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D28416" w14:textId="77777777" w:rsidR="00A52F55" w:rsidRPr="00C57C9E" w:rsidRDefault="00A52F55">
      <w:pPr>
        <w:tabs>
          <w:tab w:val="left" w:pos="1710"/>
        </w:tabs>
      </w:pPr>
      <w:bookmarkStart w:id="0" w:name="_Toc183682338"/>
      <w:bookmarkStart w:id="1" w:name="_Toc217446030"/>
    </w:p>
    <w:p w14:paraId="4D221E40" w14:textId="77777777" w:rsidR="00A52F55" w:rsidRPr="00C57C9E" w:rsidRDefault="00A52F55">
      <w:pPr>
        <w:tabs>
          <w:tab w:val="left" w:pos="1710"/>
        </w:tabs>
      </w:pPr>
    </w:p>
    <w:p w14:paraId="30EF6A6C" w14:textId="77777777" w:rsidR="00A52F55" w:rsidRPr="00C57C9E" w:rsidRDefault="00A52F55">
      <w:pPr>
        <w:tabs>
          <w:tab w:val="left" w:pos="1710"/>
        </w:tabs>
      </w:pPr>
    </w:p>
    <w:p w14:paraId="6BD27DA9" w14:textId="77777777" w:rsidR="00A52F55" w:rsidRPr="00C57C9E" w:rsidRDefault="00A52F55">
      <w:pPr>
        <w:tabs>
          <w:tab w:val="left" w:pos="1710"/>
        </w:tabs>
      </w:pPr>
    </w:p>
    <w:p w14:paraId="052BA0BA" w14:textId="77777777" w:rsidR="00A52F55" w:rsidRPr="00C57C9E" w:rsidRDefault="00A52F55">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5433"/>
      </w:tblGrid>
      <w:tr w:rsidR="00A52F55" w:rsidRPr="00C57C9E" w14:paraId="2440968C" w14:textId="77777777">
        <w:trPr>
          <w:trHeight w:val="909"/>
          <w:jc w:val="center"/>
        </w:trPr>
        <w:tc>
          <w:tcPr>
            <w:tcW w:w="7197" w:type="dxa"/>
            <w:gridSpan w:val="2"/>
            <w:tcBorders>
              <w:top w:val="nil"/>
              <w:left w:val="nil"/>
              <w:right w:val="nil"/>
            </w:tcBorders>
          </w:tcPr>
          <w:p w14:paraId="75C1BB6F" w14:textId="77777777" w:rsidR="00A52F55" w:rsidRPr="00C57C9E" w:rsidRDefault="00A52F55">
            <w:pPr>
              <w:snapToGrid w:val="0"/>
              <w:spacing w:line="240" w:lineRule="atLeast"/>
              <w:jc w:val="center"/>
              <w:rPr>
                <w:b/>
                <w:sz w:val="60"/>
                <w:szCs w:val="60"/>
              </w:rPr>
            </w:pPr>
            <w:r w:rsidRPr="00C57C9E">
              <w:rPr>
                <w:rFonts w:hint="eastAsia"/>
                <w:b/>
                <w:sz w:val="60"/>
                <w:szCs w:val="60"/>
              </w:rPr>
              <w:t>采购文件</w:t>
            </w:r>
          </w:p>
        </w:tc>
      </w:tr>
      <w:tr w:rsidR="00A52F55" w:rsidRPr="00C57C9E" w14:paraId="7CEC5C9A" w14:textId="77777777">
        <w:trPr>
          <w:trHeight w:hRule="exact" w:val="851"/>
          <w:jc w:val="center"/>
        </w:trPr>
        <w:tc>
          <w:tcPr>
            <w:tcW w:w="1764" w:type="dxa"/>
            <w:vAlign w:val="center"/>
          </w:tcPr>
          <w:p w14:paraId="5CDC5133" w14:textId="77777777" w:rsidR="00A52F55" w:rsidRPr="00C57C9E" w:rsidRDefault="00A52F55">
            <w:pPr>
              <w:rPr>
                <w:b/>
                <w:sz w:val="32"/>
                <w:szCs w:val="32"/>
              </w:rPr>
            </w:pPr>
            <w:r w:rsidRPr="00C57C9E">
              <w:rPr>
                <w:b/>
                <w:sz w:val="32"/>
                <w:szCs w:val="32"/>
              </w:rPr>
              <w:t>项目名称：</w:t>
            </w:r>
          </w:p>
        </w:tc>
        <w:tc>
          <w:tcPr>
            <w:tcW w:w="5433" w:type="dxa"/>
            <w:vAlign w:val="center"/>
          </w:tcPr>
          <w:p w14:paraId="0B23F14A" w14:textId="77777777" w:rsidR="00A52F55" w:rsidRPr="00C57C9E" w:rsidRDefault="00A52F55">
            <w:pPr>
              <w:rPr>
                <w:b/>
                <w:sz w:val="32"/>
                <w:szCs w:val="32"/>
              </w:rPr>
            </w:pPr>
            <w:r w:rsidRPr="00C57C9E">
              <w:rPr>
                <w:rFonts w:hint="eastAsia"/>
                <w:b/>
                <w:sz w:val="32"/>
                <w:szCs w:val="32"/>
              </w:rPr>
              <w:t>智能硬件装调产教融合实训室设备采购项目</w:t>
            </w:r>
          </w:p>
        </w:tc>
      </w:tr>
      <w:tr w:rsidR="00A52F55" w:rsidRPr="00C57C9E" w14:paraId="22BCBE98" w14:textId="77777777">
        <w:trPr>
          <w:trHeight w:hRule="exact" w:val="851"/>
          <w:jc w:val="center"/>
        </w:trPr>
        <w:tc>
          <w:tcPr>
            <w:tcW w:w="1764" w:type="dxa"/>
            <w:vAlign w:val="center"/>
          </w:tcPr>
          <w:p w14:paraId="12A96D0B" w14:textId="77777777" w:rsidR="00A52F55" w:rsidRPr="00C57C9E" w:rsidRDefault="00A52F55">
            <w:pPr>
              <w:rPr>
                <w:b/>
                <w:sz w:val="32"/>
                <w:szCs w:val="32"/>
              </w:rPr>
            </w:pPr>
            <w:r w:rsidRPr="00C57C9E">
              <w:rPr>
                <w:b/>
                <w:sz w:val="32"/>
                <w:szCs w:val="32"/>
              </w:rPr>
              <w:t>项目编号：</w:t>
            </w:r>
          </w:p>
        </w:tc>
        <w:tc>
          <w:tcPr>
            <w:tcW w:w="5433" w:type="dxa"/>
            <w:vAlign w:val="center"/>
          </w:tcPr>
          <w:p w14:paraId="08C90475" w14:textId="77777777" w:rsidR="00A52F55" w:rsidRPr="00C57C9E" w:rsidRDefault="00A52F55">
            <w:pPr>
              <w:rPr>
                <w:b/>
                <w:sz w:val="32"/>
                <w:szCs w:val="32"/>
              </w:rPr>
            </w:pPr>
            <w:r w:rsidRPr="00C57C9E">
              <w:rPr>
                <w:b/>
                <w:sz w:val="32"/>
                <w:szCs w:val="32"/>
              </w:rPr>
              <w:t>GXZC2025-J1-003482-JDZB</w:t>
            </w:r>
          </w:p>
        </w:tc>
      </w:tr>
      <w:tr w:rsidR="00A52F55" w:rsidRPr="00C57C9E" w14:paraId="405ADB0B" w14:textId="77777777">
        <w:trPr>
          <w:trHeight w:hRule="exact" w:val="851"/>
          <w:jc w:val="center"/>
        </w:trPr>
        <w:tc>
          <w:tcPr>
            <w:tcW w:w="1764" w:type="dxa"/>
            <w:vAlign w:val="center"/>
          </w:tcPr>
          <w:p w14:paraId="3DE888A3" w14:textId="77777777" w:rsidR="00A52F55" w:rsidRPr="00C57C9E" w:rsidRDefault="00A52F55">
            <w:pPr>
              <w:rPr>
                <w:b/>
                <w:sz w:val="32"/>
                <w:szCs w:val="32"/>
              </w:rPr>
            </w:pPr>
            <w:r w:rsidRPr="00C57C9E">
              <w:rPr>
                <w:b/>
                <w:sz w:val="32"/>
                <w:szCs w:val="32"/>
              </w:rPr>
              <w:t>联系电话：</w:t>
            </w:r>
          </w:p>
        </w:tc>
        <w:tc>
          <w:tcPr>
            <w:tcW w:w="5433" w:type="dxa"/>
            <w:vAlign w:val="center"/>
          </w:tcPr>
          <w:p w14:paraId="1CCEB0A1" w14:textId="77777777" w:rsidR="00A52F55" w:rsidRPr="00C57C9E" w:rsidRDefault="00A52F55">
            <w:pPr>
              <w:rPr>
                <w:b/>
                <w:sz w:val="32"/>
                <w:szCs w:val="32"/>
              </w:rPr>
            </w:pPr>
            <w:r w:rsidRPr="00C57C9E">
              <w:rPr>
                <w:b/>
                <w:sz w:val="32"/>
                <w:szCs w:val="32"/>
              </w:rPr>
              <w:t>0771-2808950</w:t>
            </w:r>
          </w:p>
        </w:tc>
      </w:tr>
      <w:tr w:rsidR="00A52F55" w:rsidRPr="00C57C9E" w14:paraId="117185F4" w14:textId="77777777">
        <w:trPr>
          <w:trHeight w:hRule="exact" w:val="851"/>
          <w:jc w:val="center"/>
        </w:trPr>
        <w:tc>
          <w:tcPr>
            <w:tcW w:w="1764" w:type="dxa"/>
            <w:vAlign w:val="center"/>
          </w:tcPr>
          <w:p w14:paraId="78920491" w14:textId="77777777" w:rsidR="00A52F55" w:rsidRPr="00C57C9E" w:rsidRDefault="00A52F55">
            <w:pPr>
              <w:rPr>
                <w:b/>
                <w:sz w:val="32"/>
                <w:szCs w:val="32"/>
              </w:rPr>
            </w:pPr>
            <w:r w:rsidRPr="00C57C9E">
              <w:rPr>
                <w:rFonts w:hint="eastAsia"/>
                <w:b/>
                <w:sz w:val="32"/>
                <w:szCs w:val="32"/>
              </w:rPr>
              <w:t>采购方式：</w:t>
            </w:r>
          </w:p>
        </w:tc>
        <w:tc>
          <w:tcPr>
            <w:tcW w:w="5433" w:type="dxa"/>
            <w:vAlign w:val="center"/>
          </w:tcPr>
          <w:p w14:paraId="14C62B22" w14:textId="77777777" w:rsidR="00A52F55" w:rsidRPr="00C57C9E" w:rsidRDefault="00A52F55">
            <w:pPr>
              <w:rPr>
                <w:b/>
                <w:sz w:val="32"/>
                <w:szCs w:val="32"/>
              </w:rPr>
            </w:pPr>
            <w:r w:rsidRPr="00C57C9E">
              <w:rPr>
                <w:rFonts w:hint="eastAsia"/>
                <w:b/>
                <w:sz w:val="32"/>
                <w:szCs w:val="32"/>
              </w:rPr>
              <w:t>竞争性谈判</w:t>
            </w:r>
          </w:p>
        </w:tc>
      </w:tr>
    </w:tbl>
    <w:p w14:paraId="4B2CA9DF" w14:textId="77777777" w:rsidR="00A52F55" w:rsidRPr="00C57C9E" w:rsidRDefault="00A52F55">
      <w:pPr>
        <w:tabs>
          <w:tab w:val="left" w:pos="1710"/>
        </w:tabs>
      </w:pPr>
    </w:p>
    <w:p w14:paraId="0B7DADC0" w14:textId="77777777" w:rsidR="00A52F55" w:rsidRPr="00C57C9E" w:rsidRDefault="00A52F55"/>
    <w:p w14:paraId="6F7F5B24" w14:textId="77777777" w:rsidR="00A52F55" w:rsidRPr="00C57C9E" w:rsidRDefault="00A52F55"/>
    <w:p w14:paraId="03D85D5B" w14:textId="77777777" w:rsidR="00A52F55" w:rsidRPr="00C57C9E" w:rsidRDefault="00A52F55"/>
    <w:p w14:paraId="1E82277B" w14:textId="77777777" w:rsidR="00A52F55" w:rsidRPr="00C57C9E" w:rsidRDefault="00A52F55"/>
    <w:p w14:paraId="02314EBD" w14:textId="77777777" w:rsidR="00A52F55" w:rsidRPr="00C57C9E" w:rsidRDefault="00A52F55"/>
    <w:p w14:paraId="38A64CDA" w14:textId="77777777" w:rsidR="00A52F55" w:rsidRPr="00C57C9E" w:rsidRDefault="00A52F55"/>
    <w:p w14:paraId="5EDF16C5" w14:textId="77777777" w:rsidR="00A52F55" w:rsidRPr="00C57C9E" w:rsidRDefault="00A52F55"/>
    <w:p w14:paraId="2F7970AA" w14:textId="77777777" w:rsidR="00A52F55" w:rsidRPr="00C57C9E" w:rsidRDefault="00A52F55"/>
    <w:p w14:paraId="60E3EF37" w14:textId="77777777" w:rsidR="00A52F55" w:rsidRPr="00C57C9E" w:rsidRDefault="00A52F55"/>
    <w:p w14:paraId="235CF96F" w14:textId="77777777" w:rsidR="00A52F55" w:rsidRPr="00C57C9E" w:rsidRDefault="00A52F55"/>
    <w:p w14:paraId="40D9D2BE" w14:textId="77777777" w:rsidR="00A52F55" w:rsidRPr="00C57C9E" w:rsidRDefault="00A52F55"/>
    <w:p w14:paraId="7F769E6F" w14:textId="77777777" w:rsidR="00A52F55" w:rsidRPr="00C57C9E" w:rsidRDefault="00A52F55"/>
    <w:p w14:paraId="04A8F93F" w14:textId="77777777" w:rsidR="00A52F55" w:rsidRPr="00C57C9E" w:rsidRDefault="00A52F55"/>
    <w:p w14:paraId="616E8F2C" w14:textId="77777777" w:rsidR="00A52F55" w:rsidRPr="00C57C9E" w:rsidRDefault="00A52F55"/>
    <w:tbl>
      <w:tblPr>
        <w:tblW w:w="0" w:type="auto"/>
        <w:jc w:val="center"/>
        <w:tblLayout w:type="fixed"/>
        <w:tblLook w:val="0000" w:firstRow="0" w:lastRow="0" w:firstColumn="0" w:lastColumn="0" w:noHBand="0" w:noVBand="0"/>
      </w:tblPr>
      <w:tblGrid>
        <w:gridCol w:w="2707"/>
        <w:gridCol w:w="6"/>
        <w:gridCol w:w="5571"/>
      </w:tblGrid>
      <w:tr w:rsidR="00A52F55" w:rsidRPr="00C57C9E" w14:paraId="284346D8" w14:textId="77777777">
        <w:trPr>
          <w:trHeight w:val="703"/>
          <w:jc w:val="center"/>
        </w:trPr>
        <w:tc>
          <w:tcPr>
            <w:tcW w:w="2707" w:type="dxa"/>
            <w:vAlign w:val="center"/>
          </w:tcPr>
          <w:p w14:paraId="6977680B" w14:textId="77777777" w:rsidR="00A52F55" w:rsidRPr="00C57C9E" w:rsidRDefault="00A52F55">
            <w:pPr>
              <w:autoSpaceDE w:val="0"/>
              <w:autoSpaceDN w:val="0"/>
              <w:adjustRightInd w:val="0"/>
              <w:jc w:val="right"/>
              <w:rPr>
                <w:b/>
                <w:sz w:val="32"/>
                <w:szCs w:val="32"/>
              </w:rPr>
            </w:pPr>
            <w:r w:rsidRPr="00C57C9E">
              <w:rPr>
                <w:b/>
                <w:sz w:val="32"/>
                <w:szCs w:val="32"/>
              </w:rPr>
              <w:t xml:space="preserve">  </w:t>
            </w:r>
            <w:r w:rsidRPr="00C57C9E">
              <w:rPr>
                <w:b/>
                <w:sz w:val="32"/>
                <w:szCs w:val="32"/>
              </w:rPr>
              <w:t>采购人：</w:t>
            </w:r>
          </w:p>
        </w:tc>
        <w:tc>
          <w:tcPr>
            <w:tcW w:w="5577" w:type="dxa"/>
            <w:gridSpan w:val="2"/>
            <w:vAlign w:val="center"/>
          </w:tcPr>
          <w:p w14:paraId="24DF5EC4" w14:textId="77777777" w:rsidR="00A52F55" w:rsidRPr="00C57C9E" w:rsidRDefault="00A52F55">
            <w:pPr>
              <w:autoSpaceDE w:val="0"/>
              <w:autoSpaceDN w:val="0"/>
              <w:adjustRightInd w:val="0"/>
              <w:jc w:val="left"/>
              <w:rPr>
                <w:b/>
                <w:sz w:val="32"/>
                <w:szCs w:val="32"/>
              </w:rPr>
            </w:pPr>
            <w:r w:rsidRPr="00C57C9E">
              <w:rPr>
                <w:b/>
                <w:sz w:val="32"/>
                <w:szCs w:val="32"/>
              </w:rPr>
              <w:t>广西工业职业技术学院</w:t>
            </w:r>
          </w:p>
        </w:tc>
      </w:tr>
      <w:tr w:rsidR="00A52F55" w:rsidRPr="00C57C9E" w14:paraId="72867D52" w14:textId="77777777">
        <w:trPr>
          <w:trHeight w:val="703"/>
          <w:jc w:val="center"/>
        </w:trPr>
        <w:tc>
          <w:tcPr>
            <w:tcW w:w="2713" w:type="dxa"/>
            <w:gridSpan w:val="2"/>
          </w:tcPr>
          <w:p w14:paraId="38018471" w14:textId="77777777" w:rsidR="00A52F55" w:rsidRPr="00C57C9E" w:rsidRDefault="00A52F55">
            <w:pPr>
              <w:autoSpaceDE w:val="0"/>
              <w:autoSpaceDN w:val="0"/>
              <w:adjustRightInd w:val="0"/>
              <w:jc w:val="right"/>
              <w:rPr>
                <w:b/>
                <w:sz w:val="32"/>
                <w:szCs w:val="32"/>
              </w:rPr>
            </w:pPr>
            <w:r w:rsidRPr="00C57C9E">
              <w:rPr>
                <w:b/>
                <w:sz w:val="32"/>
                <w:szCs w:val="32"/>
              </w:rPr>
              <w:t>采购代理机构：</w:t>
            </w:r>
          </w:p>
        </w:tc>
        <w:tc>
          <w:tcPr>
            <w:tcW w:w="5571" w:type="dxa"/>
          </w:tcPr>
          <w:p w14:paraId="2D42B0D4" w14:textId="77777777" w:rsidR="00A52F55" w:rsidRPr="00C57C9E" w:rsidRDefault="00A52F55">
            <w:pPr>
              <w:autoSpaceDE w:val="0"/>
              <w:autoSpaceDN w:val="0"/>
              <w:adjustRightInd w:val="0"/>
              <w:rPr>
                <w:b/>
                <w:sz w:val="32"/>
                <w:szCs w:val="32"/>
                <w:u w:val="single"/>
              </w:rPr>
            </w:pPr>
            <w:r w:rsidRPr="00C57C9E">
              <w:rPr>
                <w:b/>
                <w:sz w:val="32"/>
                <w:szCs w:val="32"/>
              </w:rPr>
              <w:t>广西机电设备招标有限公司</w:t>
            </w:r>
          </w:p>
        </w:tc>
      </w:tr>
    </w:tbl>
    <w:p w14:paraId="2C82977F" w14:textId="77777777" w:rsidR="00A52F55" w:rsidRPr="00C57C9E" w:rsidRDefault="00A52F55"/>
    <w:p w14:paraId="28FA9B69" w14:textId="77777777" w:rsidR="00A52F55" w:rsidRPr="00C57C9E" w:rsidRDefault="00A52F55">
      <w:pPr>
        <w:ind w:firstLineChars="100" w:firstLine="321"/>
        <w:jc w:val="center"/>
        <w:rPr>
          <w:b/>
          <w:sz w:val="32"/>
          <w:szCs w:val="32"/>
        </w:rPr>
        <w:sectPr w:rsidR="00A52F55" w:rsidRPr="00C57C9E">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C57C9E">
        <w:rPr>
          <w:b/>
          <w:sz w:val="32"/>
          <w:szCs w:val="32"/>
        </w:rPr>
        <w:t>2025</w:t>
      </w:r>
      <w:r w:rsidRPr="00C57C9E">
        <w:rPr>
          <w:b/>
          <w:sz w:val="32"/>
          <w:szCs w:val="32"/>
        </w:rPr>
        <w:t>年</w:t>
      </w:r>
      <w:r w:rsidRPr="00C57C9E">
        <w:rPr>
          <w:b/>
          <w:sz w:val="32"/>
          <w:szCs w:val="32"/>
        </w:rPr>
        <w:t>11</w:t>
      </w:r>
      <w:r w:rsidRPr="00C57C9E">
        <w:rPr>
          <w:b/>
          <w:sz w:val="32"/>
          <w:szCs w:val="32"/>
        </w:rPr>
        <w:t>月</w:t>
      </w:r>
    </w:p>
    <w:p w14:paraId="3128CE6E" w14:textId="77777777" w:rsidR="00A52F55" w:rsidRPr="00C57C9E" w:rsidRDefault="00A52F55">
      <w:pPr>
        <w:rPr>
          <w:sz w:val="32"/>
          <w:szCs w:val="32"/>
        </w:rPr>
      </w:pPr>
    </w:p>
    <w:p w14:paraId="05843026" w14:textId="77777777" w:rsidR="00A52F55" w:rsidRPr="00C57C9E" w:rsidRDefault="00A52F55">
      <w:pPr>
        <w:pStyle w:val="ad"/>
        <w:snapToGrid w:val="0"/>
        <w:spacing w:before="120" w:after="120" w:line="320" w:lineRule="exact"/>
        <w:jc w:val="center"/>
        <w:outlineLvl w:val="0"/>
        <w:rPr>
          <w:rFonts w:ascii="Times New Roman" w:hAnsi="Times New Roman" w:cs="Times New Roman"/>
          <w:sz w:val="32"/>
          <w:szCs w:val="32"/>
        </w:rPr>
      </w:pPr>
      <w:bookmarkStart w:id="2" w:name="_Toc17133"/>
      <w:bookmarkStart w:id="3" w:name="_Toc209087411"/>
      <w:r w:rsidRPr="00C57C9E">
        <w:rPr>
          <w:rFonts w:ascii="Times New Roman" w:hAnsi="Times New Roman" w:cs="Times New Roman"/>
          <w:sz w:val="32"/>
          <w:szCs w:val="32"/>
        </w:rPr>
        <w:t>目</w:t>
      </w:r>
      <w:r w:rsidRPr="00C57C9E">
        <w:rPr>
          <w:rFonts w:ascii="Times New Roman" w:hAnsi="Times New Roman" w:cs="Times New Roman"/>
          <w:sz w:val="32"/>
          <w:szCs w:val="32"/>
        </w:rPr>
        <w:t xml:space="preserve">    </w:t>
      </w:r>
      <w:r w:rsidRPr="00C57C9E">
        <w:rPr>
          <w:rFonts w:ascii="Times New Roman" w:hAnsi="Times New Roman" w:cs="Times New Roman"/>
          <w:sz w:val="32"/>
          <w:szCs w:val="32"/>
        </w:rPr>
        <w:t>录</w:t>
      </w:r>
      <w:bookmarkEnd w:id="2"/>
      <w:bookmarkEnd w:id="3"/>
    </w:p>
    <w:p w14:paraId="3B37E1A5" w14:textId="59118C24" w:rsidR="00A52F55" w:rsidRPr="00C57C9E" w:rsidRDefault="00A52F55">
      <w:pPr>
        <w:pStyle w:val="TOC1"/>
        <w:ind w:firstLine="241"/>
        <w:rPr>
          <w:rFonts w:ascii="Calibri" w:hAnsi="Calibri"/>
          <w:b w:val="0"/>
          <w:bCs w:val="0"/>
          <w:caps w:val="0"/>
          <w:noProof/>
          <w:sz w:val="21"/>
          <w:szCs w:val="22"/>
        </w:rPr>
      </w:pPr>
      <w:r w:rsidRPr="00C57C9E">
        <w:rPr>
          <w:rFonts w:ascii="Times New Roman" w:hAnsi="Times New Roman"/>
        </w:rPr>
        <w:fldChar w:fldCharType="begin"/>
      </w:r>
      <w:r w:rsidRPr="00C57C9E">
        <w:rPr>
          <w:rStyle w:val="aff2"/>
          <w:rFonts w:ascii="Times New Roman" w:hAnsi="Times New Roman"/>
          <w:color w:val="auto"/>
        </w:rPr>
        <w:instrText xml:space="preserve"> TOC \o "1-1" \h \z \u </w:instrText>
      </w:r>
      <w:r w:rsidRPr="00C57C9E">
        <w:rPr>
          <w:rFonts w:ascii="Times New Roman" w:hAnsi="Times New Roman"/>
        </w:rPr>
        <w:fldChar w:fldCharType="separate"/>
      </w:r>
      <w:hyperlink w:anchor="_Toc209087412" w:history="1">
        <w:r w:rsidRPr="00C57C9E">
          <w:rPr>
            <w:rStyle w:val="aff2"/>
            <w:rFonts w:ascii="Times New Roman" w:hAnsi="Times New Roman"/>
            <w:noProof/>
            <w:color w:val="auto"/>
          </w:rPr>
          <w:t>第一章</w:t>
        </w:r>
        <w:r w:rsidRPr="00C57C9E">
          <w:rPr>
            <w:rStyle w:val="aff2"/>
            <w:rFonts w:ascii="Times New Roman" w:hAnsi="Times New Roman"/>
            <w:noProof/>
            <w:color w:val="auto"/>
          </w:rPr>
          <w:t xml:space="preserve">  </w:t>
        </w:r>
        <w:r w:rsidRPr="00C57C9E">
          <w:rPr>
            <w:rStyle w:val="aff2"/>
            <w:rFonts w:ascii="Times New Roman" w:hAnsi="Times New Roman"/>
            <w:noProof/>
            <w:color w:val="auto"/>
          </w:rPr>
          <w:t>竞争性谈判公告</w:t>
        </w:r>
        <w:r w:rsidRPr="00C57C9E">
          <w:rPr>
            <w:noProof/>
          </w:rPr>
          <w:tab/>
        </w:r>
        <w:r w:rsidR="00F45B18" w:rsidRPr="00C57C9E">
          <w:rPr>
            <w:noProof/>
          </w:rPr>
          <w:fldChar w:fldCharType="begin"/>
        </w:r>
        <w:r w:rsidR="00F45B18" w:rsidRPr="00C57C9E">
          <w:rPr>
            <w:noProof/>
          </w:rPr>
          <w:instrText xml:space="preserve"> PAGEREF _Toc209087412 \h </w:instrText>
        </w:r>
        <w:r w:rsidR="00F45B18" w:rsidRPr="00C57C9E">
          <w:rPr>
            <w:noProof/>
          </w:rPr>
        </w:r>
        <w:r w:rsidR="00F45B18" w:rsidRPr="00C57C9E">
          <w:rPr>
            <w:noProof/>
          </w:rPr>
          <w:fldChar w:fldCharType="separate"/>
        </w:r>
        <w:r w:rsidR="00F45B18" w:rsidRPr="00C57C9E">
          <w:rPr>
            <w:noProof/>
          </w:rPr>
          <w:t>1</w:t>
        </w:r>
        <w:r w:rsidR="00F45B18" w:rsidRPr="00C57C9E">
          <w:rPr>
            <w:noProof/>
          </w:rPr>
          <w:fldChar w:fldCharType="end"/>
        </w:r>
      </w:hyperlink>
    </w:p>
    <w:p w14:paraId="69D8477D" w14:textId="2B3246C2" w:rsidR="00A52F55" w:rsidRPr="00C57C9E" w:rsidRDefault="00921376">
      <w:pPr>
        <w:pStyle w:val="TOC1"/>
        <w:ind w:firstLine="241"/>
        <w:rPr>
          <w:rFonts w:ascii="Calibri" w:hAnsi="Calibri"/>
          <w:b w:val="0"/>
          <w:bCs w:val="0"/>
          <w:caps w:val="0"/>
          <w:noProof/>
          <w:sz w:val="21"/>
          <w:szCs w:val="22"/>
        </w:rPr>
      </w:pPr>
      <w:hyperlink w:anchor="_Toc209087413" w:history="1">
        <w:r w:rsidR="00A52F55" w:rsidRPr="00C57C9E">
          <w:rPr>
            <w:rStyle w:val="aff2"/>
            <w:rFonts w:ascii="Times New Roman" w:hAnsi="Times New Roman"/>
            <w:noProof/>
            <w:color w:val="auto"/>
          </w:rPr>
          <w:t>第二章</w:t>
        </w:r>
        <w:r w:rsidR="00A52F55" w:rsidRPr="00C57C9E">
          <w:rPr>
            <w:rStyle w:val="aff2"/>
            <w:rFonts w:ascii="Times New Roman" w:hAnsi="Times New Roman"/>
            <w:noProof/>
            <w:color w:val="auto"/>
          </w:rPr>
          <w:t xml:space="preserve">  </w:t>
        </w:r>
        <w:r w:rsidR="00A52F55" w:rsidRPr="00C57C9E">
          <w:rPr>
            <w:rStyle w:val="aff2"/>
            <w:rFonts w:ascii="Times New Roman" w:hAnsi="Times New Roman"/>
            <w:noProof/>
            <w:color w:val="auto"/>
          </w:rPr>
          <w:t>项目采购需求</w:t>
        </w:r>
        <w:r w:rsidR="00A52F55" w:rsidRPr="00C57C9E">
          <w:rPr>
            <w:noProof/>
          </w:rPr>
          <w:tab/>
        </w:r>
        <w:r w:rsidR="00F45B18" w:rsidRPr="00C57C9E">
          <w:rPr>
            <w:noProof/>
          </w:rPr>
          <w:fldChar w:fldCharType="begin"/>
        </w:r>
        <w:r w:rsidR="00F45B18" w:rsidRPr="00C57C9E">
          <w:rPr>
            <w:noProof/>
          </w:rPr>
          <w:instrText xml:space="preserve"> PAGEREF _Toc209087413 \h </w:instrText>
        </w:r>
        <w:r w:rsidR="00F45B18" w:rsidRPr="00C57C9E">
          <w:rPr>
            <w:noProof/>
          </w:rPr>
        </w:r>
        <w:r w:rsidR="00F45B18" w:rsidRPr="00C57C9E">
          <w:rPr>
            <w:noProof/>
          </w:rPr>
          <w:fldChar w:fldCharType="separate"/>
        </w:r>
        <w:r w:rsidR="00F45B18" w:rsidRPr="00C57C9E">
          <w:rPr>
            <w:noProof/>
          </w:rPr>
          <w:t>4</w:t>
        </w:r>
        <w:r w:rsidR="00F45B18" w:rsidRPr="00C57C9E">
          <w:rPr>
            <w:noProof/>
          </w:rPr>
          <w:fldChar w:fldCharType="end"/>
        </w:r>
      </w:hyperlink>
    </w:p>
    <w:p w14:paraId="293B6A5E" w14:textId="190E2F61" w:rsidR="00A52F55" w:rsidRPr="00C57C9E" w:rsidRDefault="00921376">
      <w:pPr>
        <w:pStyle w:val="TOC1"/>
        <w:ind w:firstLine="241"/>
        <w:rPr>
          <w:rFonts w:ascii="Calibri" w:hAnsi="Calibri"/>
          <w:b w:val="0"/>
          <w:bCs w:val="0"/>
          <w:caps w:val="0"/>
          <w:noProof/>
          <w:sz w:val="21"/>
          <w:szCs w:val="22"/>
        </w:rPr>
      </w:pPr>
      <w:hyperlink w:anchor="_Toc209087414" w:history="1">
        <w:r w:rsidR="00A52F55" w:rsidRPr="00C57C9E">
          <w:rPr>
            <w:rStyle w:val="aff2"/>
            <w:rFonts w:ascii="Times New Roman" w:hAnsi="Times New Roman"/>
            <w:noProof/>
            <w:color w:val="auto"/>
          </w:rPr>
          <w:t>第三章</w:t>
        </w:r>
        <w:r w:rsidR="00A52F55" w:rsidRPr="00C57C9E">
          <w:rPr>
            <w:rStyle w:val="aff2"/>
            <w:rFonts w:ascii="Times New Roman" w:hAnsi="Times New Roman"/>
            <w:noProof/>
            <w:color w:val="auto"/>
          </w:rPr>
          <w:t xml:space="preserve">  </w:t>
        </w:r>
        <w:r w:rsidR="00A52F55" w:rsidRPr="00C57C9E">
          <w:rPr>
            <w:rStyle w:val="aff2"/>
            <w:rFonts w:ascii="Times New Roman" w:hAnsi="Times New Roman"/>
            <w:noProof/>
            <w:color w:val="auto"/>
          </w:rPr>
          <w:t>供应商须知</w:t>
        </w:r>
        <w:r w:rsidR="00A52F55" w:rsidRPr="00C57C9E">
          <w:rPr>
            <w:noProof/>
          </w:rPr>
          <w:tab/>
        </w:r>
        <w:r w:rsidR="00F45B18" w:rsidRPr="00C57C9E">
          <w:rPr>
            <w:noProof/>
          </w:rPr>
          <w:fldChar w:fldCharType="begin"/>
        </w:r>
        <w:r w:rsidR="00F45B18" w:rsidRPr="00C57C9E">
          <w:rPr>
            <w:noProof/>
          </w:rPr>
          <w:instrText xml:space="preserve"> PAGEREF _Toc209087414 \h </w:instrText>
        </w:r>
        <w:r w:rsidR="00F45B18" w:rsidRPr="00C57C9E">
          <w:rPr>
            <w:noProof/>
          </w:rPr>
        </w:r>
        <w:r w:rsidR="00F45B18" w:rsidRPr="00C57C9E">
          <w:rPr>
            <w:noProof/>
          </w:rPr>
          <w:fldChar w:fldCharType="separate"/>
        </w:r>
        <w:r w:rsidR="00F45B18" w:rsidRPr="00C57C9E">
          <w:rPr>
            <w:noProof/>
          </w:rPr>
          <w:t>24</w:t>
        </w:r>
        <w:r w:rsidR="00F45B18" w:rsidRPr="00C57C9E">
          <w:rPr>
            <w:noProof/>
          </w:rPr>
          <w:fldChar w:fldCharType="end"/>
        </w:r>
      </w:hyperlink>
    </w:p>
    <w:p w14:paraId="676C5776" w14:textId="4C3E2E2B" w:rsidR="00A52F55" w:rsidRPr="00C57C9E" w:rsidRDefault="00921376">
      <w:pPr>
        <w:pStyle w:val="TOC1"/>
        <w:ind w:firstLine="241"/>
        <w:rPr>
          <w:rFonts w:ascii="Calibri" w:hAnsi="Calibri"/>
          <w:b w:val="0"/>
          <w:bCs w:val="0"/>
          <w:caps w:val="0"/>
          <w:noProof/>
          <w:sz w:val="21"/>
          <w:szCs w:val="22"/>
        </w:rPr>
      </w:pPr>
      <w:hyperlink w:anchor="_Toc209087415" w:history="1">
        <w:r w:rsidR="00A52F55" w:rsidRPr="00C57C9E">
          <w:rPr>
            <w:rStyle w:val="aff2"/>
            <w:noProof/>
            <w:color w:val="auto"/>
          </w:rPr>
          <w:t>第四章  评审方法及标准</w:t>
        </w:r>
        <w:r w:rsidR="00A52F55" w:rsidRPr="00C57C9E">
          <w:rPr>
            <w:noProof/>
          </w:rPr>
          <w:tab/>
        </w:r>
        <w:r w:rsidR="00F45B18" w:rsidRPr="00C57C9E">
          <w:rPr>
            <w:noProof/>
          </w:rPr>
          <w:fldChar w:fldCharType="begin"/>
        </w:r>
        <w:r w:rsidR="00F45B18" w:rsidRPr="00C57C9E">
          <w:rPr>
            <w:noProof/>
          </w:rPr>
          <w:instrText xml:space="preserve"> PAGEREF _Toc209087415 \h </w:instrText>
        </w:r>
        <w:r w:rsidR="00F45B18" w:rsidRPr="00C57C9E">
          <w:rPr>
            <w:noProof/>
          </w:rPr>
        </w:r>
        <w:r w:rsidR="00F45B18" w:rsidRPr="00C57C9E">
          <w:rPr>
            <w:noProof/>
          </w:rPr>
          <w:fldChar w:fldCharType="separate"/>
        </w:r>
        <w:r w:rsidR="00F45B18" w:rsidRPr="00C57C9E">
          <w:rPr>
            <w:noProof/>
          </w:rPr>
          <w:t>41</w:t>
        </w:r>
        <w:r w:rsidR="00F45B18" w:rsidRPr="00C57C9E">
          <w:rPr>
            <w:noProof/>
          </w:rPr>
          <w:fldChar w:fldCharType="end"/>
        </w:r>
      </w:hyperlink>
    </w:p>
    <w:p w14:paraId="4264365D" w14:textId="674C416F" w:rsidR="00A52F55" w:rsidRPr="00C57C9E" w:rsidRDefault="00921376">
      <w:pPr>
        <w:pStyle w:val="TOC1"/>
        <w:ind w:firstLine="241"/>
        <w:rPr>
          <w:rFonts w:ascii="Calibri" w:hAnsi="Calibri"/>
          <w:b w:val="0"/>
          <w:bCs w:val="0"/>
          <w:caps w:val="0"/>
          <w:noProof/>
          <w:sz w:val="21"/>
          <w:szCs w:val="22"/>
        </w:rPr>
      </w:pPr>
      <w:hyperlink w:anchor="_Toc209087416" w:history="1">
        <w:r w:rsidR="00A52F55" w:rsidRPr="00C57C9E">
          <w:rPr>
            <w:rStyle w:val="aff2"/>
            <w:rFonts w:ascii="Times New Roman" w:hAnsi="Times New Roman"/>
            <w:noProof/>
            <w:color w:val="auto"/>
          </w:rPr>
          <w:t>第五章</w:t>
        </w:r>
        <w:r w:rsidR="00A52F55" w:rsidRPr="00C57C9E">
          <w:rPr>
            <w:rStyle w:val="aff2"/>
            <w:rFonts w:ascii="Times New Roman" w:hAnsi="Times New Roman"/>
            <w:noProof/>
            <w:color w:val="auto"/>
          </w:rPr>
          <w:t xml:space="preserve">  </w:t>
        </w:r>
        <w:r w:rsidR="00A52F55" w:rsidRPr="00C57C9E">
          <w:rPr>
            <w:rStyle w:val="aff2"/>
            <w:rFonts w:ascii="Times New Roman" w:hAnsi="Times New Roman"/>
            <w:noProof/>
            <w:color w:val="auto"/>
          </w:rPr>
          <w:t>合同主要条款格式</w:t>
        </w:r>
        <w:r w:rsidR="00A52F55" w:rsidRPr="00C57C9E">
          <w:rPr>
            <w:noProof/>
          </w:rPr>
          <w:tab/>
        </w:r>
        <w:r w:rsidR="00F45B18" w:rsidRPr="00C57C9E">
          <w:rPr>
            <w:noProof/>
          </w:rPr>
          <w:fldChar w:fldCharType="begin"/>
        </w:r>
        <w:r w:rsidR="00F45B18" w:rsidRPr="00C57C9E">
          <w:rPr>
            <w:noProof/>
          </w:rPr>
          <w:instrText xml:space="preserve"> PAGEREF _Toc209087416 \h </w:instrText>
        </w:r>
        <w:r w:rsidR="00F45B18" w:rsidRPr="00C57C9E">
          <w:rPr>
            <w:noProof/>
          </w:rPr>
        </w:r>
        <w:r w:rsidR="00F45B18" w:rsidRPr="00C57C9E">
          <w:rPr>
            <w:noProof/>
          </w:rPr>
          <w:fldChar w:fldCharType="separate"/>
        </w:r>
        <w:r w:rsidR="00F45B18" w:rsidRPr="00C57C9E">
          <w:rPr>
            <w:noProof/>
          </w:rPr>
          <w:t>44</w:t>
        </w:r>
        <w:r w:rsidR="00F45B18" w:rsidRPr="00C57C9E">
          <w:rPr>
            <w:noProof/>
          </w:rPr>
          <w:fldChar w:fldCharType="end"/>
        </w:r>
      </w:hyperlink>
    </w:p>
    <w:p w14:paraId="1986683A" w14:textId="4A2EC095" w:rsidR="00A52F55" w:rsidRPr="00C57C9E" w:rsidRDefault="00921376">
      <w:pPr>
        <w:pStyle w:val="TOC1"/>
        <w:ind w:firstLine="241"/>
        <w:rPr>
          <w:rFonts w:ascii="Calibri" w:hAnsi="Calibri"/>
          <w:b w:val="0"/>
          <w:bCs w:val="0"/>
          <w:caps w:val="0"/>
          <w:noProof/>
          <w:sz w:val="21"/>
          <w:szCs w:val="22"/>
        </w:rPr>
      </w:pPr>
      <w:hyperlink w:anchor="_Toc209087417" w:history="1">
        <w:r w:rsidR="00A52F55" w:rsidRPr="00C57C9E">
          <w:rPr>
            <w:rStyle w:val="aff2"/>
            <w:rFonts w:ascii="Times New Roman" w:hAnsi="Times New Roman"/>
            <w:noProof/>
            <w:color w:val="auto"/>
          </w:rPr>
          <w:t>第六章</w:t>
        </w:r>
        <w:r w:rsidR="00A52F55" w:rsidRPr="00C57C9E">
          <w:rPr>
            <w:rStyle w:val="aff2"/>
            <w:rFonts w:ascii="Times New Roman" w:hAnsi="Times New Roman"/>
            <w:noProof/>
            <w:color w:val="auto"/>
          </w:rPr>
          <w:t xml:space="preserve">  </w:t>
        </w:r>
        <w:r w:rsidR="00A52F55" w:rsidRPr="00C57C9E">
          <w:rPr>
            <w:rStyle w:val="aff2"/>
            <w:rFonts w:ascii="Times New Roman" w:hAnsi="Times New Roman"/>
            <w:noProof/>
            <w:color w:val="auto"/>
          </w:rPr>
          <w:t>响应文件格式</w:t>
        </w:r>
        <w:r w:rsidR="00A52F55" w:rsidRPr="00C57C9E">
          <w:rPr>
            <w:noProof/>
          </w:rPr>
          <w:tab/>
        </w:r>
        <w:r w:rsidR="00F45B18" w:rsidRPr="00C57C9E">
          <w:rPr>
            <w:noProof/>
          </w:rPr>
          <w:fldChar w:fldCharType="begin"/>
        </w:r>
        <w:r w:rsidR="00F45B18" w:rsidRPr="00C57C9E">
          <w:rPr>
            <w:noProof/>
          </w:rPr>
          <w:instrText xml:space="preserve"> PAGEREF _Toc209087417 \h </w:instrText>
        </w:r>
        <w:r w:rsidR="00F45B18" w:rsidRPr="00C57C9E">
          <w:rPr>
            <w:noProof/>
          </w:rPr>
        </w:r>
        <w:r w:rsidR="00F45B18" w:rsidRPr="00C57C9E">
          <w:rPr>
            <w:noProof/>
          </w:rPr>
          <w:fldChar w:fldCharType="separate"/>
        </w:r>
        <w:r w:rsidR="00F45B18" w:rsidRPr="00C57C9E">
          <w:rPr>
            <w:noProof/>
          </w:rPr>
          <w:t>53</w:t>
        </w:r>
        <w:r w:rsidR="00F45B18" w:rsidRPr="00C57C9E">
          <w:rPr>
            <w:noProof/>
          </w:rPr>
          <w:fldChar w:fldCharType="end"/>
        </w:r>
      </w:hyperlink>
    </w:p>
    <w:p w14:paraId="545935C3" w14:textId="77777777" w:rsidR="00A52F55" w:rsidRPr="00C57C9E" w:rsidRDefault="00A52F55">
      <w:pPr>
        <w:pStyle w:val="TOC1"/>
        <w:ind w:firstLine="241"/>
        <w:rPr>
          <w:rFonts w:ascii="Times New Roman" w:hAnsi="Times New Roman"/>
          <w:sz w:val="28"/>
          <w:szCs w:val="28"/>
        </w:rPr>
      </w:pPr>
      <w:r w:rsidRPr="00C57C9E">
        <w:rPr>
          <w:rFonts w:ascii="Times New Roman" w:hAnsi="Times New Roman"/>
          <w:szCs w:val="28"/>
        </w:rPr>
        <w:fldChar w:fldCharType="end"/>
      </w:r>
    </w:p>
    <w:p w14:paraId="7D70589F" w14:textId="77777777" w:rsidR="00A52F55" w:rsidRPr="00C57C9E" w:rsidRDefault="00A52F55">
      <w:pPr>
        <w:spacing w:beforeLines="50" w:before="120" w:line="480" w:lineRule="exact"/>
        <w:rPr>
          <w:sz w:val="28"/>
          <w:szCs w:val="28"/>
        </w:rPr>
      </w:pPr>
    </w:p>
    <w:p w14:paraId="5A04C359" w14:textId="77777777" w:rsidR="00A52F55" w:rsidRPr="00C57C9E" w:rsidRDefault="00A52F55">
      <w:pPr>
        <w:spacing w:beforeLines="50" w:before="120" w:line="480" w:lineRule="exact"/>
        <w:rPr>
          <w:sz w:val="30"/>
        </w:rPr>
        <w:sectPr w:rsidR="00A52F55" w:rsidRPr="00C57C9E">
          <w:headerReference w:type="first" r:id="rId11"/>
          <w:pgSz w:w="11906" w:h="16838"/>
          <w:pgMar w:top="1418" w:right="1418" w:bottom="1246" w:left="1418" w:header="851" w:footer="992" w:gutter="0"/>
          <w:pgNumType w:start="0"/>
          <w:cols w:space="720"/>
          <w:titlePg/>
          <w:docGrid w:linePitch="312"/>
        </w:sectPr>
      </w:pPr>
    </w:p>
    <w:p w14:paraId="03C70347" w14:textId="77777777" w:rsidR="00A52F55" w:rsidRPr="00C57C9E" w:rsidRDefault="00A52F55">
      <w:bookmarkStart w:id="4" w:name="_Toc254970489"/>
      <w:bookmarkStart w:id="5" w:name="_Toc254970630"/>
    </w:p>
    <w:p w14:paraId="04D57B63" w14:textId="77777777" w:rsidR="00A52F55" w:rsidRPr="00C57C9E" w:rsidRDefault="00A52F55">
      <w:pPr>
        <w:pStyle w:val="ad"/>
        <w:snapToGrid w:val="0"/>
        <w:spacing w:before="120" w:after="120" w:line="320" w:lineRule="exact"/>
        <w:jc w:val="center"/>
        <w:outlineLvl w:val="0"/>
        <w:rPr>
          <w:rFonts w:ascii="Times New Roman" w:hAnsi="Times New Roman" w:cs="Times New Roman"/>
          <w:sz w:val="32"/>
          <w:szCs w:val="32"/>
        </w:rPr>
      </w:pPr>
      <w:bookmarkStart w:id="6" w:name="_Toc209087412"/>
      <w:r w:rsidRPr="00C57C9E">
        <w:rPr>
          <w:rFonts w:ascii="Times New Roman" w:hAnsi="Times New Roman" w:cs="Times New Roman"/>
          <w:sz w:val="32"/>
          <w:szCs w:val="32"/>
        </w:rPr>
        <w:t>第一章</w:t>
      </w:r>
      <w:r w:rsidRPr="00C57C9E">
        <w:rPr>
          <w:rFonts w:ascii="Times New Roman" w:hAnsi="Times New Roman" w:cs="Times New Roman"/>
          <w:sz w:val="32"/>
          <w:szCs w:val="32"/>
        </w:rPr>
        <w:t xml:space="preserve">  </w:t>
      </w:r>
      <w:bookmarkEnd w:id="4"/>
      <w:bookmarkEnd w:id="5"/>
      <w:r w:rsidRPr="00C57C9E">
        <w:rPr>
          <w:rFonts w:ascii="Times New Roman" w:hAnsi="Times New Roman" w:cs="Times New Roman"/>
          <w:sz w:val="32"/>
          <w:szCs w:val="32"/>
        </w:rPr>
        <w:t>竞争性谈判公告</w:t>
      </w:r>
      <w:bookmarkEnd w:id="6"/>
    </w:p>
    <w:p w14:paraId="0CEB281C" w14:textId="77777777" w:rsidR="00A52F55" w:rsidRPr="00C57C9E" w:rsidRDefault="00A52F55">
      <w:pPr>
        <w:spacing w:line="400" w:lineRule="exact"/>
        <w:jc w:val="center"/>
        <w:rPr>
          <w:kern w:val="0"/>
          <w:sz w:val="24"/>
        </w:rPr>
      </w:pPr>
      <w:r w:rsidRPr="00C57C9E">
        <w:rPr>
          <w:kern w:val="0"/>
          <w:sz w:val="24"/>
        </w:rPr>
        <w:t>广西机电设备招标有限公司关于</w:t>
      </w:r>
      <w:r w:rsidRPr="00C57C9E">
        <w:rPr>
          <w:rFonts w:hint="eastAsia"/>
          <w:kern w:val="0"/>
          <w:sz w:val="24"/>
        </w:rPr>
        <w:t>智能硬件装调产教融合实训室设备采购项目</w:t>
      </w:r>
      <w:r w:rsidRPr="00C57C9E">
        <w:rPr>
          <w:sz w:val="24"/>
        </w:rPr>
        <w:t>(GXZC2025-J1-003482-JDZB)</w:t>
      </w:r>
      <w:r w:rsidRPr="00C57C9E">
        <w:rPr>
          <w:kern w:val="0"/>
          <w:sz w:val="24"/>
        </w:rPr>
        <w:t>竞争性谈判公告</w:t>
      </w:r>
    </w:p>
    <w:p w14:paraId="346E74EB" w14:textId="77777777" w:rsidR="00A52F55" w:rsidRPr="00C57C9E" w:rsidRDefault="00A52F55">
      <w:pPr>
        <w:ind w:firstLineChars="195" w:firstLine="409"/>
        <w:jc w:val="left"/>
        <w:rPr>
          <w:kern w:val="0"/>
          <w:szCs w:val="21"/>
        </w:rPr>
      </w:pPr>
    </w:p>
    <w:p w14:paraId="0C881E6F" w14:textId="34341E3B" w:rsidR="00A52F55" w:rsidRPr="00C57C9E" w:rsidRDefault="00A52F55">
      <w:pPr>
        <w:wordWrap w:val="0"/>
        <w:spacing w:line="312" w:lineRule="auto"/>
        <w:ind w:firstLineChars="200" w:firstLine="420"/>
        <w:jc w:val="left"/>
        <w:rPr>
          <w:b/>
          <w:bCs/>
          <w:kern w:val="0"/>
          <w:sz w:val="22"/>
          <w:szCs w:val="22"/>
        </w:rPr>
      </w:pPr>
      <w:bookmarkStart w:id="7" w:name="_Hlk132795121"/>
      <w:r w:rsidRPr="00C57C9E">
        <w:rPr>
          <w:rFonts w:hint="eastAsia"/>
          <w:szCs w:val="21"/>
        </w:rPr>
        <w:t>项目概况：智能硬件装调产教融合实训室设备采购项目的潜在供应商应在广西政府采购云平台（</w:t>
      </w:r>
      <w:r w:rsidRPr="00C57C9E">
        <w:rPr>
          <w:rFonts w:hint="eastAsia"/>
          <w:szCs w:val="21"/>
        </w:rPr>
        <w:t>https://www.gcy.zfcg.gxzf.gov.cn/</w:t>
      </w:r>
      <w:r w:rsidRPr="00C57C9E">
        <w:rPr>
          <w:rFonts w:hint="eastAsia"/>
          <w:szCs w:val="21"/>
        </w:rPr>
        <w:t>）获取采购文件，并于</w:t>
      </w:r>
      <w:r w:rsidRPr="00C57C9E">
        <w:rPr>
          <w:szCs w:val="21"/>
        </w:rPr>
        <w:t>2025</w:t>
      </w:r>
      <w:r w:rsidRPr="00C57C9E">
        <w:rPr>
          <w:szCs w:val="21"/>
        </w:rPr>
        <w:t>年</w:t>
      </w:r>
      <w:r w:rsidR="00B77498" w:rsidRPr="00C57C9E">
        <w:rPr>
          <w:szCs w:val="21"/>
        </w:rPr>
        <w:t>11</w:t>
      </w:r>
      <w:r w:rsidRPr="00C57C9E">
        <w:rPr>
          <w:szCs w:val="21"/>
        </w:rPr>
        <w:t>月</w:t>
      </w:r>
      <w:r w:rsidR="00B77498" w:rsidRPr="00C57C9E">
        <w:rPr>
          <w:szCs w:val="21"/>
        </w:rPr>
        <w:t>24</w:t>
      </w:r>
      <w:r w:rsidRPr="00C57C9E">
        <w:rPr>
          <w:szCs w:val="21"/>
        </w:rPr>
        <w:t>日</w:t>
      </w:r>
      <w:r w:rsidRPr="00C57C9E">
        <w:rPr>
          <w:szCs w:val="21"/>
        </w:rPr>
        <w:t xml:space="preserve"> 09:30</w:t>
      </w:r>
      <w:r w:rsidRPr="00C57C9E">
        <w:rPr>
          <w:rFonts w:hint="eastAsia"/>
          <w:szCs w:val="21"/>
        </w:rPr>
        <w:t>（北京时间）前提交响应文件。</w:t>
      </w:r>
      <w:bookmarkEnd w:id="7"/>
    </w:p>
    <w:p w14:paraId="5D04519A" w14:textId="77777777" w:rsidR="00A52F55" w:rsidRPr="00C57C9E" w:rsidRDefault="00A52F55">
      <w:pPr>
        <w:spacing w:line="276" w:lineRule="auto"/>
        <w:ind w:firstLineChars="200" w:firstLine="442"/>
        <w:jc w:val="left"/>
        <w:rPr>
          <w:b/>
          <w:bCs/>
          <w:kern w:val="0"/>
          <w:sz w:val="22"/>
          <w:szCs w:val="22"/>
        </w:rPr>
      </w:pPr>
      <w:r w:rsidRPr="00C57C9E">
        <w:rPr>
          <w:rFonts w:hint="eastAsia"/>
          <w:b/>
          <w:bCs/>
          <w:kern w:val="0"/>
          <w:sz w:val="22"/>
          <w:szCs w:val="22"/>
        </w:rPr>
        <w:t>一、项目基本情况</w:t>
      </w:r>
    </w:p>
    <w:p w14:paraId="09BB7384" w14:textId="77777777" w:rsidR="00A52F55" w:rsidRPr="00C57C9E" w:rsidRDefault="00A52F55">
      <w:pPr>
        <w:spacing w:line="276" w:lineRule="auto"/>
        <w:ind w:firstLineChars="200" w:firstLine="420"/>
        <w:jc w:val="left"/>
        <w:rPr>
          <w:kern w:val="0"/>
          <w:szCs w:val="21"/>
        </w:rPr>
      </w:pPr>
      <w:r w:rsidRPr="00C57C9E">
        <w:rPr>
          <w:kern w:val="0"/>
          <w:szCs w:val="21"/>
        </w:rPr>
        <w:t>项目编号：</w:t>
      </w:r>
      <w:r w:rsidRPr="00C57C9E">
        <w:rPr>
          <w:kern w:val="0"/>
          <w:szCs w:val="21"/>
        </w:rPr>
        <w:t>GXZC2025-J1-003482-JDZB</w:t>
      </w:r>
    </w:p>
    <w:p w14:paraId="774B3803" w14:textId="77777777" w:rsidR="00A52F55" w:rsidRPr="00C57C9E" w:rsidRDefault="00A52F55">
      <w:pPr>
        <w:spacing w:line="312" w:lineRule="auto"/>
        <w:ind w:firstLineChars="200" w:firstLine="420"/>
        <w:jc w:val="left"/>
        <w:rPr>
          <w:kern w:val="0"/>
          <w:szCs w:val="21"/>
        </w:rPr>
      </w:pPr>
      <w:r w:rsidRPr="00C57C9E">
        <w:rPr>
          <w:kern w:val="0"/>
          <w:szCs w:val="21"/>
        </w:rPr>
        <w:t>项目名称：</w:t>
      </w:r>
      <w:r w:rsidRPr="00C57C9E">
        <w:rPr>
          <w:rFonts w:hint="eastAsia"/>
          <w:szCs w:val="21"/>
        </w:rPr>
        <w:t>智能硬件装调产教融合实训室设备采购项目</w:t>
      </w:r>
    </w:p>
    <w:p w14:paraId="1BB0B99D"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采购方式：竞争性谈判</w:t>
      </w:r>
    </w:p>
    <w:p w14:paraId="65CD6C83" w14:textId="77777777" w:rsidR="00A52F55" w:rsidRPr="00C57C9E" w:rsidRDefault="00A52F55">
      <w:pPr>
        <w:spacing w:line="312" w:lineRule="auto"/>
        <w:ind w:firstLineChars="200" w:firstLine="420"/>
        <w:jc w:val="left"/>
        <w:rPr>
          <w:kern w:val="0"/>
          <w:szCs w:val="21"/>
        </w:rPr>
      </w:pPr>
      <w:bookmarkStart w:id="8" w:name="_Hlk132878038"/>
      <w:r w:rsidRPr="00C57C9E">
        <w:rPr>
          <w:rFonts w:hint="eastAsia"/>
          <w:kern w:val="0"/>
          <w:szCs w:val="21"/>
        </w:rPr>
        <w:t>预算总金额（元）：</w:t>
      </w:r>
      <w:r w:rsidRPr="00C57C9E">
        <w:rPr>
          <w:kern w:val="0"/>
          <w:szCs w:val="21"/>
        </w:rPr>
        <w:t>1,738,000.00</w:t>
      </w:r>
    </w:p>
    <w:bookmarkEnd w:id="8"/>
    <w:p w14:paraId="14C8CB70"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采购需求</w:t>
      </w:r>
      <w:r w:rsidRPr="00C57C9E">
        <w:rPr>
          <w:kern w:val="0"/>
          <w:szCs w:val="21"/>
        </w:rPr>
        <w:t>：</w:t>
      </w:r>
    </w:p>
    <w:p w14:paraId="7631461A" w14:textId="77777777" w:rsidR="00A52F55" w:rsidRPr="00C57C9E" w:rsidRDefault="00A52F55">
      <w:pPr>
        <w:spacing w:line="312" w:lineRule="auto"/>
        <w:ind w:firstLineChars="350" w:firstLine="735"/>
        <w:jc w:val="left"/>
        <w:rPr>
          <w:kern w:val="0"/>
          <w:szCs w:val="21"/>
        </w:rPr>
      </w:pPr>
      <w:r w:rsidRPr="00C57C9E">
        <w:rPr>
          <w:rFonts w:hint="eastAsia"/>
          <w:kern w:val="0"/>
          <w:szCs w:val="21"/>
        </w:rPr>
        <w:t>标项名称：</w:t>
      </w:r>
      <w:r w:rsidRPr="00C57C9E">
        <w:rPr>
          <w:rFonts w:hint="eastAsia"/>
          <w:szCs w:val="21"/>
        </w:rPr>
        <w:t>智能硬件装调产教融合实训室设备采购项目</w:t>
      </w:r>
    </w:p>
    <w:p w14:paraId="5B5B390C" w14:textId="77777777" w:rsidR="00A52F55" w:rsidRPr="00C57C9E" w:rsidRDefault="00A52F55">
      <w:pPr>
        <w:spacing w:line="312" w:lineRule="auto"/>
        <w:ind w:firstLineChars="350" w:firstLine="735"/>
        <w:jc w:val="left"/>
        <w:rPr>
          <w:kern w:val="0"/>
          <w:szCs w:val="21"/>
        </w:rPr>
      </w:pPr>
      <w:r w:rsidRPr="00C57C9E">
        <w:rPr>
          <w:rFonts w:hint="eastAsia"/>
          <w:kern w:val="0"/>
          <w:szCs w:val="21"/>
        </w:rPr>
        <w:t>数量：</w:t>
      </w:r>
      <w:r w:rsidRPr="00C57C9E">
        <w:rPr>
          <w:rFonts w:hint="eastAsia"/>
          <w:kern w:val="0"/>
          <w:szCs w:val="21"/>
        </w:rPr>
        <w:t>1</w:t>
      </w:r>
      <w:r w:rsidRPr="00C57C9E">
        <w:rPr>
          <w:rFonts w:hint="eastAsia"/>
          <w:kern w:val="0"/>
          <w:szCs w:val="21"/>
        </w:rPr>
        <w:t>项</w:t>
      </w:r>
    </w:p>
    <w:p w14:paraId="55A866E3" w14:textId="77777777" w:rsidR="00A52F55" w:rsidRPr="00C57C9E" w:rsidRDefault="00A52F55">
      <w:pPr>
        <w:spacing w:line="312" w:lineRule="auto"/>
        <w:ind w:firstLineChars="350" w:firstLine="735"/>
        <w:jc w:val="left"/>
        <w:rPr>
          <w:kern w:val="0"/>
          <w:szCs w:val="21"/>
        </w:rPr>
      </w:pPr>
      <w:r w:rsidRPr="00C57C9E">
        <w:rPr>
          <w:rFonts w:hint="eastAsia"/>
          <w:kern w:val="0"/>
          <w:szCs w:val="21"/>
        </w:rPr>
        <w:t>预算金额（元）：</w:t>
      </w:r>
      <w:r w:rsidRPr="00C57C9E">
        <w:rPr>
          <w:kern w:val="0"/>
          <w:szCs w:val="21"/>
        </w:rPr>
        <w:t>1,738,000.00</w:t>
      </w:r>
    </w:p>
    <w:p w14:paraId="387FF106" w14:textId="77777777" w:rsidR="00A52F55" w:rsidRPr="00C57C9E" w:rsidRDefault="00A52F55">
      <w:pPr>
        <w:spacing w:line="312" w:lineRule="auto"/>
        <w:ind w:firstLineChars="350" w:firstLine="735"/>
        <w:jc w:val="left"/>
        <w:rPr>
          <w:kern w:val="0"/>
          <w:szCs w:val="21"/>
        </w:rPr>
      </w:pPr>
      <w:r w:rsidRPr="00C57C9E">
        <w:rPr>
          <w:rFonts w:hint="eastAsia"/>
          <w:kern w:val="0"/>
          <w:szCs w:val="21"/>
        </w:rPr>
        <w:t>简要规格描述或项目基本概况介绍、用途：仓储供货及交付单元</w:t>
      </w:r>
      <w:r w:rsidRPr="00C57C9E">
        <w:rPr>
          <w:rFonts w:hint="eastAsia"/>
          <w:kern w:val="0"/>
          <w:szCs w:val="21"/>
        </w:rPr>
        <w:t>1</w:t>
      </w:r>
      <w:r w:rsidRPr="00C57C9E">
        <w:rPr>
          <w:rFonts w:hint="eastAsia"/>
          <w:kern w:val="0"/>
          <w:szCs w:val="21"/>
        </w:rPr>
        <w:t>套、智能装配单元</w:t>
      </w:r>
      <w:r w:rsidRPr="00C57C9E">
        <w:rPr>
          <w:rFonts w:hint="eastAsia"/>
          <w:kern w:val="0"/>
          <w:szCs w:val="21"/>
        </w:rPr>
        <w:t>1</w:t>
      </w:r>
      <w:r w:rsidRPr="00C57C9E">
        <w:rPr>
          <w:rFonts w:hint="eastAsia"/>
          <w:kern w:val="0"/>
          <w:szCs w:val="21"/>
        </w:rPr>
        <w:t>套、视觉检测单元</w:t>
      </w:r>
      <w:r w:rsidRPr="00C57C9E">
        <w:rPr>
          <w:rFonts w:hint="eastAsia"/>
          <w:kern w:val="0"/>
          <w:szCs w:val="21"/>
        </w:rPr>
        <w:t>1</w:t>
      </w:r>
      <w:r w:rsidRPr="00C57C9E">
        <w:rPr>
          <w:rFonts w:hint="eastAsia"/>
          <w:kern w:val="0"/>
          <w:szCs w:val="21"/>
        </w:rPr>
        <w:t>套、自动控制单元</w:t>
      </w:r>
      <w:r w:rsidRPr="00C57C9E">
        <w:rPr>
          <w:rFonts w:hint="eastAsia"/>
          <w:kern w:val="0"/>
          <w:szCs w:val="21"/>
        </w:rPr>
        <w:t>1</w:t>
      </w:r>
      <w:r w:rsidRPr="00C57C9E">
        <w:rPr>
          <w:rFonts w:hint="eastAsia"/>
          <w:kern w:val="0"/>
          <w:szCs w:val="21"/>
        </w:rPr>
        <w:t>套、生产制造系统</w:t>
      </w:r>
      <w:r w:rsidRPr="00C57C9E">
        <w:rPr>
          <w:rFonts w:hint="eastAsia"/>
          <w:kern w:val="0"/>
          <w:szCs w:val="21"/>
        </w:rPr>
        <w:t>1</w:t>
      </w:r>
      <w:r w:rsidRPr="00C57C9E">
        <w:rPr>
          <w:rFonts w:hint="eastAsia"/>
          <w:kern w:val="0"/>
          <w:szCs w:val="21"/>
        </w:rPr>
        <w:t>套。具体详见采购文件。</w:t>
      </w:r>
    </w:p>
    <w:p w14:paraId="1F4E55DD" w14:textId="77777777" w:rsidR="00A52F55" w:rsidRPr="00C57C9E" w:rsidRDefault="00A52F55">
      <w:pPr>
        <w:spacing w:line="312" w:lineRule="auto"/>
        <w:ind w:firstLineChars="350" w:firstLine="735"/>
        <w:jc w:val="left"/>
        <w:rPr>
          <w:kern w:val="0"/>
          <w:szCs w:val="21"/>
        </w:rPr>
      </w:pPr>
      <w:r w:rsidRPr="00C57C9E">
        <w:rPr>
          <w:rFonts w:hint="eastAsia"/>
          <w:kern w:val="0"/>
          <w:szCs w:val="21"/>
        </w:rPr>
        <w:t>最高限价（如有）：</w:t>
      </w:r>
      <w:r w:rsidRPr="00C57C9E">
        <w:rPr>
          <w:kern w:val="0"/>
          <w:szCs w:val="21"/>
        </w:rPr>
        <w:t>1,738,000.00</w:t>
      </w:r>
    </w:p>
    <w:p w14:paraId="1B40BB3B" w14:textId="77777777" w:rsidR="00A52F55" w:rsidRPr="00C57C9E" w:rsidRDefault="00A52F55">
      <w:pPr>
        <w:spacing w:line="312" w:lineRule="auto"/>
        <w:ind w:firstLineChars="350" w:firstLine="735"/>
        <w:jc w:val="left"/>
        <w:rPr>
          <w:kern w:val="0"/>
          <w:szCs w:val="21"/>
        </w:rPr>
      </w:pPr>
      <w:r w:rsidRPr="00C57C9E">
        <w:rPr>
          <w:rFonts w:hint="eastAsia"/>
          <w:kern w:val="0"/>
          <w:szCs w:val="21"/>
        </w:rPr>
        <w:t>合同履约期限：</w:t>
      </w:r>
      <w:r w:rsidRPr="00C57C9E">
        <w:rPr>
          <w:rFonts w:ascii="宋体" w:hAnsi="宋体" w:cs="宋体" w:hint="eastAsia"/>
          <w:szCs w:val="21"/>
        </w:rPr>
        <w:t>自合同签订之日起90个工作日内交付货物并完成所有的安装及调试。</w:t>
      </w:r>
    </w:p>
    <w:p w14:paraId="1D5B85E6" w14:textId="77777777" w:rsidR="00A52F55" w:rsidRPr="00C57C9E" w:rsidRDefault="00A52F55">
      <w:pPr>
        <w:spacing w:line="312" w:lineRule="auto"/>
        <w:ind w:firstLineChars="350" w:firstLine="735"/>
        <w:jc w:val="left"/>
        <w:rPr>
          <w:kern w:val="0"/>
          <w:szCs w:val="21"/>
        </w:rPr>
      </w:pPr>
      <w:r w:rsidRPr="00C57C9E">
        <w:rPr>
          <w:kern w:val="0"/>
          <w:szCs w:val="21"/>
        </w:rPr>
        <w:t>本项目</w:t>
      </w:r>
      <w:r w:rsidRPr="00C57C9E">
        <w:rPr>
          <w:rFonts w:hint="eastAsia"/>
          <w:kern w:val="0"/>
          <w:szCs w:val="21"/>
        </w:rPr>
        <w:t>（</w:t>
      </w:r>
      <w:r w:rsidRPr="00C57C9E">
        <w:rPr>
          <w:rFonts w:hint="eastAsia"/>
          <w:szCs w:val="21"/>
        </w:rPr>
        <w:t>否</w:t>
      </w:r>
      <w:r w:rsidRPr="00C57C9E">
        <w:rPr>
          <w:rFonts w:hint="eastAsia"/>
          <w:kern w:val="0"/>
          <w:szCs w:val="21"/>
        </w:rPr>
        <w:t>）接受</w:t>
      </w:r>
      <w:r w:rsidRPr="00C57C9E">
        <w:rPr>
          <w:kern w:val="0"/>
          <w:szCs w:val="21"/>
        </w:rPr>
        <w:t>联合体。</w:t>
      </w:r>
    </w:p>
    <w:p w14:paraId="5B2C9C9F" w14:textId="77777777" w:rsidR="00A52F55" w:rsidRPr="00C57C9E" w:rsidRDefault="00A52F55">
      <w:pPr>
        <w:spacing w:line="312" w:lineRule="auto"/>
        <w:ind w:firstLineChars="350" w:firstLine="735"/>
        <w:jc w:val="left"/>
        <w:rPr>
          <w:kern w:val="0"/>
          <w:szCs w:val="21"/>
        </w:rPr>
      </w:pPr>
      <w:r w:rsidRPr="00C57C9E">
        <w:rPr>
          <w:rFonts w:hint="eastAsia"/>
          <w:kern w:val="0"/>
          <w:szCs w:val="21"/>
        </w:rPr>
        <w:t>备注：</w:t>
      </w:r>
    </w:p>
    <w:p w14:paraId="59817852" w14:textId="77777777" w:rsidR="00A52F55" w:rsidRPr="00C57C9E" w:rsidRDefault="00A52F55">
      <w:pPr>
        <w:spacing w:line="312" w:lineRule="auto"/>
        <w:ind w:firstLineChars="200" w:firstLine="442"/>
        <w:jc w:val="left"/>
        <w:rPr>
          <w:b/>
          <w:bCs/>
          <w:kern w:val="0"/>
          <w:sz w:val="22"/>
          <w:szCs w:val="22"/>
        </w:rPr>
      </w:pPr>
      <w:r w:rsidRPr="00C57C9E">
        <w:rPr>
          <w:rFonts w:hint="eastAsia"/>
          <w:b/>
          <w:bCs/>
          <w:kern w:val="0"/>
          <w:sz w:val="22"/>
          <w:szCs w:val="22"/>
        </w:rPr>
        <w:t>二、申请人的资格要求</w:t>
      </w:r>
    </w:p>
    <w:p w14:paraId="56F1C598" w14:textId="77777777" w:rsidR="00A52F55" w:rsidRPr="00C57C9E" w:rsidRDefault="00A52F55">
      <w:pPr>
        <w:spacing w:line="312" w:lineRule="auto"/>
        <w:ind w:firstLineChars="200" w:firstLine="420"/>
        <w:jc w:val="left"/>
        <w:rPr>
          <w:szCs w:val="21"/>
        </w:rPr>
      </w:pPr>
      <w:r w:rsidRPr="00C57C9E">
        <w:rPr>
          <w:kern w:val="0"/>
          <w:szCs w:val="21"/>
        </w:rPr>
        <w:t>1</w:t>
      </w:r>
      <w:r w:rsidRPr="00C57C9E">
        <w:rPr>
          <w:rFonts w:hint="eastAsia"/>
          <w:kern w:val="0"/>
          <w:szCs w:val="21"/>
        </w:rPr>
        <w:t>.</w:t>
      </w:r>
      <w:r w:rsidRPr="00C57C9E">
        <w:rPr>
          <w:rFonts w:hint="eastAsia"/>
          <w:kern w:val="0"/>
          <w:szCs w:val="21"/>
        </w:rPr>
        <w:t>满足</w:t>
      </w:r>
      <w:r w:rsidRPr="00C57C9E">
        <w:rPr>
          <w:kern w:val="0"/>
          <w:szCs w:val="21"/>
        </w:rPr>
        <w:t>《中华人民共和国政府采购法》第二十二条规定；</w:t>
      </w:r>
      <w:r w:rsidRPr="00C57C9E">
        <w:rPr>
          <w:szCs w:val="21"/>
        </w:rPr>
        <w:t xml:space="preserve"> </w:t>
      </w:r>
    </w:p>
    <w:p w14:paraId="14362FF6" w14:textId="77777777" w:rsidR="00A52F55" w:rsidRPr="00C57C9E" w:rsidRDefault="00A52F55">
      <w:pPr>
        <w:spacing w:line="312" w:lineRule="auto"/>
        <w:ind w:firstLineChars="200" w:firstLine="420"/>
        <w:jc w:val="left"/>
        <w:rPr>
          <w:szCs w:val="21"/>
        </w:rPr>
      </w:pPr>
      <w:r w:rsidRPr="00C57C9E">
        <w:rPr>
          <w:rFonts w:hint="eastAsia"/>
          <w:szCs w:val="21"/>
        </w:rPr>
        <w:t>2.</w:t>
      </w:r>
      <w:r w:rsidRPr="00C57C9E">
        <w:rPr>
          <w:rFonts w:hint="eastAsia"/>
          <w:szCs w:val="21"/>
        </w:rPr>
        <w:t>落实政府采购政策需满足的资格要求：本项目为</w:t>
      </w:r>
      <w:r w:rsidRPr="00C57C9E">
        <w:rPr>
          <w:rFonts w:hint="eastAsia"/>
          <w:kern w:val="0"/>
          <w:szCs w:val="21"/>
        </w:rPr>
        <w:t>专门面向中小企业采购的项目，</w:t>
      </w:r>
      <w:r w:rsidRPr="00C57C9E">
        <w:rPr>
          <w:rFonts w:hint="eastAsia"/>
          <w:szCs w:val="21"/>
        </w:rPr>
        <w:t>供应商所提供产品制造商均为中小微企业或残疾人福利企业或监狱企业</w:t>
      </w:r>
      <w:r w:rsidRPr="00C57C9E">
        <w:rPr>
          <w:rFonts w:hint="eastAsia"/>
          <w:kern w:val="0"/>
          <w:szCs w:val="21"/>
        </w:rPr>
        <w:t>。</w:t>
      </w:r>
    </w:p>
    <w:p w14:paraId="7DDABEBD" w14:textId="77777777" w:rsidR="00A52F55" w:rsidRPr="00C57C9E" w:rsidRDefault="00A52F55">
      <w:pPr>
        <w:spacing w:line="312" w:lineRule="auto"/>
        <w:ind w:firstLineChars="150" w:firstLine="315"/>
        <w:jc w:val="left"/>
        <w:rPr>
          <w:kern w:val="0"/>
          <w:szCs w:val="21"/>
        </w:rPr>
      </w:pPr>
      <w:r w:rsidRPr="00C57C9E">
        <w:rPr>
          <w:kern w:val="0"/>
          <w:szCs w:val="21"/>
        </w:rPr>
        <w:t xml:space="preserve"> 3</w:t>
      </w:r>
      <w:r w:rsidRPr="00C57C9E">
        <w:rPr>
          <w:rFonts w:hint="eastAsia"/>
          <w:kern w:val="0"/>
          <w:szCs w:val="21"/>
        </w:rPr>
        <w:t>.</w:t>
      </w:r>
      <w:r w:rsidRPr="00C57C9E">
        <w:rPr>
          <w:rFonts w:hint="eastAsia"/>
          <w:kern w:val="0"/>
          <w:szCs w:val="21"/>
        </w:rPr>
        <w:t>本项目的</w:t>
      </w:r>
      <w:r w:rsidRPr="00C57C9E">
        <w:rPr>
          <w:kern w:val="0"/>
          <w:szCs w:val="21"/>
        </w:rPr>
        <w:t>特定资格</w:t>
      </w:r>
      <w:r w:rsidRPr="00C57C9E">
        <w:rPr>
          <w:rFonts w:hint="eastAsia"/>
          <w:kern w:val="0"/>
          <w:szCs w:val="21"/>
        </w:rPr>
        <w:t>要求</w:t>
      </w:r>
      <w:r w:rsidRPr="00C57C9E">
        <w:rPr>
          <w:kern w:val="0"/>
          <w:szCs w:val="21"/>
        </w:rPr>
        <w:t>：</w:t>
      </w:r>
    </w:p>
    <w:p w14:paraId="4BD458B6" w14:textId="77777777" w:rsidR="00A52F55" w:rsidRPr="00C57C9E" w:rsidRDefault="00A52F55">
      <w:pPr>
        <w:spacing w:line="312" w:lineRule="auto"/>
        <w:ind w:firstLineChars="200" w:firstLine="420"/>
        <w:jc w:val="left"/>
        <w:rPr>
          <w:kern w:val="0"/>
          <w:szCs w:val="21"/>
        </w:rPr>
      </w:pPr>
      <w:r w:rsidRPr="00C57C9E">
        <w:rPr>
          <w:kern w:val="0"/>
          <w:szCs w:val="21"/>
        </w:rPr>
        <w:t>（</w:t>
      </w:r>
      <w:r w:rsidRPr="00C57C9E">
        <w:rPr>
          <w:kern w:val="0"/>
          <w:szCs w:val="21"/>
        </w:rPr>
        <w:t>1</w:t>
      </w:r>
      <w:r w:rsidRPr="00C57C9E">
        <w:rPr>
          <w:kern w:val="0"/>
          <w:szCs w:val="21"/>
        </w:rPr>
        <w:t>）资质要求：无。</w:t>
      </w:r>
    </w:p>
    <w:p w14:paraId="2C5C284B" w14:textId="77777777" w:rsidR="00A52F55" w:rsidRPr="00C57C9E" w:rsidRDefault="00A52F55">
      <w:pPr>
        <w:spacing w:line="312" w:lineRule="auto"/>
        <w:ind w:firstLineChars="200" w:firstLine="420"/>
        <w:jc w:val="left"/>
        <w:rPr>
          <w:kern w:val="0"/>
          <w:szCs w:val="21"/>
        </w:rPr>
      </w:pPr>
      <w:r w:rsidRPr="00C57C9E">
        <w:rPr>
          <w:kern w:val="0"/>
          <w:szCs w:val="21"/>
        </w:rPr>
        <w:t>（</w:t>
      </w:r>
      <w:r w:rsidRPr="00C57C9E">
        <w:rPr>
          <w:kern w:val="0"/>
          <w:szCs w:val="21"/>
        </w:rPr>
        <w:t>2</w:t>
      </w:r>
      <w:r w:rsidRPr="00C57C9E">
        <w:rPr>
          <w:kern w:val="0"/>
          <w:szCs w:val="21"/>
        </w:rPr>
        <w:t>）业绩要求：无。</w:t>
      </w:r>
    </w:p>
    <w:p w14:paraId="6682877B"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w:t>
      </w:r>
      <w:r w:rsidRPr="00C57C9E">
        <w:rPr>
          <w:kern w:val="0"/>
          <w:szCs w:val="21"/>
        </w:rPr>
        <w:t>3</w:t>
      </w:r>
      <w:r w:rsidRPr="00C57C9E">
        <w:rPr>
          <w:rFonts w:hint="eastAsia"/>
          <w:kern w:val="0"/>
          <w:szCs w:val="21"/>
        </w:rPr>
        <w:t>）</w:t>
      </w:r>
      <w:r w:rsidRPr="00C57C9E">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57C9E">
        <w:rPr>
          <w:rFonts w:hint="eastAsia"/>
          <w:kern w:val="0"/>
          <w:szCs w:val="21"/>
        </w:rPr>
        <w:t>本</w:t>
      </w:r>
      <w:r w:rsidRPr="00C57C9E">
        <w:rPr>
          <w:kern w:val="0"/>
          <w:szCs w:val="21"/>
        </w:rPr>
        <w:t>项目的采购活动</w:t>
      </w:r>
      <w:r w:rsidRPr="00C57C9E">
        <w:rPr>
          <w:rFonts w:hint="eastAsia"/>
          <w:kern w:val="0"/>
          <w:szCs w:val="21"/>
        </w:rPr>
        <w:t>。</w:t>
      </w:r>
    </w:p>
    <w:p w14:paraId="38946967"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w:t>
      </w:r>
      <w:r w:rsidRPr="00C57C9E">
        <w:rPr>
          <w:kern w:val="0"/>
          <w:szCs w:val="21"/>
        </w:rPr>
        <w:t>4</w:t>
      </w:r>
      <w:r w:rsidRPr="00C57C9E">
        <w:rPr>
          <w:rFonts w:hint="eastAsia"/>
          <w:kern w:val="0"/>
          <w:szCs w:val="21"/>
        </w:rPr>
        <w:t>）</w:t>
      </w:r>
      <w:r w:rsidRPr="00C57C9E">
        <w:rPr>
          <w:kern w:val="0"/>
          <w:szCs w:val="21"/>
        </w:rPr>
        <w:t>未被列入失信被执行人、重大税收违法失信主体、政府采购严重违法失信行为记录名单。</w:t>
      </w:r>
    </w:p>
    <w:p w14:paraId="309C6797"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w:t>
      </w:r>
      <w:r w:rsidRPr="00C57C9E">
        <w:rPr>
          <w:kern w:val="0"/>
          <w:szCs w:val="21"/>
        </w:rPr>
        <w:t>5</w:t>
      </w:r>
      <w:r w:rsidRPr="00C57C9E">
        <w:rPr>
          <w:rFonts w:hint="eastAsia"/>
          <w:kern w:val="0"/>
          <w:szCs w:val="21"/>
        </w:rPr>
        <w:t>）本项目不允许分公司参与响应。</w:t>
      </w:r>
    </w:p>
    <w:p w14:paraId="7B3ED728" w14:textId="77777777" w:rsidR="00A52F55" w:rsidRPr="00C57C9E" w:rsidRDefault="00A52F55">
      <w:pPr>
        <w:spacing w:line="312" w:lineRule="auto"/>
        <w:ind w:firstLineChars="200" w:firstLine="420"/>
        <w:jc w:val="left"/>
        <w:rPr>
          <w:kern w:val="0"/>
          <w:szCs w:val="21"/>
        </w:rPr>
      </w:pPr>
      <w:bookmarkStart w:id="9" w:name="_Hlk132878178"/>
      <w:r w:rsidRPr="00C57C9E">
        <w:rPr>
          <w:rFonts w:hint="eastAsia"/>
          <w:szCs w:val="21"/>
        </w:rPr>
        <w:t>（</w:t>
      </w:r>
      <w:r w:rsidRPr="00C57C9E">
        <w:rPr>
          <w:szCs w:val="21"/>
        </w:rPr>
        <w:t>6</w:t>
      </w:r>
      <w:r w:rsidRPr="00C57C9E">
        <w:rPr>
          <w:rFonts w:hint="eastAsia"/>
          <w:szCs w:val="21"/>
        </w:rPr>
        <w:t>）</w:t>
      </w:r>
      <w:r w:rsidRPr="00C57C9E">
        <w:rPr>
          <w:rFonts w:hint="eastAsia"/>
          <w:kern w:val="0"/>
          <w:szCs w:val="21"/>
        </w:rPr>
        <w:t>本项目不允许分包。</w:t>
      </w:r>
    </w:p>
    <w:bookmarkEnd w:id="9"/>
    <w:p w14:paraId="34D1086D"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w:t>
      </w:r>
      <w:r w:rsidRPr="00C57C9E">
        <w:rPr>
          <w:kern w:val="0"/>
          <w:szCs w:val="21"/>
        </w:rPr>
        <w:t>7</w:t>
      </w:r>
      <w:r w:rsidRPr="00C57C9E">
        <w:rPr>
          <w:rFonts w:hint="eastAsia"/>
          <w:kern w:val="0"/>
          <w:szCs w:val="21"/>
        </w:rPr>
        <w:t>）</w:t>
      </w:r>
      <w:r w:rsidRPr="00C57C9E">
        <w:rPr>
          <w:kern w:val="0"/>
          <w:szCs w:val="21"/>
        </w:rPr>
        <w:t>按照</w:t>
      </w:r>
      <w:r w:rsidRPr="00C57C9E">
        <w:rPr>
          <w:rFonts w:hint="eastAsia"/>
        </w:rPr>
        <w:t>谈判</w:t>
      </w:r>
      <w:r w:rsidRPr="00C57C9E">
        <w:rPr>
          <w:kern w:val="0"/>
          <w:szCs w:val="21"/>
        </w:rPr>
        <w:t>公告的规定获得</w:t>
      </w:r>
      <w:r w:rsidRPr="00C57C9E">
        <w:rPr>
          <w:rFonts w:hint="eastAsia"/>
        </w:rPr>
        <w:t>采购文件</w:t>
      </w:r>
      <w:r w:rsidRPr="00C57C9E">
        <w:rPr>
          <w:kern w:val="0"/>
          <w:szCs w:val="21"/>
        </w:rPr>
        <w:t>。</w:t>
      </w:r>
      <w:r w:rsidRPr="00C57C9E">
        <w:rPr>
          <w:rFonts w:hint="eastAsia"/>
          <w:kern w:val="0"/>
          <w:szCs w:val="21"/>
        </w:rPr>
        <w:t>采购文件有规定时按要求提交谈判保证金。</w:t>
      </w:r>
    </w:p>
    <w:p w14:paraId="523D10D8" w14:textId="77777777" w:rsidR="00A52F55" w:rsidRPr="00C57C9E" w:rsidRDefault="00A52F55">
      <w:pPr>
        <w:spacing w:line="312" w:lineRule="auto"/>
        <w:ind w:firstLineChars="200" w:firstLine="442"/>
        <w:jc w:val="left"/>
        <w:rPr>
          <w:b/>
          <w:bCs/>
          <w:kern w:val="0"/>
          <w:sz w:val="22"/>
          <w:szCs w:val="22"/>
        </w:rPr>
      </w:pPr>
      <w:r w:rsidRPr="00C57C9E">
        <w:rPr>
          <w:rFonts w:hint="eastAsia"/>
          <w:b/>
          <w:bCs/>
          <w:kern w:val="0"/>
          <w:sz w:val="22"/>
          <w:szCs w:val="22"/>
        </w:rPr>
        <w:t>三、获取采购文件</w:t>
      </w:r>
    </w:p>
    <w:p w14:paraId="0BBC00BE" w14:textId="34C547FC" w:rsidR="00A52F55" w:rsidRPr="00C57C9E" w:rsidRDefault="00A52F55">
      <w:pPr>
        <w:spacing w:line="312" w:lineRule="auto"/>
        <w:ind w:firstLineChars="200" w:firstLine="420"/>
        <w:jc w:val="left"/>
      </w:pPr>
      <w:r w:rsidRPr="00C57C9E">
        <w:rPr>
          <w:rFonts w:hint="eastAsia"/>
        </w:rPr>
        <w:t>时间：</w:t>
      </w:r>
      <w:r w:rsidRPr="00C57C9E">
        <w:rPr>
          <w:u w:val="single"/>
        </w:rPr>
        <w:t>2025</w:t>
      </w:r>
      <w:r w:rsidRPr="00C57C9E">
        <w:rPr>
          <w:u w:val="single"/>
        </w:rPr>
        <w:t>年</w:t>
      </w:r>
      <w:r w:rsidR="00227869" w:rsidRPr="00C57C9E">
        <w:rPr>
          <w:rFonts w:hint="eastAsia"/>
          <w:u w:val="single"/>
        </w:rPr>
        <w:t>1</w:t>
      </w:r>
      <w:r w:rsidR="00227869" w:rsidRPr="00C57C9E">
        <w:rPr>
          <w:u w:val="single"/>
        </w:rPr>
        <w:t>1</w:t>
      </w:r>
      <w:r w:rsidRPr="00C57C9E">
        <w:rPr>
          <w:u w:val="single"/>
        </w:rPr>
        <w:t>月</w:t>
      </w:r>
      <w:r w:rsidR="00227869" w:rsidRPr="00C57C9E">
        <w:rPr>
          <w:rFonts w:hint="eastAsia"/>
          <w:u w:val="single"/>
        </w:rPr>
        <w:t>1</w:t>
      </w:r>
      <w:r w:rsidR="00227869" w:rsidRPr="00C57C9E">
        <w:rPr>
          <w:u w:val="single"/>
        </w:rPr>
        <w:t>8</w:t>
      </w:r>
      <w:r w:rsidRPr="00C57C9E">
        <w:rPr>
          <w:u w:val="single"/>
        </w:rPr>
        <w:t>日</w:t>
      </w:r>
      <w:r w:rsidRPr="00C57C9E">
        <w:rPr>
          <w:rFonts w:hint="eastAsia"/>
          <w:u w:val="single"/>
        </w:rPr>
        <w:t>起至</w:t>
      </w:r>
      <w:r w:rsidRPr="00C57C9E">
        <w:rPr>
          <w:rFonts w:hint="eastAsia"/>
          <w:u w:val="single"/>
        </w:rPr>
        <w:t>2025</w:t>
      </w:r>
      <w:r w:rsidRPr="00C57C9E">
        <w:rPr>
          <w:rFonts w:hint="eastAsia"/>
          <w:u w:val="single"/>
        </w:rPr>
        <w:t>年</w:t>
      </w:r>
      <w:r w:rsidR="00227869" w:rsidRPr="00C57C9E">
        <w:rPr>
          <w:rFonts w:hint="eastAsia"/>
          <w:u w:val="single"/>
        </w:rPr>
        <w:t>1</w:t>
      </w:r>
      <w:r w:rsidR="00227869" w:rsidRPr="00C57C9E">
        <w:rPr>
          <w:u w:val="single"/>
        </w:rPr>
        <w:t>1</w:t>
      </w:r>
      <w:r w:rsidRPr="00C57C9E">
        <w:rPr>
          <w:rFonts w:hint="eastAsia"/>
          <w:u w:val="single"/>
        </w:rPr>
        <w:t>月</w:t>
      </w:r>
      <w:r w:rsidR="00227869" w:rsidRPr="00C57C9E">
        <w:rPr>
          <w:rFonts w:hint="eastAsia"/>
          <w:u w:val="single"/>
        </w:rPr>
        <w:t>2</w:t>
      </w:r>
      <w:r w:rsidR="00227869" w:rsidRPr="00C57C9E">
        <w:rPr>
          <w:u w:val="single"/>
        </w:rPr>
        <w:t>1</w:t>
      </w:r>
      <w:r w:rsidRPr="00C57C9E">
        <w:rPr>
          <w:rFonts w:hint="eastAsia"/>
          <w:u w:val="single"/>
        </w:rPr>
        <w:t>日</w:t>
      </w:r>
      <w:r w:rsidRPr="00C57C9E">
        <w:rPr>
          <w:rFonts w:hint="eastAsia"/>
        </w:rPr>
        <w:t>，每天上午</w:t>
      </w:r>
      <w:bookmarkStart w:id="10" w:name="_Hlk132878196"/>
      <w:r w:rsidRPr="00C57C9E">
        <w:rPr>
          <w:u w:val="single"/>
        </w:rPr>
        <w:t>00</w:t>
      </w:r>
      <w:r w:rsidRPr="00C57C9E">
        <w:rPr>
          <w:rFonts w:hint="eastAsia"/>
          <w:u w:val="single"/>
        </w:rPr>
        <w:t>：</w:t>
      </w:r>
      <w:r w:rsidRPr="00C57C9E">
        <w:rPr>
          <w:rFonts w:hint="eastAsia"/>
          <w:u w:val="single"/>
        </w:rPr>
        <w:t>0</w:t>
      </w:r>
      <w:r w:rsidRPr="00C57C9E">
        <w:rPr>
          <w:u w:val="single"/>
        </w:rPr>
        <w:t>0</w:t>
      </w:r>
      <w:r w:rsidRPr="00C57C9E">
        <w:rPr>
          <w:rFonts w:hint="eastAsia"/>
          <w:u w:val="single"/>
        </w:rPr>
        <w:t>至</w:t>
      </w:r>
      <w:r w:rsidRPr="00C57C9E">
        <w:rPr>
          <w:u w:val="single"/>
        </w:rPr>
        <w:t>11</w:t>
      </w:r>
      <w:r w:rsidRPr="00C57C9E">
        <w:rPr>
          <w:rFonts w:hint="eastAsia"/>
          <w:u w:val="single"/>
        </w:rPr>
        <w:t>:</w:t>
      </w:r>
      <w:r w:rsidRPr="00C57C9E">
        <w:rPr>
          <w:u w:val="single"/>
        </w:rPr>
        <w:t>59</w:t>
      </w:r>
      <w:r w:rsidRPr="00C57C9E">
        <w:rPr>
          <w:rFonts w:hint="eastAsia"/>
          <w:u w:val="single"/>
        </w:rPr>
        <w:t>，下午</w:t>
      </w:r>
      <w:r w:rsidRPr="00C57C9E">
        <w:rPr>
          <w:u w:val="single"/>
        </w:rPr>
        <w:t>12</w:t>
      </w:r>
      <w:r w:rsidRPr="00C57C9E">
        <w:rPr>
          <w:rFonts w:hint="eastAsia"/>
          <w:u w:val="single"/>
        </w:rPr>
        <w:t>:</w:t>
      </w:r>
      <w:r w:rsidRPr="00C57C9E">
        <w:rPr>
          <w:u w:val="single"/>
        </w:rPr>
        <w:t>00</w:t>
      </w:r>
      <w:r w:rsidRPr="00C57C9E">
        <w:rPr>
          <w:rFonts w:hint="eastAsia"/>
          <w:u w:val="single"/>
        </w:rPr>
        <w:t>至</w:t>
      </w:r>
      <w:bookmarkEnd w:id="10"/>
      <w:r w:rsidRPr="00C57C9E">
        <w:rPr>
          <w:u w:val="single"/>
        </w:rPr>
        <w:t>23</w:t>
      </w:r>
      <w:r w:rsidRPr="00C57C9E">
        <w:rPr>
          <w:rFonts w:hint="eastAsia"/>
          <w:u w:val="single"/>
        </w:rPr>
        <w:t>:</w:t>
      </w:r>
      <w:r w:rsidRPr="00C57C9E">
        <w:rPr>
          <w:u w:val="single"/>
        </w:rPr>
        <w:t>59</w:t>
      </w:r>
      <w:r w:rsidRPr="00C57C9E">
        <w:rPr>
          <w:rFonts w:hint="eastAsia"/>
        </w:rPr>
        <w:t>（北京时间，法定节假日除外）。</w:t>
      </w:r>
    </w:p>
    <w:p w14:paraId="46753D6F" w14:textId="77777777" w:rsidR="00A52F55" w:rsidRPr="00C57C9E" w:rsidRDefault="00A52F55">
      <w:pPr>
        <w:spacing w:line="312" w:lineRule="auto"/>
        <w:ind w:firstLineChars="200" w:firstLine="420"/>
        <w:jc w:val="left"/>
        <w:rPr>
          <w:szCs w:val="21"/>
        </w:rPr>
      </w:pPr>
      <w:r w:rsidRPr="00C57C9E">
        <w:rPr>
          <w:rFonts w:hint="eastAsia"/>
        </w:rPr>
        <w:lastRenderedPageBreak/>
        <w:t>地点（网址）：</w:t>
      </w:r>
      <w:r w:rsidRPr="00C57C9E">
        <w:rPr>
          <w:rFonts w:ascii="Arial" w:hAnsi="Arial" w:cs="Arial"/>
          <w:kern w:val="0"/>
          <w:szCs w:val="21"/>
        </w:rPr>
        <w:t>广西政府采购云平台</w:t>
      </w:r>
      <w:r w:rsidRPr="00C57C9E">
        <w:rPr>
          <w:rFonts w:ascii="Arial" w:hAnsi="Arial" w:cs="Arial"/>
          <w:kern w:val="0"/>
          <w:szCs w:val="21"/>
        </w:rPr>
        <w:t xml:space="preserve"> </w:t>
      </w:r>
      <w:r w:rsidRPr="00C57C9E">
        <w:rPr>
          <w:rFonts w:ascii="Arial" w:hAnsi="Arial" w:cs="Arial" w:hint="eastAsia"/>
          <w:kern w:val="0"/>
          <w:szCs w:val="21"/>
        </w:rPr>
        <w:t>（</w:t>
      </w:r>
      <w:hyperlink r:id="rId12" w:history="1">
        <w:r w:rsidRPr="00C57C9E">
          <w:rPr>
            <w:rStyle w:val="aff2"/>
            <w:rFonts w:ascii="Arial" w:hAnsi="Arial" w:cs="Arial" w:hint="eastAsia"/>
            <w:color w:val="auto"/>
            <w:kern w:val="0"/>
            <w:szCs w:val="21"/>
          </w:rPr>
          <w:t>https://www.gcy.zfcg.gxzf.gov.cn/</w:t>
        </w:r>
      </w:hyperlink>
      <w:r w:rsidRPr="00C57C9E">
        <w:rPr>
          <w:rFonts w:ascii="Arial" w:hAnsi="Arial" w:cs="Arial" w:hint="eastAsia"/>
          <w:kern w:val="0"/>
          <w:szCs w:val="21"/>
        </w:rPr>
        <w:t>）</w:t>
      </w:r>
    </w:p>
    <w:p w14:paraId="1AC29EF2" w14:textId="77777777" w:rsidR="00A52F55" w:rsidRPr="00C57C9E" w:rsidRDefault="00A52F55">
      <w:pPr>
        <w:spacing w:line="312" w:lineRule="auto"/>
        <w:ind w:firstLineChars="200" w:firstLine="420"/>
        <w:jc w:val="left"/>
        <w:rPr>
          <w:szCs w:val="21"/>
        </w:rPr>
      </w:pPr>
      <w:r w:rsidRPr="00C57C9E">
        <w:rPr>
          <w:rFonts w:hint="eastAsia"/>
          <w:szCs w:val="21"/>
        </w:rPr>
        <w:t>方式：</w:t>
      </w:r>
      <w:bookmarkStart w:id="11" w:name="_Hlk132878211"/>
      <w:r w:rsidRPr="00C57C9E">
        <w:rPr>
          <w:rFonts w:hint="eastAsia"/>
          <w:szCs w:val="21"/>
        </w:rPr>
        <w:t>供应商登录广西政府采购云平台在线申请获取采购文件（进入“项目采购”应用，在获取采购文件菜单中选择项目，申请获取采购文件）</w:t>
      </w:r>
      <w:bookmarkEnd w:id="11"/>
    </w:p>
    <w:p w14:paraId="375878AA" w14:textId="77777777" w:rsidR="00A52F55" w:rsidRPr="00C57C9E" w:rsidRDefault="00A52F55">
      <w:pPr>
        <w:spacing w:line="312" w:lineRule="auto"/>
        <w:ind w:firstLineChars="200" w:firstLine="420"/>
        <w:jc w:val="left"/>
      </w:pPr>
      <w:r w:rsidRPr="00C57C9E">
        <w:rPr>
          <w:rFonts w:hint="eastAsia"/>
        </w:rPr>
        <w:t>售价（元）：</w:t>
      </w:r>
      <w:r w:rsidRPr="00C57C9E">
        <w:t>0</w:t>
      </w:r>
    </w:p>
    <w:p w14:paraId="5819E7ED" w14:textId="77777777" w:rsidR="00A52F55" w:rsidRPr="00C57C9E" w:rsidRDefault="00A52F55">
      <w:pPr>
        <w:spacing w:line="312" w:lineRule="auto"/>
        <w:ind w:firstLineChars="200" w:firstLine="442"/>
        <w:jc w:val="left"/>
        <w:rPr>
          <w:b/>
          <w:bCs/>
          <w:kern w:val="0"/>
          <w:sz w:val="22"/>
          <w:szCs w:val="22"/>
        </w:rPr>
      </w:pPr>
      <w:r w:rsidRPr="00C57C9E">
        <w:rPr>
          <w:rFonts w:hint="eastAsia"/>
          <w:b/>
          <w:bCs/>
          <w:kern w:val="0"/>
          <w:sz w:val="22"/>
          <w:szCs w:val="22"/>
        </w:rPr>
        <w:t>四、响应文件提交</w:t>
      </w:r>
    </w:p>
    <w:p w14:paraId="74E34497" w14:textId="4FABDF87" w:rsidR="00A52F55" w:rsidRPr="00C57C9E" w:rsidRDefault="00A52F55">
      <w:pPr>
        <w:spacing w:line="312" w:lineRule="auto"/>
        <w:ind w:firstLineChars="200" w:firstLine="420"/>
        <w:jc w:val="left"/>
        <w:rPr>
          <w:kern w:val="0"/>
          <w:szCs w:val="21"/>
        </w:rPr>
      </w:pPr>
      <w:r w:rsidRPr="00C57C9E">
        <w:rPr>
          <w:rFonts w:hint="eastAsia"/>
          <w:kern w:val="0"/>
          <w:szCs w:val="21"/>
        </w:rPr>
        <w:t>截止时间：</w:t>
      </w:r>
      <w:r w:rsidRPr="00C57C9E">
        <w:rPr>
          <w:kern w:val="0"/>
          <w:szCs w:val="21"/>
          <w:u w:val="single"/>
        </w:rPr>
        <w:t>2025</w:t>
      </w:r>
      <w:r w:rsidRPr="00C57C9E">
        <w:rPr>
          <w:kern w:val="0"/>
          <w:szCs w:val="21"/>
          <w:u w:val="single"/>
        </w:rPr>
        <w:t>年</w:t>
      </w:r>
      <w:r w:rsidR="00227869" w:rsidRPr="00C57C9E">
        <w:rPr>
          <w:kern w:val="0"/>
          <w:szCs w:val="21"/>
          <w:u w:val="single"/>
        </w:rPr>
        <w:t>11</w:t>
      </w:r>
      <w:r w:rsidRPr="00C57C9E">
        <w:rPr>
          <w:kern w:val="0"/>
          <w:szCs w:val="21"/>
          <w:u w:val="single"/>
        </w:rPr>
        <w:t>月</w:t>
      </w:r>
      <w:r w:rsidR="00227869" w:rsidRPr="00C57C9E">
        <w:rPr>
          <w:kern w:val="0"/>
          <w:szCs w:val="21"/>
          <w:u w:val="single"/>
        </w:rPr>
        <w:t>24</w:t>
      </w:r>
      <w:r w:rsidRPr="00C57C9E">
        <w:rPr>
          <w:kern w:val="0"/>
          <w:szCs w:val="21"/>
          <w:u w:val="single"/>
        </w:rPr>
        <w:t>日</w:t>
      </w:r>
      <w:r w:rsidRPr="00C57C9E">
        <w:rPr>
          <w:kern w:val="0"/>
          <w:szCs w:val="21"/>
          <w:u w:val="single"/>
        </w:rPr>
        <w:t>9</w:t>
      </w:r>
      <w:r w:rsidRPr="00C57C9E">
        <w:rPr>
          <w:rFonts w:hint="eastAsia"/>
          <w:kern w:val="0"/>
          <w:szCs w:val="21"/>
          <w:u w:val="single"/>
        </w:rPr>
        <w:t>:</w:t>
      </w:r>
      <w:r w:rsidRPr="00C57C9E">
        <w:rPr>
          <w:kern w:val="0"/>
          <w:szCs w:val="21"/>
          <w:u w:val="single"/>
        </w:rPr>
        <w:t>30</w:t>
      </w:r>
      <w:r w:rsidRPr="00C57C9E">
        <w:rPr>
          <w:rFonts w:hint="eastAsia"/>
          <w:kern w:val="0"/>
          <w:szCs w:val="21"/>
        </w:rPr>
        <w:t>（北京时间）</w:t>
      </w:r>
    </w:p>
    <w:p w14:paraId="4DCB385C"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地点（网址）：</w:t>
      </w:r>
      <w:r w:rsidRPr="00C57C9E">
        <w:rPr>
          <w:rFonts w:hint="eastAsia"/>
          <w:szCs w:val="21"/>
        </w:rPr>
        <w:t>本项目为全流程电子化项目，没有现场递交响应文件及现场截标环节，通过广西政府采购云平台（</w:t>
      </w:r>
      <w:r w:rsidRPr="00C57C9E">
        <w:rPr>
          <w:rFonts w:hint="eastAsia"/>
          <w:szCs w:val="21"/>
        </w:rPr>
        <w:t>https://www.gcy.zfcg.gxzf.gov.cn/</w:t>
      </w:r>
      <w:r w:rsidRPr="00C57C9E">
        <w:rPr>
          <w:rFonts w:hint="eastAsia"/>
          <w:szCs w:val="21"/>
        </w:rPr>
        <w:t>）实行在线电子响应，供应商应先安装广西政府采购云平台新版客户端（请自行前往广西政府采购网</w:t>
      </w:r>
      <w:r w:rsidRPr="00C57C9E">
        <w:rPr>
          <w:rFonts w:hint="eastAsia"/>
          <w:szCs w:val="21"/>
        </w:rPr>
        <w:t>-</w:t>
      </w:r>
      <w:r w:rsidRPr="00C57C9E">
        <w:rPr>
          <w:rFonts w:hint="eastAsia"/>
          <w:szCs w:val="21"/>
        </w:rPr>
        <w:t>办事服务</w:t>
      </w:r>
      <w:r w:rsidRPr="00C57C9E">
        <w:rPr>
          <w:rFonts w:hint="eastAsia"/>
          <w:szCs w:val="21"/>
        </w:rPr>
        <w:t>-</w:t>
      </w:r>
      <w:r w:rsidRPr="00C57C9E">
        <w:rPr>
          <w:rFonts w:hint="eastAsia"/>
          <w:szCs w:val="21"/>
        </w:rPr>
        <w:t>下载专区进行下载），并按照本项目采购文件和广西政府采购云平台的要求使用</w:t>
      </w:r>
      <w:r w:rsidRPr="00C57C9E">
        <w:rPr>
          <w:rFonts w:hint="eastAsia"/>
          <w:szCs w:val="21"/>
        </w:rPr>
        <w:t>C</w:t>
      </w:r>
      <w:r w:rsidRPr="00C57C9E">
        <w:rPr>
          <w:szCs w:val="21"/>
        </w:rPr>
        <w:t>A</w:t>
      </w:r>
      <w:r w:rsidRPr="00C57C9E">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C57C9E">
        <w:rPr>
          <w:rFonts w:hint="eastAsia"/>
          <w:szCs w:val="21"/>
        </w:rPr>
        <w:t xml:space="preserve"> </w:t>
      </w:r>
    </w:p>
    <w:p w14:paraId="083E03A8" w14:textId="77777777" w:rsidR="00A52F55" w:rsidRPr="00C57C9E" w:rsidRDefault="00A52F55">
      <w:pPr>
        <w:spacing w:line="312" w:lineRule="auto"/>
        <w:ind w:firstLineChars="200" w:firstLine="442"/>
        <w:jc w:val="left"/>
        <w:rPr>
          <w:b/>
          <w:bCs/>
          <w:kern w:val="0"/>
          <w:sz w:val="22"/>
          <w:szCs w:val="22"/>
        </w:rPr>
      </w:pPr>
      <w:r w:rsidRPr="00C57C9E">
        <w:rPr>
          <w:rFonts w:hint="eastAsia"/>
          <w:b/>
          <w:bCs/>
          <w:kern w:val="0"/>
          <w:sz w:val="22"/>
          <w:szCs w:val="22"/>
        </w:rPr>
        <w:t>五、开启</w:t>
      </w:r>
    </w:p>
    <w:p w14:paraId="4E1EFC87" w14:textId="5B0309E9" w:rsidR="00A52F55" w:rsidRPr="00C57C9E" w:rsidRDefault="00A52F55">
      <w:pPr>
        <w:spacing w:line="312" w:lineRule="auto"/>
        <w:ind w:firstLineChars="200" w:firstLine="442"/>
        <w:jc w:val="left"/>
        <w:rPr>
          <w:kern w:val="0"/>
          <w:szCs w:val="21"/>
        </w:rPr>
      </w:pPr>
      <w:r w:rsidRPr="00C57C9E">
        <w:rPr>
          <w:rFonts w:hint="eastAsia"/>
          <w:b/>
          <w:bCs/>
          <w:kern w:val="0"/>
          <w:sz w:val="22"/>
          <w:szCs w:val="22"/>
        </w:rPr>
        <w:t>开启时间：</w:t>
      </w:r>
      <w:r w:rsidRPr="00C57C9E">
        <w:rPr>
          <w:kern w:val="0"/>
          <w:szCs w:val="21"/>
          <w:u w:val="single"/>
        </w:rPr>
        <w:t>2025</w:t>
      </w:r>
      <w:r w:rsidRPr="00C57C9E">
        <w:rPr>
          <w:kern w:val="0"/>
          <w:szCs w:val="21"/>
          <w:u w:val="single"/>
        </w:rPr>
        <w:t>年</w:t>
      </w:r>
      <w:r w:rsidR="00227869" w:rsidRPr="00C57C9E">
        <w:rPr>
          <w:kern w:val="0"/>
          <w:szCs w:val="21"/>
          <w:u w:val="single"/>
        </w:rPr>
        <w:t>11</w:t>
      </w:r>
      <w:r w:rsidRPr="00C57C9E">
        <w:rPr>
          <w:kern w:val="0"/>
          <w:szCs w:val="21"/>
          <w:u w:val="single"/>
        </w:rPr>
        <w:t>月</w:t>
      </w:r>
      <w:r w:rsidR="00227869" w:rsidRPr="00C57C9E">
        <w:rPr>
          <w:kern w:val="0"/>
          <w:szCs w:val="21"/>
          <w:u w:val="single"/>
        </w:rPr>
        <w:t>24</w:t>
      </w:r>
      <w:r w:rsidRPr="00C57C9E">
        <w:rPr>
          <w:kern w:val="0"/>
          <w:szCs w:val="21"/>
          <w:u w:val="single"/>
        </w:rPr>
        <w:t>日</w:t>
      </w:r>
      <w:r w:rsidRPr="00C57C9E">
        <w:rPr>
          <w:kern w:val="0"/>
          <w:szCs w:val="21"/>
          <w:u w:val="single"/>
        </w:rPr>
        <w:t>9</w:t>
      </w:r>
      <w:r w:rsidRPr="00C57C9E">
        <w:rPr>
          <w:rFonts w:hint="eastAsia"/>
          <w:kern w:val="0"/>
          <w:szCs w:val="21"/>
          <w:u w:val="single"/>
        </w:rPr>
        <w:t>:</w:t>
      </w:r>
      <w:r w:rsidRPr="00C57C9E">
        <w:rPr>
          <w:kern w:val="0"/>
          <w:szCs w:val="21"/>
          <w:u w:val="single"/>
        </w:rPr>
        <w:t>30</w:t>
      </w:r>
      <w:r w:rsidRPr="00C57C9E">
        <w:rPr>
          <w:rFonts w:hint="eastAsia"/>
          <w:kern w:val="0"/>
          <w:szCs w:val="21"/>
        </w:rPr>
        <w:t>（北京时间）</w:t>
      </w:r>
    </w:p>
    <w:p w14:paraId="15CA9F3D" w14:textId="77777777" w:rsidR="00A52F55" w:rsidRPr="00C57C9E" w:rsidRDefault="00A52F55">
      <w:pPr>
        <w:spacing w:line="312" w:lineRule="auto"/>
        <w:ind w:firstLineChars="200" w:firstLine="442"/>
        <w:jc w:val="left"/>
        <w:rPr>
          <w:b/>
          <w:bCs/>
          <w:kern w:val="0"/>
          <w:sz w:val="22"/>
          <w:szCs w:val="22"/>
        </w:rPr>
      </w:pPr>
      <w:r w:rsidRPr="00C57C9E">
        <w:rPr>
          <w:rFonts w:hint="eastAsia"/>
          <w:b/>
          <w:bCs/>
          <w:kern w:val="0"/>
          <w:sz w:val="22"/>
          <w:szCs w:val="22"/>
        </w:rPr>
        <w:t>地点：</w:t>
      </w:r>
      <w:r w:rsidRPr="00C57C9E">
        <w:rPr>
          <w:rFonts w:hint="eastAsia"/>
          <w:szCs w:val="21"/>
        </w:rPr>
        <w:t>供应商登录广西政府采购云平台电子开标大厅截标。</w:t>
      </w:r>
    </w:p>
    <w:p w14:paraId="194B929F" w14:textId="77777777" w:rsidR="00A52F55" w:rsidRPr="00C57C9E" w:rsidRDefault="00A52F55">
      <w:pPr>
        <w:spacing w:line="312" w:lineRule="auto"/>
        <w:ind w:firstLineChars="200" w:firstLine="442"/>
        <w:jc w:val="left"/>
        <w:rPr>
          <w:b/>
          <w:bCs/>
          <w:kern w:val="0"/>
          <w:sz w:val="22"/>
          <w:szCs w:val="22"/>
        </w:rPr>
      </w:pPr>
      <w:r w:rsidRPr="00C57C9E">
        <w:rPr>
          <w:rFonts w:hint="eastAsia"/>
          <w:b/>
          <w:bCs/>
          <w:kern w:val="0"/>
          <w:sz w:val="22"/>
          <w:szCs w:val="22"/>
        </w:rPr>
        <w:t>六、公告期限</w:t>
      </w:r>
    </w:p>
    <w:p w14:paraId="03449EBB"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自本公告发布之日起</w:t>
      </w:r>
      <w:r w:rsidRPr="00C57C9E">
        <w:rPr>
          <w:kern w:val="0"/>
          <w:szCs w:val="21"/>
        </w:rPr>
        <w:t>3</w:t>
      </w:r>
      <w:r w:rsidRPr="00C57C9E">
        <w:rPr>
          <w:rFonts w:hint="eastAsia"/>
          <w:kern w:val="0"/>
          <w:szCs w:val="21"/>
        </w:rPr>
        <w:t>个工作日。</w:t>
      </w:r>
    </w:p>
    <w:p w14:paraId="7A8A0B8D" w14:textId="77777777" w:rsidR="00A52F55" w:rsidRPr="00C57C9E" w:rsidRDefault="00A52F55">
      <w:pPr>
        <w:spacing w:line="312" w:lineRule="auto"/>
        <w:ind w:firstLineChars="200" w:firstLine="442"/>
        <w:jc w:val="left"/>
        <w:rPr>
          <w:b/>
          <w:bCs/>
          <w:kern w:val="0"/>
          <w:sz w:val="22"/>
          <w:szCs w:val="22"/>
        </w:rPr>
      </w:pPr>
      <w:r w:rsidRPr="00C57C9E">
        <w:rPr>
          <w:rFonts w:hint="eastAsia"/>
          <w:b/>
          <w:bCs/>
          <w:kern w:val="0"/>
          <w:sz w:val="22"/>
          <w:szCs w:val="22"/>
        </w:rPr>
        <w:t>七、其他补充事宜</w:t>
      </w:r>
    </w:p>
    <w:p w14:paraId="1CEA1318"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1</w:t>
      </w:r>
      <w:r w:rsidRPr="00C57C9E">
        <w:rPr>
          <w:kern w:val="0"/>
          <w:szCs w:val="21"/>
        </w:rPr>
        <w:t>.</w:t>
      </w:r>
      <w:r w:rsidRPr="00C57C9E">
        <w:rPr>
          <w:rFonts w:hint="eastAsia"/>
          <w:kern w:val="0"/>
          <w:szCs w:val="21"/>
        </w:rPr>
        <w:t>公告发布媒体：广西壮族自治区政府采购网、中国政府采购网</w:t>
      </w:r>
    </w:p>
    <w:p w14:paraId="5AEB354B"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2</w:t>
      </w:r>
      <w:r w:rsidRPr="00C57C9E">
        <w:rPr>
          <w:kern w:val="0"/>
          <w:szCs w:val="21"/>
        </w:rPr>
        <w:t>.</w:t>
      </w:r>
      <w:bookmarkStart w:id="12" w:name="_Hlk89179680"/>
      <w:r w:rsidRPr="00C57C9E">
        <w:rPr>
          <w:rFonts w:hint="eastAsia"/>
          <w:kern w:val="0"/>
          <w:szCs w:val="21"/>
        </w:rPr>
        <w:t>需落实的政府采购政策：</w:t>
      </w:r>
      <w:bookmarkEnd w:id="12"/>
      <w:r w:rsidRPr="00C57C9E">
        <w:rPr>
          <w:kern w:val="0"/>
          <w:szCs w:val="21"/>
        </w:rPr>
        <w:t>本项目适用政府采购促进中小企业、监狱企业发展、促进残疾人就业</w:t>
      </w:r>
      <w:r w:rsidRPr="00C57C9E">
        <w:rPr>
          <w:rFonts w:hint="eastAsia"/>
          <w:kern w:val="0"/>
          <w:szCs w:val="21"/>
        </w:rPr>
        <w:t>、</w:t>
      </w:r>
      <w:r w:rsidRPr="00C57C9E">
        <w:rPr>
          <w:kern w:val="0"/>
          <w:szCs w:val="21"/>
        </w:rPr>
        <w:t>节能环保等有关政策，具体详见</w:t>
      </w:r>
      <w:r w:rsidRPr="00C57C9E">
        <w:rPr>
          <w:rFonts w:hint="eastAsia"/>
        </w:rPr>
        <w:t>采购文件</w:t>
      </w:r>
      <w:r w:rsidRPr="00C57C9E">
        <w:rPr>
          <w:kern w:val="0"/>
          <w:szCs w:val="21"/>
        </w:rPr>
        <w:t>。</w:t>
      </w:r>
    </w:p>
    <w:p w14:paraId="0C685338" w14:textId="77777777" w:rsidR="00A52F55" w:rsidRPr="00C57C9E" w:rsidRDefault="00A52F55">
      <w:pPr>
        <w:spacing w:line="312" w:lineRule="auto"/>
        <w:ind w:firstLineChars="200" w:firstLine="420"/>
        <w:jc w:val="left"/>
        <w:rPr>
          <w:rFonts w:eastAsia="楷体_GB2312"/>
          <w:b/>
          <w:szCs w:val="21"/>
        </w:rPr>
      </w:pPr>
      <w:r w:rsidRPr="00C57C9E">
        <w:rPr>
          <w:kern w:val="0"/>
          <w:szCs w:val="21"/>
        </w:rPr>
        <w:t>3</w:t>
      </w:r>
      <w:r w:rsidRPr="00C57C9E">
        <w:rPr>
          <w:rFonts w:hint="eastAsia"/>
          <w:kern w:val="0"/>
          <w:szCs w:val="21"/>
        </w:rPr>
        <w:t>.</w:t>
      </w:r>
      <w:r w:rsidRPr="00C57C9E">
        <w:rPr>
          <w:rFonts w:hint="eastAsia"/>
          <w:kern w:val="0"/>
          <w:szCs w:val="21"/>
        </w:rPr>
        <w:t>本项目供应商的产生方式：</w:t>
      </w:r>
      <w:r w:rsidRPr="00C57C9E">
        <w:t>发布</w:t>
      </w:r>
      <w:r w:rsidRPr="00C57C9E">
        <w:rPr>
          <w:rFonts w:hint="eastAsia"/>
        </w:rPr>
        <w:t>公告征集</w:t>
      </w:r>
      <w:r w:rsidRPr="00C57C9E">
        <w:rPr>
          <w:rFonts w:eastAsia="楷体_GB2312" w:hint="eastAsia"/>
          <w:b/>
          <w:szCs w:val="21"/>
        </w:rPr>
        <w:t>。</w:t>
      </w:r>
    </w:p>
    <w:p w14:paraId="194D3E13" w14:textId="77777777" w:rsidR="00A52F55" w:rsidRPr="00C57C9E" w:rsidRDefault="00A52F55">
      <w:pPr>
        <w:spacing w:line="312" w:lineRule="auto"/>
        <w:ind w:firstLineChars="200" w:firstLine="420"/>
        <w:rPr>
          <w:kern w:val="0"/>
          <w:szCs w:val="21"/>
        </w:rPr>
      </w:pPr>
      <w:r w:rsidRPr="00C57C9E">
        <w:rPr>
          <w:kern w:val="0"/>
          <w:szCs w:val="21"/>
        </w:rPr>
        <w:t>4.</w:t>
      </w:r>
      <w:r w:rsidRPr="00C57C9E">
        <w:rPr>
          <w:rFonts w:hint="eastAsia"/>
          <w:kern w:val="0"/>
          <w:szCs w:val="21"/>
        </w:rPr>
        <w:t>注意事项：</w:t>
      </w:r>
    </w:p>
    <w:p w14:paraId="43531141" w14:textId="77777777" w:rsidR="00A52F55" w:rsidRPr="00C57C9E" w:rsidRDefault="00A52F55">
      <w:pPr>
        <w:spacing w:line="276" w:lineRule="auto"/>
        <w:ind w:firstLineChars="200" w:firstLine="420"/>
        <w:rPr>
          <w:szCs w:val="21"/>
        </w:rPr>
      </w:pPr>
      <w:r w:rsidRPr="00C57C9E">
        <w:rPr>
          <w:rFonts w:hint="eastAsia"/>
          <w:kern w:val="0"/>
          <w:szCs w:val="21"/>
        </w:rPr>
        <w:t>（</w:t>
      </w:r>
      <w:r w:rsidRPr="00C57C9E">
        <w:rPr>
          <w:rFonts w:hint="eastAsia"/>
          <w:kern w:val="0"/>
          <w:szCs w:val="21"/>
        </w:rPr>
        <w:t>1</w:t>
      </w:r>
      <w:r w:rsidRPr="00C57C9E">
        <w:rPr>
          <w:rFonts w:hint="eastAsia"/>
          <w:kern w:val="0"/>
          <w:szCs w:val="21"/>
        </w:rPr>
        <w:t>）</w:t>
      </w:r>
      <w:r w:rsidRPr="00C57C9E">
        <w:rPr>
          <w:rFonts w:hint="eastAsia"/>
          <w:szCs w:val="21"/>
        </w:rPr>
        <w:t>未进行网上注册并办理数字证书（</w:t>
      </w:r>
      <w:r w:rsidRPr="00C57C9E">
        <w:rPr>
          <w:rFonts w:hint="eastAsia"/>
          <w:szCs w:val="21"/>
        </w:rPr>
        <w:t>CA</w:t>
      </w:r>
      <w:r w:rsidRPr="00C57C9E">
        <w:rPr>
          <w:rFonts w:hint="eastAsia"/>
          <w:szCs w:val="21"/>
        </w:rPr>
        <w:t>认证）的供应商将无法参与本项目政府采购活动，潜在供应商应当在响应截止时间前，完成广西政府采购云平台上的</w:t>
      </w:r>
      <w:r w:rsidRPr="00C57C9E">
        <w:rPr>
          <w:rFonts w:hint="eastAsia"/>
          <w:szCs w:val="21"/>
        </w:rPr>
        <w:t>CA</w:t>
      </w:r>
      <w:r w:rsidRPr="00C57C9E">
        <w:rPr>
          <w:rFonts w:hint="eastAsia"/>
          <w:szCs w:val="21"/>
        </w:rPr>
        <w:t>数字证书办理及响应文件的提交。完成</w:t>
      </w:r>
      <w:r w:rsidRPr="00C57C9E">
        <w:rPr>
          <w:rFonts w:hint="eastAsia"/>
          <w:szCs w:val="21"/>
        </w:rPr>
        <w:t>CA</w:t>
      </w:r>
      <w:r w:rsidRPr="00C57C9E">
        <w:rPr>
          <w:rFonts w:hint="eastAsia"/>
          <w:szCs w:val="21"/>
        </w:rPr>
        <w:t>数字证书办理预计</w:t>
      </w:r>
      <w:r w:rsidRPr="00C57C9E">
        <w:rPr>
          <w:rFonts w:hint="eastAsia"/>
          <w:szCs w:val="21"/>
        </w:rPr>
        <w:t>7</w:t>
      </w:r>
      <w:r w:rsidRPr="00C57C9E">
        <w:rPr>
          <w:rFonts w:hint="eastAsia"/>
          <w:szCs w:val="21"/>
        </w:rPr>
        <w:t>日左右，建议各供应商抓紧时间办理。</w:t>
      </w:r>
    </w:p>
    <w:p w14:paraId="64C9C6D9" w14:textId="77777777" w:rsidR="00A52F55" w:rsidRPr="00C57C9E" w:rsidRDefault="00A52F55">
      <w:pPr>
        <w:spacing w:line="276" w:lineRule="auto"/>
        <w:ind w:firstLineChars="200" w:firstLine="420"/>
        <w:rPr>
          <w:kern w:val="0"/>
          <w:szCs w:val="21"/>
        </w:rPr>
      </w:pPr>
      <w:r w:rsidRPr="00C57C9E">
        <w:rPr>
          <w:rFonts w:hint="eastAsia"/>
          <w:szCs w:val="21"/>
        </w:rPr>
        <w:t>（</w:t>
      </w:r>
      <w:r w:rsidRPr="00C57C9E">
        <w:rPr>
          <w:rFonts w:hint="eastAsia"/>
          <w:szCs w:val="21"/>
        </w:rPr>
        <w:t>2</w:t>
      </w:r>
      <w:r w:rsidRPr="00C57C9E">
        <w:rPr>
          <w:rFonts w:hint="eastAsia"/>
          <w:szCs w:val="21"/>
        </w:rPr>
        <w:t>）为确保网上操作合法、有效和安全，请供应商确保在电子投标过程中能够对相关数据电文进行加密和使用电子签章，妥善保管</w:t>
      </w:r>
      <w:r w:rsidRPr="00C57C9E">
        <w:rPr>
          <w:rFonts w:hint="eastAsia"/>
          <w:szCs w:val="21"/>
        </w:rPr>
        <w:t>CA</w:t>
      </w:r>
      <w:r w:rsidRPr="00C57C9E">
        <w:rPr>
          <w:rFonts w:hint="eastAsia"/>
          <w:szCs w:val="21"/>
        </w:rPr>
        <w:t>数字证书并使用有效的</w:t>
      </w:r>
      <w:r w:rsidRPr="00C57C9E">
        <w:rPr>
          <w:rFonts w:hint="eastAsia"/>
          <w:szCs w:val="21"/>
        </w:rPr>
        <w:t>CA</w:t>
      </w:r>
      <w:r w:rsidRPr="00C57C9E">
        <w:rPr>
          <w:rFonts w:hint="eastAsia"/>
          <w:szCs w:val="21"/>
        </w:rPr>
        <w:t>数字证书参与整个招标活动。</w:t>
      </w:r>
    </w:p>
    <w:p w14:paraId="2BDE63AD" w14:textId="77777777" w:rsidR="00A52F55" w:rsidRPr="00C57C9E" w:rsidRDefault="00A52F55">
      <w:pPr>
        <w:spacing w:line="276" w:lineRule="auto"/>
        <w:ind w:firstLineChars="200" w:firstLine="420"/>
        <w:rPr>
          <w:b/>
          <w:bCs/>
          <w:kern w:val="0"/>
          <w:sz w:val="22"/>
          <w:szCs w:val="22"/>
        </w:rPr>
      </w:pPr>
      <w:r w:rsidRPr="00C57C9E">
        <w:rPr>
          <w:rFonts w:ascii="宋体" w:hAnsi="宋体" w:cs="宋体" w:hint="eastAsia"/>
          <w:kern w:val="0"/>
          <w:szCs w:val="21"/>
        </w:rPr>
        <w:t>（</w:t>
      </w:r>
      <w:r w:rsidRPr="00C57C9E">
        <w:rPr>
          <w:rFonts w:ascii="宋体" w:hAnsi="宋体" w:cs="宋体"/>
          <w:kern w:val="0"/>
          <w:szCs w:val="21"/>
        </w:rPr>
        <w:t>3</w:t>
      </w:r>
      <w:r w:rsidRPr="00C57C9E">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0DA2AC75" w14:textId="77777777" w:rsidR="00A52F55" w:rsidRPr="00C57C9E" w:rsidRDefault="00A52F55">
      <w:pPr>
        <w:spacing w:line="276" w:lineRule="auto"/>
        <w:ind w:firstLineChars="200" w:firstLine="442"/>
        <w:rPr>
          <w:b/>
          <w:bCs/>
          <w:kern w:val="0"/>
          <w:sz w:val="22"/>
          <w:szCs w:val="22"/>
        </w:rPr>
      </w:pPr>
      <w:r w:rsidRPr="00C57C9E">
        <w:rPr>
          <w:rFonts w:hint="eastAsia"/>
          <w:b/>
          <w:bCs/>
          <w:kern w:val="0"/>
          <w:sz w:val="22"/>
          <w:szCs w:val="22"/>
        </w:rPr>
        <w:t>八、对本次采购提出询问，请按以下方式联系</w:t>
      </w:r>
    </w:p>
    <w:p w14:paraId="34BEB85B"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1.</w:t>
      </w:r>
      <w:r w:rsidRPr="00C57C9E">
        <w:rPr>
          <w:rFonts w:hint="eastAsia"/>
          <w:kern w:val="0"/>
          <w:szCs w:val="21"/>
        </w:rPr>
        <w:t>采购人信息</w:t>
      </w:r>
    </w:p>
    <w:p w14:paraId="13B34936" w14:textId="77777777" w:rsidR="00A52F55" w:rsidRPr="00C57C9E" w:rsidRDefault="00A52F55">
      <w:pPr>
        <w:spacing w:line="312" w:lineRule="auto"/>
        <w:ind w:firstLineChars="200" w:firstLine="420"/>
        <w:jc w:val="left"/>
        <w:rPr>
          <w:rFonts w:ascii="Arial" w:hAnsi="Arial" w:cs="Arial"/>
          <w:kern w:val="0"/>
          <w:szCs w:val="21"/>
        </w:rPr>
      </w:pPr>
      <w:bookmarkStart w:id="13" w:name="_Hlk19048373"/>
      <w:r w:rsidRPr="00C57C9E">
        <w:rPr>
          <w:rFonts w:ascii="Arial" w:hAnsi="Arial" w:cs="Arial" w:hint="eastAsia"/>
          <w:kern w:val="0"/>
          <w:szCs w:val="21"/>
        </w:rPr>
        <w:t>名称：广西工业职业技术学院</w:t>
      </w:r>
    </w:p>
    <w:p w14:paraId="600C6166" w14:textId="6625ACFE" w:rsidR="00A52F55" w:rsidRPr="00C57C9E" w:rsidRDefault="00A52F55">
      <w:pPr>
        <w:spacing w:line="312" w:lineRule="auto"/>
        <w:ind w:firstLineChars="200" w:firstLine="420"/>
        <w:jc w:val="left"/>
        <w:rPr>
          <w:rFonts w:ascii="Arial" w:hAnsi="Arial" w:cs="Arial"/>
          <w:kern w:val="0"/>
          <w:szCs w:val="21"/>
        </w:rPr>
      </w:pPr>
      <w:r w:rsidRPr="00C57C9E">
        <w:rPr>
          <w:rFonts w:ascii="Arial" w:hAnsi="Arial" w:cs="Arial" w:hint="eastAsia"/>
          <w:kern w:val="0"/>
          <w:szCs w:val="21"/>
        </w:rPr>
        <w:t>地址：广西</w:t>
      </w:r>
      <w:r w:rsidR="00D17292" w:rsidRPr="00D17292">
        <w:rPr>
          <w:rFonts w:ascii="Arial" w:hAnsi="Arial" w:cs="Arial" w:hint="eastAsia"/>
          <w:kern w:val="0"/>
          <w:szCs w:val="21"/>
        </w:rPr>
        <w:t>南宁市秀灵路</w:t>
      </w:r>
      <w:r w:rsidR="00D17292" w:rsidRPr="00D17292">
        <w:rPr>
          <w:rFonts w:ascii="Arial" w:hAnsi="Arial" w:cs="Arial" w:hint="eastAsia"/>
          <w:kern w:val="0"/>
          <w:szCs w:val="21"/>
        </w:rPr>
        <w:t>37</w:t>
      </w:r>
      <w:r w:rsidR="00D17292" w:rsidRPr="00D17292">
        <w:rPr>
          <w:rFonts w:ascii="Arial" w:hAnsi="Arial" w:cs="Arial" w:hint="eastAsia"/>
          <w:kern w:val="0"/>
          <w:szCs w:val="21"/>
        </w:rPr>
        <w:t>号</w:t>
      </w:r>
    </w:p>
    <w:p w14:paraId="56017C84" w14:textId="52CBBB8F" w:rsidR="00A52F55" w:rsidRPr="00C57C9E" w:rsidRDefault="00A52F55">
      <w:pPr>
        <w:spacing w:line="312" w:lineRule="auto"/>
        <w:ind w:firstLineChars="200" w:firstLine="420"/>
        <w:jc w:val="left"/>
        <w:rPr>
          <w:rFonts w:ascii="Arial" w:hAnsi="Arial" w:cs="Arial"/>
          <w:kern w:val="0"/>
          <w:szCs w:val="21"/>
        </w:rPr>
      </w:pPr>
      <w:r w:rsidRPr="00C57C9E">
        <w:rPr>
          <w:rFonts w:ascii="Arial" w:hAnsi="Arial" w:cs="Arial" w:hint="eastAsia"/>
          <w:kern w:val="0"/>
          <w:szCs w:val="21"/>
        </w:rPr>
        <w:t>项目</w:t>
      </w:r>
      <w:r w:rsidRPr="00C57C9E">
        <w:rPr>
          <w:rFonts w:ascii="Arial" w:hAnsi="Arial" w:cs="Arial"/>
          <w:kern w:val="0"/>
          <w:szCs w:val="21"/>
        </w:rPr>
        <w:t>联系人：</w:t>
      </w:r>
      <w:r w:rsidR="00A615AA">
        <w:rPr>
          <w:rFonts w:ascii="Arial" w:hAnsi="Arial" w:cs="Arial" w:hint="eastAsia"/>
          <w:kern w:val="0"/>
          <w:szCs w:val="21"/>
        </w:rPr>
        <w:t>董</w:t>
      </w:r>
      <w:r w:rsidRPr="00C57C9E">
        <w:rPr>
          <w:rFonts w:ascii="Arial" w:hAnsi="Arial" w:cs="Arial" w:hint="eastAsia"/>
          <w:kern w:val="0"/>
          <w:szCs w:val="21"/>
        </w:rPr>
        <w:t>老师</w:t>
      </w:r>
    </w:p>
    <w:p w14:paraId="1212B477" w14:textId="03EEE8CF" w:rsidR="00A52F55" w:rsidRPr="00C57C9E" w:rsidRDefault="00A52F55">
      <w:pPr>
        <w:spacing w:line="312" w:lineRule="auto"/>
        <w:ind w:firstLineChars="200" w:firstLine="420"/>
        <w:jc w:val="left"/>
        <w:rPr>
          <w:rFonts w:ascii="Arial" w:hAnsi="Arial" w:cs="Arial"/>
          <w:kern w:val="0"/>
          <w:szCs w:val="21"/>
        </w:rPr>
      </w:pPr>
      <w:r w:rsidRPr="00C57C9E">
        <w:rPr>
          <w:rFonts w:ascii="Arial" w:hAnsi="Arial" w:cs="Arial" w:hint="eastAsia"/>
          <w:kern w:val="0"/>
          <w:szCs w:val="21"/>
        </w:rPr>
        <w:t>项目</w:t>
      </w:r>
      <w:r w:rsidRPr="00C57C9E">
        <w:rPr>
          <w:rFonts w:ascii="Arial" w:hAnsi="Arial" w:cs="Arial"/>
          <w:kern w:val="0"/>
          <w:szCs w:val="21"/>
        </w:rPr>
        <w:t>联系电话：</w:t>
      </w:r>
      <w:r w:rsidR="00D17292" w:rsidRPr="008730F0">
        <w:rPr>
          <w:rFonts w:ascii="Arial" w:hAnsi="Arial" w:cs="Arial"/>
          <w:kern w:val="0"/>
          <w:szCs w:val="21"/>
        </w:rPr>
        <w:t>0771-3828335</w:t>
      </w:r>
    </w:p>
    <w:p w14:paraId="72A1EAE8"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2.</w:t>
      </w:r>
      <w:r w:rsidRPr="00C57C9E">
        <w:rPr>
          <w:rFonts w:hint="eastAsia"/>
          <w:kern w:val="0"/>
          <w:szCs w:val="21"/>
        </w:rPr>
        <w:t>采购代理机构信息</w:t>
      </w:r>
    </w:p>
    <w:p w14:paraId="48BDB088" w14:textId="77777777" w:rsidR="00A52F55" w:rsidRPr="00C57C9E" w:rsidRDefault="00A52F55">
      <w:pPr>
        <w:spacing w:line="312" w:lineRule="auto"/>
        <w:ind w:firstLineChars="200" w:firstLine="420"/>
        <w:jc w:val="left"/>
        <w:rPr>
          <w:kern w:val="0"/>
          <w:szCs w:val="21"/>
        </w:rPr>
      </w:pPr>
      <w:r w:rsidRPr="00C57C9E">
        <w:rPr>
          <w:rFonts w:hint="eastAsia"/>
          <w:kern w:val="0"/>
          <w:szCs w:val="21"/>
        </w:rPr>
        <w:t>名称</w:t>
      </w:r>
      <w:r w:rsidRPr="00C57C9E">
        <w:rPr>
          <w:kern w:val="0"/>
          <w:szCs w:val="21"/>
        </w:rPr>
        <w:t>：广西机电设备招标有限公司</w:t>
      </w:r>
    </w:p>
    <w:p w14:paraId="302A1AC3" w14:textId="77777777" w:rsidR="00A52F55" w:rsidRPr="00C57C9E" w:rsidRDefault="00A52F55">
      <w:pPr>
        <w:spacing w:line="312" w:lineRule="auto"/>
        <w:ind w:firstLineChars="200" w:firstLine="420"/>
        <w:jc w:val="left"/>
        <w:rPr>
          <w:rFonts w:ascii="Arial" w:hAnsi="Arial" w:cs="Arial"/>
          <w:kern w:val="0"/>
          <w:szCs w:val="21"/>
        </w:rPr>
      </w:pPr>
      <w:r w:rsidRPr="00C57C9E">
        <w:rPr>
          <w:kern w:val="0"/>
          <w:szCs w:val="21"/>
        </w:rPr>
        <w:t>地址：</w:t>
      </w:r>
      <w:bookmarkStart w:id="14" w:name="_Hlk43198245"/>
      <w:r w:rsidRPr="00C57C9E">
        <w:t>广西南宁市金湖</w:t>
      </w:r>
      <w:r w:rsidRPr="00C57C9E">
        <w:rPr>
          <w:rFonts w:ascii="Arial" w:hAnsi="Arial" w:cs="Arial"/>
          <w:kern w:val="0"/>
          <w:szCs w:val="21"/>
        </w:rPr>
        <w:t>路</w:t>
      </w:r>
      <w:r w:rsidRPr="00C57C9E">
        <w:rPr>
          <w:rFonts w:ascii="Arial" w:hAnsi="Arial" w:cs="Arial"/>
          <w:kern w:val="0"/>
          <w:szCs w:val="21"/>
        </w:rPr>
        <w:t>63</w:t>
      </w:r>
      <w:r w:rsidRPr="00C57C9E">
        <w:rPr>
          <w:rFonts w:ascii="Arial" w:hAnsi="Arial" w:cs="Arial"/>
          <w:kern w:val="0"/>
          <w:szCs w:val="21"/>
        </w:rPr>
        <w:t>号</w:t>
      </w:r>
      <w:r w:rsidRPr="00C57C9E">
        <w:t>金源</w:t>
      </w:r>
      <w:r w:rsidRPr="00C57C9E">
        <w:rPr>
          <w:rFonts w:ascii="Arial" w:hAnsi="Arial" w:cs="Arial"/>
          <w:kern w:val="0"/>
          <w:szCs w:val="21"/>
        </w:rPr>
        <w:t>CBD</w:t>
      </w:r>
      <w:r w:rsidRPr="00C57C9E">
        <w:rPr>
          <w:rFonts w:ascii="Arial" w:hAnsi="Arial" w:cs="Arial"/>
          <w:kern w:val="0"/>
          <w:szCs w:val="21"/>
        </w:rPr>
        <w:t>现代城</w:t>
      </w:r>
      <w:r w:rsidRPr="00C57C9E">
        <w:rPr>
          <w:rFonts w:ascii="Arial" w:hAnsi="Arial" w:cs="Arial"/>
          <w:kern w:val="0"/>
          <w:szCs w:val="21"/>
        </w:rPr>
        <w:t>B</w:t>
      </w:r>
      <w:r w:rsidRPr="00C57C9E">
        <w:rPr>
          <w:rFonts w:ascii="Arial" w:hAnsi="Arial" w:cs="Arial"/>
          <w:kern w:val="0"/>
          <w:szCs w:val="21"/>
        </w:rPr>
        <w:t>座</w:t>
      </w:r>
      <w:r w:rsidRPr="00C57C9E">
        <w:rPr>
          <w:rFonts w:ascii="Arial" w:hAnsi="Arial" w:cs="Arial"/>
          <w:kern w:val="0"/>
          <w:szCs w:val="21"/>
        </w:rPr>
        <w:t>7</w:t>
      </w:r>
      <w:r w:rsidRPr="00C57C9E">
        <w:rPr>
          <w:rFonts w:ascii="Arial" w:hAnsi="Arial" w:cs="Arial"/>
          <w:kern w:val="0"/>
          <w:szCs w:val="21"/>
        </w:rPr>
        <w:t>层</w:t>
      </w:r>
      <w:bookmarkEnd w:id="14"/>
    </w:p>
    <w:bookmarkEnd w:id="13"/>
    <w:p w14:paraId="5A517E02" w14:textId="77777777" w:rsidR="00A52F55" w:rsidRPr="00C57C9E" w:rsidRDefault="00A52F55">
      <w:pPr>
        <w:spacing w:line="312" w:lineRule="auto"/>
        <w:ind w:firstLineChars="200" w:firstLine="420"/>
        <w:jc w:val="left"/>
        <w:rPr>
          <w:rFonts w:ascii="Arial" w:hAnsi="Arial" w:cs="Arial"/>
          <w:kern w:val="0"/>
          <w:szCs w:val="21"/>
        </w:rPr>
      </w:pPr>
      <w:r w:rsidRPr="00C57C9E">
        <w:rPr>
          <w:kern w:val="0"/>
          <w:szCs w:val="21"/>
        </w:rPr>
        <w:t>项目联系人：</w:t>
      </w:r>
      <w:r w:rsidRPr="00C57C9E">
        <w:rPr>
          <w:rFonts w:ascii="Arial" w:hAnsi="Arial" w:cs="Arial" w:hint="eastAsia"/>
          <w:kern w:val="0"/>
          <w:szCs w:val="21"/>
        </w:rPr>
        <w:t>江庭姣、</w:t>
      </w:r>
      <w:r w:rsidRPr="00C57C9E">
        <w:rPr>
          <w:rFonts w:ascii="Arial" w:hAnsi="Arial" w:cs="Arial" w:hint="eastAsia"/>
          <w:szCs w:val="21"/>
        </w:rPr>
        <w:t>陆贞馀</w:t>
      </w:r>
      <w:r w:rsidRPr="00C57C9E">
        <w:rPr>
          <w:rFonts w:ascii="Arial" w:hAnsi="Arial" w:cs="Arial" w:hint="eastAsia"/>
          <w:kern w:val="0"/>
          <w:szCs w:val="21"/>
        </w:rPr>
        <w:t>、银海妮、梁泰毓</w:t>
      </w:r>
    </w:p>
    <w:p w14:paraId="035C0466" w14:textId="77777777" w:rsidR="00A52F55" w:rsidRPr="00C57C9E" w:rsidRDefault="00A52F55">
      <w:pPr>
        <w:spacing w:line="312" w:lineRule="auto"/>
        <w:ind w:firstLineChars="200" w:firstLine="420"/>
        <w:jc w:val="left"/>
        <w:rPr>
          <w:rFonts w:ascii="Arial" w:hAnsi="Arial" w:cs="Arial"/>
          <w:kern w:val="0"/>
          <w:szCs w:val="21"/>
        </w:rPr>
      </w:pPr>
      <w:r w:rsidRPr="00C57C9E">
        <w:rPr>
          <w:rFonts w:ascii="Arial" w:hAnsi="Arial" w:cs="Arial" w:hint="eastAsia"/>
          <w:kern w:val="0"/>
          <w:szCs w:val="21"/>
        </w:rPr>
        <w:t>项目联系方式</w:t>
      </w:r>
      <w:r w:rsidRPr="00C57C9E">
        <w:rPr>
          <w:rFonts w:ascii="Arial" w:hAnsi="Arial" w:cs="Arial"/>
          <w:kern w:val="0"/>
          <w:szCs w:val="21"/>
        </w:rPr>
        <w:t>：</w:t>
      </w:r>
      <w:r w:rsidRPr="00C57C9E">
        <w:rPr>
          <w:rFonts w:ascii="Arial" w:hAnsi="Arial" w:cs="Arial"/>
          <w:kern w:val="0"/>
          <w:szCs w:val="21"/>
        </w:rPr>
        <w:t>0771-2808950</w:t>
      </w:r>
    </w:p>
    <w:p w14:paraId="7C215F38" w14:textId="77777777" w:rsidR="00A52F55" w:rsidRPr="00C57C9E" w:rsidRDefault="00A52F55">
      <w:pPr>
        <w:spacing w:line="312" w:lineRule="auto"/>
        <w:ind w:firstLineChars="200" w:firstLine="420"/>
        <w:jc w:val="right"/>
        <w:rPr>
          <w:kern w:val="0"/>
          <w:szCs w:val="21"/>
        </w:rPr>
      </w:pPr>
    </w:p>
    <w:p w14:paraId="274EE0F4" w14:textId="77777777" w:rsidR="00A52F55" w:rsidRPr="00C57C9E" w:rsidRDefault="00A52F55">
      <w:pPr>
        <w:spacing w:line="312" w:lineRule="auto"/>
        <w:ind w:firstLineChars="200" w:firstLine="420"/>
        <w:jc w:val="right"/>
        <w:rPr>
          <w:kern w:val="0"/>
          <w:szCs w:val="21"/>
        </w:rPr>
      </w:pPr>
    </w:p>
    <w:p w14:paraId="1818C2FD" w14:textId="77777777" w:rsidR="00A52F55" w:rsidRPr="00C57C9E" w:rsidRDefault="00A52F55">
      <w:pPr>
        <w:spacing w:line="312" w:lineRule="auto"/>
        <w:ind w:firstLineChars="200" w:firstLine="420"/>
        <w:jc w:val="right"/>
        <w:rPr>
          <w:kern w:val="0"/>
          <w:szCs w:val="21"/>
        </w:rPr>
      </w:pPr>
    </w:p>
    <w:p w14:paraId="08FD2F4B" w14:textId="77777777" w:rsidR="00A52F55" w:rsidRPr="00C57C9E" w:rsidRDefault="00A52F55">
      <w:pPr>
        <w:spacing w:line="312" w:lineRule="auto"/>
        <w:ind w:firstLineChars="200" w:firstLine="420"/>
        <w:jc w:val="right"/>
        <w:rPr>
          <w:kern w:val="0"/>
          <w:szCs w:val="21"/>
        </w:rPr>
      </w:pPr>
      <w:r w:rsidRPr="00C57C9E">
        <w:rPr>
          <w:kern w:val="0"/>
          <w:szCs w:val="21"/>
        </w:rPr>
        <w:t>广西机电设备招标有限公司</w:t>
      </w:r>
    </w:p>
    <w:p w14:paraId="4414F937" w14:textId="60642AA6" w:rsidR="00A52F55" w:rsidRPr="00C57C9E" w:rsidRDefault="00A52F55" w:rsidP="00227869">
      <w:pPr>
        <w:spacing w:line="312" w:lineRule="auto"/>
        <w:ind w:firstLineChars="200" w:firstLine="420"/>
        <w:jc w:val="right"/>
        <w:rPr>
          <w:kern w:val="0"/>
          <w:szCs w:val="21"/>
        </w:rPr>
      </w:pPr>
      <w:r w:rsidRPr="00C57C9E">
        <w:rPr>
          <w:kern w:val="0"/>
          <w:szCs w:val="21"/>
        </w:rPr>
        <w:t>2025</w:t>
      </w:r>
      <w:r w:rsidRPr="00C57C9E">
        <w:rPr>
          <w:kern w:val="0"/>
          <w:szCs w:val="21"/>
        </w:rPr>
        <w:t>年</w:t>
      </w:r>
      <w:r w:rsidR="00227869" w:rsidRPr="00C57C9E">
        <w:rPr>
          <w:kern w:val="0"/>
          <w:szCs w:val="21"/>
        </w:rPr>
        <w:t>11</w:t>
      </w:r>
      <w:r w:rsidRPr="00C57C9E">
        <w:rPr>
          <w:kern w:val="0"/>
          <w:szCs w:val="21"/>
        </w:rPr>
        <w:t>月</w:t>
      </w:r>
      <w:r w:rsidR="00227869" w:rsidRPr="00C57C9E">
        <w:rPr>
          <w:kern w:val="0"/>
          <w:szCs w:val="21"/>
        </w:rPr>
        <w:t>18</w:t>
      </w:r>
      <w:r w:rsidRPr="00C57C9E">
        <w:rPr>
          <w:kern w:val="0"/>
          <w:szCs w:val="21"/>
        </w:rPr>
        <w:t>日</w:t>
      </w:r>
    </w:p>
    <w:p w14:paraId="73A99A3B" w14:textId="77777777" w:rsidR="00A52F55" w:rsidRPr="00C57C9E" w:rsidRDefault="00A52F55">
      <w:pPr>
        <w:pStyle w:val="ad"/>
        <w:snapToGrid w:val="0"/>
        <w:spacing w:before="120" w:after="120" w:line="320" w:lineRule="exact"/>
        <w:jc w:val="center"/>
        <w:outlineLvl w:val="0"/>
        <w:rPr>
          <w:rFonts w:ascii="Times New Roman" w:hAnsi="Times New Roman" w:cs="Times New Roman"/>
        </w:rPr>
        <w:sectPr w:rsidR="00A52F55" w:rsidRPr="00C57C9E">
          <w:headerReference w:type="default" r:id="rId13"/>
          <w:footerReference w:type="default" r:id="rId14"/>
          <w:headerReference w:type="first" r:id="rId15"/>
          <w:footerReference w:type="first" r:id="rId16"/>
          <w:pgSz w:w="11906" w:h="16838"/>
          <w:pgMar w:top="1135" w:right="1133" w:bottom="1246" w:left="1418" w:header="851" w:footer="903" w:gutter="0"/>
          <w:pgNumType w:start="1"/>
          <w:cols w:space="720"/>
          <w:docGrid w:linePitch="312"/>
        </w:sectPr>
      </w:pPr>
    </w:p>
    <w:p w14:paraId="4C8EAED0" w14:textId="77777777" w:rsidR="00A52F55" w:rsidRPr="00C57C9E" w:rsidRDefault="00A52F55"/>
    <w:p w14:paraId="18D53243" w14:textId="77777777" w:rsidR="00A52F55" w:rsidRPr="00C57C9E" w:rsidRDefault="00A52F55">
      <w:pPr>
        <w:pStyle w:val="ad"/>
        <w:snapToGrid w:val="0"/>
        <w:spacing w:before="120" w:after="120" w:line="320" w:lineRule="exact"/>
        <w:jc w:val="center"/>
        <w:outlineLvl w:val="0"/>
        <w:rPr>
          <w:rFonts w:ascii="Times New Roman" w:hAnsi="Times New Roman" w:cs="Times New Roman"/>
          <w:sz w:val="32"/>
          <w:szCs w:val="32"/>
        </w:rPr>
      </w:pPr>
      <w:bookmarkStart w:id="15" w:name="_Toc209087413"/>
      <w:r w:rsidRPr="00C57C9E">
        <w:rPr>
          <w:rFonts w:ascii="Times New Roman" w:hAnsi="Times New Roman" w:cs="Times New Roman"/>
          <w:sz w:val="32"/>
          <w:szCs w:val="32"/>
        </w:rPr>
        <w:t>第二章</w:t>
      </w:r>
      <w:r w:rsidRPr="00C57C9E">
        <w:rPr>
          <w:rFonts w:ascii="Times New Roman" w:hAnsi="Times New Roman" w:cs="Times New Roman"/>
          <w:sz w:val="32"/>
          <w:szCs w:val="32"/>
        </w:rPr>
        <w:t xml:space="preserve">  </w:t>
      </w:r>
      <w:r w:rsidRPr="00C57C9E">
        <w:rPr>
          <w:rFonts w:ascii="Times New Roman" w:hAnsi="Times New Roman" w:cs="Times New Roman"/>
          <w:sz w:val="32"/>
          <w:szCs w:val="32"/>
        </w:rPr>
        <w:t>项目采购需求</w:t>
      </w:r>
      <w:bookmarkEnd w:id="15"/>
    </w:p>
    <w:p w14:paraId="45F5FFDE" w14:textId="77777777" w:rsidR="00A52F55" w:rsidRPr="00C57C9E" w:rsidRDefault="00A52F55">
      <w:pPr>
        <w:spacing w:line="360" w:lineRule="auto"/>
        <w:rPr>
          <w:rFonts w:ascii="黑体" w:eastAsia="黑体" w:hAnsi="黑体" w:cs="Arial"/>
          <w:b/>
          <w:kern w:val="0"/>
          <w:sz w:val="28"/>
          <w:szCs w:val="28"/>
        </w:rPr>
      </w:pPr>
      <w:r w:rsidRPr="00C57C9E">
        <w:rPr>
          <w:rFonts w:ascii="黑体" w:eastAsia="黑体" w:hAnsi="黑体" w:cs="Arial"/>
          <w:b/>
          <w:kern w:val="0"/>
          <w:sz w:val="28"/>
          <w:szCs w:val="28"/>
        </w:rPr>
        <w:t>一、</w:t>
      </w:r>
      <w:r w:rsidRPr="00C57C9E">
        <w:rPr>
          <w:rFonts w:ascii="黑体" w:eastAsia="黑体" w:hAnsi="黑体" w:cs="Arial" w:hint="eastAsia"/>
          <w:b/>
          <w:kern w:val="0"/>
          <w:sz w:val="28"/>
          <w:szCs w:val="28"/>
        </w:rPr>
        <w:t>总体</w:t>
      </w:r>
      <w:r w:rsidRPr="00C57C9E">
        <w:rPr>
          <w:rFonts w:ascii="黑体" w:eastAsia="黑体" w:hAnsi="黑体" w:cs="Arial"/>
          <w:b/>
          <w:kern w:val="0"/>
          <w:sz w:val="28"/>
          <w:szCs w:val="28"/>
        </w:rPr>
        <w:t>要求</w:t>
      </w:r>
    </w:p>
    <w:p w14:paraId="0965C516" w14:textId="77777777" w:rsidR="00A52F55" w:rsidRPr="00C57C9E" w:rsidRDefault="00A52F55">
      <w:pPr>
        <w:spacing w:line="360" w:lineRule="auto"/>
        <w:rPr>
          <w:szCs w:val="21"/>
        </w:rPr>
      </w:pPr>
      <w:r w:rsidRPr="00C57C9E">
        <w:rPr>
          <w:szCs w:val="21"/>
        </w:rPr>
        <w:t>1</w:t>
      </w:r>
      <w:r w:rsidRPr="00C57C9E">
        <w:rPr>
          <w:rFonts w:hint="eastAsia"/>
          <w:szCs w:val="21"/>
        </w:rPr>
        <w:t>.</w:t>
      </w:r>
      <w:r w:rsidRPr="00C57C9E">
        <w:rPr>
          <w:rFonts w:hint="eastAsia"/>
          <w:szCs w:val="21"/>
        </w:rPr>
        <w:t>政府采购政策的应用</w:t>
      </w:r>
    </w:p>
    <w:p w14:paraId="2046A3E0" w14:textId="77777777" w:rsidR="00A52F55" w:rsidRPr="00C57C9E" w:rsidRDefault="00A52F55">
      <w:pPr>
        <w:spacing w:line="360" w:lineRule="auto"/>
        <w:rPr>
          <w:szCs w:val="21"/>
        </w:rPr>
      </w:pPr>
      <w:r w:rsidRPr="00C57C9E">
        <w:rPr>
          <w:rFonts w:hint="eastAsia"/>
          <w:szCs w:val="21"/>
        </w:rPr>
        <w:t>详见采购文件“评审方法及标准</w:t>
      </w:r>
      <w:r w:rsidRPr="00C57C9E">
        <w:rPr>
          <w:szCs w:val="21"/>
        </w:rPr>
        <w:t>/</w:t>
      </w:r>
      <w:r w:rsidRPr="00C57C9E">
        <w:rPr>
          <w:szCs w:val="21"/>
        </w:rPr>
        <w:t>政府采购政策应用说明</w:t>
      </w:r>
      <w:r w:rsidRPr="00C57C9E">
        <w:rPr>
          <w:szCs w:val="21"/>
        </w:rPr>
        <w:t>”</w:t>
      </w:r>
      <w:r w:rsidRPr="00C57C9E">
        <w:rPr>
          <w:szCs w:val="21"/>
        </w:rPr>
        <w:t>。</w:t>
      </w:r>
    </w:p>
    <w:p w14:paraId="51099BC5" w14:textId="77777777" w:rsidR="00A52F55" w:rsidRPr="00C57C9E" w:rsidRDefault="00A52F55">
      <w:pPr>
        <w:spacing w:line="360" w:lineRule="auto"/>
        <w:rPr>
          <w:szCs w:val="21"/>
        </w:rPr>
      </w:pPr>
      <w:r w:rsidRPr="00C57C9E">
        <w:rPr>
          <w:szCs w:val="21"/>
        </w:rPr>
        <w:t>2</w:t>
      </w:r>
      <w:r w:rsidRPr="00C57C9E">
        <w:rPr>
          <w:rFonts w:hint="eastAsia"/>
          <w:szCs w:val="21"/>
        </w:rPr>
        <w:t>.</w:t>
      </w:r>
      <w:r w:rsidRPr="00C57C9E">
        <w:rPr>
          <w:rFonts w:hint="eastAsia"/>
          <w:szCs w:val="21"/>
        </w:rPr>
        <w:t>采购需求要求未尽事宜</w:t>
      </w:r>
      <w:r w:rsidRPr="00C57C9E">
        <w:rPr>
          <w:szCs w:val="21"/>
        </w:rPr>
        <w:t>由</w:t>
      </w:r>
      <w:r w:rsidRPr="00C57C9E">
        <w:rPr>
          <w:rFonts w:hint="eastAsia"/>
          <w:szCs w:val="21"/>
        </w:rPr>
        <w:t>采购人与成交供应商</w:t>
      </w:r>
      <w:r w:rsidRPr="00C57C9E">
        <w:rPr>
          <w:szCs w:val="21"/>
        </w:rPr>
        <w:t>在采购合同中约定。</w:t>
      </w:r>
    </w:p>
    <w:p w14:paraId="78A9B4C5" w14:textId="77777777" w:rsidR="00A52F55" w:rsidRPr="00C57C9E" w:rsidRDefault="00A52F55">
      <w:pPr>
        <w:spacing w:line="360" w:lineRule="auto"/>
        <w:rPr>
          <w:szCs w:val="21"/>
        </w:rPr>
      </w:pPr>
      <w:r w:rsidRPr="00C57C9E">
        <w:rPr>
          <w:szCs w:val="21"/>
        </w:rPr>
        <w:t>3</w:t>
      </w:r>
      <w:r w:rsidRPr="00C57C9E">
        <w:rPr>
          <w:rFonts w:hint="eastAsia"/>
          <w:szCs w:val="21"/>
        </w:rPr>
        <w:t>.</w:t>
      </w:r>
      <w:r w:rsidRPr="00C57C9E">
        <w:rPr>
          <w:szCs w:val="21"/>
        </w:rPr>
        <w:t>标注</w:t>
      </w:r>
      <w:r w:rsidRPr="00C57C9E">
        <w:rPr>
          <w:szCs w:val="21"/>
        </w:rPr>
        <w:t>“▲”</w:t>
      </w:r>
      <w:r w:rsidRPr="00C57C9E">
        <w:rPr>
          <w:szCs w:val="21"/>
        </w:rPr>
        <w:t>的条款或要求系指实质性条款或实质性要求，必须满足，如存在负偏离将导致响应被否决。</w:t>
      </w:r>
    </w:p>
    <w:p w14:paraId="2188F276" w14:textId="77777777" w:rsidR="00A52F55" w:rsidRPr="00C57C9E" w:rsidRDefault="00A52F55">
      <w:pPr>
        <w:spacing w:line="360" w:lineRule="auto"/>
        <w:rPr>
          <w:szCs w:val="21"/>
        </w:rPr>
      </w:pPr>
      <w:r w:rsidRPr="00C57C9E">
        <w:rPr>
          <w:szCs w:val="21"/>
        </w:rPr>
        <w:t>▲</w:t>
      </w:r>
      <w:r w:rsidRPr="00C57C9E">
        <w:rPr>
          <w:rFonts w:hint="eastAsia"/>
          <w:szCs w:val="21"/>
        </w:rPr>
        <w:t>4</w:t>
      </w:r>
      <w:r w:rsidRPr="00C57C9E">
        <w:rPr>
          <w:szCs w:val="21"/>
        </w:rPr>
        <w:t>.</w:t>
      </w:r>
      <w:r w:rsidRPr="00C57C9E">
        <w:rPr>
          <w:rFonts w:hint="eastAsia"/>
          <w:szCs w:val="21"/>
        </w:rPr>
        <w:t>响应报价不能超出预算单价，否则其响应被否决。</w:t>
      </w:r>
    </w:p>
    <w:p w14:paraId="1DCA6D50" w14:textId="77777777" w:rsidR="00A52F55" w:rsidRPr="00C57C9E" w:rsidRDefault="00A52F55">
      <w:pPr>
        <w:spacing w:line="360" w:lineRule="auto"/>
        <w:rPr>
          <w:szCs w:val="21"/>
        </w:rPr>
      </w:pPr>
      <w:r w:rsidRPr="00C57C9E">
        <w:rPr>
          <w:szCs w:val="21"/>
        </w:rPr>
        <w:t>▲</w:t>
      </w:r>
      <w:r w:rsidRPr="00C57C9E">
        <w:rPr>
          <w:rFonts w:hint="eastAsia"/>
          <w:szCs w:val="21"/>
        </w:rPr>
        <w:t>5</w:t>
      </w:r>
      <w:r w:rsidRPr="00C57C9E">
        <w:rPr>
          <w:szCs w:val="21"/>
        </w:rPr>
        <w:t>.</w:t>
      </w:r>
      <w:r w:rsidRPr="00C57C9E">
        <w:rPr>
          <w:rFonts w:hint="eastAsia"/>
          <w:szCs w:val="21"/>
        </w:rPr>
        <w:t>本项目的软件系统须为独立软件，如硬件发生故障或者无法使用，成交供应商负责把软件迁移至其他硬件，采购人不再额外支付费用。</w:t>
      </w:r>
    </w:p>
    <w:p w14:paraId="79D064BC" w14:textId="77777777" w:rsidR="00A52F55" w:rsidRPr="00C57C9E" w:rsidRDefault="00A52F55">
      <w:pPr>
        <w:spacing w:line="360" w:lineRule="auto"/>
        <w:rPr>
          <w:rFonts w:ascii="黑体" w:eastAsia="黑体" w:hAnsi="黑体" w:cs="Arial"/>
          <w:b/>
          <w:kern w:val="0"/>
          <w:sz w:val="28"/>
          <w:szCs w:val="28"/>
        </w:rPr>
      </w:pPr>
      <w:r w:rsidRPr="00C57C9E">
        <w:rPr>
          <w:rFonts w:ascii="黑体" w:eastAsia="黑体" w:hAnsi="黑体" w:cs="Arial" w:hint="eastAsia"/>
          <w:b/>
          <w:kern w:val="0"/>
          <w:sz w:val="28"/>
          <w:szCs w:val="28"/>
        </w:rPr>
        <w:t>二、技术要求</w:t>
      </w:r>
    </w:p>
    <w:p w14:paraId="4AB575DC" w14:textId="77777777" w:rsidR="00A52F55" w:rsidRPr="00C57C9E" w:rsidRDefault="00A52F55">
      <w:pPr>
        <w:spacing w:line="360" w:lineRule="auto"/>
        <w:rPr>
          <w:szCs w:val="21"/>
        </w:rPr>
      </w:pPr>
      <w:r w:rsidRPr="00C57C9E">
        <w:rPr>
          <w:rFonts w:hint="eastAsia"/>
          <w:szCs w:val="21"/>
        </w:rPr>
        <w:t>1.</w:t>
      </w:r>
      <w:r w:rsidRPr="00C57C9E">
        <w:rPr>
          <w:rFonts w:hint="eastAsia"/>
          <w:szCs w:val="21"/>
        </w:rPr>
        <w:t>需实现的功能、目标及应用场景</w:t>
      </w:r>
    </w:p>
    <w:p w14:paraId="2E77529D" w14:textId="77777777" w:rsidR="00A52F55" w:rsidRPr="00C57C9E" w:rsidRDefault="00A52F55">
      <w:pPr>
        <w:spacing w:line="360" w:lineRule="auto"/>
        <w:rPr>
          <w:szCs w:val="21"/>
        </w:rPr>
      </w:pPr>
      <w:r w:rsidRPr="00C57C9E">
        <w:rPr>
          <w:rFonts w:hint="eastAsia"/>
          <w:szCs w:val="21"/>
        </w:rPr>
        <w:t>满足采购文件要求，验收达到合格标准。</w:t>
      </w:r>
    </w:p>
    <w:p w14:paraId="32A914C5" w14:textId="77777777" w:rsidR="00A52F55" w:rsidRPr="00C57C9E" w:rsidRDefault="00A52F55">
      <w:pPr>
        <w:spacing w:line="360" w:lineRule="auto"/>
        <w:rPr>
          <w:szCs w:val="21"/>
        </w:rPr>
      </w:pPr>
      <w:r w:rsidRPr="00C57C9E">
        <w:rPr>
          <w:szCs w:val="21"/>
        </w:rPr>
        <w:t>3</w:t>
      </w:r>
      <w:r w:rsidRPr="00C57C9E">
        <w:rPr>
          <w:rFonts w:hint="eastAsia"/>
          <w:szCs w:val="21"/>
        </w:rPr>
        <w:t>.</w:t>
      </w:r>
      <w:r w:rsidRPr="00C57C9E">
        <w:rPr>
          <w:szCs w:val="21"/>
        </w:rPr>
        <w:t>需执行的国家相关标准、行业标准、地方标准或者其他标准、规范</w:t>
      </w:r>
    </w:p>
    <w:p w14:paraId="1B8EAB33" w14:textId="77777777" w:rsidR="00A52F55" w:rsidRPr="00C57C9E" w:rsidRDefault="00A52F55">
      <w:pPr>
        <w:spacing w:line="360" w:lineRule="auto"/>
        <w:rPr>
          <w:szCs w:val="21"/>
          <w:u w:val="single"/>
        </w:rPr>
      </w:pPr>
      <w:r w:rsidRPr="00C57C9E">
        <w:rPr>
          <w:rFonts w:hint="eastAsia"/>
          <w:szCs w:val="21"/>
        </w:rPr>
        <w:t>本项目应执行的国家相关标准、行业标准、地方标准或者其他标准、规范为：</w:t>
      </w:r>
      <w:r w:rsidRPr="00C57C9E">
        <w:rPr>
          <w:rFonts w:hint="eastAsia"/>
          <w:szCs w:val="21"/>
          <w:u w:val="single"/>
        </w:rPr>
        <w:t>详见技术指标要求</w:t>
      </w:r>
    </w:p>
    <w:p w14:paraId="4B4A9101" w14:textId="77777777" w:rsidR="00A52F55" w:rsidRPr="00C57C9E" w:rsidRDefault="00A52F55">
      <w:pPr>
        <w:spacing w:line="360" w:lineRule="auto"/>
        <w:rPr>
          <w:szCs w:val="21"/>
        </w:rPr>
      </w:pPr>
      <w:r w:rsidRPr="00C57C9E">
        <w:rPr>
          <w:szCs w:val="21"/>
        </w:rPr>
        <w:t>4</w:t>
      </w:r>
      <w:r w:rsidRPr="00C57C9E">
        <w:rPr>
          <w:rFonts w:hint="eastAsia"/>
          <w:szCs w:val="21"/>
        </w:rPr>
        <w:t>.</w:t>
      </w:r>
      <w:r w:rsidRPr="00C57C9E">
        <w:rPr>
          <w:rFonts w:hint="eastAsia"/>
          <w:szCs w:val="21"/>
        </w:rPr>
        <w:t>标的所属行业：工业。</w:t>
      </w:r>
    </w:p>
    <w:p w14:paraId="06A9A62A" w14:textId="77777777" w:rsidR="00A52F55" w:rsidRPr="00C57C9E" w:rsidRDefault="00A52F55">
      <w:pPr>
        <w:spacing w:line="360" w:lineRule="auto"/>
        <w:rPr>
          <w:szCs w:val="21"/>
        </w:rPr>
      </w:pPr>
      <w:r w:rsidRPr="00C57C9E">
        <w:rPr>
          <w:szCs w:val="21"/>
        </w:rPr>
        <w:t>5</w:t>
      </w:r>
      <w:r w:rsidRPr="00C57C9E">
        <w:rPr>
          <w:rFonts w:hint="eastAsia"/>
          <w:szCs w:val="21"/>
        </w:rPr>
        <w:t>.</w:t>
      </w:r>
      <w:r w:rsidRPr="00C57C9E">
        <w:rPr>
          <w:rFonts w:hint="eastAsia"/>
          <w:szCs w:val="21"/>
        </w:rPr>
        <w:t>核心产品：第</w:t>
      </w:r>
      <w:r w:rsidRPr="00C57C9E">
        <w:rPr>
          <w:rFonts w:hint="eastAsia"/>
          <w:szCs w:val="21"/>
        </w:rPr>
        <w:t xml:space="preserve"> 2</w:t>
      </w:r>
      <w:r w:rsidRPr="00C57C9E">
        <w:rPr>
          <w:rFonts w:hint="eastAsia"/>
          <w:szCs w:val="21"/>
        </w:rPr>
        <w:t>项产品“智能装配单元”。</w:t>
      </w:r>
    </w:p>
    <w:p w14:paraId="355841B8" w14:textId="77777777" w:rsidR="00A52F55" w:rsidRPr="00C57C9E" w:rsidRDefault="00A52F55">
      <w:pPr>
        <w:spacing w:line="360" w:lineRule="auto"/>
        <w:rPr>
          <w:szCs w:val="21"/>
        </w:rPr>
      </w:pPr>
      <w:r w:rsidRPr="00C57C9E">
        <w:rPr>
          <w:szCs w:val="21"/>
        </w:rPr>
        <w:t>6</w:t>
      </w:r>
      <w:r w:rsidRPr="00C57C9E">
        <w:rPr>
          <w:rFonts w:hint="eastAsia"/>
          <w:szCs w:val="21"/>
        </w:rPr>
        <w:t>.</w:t>
      </w:r>
      <w:bookmarkStart w:id="16" w:name="_Hlk132788047"/>
      <w:r w:rsidRPr="00C57C9E">
        <w:rPr>
          <w:rFonts w:hint="eastAsia"/>
        </w:rPr>
        <w:t>供货需求一览表及</w:t>
      </w:r>
      <w:r w:rsidRPr="00C57C9E">
        <w:rPr>
          <w:rFonts w:hint="eastAsia"/>
          <w:szCs w:val="21"/>
        </w:rPr>
        <w:t>技术指标要求（下表中所要求的尺寸和重量，均允许±</w:t>
      </w:r>
      <w:r w:rsidRPr="00C57C9E">
        <w:rPr>
          <w:rFonts w:hint="eastAsia"/>
          <w:szCs w:val="21"/>
        </w:rPr>
        <w:t>5</w:t>
      </w:r>
      <w:r w:rsidRPr="00C57C9E">
        <w:rPr>
          <w:szCs w:val="21"/>
        </w:rPr>
        <w:t>%</w:t>
      </w:r>
      <w:r w:rsidRPr="00C57C9E">
        <w:rPr>
          <w:rFonts w:hint="eastAsia"/>
          <w:szCs w:val="21"/>
        </w:rPr>
        <w:t>的偏离，如技术参数中有具体的偏离要求的，以技术参数的要求为准）</w:t>
      </w:r>
    </w:p>
    <w:p w14:paraId="15DE0CFC" w14:textId="77777777" w:rsidR="00A52F55" w:rsidRPr="00C57C9E" w:rsidRDefault="00A52F55">
      <w:pPr>
        <w:spacing w:line="360" w:lineRule="auto"/>
        <w:rPr>
          <w:szCs w:val="21"/>
        </w:rPr>
      </w:pPr>
    </w:p>
    <w:tbl>
      <w:tblPr>
        <w:tblW w:w="5212" w:type="pct"/>
        <w:tblInd w:w="-243" w:type="dxa"/>
        <w:tblLayout w:type="fixed"/>
        <w:tblLook w:val="0000" w:firstRow="0" w:lastRow="0" w:firstColumn="0" w:lastColumn="0" w:noHBand="0" w:noVBand="0"/>
      </w:tblPr>
      <w:tblGrid>
        <w:gridCol w:w="744"/>
        <w:gridCol w:w="1405"/>
        <w:gridCol w:w="6462"/>
        <w:gridCol w:w="571"/>
        <w:gridCol w:w="559"/>
      </w:tblGrid>
      <w:tr w:rsidR="00C57C9E" w:rsidRPr="00C57C9E" w14:paraId="0A890C1F" w14:textId="77777777">
        <w:tc>
          <w:tcPr>
            <w:tcW w:w="382" w:type="pct"/>
            <w:tcBorders>
              <w:top w:val="single" w:sz="4" w:space="0" w:color="000000"/>
              <w:left w:val="single" w:sz="4" w:space="0" w:color="000000"/>
              <w:bottom w:val="single" w:sz="4" w:space="0" w:color="000000"/>
              <w:right w:val="single" w:sz="4" w:space="0" w:color="000000"/>
            </w:tcBorders>
            <w:vAlign w:val="center"/>
          </w:tcPr>
          <w:bookmarkEnd w:id="16"/>
          <w:p w14:paraId="02A4CA8F" w14:textId="77777777" w:rsidR="00A52F55" w:rsidRPr="00C57C9E" w:rsidRDefault="00A52F55">
            <w:pPr>
              <w:adjustRightInd w:val="0"/>
              <w:spacing w:line="360" w:lineRule="atLeast"/>
              <w:jc w:val="center"/>
              <w:textAlignment w:val="baseline"/>
              <w:rPr>
                <w:rFonts w:ascii="宋体" w:hAnsi="宋体" w:cs="Arial"/>
                <w:b/>
                <w:bCs/>
                <w:szCs w:val="21"/>
              </w:rPr>
            </w:pPr>
            <w:r w:rsidRPr="00C57C9E">
              <w:rPr>
                <w:rFonts w:ascii="宋体" w:hAnsi="宋体" w:cs="Arial"/>
                <w:b/>
                <w:bCs/>
                <w:szCs w:val="21"/>
              </w:rPr>
              <w:t>序号</w:t>
            </w:r>
          </w:p>
        </w:tc>
        <w:tc>
          <w:tcPr>
            <w:tcW w:w="721" w:type="pct"/>
            <w:tcBorders>
              <w:top w:val="single" w:sz="4" w:space="0" w:color="000000"/>
              <w:left w:val="single" w:sz="4" w:space="0" w:color="000000"/>
              <w:bottom w:val="single" w:sz="4" w:space="0" w:color="000000"/>
              <w:right w:val="single" w:sz="4" w:space="0" w:color="000000"/>
            </w:tcBorders>
            <w:vAlign w:val="center"/>
          </w:tcPr>
          <w:p w14:paraId="06FB8D78" w14:textId="77777777" w:rsidR="00A52F55" w:rsidRPr="00C57C9E" w:rsidRDefault="00A52F55">
            <w:pPr>
              <w:adjustRightInd w:val="0"/>
              <w:spacing w:line="360" w:lineRule="atLeast"/>
              <w:jc w:val="center"/>
              <w:textAlignment w:val="baseline"/>
              <w:rPr>
                <w:rFonts w:ascii="宋体" w:hAnsi="宋体" w:cs="Arial"/>
                <w:b/>
                <w:bCs/>
                <w:szCs w:val="21"/>
              </w:rPr>
            </w:pPr>
            <w:r w:rsidRPr="00C57C9E">
              <w:rPr>
                <w:rFonts w:ascii="宋体" w:hAnsi="宋体" w:cs="Arial"/>
                <w:b/>
                <w:bCs/>
                <w:szCs w:val="21"/>
              </w:rPr>
              <w:t>标的名称</w:t>
            </w:r>
          </w:p>
        </w:tc>
        <w:tc>
          <w:tcPr>
            <w:tcW w:w="3316" w:type="pct"/>
            <w:tcBorders>
              <w:top w:val="single" w:sz="4" w:space="0" w:color="000000"/>
              <w:left w:val="single" w:sz="4" w:space="0" w:color="000000"/>
              <w:bottom w:val="single" w:sz="4" w:space="0" w:color="000000"/>
              <w:right w:val="single" w:sz="4" w:space="0" w:color="000000"/>
            </w:tcBorders>
            <w:noWrap/>
            <w:vAlign w:val="center"/>
          </w:tcPr>
          <w:p w14:paraId="7B6EECF0" w14:textId="77777777" w:rsidR="00A52F55" w:rsidRPr="00C57C9E" w:rsidRDefault="00A52F55">
            <w:pPr>
              <w:adjustRightInd w:val="0"/>
              <w:spacing w:line="360" w:lineRule="atLeast"/>
              <w:jc w:val="center"/>
              <w:textAlignment w:val="baseline"/>
              <w:rPr>
                <w:rFonts w:ascii="宋体" w:hAnsi="宋体" w:cs="Arial"/>
                <w:b/>
                <w:bCs/>
                <w:szCs w:val="21"/>
              </w:rPr>
            </w:pPr>
            <w:r w:rsidRPr="00C57C9E">
              <w:rPr>
                <w:rFonts w:ascii="宋体" w:hAnsi="宋体" w:cs="Arial"/>
                <w:b/>
                <w:bCs/>
                <w:szCs w:val="21"/>
              </w:rPr>
              <w:t>技术参数及规格要求</w:t>
            </w:r>
          </w:p>
        </w:tc>
        <w:tc>
          <w:tcPr>
            <w:tcW w:w="293" w:type="pct"/>
            <w:tcBorders>
              <w:top w:val="single" w:sz="4" w:space="0" w:color="000000"/>
              <w:left w:val="single" w:sz="4" w:space="0" w:color="000000"/>
              <w:bottom w:val="single" w:sz="4" w:space="0" w:color="000000"/>
              <w:right w:val="single" w:sz="4" w:space="0" w:color="000000"/>
            </w:tcBorders>
            <w:vAlign w:val="center"/>
          </w:tcPr>
          <w:p w14:paraId="6984BACC" w14:textId="77777777" w:rsidR="00A52F55" w:rsidRPr="00C57C9E" w:rsidRDefault="00A52F55">
            <w:pPr>
              <w:adjustRightInd w:val="0"/>
              <w:spacing w:line="360" w:lineRule="atLeast"/>
              <w:jc w:val="center"/>
              <w:textAlignment w:val="baseline"/>
              <w:rPr>
                <w:rFonts w:ascii="宋体" w:hAnsi="宋体" w:cs="Arial"/>
                <w:b/>
                <w:bCs/>
                <w:szCs w:val="21"/>
              </w:rPr>
            </w:pPr>
            <w:r w:rsidRPr="00C57C9E">
              <w:rPr>
                <w:rFonts w:ascii="宋体" w:hAnsi="宋体" w:cs="Arial"/>
                <w:b/>
                <w:bCs/>
                <w:szCs w:val="21"/>
              </w:rPr>
              <w:t>数量</w:t>
            </w:r>
          </w:p>
        </w:tc>
        <w:tc>
          <w:tcPr>
            <w:tcW w:w="287" w:type="pct"/>
            <w:tcBorders>
              <w:top w:val="single" w:sz="4" w:space="0" w:color="000000"/>
              <w:left w:val="single" w:sz="4" w:space="0" w:color="000000"/>
              <w:bottom w:val="single" w:sz="4" w:space="0" w:color="000000"/>
              <w:right w:val="single" w:sz="4" w:space="0" w:color="000000"/>
            </w:tcBorders>
            <w:vAlign w:val="center"/>
          </w:tcPr>
          <w:p w14:paraId="23FF0C56" w14:textId="77777777" w:rsidR="00A52F55" w:rsidRPr="00C57C9E" w:rsidRDefault="00A52F55">
            <w:pPr>
              <w:adjustRightInd w:val="0"/>
              <w:spacing w:line="360" w:lineRule="atLeast"/>
              <w:jc w:val="center"/>
              <w:textAlignment w:val="baseline"/>
              <w:rPr>
                <w:rFonts w:ascii="宋体" w:hAnsi="宋体" w:cs="Arial"/>
                <w:b/>
                <w:bCs/>
                <w:szCs w:val="21"/>
              </w:rPr>
            </w:pPr>
            <w:r w:rsidRPr="00C57C9E">
              <w:rPr>
                <w:rFonts w:ascii="宋体" w:hAnsi="宋体" w:cs="Arial"/>
                <w:b/>
                <w:bCs/>
                <w:szCs w:val="21"/>
              </w:rPr>
              <w:t>单位</w:t>
            </w:r>
          </w:p>
        </w:tc>
      </w:tr>
      <w:tr w:rsidR="00C57C9E" w:rsidRPr="00C57C9E" w14:paraId="0F305EE9" w14:textId="77777777">
        <w:tc>
          <w:tcPr>
            <w:tcW w:w="382" w:type="pct"/>
            <w:tcBorders>
              <w:top w:val="single" w:sz="4" w:space="0" w:color="000000"/>
              <w:left w:val="single" w:sz="4" w:space="0" w:color="000000"/>
              <w:bottom w:val="single" w:sz="4" w:space="0" w:color="000000"/>
              <w:right w:val="single" w:sz="4" w:space="0" w:color="000000"/>
            </w:tcBorders>
            <w:noWrap/>
            <w:vAlign w:val="center"/>
          </w:tcPr>
          <w:p w14:paraId="46A2C2AD"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t>1</w:t>
            </w:r>
          </w:p>
        </w:tc>
        <w:tc>
          <w:tcPr>
            <w:tcW w:w="721" w:type="pct"/>
            <w:tcBorders>
              <w:top w:val="single" w:sz="4" w:space="0" w:color="000000"/>
              <w:left w:val="single" w:sz="4" w:space="0" w:color="000000"/>
              <w:bottom w:val="single" w:sz="4" w:space="0" w:color="000000"/>
              <w:right w:val="single" w:sz="4" w:space="0" w:color="000000"/>
            </w:tcBorders>
            <w:noWrap/>
            <w:vAlign w:val="center"/>
          </w:tcPr>
          <w:p w14:paraId="6D13304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仓储供货及交付单元</w:t>
            </w:r>
          </w:p>
        </w:tc>
        <w:tc>
          <w:tcPr>
            <w:tcW w:w="3316" w:type="pct"/>
            <w:tcBorders>
              <w:top w:val="single" w:sz="4" w:space="0" w:color="000000"/>
              <w:left w:val="single" w:sz="4" w:space="0" w:color="000000"/>
              <w:bottom w:val="single" w:sz="4" w:space="0" w:color="000000"/>
              <w:right w:val="single" w:sz="4" w:space="0" w:color="000000"/>
            </w:tcBorders>
            <w:vAlign w:val="center"/>
          </w:tcPr>
          <w:p w14:paraId="142FEDE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一、柔性模块供货单元工作台，数量：1套；</w:t>
            </w:r>
          </w:p>
          <w:p w14:paraId="0DC7B11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1、框架主体采用方管焊接而成，管厚≥2mm，表面做烤漆处理，除钣金及仓库外形框架外，其他零件一律采用防锈材质；</w:t>
            </w:r>
          </w:p>
          <w:p w14:paraId="40E1428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2、原材料货架：音箱≥4 套（2 层，每层 2 套）；</w:t>
            </w:r>
          </w:p>
          <w:p w14:paraId="1CC11A7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货架可实现智能原材料存储；</w:t>
            </w:r>
          </w:p>
          <w:p w14:paraId="37212BA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3、每个库位均安装库位检测传感器、每层安装状态指示灯，实时检测并显示库位状态，物料不足时报警；</w:t>
            </w:r>
          </w:p>
          <w:p w14:paraId="0E93CEF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4、机台内集成电气总控柜，电气控制柜尺寸：600mm×1600mm×400mm，允许误差±5%；</w:t>
            </w:r>
          </w:p>
          <w:p w14:paraId="5778209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5、上料区量测安装安全光栅，安全光栅防护高度大于500mm；</w:t>
            </w:r>
          </w:p>
          <w:p w14:paraId="36871D8B" w14:textId="77777777" w:rsidR="00A52F55" w:rsidRPr="00C57C9E" w:rsidRDefault="00A52F55">
            <w:pPr>
              <w:adjustRightInd w:val="0"/>
              <w:spacing w:line="360" w:lineRule="atLeast"/>
              <w:jc w:val="left"/>
              <w:textAlignment w:val="baseline"/>
              <w:rPr>
                <w:rFonts w:ascii="宋体" w:hAnsi="宋体" w:cs="Arial"/>
                <w:szCs w:val="21"/>
              </w:rPr>
            </w:pPr>
            <w:r w:rsidRPr="00C57C9E">
              <w:rPr>
                <w:rFonts w:ascii="宋体" w:hAnsi="宋体" w:cs="Arial"/>
                <w:szCs w:val="21"/>
              </w:rPr>
              <w:t>6、工作台侧面安装有散热风扇；</w:t>
            </w:r>
          </w:p>
          <w:p w14:paraId="78852B6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7、工作台台面穿线口处安装有过线器。</w:t>
            </w:r>
          </w:p>
          <w:p w14:paraId="27DFA47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二、智能入料输送线及挡停系统，数量：1套；</w:t>
            </w:r>
          </w:p>
          <w:p w14:paraId="49B5B8D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1、采用调速马达，用于各工位机构动作时对载具的传送，单条齿形同</w:t>
            </w:r>
            <w:r w:rsidRPr="00C57C9E">
              <w:rPr>
                <w:rFonts w:ascii="宋体" w:hAnsi="宋体" w:cs="Arial"/>
                <w:szCs w:val="21"/>
              </w:rPr>
              <w:lastRenderedPageBreak/>
              <w:t>步带输送线长度≥300mm，轨道宽度≥150mm，在MES系统的统一协调控制下，利用RFID信息实时在线追踪物料信息，并按照指令定点定时输送；</w:t>
            </w:r>
          </w:p>
          <w:p w14:paraId="5B818FE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2、输送线总负载≥10kg；</w:t>
            </w:r>
          </w:p>
          <w:p w14:paraId="147ABC2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3、电机电压：220V（±10%）。</w:t>
            </w:r>
          </w:p>
          <w:p w14:paraId="439019B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三、智能出料输送线及挡停系统，数量：1套；</w:t>
            </w:r>
          </w:p>
          <w:p w14:paraId="0A36CE7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1、采用调速马达，用于各工位机构动作时对载具的传送，单条齿形同步带输送线长度≥300mm，轨道宽度≥150mm，在MES系统的统一协调控制下，利用RFID信息实时在线追踪物料信息，并按照指令定点定时输送；</w:t>
            </w:r>
          </w:p>
          <w:p w14:paraId="739B1D9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2、输送线总负载≥3kg；</w:t>
            </w:r>
          </w:p>
          <w:p w14:paraId="20CB27D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3、电机电压：220V（±10%）。</w:t>
            </w:r>
          </w:p>
          <w:p w14:paraId="2CC3171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四、载具托盘，数量：4套；</w:t>
            </w:r>
          </w:p>
          <w:p w14:paraId="53591CC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1、总线载具托盘，各工位载具边长尺寸≥180mm。用于承载产品零部件及毛坯；</w:t>
            </w:r>
          </w:p>
          <w:p w14:paraId="1CB2C9B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2、托盘可实现产品的零部件在各工位之间的流转；</w:t>
            </w:r>
          </w:p>
          <w:p w14:paraId="11F0C11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3、托盘定位工装夹具颜色需与托盘主体颜色一致。</w:t>
            </w:r>
          </w:p>
          <w:p w14:paraId="5C2BE91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五、交付系统，数量：1套；</w:t>
            </w:r>
          </w:p>
          <w:p w14:paraId="1B9911F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1、门锁采用电磁弹开门的设计形式；</w:t>
            </w:r>
          </w:p>
          <w:p w14:paraId="5A53BE1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2、库位数≥2；</w:t>
            </w:r>
          </w:p>
          <w:p w14:paraId="59B09ED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3、每个库位配有库位检测传感器，感知库位状态。</w:t>
            </w:r>
          </w:p>
          <w:p w14:paraId="67CAB58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六、三轴上下料模组系统，数量：1套；</w:t>
            </w:r>
          </w:p>
          <w:p w14:paraId="66A3264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1、工作行程：</w:t>
            </w:r>
          </w:p>
          <w:p w14:paraId="1C00660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（1）X 轴行程：≥500mm；</w:t>
            </w:r>
          </w:p>
          <w:p w14:paraId="56562A0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（2）Y 轴行程：前后叉齿叉取立库托盘行程根据具体尺寸设计；</w:t>
            </w:r>
          </w:p>
          <w:p w14:paraId="4296229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（3）Z 轴行程：≥300mm。</w:t>
            </w:r>
          </w:p>
          <w:p w14:paraId="14B98D2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2、工作最大速度及马达功率 ：</w:t>
            </w:r>
          </w:p>
          <w:p w14:paraId="2D685DD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（1）X 轴最大速度：≥300mm/s；</w:t>
            </w:r>
          </w:p>
          <w:p w14:paraId="17E4F10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（2）Y 轴最大速度：≥300mm/s；</w:t>
            </w:r>
          </w:p>
          <w:p w14:paraId="4500416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（3）Z 轴最大速度：≥300mm/s。</w:t>
            </w:r>
          </w:p>
          <w:p w14:paraId="35DB24A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3、精度 ：</w:t>
            </w:r>
          </w:p>
          <w:p w14:paraId="3318FE2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（1）X 轴重复定位精度：±0.5mm；</w:t>
            </w:r>
          </w:p>
          <w:p w14:paraId="60DA9A1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（2）Y 轴重复定位精度：±0.5mm；</w:t>
            </w:r>
          </w:p>
          <w:p w14:paraId="3D57787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（3）Z 轴重复定位精度：±0.5mm。</w:t>
            </w:r>
          </w:p>
          <w:p w14:paraId="5FB4777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4、提升机构采用交流伺服电机，为保持兼容性，伺服电机需与 PLC 控制器为相同品牌，且支持以太网通讯，控制行走精度；</w:t>
            </w:r>
          </w:p>
          <w:p w14:paraId="2957159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5、取料机构可采用气缸结构或电机驱动结构，根据生产线调度要求，完成立体库的物品存取。</w:t>
            </w:r>
          </w:p>
        </w:tc>
        <w:tc>
          <w:tcPr>
            <w:tcW w:w="293" w:type="pct"/>
            <w:tcBorders>
              <w:top w:val="single" w:sz="4" w:space="0" w:color="000000"/>
              <w:left w:val="single" w:sz="4" w:space="0" w:color="000000"/>
              <w:bottom w:val="single" w:sz="4" w:space="0" w:color="000000"/>
              <w:right w:val="single" w:sz="4" w:space="0" w:color="000000"/>
            </w:tcBorders>
            <w:noWrap/>
            <w:vAlign w:val="center"/>
          </w:tcPr>
          <w:p w14:paraId="0CE374FC"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1</w:t>
            </w:r>
          </w:p>
        </w:tc>
        <w:tc>
          <w:tcPr>
            <w:tcW w:w="287" w:type="pct"/>
            <w:tcBorders>
              <w:top w:val="single" w:sz="4" w:space="0" w:color="000000"/>
              <w:left w:val="single" w:sz="4" w:space="0" w:color="000000"/>
              <w:bottom w:val="single" w:sz="4" w:space="0" w:color="000000"/>
              <w:right w:val="single" w:sz="4" w:space="0" w:color="000000"/>
            </w:tcBorders>
            <w:noWrap/>
            <w:vAlign w:val="center"/>
          </w:tcPr>
          <w:p w14:paraId="0D0B8D17"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t>套</w:t>
            </w:r>
          </w:p>
        </w:tc>
      </w:tr>
      <w:tr w:rsidR="00C57C9E" w:rsidRPr="00C57C9E" w14:paraId="479CD398" w14:textId="77777777">
        <w:tc>
          <w:tcPr>
            <w:tcW w:w="382" w:type="pct"/>
            <w:tcBorders>
              <w:top w:val="single" w:sz="4" w:space="0" w:color="000000"/>
              <w:left w:val="single" w:sz="4" w:space="0" w:color="000000"/>
              <w:bottom w:val="single" w:sz="4" w:space="0" w:color="000000"/>
              <w:right w:val="single" w:sz="4" w:space="0" w:color="000000"/>
            </w:tcBorders>
            <w:noWrap/>
            <w:vAlign w:val="center"/>
          </w:tcPr>
          <w:p w14:paraId="4DB5C2EC"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t>2</w:t>
            </w:r>
          </w:p>
        </w:tc>
        <w:tc>
          <w:tcPr>
            <w:tcW w:w="721" w:type="pct"/>
            <w:tcBorders>
              <w:top w:val="single" w:sz="4" w:space="0" w:color="000000"/>
              <w:left w:val="single" w:sz="4" w:space="0" w:color="000000"/>
              <w:bottom w:val="single" w:sz="4" w:space="0" w:color="000000"/>
              <w:right w:val="single" w:sz="4" w:space="0" w:color="000000"/>
            </w:tcBorders>
            <w:noWrap/>
            <w:vAlign w:val="center"/>
          </w:tcPr>
          <w:p w14:paraId="5103AD0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智能装配单元</w:t>
            </w:r>
          </w:p>
        </w:tc>
        <w:tc>
          <w:tcPr>
            <w:tcW w:w="3316" w:type="pct"/>
            <w:tcBorders>
              <w:top w:val="single" w:sz="4" w:space="0" w:color="000000"/>
              <w:left w:val="single" w:sz="4" w:space="0" w:color="000000"/>
              <w:bottom w:val="single" w:sz="4" w:space="0" w:color="000000"/>
              <w:right w:val="single" w:sz="4" w:space="0" w:color="000000"/>
            </w:tcBorders>
            <w:vAlign w:val="center"/>
          </w:tcPr>
          <w:p w14:paraId="1510CDF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一、智能装配单元工作台，数量：1套；</w:t>
            </w:r>
          </w:p>
          <w:p w14:paraId="40BA44F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1、工作台外形尺寸：不小于 1000mm×1000mm×900mm；</w:t>
            </w:r>
          </w:p>
          <w:p w14:paraId="44F46F1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2、材质：采用 5050 型号方管焊接而成，管厚≥2mm，表面做烤漆处理，台面使用≥10mm 厚铝板制作，铝板表面喷砂后本色阳极氧化处理，四周及底面门板采用 Q235 钣金件，表面做烤漆处理；</w:t>
            </w:r>
          </w:p>
          <w:p w14:paraId="70571B3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 xml:space="preserve">3、主体颜色：云白色（RAL9002）或根据现场需求配色； </w:t>
            </w:r>
          </w:p>
          <w:p w14:paraId="58BB5CC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4、工作台前后门及侧面三面可拆卸，机台底面设计为脚轮+脚杯的形式；</w:t>
            </w:r>
          </w:p>
          <w:p w14:paraId="26E4064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6、工作台侧面安装有散热风扇，降低工作台内部电器件的工作温度；</w:t>
            </w:r>
          </w:p>
          <w:p w14:paraId="14D0C70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7、工作台台面穿线口处安装有过线器。</w:t>
            </w:r>
          </w:p>
          <w:p w14:paraId="2870221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二、协作机器人，数量：1套；</w:t>
            </w:r>
          </w:p>
          <w:p w14:paraId="70D8E8A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1、机械臂工作半径： ≥500mm；</w:t>
            </w:r>
          </w:p>
          <w:p w14:paraId="4C624B2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2、负载重量：≥2 kg；</w:t>
            </w:r>
          </w:p>
          <w:p w14:paraId="71E8D93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3、定位精度：±0.</w:t>
            </w:r>
            <w:r w:rsidRPr="00C57C9E">
              <w:rPr>
                <w:rFonts w:ascii="宋体" w:hAnsi="宋体" w:cs="Arial" w:hint="eastAsia"/>
                <w:szCs w:val="21"/>
              </w:rPr>
              <w:t>1</w:t>
            </w:r>
            <w:r w:rsidRPr="00C57C9E">
              <w:rPr>
                <w:rFonts w:ascii="宋体" w:hAnsi="宋体" w:cs="Arial"/>
                <w:szCs w:val="21"/>
              </w:rPr>
              <w:t>mm；</w:t>
            </w:r>
          </w:p>
          <w:p w14:paraId="0CE24E4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4、自由度：≥ 6自由度；</w:t>
            </w:r>
          </w:p>
          <w:p w14:paraId="60E2BDB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5、运动范围不低于以下数值：</w:t>
            </w:r>
          </w:p>
          <w:p w14:paraId="7594AB8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w:t>
            </w:r>
            <w:r w:rsidRPr="00C57C9E">
              <w:rPr>
                <w:rFonts w:ascii="宋体" w:hAnsi="宋体" w:cs="Arial" w:hint="eastAsia"/>
                <w:szCs w:val="21"/>
              </w:rPr>
              <w:t>joint1</w:t>
            </w:r>
            <w:r w:rsidRPr="00C57C9E">
              <w:rPr>
                <w:rFonts w:ascii="宋体" w:hAnsi="宋体" w:cs="Arial"/>
                <w:szCs w:val="21"/>
              </w:rPr>
              <w:t>±175°，速度±1</w:t>
            </w:r>
            <w:r w:rsidRPr="00C57C9E">
              <w:rPr>
                <w:rFonts w:ascii="宋体" w:hAnsi="宋体" w:cs="Arial" w:hint="eastAsia"/>
                <w:szCs w:val="21"/>
              </w:rPr>
              <w:t>47</w:t>
            </w:r>
            <w:r w:rsidRPr="00C57C9E">
              <w:rPr>
                <w:rFonts w:ascii="宋体" w:hAnsi="宋体" w:cs="Arial"/>
                <w:szCs w:val="21"/>
              </w:rPr>
              <w:t>°/s；</w:t>
            </w:r>
          </w:p>
          <w:p w14:paraId="6384838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w:t>
            </w:r>
            <w:r w:rsidRPr="00C57C9E">
              <w:rPr>
                <w:rFonts w:ascii="宋体" w:hAnsi="宋体" w:cs="Arial" w:hint="eastAsia"/>
                <w:szCs w:val="21"/>
              </w:rPr>
              <w:t>joint2</w:t>
            </w:r>
            <w:r w:rsidRPr="00C57C9E">
              <w:rPr>
                <w:rFonts w:ascii="宋体" w:hAnsi="宋体" w:cs="Arial"/>
                <w:szCs w:val="21"/>
              </w:rPr>
              <w:t>±</w:t>
            </w:r>
            <w:r w:rsidRPr="00C57C9E">
              <w:rPr>
                <w:rFonts w:ascii="宋体" w:hAnsi="宋体" w:cs="Arial" w:hint="eastAsia"/>
                <w:szCs w:val="21"/>
              </w:rPr>
              <w:t>360</w:t>
            </w:r>
            <w:r w:rsidRPr="00C57C9E">
              <w:rPr>
                <w:rFonts w:ascii="宋体" w:hAnsi="宋体" w:cs="Arial"/>
                <w:szCs w:val="21"/>
              </w:rPr>
              <w:t>°, 速度±1</w:t>
            </w:r>
            <w:r w:rsidRPr="00C57C9E">
              <w:rPr>
                <w:rFonts w:ascii="宋体" w:hAnsi="宋体" w:cs="Arial" w:hint="eastAsia"/>
                <w:szCs w:val="21"/>
              </w:rPr>
              <w:t>47</w:t>
            </w:r>
            <w:r w:rsidRPr="00C57C9E">
              <w:rPr>
                <w:rFonts w:ascii="宋体" w:hAnsi="宋体" w:cs="Arial"/>
                <w:szCs w:val="21"/>
              </w:rPr>
              <w:t>°/s；</w:t>
            </w:r>
          </w:p>
          <w:p w14:paraId="6DB5A74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w:t>
            </w:r>
            <w:r w:rsidRPr="00C57C9E">
              <w:rPr>
                <w:rFonts w:ascii="宋体" w:hAnsi="宋体" w:cs="Arial" w:hint="eastAsia"/>
                <w:szCs w:val="21"/>
              </w:rPr>
              <w:t>joint3</w:t>
            </w:r>
            <w:r w:rsidRPr="00C57C9E">
              <w:rPr>
                <w:rFonts w:ascii="宋体" w:hAnsi="宋体" w:cs="Arial"/>
                <w:szCs w:val="21"/>
              </w:rPr>
              <w:t>±150°，速度±</w:t>
            </w:r>
            <w:r w:rsidRPr="00C57C9E">
              <w:rPr>
                <w:rFonts w:ascii="宋体" w:hAnsi="宋体" w:cs="Arial" w:hint="eastAsia"/>
                <w:szCs w:val="21"/>
              </w:rPr>
              <w:t>147</w:t>
            </w:r>
            <w:r w:rsidRPr="00C57C9E">
              <w:rPr>
                <w:rFonts w:ascii="宋体" w:hAnsi="宋体" w:cs="Arial"/>
                <w:szCs w:val="21"/>
              </w:rPr>
              <w:t>°/s；</w:t>
            </w:r>
          </w:p>
          <w:p w14:paraId="6CDF509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w:t>
            </w:r>
            <w:r w:rsidRPr="00C57C9E">
              <w:rPr>
                <w:rFonts w:ascii="宋体" w:hAnsi="宋体" w:cs="Arial" w:hint="eastAsia"/>
                <w:szCs w:val="21"/>
              </w:rPr>
              <w:t>joint4</w:t>
            </w:r>
            <w:r w:rsidRPr="00C57C9E">
              <w:rPr>
                <w:rFonts w:ascii="宋体" w:hAnsi="宋体" w:cs="Arial"/>
                <w:szCs w:val="21"/>
              </w:rPr>
              <w:t xml:space="preserve"> ±</w:t>
            </w:r>
            <w:r w:rsidRPr="00C57C9E">
              <w:rPr>
                <w:rFonts w:ascii="宋体" w:hAnsi="宋体" w:cs="Arial" w:hint="eastAsia"/>
                <w:szCs w:val="21"/>
              </w:rPr>
              <w:t>360</w:t>
            </w:r>
            <w:r w:rsidRPr="00C57C9E">
              <w:rPr>
                <w:rFonts w:ascii="宋体" w:hAnsi="宋体" w:cs="Arial"/>
                <w:szCs w:val="21"/>
              </w:rPr>
              <w:t>°, 速度±1</w:t>
            </w:r>
            <w:r w:rsidRPr="00C57C9E">
              <w:rPr>
                <w:rFonts w:ascii="宋体" w:hAnsi="宋体" w:cs="Arial" w:hint="eastAsia"/>
                <w:szCs w:val="21"/>
              </w:rPr>
              <w:t>78</w:t>
            </w:r>
            <w:r w:rsidRPr="00C57C9E">
              <w:rPr>
                <w:rFonts w:ascii="宋体" w:hAnsi="宋体" w:cs="Arial"/>
                <w:szCs w:val="21"/>
              </w:rPr>
              <w:t>°/s；</w:t>
            </w:r>
          </w:p>
          <w:p w14:paraId="4E22BB9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w:t>
            </w:r>
            <w:r w:rsidRPr="00C57C9E">
              <w:rPr>
                <w:rFonts w:ascii="宋体" w:hAnsi="宋体" w:cs="Arial" w:hint="eastAsia"/>
                <w:szCs w:val="21"/>
              </w:rPr>
              <w:t>joint5</w:t>
            </w:r>
            <w:r w:rsidRPr="00C57C9E">
              <w:rPr>
                <w:rFonts w:ascii="宋体" w:hAnsi="宋体" w:cs="Arial"/>
                <w:szCs w:val="21"/>
              </w:rPr>
              <w:t xml:space="preserve"> ±</w:t>
            </w:r>
            <w:r w:rsidRPr="00C57C9E">
              <w:rPr>
                <w:rFonts w:ascii="宋体" w:hAnsi="宋体" w:cs="Arial" w:hint="eastAsia"/>
                <w:szCs w:val="21"/>
              </w:rPr>
              <w:t>360</w:t>
            </w:r>
            <w:r w:rsidRPr="00C57C9E">
              <w:rPr>
                <w:rFonts w:ascii="宋体" w:hAnsi="宋体" w:cs="Arial"/>
                <w:szCs w:val="21"/>
              </w:rPr>
              <w:t>°，速度±1</w:t>
            </w:r>
            <w:r w:rsidRPr="00C57C9E">
              <w:rPr>
                <w:rFonts w:ascii="宋体" w:hAnsi="宋体" w:cs="Arial" w:hint="eastAsia"/>
                <w:szCs w:val="21"/>
              </w:rPr>
              <w:t>78</w:t>
            </w:r>
            <w:r w:rsidRPr="00C57C9E">
              <w:rPr>
                <w:rFonts w:ascii="宋体" w:hAnsi="宋体" w:cs="Arial"/>
                <w:szCs w:val="21"/>
              </w:rPr>
              <w:t>°/s；</w:t>
            </w:r>
          </w:p>
          <w:p w14:paraId="258385D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w:t>
            </w:r>
            <w:r w:rsidRPr="00C57C9E">
              <w:rPr>
                <w:rFonts w:ascii="宋体" w:hAnsi="宋体" w:cs="Arial" w:hint="eastAsia"/>
                <w:szCs w:val="21"/>
              </w:rPr>
              <w:t>joint6</w:t>
            </w:r>
            <w:r w:rsidRPr="00C57C9E">
              <w:rPr>
                <w:rFonts w:ascii="宋体" w:hAnsi="宋体" w:cs="Arial"/>
                <w:szCs w:val="21"/>
              </w:rPr>
              <w:t xml:space="preserve"> ±360°，速度±1</w:t>
            </w:r>
            <w:r w:rsidRPr="00C57C9E">
              <w:rPr>
                <w:rFonts w:ascii="宋体" w:hAnsi="宋体" w:cs="Arial" w:hint="eastAsia"/>
                <w:szCs w:val="21"/>
              </w:rPr>
              <w:t>78</w:t>
            </w:r>
            <w:r w:rsidRPr="00C57C9E">
              <w:rPr>
                <w:rFonts w:ascii="宋体" w:hAnsi="宋体" w:cs="Arial"/>
                <w:szCs w:val="21"/>
              </w:rPr>
              <w:t>°/s；</w:t>
            </w:r>
          </w:p>
          <w:p w14:paraId="41B372B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6、防护等级：不低于IP54；</w:t>
            </w:r>
          </w:p>
          <w:p w14:paraId="1C447A8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7、机器人安装： 任意角度；</w:t>
            </w:r>
          </w:p>
          <w:p w14:paraId="0A1D285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8、输入/输出端口：≥4路Max（输入、输出可配）；</w:t>
            </w:r>
          </w:p>
          <w:p w14:paraId="1BA089C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9、模拟输入：≥2 ，模拟输出：≥1；</w:t>
            </w:r>
          </w:p>
          <w:p w14:paraId="78D1CB9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10、通讯协议：Ethernet、Modbus-RTU/TCP；</w:t>
            </w:r>
          </w:p>
          <w:p w14:paraId="237D34B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11、接口与开放性：SDK（支持C\C++\Lua\Python开发）、支持ROS系统、API；</w:t>
            </w:r>
          </w:p>
          <w:p w14:paraId="155BC22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12、输入/输出端口：数字输入/输出≥16路；模拟输入≥</w:t>
            </w:r>
            <w:r w:rsidRPr="00C57C9E">
              <w:rPr>
                <w:rFonts w:ascii="宋体" w:hAnsi="宋体" w:cs="Arial" w:hint="eastAsia"/>
                <w:szCs w:val="21"/>
              </w:rPr>
              <w:t>4</w:t>
            </w:r>
            <w:r w:rsidRPr="00C57C9E">
              <w:rPr>
                <w:rFonts w:ascii="宋体" w:hAnsi="宋体" w:cs="Arial"/>
                <w:szCs w:val="21"/>
              </w:rPr>
              <w:t>路;模拟输出≥</w:t>
            </w:r>
            <w:r w:rsidRPr="00C57C9E">
              <w:rPr>
                <w:rFonts w:ascii="宋体" w:hAnsi="宋体" w:cs="Arial" w:hint="eastAsia"/>
                <w:szCs w:val="21"/>
              </w:rPr>
              <w:t>2</w:t>
            </w:r>
            <w:r w:rsidRPr="00C57C9E">
              <w:rPr>
                <w:rFonts w:ascii="宋体" w:hAnsi="宋体" w:cs="Arial"/>
                <w:szCs w:val="21"/>
              </w:rPr>
              <w:t>路；</w:t>
            </w:r>
          </w:p>
          <w:p w14:paraId="7C34D13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13、安全数字输入/输出：≥16路；输出电压：24V；输出电流：≥3A Max；</w:t>
            </w:r>
          </w:p>
          <w:p w14:paraId="114B5D3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14、电源： 100～240 VAC, 50～60 Hz；</w:t>
            </w:r>
          </w:p>
          <w:p w14:paraId="1344A56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15、数据线长度：≥5米（从机器臂到控制箱）；</w:t>
            </w:r>
          </w:p>
          <w:p w14:paraId="4B8B569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16、显示器触摸屏≥12英寸电阻式液晶触控；</w:t>
            </w:r>
          </w:p>
          <w:p w14:paraId="3B867CD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17、电缆长度：≥1米（从触摸屏到控制箱）。</w:t>
            </w:r>
          </w:p>
          <w:p w14:paraId="3170C3C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三、载具输送线，数量：1套；</w:t>
            </w:r>
          </w:p>
          <w:p w14:paraId="4E12E06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1、由线体、控制传动系统组成，采用调速马达，用于各工位机构动作时对载具的传送，单条齿形同步带输送线长度≥300mm，轨道宽度≥150mm，在 MES 系统的统一协调控制下，按照指令定点定时输送；</w:t>
            </w:r>
          </w:p>
          <w:p w14:paraId="453719E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2、电机位置：端部；</w:t>
            </w:r>
          </w:p>
          <w:p w14:paraId="6DEA320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3、输送线总负载≥5kg；</w:t>
            </w:r>
          </w:p>
          <w:p w14:paraId="4C8EE2D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4、配置单条线体位置感应传感器1套；</w:t>
            </w:r>
          </w:p>
          <w:p w14:paraId="20A1C60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5、电机电压：220V（±10%）。</w:t>
            </w:r>
          </w:p>
          <w:p w14:paraId="7935AAB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四、柔性换枪盘及夹爪系统，数量：2套；</w:t>
            </w:r>
          </w:p>
          <w:p w14:paraId="1AE2271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1、功能：具备压缩空气和电气接口功能，可提供通过工具交换装置更换机械臂手爪前端时连接工具侧所需的压缩空气和电信号；</w:t>
            </w:r>
          </w:p>
          <w:p w14:paraId="7102484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2、夹爪分别安装在快换子夹具上。</w:t>
            </w:r>
          </w:p>
          <w:p w14:paraId="7F9C1BC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五、视觉系统，数量：2套；</w:t>
            </w:r>
          </w:p>
          <w:p w14:paraId="22E31D9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1、支持自动或手动调节增益、曝光时间、LUT、Gamma矫正，采用千兆以太网接口，无中继情况下，最大传输距离可到100m，≥128MB板上缓存，可缓存不少于500图片，用于Burst模式下的数据传输或图像重传；</w:t>
            </w:r>
          </w:p>
          <w:p w14:paraId="7DF280B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2、相机像素不低于500万像素；</w:t>
            </w:r>
          </w:p>
          <w:p w14:paraId="5B40F76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3、分辨率：支持分辨率≥2448×2048，最大帧率≥23.5fps，动态范围≥72db，缓存容量≥128M；</w:t>
            </w:r>
          </w:p>
          <w:p w14:paraId="665FD4E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4、数字IO：6-pin Hirose接头，提供供电和I/O：1 路光耦隔离输入（Line0），1路光耦隔离输出（Line1），1路双向可配置非隔离I/O（Line2）；</w:t>
            </w:r>
          </w:p>
          <w:p w14:paraId="05777B6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5、防护等级：不低于IP30；</w:t>
            </w:r>
          </w:p>
          <w:p w14:paraId="53C533C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6、工作温度：0</w:t>
            </w:r>
            <w:r w:rsidRPr="00C57C9E">
              <w:rPr>
                <w:rFonts w:ascii="宋体" w:hAnsi="宋体" w:cs="宋体" w:hint="eastAsia"/>
                <w:szCs w:val="21"/>
              </w:rPr>
              <w:t>℃</w:t>
            </w:r>
            <w:r w:rsidRPr="00C57C9E">
              <w:rPr>
                <w:rFonts w:ascii="宋体" w:hAnsi="宋体" w:cs="Arial"/>
                <w:szCs w:val="21"/>
              </w:rPr>
              <w:t>～50</w:t>
            </w:r>
            <w:r w:rsidRPr="00C57C9E">
              <w:rPr>
                <w:rFonts w:ascii="宋体" w:hAnsi="宋体" w:cs="宋体" w:hint="eastAsia"/>
                <w:szCs w:val="21"/>
              </w:rPr>
              <w:t>℃</w:t>
            </w:r>
            <w:r w:rsidRPr="00C57C9E">
              <w:rPr>
                <w:rFonts w:ascii="宋体" w:hAnsi="宋体" w:cs="Arial"/>
                <w:szCs w:val="21"/>
              </w:rPr>
              <w:t>，储藏温度-30</w:t>
            </w:r>
            <w:r w:rsidRPr="00C57C9E">
              <w:rPr>
                <w:rFonts w:ascii="宋体" w:hAnsi="宋体" w:cs="宋体" w:hint="eastAsia"/>
                <w:szCs w:val="21"/>
              </w:rPr>
              <w:t>℃</w:t>
            </w:r>
            <w:r w:rsidRPr="00C57C9E">
              <w:rPr>
                <w:rFonts w:ascii="宋体" w:hAnsi="宋体" w:cs="Arial"/>
                <w:szCs w:val="21"/>
              </w:rPr>
              <w:t>～70</w:t>
            </w:r>
            <w:r w:rsidRPr="00C57C9E">
              <w:rPr>
                <w:rFonts w:ascii="宋体" w:hAnsi="宋体" w:cs="宋体" w:hint="eastAsia"/>
                <w:szCs w:val="21"/>
              </w:rPr>
              <w:t>℃</w:t>
            </w:r>
            <w:r w:rsidRPr="00C57C9E">
              <w:rPr>
                <w:rFonts w:ascii="宋体" w:hAnsi="宋体" w:cs="Arial"/>
                <w:szCs w:val="21"/>
              </w:rPr>
              <w:t xml:space="preserve">； </w:t>
            </w:r>
          </w:p>
          <w:p w14:paraId="4F60E0B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7、工作湿度：20%～80%RH无冷凝；</w:t>
            </w:r>
          </w:p>
          <w:p w14:paraId="529AA56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8、光源：环形光源；</w:t>
            </w:r>
          </w:p>
          <w:p w14:paraId="11C7313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9、操作系统：参照或相当于Windows 10，64bits；</w:t>
            </w:r>
          </w:p>
          <w:p w14:paraId="21B8B11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10、协议标准：GigE Vision V2.0或以上，</w:t>
            </w:r>
            <w:proofErr w:type="spellStart"/>
            <w:r w:rsidRPr="00C57C9E">
              <w:rPr>
                <w:rFonts w:ascii="宋体" w:hAnsi="宋体" w:cs="Arial"/>
                <w:szCs w:val="21"/>
              </w:rPr>
              <w:t>GenICam</w:t>
            </w:r>
            <w:proofErr w:type="spellEnd"/>
            <w:r w:rsidRPr="00C57C9E">
              <w:rPr>
                <w:rFonts w:ascii="宋体" w:hAnsi="宋体" w:cs="Arial"/>
                <w:szCs w:val="21"/>
              </w:rPr>
              <w:t>；</w:t>
            </w:r>
          </w:p>
          <w:p w14:paraId="456DFD6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11、主要检查功能：轮廓位置测定、识别图像采集功能；</w:t>
            </w:r>
          </w:p>
          <w:p w14:paraId="279FD1B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12、图像增强功能：二值化，滤波，形态学，物理变换等图片预处理算法；</w:t>
            </w:r>
          </w:p>
          <w:p w14:paraId="393CCC7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13、图像定位功能：找边，圆，灰度模式匹配，几何模板匹配，坐标系偏移等；</w:t>
            </w:r>
          </w:p>
          <w:p w14:paraId="6C7BF40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14、测量功能：几何测量，半径测量，面积测量，亮度及颜色测量等功能；</w:t>
            </w:r>
          </w:p>
          <w:p w14:paraId="6A4D766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15、分类识别：支持OCR字符识别，支持Barcode，</w:t>
            </w:r>
            <w:proofErr w:type="spellStart"/>
            <w:r w:rsidRPr="00C57C9E">
              <w:rPr>
                <w:rFonts w:ascii="宋体" w:hAnsi="宋体" w:cs="Arial"/>
                <w:szCs w:val="21"/>
              </w:rPr>
              <w:t>matrixCode</w:t>
            </w:r>
            <w:proofErr w:type="spellEnd"/>
            <w:r w:rsidRPr="00C57C9E">
              <w:rPr>
                <w:rFonts w:ascii="宋体" w:hAnsi="宋体" w:cs="Arial"/>
                <w:szCs w:val="21"/>
              </w:rPr>
              <w:t>等识别，支持几何运算及通讯；</w:t>
            </w:r>
          </w:p>
          <w:p w14:paraId="38C325C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16、其他性能：具有自动学习、辅助示教、直接通讯等功能。</w:t>
            </w:r>
          </w:p>
          <w:p w14:paraId="318E1D0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六、载具顶升定位，数量：1套；</w:t>
            </w:r>
          </w:p>
          <w:p w14:paraId="33FBD96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1、具有直线轴承定位；</w:t>
            </w:r>
          </w:p>
          <w:p w14:paraId="5FCF172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2、采用气缸顶升；</w:t>
            </w:r>
          </w:p>
          <w:p w14:paraId="26B941B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3、顶升负载≥3kg；</w:t>
            </w:r>
          </w:p>
          <w:p w14:paraId="2C1AC29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4、带RFID读写。</w:t>
            </w:r>
          </w:p>
        </w:tc>
        <w:tc>
          <w:tcPr>
            <w:tcW w:w="293" w:type="pct"/>
            <w:tcBorders>
              <w:top w:val="single" w:sz="4" w:space="0" w:color="000000"/>
              <w:left w:val="single" w:sz="4" w:space="0" w:color="000000"/>
              <w:bottom w:val="single" w:sz="4" w:space="0" w:color="000000"/>
              <w:right w:val="single" w:sz="4" w:space="0" w:color="000000"/>
            </w:tcBorders>
            <w:noWrap/>
            <w:vAlign w:val="center"/>
          </w:tcPr>
          <w:p w14:paraId="19A76AFB"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1</w:t>
            </w:r>
          </w:p>
        </w:tc>
        <w:tc>
          <w:tcPr>
            <w:tcW w:w="287" w:type="pct"/>
            <w:tcBorders>
              <w:top w:val="single" w:sz="4" w:space="0" w:color="000000"/>
              <w:left w:val="single" w:sz="4" w:space="0" w:color="000000"/>
              <w:bottom w:val="single" w:sz="4" w:space="0" w:color="000000"/>
              <w:right w:val="single" w:sz="4" w:space="0" w:color="000000"/>
            </w:tcBorders>
            <w:noWrap/>
            <w:vAlign w:val="center"/>
          </w:tcPr>
          <w:p w14:paraId="46BFD009"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t>套</w:t>
            </w:r>
          </w:p>
        </w:tc>
      </w:tr>
      <w:tr w:rsidR="00C57C9E" w:rsidRPr="00C57C9E" w14:paraId="6FB2ABA5" w14:textId="77777777">
        <w:tc>
          <w:tcPr>
            <w:tcW w:w="382" w:type="pct"/>
            <w:tcBorders>
              <w:top w:val="single" w:sz="4" w:space="0" w:color="000000"/>
              <w:left w:val="single" w:sz="4" w:space="0" w:color="000000"/>
              <w:bottom w:val="single" w:sz="4" w:space="0" w:color="000000"/>
              <w:right w:val="single" w:sz="4" w:space="0" w:color="000000"/>
            </w:tcBorders>
            <w:noWrap/>
            <w:vAlign w:val="center"/>
          </w:tcPr>
          <w:p w14:paraId="666E3E64"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3</w:t>
            </w:r>
          </w:p>
        </w:tc>
        <w:tc>
          <w:tcPr>
            <w:tcW w:w="721" w:type="pct"/>
            <w:tcBorders>
              <w:top w:val="single" w:sz="4" w:space="0" w:color="000000"/>
              <w:left w:val="single" w:sz="4" w:space="0" w:color="000000"/>
              <w:bottom w:val="single" w:sz="4" w:space="0" w:color="000000"/>
              <w:right w:val="single" w:sz="4" w:space="0" w:color="000000"/>
            </w:tcBorders>
            <w:noWrap/>
            <w:vAlign w:val="center"/>
          </w:tcPr>
          <w:p w14:paraId="2E5C69C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视觉检测单</w:t>
            </w:r>
            <w:r w:rsidRPr="00C57C9E">
              <w:rPr>
                <w:rFonts w:ascii="宋体" w:hAnsi="宋体" w:cs="Arial"/>
                <w:szCs w:val="21"/>
              </w:rPr>
              <w:lastRenderedPageBreak/>
              <w:t>元</w:t>
            </w:r>
          </w:p>
        </w:tc>
        <w:tc>
          <w:tcPr>
            <w:tcW w:w="3316" w:type="pct"/>
            <w:tcBorders>
              <w:top w:val="single" w:sz="4" w:space="0" w:color="000000"/>
              <w:left w:val="single" w:sz="4" w:space="0" w:color="000000"/>
              <w:bottom w:val="single" w:sz="4" w:space="0" w:color="000000"/>
              <w:right w:val="single" w:sz="4" w:space="0" w:color="000000"/>
            </w:tcBorders>
            <w:vAlign w:val="center"/>
          </w:tcPr>
          <w:p w14:paraId="2A53D7C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一、视觉检测单工作台，数量：1套；</w:t>
            </w:r>
          </w:p>
          <w:p w14:paraId="6D88F1B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1、工作台外形尺寸：不小于1000mm×1000mm×900mm（具体视具体现场情况而定）；</w:t>
            </w:r>
          </w:p>
          <w:p w14:paraId="39AEA55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2、材质：采用5050型号方管焊接而成，管厚≥2，表面做烤漆处理，台面使用≥10mm厚铝板制作，铝板表面喷砂后本色阳极氧化处理，四周及底面门板采用Q235钣金件，表面做烤漆处理；</w:t>
            </w:r>
          </w:p>
          <w:p w14:paraId="7C09F81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3、主体颜色：云白色（RAL9002）或根据现场需求配色；</w:t>
            </w:r>
          </w:p>
          <w:p w14:paraId="25802D8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4、工作台前后门及侧面三面可拆卸，机台底面设计为脚轮+脚杯的形式方便运输与安装；</w:t>
            </w:r>
          </w:p>
          <w:p w14:paraId="415F687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5、工作台侧面安装有散热风扇；</w:t>
            </w:r>
          </w:p>
          <w:p w14:paraId="0438521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6、工作台台面穿线口处安装有过线器。</w:t>
            </w:r>
          </w:p>
          <w:p w14:paraId="7FB1E53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二、协作机器人，数量：1套；</w:t>
            </w:r>
          </w:p>
          <w:p w14:paraId="66B2626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1、机械臂工作半径：≥500mm；</w:t>
            </w:r>
          </w:p>
          <w:p w14:paraId="64765FA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2、负载重量：≥2kg；</w:t>
            </w:r>
          </w:p>
          <w:p w14:paraId="2C3FD5F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3、定位精度：±0.</w:t>
            </w:r>
            <w:r w:rsidRPr="00C57C9E">
              <w:rPr>
                <w:rFonts w:ascii="宋体" w:hAnsi="宋体" w:cs="Arial" w:hint="eastAsia"/>
                <w:szCs w:val="21"/>
              </w:rPr>
              <w:t>1</w:t>
            </w:r>
            <w:r w:rsidRPr="00C57C9E">
              <w:rPr>
                <w:rFonts w:ascii="宋体" w:hAnsi="宋体" w:cs="Arial"/>
                <w:szCs w:val="21"/>
              </w:rPr>
              <w:t>mm；</w:t>
            </w:r>
          </w:p>
          <w:p w14:paraId="2800583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4、自由度：6自由度；</w:t>
            </w:r>
          </w:p>
          <w:p w14:paraId="30444C7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5、运动范围，相关数值不低于：</w:t>
            </w:r>
          </w:p>
          <w:p w14:paraId="4736EE1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w:t>
            </w:r>
            <w:r w:rsidRPr="00C57C9E">
              <w:rPr>
                <w:rFonts w:ascii="宋体" w:hAnsi="宋体" w:cs="Arial" w:hint="eastAsia"/>
                <w:szCs w:val="21"/>
              </w:rPr>
              <w:t>joint1</w:t>
            </w:r>
            <w:r w:rsidRPr="00C57C9E">
              <w:rPr>
                <w:rFonts w:ascii="宋体" w:hAnsi="宋体" w:cs="Arial"/>
                <w:szCs w:val="21"/>
              </w:rPr>
              <w:t>±175°，速度±</w:t>
            </w:r>
            <w:r w:rsidRPr="00C57C9E">
              <w:rPr>
                <w:rFonts w:ascii="宋体" w:hAnsi="宋体" w:cs="Arial" w:hint="eastAsia"/>
                <w:szCs w:val="21"/>
              </w:rPr>
              <w:t>147</w:t>
            </w:r>
            <w:r w:rsidRPr="00C57C9E">
              <w:rPr>
                <w:rFonts w:ascii="宋体" w:hAnsi="宋体" w:cs="Arial"/>
                <w:szCs w:val="21"/>
              </w:rPr>
              <w:t>°/s；</w:t>
            </w:r>
          </w:p>
          <w:p w14:paraId="2159A9C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w:t>
            </w:r>
            <w:r w:rsidRPr="00C57C9E">
              <w:rPr>
                <w:rFonts w:ascii="宋体" w:hAnsi="宋体" w:cs="Arial" w:hint="eastAsia"/>
                <w:szCs w:val="21"/>
              </w:rPr>
              <w:t>joint2</w:t>
            </w:r>
            <w:r w:rsidRPr="00C57C9E">
              <w:rPr>
                <w:rFonts w:ascii="宋体" w:hAnsi="宋体" w:cs="Arial"/>
                <w:szCs w:val="21"/>
              </w:rPr>
              <w:t>±</w:t>
            </w:r>
            <w:r w:rsidRPr="00C57C9E">
              <w:rPr>
                <w:rFonts w:ascii="宋体" w:hAnsi="宋体" w:cs="Arial" w:hint="eastAsia"/>
                <w:szCs w:val="21"/>
              </w:rPr>
              <w:t>360</w:t>
            </w:r>
            <w:r w:rsidRPr="00C57C9E">
              <w:rPr>
                <w:rFonts w:ascii="宋体" w:hAnsi="宋体" w:cs="Arial"/>
                <w:szCs w:val="21"/>
              </w:rPr>
              <w:t>°，速度±</w:t>
            </w:r>
            <w:r w:rsidRPr="00C57C9E">
              <w:rPr>
                <w:rFonts w:ascii="宋体" w:hAnsi="宋体" w:cs="Arial" w:hint="eastAsia"/>
                <w:szCs w:val="21"/>
              </w:rPr>
              <w:t>147</w:t>
            </w:r>
            <w:r w:rsidRPr="00C57C9E">
              <w:rPr>
                <w:rFonts w:ascii="宋体" w:hAnsi="宋体" w:cs="Arial"/>
                <w:szCs w:val="21"/>
              </w:rPr>
              <w:t>°/s；</w:t>
            </w:r>
          </w:p>
          <w:p w14:paraId="07D3DA1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w:t>
            </w:r>
            <w:r w:rsidRPr="00C57C9E">
              <w:rPr>
                <w:rFonts w:ascii="宋体" w:hAnsi="宋体" w:cs="Arial" w:hint="eastAsia"/>
                <w:szCs w:val="21"/>
              </w:rPr>
              <w:t>joint3</w:t>
            </w:r>
            <w:r w:rsidRPr="00C57C9E">
              <w:rPr>
                <w:rFonts w:ascii="宋体" w:hAnsi="宋体" w:cs="Arial"/>
                <w:szCs w:val="21"/>
              </w:rPr>
              <w:t>±150°，速度±</w:t>
            </w:r>
            <w:r w:rsidRPr="00C57C9E">
              <w:rPr>
                <w:rFonts w:ascii="宋体" w:hAnsi="宋体" w:cs="Arial" w:hint="eastAsia"/>
                <w:szCs w:val="21"/>
              </w:rPr>
              <w:t>147</w:t>
            </w:r>
            <w:r w:rsidRPr="00C57C9E">
              <w:rPr>
                <w:rFonts w:ascii="宋体" w:hAnsi="宋体" w:cs="Arial"/>
                <w:szCs w:val="21"/>
              </w:rPr>
              <w:t>°/s；</w:t>
            </w:r>
          </w:p>
          <w:p w14:paraId="65627C2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w:t>
            </w:r>
            <w:r w:rsidRPr="00C57C9E">
              <w:rPr>
                <w:rFonts w:ascii="宋体" w:hAnsi="宋体" w:cs="Arial" w:hint="eastAsia"/>
                <w:szCs w:val="21"/>
              </w:rPr>
              <w:t>joint4</w:t>
            </w:r>
            <w:r w:rsidRPr="00C57C9E">
              <w:rPr>
                <w:rFonts w:ascii="宋体" w:hAnsi="宋体" w:cs="Arial"/>
                <w:szCs w:val="21"/>
              </w:rPr>
              <w:t>±</w:t>
            </w:r>
            <w:r w:rsidRPr="00C57C9E">
              <w:rPr>
                <w:rFonts w:ascii="宋体" w:hAnsi="宋体" w:cs="Arial" w:hint="eastAsia"/>
                <w:szCs w:val="21"/>
              </w:rPr>
              <w:t>360</w:t>
            </w:r>
            <w:r w:rsidRPr="00C57C9E">
              <w:rPr>
                <w:rFonts w:ascii="宋体" w:hAnsi="宋体" w:cs="Arial"/>
                <w:szCs w:val="21"/>
              </w:rPr>
              <w:t>°，速度±1</w:t>
            </w:r>
            <w:r w:rsidRPr="00C57C9E">
              <w:rPr>
                <w:rFonts w:ascii="宋体" w:hAnsi="宋体" w:cs="Arial" w:hint="eastAsia"/>
                <w:szCs w:val="21"/>
              </w:rPr>
              <w:t>78</w:t>
            </w:r>
            <w:r w:rsidRPr="00C57C9E">
              <w:rPr>
                <w:rFonts w:ascii="宋体" w:hAnsi="宋体" w:cs="Arial"/>
                <w:szCs w:val="21"/>
              </w:rPr>
              <w:t>°/s；</w:t>
            </w:r>
          </w:p>
          <w:p w14:paraId="0E42795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w:t>
            </w:r>
            <w:r w:rsidRPr="00C57C9E">
              <w:rPr>
                <w:rFonts w:ascii="宋体" w:hAnsi="宋体" w:cs="Arial" w:hint="eastAsia"/>
                <w:szCs w:val="21"/>
              </w:rPr>
              <w:t>joint5</w:t>
            </w:r>
            <w:r w:rsidRPr="00C57C9E">
              <w:rPr>
                <w:rFonts w:ascii="宋体" w:hAnsi="宋体" w:cs="Arial"/>
                <w:szCs w:val="21"/>
              </w:rPr>
              <w:t>±</w:t>
            </w:r>
            <w:r w:rsidRPr="00C57C9E">
              <w:rPr>
                <w:rFonts w:ascii="宋体" w:hAnsi="宋体" w:cs="Arial" w:hint="eastAsia"/>
                <w:szCs w:val="21"/>
              </w:rPr>
              <w:t>360</w:t>
            </w:r>
            <w:r w:rsidRPr="00C57C9E">
              <w:rPr>
                <w:rFonts w:ascii="宋体" w:hAnsi="宋体" w:cs="Arial"/>
                <w:szCs w:val="21"/>
              </w:rPr>
              <w:t>°，速度±1</w:t>
            </w:r>
            <w:r w:rsidRPr="00C57C9E">
              <w:rPr>
                <w:rFonts w:ascii="宋体" w:hAnsi="宋体" w:cs="Arial" w:hint="eastAsia"/>
                <w:szCs w:val="21"/>
              </w:rPr>
              <w:t>78</w:t>
            </w:r>
            <w:r w:rsidRPr="00C57C9E">
              <w:rPr>
                <w:rFonts w:ascii="宋体" w:hAnsi="宋体" w:cs="Arial"/>
                <w:szCs w:val="21"/>
              </w:rPr>
              <w:t>°/s；</w:t>
            </w:r>
          </w:p>
          <w:p w14:paraId="2735611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w:t>
            </w:r>
            <w:r w:rsidRPr="00C57C9E">
              <w:rPr>
                <w:rFonts w:ascii="宋体" w:hAnsi="宋体" w:cs="Arial" w:hint="eastAsia"/>
                <w:szCs w:val="21"/>
              </w:rPr>
              <w:t>joint6</w:t>
            </w:r>
            <w:r w:rsidRPr="00C57C9E">
              <w:rPr>
                <w:rFonts w:ascii="宋体" w:hAnsi="宋体" w:cs="Arial"/>
                <w:szCs w:val="21"/>
              </w:rPr>
              <w:t>±360°，速度±1</w:t>
            </w:r>
            <w:r w:rsidRPr="00C57C9E">
              <w:rPr>
                <w:rFonts w:ascii="宋体" w:hAnsi="宋体" w:cs="Arial" w:hint="eastAsia"/>
                <w:szCs w:val="21"/>
              </w:rPr>
              <w:t>78</w:t>
            </w:r>
            <w:r w:rsidRPr="00C57C9E">
              <w:rPr>
                <w:rFonts w:ascii="宋体" w:hAnsi="宋体" w:cs="Arial"/>
                <w:szCs w:val="21"/>
              </w:rPr>
              <w:t>°/s；</w:t>
            </w:r>
          </w:p>
          <w:p w14:paraId="45DA4D1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6、防护等级：不低于IP54；</w:t>
            </w:r>
          </w:p>
          <w:p w14:paraId="62CCBC8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7、机器人安装：任意角度；</w:t>
            </w:r>
          </w:p>
          <w:p w14:paraId="636A72D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8、输入/输出端口：≥4路Max（输入、输出可配）；</w:t>
            </w:r>
          </w:p>
          <w:p w14:paraId="05C3B6F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9、模拟输入：≥2路，模拟输出：≥1路；</w:t>
            </w:r>
          </w:p>
          <w:p w14:paraId="404EB89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10、通讯协议：Ethernet、Modbus-RTU/TCP；</w:t>
            </w:r>
          </w:p>
          <w:p w14:paraId="270C155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11、接口与开放性：SDK（支持C\C++\Lua\Python开发）、支持ROS系统、API；</w:t>
            </w:r>
          </w:p>
          <w:p w14:paraId="159B124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12、输入/输出端口：数字输入/输出≥16路；模拟输入≥</w:t>
            </w:r>
            <w:r w:rsidRPr="00C57C9E">
              <w:rPr>
                <w:rFonts w:ascii="宋体" w:hAnsi="宋体" w:cs="Arial" w:hint="eastAsia"/>
                <w:szCs w:val="21"/>
              </w:rPr>
              <w:t>4</w:t>
            </w:r>
            <w:r w:rsidRPr="00C57C9E">
              <w:rPr>
                <w:rFonts w:ascii="宋体" w:hAnsi="宋体" w:cs="Arial"/>
                <w:szCs w:val="21"/>
              </w:rPr>
              <w:t>路；模拟输出≥</w:t>
            </w:r>
            <w:r w:rsidRPr="00C57C9E">
              <w:rPr>
                <w:rFonts w:ascii="宋体" w:hAnsi="宋体" w:cs="Arial" w:hint="eastAsia"/>
                <w:szCs w:val="21"/>
              </w:rPr>
              <w:t>2</w:t>
            </w:r>
            <w:r w:rsidRPr="00C57C9E">
              <w:rPr>
                <w:rFonts w:ascii="宋体" w:hAnsi="宋体" w:cs="Arial"/>
                <w:szCs w:val="21"/>
              </w:rPr>
              <w:t>路；</w:t>
            </w:r>
          </w:p>
          <w:p w14:paraId="7918202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13、安全数字输入/输出：≥16路；输出电压：24V；输出电流：3A Max；</w:t>
            </w:r>
          </w:p>
          <w:p w14:paraId="2D97530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14、电源：100～240VAC,50～60Hz；</w:t>
            </w:r>
          </w:p>
          <w:p w14:paraId="21586CE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15、数据线≥5米（从机器臂到控制箱）；</w:t>
            </w:r>
          </w:p>
          <w:p w14:paraId="58560F4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16、显示器触摸屏≥12英寸电阻式液晶触控屏；</w:t>
            </w:r>
          </w:p>
          <w:p w14:paraId="7895670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17、电缆长度：≥1米（从触摸屏到控制箱）。</w:t>
            </w:r>
          </w:p>
          <w:p w14:paraId="169DFC3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三、载具输送线，数量：3条；</w:t>
            </w:r>
          </w:p>
          <w:p w14:paraId="45E0A17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1、由线体、控制传动系统组成，采用调速马达，用于各工位机构动作时对载具的传送，单条齿形同步带输送线长度≥300mm，轨道宽度≥150mm，在MES系统的统一协调控制下，按照指令定点定时输送；</w:t>
            </w:r>
          </w:p>
          <w:p w14:paraId="559F3EE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2、输送线总负载≥5kg；</w:t>
            </w:r>
          </w:p>
          <w:p w14:paraId="593BFFC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3、配套单条线体位置感应传感器1套；</w:t>
            </w:r>
          </w:p>
          <w:p w14:paraId="6DCF439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4、电机电压：220V（±10%）。</w:t>
            </w:r>
          </w:p>
          <w:p w14:paraId="435FCAD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四、载具顶升定位，数量：1套；</w:t>
            </w:r>
          </w:p>
          <w:p w14:paraId="4CF5B11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1、采用直线轴承定位；</w:t>
            </w:r>
          </w:p>
          <w:p w14:paraId="0897730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2、采用气缸顶升；</w:t>
            </w:r>
          </w:p>
          <w:p w14:paraId="3525C6A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3、顶升负载≥5kg；</w:t>
            </w:r>
          </w:p>
          <w:p w14:paraId="054334C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4、带RFID读写。</w:t>
            </w:r>
          </w:p>
          <w:p w14:paraId="7E4CD25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五、载具顶升平移，数量：2套；</w:t>
            </w:r>
          </w:p>
          <w:p w14:paraId="642F47B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1、直线轴承定位；</w:t>
            </w:r>
          </w:p>
          <w:p w14:paraId="04DE791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2、气缸顶升；</w:t>
            </w:r>
          </w:p>
          <w:p w14:paraId="65D74F4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3、顶升负载≥5kg；</w:t>
            </w:r>
          </w:p>
          <w:p w14:paraId="10082E6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4、平移线体采用调速马达，单条齿形同步带输送线。</w:t>
            </w:r>
          </w:p>
          <w:p w14:paraId="24EA062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六、视觉系统，数量：1套；</w:t>
            </w:r>
          </w:p>
          <w:p w14:paraId="40FBF2D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1、配置≥500万像素视觉相机1pcs；</w:t>
            </w:r>
          </w:p>
          <w:p w14:paraId="1CA0240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2、分辨率：支持分辨率≥2448×2048；最大帧率；≥23.5fps，动态范围≥72db，缓存容量≥128M；</w:t>
            </w:r>
          </w:p>
          <w:p w14:paraId="46931F6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3、数字IO：6-pin Hirose 接头提供供电和I/O：1 路光耦隔离输入（Line0），1路光耦隔离输出（Line1），4、≥1路双向可配置非隔离I/O（Line2）；</w:t>
            </w:r>
          </w:p>
          <w:p w14:paraId="1528536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5、光源：环形光源；</w:t>
            </w:r>
          </w:p>
          <w:p w14:paraId="4713D3C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6、操作系统：参照或相当于Windows 10，64bits；</w:t>
            </w:r>
          </w:p>
          <w:p w14:paraId="5EB173A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7、协议标准：GigE Vision V2.0或以上，</w:t>
            </w:r>
            <w:proofErr w:type="spellStart"/>
            <w:r w:rsidRPr="00C57C9E">
              <w:rPr>
                <w:rFonts w:ascii="宋体" w:hAnsi="宋体" w:cs="Arial"/>
                <w:szCs w:val="21"/>
              </w:rPr>
              <w:t>GenICam</w:t>
            </w:r>
            <w:proofErr w:type="spellEnd"/>
            <w:r w:rsidRPr="00C57C9E">
              <w:rPr>
                <w:rFonts w:ascii="宋体" w:hAnsi="宋体" w:cs="Arial"/>
                <w:szCs w:val="21"/>
              </w:rPr>
              <w:t>；</w:t>
            </w:r>
          </w:p>
          <w:p w14:paraId="58AFBEF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8、主要检查功能：轮廓尺寸测定、识别；</w:t>
            </w:r>
          </w:p>
          <w:p w14:paraId="693ED58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9、图像采集功能，图像增强：二值化，滤波，形态学，物理变换等图片预处理算法；</w:t>
            </w:r>
          </w:p>
          <w:p w14:paraId="2A91E81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10、图像定位功能：找边，圆，灰度模式匹配，几何模板匹配，坐标系偏移等；</w:t>
            </w:r>
          </w:p>
          <w:p w14:paraId="3A82A57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11、测量：几何测量，半径测量，面积测量，亮度等；</w:t>
            </w:r>
          </w:p>
          <w:p w14:paraId="41125C2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12、分类识别：支持OCR字符识别，支持Barcode，</w:t>
            </w:r>
            <w:proofErr w:type="spellStart"/>
            <w:r w:rsidRPr="00C57C9E">
              <w:rPr>
                <w:rFonts w:ascii="宋体" w:hAnsi="宋体" w:cs="Arial"/>
                <w:szCs w:val="21"/>
              </w:rPr>
              <w:t>matrixCode</w:t>
            </w:r>
            <w:proofErr w:type="spellEnd"/>
            <w:r w:rsidRPr="00C57C9E">
              <w:rPr>
                <w:rFonts w:ascii="宋体" w:hAnsi="宋体" w:cs="Arial"/>
                <w:szCs w:val="21"/>
              </w:rPr>
              <w:t>等识别，支持几何运算及通讯；</w:t>
            </w:r>
          </w:p>
          <w:p w14:paraId="7867596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13、特殊性能：具有自动学习、辅助示教、直接通讯等功能。</w:t>
            </w:r>
          </w:p>
          <w:p w14:paraId="2FDCC41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七、工业安全模块，数量：1套；</w:t>
            </w:r>
          </w:p>
          <w:p w14:paraId="435A945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（一）白名单管控功能：</w:t>
            </w:r>
          </w:p>
          <w:p w14:paraId="04F8E6F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1、白名单扫描：</w:t>
            </w:r>
          </w:p>
          <w:p w14:paraId="5BC0FE5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（1）支持一键全盘扫描工业终端上的可执行文件，快速创建基于程序唯一标识而构建的白名单库，包括文件名称、扩展名、路径、指纹特征等；</w:t>
            </w:r>
          </w:p>
          <w:p w14:paraId="15E98E4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（2）支持windows可执行文件包括但不限于exe、bat、</w:t>
            </w:r>
            <w:proofErr w:type="spellStart"/>
            <w:r w:rsidRPr="00C57C9E">
              <w:rPr>
                <w:rFonts w:ascii="宋体" w:hAnsi="宋体" w:cs="Arial"/>
                <w:szCs w:val="21"/>
              </w:rPr>
              <w:t>cmd</w:t>
            </w:r>
            <w:proofErr w:type="spellEnd"/>
            <w:r w:rsidRPr="00C57C9E">
              <w:rPr>
                <w:rFonts w:ascii="宋体" w:hAnsi="宋体" w:cs="Arial"/>
                <w:szCs w:val="21"/>
              </w:rPr>
              <w:t>、</w:t>
            </w:r>
            <w:proofErr w:type="spellStart"/>
            <w:r w:rsidRPr="00C57C9E">
              <w:rPr>
                <w:rFonts w:ascii="宋体" w:hAnsi="宋体" w:cs="Arial"/>
                <w:szCs w:val="21"/>
              </w:rPr>
              <w:t>msi</w:t>
            </w:r>
            <w:proofErr w:type="spellEnd"/>
            <w:r w:rsidRPr="00C57C9E">
              <w:rPr>
                <w:rFonts w:ascii="宋体" w:hAnsi="宋体" w:cs="Arial"/>
                <w:szCs w:val="21"/>
              </w:rPr>
              <w:t>、</w:t>
            </w:r>
            <w:proofErr w:type="spellStart"/>
            <w:r w:rsidRPr="00C57C9E">
              <w:rPr>
                <w:rFonts w:ascii="宋体" w:hAnsi="宋体" w:cs="Arial"/>
                <w:szCs w:val="21"/>
              </w:rPr>
              <w:t>vbs</w:t>
            </w:r>
            <w:proofErr w:type="spellEnd"/>
            <w:r w:rsidRPr="00C57C9E">
              <w:rPr>
                <w:rFonts w:ascii="宋体" w:hAnsi="宋体" w:cs="Arial"/>
                <w:szCs w:val="21"/>
              </w:rPr>
              <w:t>、</w:t>
            </w:r>
            <w:proofErr w:type="spellStart"/>
            <w:r w:rsidRPr="00C57C9E">
              <w:rPr>
                <w:rFonts w:ascii="宋体" w:hAnsi="宋体" w:cs="Arial"/>
                <w:szCs w:val="21"/>
              </w:rPr>
              <w:t>vbe</w:t>
            </w:r>
            <w:proofErr w:type="spellEnd"/>
            <w:r w:rsidRPr="00C57C9E">
              <w:rPr>
                <w:rFonts w:ascii="宋体" w:hAnsi="宋体" w:cs="Arial"/>
                <w:szCs w:val="21"/>
              </w:rPr>
              <w:t>、</w:t>
            </w:r>
            <w:proofErr w:type="spellStart"/>
            <w:r w:rsidRPr="00C57C9E">
              <w:rPr>
                <w:rFonts w:ascii="宋体" w:hAnsi="宋体" w:cs="Arial"/>
                <w:szCs w:val="21"/>
              </w:rPr>
              <w:t>hta</w:t>
            </w:r>
            <w:proofErr w:type="spellEnd"/>
            <w:r w:rsidRPr="00C57C9E">
              <w:rPr>
                <w:rFonts w:ascii="宋体" w:hAnsi="宋体" w:cs="Arial"/>
                <w:szCs w:val="21"/>
              </w:rPr>
              <w:t>、</w:t>
            </w:r>
            <w:proofErr w:type="spellStart"/>
            <w:r w:rsidRPr="00C57C9E">
              <w:rPr>
                <w:rFonts w:ascii="宋体" w:hAnsi="宋体" w:cs="Arial"/>
                <w:szCs w:val="21"/>
              </w:rPr>
              <w:t>wsh</w:t>
            </w:r>
            <w:proofErr w:type="spellEnd"/>
            <w:r w:rsidRPr="00C57C9E">
              <w:rPr>
                <w:rFonts w:ascii="宋体" w:hAnsi="宋体" w:cs="Arial"/>
                <w:szCs w:val="21"/>
              </w:rPr>
              <w:t>、</w:t>
            </w:r>
            <w:proofErr w:type="spellStart"/>
            <w:r w:rsidRPr="00C57C9E">
              <w:rPr>
                <w:rFonts w:ascii="宋体" w:hAnsi="宋体" w:cs="Arial"/>
                <w:szCs w:val="21"/>
              </w:rPr>
              <w:t>scr</w:t>
            </w:r>
            <w:proofErr w:type="spellEnd"/>
            <w:r w:rsidRPr="00C57C9E">
              <w:rPr>
                <w:rFonts w:ascii="宋体" w:hAnsi="宋体" w:cs="Arial"/>
                <w:szCs w:val="21"/>
              </w:rPr>
              <w:t>、</w:t>
            </w:r>
            <w:proofErr w:type="spellStart"/>
            <w:r w:rsidRPr="00C57C9E">
              <w:rPr>
                <w:rFonts w:ascii="宋体" w:hAnsi="宋体" w:cs="Arial"/>
                <w:szCs w:val="21"/>
              </w:rPr>
              <w:t>dll</w:t>
            </w:r>
            <w:proofErr w:type="spellEnd"/>
            <w:r w:rsidRPr="00C57C9E">
              <w:rPr>
                <w:rFonts w:ascii="宋体" w:hAnsi="宋体" w:cs="Arial"/>
                <w:szCs w:val="21"/>
              </w:rPr>
              <w:t>、com、</w:t>
            </w:r>
            <w:proofErr w:type="spellStart"/>
            <w:r w:rsidRPr="00C57C9E">
              <w:rPr>
                <w:rFonts w:ascii="宋体" w:hAnsi="宋体" w:cs="Arial"/>
                <w:szCs w:val="21"/>
              </w:rPr>
              <w:t>js</w:t>
            </w:r>
            <w:proofErr w:type="spellEnd"/>
            <w:r w:rsidRPr="00C57C9E">
              <w:rPr>
                <w:rFonts w:ascii="宋体" w:hAnsi="宋体" w:cs="Arial"/>
                <w:szCs w:val="21"/>
              </w:rPr>
              <w:t>、</w:t>
            </w:r>
            <w:proofErr w:type="spellStart"/>
            <w:r w:rsidRPr="00C57C9E">
              <w:rPr>
                <w:rFonts w:ascii="宋体" w:hAnsi="宋体" w:cs="Arial"/>
                <w:szCs w:val="21"/>
              </w:rPr>
              <w:t>wsf</w:t>
            </w:r>
            <w:proofErr w:type="spellEnd"/>
            <w:r w:rsidRPr="00C57C9E">
              <w:rPr>
                <w:rFonts w:ascii="宋体" w:hAnsi="宋体" w:cs="Arial"/>
                <w:szCs w:val="21"/>
              </w:rPr>
              <w:t xml:space="preserve"> 等格式，并创建主机</w:t>
            </w:r>
            <w:r w:rsidRPr="00C57C9E">
              <w:rPr>
                <w:rFonts w:ascii="宋体" w:hAnsi="宋体" w:cs="Arial"/>
                <w:szCs w:val="21"/>
              </w:rPr>
              <w:lastRenderedPageBreak/>
              <w:t>应用白名单；</w:t>
            </w:r>
          </w:p>
          <w:p w14:paraId="3C03B7E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（3）支持查看最近扫描时间、扫描白名单数量以及上次扫描时间；</w:t>
            </w:r>
          </w:p>
          <w:p w14:paraId="75B39DD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（4）支持扫描进度实时查看；支持可配置的白名单扫描的CPU和磁盘资源占用率；</w:t>
            </w:r>
          </w:p>
          <w:p w14:paraId="06BA46E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（5）支持扫描例外，通过添加文件和目录的形式使其不加入白名单；</w:t>
            </w:r>
          </w:p>
          <w:p w14:paraId="333EB5A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（6）支持记录扫描的多条白名单，并支持对白名单进行导入导出，白名单可在不同主机上的快速配置；支持对普通白名单、进程信任白名单、共享白名单维度来搜索白名单内容。</w:t>
            </w:r>
          </w:p>
          <w:p w14:paraId="07CBA82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2、白名单追加：</w:t>
            </w:r>
          </w:p>
          <w:p w14:paraId="2AFF9E6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（1）白名单库支持显示列表、导入列表、导出列表、追加列表、删除、列表搜索、扫描例外、信任列表、安装追踪；</w:t>
            </w:r>
          </w:p>
          <w:p w14:paraId="2B6C263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（2）支持禁止加含有病毒的文件，在进行白名单扫描以及手动加时自动查杀病毒，确保只有完全无病毒且认定为合法的可执行程序方可进入白名单库，避免误将病毒程序加入白名单。</w:t>
            </w:r>
          </w:p>
          <w:p w14:paraId="6F02D52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3、白名单模式：</w:t>
            </w:r>
          </w:p>
          <w:p w14:paraId="5AB957A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支持关闭、告警、防护三种工作模式一键切换，以保障生产平稳运行的情况下持续安全防护。</w:t>
            </w:r>
          </w:p>
          <w:p w14:paraId="1365350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（二）病毒防护功能：</w:t>
            </w:r>
          </w:p>
          <w:p w14:paraId="2CB03BB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1、病毒查杀：</w:t>
            </w:r>
          </w:p>
          <w:p w14:paraId="7FEEA93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（1）支持病毒查杀，包括对病毒进行杀毒、强杀、隔离、信任以及不处理等处置；</w:t>
            </w:r>
          </w:p>
          <w:p w14:paraId="01DEEB3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（2）支持病毒全盘扫描或自定义目录扫描，可对可执行文件、脚本、安装包、文档等在内的如PE、NE、HTML、RAR、INNO等≥200种格式文件进行识别扫描；</w:t>
            </w:r>
          </w:p>
          <w:p w14:paraId="5FF1777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支持根据实际生产终端硬件配置情况自定义病毒扫描的CPU和磁盘资源占用率、压缩包扫描层数、扫描忽略大文件；</w:t>
            </w:r>
          </w:p>
          <w:p w14:paraId="4D80E0B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（3）支持对处理前的病毒文件在隔离区进行安全备份，配置隔离区存储空间，可以根据需要进行彻底删除或恢复到被处理前的状态；支持按处理结果、病毒类型等条件对隔离区文件进行筛选；</w:t>
            </w:r>
          </w:p>
          <w:p w14:paraId="64394D6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（4）支持信任病毒的方式，包括但不限于目录信任、文件信任和指纹信任；</w:t>
            </w:r>
          </w:p>
          <w:p w14:paraId="055A62F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（5）支持对检出的病毒结果查看详情，可通过病毒类型、病毒名称等条件进行筛选。</w:t>
            </w:r>
          </w:p>
          <w:p w14:paraId="7793B10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2、病毒防护：</w:t>
            </w:r>
          </w:p>
          <w:p w14:paraId="77FBAA8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支持病毒主动防御，当有可执行程序运行时进行主动病毒扫描。发现病毒时可阻断程序执行。</w:t>
            </w:r>
          </w:p>
          <w:p w14:paraId="0CC97AB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（三）主机加固功能：</w:t>
            </w:r>
          </w:p>
          <w:p w14:paraId="2875CCE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1、对于核心关键文件/目录进行完整性保护，不允许其修改、删除、新建等；对于受保护的目录可以设置例外程序，允许其修改；</w:t>
            </w:r>
          </w:p>
          <w:p w14:paraId="4A4338A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2、支持自定义注册表项、值的防护，对于受保护的注册表可以设置例</w:t>
            </w:r>
            <w:r w:rsidRPr="00C57C9E">
              <w:rPr>
                <w:rFonts w:ascii="宋体" w:hAnsi="宋体" w:cs="Arial"/>
                <w:szCs w:val="21"/>
              </w:rPr>
              <w:lastRenderedPageBreak/>
              <w:t>外程序，允许其修改。</w:t>
            </w:r>
          </w:p>
          <w:p w14:paraId="0FE20E8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（四）外设管控功能：</w:t>
            </w:r>
          </w:p>
          <w:p w14:paraId="6E53338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1、USB移动存储：支持USB移动存储权限管理，支持针对单个USB移动存储设备的注册、禁用、只读、读写进行管控；</w:t>
            </w:r>
          </w:p>
          <w:p w14:paraId="08ED3CA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2、其他外设：支持光驱、无线网卡、存储卡、串口、并口、蓝牙、手机、平板、软驱9种外设的禁用和启用。</w:t>
            </w:r>
          </w:p>
          <w:p w14:paraId="103DA95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（五）网络防护功能：</w:t>
            </w:r>
          </w:p>
          <w:p w14:paraId="2895548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1、出站入站保护：</w:t>
            </w:r>
          </w:p>
          <w:p w14:paraId="03D9940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以黑名单或白名单的形式对出站IP的网络访问进行控制，包括TCP、UDP协议；支持对本机网络端口进行控制，管控由外到内的端口访问，并可以配置例外规则来对特定IP地址或地址段放行；支持新建、修改、删除IP规则，规则创建后，可被“禁用入站端口”策略引用。</w:t>
            </w:r>
          </w:p>
          <w:p w14:paraId="4D11364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2、非法外联：</w:t>
            </w:r>
          </w:p>
          <w:p w14:paraId="285BF1D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支持非法外联探测，可通过URL、IP和NTP Server地址以及关键字的方式，设定周期使其进行探测；支持非法外联告警日志并记录到网络告警日志中。</w:t>
            </w:r>
          </w:p>
          <w:p w14:paraId="6A58EFA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（六）漏洞防御功能：</w:t>
            </w:r>
          </w:p>
          <w:p w14:paraId="70F00A1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支持通过对入站流量进行实时监控，与威胁行为特征库进行比对，识别出漏洞利用的攻击行为，从而阻断永恒之蓝等漏洞的攻击。</w:t>
            </w:r>
          </w:p>
          <w:p w14:paraId="43BF849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（七）安全基线核查功能：</w:t>
            </w:r>
          </w:p>
          <w:p w14:paraId="254F9C3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1、支持对终端进行身份鉴别、日志审计、访问控制等安全基线设定；支持一键恢复默认安全基线值；</w:t>
            </w:r>
          </w:p>
          <w:p w14:paraId="7A286BE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2、支持一键检测当前终端与设定的安全基线比对是否符合。</w:t>
            </w:r>
          </w:p>
          <w:p w14:paraId="7BC158A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（八）身份鉴别功能：</w:t>
            </w:r>
          </w:p>
          <w:p w14:paraId="4373251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1、支持使用域账户登录；</w:t>
            </w:r>
          </w:p>
          <w:p w14:paraId="336280C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2、支持添加用户，自定义权限设置：白名单扫描、白名单库管理、实时告警、基本设置、日志管理、网络防护添加用户、基线核查、主机加固、外设控制、病毒扫描、双因子登录。</w:t>
            </w:r>
          </w:p>
          <w:p w14:paraId="64F4211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（九）程序安全功能：</w:t>
            </w:r>
          </w:p>
          <w:p w14:paraId="04A59F4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开启自我保护，使程序在有毒环境下安装使用时不被感染，有效防止客户端进程被恶意终止、注入，提高客户端进程、数据、配置的安全性；支持通过密码保护方式对所选分组的终端进行“防退出”及“防卸载”设置。</w:t>
            </w:r>
          </w:p>
          <w:p w14:paraId="60DB7A2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（十）联防联控功能：</w:t>
            </w:r>
          </w:p>
          <w:p w14:paraId="5EE9CF1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支持工业互联网准入，支持工业互联网边缘可信防护系统联动。</w:t>
            </w:r>
          </w:p>
          <w:p w14:paraId="4ABB2DB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（十一）实时告警功能：</w:t>
            </w:r>
          </w:p>
          <w:p w14:paraId="09D525A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支持白名单、外设管控、网络防护、主机加固、暴力破解、漏洞防御告警。</w:t>
            </w:r>
          </w:p>
          <w:p w14:paraId="5111B07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（十二）日志审计功能：</w:t>
            </w:r>
          </w:p>
          <w:p w14:paraId="2EAC6FD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1、支持终端日志自定义保存周期，最长可保存≥1年；</w:t>
            </w:r>
          </w:p>
          <w:p w14:paraId="284A9EE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2、支持日志备份至指定路径；</w:t>
            </w:r>
          </w:p>
          <w:p w14:paraId="51BF1F6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3、支持发送syslog日志至指定日志服务器。</w:t>
            </w:r>
          </w:p>
          <w:p w14:paraId="2C243BD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（十三）资产管理功能：</w:t>
            </w:r>
          </w:p>
          <w:p w14:paraId="05193C6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支持用户自助登记资产，包括设备类型、用途、使用部门、使用人、工号、手机、物理位置等信息。</w:t>
            </w:r>
          </w:p>
        </w:tc>
        <w:tc>
          <w:tcPr>
            <w:tcW w:w="293" w:type="pct"/>
            <w:tcBorders>
              <w:top w:val="single" w:sz="4" w:space="0" w:color="000000"/>
              <w:left w:val="single" w:sz="4" w:space="0" w:color="000000"/>
              <w:bottom w:val="single" w:sz="4" w:space="0" w:color="000000"/>
              <w:right w:val="single" w:sz="4" w:space="0" w:color="000000"/>
            </w:tcBorders>
            <w:noWrap/>
            <w:vAlign w:val="center"/>
          </w:tcPr>
          <w:p w14:paraId="342F9203"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1</w:t>
            </w:r>
          </w:p>
        </w:tc>
        <w:tc>
          <w:tcPr>
            <w:tcW w:w="287" w:type="pct"/>
            <w:tcBorders>
              <w:top w:val="single" w:sz="4" w:space="0" w:color="000000"/>
              <w:left w:val="single" w:sz="4" w:space="0" w:color="000000"/>
              <w:bottom w:val="single" w:sz="4" w:space="0" w:color="000000"/>
              <w:right w:val="single" w:sz="4" w:space="0" w:color="000000"/>
            </w:tcBorders>
            <w:noWrap/>
            <w:vAlign w:val="center"/>
          </w:tcPr>
          <w:p w14:paraId="20015F53"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t>套</w:t>
            </w:r>
          </w:p>
        </w:tc>
      </w:tr>
      <w:tr w:rsidR="00C57C9E" w:rsidRPr="00C57C9E" w14:paraId="1FD8EF8A" w14:textId="77777777">
        <w:tc>
          <w:tcPr>
            <w:tcW w:w="382" w:type="pct"/>
            <w:tcBorders>
              <w:top w:val="single" w:sz="4" w:space="0" w:color="000000"/>
              <w:left w:val="single" w:sz="4" w:space="0" w:color="000000"/>
              <w:bottom w:val="single" w:sz="4" w:space="0" w:color="000000"/>
              <w:right w:val="single" w:sz="4" w:space="0" w:color="000000"/>
            </w:tcBorders>
            <w:noWrap/>
            <w:vAlign w:val="center"/>
          </w:tcPr>
          <w:p w14:paraId="346FD77F"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4</w:t>
            </w:r>
          </w:p>
        </w:tc>
        <w:tc>
          <w:tcPr>
            <w:tcW w:w="721" w:type="pct"/>
            <w:tcBorders>
              <w:top w:val="single" w:sz="4" w:space="0" w:color="000000"/>
              <w:left w:val="single" w:sz="4" w:space="0" w:color="000000"/>
              <w:bottom w:val="single" w:sz="4" w:space="0" w:color="000000"/>
              <w:right w:val="single" w:sz="4" w:space="0" w:color="000000"/>
            </w:tcBorders>
            <w:noWrap/>
            <w:vAlign w:val="center"/>
          </w:tcPr>
          <w:p w14:paraId="41AAF50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自动控制单元</w:t>
            </w:r>
          </w:p>
        </w:tc>
        <w:tc>
          <w:tcPr>
            <w:tcW w:w="3316" w:type="pct"/>
            <w:tcBorders>
              <w:top w:val="single" w:sz="4" w:space="0" w:color="000000"/>
              <w:left w:val="single" w:sz="4" w:space="0" w:color="000000"/>
              <w:bottom w:val="single" w:sz="4" w:space="0" w:color="000000"/>
              <w:right w:val="single" w:sz="4" w:space="0" w:color="000000"/>
            </w:tcBorders>
            <w:vAlign w:val="center"/>
          </w:tcPr>
          <w:p w14:paraId="5687223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一、工控单元，数量：3套；</w:t>
            </w:r>
          </w:p>
          <w:p w14:paraId="1937E6C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1、具有≥100KB工作存储器；</w:t>
            </w:r>
          </w:p>
          <w:p w14:paraId="109C46F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2、24VDC电源，板载DI14×24VDC漏型/源型，DQ10×24VDC和AI2；</w:t>
            </w:r>
          </w:p>
          <w:p w14:paraId="565C3FA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3、板载≥6个高速计数器和4个脉冲输出；</w:t>
            </w:r>
          </w:p>
          <w:p w14:paraId="2C040C5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4、信号板扩展板载式I/O；</w:t>
            </w:r>
          </w:p>
          <w:p w14:paraId="325B4C4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5、最多≥3个通信模块用于串行通信；</w:t>
            </w:r>
          </w:p>
          <w:p w14:paraId="738A7A1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6、最多≥8个信号模块用于I/O扩展；</w:t>
            </w:r>
          </w:p>
          <w:p w14:paraId="2279A71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7、配置低压电器件包括空开、开关电源、交换机、端子台等，相关配件数量应满足本项目实训使用要求。</w:t>
            </w:r>
          </w:p>
          <w:p w14:paraId="300BA06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二、RFID电子标签，数量：4套；</w:t>
            </w:r>
          </w:p>
          <w:p w14:paraId="4916609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1、存储大小≥800byte；</w:t>
            </w:r>
          </w:p>
          <w:p w14:paraId="7A848FB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2、最大范围≥10mm；</w:t>
            </w:r>
          </w:p>
          <w:p w14:paraId="4A8B54C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3、防护等级不低于IP67；</w:t>
            </w:r>
          </w:p>
          <w:p w14:paraId="5E40075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4、尺寸放置于托盘内，大小合适；</w:t>
            </w:r>
          </w:p>
          <w:p w14:paraId="5967A06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5、标签内容：包含订单编号、订单类型、产品名称、客户信息、客户定制内容等。</w:t>
            </w:r>
          </w:p>
          <w:p w14:paraId="77806D0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三、托盘RFID系统，数量：4套；</w:t>
            </w:r>
          </w:p>
          <w:p w14:paraId="14E44DF6" w14:textId="77777777" w:rsidR="00A52F55" w:rsidRPr="00C57C9E" w:rsidRDefault="00A52F55">
            <w:pPr>
              <w:adjustRightInd w:val="0"/>
              <w:spacing w:line="360" w:lineRule="atLeast"/>
              <w:jc w:val="left"/>
              <w:textAlignment w:val="baseline"/>
              <w:rPr>
                <w:rFonts w:ascii="宋体" w:hAnsi="宋体" w:cs="Arial"/>
                <w:szCs w:val="21"/>
              </w:rPr>
            </w:pPr>
            <w:r w:rsidRPr="00C57C9E">
              <w:rPr>
                <w:rFonts w:ascii="宋体" w:hAnsi="宋体" w:cs="Arial"/>
                <w:szCs w:val="21"/>
              </w:rPr>
              <w:t>1、尺寸与托盘匹配；</w:t>
            </w:r>
          </w:p>
          <w:p w14:paraId="158F9FB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2、采用连接器连接；</w:t>
            </w:r>
          </w:p>
          <w:p w14:paraId="41EF4F6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3、防护等级：≥IP67；</w:t>
            </w:r>
          </w:p>
          <w:p w14:paraId="14C5078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4、工作频率≥13.56MHz。</w:t>
            </w:r>
          </w:p>
          <w:p w14:paraId="65BF280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三、安全感知系统</w:t>
            </w:r>
          </w:p>
          <w:p w14:paraId="716F67C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1、机箱：铝合金外壳；黑色；</w:t>
            </w:r>
          </w:p>
          <w:p w14:paraId="59ED82A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2、尺寸：135×125×40mm，允许误差±5%；</w:t>
            </w:r>
          </w:p>
          <w:p w14:paraId="07BA2B9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3、无风扇散热方案，防震，防摔；</w:t>
            </w:r>
          </w:p>
          <w:p w14:paraId="0C27216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4、壁挂固定方式；</w:t>
            </w:r>
          </w:p>
          <w:p w14:paraId="5439A60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5、包括但不限于以下接口：</w:t>
            </w:r>
          </w:p>
          <w:p w14:paraId="42A2BE5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（1）开关键：POWER×1；</w:t>
            </w:r>
          </w:p>
          <w:p w14:paraId="786E10F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（2）电源接口：1×DC IN；</w:t>
            </w:r>
          </w:p>
          <w:p w14:paraId="318D8E0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（3）网口：RJ45×2；</w:t>
            </w:r>
          </w:p>
          <w:p w14:paraId="1E8E624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（4）USB：USB3.0×1；</w:t>
            </w:r>
          </w:p>
          <w:p w14:paraId="575E3A4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（5）USB2.0×5；</w:t>
            </w:r>
          </w:p>
          <w:p w14:paraId="54EE9DD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（6）VGA接口：VGA×1；</w:t>
            </w:r>
          </w:p>
          <w:p w14:paraId="612B32F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（7）音频接口：</w:t>
            </w:r>
            <w:r w:rsidRPr="00C57C9E">
              <w:rPr>
                <w:rFonts w:ascii="宋体" w:hAnsi="宋体" w:cs="Arial" w:hint="eastAsia"/>
                <w:szCs w:val="21"/>
              </w:rPr>
              <w:t>AUDIO</w:t>
            </w:r>
            <w:r w:rsidRPr="00C57C9E">
              <w:rPr>
                <w:rFonts w:ascii="宋体" w:hAnsi="宋体" w:cs="Arial"/>
                <w:szCs w:val="21"/>
              </w:rPr>
              <w:t>×1；</w:t>
            </w:r>
          </w:p>
          <w:p w14:paraId="514E844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（8）HDMI接口：HDMI×1；</w:t>
            </w:r>
          </w:p>
          <w:p w14:paraId="4C36204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（9）COM接口：COM×2；</w:t>
            </w:r>
          </w:p>
          <w:p w14:paraId="5381981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6、SIM卡：SIM卡槽×1个（在主板上安装SIM卡）；</w:t>
            </w:r>
          </w:p>
          <w:p w14:paraId="2DB38E3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7、面板：黑色铝合金外壳；</w:t>
            </w:r>
          </w:p>
          <w:p w14:paraId="5C634C6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8、内存：≥8G DDR3L；</w:t>
            </w:r>
          </w:p>
          <w:p w14:paraId="68774B1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9、硬盘：1×SATA2.5接口，≥32G；</w:t>
            </w:r>
          </w:p>
          <w:p w14:paraId="438856E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10、板载网卡：2×RTL8111G/H千兆网卡；</w:t>
            </w:r>
          </w:p>
          <w:p w14:paraId="607A691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11、4G模块：参照或相当于CLM920；</w:t>
            </w:r>
          </w:p>
          <w:p w14:paraId="531F097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12、4G天线：4G天线×2，直杆弯头可折叠天线；</w:t>
            </w:r>
          </w:p>
          <w:p w14:paraId="68BA560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13、电源：外接电源适配器，输入AC 110V～220V，输出DC 19V/12V；</w:t>
            </w:r>
          </w:p>
          <w:p w14:paraId="4F83D8F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▲14、4G外发功能：支持通过4G模块进行威胁事件、资产、协议审计日志、工业关键事件等日志外发；</w:t>
            </w:r>
          </w:p>
          <w:p w14:paraId="10271D9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15、旁路部署功能：</w:t>
            </w:r>
          </w:p>
          <w:p w14:paraId="47A7545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支持通过流量镜像的方式旁路部署在网络中，实现网络流量数据采集、威胁检测、工业关键事件识别、工业白名单学习与异常检测和日志外发，支持通过流量被动识别资产；</w:t>
            </w:r>
          </w:p>
          <w:p w14:paraId="795A8A2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16、工业协议深度解析功能：</w:t>
            </w:r>
          </w:p>
          <w:p w14:paraId="2173EFF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支持DNP3，ENIP-IO，ENIP-TCP，ENIP-UDP，GOOSE，IEC104，MMS，OPCDA，OPCUA，PROFINET-IO，PROFINET-DCP，S7，MODBUS，SV等工业协议深度解析，支持指令集协议信息采集与外发；</w:t>
            </w:r>
          </w:p>
          <w:p w14:paraId="77CA785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17、IT协议深度解析功能：</w:t>
            </w:r>
          </w:p>
          <w:p w14:paraId="2D7709E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支持FTP，TELNET，HTTP，POP3，SMTP，SNMP等IT协议深度解析，支持协议细节信息采集与外发；</w:t>
            </w:r>
          </w:p>
          <w:p w14:paraId="4AC4BA0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18、威胁检测功能：</w:t>
            </w:r>
          </w:p>
          <w:p w14:paraId="7820FB0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（1）系统具备全面的间谍软件检测能力，可检测常见的病毒蠕虫、僵尸网络、黑客工具、勒索软件、挖矿木马、隧道、代理通道、后门程序、远控木马等；</w:t>
            </w:r>
          </w:p>
          <w:p w14:paraId="244B11A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（2）系统具备全面的漏洞检测能力，可检测常见的溢出攻击、跨站脚本、</w:t>
            </w:r>
            <w:r w:rsidRPr="00C57C9E">
              <w:rPr>
                <w:rFonts w:ascii="宋体" w:hAnsi="宋体" w:cs="Arial" w:hint="eastAsia"/>
                <w:szCs w:val="21"/>
              </w:rPr>
              <w:t>SQL</w:t>
            </w:r>
            <w:r w:rsidRPr="00C57C9E">
              <w:rPr>
                <w:rFonts w:ascii="宋体" w:hAnsi="宋体" w:cs="Arial"/>
                <w:szCs w:val="21"/>
              </w:rPr>
              <w:t>注入、拒绝服务、跨站请求伪造、目录遍历、</w:t>
            </w:r>
            <w:proofErr w:type="spellStart"/>
            <w:r w:rsidRPr="00C57C9E">
              <w:rPr>
                <w:rFonts w:ascii="宋体" w:hAnsi="宋体" w:cs="Arial"/>
                <w:szCs w:val="21"/>
              </w:rPr>
              <w:t>webshell</w:t>
            </w:r>
            <w:proofErr w:type="spellEnd"/>
            <w:r w:rsidRPr="00C57C9E">
              <w:rPr>
                <w:rFonts w:ascii="宋体" w:hAnsi="宋体" w:cs="Arial"/>
                <w:szCs w:val="21"/>
              </w:rPr>
              <w:t>上传等；</w:t>
            </w:r>
          </w:p>
          <w:p w14:paraId="6EF068D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（3）系统提供不少于10000条有效的攻击特征，特征库支持升级；</w:t>
            </w:r>
          </w:p>
          <w:p w14:paraId="17F1E22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系统具备攻击检测能力的扩展功能，支持自定义配置攻击特征。支持规则中配置协议、方向、内容、源目的IP、端口，支持基于正则表达式、字符串、十六进制配置，支持扩展配置威胁影响产品、攻击目标、威胁标签、漏洞参考、参考链接、恶意家族等；</w:t>
            </w:r>
          </w:p>
          <w:p w14:paraId="357DF644"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系统支持对威胁告警结果的分析功能，能够针对IP地址、威胁等级、事件状态条件等进行过滤分析，支持对当日威胁告警数量、历史威胁告警数量、威胁告警事件高发时段、已读未读威胁告警事件等进行统计分析。支持威胁告警信息的详细查看，包括攻击者IP、受害者IP、威胁分类、威胁置信度、威胁标签、漏洞参考、影响产品、威</w:t>
            </w:r>
            <w:r w:rsidRPr="00C57C9E">
              <w:rPr>
                <w:rFonts w:ascii="宋体" w:hAnsi="宋体" w:cs="Arial"/>
                <w:szCs w:val="21"/>
              </w:rPr>
              <w:lastRenderedPageBreak/>
              <w:t>胁描述、ATTCK信息、检测包下载等。</w:t>
            </w:r>
          </w:p>
          <w:p w14:paraId="3C5D717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19、IPMAC绑定检测功能：</w:t>
            </w:r>
          </w:p>
          <w:p w14:paraId="67D67EC7"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（1）系统支持IPMAC绑定策略配置，当网络中出现违规的IPMAC流量后生成对应的告警事件；</w:t>
            </w:r>
          </w:p>
          <w:p w14:paraId="2ACA7A0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（2）系统支持对IPMAC绑定检测结果的分析功能，能够针对IP地址、事件状态条件等进行过滤分析，支持对当日告警数量、历史告警数量、告警事件高发时段、已读未读告警事件等进行统计分析；</w:t>
            </w:r>
          </w:p>
          <w:p w14:paraId="34B7267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（3）支持告警信息的详细查看，包括规则命中详细信息描述，检测包下载等。</w:t>
            </w:r>
          </w:p>
          <w:p w14:paraId="714AB21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20、工业关键事件识别与检测功能：</w:t>
            </w:r>
          </w:p>
          <w:p w14:paraId="599EEB8E"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（1）系统支持工业关键事件和动作的识别，如基于S7协议的上传，下载，启动，停止等；</w:t>
            </w:r>
          </w:p>
          <w:p w14:paraId="40BF804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▲（2）支持基于工业协议指令集级别的自定义关键事件识别策略配置；</w:t>
            </w:r>
          </w:p>
          <w:p w14:paraId="0DA8E788"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（3）支持对工业关键识别结果的查看与分析，能够针对IP地址、事件状态、协议等进行过滤分析，支持工业关键事件协议细节查看；</w:t>
            </w:r>
          </w:p>
          <w:p w14:paraId="23C707A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21、工业白名单学习与异常检测功能：</w:t>
            </w:r>
          </w:p>
          <w:p w14:paraId="257E455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（1）支持工业协议指令级别的工业协议通信学习，支持学习时长、开始时间配置，支持学习内容的详细信息查看；</w:t>
            </w:r>
          </w:p>
          <w:p w14:paraId="783653F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（2）支持基于学习到的指令下发白名单规则配置，支持基于白名单规则对后续网络流量中违规的异常流量进行检测；</w:t>
            </w:r>
          </w:p>
          <w:p w14:paraId="573F601A"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系统支持对违规白名单事件的结果分析，能够针对IP地址、事件状态条件等进行过滤分析，支持对当日告警数量、历史告警数量、告警事件高发时段、已读未读告警事件等进行统计分析。支持告警信息的详细查看，包括规则命中详细信息描述，协议细节描述，检测包下载等；</w:t>
            </w:r>
          </w:p>
          <w:p w14:paraId="3556A29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22、数据外发功能：</w:t>
            </w:r>
          </w:p>
          <w:p w14:paraId="57A7FF8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（1）通信模式支持</w:t>
            </w:r>
            <w:r w:rsidRPr="00C57C9E">
              <w:rPr>
                <w:rFonts w:ascii="宋体" w:hAnsi="宋体" w:cs="Arial" w:hint="eastAsia"/>
                <w:szCs w:val="21"/>
              </w:rPr>
              <w:t>syslog</w:t>
            </w:r>
            <w:r w:rsidRPr="00C57C9E">
              <w:rPr>
                <w:rFonts w:ascii="宋体" w:hAnsi="宋体" w:cs="Arial"/>
                <w:szCs w:val="21"/>
              </w:rPr>
              <w:t>协议，支持多路外发；</w:t>
            </w:r>
          </w:p>
          <w:p w14:paraId="6301B561"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（2）支持灵活配置外发策略，日志类别可配置；</w:t>
            </w:r>
          </w:p>
          <w:p w14:paraId="539828F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（3）外发类别支持威胁事件、IPMAC绑定事件、白名单事件、工业关键操作事件、资产日志、流量审计日志、协议审计日志等。</w:t>
            </w:r>
          </w:p>
          <w:p w14:paraId="0F67BC8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23、资产识别与管理功能：</w:t>
            </w:r>
          </w:p>
          <w:p w14:paraId="19B8877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（1）系统具有资产识别能力，能够根据流量识别网络中的资产；</w:t>
            </w:r>
          </w:p>
          <w:p w14:paraId="5731ED2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（2）系统支持资产的管理能力，包括用户自定义添加修改资产信息，导出资产数据和详情；</w:t>
            </w:r>
          </w:p>
          <w:p w14:paraId="31647E03"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24、流量统计功能：</w:t>
            </w:r>
          </w:p>
          <w:p w14:paraId="7743087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（1）系统支持当前镜像流量的流量趋势统计功能，支持基于MAC，协议类型统计网络中流量的占比情况统计；</w:t>
            </w:r>
          </w:p>
          <w:p w14:paraId="61A7983D"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（2）支持针对资产设备的流入流量、流出流量的统计，支持单个资产设备的协议流量占比统计，单个资产设备的流量趋势统计。</w:t>
            </w:r>
          </w:p>
          <w:p w14:paraId="7588373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lastRenderedPageBreak/>
              <w:t>25、网络配置功能：</w:t>
            </w:r>
          </w:p>
          <w:p w14:paraId="05BA6D9B"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系统支持接口地址配置，支持路由配置，支持接口的接收状态和外发状态的切换；</w:t>
            </w:r>
          </w:p>
          <w:p w14:paraId="5C0B914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26、统计分析功能：</w:t>
            </w:r>
          </w:p>
          <w:p w14:paraId="42D10C9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（1）支持对今日安全事件总数、历史安全事件总数、检测策略总数等的统计分析；</w:t>
            </w:r>
          </w:p>
          <w:p w14:paraId="68DCAE62"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（2）支持最近24小时，最近7天的告警名称出现次数TOP10统计，告警趋势的统计；</w:t>
            </w:r>
          </w:p>
          <w:p w14:paraId="751AC1E9"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27、安全管理功能：</w:t>
            </w:r>
          </w:p>
          <w:p w14:paraId="1E8DFF7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（1）系统支持用户与角色配置，内置多种角色，同时可以自定义配置角色；</w:t>
            </w:r>
          </w:p>
          <w:p w14:paraId="488DF010"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（2）支持系统当前CPU，内存，磁盘占用的监测；</w:t>
            </w:r>
          </w:p>
          <w:p w14:paraId="083F775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（3）支持系统出现CPU，内存，磁盘状态出现异常的告警通知；</w:t>
            </w:r>
          </w:p>
          <w:p w14:paraId="05D33E06"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（4）系统支持操作日志，登录日志的记录；</w:t>
            </w:r>
          </w:p>
          <w:p w14:paraId="13FF1CBC"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（5）支持配置设备名称、时间、DNS和NTP服务器；</w:t>
            </w:r>
          </w:p>
          <w:p w14:paraId="3CFE26BF"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（6）支持配置登录超时时间，支持多次错误输入密码后用户登录锁定功能。</w:t>
            </w:r>
          </w:p>
        </w:tc>
        <w:tc>
          <w:tcPr>
            <w:tcW w:w="293" w:type="pct"/>
            <w:tcBorders>
              <w:top w:val="single" w:sz="4" w:space="0" w:color="000000"/>
              <w:left w:val="single" w:sz="4" w:space="0" w:color="000000"/>
              <w:bottom w:val="single" w:sz="4" w:space="0" w:color="000000"/>
              <w:right w:val="single" w:sz="4" w:space="0" w:color="000000"/>
            </w:tcBorders>
            <w:noWrap/>
            <w:vAlign w:val="center"/>
          </w:tcPr>
          <w:p w14:paraId="7D214E0A"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1</w:t>
            </w:r>
          </w:p>
        </w:tc>
        <w:tc>
          <w:tcPr>
            <w:tcW w:w="287" w:type="pct"/>
            <w:tcBorders>
              <w:top w:val="single" w:sz="4" w:space="0" w:color="000000"/>
              <w:left w:val="single" w:sz="4" w:space="0" w:color="000000"/>
              <w:bottom w:val="single" w:sz="4" w:space="0" w:color="000000"/>
              <w:right w:val="single" w:sz="4" w:space="0" w:color="000000"/>
            </w:tcBorders>
            <w:noWrap/>
            <w:vAlign w:val="center"/>
          </w:tcPr>
          <w:p w14:paraId="01BBE1FA"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t>套</w:t>
            </w:r>
          </w:p>
        </w:tc>
      </w:tr>
      <w:tr w:rsidR="00C57C9E" w:rsidRPr="00C57C9E" w14:paraId="6F04F2CC" w14:textId="77777777">
        <w:tc>
          <w:tcPr>
            <w:tcW w:w="382" w:type="pct"/>
            <w:tcBorders>
              <w:top w:val="single" w:sz="4" w:space="0" w:color="000000"/>
              <w:left w:val="single" w:sz="4" w:space="0" w:color="000000"/>
              <w:bottom w:val="single" w:sz="4" w:space="0" w:color="000000"/>
              <w:right w:val="single" w:sz="4" w:space="0" w:color="000000"/>
            </w:tcBorders>
            <w:noWrap/>
            <w:vAlign w:val="center"/>
          </w:tcPr>
          <w:p w14:paraId="606A520E"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5</w:t>
            </w:r>
          </w:p>
        </w:tc>
        <w:tc>
          <w:tcPr>
            <w:tcW w:w="721" w:type="pct"/>
            <w:tcBorders>
              <w:top w:val="single" w:sz="4" w:space="0" w:color="000000"/>
              <w:left w:val="single" w:sz="4" w:space="0" w:color="000000"/>
              <w:bottom w:val="single" w:sz="4" w:space="0" w:color="000000"/>
              <w:right w:val="single" w:sz="4" w:space="0" w:color="000000"/>
            </w:tcBorders>
            <w:noWrap/>
            <w:vAlign w:val="center"/>
          </w:tcPr>
          <w:p w14:paraId="69DADA85" w14:textId="77777777" w:rsidR="00A52F55" w:rsidRPr="00C57C9E" w:rsidRDefault="00A52F55">
            <w:pPr>
              <w:adjustRightInd w:val="0"/>
              <w:spacing w:line="360" w:lineRule="atLeast"/>
              <w:textAlignment w:val="baseline"/>
              <w:rPr>
                <w:rFonts w:ascii="宋体" w:hAnsi="宋体" w:cs="Arial"/>
                <w:szCs w:val="21"/>
              </w:rPr>
            </w:pPr>
            <w:r w:rsidRPr="00C57C9E">
              <w:rPr>
                <w:rFonts w:ascii="宋体" w:hAnsi="宋体" w:cs="Arial"/>
                <w:szCs w:val="21"/>
              </w:rPr>
              <w:t>生产制造系统</w:t>
            </w:r>
          </w:p>
        </w:tc>
        <w:tc>
          <w:tcPr>
            <w:tcW w:w="3316" w:type="pct"/>
            <w:tcBorders>
              <w:top w:val="single" w:sz="4" w:space="0" w:color="000000"/>
              <w:left w:val="single" w:sz="4" w:space="0" w:color="000000"/>
              <w:bottom w:val="single" w:sz="4" w:space="0" w:color="000000"/>
              <w:right w:val="single" w:sz="4" w:space="0" w:color="000000"/>
            </w:tcBorders>
            <w:vAlign w:val="center"/>
          </w:tcPr>
          <w:p w14:paraId="0BFE0EB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一、工艺管理：</w:t>
            </w:r>
          </w:p>
          <w:p w14:paraId="2C863EC5"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实现工艺路线管理，根据产品型号将产品生产加工过程分解成若干制程，并将各制程与设备、工装、物料（包括输入和输入物料）、人员技能要求等信息进行绑定，同时定义制程相关设备的标准参数（如温度、压力等），为生产过程的数据关联、指标计算、数据校验（物料、工装）提供依据。实现BOM的维护，以产品结构树形式清晰地展示产品的组成，为产品后续生产活动（计划、采购、成本）提供依据；</w:t>
            </w:r>
          </w:p>
          <w:p w14:paraId="3522D45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2、提供电子作业指导书（ESOP），通过终端设备推送可视化操作指引。</w:t>
            </w:r>
          </w:p>
          <w:p w14:paraId="143835F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▲二、生产排产：</w:t>
            </w:r>
          </w:p>
          <w:p w14:paraId="4B7A2475"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1、根据企业现有的资源条件、企业生产工作制度、排产目标进行生产排程，形成最优化的生产安排；</w:t>
            </w:r>
          </w:p>
          <w:p w14:paraId="27D5886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2、主要功能包括但不限于：排产基础设置、排产、工单管理等。</w:t>
            </w:r>
          </w:p>
          <w:p w14:paraId="45DEA079"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三、数据采集：</w:t>
            </w:r>
          </w:p>
          <w:p w14:paraId="08BF1F9F"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1、整合各种数据采集技术（RFID、PLC、Sensor、视觉识别、应用系统接口等），实现对设备、工艺、质量、生产等数据的采集，为MES系统提供数据支撑。</w:t>
            </w:r>
          </w:p>
          <w:p w14:paraId="272CCC3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2、主要支持但不限于如下几种方式：</w:t>
            </w:r>
          </w:p>
          <w:p w14:paraId="7CA2147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（1）自动采集：从自控设备或传感器自动采集数据，包括生产设备、质检设备、输送设备、传感器等；</w:t>
            </w:r>
          </w:p>
          <w:p w14:paraId="70F820EC"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（2）扫码采集：包括RFID、视觉识别等；</w:t>
            </w:r>
          </w:p>
          <w:p w14:paraId="7A13FC2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（3）手工采集：通过手工录入或从文件导入的方式采集手工数据；</w:t>
            </w:r>
          </w:p>
          <w:p w14:paraId="6BBCB509"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lastRenderedPageBreak/>
              <w:t>（4）第三方系统接口：从第三方系统API接口采集数据，支持并开放json格式数据接口。</w:t>
            </w:r>
          </w:p>
          <w:p w14:paraId="417A10E2"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四、生产管理：</w:t>
            </w:r>
          </w:p>
          <w:p w14:paraId="02E6764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系统通过采集生产过程中的生产、质量、设备、物料等数据，根据不同岗位的需要生成相应的生产实时监控看板和实时的生产报告，在异常事件发生时生产报警信息推送给相关的人员，使异常事件得到及时处理。</w:t>
            </w:r>
          </w:p>
          <w:p w14:paraId="5E5398BE"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2、主要功能包括但不限于：工单接收和执行、电子作业指导书（ESOP）、生产监视（产量、进度、合格率、直通率）、物料回收、缺料自动叫料、物料配送记录、在制品管理、生产报工、生产报告等。</w:t>
            </w:r>
          </w:p>
          <w:p w14:paraId="481797E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五、质量管理：</w:t>
            </w:r>
          </w:p>
          <w:p w14:paraId="4C2B5275"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1、对生产制造过程中获得的测量值进行实时分析。可针对质量问题推荐相关纠正措施，包括对症状、行为和结果进行关联以确定问题原因。</w:t>
            </w:r>
          </w:p>
          <w:p w14:paraId="35072EAB"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2、主要功能包括但不限于：</w:t>
            </w:r>
          </w:p>
          <w:p w14:paraId="6F9619A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（1）过程质量控制：关键工艺参数采集、超标报警；</w:t>
            </w:r>
          </w:p>
          <w:p w14:paraId="6C62289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（2）质量检验：实现检验标准管理、来料检验、过程检验、成品检验；不合格品处理；</w:t>
            </w:r>
          </w:p>
          <w:p w14:paraId="0CBB8F9C"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（3）质量追溯：正向追溯、反向追溯。</w:t>
            </w:r>
          </w:p>
          <w:p w14:paraId="1280FF0F"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六、设备管理：</w:t>
            </w:r>
          </w:p>
          <w:p w14:paraId="79C59C7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1、为设备日常维护工作提供IT支持，同时通过设备所有相关数据的采集、汇总，从多维度进行分析，使设备维护人员能够客观判断各设备的健康状态，进而制定科学合理的维护计划，安排设备维护。</w:t>
            </w:r>
          </w:p>
          <w:p w14:paraId="2D0F8B85"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2、主要功能包括但不限于：</w:t>
            </w:r>
          </w:p>
          <w:p w14:paraId="48683985"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（1）设备台账管理；</w:t>
            </w:r>
          </w:p>
          <w:p w14:paraId="617372BD"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（2）设备运行监控；</w:t>
            </w:r>
          </w:p>
          <w:p w14:paraId="2505AB2E"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（3）设备停机分析。</w:t>
            </w:r>
          </w:p>
          <w:p w14:paraId="6584DA7A"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▲七、生产追溯：</w:t>
            </w:r>
          </w:p>
          <w:p w14:paraId="34BE613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1、建立在对生产过程中人员、设备、物料等所有相关数据的采集基础上，通过建立数据间的关联关系，为原材料、产品、质量提供追溯功能，支持产品召回、生产过程管控、质量管控等需求。</w:t>
            </w:r>
          </w:p>
          <w:p w14:paraId="06A3A41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2、主要功能包括但不限于：</w:t>
            </w:r>
          </w:p>
          <w:p w14:paraId="4ED9DF0A"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（1）质量追溯；</w:t>
            </w:r>
          </w:p>
          <w:p w14:paraId="174E6BAF"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（2）物料追溯；</w:t>
            </w:r>
          </w:p>
          <w:p w14:paraId="3685E56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（3）产品追溯。</w:t>
            </w:r>
          </w:p>
          <w:p w14:paraId="49BD74AF"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八、统计分析：</w:t>
            </w:r>
          </w:p>
          <w:p w14:paraId="04322B2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lastRenderedPageBreak/>
              <w:t>1、对生产过程中的产量、物料、质量、设备等相关数据进行汇总、存储，并从各种不同的维度进行分析，生成报表和图表，为生产安排和生产过程各环节工作的优化提供参考数据与决策支持。</w:t>
            </w:r>
          </w:p>
          <w:p w14:paraId="13AD4464"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2、主要功能但不限于：</w:t>
            </w:r>
          </w:p>
          <w:p w14:paraId="79257B0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（1）产量统计分析；</w:t>
            </w:r>
          </w:p>
          <w:p w14:paraId="2DEDBF6B"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（2）质量统计分析；</w:t>
            </w:r>
          </w:p>
          <w:p w14:paraId="14D539B9"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（3）设备统计分析；</w:t>
            </w:r>
          </w:p>
          <w:p w14:paraId="53143D7B"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（4）物料统计分析。</w:t>
            </w:r>
          </w:p>
          <w:p w14:paraId="4A877844"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九、基础数据管理：</w:t>
            </w:r>
          </w:p>
          <w:p w14:paraId="4A1DA7B6"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1、对企业生产和管理的所有相关基本信息进行管理，包括但不限于装备信息、产品信息、材料信息等。</w:t>
            </w:r>
          </w:p>
          <w:p w14:paraId="6EB7D73E"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2、主要功能包括但不限于：</w:t>
            </w:r>
          </w:p>
          <w:p w14:paraId="1DC95578"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（1）设备基础信息管理；</w:t>
            </w:r>
          </w:p>
          <w:p w14:paraId="4FE09E74"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（2）产品基础信息管理；</w:t>
            </w:r>
          </w:p>
          <w:p w14:paraId="772BBB6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（3）材料基础数据管理。</w:t>
            </w:r>
          </w:p>
          <w:p w14:paraId="63C0600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十、数据集成：</w:t>
            </w:r>
          </w:p>
          <w:p w14:paraId="663042F5"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提供统一的集成平台，使用主流的集成技术，可以与企业各层级系统进行集成，实现数据的交换，具体包括但不限于：</w:t>
            </w:r>
          </w:p>
          <w:p w14:paraId="6485921C"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1、业务层：支持与ERP系统、CRM系统接口对接；</w:t>
            </w:r>
          </w:p>
          <w:p w14:paraId="73432598"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2、执行层：支持PDM、TIMMS、LIMS、主数据系统（MDM）接口对接；</w:t>
            </w:r>
          </w:p>
          <w:p w14:paraId="720627DC"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3、自动化层：产线控制系统。</w:t>
            </w:r>
          </w:p>
          <w:p w14:paraId="713415A2"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十一、生产联动：</w:t>
            </w:r>
          </w:p>
          <w:p w14:paraId="762EEBA6"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线边仓管理：动态管理生产线旁的物料库存，实时同步消耗数据，触发缺料报警提醒。</w:t>
            </w:r>
          </w:p>
          <w:p w14:paraId="01132CA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十二、库存控制实时库存查询：</w:t>
            </w:r>
          </w:p>
          <w:p w14:paraId="57A3D09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1、支持多条件，如品名、仓库/库位/批次等；</w:t>
            </w:r>
          </w:p>
          <w:p w14:paraId="4285075E"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2、安全库存策略：根据生产计划动态调整原材料、半成品的安全库存阈值；</w:t>
            </w:r>
          </w:p>
          <w:p w14:paraId="04788B6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3、呆滞料预警：识别长期未使用的物料，给出提醒；</w:t>
            </w:r>
          </w:p>
          <w:p w14:paraId="1F88914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先进先出/先进后出：按生产日期或工艺要求自动分配物料；</w:t>
            </w:r>
          </w:p>
          <w:p w14:paraId="55397C9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4、半成品库存管理：跟踪半成品状态（在制、待检、合格），支持工序间暂存与流转；</w:t>
            </w:r>
          </w:p>
          <w:p w14:paraId="196CE6F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5、库存周转分析：统计原材料、成品的周转率，为优化采购、生产计划提供数据支持。</w:t>
            </w:r>
          </w:p>
          <w:p w14:paraId="01E4C01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十三、车间与仓储协同工单状态同步：</w:t>
            </w:r>
          </w:p>
          <w:p w14:paraId="3FA8D9BD"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1、实时收集物料消耗、生产进度，实现生产过程可视化管理；</w:t>
            </w:r>
          </w:p>
          <w:p w14:paraId="4BB5FCC8"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2、缺料预警：当库存低于工单需求时，自动触发告警；</w:t>
            </w:r>
          </w:p>
          <w:p w14:paraId="1FAF5C5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3、容器管理：标准化载具流转，跟踪容器状态（空/满、位置）。</w:t>
            </w:r>
          </w:p>
          <w:p w14:paraId="2575A39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十四、生产耗用统计分析：</w:t>
            </w:r>
          </w:p>
          <w:p w14:paraId="2D1082C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lastRenderedPageBreak/>
              <w:t>1、统计工单实际耗料与BOM的理论值差异，优化损耗率；</w:t>
            </w:r>
          </w:p>
          <w:p w14:paraId="6D75363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2、库存成本分析：计算原材料、半成品、成品的库存持有成本；</w:t>
            </w:r>
          </w:p>
          <w:p w14:paraId="44AD27AE"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3、供应商绩效评估：评估供应商交货准时率、来料合格率。</w:t>
            </w:r>
          </w:p>
          <w:p w14:paraId="41D82071"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十五、高性能工作站</w:t>
            </w:r>
          </w:p>
          <w:p w14:paraId="1B616DEA"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1、机型尺寸塔式机箱，机箱尺寸：405mm（深）×400mm（高）×175mm（宽），允许误差±5%；</w:t>
            </w:r>
          </w:p>
          <w:p w14:paraId="03C25BD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2、处理器采用板载设计，配置≥1颗国产C86架构CPU，每颗CPU物理核心数≥8核，每颗CPU主频≥3.0GHz，最高加速频率智能频率可提升至≥3.3GHz，每颗CPU三级缓存≥16MB，支持超线程技术，线程数量≥16，TDP≤65W；</w:t>
            </w:r>
          </w:p>
          <w:p w14:paraId="5249F29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3、内存实际配置≥32GB DDR4 3200MHz UDIMM内存，配置≥4个内存插槽，最大可支持128GB内存容量，支持内存Register ECC保护、内存镜像、内存热备；</w:t>
            </w:r>
          </w:p>
          <w:p w14:paraId="79EB65A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 xml:space="preserve">4、硬盘：实际配置1块≥512GB </w:t>
            </w:r>
            <w:proofErr w:type="spellStart"/>
            <w:r w:rsidRPr="00C57C9E">
              <w:rPr>
                <w:rFonts w:ascii="宋体" w:hAnsi="宋体" w:cs="Arial"/>
                <w:szCs w:val="21"/>
              </w:rPr>
              <w:t>NVMe</w:t>
            </w:r>
            <w:proofErr w:type="spellEnd"/>
            <w:r w:rsidRPr="00C57C9E">
              <w:rPr>
                <w:rFonts w:ascii="宋体" w:hAnsi="宋体" w:cs="Arial"/>
                <w:szCs w:val="21"/>
              </w:rPr>
              <w:t xml:space="preserve"> SSD硬盘+1TB硬盘；主板集成1个PCIe/SATA M.2接口；硬盘最大支持数量≥4个；</w:t>
            </w:r>
          </w:p>
          <w:p w14:paraId="56A70A8F"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5、PCI-E扩展：提供4个PCI-E插槽；</w:t>
            </w:r>
          </w:p>
          <w:p w14:paraId="614D02F6"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6、显卡：配置1张独立显卡；显存≥4GB；</w:t>
            </w:r>
          </w:p>
          <w:p w14:paraId="62779099"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7、有线网卡：板载单口千兆网卡，1000/100/10M自适应；</w:t>
            </w:r>
          </w:p>
          <w:p w14:paraId="1FF339BE"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8、无线网卡：内置1个M.2 WIFI接口，支持WIFI6无线网卡选配；</w:t>
            </w:r>
          </w:p>
          <w:p w14:paraId="50FAE0AD"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9、接口：提供不少于10个USB接口，前置4个USB3.0，后置2个USB3.0和4个USB2.0，1个HDMI，1个VGA，1组音频接口；</w:t>
            </w:r>
          </w:p>
          <w:p w14:paraId="438A1E98"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10、供电系统：配置 ≥600W静音电源；</w:t>
            </w:r>
          </w:p>
          <w:p w14:paraId="24C48D94"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11、键盘鼠标：配置USB键盘鼠标；</w:t>
            </w:r>
          </w:p>
          <w:p w14:paraId="237830DF"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12、显示器：配置≥23.8英寸液晶显示器；</w:t>
            </w:r>
          </w:p>
          <w:p w14:paraId="54F7A723"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13、操作系统：预装正版操作系统。</w:t>
            </w:r>
          </w:p>
          <w:p w14:paraId="3BD3D889"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十六、PMS管理系统</w:t>
            </w:r>
          </w:p>
          <w:p w14:paraId="4926CC0C" w14:textId="77777777" w:rsidR="00A52F55" w:rsidRPr="00C57C9E" w:rsidRDefault="00A52F55">
            <w:pPr>
              <w:widowControl/>
              <w:adjustRightInd w:val="0"/>
              <w:spacing w:line="360" w:lineRule="atLeast"/>
              <w:ind w:firstLineChars="200" w:firstLine="420"/>
              <w:jc w:val="left"/>
              <w:textAlignment w:val="baseline"/>
              <w:rPr>
                <w:rFonts w:ascii="宋体" w:hAnsi="宋体" w:cs="Arial"/>
                <w:szCs w:val="21"/>
              </w:rPr>
            </w:pPr>
            <w:r w:rsidRPr="00C57C9E">
              <w:rPr>
                <w:rFonts w:ascii="宋体" w:hAnsi="宋体" w:cs="Arial"/>
                <w:szCs w:val="21"/>
              </w:rPr>
              <w:t>PMS项目管理系统是集成项目计划、执行、监控的一体化平台，通过任务分解、进度跟踪、资源调配、风险预警、团队协作等相关功能，实现项目全生命周期的管控，提升协同效率、优化资源利用、降低延期风险、保障成本可控，助力生产制作系统按时高质量交付项目。</w:t>
            </w:r>
          </w:p>
          <w:p w14:paraId="706EBEC0"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b/>
                <w:bCs/>
                <w:szCs w:val="21"/>
              </w:rPr>
              <w:t>1、项目台账管理：</w:t>
            </w:r>
            <w:r w:rsidRPr="00C57C9E">
              <w:rPr>
                <w:rFonts w:ascii="宋体" w:hAnsi="宋体" w:cs="Arial"/>
                <w:szCs w:val="21"/>
              </w:rPr>
              <w:t>提供对项目相关基础信息的维护。支持与第三方系统对接获取项目数据。</w:t>
            </w:r>
          </w:p>
          <w:p w14:paraId="6398B625"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b/>
                <w:bCs/>
                <w:szCs w:val="21"/>
              </w:rPr>
              <w:t>2、项目计划制订：</w:t>
            </w:r>
            <w:r w:rsidRPr="00C57C9E">
              <w:rPr>
                <w:rFonts w:ascii="宋体" w:hAnsi="宋体" w:cs="Arial"/>
                <w:szCs w:val="21"/>
              </w:rPr>
              <w:t>提供智能的项目计划制定的工具，使用户能够快速完成项目计划的制订；支持任务的层级分解，任务依赖、信息自动补全、用不同颜色标识任务状态、项目任务统计等功能；支持计划导出到PDF和EXCEL。</w:t>
            </w:r>
          </w:p>
          <w:p w14:paraId="7490A6F2"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b/>
                <w:bCs/>
                <w:szCs w:val="21"/>
              </w:rPr>
              <w:t>3、项目任务报警和消息推送：</w:t>
            </w:r>
            <w:r w:rsidRPr="00C57C9E">
              <w:rPr>
                <w:rFonts w:ascii="宋体" w:hAnsi="宋体" w:cs="Arial"/>
                <w:szCs w:val="21"/>
              </w:rPr>
              <w:t>提供任务到期预警、逾期报警、报警信息推送、任务安排通知推送（系统消息、电子邮箱等）等功能。</w:t>
            </w:r>
          </w:p>
          <w:p w14:paraId="6C617544"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b/>
                <w:bCs/>
                <w:szCs w:val="21"/>
              </w:rPr>
              <w:lastRenderedPageBreak/>
              <w:t>4、支持计划模板功能：</w:t>
            </w:r>
            <w:r w:rsidRPr="00C57C9E">
              <w:rPr>
                <w:rFonts w:ascii="宋体" w:hAnsi="宋体" w:cs="Arial"/>
                <w:szCs w:val="21"/>
              </w:rPr>
              <w:t>用户可以为不同的项目类型制定计划模板，进而在制定计划时引用。</w:t>
            </w:r>
          </w:p>
          <w:p w14:paraId="71DCAC82"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b/>
                <w:bCs/>
                <w:szCs w:val="21"/>
              </w:rPr>
              <w:t>5、任务执行与反馈：</w:t>
            </w:r>
            <w:r w:rsidRPr="00C57C9E">
              <w:rPr>
                <w:rFonts w:ascii="宋体" w:hAnsi="宋体" w:cs="Arial"/>
                <w:szCs w:val="21"/>
              </w:rPr>
              <w:t>项目组员可以在我的任务中查看自己所负责人任务，并进行任务执行情况反馈；项目负责人或领导可以在任务中心或项目计划表中查看各项目的任务执行情况。</w:t>
            </w:r>
          </w:p>
          <w:p w14:paraId="39D2EC5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b/>
                <w:bCs/>
                <w:szCs w:val="21"/>
              </w:rPr>
              <w:t>6、项目工时统计：</w:t>
            </w:r>
            <w:r w:rsidRPr="00C57C9E">
              <w:rPr>
                <w:rFonts w:ascii="宋体" w:hAnsi="宋体" w:cs="Arial"/>
                <w:szCs w:val="21"/>
              </w:rPr>
              <w:t>提供项目总工时、项目组员工时的统计，为项目绩效评估提供参考数据。</w:t>
            </w:r>
          </w:p>
          <w:p w14:paraId="6BC19BD8"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b/>
                <w:bCs/>
                <w:szCs w:val="21"/>
              </w:rPr>
              <w:t>7、项目物料管理：</w:t>
            </w:r>
            <w:r w:rsidRPr="00C57C9E">
              <w:rPr>
                <w:rFonts w:ascii="宋体" w:hAnsi="宋体" w:cs="Arial"/>
                <w:szCs w:val="21"/>
              </w:rPr>
              <w:t>实现对项目物料的管理，包括物料采购进度跟踪、物料返修、催料等。支持与第三方系统对接获取项目物料数据。</w:t>
            </w:r>
          </w:p>
          <w:p w14:paraId="7D84B04A"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十七、课程资源</w:t>
            </w:r>
          </w:p>
          <w:p w14:paraId="666C0CC7"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kern w:val="0"/>
                <w:szCs w:val="21"/>
                <w:lang w:bidi="ar"/>
              </w:rPr>
              <w:t>1、教学资源支持不少于3门课程，课程内容包含但不限于工业互联网网络互联、工业互联网数据采集、工业互联网安全防护；</w:t>
            </w:r>
          </w:p>
          <w:p w14:paraId="5A331EE9"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kern w:val="0"/>
                <w:szCs w:val="21"/>
                <w:lang w:bidi="ar"/>
              </w:rPr>
              <w:t>2、教学资源支持不少于3个方向的实训，实训内容包含但不限于工业互联网赋能场景综合实训（实训项目不少于20个）、工业APP应用实践（实训项目不少于10个）、机器视觉技术（实训项目不少于5个）；</w:t>
            </w:r>
          </w:p>
          <w:p w14:paraId="7635AAB5" w14:textId="77777777" w:rsidR="00A52F55" w:rsidRPr="00C57C9E" w:rsidRDefault="00A52F55">
            <w:pPr>
              <w:widowControl/>
              <w:adjustRightInd w:val="0"/>
              <w:spacing w:line="360" w:lineRule="atLeast"/>
              <w:jc w:val="left"/>
              <w:textAlignment w:val="baseline"/>
              <w:rPr>
                <w:rFonts w:ascii="宋体" w:hAnsi="宋体" w:cs="Arial"/>
                <w:kern w:val="0"/>
                <w:szCs w:val="21"/>
                <w:lang w:bidi="ar"/>
              </w:rPr>
            </w:pPr>
            <w:r w:rsidRPr="00C57C9E">
              <w:rPr>
                <w:rFonts w:ascii="宋体" w:hAnsi="宋体" w:cs="Arial"/>
                <w:kern w:val="0"/>
                <w:szCs w:val="21"/>
                <w:lang w:bidi="ar"/>
              </w:rPr>
              <w:t>3、教学资源类型包含但不限于实训指导书、PPT、操作视频等；</w:t>
            </w:r>
          </w:p>
          <w:p w14:paraId="03E2C856"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4、支撑课时不少于90课时；</w:t>
            </w:r>
          </w:p>
          <w:p w14:paraId="2E2C31FB" w14:textId="77777777" w:rsidR="00A52F55" w:rsidRPr="00C57C9E" w:rsidRDefault="00A52F55">
            <w:pPr>
              <w:widowControl/>
              <w:adjustRightInd w:val="0"/>
              <w:spacing w:line="360" w:lineRule="atLeast"/>
              <w:jc w:val="left"/>
              <w:textAlignment w:val="baseline"/>
              <w:rPr>
                <w:rFonts w:ascii="宋体" w:hAnsi="宋体" w:cs="Arial"/>
                <w:szCs w:val="21"/>
              </w:rPr>
            </w:pPr>
            <w:r w:rsidRPr="00C57C9E">
              <w:rPr>
                <w:rFonts w:ascii="宋体" w:hAnsi="宋体" w:cs="Arial"/>
                <w:szCs w:val="21"/>
              </w:rPr>
              <w:t>5、视频资源不少于30个，每个不少于5分钟。</w:t>
            </w:r>
          </w:p>
        </w:tc>
        <w:tc>
          <w:tcPr>
            <w:tcW w:w="293" w:type="pct"/>
            <w:tcBorders>
              <w:top w:val="single" w:sz="4" w:space="0" w:color="000000"/>
              <w:left w:val="single" w:sz="4" w:space="0" w:color="000000"/>
              <w:bottom w:val="single" w:sz="4" w:space="0" w:color="000000"/>
              <w:right w:val="single" w:sz="4" w:space="0" w:color="000000"/>
            </w:tcBorders>
            <w:noWrap/>
            <w:vAlign w:val="center"/>
          </w:tcPr>
          <w:p w14:paraId="70864080"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lastRenderedPageBreak/>
              <w:t>1</w:t>
            </w:r>
          </w:p>
        </w:tc>
        <w:tc>
          <w:tcPr>
            <w:tcW w:w="287" w:type="pct"/>
            <w:tcBorders>
              <w:top w:val="single" w:sz="4" w:space="0" w:color="000000"/>
              <w:left w:val="single" w:sz="4" w:space="0" w:color="000000"/>
              <w:bottom w:val="single" w:sz="4" w:space="0" w:color="000000"/>
              <w:right w:val="single" w:sz="4" w:space="0" w:color="000000"/>
            </w:tcBorders>
            <w:noWrap/>
            <w:vAlign w:val="center"/>
          </w:tcPr>
          <w:p w14:paraId="696551ED" w14:textId="77777777" w:rsidR="00A52F55" w:rsidRPr="00C57C9E" w:rsidRDefault="00A52F55">
            <w:pPr>
              <w:adjustRightInd w:val="0"/>
              <w:spacing w:line="360" w:lineRule="atLeast"/>
              <w:jc w:val="center"/>
              <w:textAlignment w:val="baseline"/>
              <w:rPr>
                <w:rFonts w:ascii="宋体" w:hAnsi="宋体" w:cs="Arial"/>
                <w:szCs w:val="21"/>
              </w:rPr>
            </w:pPr>
            <w:r w:rsidRPr="00C57C9E">
              <w:rPr>
                <w:rFonts w:ascii="宋体" w:hAnsi="宋体" w:cs="Arial"/>
                <w:szCs w:val="21"/>
              </w:rPr>
              <w:t>套</w:t>
            </w:r>
          </w:p>
        </w:tc>
      </w:tr>
    </w:tbl>
    <w:p w14:paraId="2BE3660F" w14:textId="77777777" w:rsidR="00A52F55" w:rsidRPr="00C57C9E" w:rsidRDefault="00A52F55">
      <w:pPr>
        <w:spacing w:line="360" w:lineRule="auto"/>
        <w:rPr>
          <w:szCs w:val="21"/>
        </w:rPr>
      </w:pPr>
    </w:p>
    <w:p w14:paraId="4DCF214B" w14:textId="77777777" w:rsidR="00A52F55" w:rsidRPr="00C57C9E" w:rsidRDefault="00A52F55">
      <w:pPr>
        <w:spacing w:line="360" w:lineRule="auto"/>
        <w:rPr>
          <w:szCs w:val="21"/>
        </w:rPr>
      </w:pPr>
    </w:p>
    <w:p w14:paraId="1E3D1DE7" w14:textId="77777777" w:rsidR="00A52F55" w:rsidRPr="00C57C9E" w:rsidRDefault="00A52F55">
      <w:pPr>
        <w:spacing w:line="360" w:lineRule="auto"/>
        <w:rPr>
          <w:rFonts w:ascii="黑体" w:eastAsia="黑体" w:hAnsi="黑体" w:cs="Arial"/>
          <w:b/>
          <w:kern w:val="0"/>
          <w:sz w:val="28"/>
          <w:szCs w:val="28"/>
        </w:rPr>
        <w:sectPr w:rsidR="00A52F55" w:rsidRPr="00C57C9E">
          <w:headerReference w:type="default" r:id="rId17"/>
          <w:footerReference w:type="first" r:id="rId18"/>
          <w:pgSz w:w="11906" w:h="16838"/>
          <w:pgMar w:top="851" w:right="1133" w:bottom="1246" w:left="1418" w:header="851" w:footer="797" w:gutter="0"/>
          <w:cols w:space="720"/>
          <w:docGrid w:linePitch="312"/>
        </w:sectPr>
      </w:pPr>
    </w:p>
    <w:p w14:paraId="29B0F0B9" w14:textId="77777777" w:rsidR="00A52F55" w:rsidRPr="00C57C9E" w:rsidRDefault="00A52F55">
      <w:pPr>
        <w:spacing w:line="360" w:lineRule="auto"/>
        <w:rPr>
          <w:rFonts w:ascii="黑体" w:eastAsia="黑体" w:hAnsi="黑体" w:cs="Arial"/>
          <w:b/>
          <w:kern w:val="0"/>
          <w:sz w:val="28"/>
          <w:szCs w:val="28"/>
        </w:rPr>
      </w:pPr>
      <w:r w:rsidRPr="00C57C9E">
        <w:rPr>
          <w:rFonts w:ascii="黑体" w:eastAsia="黑体" w:hAnsi="黑体" w:cs="Arial" w:hint="eastAsia"/>
          <w:b/>
          <w:kern w:val="0"/>
          <w:sz w:val="28"/>
          <w:szCs w:val="28"/>
        </w:rPr>
        <w:lastRenderedPageBreak/>
        <w:t>三、商务要求</w:t>
      </w:r>
    </w:p>
    <w:tbl>
      <w:tblPr>
        <w:tblW w:w="0" w:type="auto"/>
        <w:tblInd w:w="-270" w:type="dxa"/>
        <w:tblLook w:val="0000" w:firstRow="0" w:lastRow="0" w:firstColumn="0" w:lastColumn="0" w:noHBand="0" w:noVBand="0"/>
      </w:tblPr>
      <w:tblGrid>
        <w:gridCol w:w="1468"/>
        <w:gridCol w:w="7262"/>
      </w:tblGrid>
      <w:tr w:rsidR="00C57C9E" w:rsidRPr="00C57C9E" w14:paraId="6554C3FF" w14:textId="77777777">
        <w:trPr>
          <w:trHeight w:val="300"/>
        </w:trPr>
        <w:tc>
          <w:tcPr>
            <w:tcW w:w="1468" w:type="dxa"/>
            <w:tcBorders>
              <w:top w:val="single" w:sz="4" w:space="0" w:color="000000"/>
              <w:left w:val="single" w:sz="4" w:space="0" w:color="000000"/>
              <w:bottom w:val="single" w:sz="4" w:space="0" w:color="000000"/>
              <w:right w:val="single" w:sz="4" w:space="0" w:color="000000"/>
            </w:tcBorders>
            <w:vAlign w:val="center"/>
          </w:tcPr>
          <w:p w14:paraId="040FBFD4" w14:textId="77777777" w:rsidR="00A52F55" w:rsidRPr="00C57C9E" w:rsidRDefault="00A52F55">
            <w:pPr>
              <w:widowControl/>
              <w:adjustRightInd w:val="0"/>
              <w:spacing w:line="360" w:lineRule="atLeast"/>
              <w:textAlignment w:val="center"/>
              <w:rPr>
                <w:rFonts w:ascii="仿宋" w:eastAsia="仿宋" w:hAnsi="仿宋" w:cs="仿宋"/>
                <w:sz w:val="24"/>
              </w:rPr>
            </w:pPr>
            <w:bookmarkStart w:id="17" w:name="_Toc254970631"/>
            <w:bookmarkStart w:id="18" w:name="_Toc254970490"/>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合同签订期</w:t>
            </w:r>
          </w:p>
        </w:tc>
        <w:tc>
          <w:tcPr>
            <w:tcW w:w="7262" w:type="dxa"/>
            <w:tcBorders>
              <w:top w:val="single" w:sz="4" w:space="0" w:color="000000"/>
              <w:left w:val="single" w:sz="4" w:space="0" w:color="000000"/>
              <w:bottom w:val="single" w:sz="4" w:space="0" w:color="000000"/>
              <w:right w:val="single" w:sz="4" w:space="0" w:color="000000"/>
            </w:tcBorders>
            <w:vAlign w:val="center"/>
          </w:tcPr>
          <w:p w14:paraId="6B3EDA97"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自成交通知书发出之日起15日内。</w:t>
            </w:r>
          </w:p>
        </w:tc>
      </w:tr>
      <w:tr w:rsidR="00C57C9E" w:rsidRPr="00C57C9E" w14:paraId="1F34EDED" w14:textId="77777777">
        <w:trPr>
          <w:trHeight w:val="560"/>
        </w:trPr>
        <w:tc>
          <w:tcPr>
            <w:tcW w:w="1468" w:type="dxa"/>
            <w:tcBorders>
              <w:top w:val="single" w:sz="4" w:space="0" w:color="000000"/>
              <w:left w:val="single" w:sz="4" w:space="0" w:color="000000"/>
              <w:bottom w:val="single" w:sz="4" w:space="0" w:color="000000"/>
              <w:right w:val="single" w:sz="4" w:space="0" w:color="000000"/>
            </w:tcBorders>
            <w:vAlign w:val="center"/>
          </w:tcPr>
          <w:p w14:paraId="7FEFF243"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交付时间及地点</w:t>
            </w:r>
          </w:p>
        </w:tc>
        <w:tc>
          <w:tcPr>
            <w:tcW w:w="7262" w:type="dxa"/>
            <w:tcBorders>
              <w:top w:val="single" w:sz="4" w:space="0" w:color="000000"/>
              <w:left w:val="single" w:sz="4" w:space="0" w:color="000000"/>
              <w:bottom w:val="single" w:sz="4" w:space="0" w:color="000000"/>
              <w:right w:val="single" w:sz="4" w:space="0" w:color="000000"/>
            </w:tcBorders>
            <w:vAlign w:val="center"/>
          </w:tcPr>
          <w:p w14:paraId="332DF25F"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1.交付时间：自合同签订之日起90个工作日内交付货物并完成所有的安装及调试；</w:t>
            </w:r>
          </w:p>
          <w:p w14:paraId="04B7EE12"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2.交付地点：广西南宁市采购人指定地点。</w:t>
            </w:r>
          </w:p>
        </w:tc>
      </w:tr>
      <w:tr w:rsidR="00C57C9E" w:rsidRPr="00C57C9E" w14:paraId="59A38823" w14:textId="77777777">
        <w:trPr>
          <w:trHeight w:val="600"/>
        </w:trPr>
        <w:tc>
          <w:tcPr>
            <w:tcW w:w="1468" w:type="dxa"/>
            <w:tcBorders>
              <w:top w:val="single" w:sz="4" w:space="0" w:color="000000"/>
              <w:left w:val="single" w:sz="4" w:space="0" w:color="000000"/>
              <w:bottom w:val="single" w:sz="4" w:space="0" w:color="000000"/>
              <w:right w:val="single" w:sz="4" w:space="0" w:color="000000"/>
            </w:tcBorders>
            <w:vAlign w:val="center"/>
          </w:tcPr>
          <w:p w14:paraId="4C985837" w14:textId="77777777" w:rsidR="00A52F55" w:rsidRPr="00C57C9E" w:rsidRDefault="00A52F55">
            <w:pPr>
              <w:widowControl/>
              <w:adjustRightInd w:val="0"/>
              <w:spacing w:line="360" w:lineRule="atLeast"/>
              <w:textAlignment w:val="center"/>
              <w:rPr>
                <w:rFonts w:ascii="仿宋" w:eastAsia="仿宋" w:hAnsi="仿宋" w:cs="仿宋"/>
                <w:sz w:val="24"/>
              </w:rPr>
            </w:pPr>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质保期限</w:t>
            </w:r>
          </w:p>
        </w:tc>
        <w:tc>
          <w:tcPr>
            <w:tcW w:w="7262" w:type="dxa"/>
            <w:tcBorders>
              <w:top w:val="single" w:sz="4" w:space="0" w:color="000000"/>
              <w:left w:val="single" w:sz="4" w:space="0" w:color="000000"/>
              <w:bottom w:val="single" w:sz="4" w:space="0" w:color="000000"/>
              <w:right w:val="single" w:sz="4" w:space="0" w:color="000000"/>
            </w:tcBorders>
            <w:vAlign w:val="center"/>
          </w:tcPr>
          <w:p w14:paraId="0B7D1BE3"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按国家有关产品“三包”规定执行“三包”，自货物验收合格之日起计算，产品质保期2年（“技术参数要求”有要求的则按其要求）。若厂家质保期超过此年限的，合同履行过程中按厂家规定执行。</w:t>
            </w:r>
          </w:p>
        </w:tc>
      </w:tr>
      <w:tr w:rsidR="00C57C9E" w:rsidRPr="00C57C9E" w14:paraId="04CD5AF3" w14:textId="77777777">
        <w:trPr>
          <w:trHeight w:val="3640"/>
        </w:trPr>
        <w:tc>
          <w:tcPr>
            <w:tcW w:w="1468" w:type="dxa"/>
            <w:tcBorders>
              <w:top w:val="single" w:sz="4" w:space="0" w:color="000000"/>
              <w:left w:val="single" w:sz="4" w:space="0" w:color="000000"/>
              <w:bottom w:val="single" w:sz="4" w:space="0" w:color="000000"/>
              <w:right w:val="single" w:sz="4" w:space="0" w:color="000000"/>
            </w:tcBorders>
            <w:vAlign w:val="center"/>
          </w:tcPr>
          <w:p w14:paraId="71AA9B27" w14:textId="77777777" w:rsidR="00A52F55" w:rsidRPr="00C57C9E" w:rsidRDefault="00A52F55">
            <w:pPr>
              <w:widowControl/>
              <w:adjustRightInd w:val="0"/>
              <w:spacing w:line="360" w:lineRule="atLeast"/>
              <w:textAlignment w:val="center"/>
              <w:rPr>
                <w:rFonts w:ascii="仿宋" w:eastAsia="仿宋" w:hAnsi="仿宋" w:cs="仿宋"/>
                <w:sz w:val="24"/>
              </w:rPr>
            </w:pPr>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售后服务要求</w:t>
            </w:r>
          </w:p>
        </w:tc>
        <w:tc>
          <w:tcPr>
            <w:tcW w:w="7262" w:type="dxa"/>
            <w:tcBorders>
              <w:top w:val="single" w:sz="4" w:space="0" w:color="000000"/>
              <w:left w:val="single" w:sz="4" w:space="0" w:color="000000"/>
              <w:bottom w:val="single" w:sz="4" w:space="0" w:color="000000"/>
              <w:right w:val="single" w:sz="4" w:space="0" w:color="000000"/>
            </w:tcBorders>
            <w:vAlign w:val="center"/>
          </w:tcPr>
          <w:p w14:paraId="390F0B59"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1.成交供应商按采购人指定的地点负责送货上门、安装、调试，负责培训使用人员和维护人员。</w:t>
            </w:r>
          </w:p>
          <w:p w14:paraId="113329A1"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2.成交供应商必须在交货后10个工作日内进行安装、配线以及软硬件的测试和调整服务，并于60个工作日内完成相关安装调试服务。提供用户管理人员的现场操作使用及基本维护的培训服务。成交供应商在施工、安装、调试等全过程中接受采购人的监督。</w:t>
            </w:r>
          </w:p>
          <w:p w14:paraId="72D0C639"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3.在质保期内，供应商应对货物出现的质量及安全问题负责处理解决并承担一切费用。</w:t>
            </w:r>
          </w:p>
          <w:p w14:paraId="4E517683"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4.质保期内出现无法排除的故障，供应商无条件更换同型号产品。</w:t>
            </w:r>
          </w:p>
          <w:p w14:paraId="263C5888"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5.在质保期满后，根据双方协商另行签订维保合同。</w:t>
            </w:r>
          </w:p>
          <w:p w14:paraId="741D242F"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6.因人为因素出现的故障不在免费保修范围内。</w:t>
            </w:r>
          </w:p>
          <w:p w14:paraId="1D02038E"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7.成交供应商接到故障通知后，在2小时内需要作出响应，6小时内进行电话、网上诊断协助排除故障，如需现场处理故障的，应24小时内到达采购人指定现场排除故障。</w:t>
            </w:r>
          </w:p>
          <w:p w14:paraId="714F2863"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kern w:val="0"/>
                <w:sz w:val="24"/>
                <w:lang w:bidi="ar"/>
              </w:rPr>
              <w:t>8.质保期外维修响应时间：如果系统出现故障，在接到维修服务的请求后，成交供应商工程师应在2小时内作出响应，6小时内进行电话指导、网上诊断协助排除故障。必要时，在48小时内到达现场，重大问题或其他无法迅速解决的问题应在 5 个工作日内解决或提出明确解决方案（具体以维保合同为准）。</w:t>
            </w:r>
          </w:p>
        </w:tc>
      </w:tr>
      <w:tr w:rsidR="00C57C9E" w:rsidRPr="00C57C9E" w14:paraId="63B079D6" w14:textId="77777777">
        <w:trPr>
          <w:trHeight w:val="1400"/>
        </w:trPr>
        <w:tc>
          <w:tcPr>
            <w:tcW w:w="1468" w:type="dxa"/>
            <w:tcBorders>
              <w:top w:val="single" w:sz="4" w:space="0" w:color="000000"/>
              <w:left w:val="single" w:sz="4" w:space="0" w:color="000000"/>
              <w:bottom w:val="single" w:sz="4" w:space="0" w:color="000000"/>
              <w:right w:val="single" w:sz="4" w:space="0" w:color="000000"/>
            </w:tcBorders>
            <w:vAlign w:val="center"/>
          </w:tcPr>
          <w:p w14:paraId="5526CEDA"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付款方式</w:t>
            </w:r>
          </w:p>
        </w:tc>
        <w:tc>
          <w:tcPr>
            <w:tcW w:w="7262" w:type="dxa"/>
            <w:tcBorders>
              <w:top w:val="single" w:sz="4" w:space="0" w:color="000000"/>
              <w:left w:val="single" w:sz="4" w:space="0" w:color="000000"/>
              <w:bottom w:val="single" w:sz="4" w:space="0" w:color="000000"/>
              <w:right w:val="single" w:sz="4" w:space="0" w:color="000000"/>
            </w:tcBorders>
            <w:vAlign w:val="center"/>
          </w:tcPr>
          <w:p w14:paraId="4CDA7256" w14:textId="77777777" w:rsidR="00A52F55" w:rsidRPr="00C57C9E" w:rsidRDefault="00A52F55">
            <w:pPr>
              <w:widowControl/>
              <w:adjustRightInd w:val="0"/>
              <w:spacing w:line="360" w:lineRule="atLeast"/>
              <w:jc w:val="left"/>
              <w:textAlignment w:val="center"/>
              <w:rPr>
                <w:rFonts w:ascii="仿宋" w:eastAsia="仿宋" w:hAnsi="仿宋" w:cs="仿宋"/>
                <w:sz w:val="24"/>
                <w:lang w:bidi="ar"/>
              </w:rPr>
            </w:pPr>
            <w:r w:rsidRPr="00C57C9E">
              <w:rPr>
                <w:rFonts w:ascii="仿宋" w:eastAsia="仿宋" w:hAnsi="仿宋" w:cs="仿宋"/>
                <w:sz w:val="24"/>
                <w:lang w:bidi="ar"/>
              </w:rPr>
              <w:t>1.预付款；合同生效、担保措施生效以及实施条件具备后10个工作日内，支付合同总金额的</w:t>
            </w:r>
            <w:r w:rsidRPr="00C57C9E">
              <w:rPr>
                <w:rFonts w:ascii="仿宋" w:eastAsia="仿宋" w:hAnsi="仿宋" w:cs="仿宋" w:hint="eastAsia"/>
                <w:b/>
                <w:sz w:val="24"/>
                <w:lang w:bidi="ar"/>
              </w:rPr>
              <w:t>3</w:t>
            </w:r>
            <w:r w:rsidRPr="00C57C9E">
              <w:rPr>
                <w:rFonts w:ascii="仿宋" w:eastAsia="仿宋" w:hAnsi="仿宋" w:cs="仿宋"/>
                <w:b/>
                <w:sz w:val="24"/>
                <w:lang w:bidi="ar"/>
              </w:rPr>
              <w:t>0%</w:t>
            </w:r>
            <w:r w:rsidRPr="00C57C9E">
              <w:rPr>
                <w:rFonts w:ascii="仿宋" w:eastAsia="仿宋" w:hAnsi="仿宋" w:cs="仿宋"/>
                <w:sz w:val="24"/>
                <w:lang w:bidi="ar"/>
              </w:rPr>
              <w:t>；项目实施完毕且验收通过后，支付至合同总金额的100%。</w:t>
            </w:r>
          </w:p>
          <w:p w14:paraId="736131B8" w14:textId="77777777" w:rsidR="00A52F55" w:rsidRPr="00C57C9E" w:rsidRDefault="00A52F55">
            <w:pPr>
              <w:widowControl/>
              <w:adjustRightInd w:val="0"/>
              <w:spacing w:line="360" w:lineRule="atLeast"/>
              <w:jc w:val="left"/>
              <w:textAlignment w:val="center"/>
              <w:rPr>
                <w:rFonts w:ascii="仿宋" w:eastAsia="仿宋" w:hAnsi="仿宋" w:cs="仿宋"/>
                <w:sz w:val="24"/>
                <w:lang w:bidi="ar"/>
              </w:rPr>
            </w:pPr>
            <w:r w:rsidRPr="00C57C9E">
              <w:rPr>
                <w:rFonts w:ascii="仿宋" w:eastAsia="仿宋" w:hAnsi="仿宋" w:cs="仿宋"/>
                <w:sz w:val="24"/>
                <w:lang w:bidi="ar"/>
              </w:rPr>
              <w:t>2.采购人付款前，成交供应商应向采购人开具等额有效的增值税发票，采购人未收到合格有效发票的，有权不予支付相应款项直至成交供应商提供合格发票，并不承担延迟付款责任。发票认证通过是付款的必要前提之一。</w:t>
            </w:r>
          </w:p>
          <w:p w14:paraId="72BD4FEF"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sz w:val="24"/>
                <w:lang w:bidi="ar"/>
              </w:rPr>
              <w:t>3.付款方式：银行转账。</w:t>
            </w:r>
          </w:p>
        </w:tc>
      </w:tr>
      <w:tr w:rsidR="00C57C9E" w:rsidRPr="00C57C9E" w14:paraId="710FA0DB" w14:textId="77777777">
        <w:trPr>
          <w:trHeight w:val="1810"/>
        </w:trPr>
        <w:tc>
          <w:tcPr>
            <w:tcW w:w="1468" w:type="dxa"/>
            <w:tcBorders>
              <w:top w:val="single" w:sz="4" w:space="0" w:color="000000"/>
              <w:left w:val="single" w:sz="4" w:space="0" w:color="000000"/>
              <w:bottom w:val="single" w:sz="4" w:space="0" w:color="000000"/>
              <w:right w:val="single" w:sz="4" w:space="0" w:color="000000"/>
            </w:tcBorders>
            <w:vAlign w:val="center"/>
          </w:tcPr>
          <w:p w14:paraId="043EE3E2"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b/>
                <w:bCs/>
                <w:kern w:val="0"/>
                <w:sz w:val="24"/>
                <w:lang w:bidi="ar"/>
              </w:rPr>
              <w:lastRenderedPageBreak/>
              <w:t>▲</w:t>
            </w:r>
            <w:r w:rsidRPr="00C57C9E">
              <w:rPr>
                <w:rFonts w:ascii="仿宋" w:eastAsia="仿宋" w:hAnsi="仿宋" w:cs="仿宋" w:hint="eastAsia"/>
                <w:kern w:val="0"/>
                <w:sz w:val="24"/>
                <w:lang w:bidi="ar"/>
              </w:rPr>
              <w:t>履约保证金</w:t>
            </w:r>
          </w:p>
        </w:tc>
        <w:tc>
          <w:tcPr>
            <w:tcW w:w="7262" w:type="dxa"/>
            <w:tcBorders>
              <w:top w:val="single" w:sz="4" w:space="0" w:color="000000"/>
              <w:left w:val="single" w:sz="4" w:space="0" w:color="000000"/>
              <w:bottom w:val="single" w:sz="4" w:space="0" w:color="000000"/>
              <w:right w:val="single" w:sz="4" w:space="0" w:color="000000"/>
            </w:tcBorders>
            <w:vAlign w:val="center"/>
          </w:tcPr>
          <w:p w14:paraId="7BB9001B"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 xml:space="preserve">1.履约保证金金额：成交金额的 </w:t>
            </w:r>
            <w:r w:rsidRPr="00C57C9E">
              <w:rPr>
                <w:rFonts w:ascii="仿宋" w:eastAsia="仿宋" w:hAnsi="仿宋" w:cs="仿宋"/>
                <w:kern w:val="0"/>
                <w:sz w:val="24"/>
                <w:lang w:bidi="ar"/>
              </w:rPr>
              <w:t>2</w:t>
            </w:r>
            <w:r w:rsidRPr="00C57C9E">
              <w:rPr>
                <w:rFonts w:ascii="仿宋" w:eastAsia="仿宋" w:hAnsi="仿宋" w:cs="仿宋" w:hint="eastAsia"/>
                <w:kern w:val="0"/>
                <w:sz w:val="24"/>
                <w:lang w:bidi="ar"/>
              </w:rPr>
              <w:t xml:space="preserve"> %。</w:t>
            </w:r>
          </w:p>
          <w:p w14:paraId="0346160E"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2.履约保证金递交方式：银行转账、电汇、网上支付、支票、汇票、本票、保函等非现金形式。</w:t>
            </w:r>
          </w:p>
          <w:p w14:paraId="32C8CF82"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3.履约保证金递交时间：签订合同前5个工作日内由成交供应商转入采购人指定保证金账户。</w:t>
            </w:r>
          </w:p>
          <w:p w14:paraId="529F4BB9" w14:textId="620DA16D" w:rsidR="00A52F55" w:rsidRPr="00C57C9E" w:rsidRDefault="00673A2B">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4.履约保证金退还：履约完成并验收合格后无质量问题，成交供应商提供《政府采购项目履约保证金退付意见书》及《政府采购项目合同验收报告》，向采购人提出书面申请退还，采购人在收到申请后十五个工作日内以银行转账方式无息退还。保证金指定账户：</w:t>
            </w:r>
          </w:p>
          <w:p w14:paraId="4428D618"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开户名：广西工业职业技术学院</w:t>
            </w:r>
          </w:p>
          <w:p w14:paraId="6DAA210C"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开户行：广西北部湾银行南宁市衡阳路支行</w:t>
            </w:r>
          </w:p>
          <w:p w14:paraId="32C2AA65"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kern w:val="0"/>
                <w:sz w:val="24"/>
                <w:lang w:bidi="ar"/>
              </w:rPr>
              <w:t>账  号：1702012200017200</w:t>
            </w:r>
          </w:p>
        </w:tc>
      </w:tr>
      <w:tr w:rsidR="00C57C9E" w:rsidRPr="00C57C9E" w14:paraId="2867E3C7" w14:textId="77777777">
        <w:trPr>
          <w:trHeight w:val="1120"/>
        </w:trPr>
        <w:tc>
          <w:tcPr>
            <w:tcW w:w="1468" w:type="dxa"/>
            <w:tcBorders>
              <w:top w:val="single" w:sz="4" w:space="0" w:color="000000"/>
              <w:left w:val="single" w:sz="4" w:space="0" w:color="000000"/>
              <w:bottom w:val="single" w:sz="4" w:space="0" w:color="000000"/>
              <w:right w:val="single" w:sz="4" w:space="0" w:color="000000"/>
            </w:tcBorders>
            <w:vAlign w:val="center"/>
          </w:tcPr>
          <w:p w14:paraId="7F9AEC4A"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报价要求</w:t>
            </w:r>
          </w:p>
        </w:tc>
        <w:tc>
          <w:tcPr>
            <w:tcW w:w="7262" w:type="dxa"/>
            <w:tcBorders>
              <w:top w:val="single" w:sz="4" w:space="0" w:color="000000"/>
              <w:left w:val="single" w:sz="4" w:space="0" w:color="000000"/>
              <w:bottom w:val="single" w:sz="4" w:space="0" w:color="000000"/>
              <w:right w:val="single" w:sz="4" w:space="0" w:color="000000"/>
            </w:tcBorders>
            <w:vAlign w:val="center"/>
          </w:tcPr>
          <w:p w14:paraId="7567C119"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kern w:val="0"/>
                <w:sz w:val="24"/>
                <w:lang w:bidi="ar"/>
              </w:rPr>
              <w:t>供应商须就本项目需求清单中的所有实施内容作完整报价。总报价包括但不限于采购标的及相关配件的价格、运输费用、安装调试费用、系统对接费、项目技术支持费、项目使用培训费用、派出技术人员的交通费、住宿费、伙食及通信补助费、税金、售后服务费及其他所有可能发生的一切费用。合同实施时，采购人将不予支付成交供应商没有列入的项目费用，并认为此项目的费用已包括在总报价中。</w:t>
            </w:r>
          </w:p>
        </w:tc>
      </w:tr>
      <w:tr w:rsidR="00C57C9E" w:rsidRPr="00C57C9E" w14:paraId="788E4F31" w14:textId="77777777">
        <w:trPr>
          <w:trHeight w:val="280"/>
        </w:trPr>
        <w:tc>
          <w:tcPr>
            <w:tcW w:w="1468" w:type="dxa"/>
            <w:tcBorders>
              <w:top w:val="single" w:sz="4" w:space="0" w:color="000000"/>
              <w:left w:val="single" w:sz="4" w:space="0" w:color="000000"/>
              <w:bottom w:val="single" w:sz="4" w:space="0" w:color="000000"/>
              <w:right w:val="single" w:sz="4" w:space="0" w:color="000000"/>
            </w:tcBorders>
            <w:vAlign w:val="center"/>
          </w:tcPr>
          <w:p w14:paraId="349A2156"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规范标准</w:t>
            </w:r>
          </w:p>
        </w:tc>
        <w:tc>
          <w:tcPr>
            <w:tcW w:w="7262" w:type="dxa"/>
            <w:tcBorders>
              <w:top w:val="single" w:sz="4" w:space="0" w:color="000000"/>
              <w:left w:val="single" w:sz="4" w:space="0" w:color="000000"/>
              <w:bottom w:val="single" w:sz="4" w:space="0" w:color="000000"/>
              <w:right w:val="single" w:sz="4" w:space="0" w:color="000000"/>
            </w:tcBorders>
            <w:vAlign w:val="center"/>
          </w:tcPr>
          <w:p w14:paraId="17FDA421"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kern w:val="0"/>
                <w:sz w:val="24"/>
                <w:lang w:bidi="ar"/>
              </w:rPr>
              <w:t>采购标的需执行的国家标准、行业标准、地方标准或者其他标准、规范。多项标准的，按最新标准或较高标准执行。</w:t>
            </w:r>
          </w:p>
        </w:tc>
      </w:tr>
      <w:tr w:rsidR="00C57C9E" w:rsidRPr="00C57C9E" w14:paraId="05085493" w14:textId="77777777">
        <w:trPr>
          <w:trHeight w:val="2624"/>
        </w:trPr>
        <w:tc>
          <w:tcPr>
            <w:tcW w:w="1468" w:type="dxa"/>
            <w:tcBorders>
              <w:top w:val="single" w:sz="4" w:space="0" w:color="000000"/>
              <w:left w:val="single" w:sz="4" w:space="0" w:color="000000"/>
              <w:bottom w:val="single" w:sz="4" w:space="0" w:color="000000"/>
              <w:right w:val="single" w:sz="4" w:space="0" w:color="000000"/>
            </w:tcBorders>
            <w:vAlign w:val="center"/>
          </w:tcPr>
          <w:p w14:paraId="0680F667"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b/>
                <w:bCs/>
                <w:kern w:val="0"/>
                <w:sz w:val="24"/>
                <w:lang w:bidi="ar"/>
              </w:rPr>
              <w:t>▲</w:t>
            </w:r>
            <w:r w:rsidRPr="00C57C9E">
              <w:rPr>
                <w:rFonts w:ascii="仿宋" w:eastAsia="仿宋" w:hAnsi="仿宋" w:cs="仿宋" w:hint="eastAsia"/>
                <w:kern w:val="0"/>
                <w:sz w:val="24"/>
                <w:lang w:bidi="ar"/>
              </w:rPr>
              <w:t>验收标准及要求</w:t>
            </w:r>
          </w:p>
        </w:tc>
        <w:tc>
          <w:tcPr>
            <w:tcW w:w="7262" w:type="dxa"/>
            <w:tcBorders>
              <w:top w:val="single" w:sz="4" w:space="0" w:color="000000"/>
              <w:left w:val="single" w:sz="4" w:space="0" w:color="000000"/>
              <w:bottom w:val="single" w:sz="4" w:space="0" w:color="000000"/>
              <w:right w:val="single" w:sz="4" w:space="0" w:color="000000"/>
            </w:tcBorders>
            <w:vAlign w:val="center"/>
          </w:tcPr>
          <w:p w14:paraId="1C797A9A"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1.验收依据</w:t>
            </w:r>
          </w:p>
          <w:p w14:paraId="7B612DB9"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按合同要求、成交供应商的项目响应文件及国家标准进行验收。</w:t>
            </w:r>
          </w:p>
          <w:p w14:paraId="5A2412DC"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2.验收标准</w:t>
            </w:r>
          </w:p>
          <w:p w14:paraId="34F4571E"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（1）所有采购标的均已运输至指定地点，并安装调试完毕。</w:t>
            </w:r>
          </w:p>
          <w:p w14:paraId="1CBEE188"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（2）采购文件采购需求及采购合同约定的附件、工具、技术资料等齐全；提供项目相关使用说明书、合格证。</w:t>
            </w:r>
          </w:p>
          <w:p w14:paraId="61DEEAC2"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3、验收要求</w:t>
            </w:r>
          </w:p>
          <w:p w14:paraId="3FE0F1D6"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（1）验收过程中所产生的一切费用均由成交供应商承担，报价时应考虑相关费用。</w:t>
            </w:r>
          </w:p>
          <w:p w14:paraId="33AA8505"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2）采购人可以根据采购项目具体情况自行组织验收，如委托第三方机构组织实施的，由验收小组对照采购文件的技术参数要求核对检验，如不符合采购文件的技术参数要求的，按合同约定执行，成交供应商承担所有责任和费用。采购人保留进一步追究责任的权利。</w:t>
            </w:r>
          </w:p>
          <w:p w14:paraId="2FBDE855"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①验收活动开始前，成交供应商应对货物作出全面检查和对验收文件进行整理，并列出清单，作为采购人收货验收和使用的技术条件依据。</w:t>
            </w:r>
          </w:p>
          <w:p w14:paraId="2386E4B7"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lastRenderedPageBreak/>
              <w:t>②因验收不合格的，需要再次组织验收的，由此产生的相关成本费用由成交供应商承担。</w:t>
            </w:r>
          </w:p>
          <w:p w14:paraId="0901002C"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（3）验收时成交供应商提供验收文档，具体如下：技术方案、实施方案、售后服务方案、培训方案、测试文档、使用说明书、电子文档（如有）等。</w:t>
            </w:r>
          </w:p>
          <w:p w14:paraId="06705A99"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4）对所有要求出具的证明文件的原件进行核查，如不符合采购文件的技术需求及要求，以及提供虚假承诺的，按相关规定做退货处理及违约处理，成交供应商承担所有责任和费用，采购人保留进一步追究责任的权利。</w:t>
            </w:r>
          </w:p>
          <w:p w14:paraId="1F50656B"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（5）项目验收过程中，需委托第三方检测机构介入的，费用由成交供应商另行承担。</w:t>
            </w:r>
          </w:p>
          <w:p w14:paraId="6A4F786F"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（6）在验收过程中发现成交供应商有违约问题，可暂缓资金结算，待违约问题解决后，方可办理资金结算事宜。</w:t>
            </w:r>
          </w:p>
          <w:p w14:paraId="05CC2DDE"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kern w:val="0"/>
                <w:sz w:val="24"/>
                <w:lang w:bidi="ar"/>
              </w:rPr>
              <w:t>（7）成交供应商提交服务成果前应对提交的服务成果作出全面检查和对验收文件进行整理，并列出清单，作为采购人验收和使用的技术条件依据，检验的结果应随服务成果交给采购人。</w:t>
            </w:r>
          </w:p>
        </w:tc>
      </w:tr>
      <w:tr w:rsidR="00C57C9E" w:rsidRPr="00C57C9E" w14:paraId="63CE3A8D" w14:textId="77777777">
        <w:trPr>
          <w:trHeight w:val="280"/>
        </w:trPr>
        <w:tc>
          <w:tcPr>
            <w:tcW w:w="1468" w:type="dxa"/>
            <w:tcBorders>
              <w:top w:val="single" w:sz="4" w:space="0" w:color="000000"/>
              <w:left w:val="single" w:sz="4" w:space="0" w:color="000000"/>
              <w:bottom w:val="single" w:sz="4" w:space="0" w:color="000000"/>
              <w:right w:val="single" w:sz="4" w:space="0" w:color="000000"/>
            </w:tcBorders>
            <w:vAlign w:val="center"/>
          </w:tcPr>
          <w:p w14:paraId="2BA14459"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kern w:val="0"/>
                <w:sz w:val="24"/>
                <w:lang w:bidi="ar"/>
              </w:rPr>
              <w:lastRenderedPageBreak/>
              <w:t>特殊说明</w:t>
            </w:r>
          </w:p>
        </w:tc>
        <w:tc>
          <w:tcPr>
            <w:tcW w:w="7262" w:type="dxa"/>
            <w:tcBorders>
              <w:top w:val="single" w:sz="4" w:space="0" w:color="000000"/>
              <w:left w:val="single" w:sz="4" w:space="0" w:color="000000"/>
              <w:bottom w:val="single" w:sz="4" w:space="0" w:color="000000"/>
              <w:right w:val="single" w:sz="4" w:space="0" w:color="000000"/>
            </w:tcBorders>
            <w:vAlign w:val="center"/>
          </w:tcPr>
          <w:p w14:paraId="64C7E5F8" w14:textId="77777777" w:rsidR="00A52F55" w:rsidRPr="00C57C9E" w:rsidRDefault="00A52F55">
            <w:pPr>
              <w:widowControl/>
              <w:adjustRightInd w:val="0"/>
              <w:spacing w:line="360" w:lineRule="atLeast"/>
              <w:jc w:val="left"/>
              <w:textAlignment w:val="center"/>
              <w:rPr>
                <w:rFonts w:ascii="仿宋" w:eastAsia="仿宋" w:hAnsi="仿宋" w:cs="仿宋"/>
                <w:sz w:val="24"/>
              </w:rPr>
            </w:pPr>
            <w:r w:rsidRPr="00C57C9E">
              <w:rPr>
                <w:rFonts w:ascii="仿宋" w:eastAsia="仿宋" w:hAnsi="仿宋" w:cs="仿宋" w:hint="eastAsia"/>
                <w:kern w:val="0"/>
                <w:sz w:val="24"/>
                <w:lang w:bidi="ar"/>
              </w:rPr>
              <w:t>本项目不接受进口产品竞标，</w:t>
            </w:r>
            <w:r w:rsidRPr="00C57C9E">
              <w:rPr>
                <w:rFonts w:ascii="仿宋" w:eastAsia="仿宋" w:hAnsi="仿宋" w:cs="仿宋" w:hint="eastAsia"/>
                <w:b/>
                <w:bCs/>
                <w:kern w:val="0"/>
                <w:sz w:val="24"/>
                <w:lang w:bidi="ar"/>
              </w:rPr>
              <w:t>如竞标供应商采用进口产品竞标则作无效响应处理。</w:t>
            </w:r>
          </w:p>
        </w:tc>
      </w:tr>
      <w:tr w:rsidR="00C57C9E" w:rsidRPr="00C57C9E" w14:paraId="2EE77B7A" w14:textId="77777777">
        <w:trPr>
          <w:trHeight w:val="280"/>
        </w:trPr>
        <w:tc>
          <w:tcPr>
            <w:tcW w:w="1468" w:type="dxa"/>
            <w:tcBorders>
              <w:top w:val="single" w:sz="4" w:space="0" w:color="000000"/>
              <w:left w:val="single" w:sz="4" w:space="0" w:color="000000"/>
              <w:bottom w:val="single" w:sz="4" w:space="0" w:color="000000"/>
              <w:right w:val="single" w:sz="4" w:space="0" w:color="000000"/>
            </w:tcBorders>
            <w:vAlign w:val="center"/>
          </w:tcPr>
          <w:p w14:paraId="79A91CCB"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其他说明</w:t>
            </w:r>
          </w:p>
        </w:tc>
        <w:tc>
          <w:tcPr>
            <w:tcW w:w="7262" w:type="dxa"/>
            <w:tcBorders>
              <w:top w:val="single" w:sz="4" w:space="0" w:color="000000"/>
              <w:left w:val="single" w:sz="4" w:space="0" w:color="000000"/>
              <w:bottom w:val="single" w:sz="4" w:space="0" w:color="000000"/>
              <w:right w:val="single" w:sz="4" w:space="0" w:color="000000"/>
            </w:tcBorders>
            <w:vAlign w:val="center"/>
          </w:tcPr>
          <w:p w14:paraId="67C29553" w14:textId="77777777" w:rsidR="00A52F55" w:rsidRPr="00C57C9E" w:rsidRDefault="00A52F55">
            <w:pPr>
              <w:widowControl/>
              <w:adjustRightInd w:val="0"/>
              <w:spacing w:line="360" w:lineRule="atLeast"/>
              <w:jc w:val="left"/>
              <w:textAlignment w:val="center"/>
              <w:rPr>
                <w:rFonts w:ascii="仿宋" w:eastAsia="仿宋" w:hAnsi="仿宋" w:cs="仿宋"/>
                <w:kern w:val="0"/>
                <w:sz w:val="24"/>
                <w:lang w:bidi="ar"/>
              </w:rPr>
            </w:pPr>
            <w:r w:rsidRPr="00C57C9E">
              <w:rPr>
                <w:rFonts w:ascii="仿宋" w:eastAsia="仿宋" w:hAnsi="仿宋" w:cs="仿宋" w:hint="eastAsia"/>
                <w:kern w:val="0"/>
                <w:sz w:val="24"/>
                <w:lang w:bidi="ar"/>
              </w:rPr>
              <w:t>竞标供应商可结合项目实际提供技术方案、安装调试实施方案。</w:t>
            </w:r>
          </w:p>
        </w:tc>
      </w:tr>
    </w:tbl>
    <w:p w14:paraId="0178C77F" w14:textId="77777777" w:rsidR="00A52F55" w:rsidRPr="00C57C9E" w:rsidRDefault="00A52F55">
      <w:pPr>
        <w:rPr>
          <w:szCs w:val="21"/>
        </w:rPr>
      </w:pPr>
    </w:p>
    <w:p w14:paraId="118A1441" w14:textId="77777777" w:rsidR="00A52F55" w:rsidRPr="00C57C9E" w:rsidRDefault="00A52F55">
      <w:pPr>
        <w:spacing w:line="528" w:lineRule="exact"/>
        <w:ind w:firstLineChars="100" w:firstLine="210"/>
        <w:rPr>
          <w:sz w:val="28"/>
          <w:szCs w:val="28"/>
        </w:rPr>
      </w:pPr>
      <w:r w:rsidRPr="00C57C9E">
        <w:rPr>
          <w:szCs w:val="21"/>
        </w:rPr>
        <w:br w:type="page"/>
      </w:r>
      <w:bookmarkStart w:id="19" w:name="_Hlk132878602"/>
      <w:r w:rsidRPr="00C57C9E">
        <w:rPr>
          <w:rFonts w:hint="eastAsia"/>
          <w:sz w:val="28"/>
          <w:szCs w:val="28"/>
        </w:rPr>
        <w:lastRenderedPageBreak/>
        <w:t>附件</w:t>
      </w:r>
      <w:r w:rsidRPr="00C57C9E">
        <w:rPr>
          <w:rFonts w:hint="eastAsia"/>
          <w:sz w:val="28"/>
          <w:szCs w:val="28"/>
        </w:rPr>
        <w:t>1</w:t>
      </w:r>
      <w:r w:rsidRPr="00C57C9E">
        <w:rPr>
          <w:rFonts w:hint="eastAsia"/>
          <w:sz w:val="28"/>
          <w:szCs w:val="28"/>
        </w:rPr>
        <w:t>：</w:t>
      </w:r>
    </w:p>
    <w:p w14:paraId="7937AF2B" w14:textId="77777777" w:rsidR="00A52F55" w:rsidRPr="00C57C9E" w:rsidRDefault="00A52F55">
      <w:pPr>
        <w:spacing w:line="528" w:lineRule="exact"/>
        <w:ind w:firstLineChars="100" w:firstLine="280"/>
        <w:jc w:val="center"/>
        <w:rPr>
          <w:sz w:val="28"/>
          <w:szCs w:val="28"/>
        </w:rPr>
      </w:pPr>
      <w:r w:rsidRPr="00C57C9E">
        <w:rPr>
          <w:rFonts w:hint="eastAsia"/>
          <w:sz w:val="28"/>
          <w:szCs w:val="28"/>
        </w:rPr>
        <w:t>中小微企业划型标准</w:t>
      </w:r>
    </w:p>
    <w:tbl>
      <w:tblPr>
        <w:tblW w:w="8706" w:type="dxa"/>
        <w:tblInd w:w="250" w:type="dxa"/>
        <w:tblLayout w:type="fixed"/>
        <w:tblLook w:val="0000" w:firstRow="0" w:lastRow="0" w:firstColumn="0" w:lastColumn="0" w:noHBand="0" w:noVBand="0"/>
      </w:tblPr>
      <w:tblGrid>
        <w:gridCol w:w="1446"/>
        <w:gridCol w:w="1701"/>
        <w:gridCol w:w="1134"/>
        <w:gridCol w:w="1846"/>
        <w:gridCol w:w="1570"/>
        <w:gridCol w:w="1009"/>
      </w:tblGrid>
      <w:tr w:rsidR="00A52F55" w:rsidRPr="00C57C9E" w14:paraId="46986070"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847FABE" w14:textId="77777777" w:rsidR="00A52F55" w:rsidRPr="00C57C9E" w:rsidRDefault="00A52F55">
            <w:pPr>
              <w:widowControl/>
              <w:jc w:val="left"/>
              <w:rPr>
                <w:szCs w:val="21"/>
              </w:rPr>
            </w:pPr>
            <w:r w:rsidRPr="00C57C9E">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2C6B45D5" w14:textId="77777777" w:rsidR="00A52F55" w:rsidRPr="00C57C9E" w:rsidRDefault="00A52F55">
            <w:pPr>
              <w:widowControl/>
              <w:jc w:val="left"/>
              <w:rPr>
                <w:szCs w:val="21"/>
              </w:rPr>
            </w:pPr>
            <w:r w:rsidRPr="00C57C9E">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A62CB0E" w14:textId="77777777" w:rsidR="00A52F55" w:rsidRPr="00C57C9E" w:rsidRDefault="00A52F55">
            <w:pPr>
              <w:widowControl/>
              <w:jc w:val="left"/>
              <w:rPr>
                <w:szCs w:val="21"/>
              </w:rPr>
            </w:pPr>
            <w:r w:rsidRPr="00C57C9E">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2B14A749" w14:textId="77777777" w:rsidR="00A52F55" w:rsidRPr="00C57C9E" w:rsidRDefault="00A52F55">
            <w:pPr>
              <w:widowControl/>
              <w:jc w:val="left"/>
              <w:rPr>
                <w:szCs w:val="21"/>
              </w:rPr>
            </w:pPr>
            <w:r w:rsidRPr="00C57C9E">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52627522" w14:textId="77777777" w:rsidR="00A52F55" w:rsidRPr="00C57C9E" w:rsidRDefault="00A52F55">
            <w:pPr>
              <w:widowControl/>
              <w:jc w:val="left"/>
              <w:rPr>
                <w:szCs w:val="21"/>
              </w:rPr>
            </w:pPr>
            <w:r w:rsidRPr="00C57C9E">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26347C7C" w14:textId="77777777" w:rsidR="00A52F55" w:rsidRPr="00C57C9E" w:rsidRDefault="00A52F55">
            <w:pPr>
              <w:widowControl/>
              <w:jc w:val="left"/>
              <w:rPr>
                <w:szCs w:val="21"/>
              </w:rPr>
            </w:pPr>
            <w:r w:rsidRPr="00C57C9E">
              <w:rPr>
                <w:rFonts w:hint="eastAsia"/>
                <w:szCs w:val="21"/>
              </w:rPr>
              <w:t>微型</w:t>
            </w:r>
          </w:p>
        </w:tc>
      </w:tr>
      <w:tr w:rsidR="00A52F55" w:rsidRPr="00C57C9E" w14:paraId="7E40DD2B" w14:textId="77777777">
        <w:trPr>
          <w:trHeight w:val="220"/>
        </w:trPr>
        <w:tc>
          <w:tcPr>
            <w:tcW w:w="1446" w:type="dxa"/>
            <w:tcBorders>
              <w:top w:val="nil"/>
              <w:left w:val="single" w:sz="4" w:space="0" w:color="auto"/>
              <w:bottom w:val="single" w:sz="4" w:space="0" w:color="auto"/>
              <w:right w:val="single" w:sz="4" w:space="0" w:color="auto"/>
            </w:tcBorders>
            <w:vAlign w:val="bottom"/>
          </w:tcPr>
          <w:p w14:paraId="5EB875CA" w14:textId="77777777" w:rsidR="00A52F55" w:rsidRPr="00C57C9E" w:rsidRDefault="00A52F55">
            <w:pPr>
              <w:widowControl/>
              <w:jc w:val="center"/>
              <w:rPr>
                <w:szCs w:val="21"/>
              </w:rPr>
            </w:pPr>
            <w:r w:rsidRPr="00C57C9E">
              <w:rPr>
                <w:rFonts w:hint="eastAsia"/>
                <w:szCs w:val="21"/>
              </w:rPr>
              <w:t>农、林、牧、渔</w:t>
            </w:r>
          </w:p>
        </w:tc>
        <w:tc>
          <w:tcPr>
            <w:tcW w:w="1701" w:type="dxa"/>
            <w:tcBorders>
              <w:top w:val="nil"/>
              <w:left w:val="nil"/>
              <w:bottom w:val="single" w:sz="4" w:space="0" w:color="auto"/>
              <w:right w:val="single" w:sz="4" w:space="0" w:color="auto"/>
            </w:tcBorders>
            <w:vAlign w:val="center"/>
          </w:tcPr>
          <w:p w14:paraId="658B9CB3"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38076275"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0E58FDC5" w14:textId="77777777" w:rsidR="00A52F55" w:rsidRPr="00C57C9E" w:rsidRDefault="00A52F55">
            <w:pPr>
              <w:widowControl/>
              <w:jc w:val="left"/>
              <w:rPr>
                <w:szCs w:val="21"/>
              </w:rPr>
            </w:pPr>
            <w:r w:rsidRPr="00C57C9E">
              <w:rPr>
                <w:rFonts w:hint="eastAsia"/>
                <w:szCs w:val="21"/>
              </w:rPr>
              <w:t>500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20000</w:t>
            </w:r>
          </w:p>
        </w:tc>
        <w:tc>
          <w:tcPr>
            <w:tcW w:w="1570" w:type="dxa"/>
            <w:tcBorders>
              <w:top w:val="nil"/>
              <w:left w:val="nil"/>
              <w:bottom w:val="single" w:sz="4" w:space="0" w:color="auto"/>
              <w:right w:val="single" w:sz="4" w:space="0" w:color="auto"/>
            </w:tcBorders>
            <w:vAlign w:val="center"/>
          </w:tcPr>
          <w:p w14:paraId="070C2B30" w14:textId="77777777" w:rsidR="00A52F55" w:rsidRPr="00C57C9E" w:rsidRDefault="00A52F55">
            <w:pPr>
              <w:widowControl/>
              <w:jc w:val="left"/>
              <w:rPr>
                <w:szCs w:val="21"/>
              </w:rPr>
            </w:pPr>
            <w:r w:rsidRPr="00C57C9E">
              <w:rPr>
                <w:rFonts w:hint="eastAsia"/>
                <w:szCs w:val="21"/>
              </w:rPr>
              <w:t>50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500</w:t>
            </w:r>
          </w:p>
        </w:tc>
        <w:tc>
          <w:tcPr>
            <w:tcW w:w="1009" w:type="dxa"/>
            <w:tcBorders>
              <w:top w:val="nil"/>
              <w:left w:val="nil"/>
              <w:bottom w:val="single" w:sz="4" w:space="0" w:color="auto"/>
              <w:right w:val="single" w:sz="4" w:space="0" w:color="auto"/>
            </w:tcBorders>
            <w:vAlign w:val="center"/>
          </w:tcPr>
          <w:p w14:paraId="78E181E3"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50</w:t>
            </w:r>
          </w:p>
        </w:tc>
      </w:tr>
      <w:tr w:rsidR="00A52F55" w:rsidRPr="00C57C9E" w14:paraId="1F34F11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71B6A1" w14:textId="77777777" w:rsidR="00A52F55" w:rsidRPr="00C57C9E" w:rsidRDefault="00A52F55">
            <w:pPr>
              <w:widowControl/>
              <w:jc w:val="center"/>
              <w:rPr>
                <w:szCs w:val="21"/>
              </w:rPr>
            </w:pPr>
            <w:r w:rsidRPr="00C57C9E">
              <w:rPr>
                <w:rFonts w:hint="eastAsia"/>
                <w:szCs w:val="21"/>
              </w:rPr>
              <w:t>工业</w:t>
            </w:r>
          </w:p>
        </w:tc>
        <w:tc>
          <w:tcPr>
            <w:tcW w:w="1701" w:type="dxa"/>
            <w:tcBorders>
              <w:top w:val="nil"/>
              <w:left w:val="nil"/>
              <w:bottom w:val="single" w:sz="4" w:space="0" w:color="auto"/>
              <w:right w:val="single" w:sz="4" w:space="0" w:color="auto"/>
            </w:tcBorders>
            <w:vAlign w:val="center"/>
          </w:tcPr>
          <w:p w14:paraId="3A7809A4"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2A16B989"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44D89842" w14:textId="77777777" w:rsidR="00A52F55" w:rsidRPr="00C57C9E" w:rsidRDefault="00A52F55">
            <w:pPr>
              <w:widowControl/>
              <w:jc w:val="left"/>
              <w:rPr>
                <w:szCs w:val="21"/>
              </w:rPr>
            </w:pPr>
            <w:r w:rsidRPr="00C57C9E">
              <w:rPr>
                <w:rFonts w:hint="eastAsia"/>
                <w:szCs w:val="21"/>
              </w:rPr>
              <w:t>300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1000</w:t>
            </w:r>
          </w:p>
        </w:tc>
        <w:tc>
          <w:tcPr>
            <w:tcW w:w="1570" w:type="dxa"/>
            <w:tcBorders>
              <w:top w:val="nil"/>
              <w:left w:val="nil"/>
              <w:bottom w:val="single" w:sz="4" w:space="0" w:color="auto"/>
              <w:right w:val="single" w:sz="4" w:space="0" w:color="auto"/>
            </w:tcBorders>
            <w:vAlign w:val="center"/>
          </w:tcPr>
          <w:p w14:paraId="4455ED80" w14:textId="77777777" w:rsidR="00A52F55" w:rsidRPr="00C57C9E" w:rsidRDefault="00A52F55">
            <w:pPr>
              <w:widowControl/>
              <w:jc w:val="left"/>
              <w:rPr>
                <w:szCs w:val="21"/>
              </w:rPr>
            </w:pPr>
            <w:r w:rsidRPr="00C57C9E">
              <w:rPr>
                <w:rFonts w:hint="eastAsia"/>
                <w:szCs w:val="21"/>
              </w:rPr>
              <w:t>20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009" w:type="dxa"/>
            <w:tcBorders>
              <w:top w:val="nil"/>
              <w:left w:val="nil"/>
              <w:bottom w:val="single" w:sz="4" w:space="0" w:color="auto"/>
              <w:right w:val="single" w:sz="4" w:space="0" w:color="auto"/>
            </w:tcBorders>
            <w:vAlign w:val="center"/>
          </w:tcPr>
          <w:p w14:paraId="2F8512F4"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20</w:t>
            </w:r>
          </w:p>
        </w:tc>
      </w:tr>
      <w:tr w:rsidR="00A52F55" w:rsidRPr="00C57C9E" w14:paraId="02EB434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D128A2D"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5B4BB35E"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022D00E2"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13878884" w14:textId="77777777" w:rsidR="00A52F55" w:rsidRPr="00C57C9E" w:rsidRDefault="00A52F55">
            <w:pPr>
              <w:widowControl/>
              <w:jc w:val="left"/>
              <w:rPr>
                <w:szCs w:val="21"/>
              </w:rPr>
            </w:pPr>
            <w:r w:rsidRPr="00C57C9E">
              <w:rPr>
                <w:rFonts w:hint="eastAsia"/>
                <w:szCs w:val="21"/>
              </w:rPr>
              <w:t>2000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40000</w:t>
            </w:r>
          </w:p>
        </w:tc>
        <w:tc>
          <w:tcPr>
            <w:tcW w:w="1570" w:type="dxa"/>
            <w:tcBorders>
              <w:top w:val="nil"/>
              <w:left w:val="nil"/>
              <w:bottom w:val="single" w:sz="4" w:space="0" w:color="auto"/>
              <w:right w:val="single" w:sz="4" w:space="0" w:color="auto"/>
            </w:tcBorders>
            <w:vAlign w:val="center"/>
          </w:tcPr>
          <w:p w14:paraId="518CDC16" w14:textId="77777777" w:rsidR="00A52F55" w:rsidRPr="00C57C9E" w:rsidRDefault="00A52F55">
            <w:pPr>
              <w:widowControl/>
              <w:jc w:val="left"/>
              <w:rPr>
                <w:szCs w:val="21"/>
              </w:rPr>
            </w:pPr>
            <w:r w:rsidRPr="00C57C9E">
              <w:rPr>
                <w:rFonts w:hint="eastAsia"/>
                <w:szCs w:val="21"/>
              </w:rPr>
              <w:t>300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2000</w:t>
            </w:r>
          </w:p>
        </w:tc>
        <w:tc>
          <w:tcPr>
            <w:tcW w:w="1009" w:type="dxa"/>
            <w:tcBorders>
              <w:top w:val="nil"/>
              <w:left w:val="nil"/>
              <w:bottom w:val="single" w:sz="4" w:space="0" w:color="auto"/>
              <w:right w:val="single" w:sz="4" w:space="0" w:color="auto"/>
            </w:tcBorders>
            <w:vAlign w:val="center"/>
          </w:tcPr>
          <w:p w14:paraId="23E42850"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300</w:t>
            </w:r>
          </w:p>
        </w:tc>
      </w:tr>
      <w:tr w:rsidR="00A52F55" w:rsidRPr="00C57C9E" w14:paraId="6D52451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7FE550" w14:textId="77777777" w:rsidR="00A52F55" w:rsidRPr="00C57C9E" w:rsidRDefault="00A52F55">
            <w:pPr>
              <w:widowControl/>
              <w:jc w:val="center"/>
              <w:rPr>
                <w:szCs w:val="21"/>
              </w:rPr>
            </w:pPr>
            <w:r w:rsidRPr="00C57C9E">
              <w:rPr>
                <w:rFonts w:hint="eastAsia"/>
                <w:szCs w:val="21"/>
              </w:rPr>
              <w:t>建筑业</w:t>
            </w:r>
          </w:p>
        </w:tc>
        <w:tc>
          <w:tcPr>
            <w:tcW w:w="1701" w:type="dxa"/>
            <w:tcBorders>
              <w:top w:val="nil"/>
              <w:left w:val="nil"/>
              <w:bottom w:val="single" w:sz="4" w:space="0" w:color="auto"/>
              <w:right w:val="single" w:sz="4" w:space="0" w:color="auto"/>
            </w:tcBorders>
            <w:vAlign w:val="center"/>
          </w:tcPr>
          <w:p w14:paraId="438CF998"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12500A4C"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23A7C36D" w14:textId="77777777" w:rsidR="00A52F55" w:rsidRPr="00C57C9E" w:rsidRDefault="00A52F55">
            <w:pPr>
              <w:widowControl/>
              <w:jc w:val="left"/>
              <w:rPr>
                <w:szCs w:val="21"/>
              </w:rPr>
            </w:pPr>
            <w:r w:rsidRPr="00C57C9E">
              <w:rPr>
                <w:rFonts w:hint="eastAsia"/>
                <w:szCs w:val="21"/>
              </w:rPr>
              <w:t>6000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80000</w:t>
            </w:r>
          </w:p>
        </w:tc>
        <w:tc>
          <w:tcPr>
            <w:tcW w:w="1570" w:type="dxa"/>
            <w:tcBorders>
              <w:top w:val="nil"/>
              <w:left w:val="nil"/>
              <w:bottom w:val="single" w:sz="4" w:space="0" w:color="auto"/>
              <w:right w:val="single" w:sz="4" w:space="0" w:color="auto"/>
            </w:tcBorders>
            <w:vAlign w:val="center"/>
          </w:tcPr>
          <w:p w14:paraId="760100D0" w14:textId="77777777" w:rsidR="00A52F55" w:rsidRPr="00C57C9E" w:rsidRDefault="00A52F55">
            <w:pPr>
              <w:widowControl/>
              <w:jc w:val="left"/>
              <w:rPr>
                <w:szCs w:val="21"/>
              </w:rPr>
            </w:pPr>
            <w:r w:rsidRPr="00C57C9E">
              <w:rPr>
                <w:rFonts w:hint="eastAsia"/>
                <w:szCs w:val="21"/>
              </w:rPr>
              <w:t>300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6000</w:t>
            </w:r>
          </w:p>
        </w:tc>
        <w:tc>
          <w:tcPr>
            <w:tcW w:w="1009" w:type="dxa"/>
            <w:tcBorders>
              <w:top w:val="nil"/>
              <w:left w:val="nil"/>
              <w:bottom w:val="single" w:sz="4" w:space="0" w:color="auto"/>
              <w:right w:val="single" w:sz="4" w:space="0" w:color="auto"/>
            </w:tcBorders>
            <w:vAlign w:val="center"/>
          </w:tcPr>
          <w:p w14:paraId="1F893210"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300</w:t>
            </w:r>
          </w:p>
        </w:tc>
      </w:tr>
      <w:tr w:rsidR="00A52F55" w:rsidRPr="00C57C9E" w14:paraId="3C018E3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8313C74"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63E8F180" w14:textId="77777777" w:rsidR="00A52F55" w:rsidRPr="00C57C9E" w:rsidRDefault="00A52F55">
            <w:pPr>
              <w:widowControl/>
              <w:jc w:val="left"/>
              <w:rPr>
                <w:szCs w:val="21"/>
              </w:rPr>
            </w:pPr>
            <w:r w:rsidRPr="00C57C9E">
              <w:rPr>
                <w:rFonts w:hint="eastAsia"/>
                <w:szCs w:val="21"/>
              </w:rPr>
              <w:t>资产总额（</w:t>
            </w:r>
            <w:r w:rsidRPr="00C57C9E">
              <w:rPr>
                <w:rFonts w:hint="eastAsia"/>
                <w:szCs w:val="21"/>
              </w:rPr>
              <w:t>Z</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7A85A0A6"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737108BF" w14:textId="77777777" w:rsidR="00A52F55" w:rsidRPr="00C57C9E" w:rsidRDefault="00A52F55">
            <w:pPr>
              <w:widowControl/>
              <w:jc w:val="left"/>
              <w:rPr>
                <w:szCs w:val="21"/>
              </w:rPr>
            </w:pPr>
            <w:r w:rsidRPr="00C57C9E">
              <w:rPr>
                <w:rFonts w:hint="eastAsia"/>
                <w:szCs w:val="21"/>
              </w:rPr>
              <w:t>5000</w:t>
            </w:r>
            <w:r w:rsidRPr="00C57C9E">
              <w:rPr>
                <w:rFonts w:hint="eastAsia"/>
                <w:szCs w:val="21"/>
              </w:rPr>
              <w:t>≤</w:t>
            </w:r>
            <w:r w:rsidRPr="00C57C9E">
              <w:rPr>
                <w:rFonts w:hint="eastAsia"/>
                <w:szCs w:val="21"/>
              </w:rPr>
              <w:t>Z</w:t>
            </w:r>
            <w:r w:rsidRPr="00C57C9E">
              <w:rPr>
                <w:rFonts w:hint="eastAsia"/>
                <w:szCs w:val="21"/>
              </w:rPr>
              <w:t>＜</w:t>
            </w:r>
            <w:r w:rsidRPr="00C57C9E">
              <w:rPr>
                <w:rFonts w:hint="eastAsia"/>
                <w:szCs w:val="21"/>
              </w:rPr>
              <w:t>80000</w:t>
            </w:r>
          </w:p>
        </w:tc>
        <w:tc>
          <w:tcPr>
            <w:tcW w:w="1570" w:type="dxa"/>
            <w:tcBorders>
              <w:top w:val="nil"/>
              <w:left w:val="nil"/>
              <w:bottom w:val="single" w:sz="4" w:space="0" w:color="auto"/>
              <w:right w:val="single" w:sz="4" w:space="0" w:color="auto"/>
            </w:tcBorders>
            <w:vAlign w:val="center"/>
          </w:tcPr>
          <w:p w14:paraId="52697EBF" w14:textId="77777777" w:rsidR="00A52F55" w:rsidRPr="00C57C9E" w:rsidRDefault="00A52F55">
            <w:pPr>
              <w:widowControl/>
              <w:jc w:val="left"/>
              <w:rPr>
                <w:szCs w:val="21"/>
              </w:rPr>
            </w:pPr>
            <w:r w:rsidRPr="00C57C9E">
              <w:rPr>
                <w:rFonts w:hint="eastAsia"/>
                <w:szCs w:val="21"/>
              </w:rPr>
              <w:t>300</w:t>
            </w:r>
            <w:r w:rsidRPr="00C57C9E">
              <w:rPr>
                <w:rFonts w:hint="eastAsia"/>
                <w:szCs w:val="21"/>
              </w:rPr>
              <w:t>≤</w:t>
            </w:r>
            <w:r w:rsidRPr="00C57C9E">
              <w:rPr>
                <w:rFonts w:hint="eastAsia"/>
                <w:szCs w:val="21"/>
              </w:rPr>
              <w:t>Z</w:t>
            </w:r>
            <w:r w:rsidRPr="00C57C9E">
              <w:rPr>
                <w:rFonts w:hint="eastAsia"/>
                <w:szCs w:val="21"/>
              </w:rPr>
              <w:t>＜</w:t>
            </w:r>
            <w:r w:rsidRPr="00C57C9E">
              <w:rPr>
                <w:rFonts w:hint="eastAsia"/>
                <w:szCs w:val="21"/>
              </w:rPr>
              <w:t>5000</w:t>
            </w:r>
          </w:p>
        </w:tc>
        <w:tc>
          <w:tcPr>
            <w:tcW w:w="1009" w:type="dxa"/>
            <w:tcBorders>
              <w:top w:val="nil"/>
              <w:left w:val="nil"/>
              <w:bottom w:val="single" w:sz="4" w:space="0" w:color="auto"/>
              <w:right w:val="single" w:sz="4" w:space="0" w:color="auto"/>
            </w:tcBorders>
            <w:vAlign w:val="center"/>
          </w:tcPr>
          <w:p w14:paraId="34304CDD" w14:textId="77777777" w:rsidR="00A52F55" w:rsidRPr="00C57C9E" w:rsidRDefault="00A52F55">
            <w:pPr>
              <w:widowControl/>
              <w:jc w:val="left"/>
              <w:rPr>
                <w:szCs w:val="21"/>
              </w:rPr>
            </w:pPr>
            <w:r w:rsidRPr="00C57C9E">
              <w:rPr>
                <w:rFonts w:hint="eastAsia"/>
                <w:szCs w:val="21"/>
              </w:rPr>
              <w:t>Z</w:t>
            </w:r>
            <w:r w:rsidRPr="00C57C9E">
              <w:rPr>
                <w:rFonts w:hint="eastAsia"/>
                <w:szCs w:val="21"/>
              </w:rPr>
              <w:t>＜</w:t>
            </w:r>
            <w:r w:rsidRPr="00C57C9E">
              <w:rPr>
                <w:rFonts w:hint="eastAsia"/>
                <w:szCs w:val="21"/>
              </w:rPr>
              <w:t>300</w:t>
            </w:r>
          </w:p>
        </w:tc>
      </w:tr>
      <w:tr w:rsidR="00A52F55" w:rsidRPr="00C57C9E" w14:paraId="48F0D71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B94B84" w14:textId="77777777" w:rsidR="00A52F55" w:rsidRPr="00C57C9E" w:rsidRDefault="00A52F55">
            <w:pPr>
              <w:widowControl/>
              <w:ind w:firstLineChars="150" w:firstLine="315"/>
              <w:rPr>
                <w:szCs w:val="21"/>
              </w:rPr>
            </w:pPr>
            <w:r w:rsidRPr="00C57C9E">
              <w:rPr>
                <w:rFonts w:hint="eastAsia"/>
                <w:szCs w:val="21"/>
              </w:rPr>
              <w:t>批发业</w:t>
            </w:r>
          </w:p>
        </w:tc>
        <w:tc>
          <w:tcPr>
            <w:tcW w:w="1701" w:type="dxa"/>
            <w:tcBorders>
              <w:top w:val="nil"/>
              <w:left w:val="nil"/>
              <w:bottom w:val="single" w:sz="4" w:space="0" w:color="auto"/>
              <w:right w:val="single" w:sz="4" w:space="0" w:color="auto"/>
            </w:tcBorders>
            <w:vAlign w:val="center"/>
          </w:tcPr>
          <w:p w14:paraId="3992CCA3"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4FC16035"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4894A6AC" w14:textId="77777777" w:rsidR="00A52F55" w:rsidRPr="00C57C9E" w:rsidRDefault="00A52F55">
            <w:pPr>
              <w:widowControl/>
              <w:jc w:val="left"/>
              <w:rPr>
                <w:szCs w:val="21"/>
              </w:rPr>
            </w:pPr>
            <w:r w:rsidRPr="00C57C9E">
              <w:rPr>
                <w:rFonts w:hint="eastAsia"/>
                <w:szCs w:val="21"/>
              </w:rPr>
              <w:t>20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200</w:t>
            </w:r>
          </w:p>
        </w:tc>
        <w:tc>
          <w:tcPr>
            <w:tcW w:w="1570" w:type="dxa"/>
            <w:tcBorders>
              <w:top w:val="nil"/>
              <w:left w:val="nil"/>
              <w:bottom w:val="single" w:sz="4" w:space="0" w:color="auto"/>
              <w:right w:val="single" w:sz="4" w:space="0" w:color="auto"/>
            </w:tcBorders>
            <w:vAlign w:val="center"/>
          </w:tcPr>
          <w:p w14:paraId="09CAF106" w14:textId="77777777" w:rsidR="00A52F55" w:rsidRPr="00C57C9E" w:rsidRDefault="00A52F55">
            <w:pPr>
              <w:widowControl/>
              <w:jc w:val="left"/>
              <w:rPr>
                <w:szCs w:val="21"/>
              </w:rPr>
            </w:pPr>
            <w:r w:rsidRPr="00C57C9E">
              <w:rPr>
                <w:rFonts w:hint="eastAsia"/>
                <w:szCs w:val="21"/>
              </w:rPr>
              <w:t>5</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20</w:t>
            </w:r>
          </w:p>
        </w:tc>
        <w:tc>
          <w:tcPr>
            <w:tcW w:w="1009" w:type="dxa"/>
            <w:tcBorders>
              <w:top w:val="nil"/>
              <w:left w:val="nil"/>
              <w:bottom w:val="single" w:sz="4" w:space="0" w:color="auto"/>
              <w:right w:val="single" w:sz="4" w:space="0" w:color="auto"/>
            </w:tcBorders>
            <w:vAlign w:val="center"/>
          </w:tcPr>
          <w:p w14:paraId="498D332B"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5</w:t>
            </w:r>
          </w:p>
        </w:tc>
      </w:tr>
      <w:tr w:rsidR="00A52F55" w:rsidRPr="00C57C9E" w14:paraId="7C085CB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A790285"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6F628EBE"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330AF47A"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4651C410" w14:textId="77777777" w:rsidR="00A52F55" w:rsidRPr="00C57C9E" w:rsidRDefault="00A52F55">
            <w:pPr>
              <w:widowControl/>
              <w:jc w:val="left"/>
              <w:rPr>
                <w:szCs w:val="21"/>
              </w:rPr>
            </w:pPr>
            <w:r w:rsidRPr="00C57C9E">
              <w:rPr>
                <w:rFonts w:hint="eastAsia"/>
                <w:szCs w:val="21"/>
              </w:rPr>
              <w:t>5000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40000</w:t>
            </w:r>
          </w:p>
        </w:tc>
        <w:tc>
          <w:tcPr>
            <w:tcW w:w="1570" w:type="dxa"/>
            <w:tcBorders>
              <w:top w:val="nil"/>
              <w:left w:val="nil"/>
              <w:bottom w:val="single" w:sz="4" w:space="0" w:color="auto"/>
              <w:right w:val="single" w:sz="4" w:space="0" w:color="auto"/>
            </w:tcBorders>
            <w:vAlign w:val="center"/>
          </w:tcPr>
          <w:p w14:paraId="49DB6830" w14:textId="77777777" w:rsidR="00A52F55" w:rsidRPr="00C57C9E" w:rsidRDefault="00A52F55">
            <w:pPr>
              <w:widowControl/>
              <w:jc w:val="left"/>
              <w:rPr>
                <w:szCs w:val="21"/>
              </w:rPr>
            </w:pPr>
            <w:r w:rsidRPr="00C57C9E">
              <w:rPr>
                <w:rFonts w:hint="eastAsia"/>
                <w:szCs w:val="21"/>
              </w:rPr>
              <w:t>1000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5000</w:t>
            </w:r>
          </w:p>
        </w:tc>
        <w:tc>
          <w:tcPr>
            <w:tcW w:w="1009" w:type="dxa"/>
            <w:tcBorders>
              <w:top w:val="nil"/>
              <w:left w:val="nil"/>
              <w:bottom w:val="single" w:sz="4" w:space="0" w:color="auto"/>
              <w:right w:val="single" w:sz="4" w:space="0" w:color="auto"/>
            </w:tcBorders>
            <w:vAlign w:val="center"/>
          </w:tcPr>
          <w:p w14:paraId="0138D321"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1000</w:t>
            </w:r>
          </w:p>
        </w:tc>
      </w:tr>
      <w:tr w:rsidR="00A52F55" w:rsidRPr="00C57C9E" w14:paraId="56EB42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DA06D6" w14:textId="77777777" w:rsidR="00A52F55" w:rsidRPr="00C57C9E" w:rsidRDefault="00A52F55">
            <w:pPr>
              <w:widowControl/>
              <w:jc w:val="center"/>
              <w:rPr>
                <w:szCs w:val="21"/>
              </w:rPr>
            </w:pPr>
            <w:r w:rsidRPr="00C57C9E">
              <w:rPr>
                <w:rFonts w:hint="eastAsia"/>
                <w:szCs w:val="21"/>
              </w:rPr>
              <w:t>零售业</w:t>
            </w:r>
          </w:p>
        </w:tc>
        <w:tc>
          <w:tcPr>
            <w:tcW w:w="1701" w:type="dxa"/>
            <w:tcBorders>
              <w:top w:val="nil"/>
              <w:left w:val="nil"/>
              <w:bottom w:val="single" w:sz="4" w:space="0" w:color="auto"/>
              <w:right w:val="single" w:sz="4" w:space="0" w:color="auto"/>
            </w:tcBorders>
            <w:vAlign w:val="center"/>
          </w:tcPr>
          <w:p w14:paraId="32453F32"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259639E2"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0F3748FA" w14:textId="77777777" w:rsidR="00A52F55" w:rsidRPr="00C57C9E" w:rsidRDefault="00A52F55">
            <w:pPr>
              <w:widowControl/>
              <w:jc w:val="left"/>
              <w:rPr>
                <w:szCs w:val="21"/>
              </w:rPr>
            </w:pPr>
            <w:r w:rsidRPr="00C57C9E">
              <w:rPr>
                <w:rFonts w:hint="eastAsia"/>
                <w:szCs w:val="21"/>
              </w:rPr>
              <w:t>50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570" w:type="dxa"/>
            <w:tcBorders>
              <w:top w:val="nil"/>
              <w:left w:val="nil"/>
              <w:bottom w:val="single" w:sz="4" w:space="0" w:color="auto"/>
              <w:right w:val="single" w:sz="4" w:space="0" w:color="auto"/>
            </w:tcBorders>
            <w:vAlign w:val="center"/>
          </w:tcPr>
          <w:p w14:paraId="56F7694C" w14:textId="77777777" w:rsidR="00A52F55" w:rsidRPr="00C57C9E" w:rsidRDefault="00A52F55">
            <w:pPr>
              <w:widowControl/>
              <w:jc w:val="left"/>
              <w:rPr>
                <w:szCs w:val="21"/>
              </w:rPr>
            </w:pPr>
            <w:r w:rsidRPr="00C57C9E">
              <w:rPr>
                <w:rFonts w:hint="eastAsia"/>
                <w:szCs w:val="21"/>
              </w:rPr>
              <w:t>10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50</w:t>
            </w:r>
          </w:p>
        </w:tc>
        <w:tc>
          <w:tcPr>
            <w:tcW w:w="1009" w:type="dxa"/>
            <w:tcBorders>
              <w:top w:val="nil"/>
              <w:left w:val="nil"/>
              <w:bottom w:val="single" w:sz="4" w:space="0" w:color="auto"/>
              <w:right w:val="single" w:sz="4" w:space="0" w:color="auto"/>
            </w:tcBorders>
            <w:vAlign w:val="center"/>
          </w:tcPr>
          <w:p w14:paraId="6C8F7793"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w:t>
            </w:r>
          </w:p>
        </w:tc>
      </w:tr>
      <w:tr w:rsidR="00A52F55" w:rsidRPr="00C57C9E" w14:paraId="2C98D9B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756556"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24BD5907"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0F0D31A5"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08364117" w14:textId="77777777" w:rsidR="00A52F55" w:rsidRPr="00C57C9E" w:rsidRDefault="00A52F55">
            <w:pPr>
              <w:widowControl/>
              <w:jc w:val="left"/>
              <w:rPr>
                <w:szCs w:val="21"/>
              </w:rPr>
            </w:pPr>
            <w:r w:rsidRPr="00C57C9E">
              <w:rPr>
                <w:rFonts w:hint="eastAsia"/>
                <w:szCs w:val="21"/>
              </w:rPr>
              <w:t>500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20000</w:t>
            </w:r>
          </w:p>
        </w:tc>
        <w:tc>
          <w:tcPr>
            <w:tcW w:w="1570" w:type="dxa"/>
            <w:tcBorders>
              <w:top w:val="nil"/>
              <w:left w:val="nil"/>
              <w:bottom w:val="single" w:sz="4" w:space="0" w:color="auto"/>
              <w:right w:val="single" w:sz="4" w:space="0" w:color="auto"/>
            </w:tcBorders>
            <w:vAlign w:val="center"/>
          </w:tcPr>
          <w:p w14:paraId="246BC109"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500</w:t>
            </w:r>
          </w:p>
        </w:tc>
        <w:tc>
          <w:tcPr>
            <w:tcW w:w="1009" w:type="dxa"/>
            <w:tcBorders>
              <w:top w:val="nil"/>
              <w:left w:val="nil"/>
              <w:bottom w:val="single" w:sz="4" w:space="0" w:color="auto"/>
              <w:right w:val="single" w:sz="4" w:space="0" w:color="auto"/>
            </w:tcBorders>
            <w:vAlign w:val="center"/>
          </w:tcPr>
          <w:p w14:paraId="54D93A27"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w:t>
            </w:r>
          </w:p>
        </w:tc>
      </w:tr>
      <w:tr w:rsidR="00A52F55" w:rsidRPr="00C57C9E" w14:paraId="64E46E6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E5ECE4" w14:textId="77777777" w:rsidR="00A52F55" w:rsidRPr="00C57C9E" w:rsidRDefault="00A52F55">
            <w:pPr>
              <w:widowControl/>
              <w:jc w:val="center"/>
              <w:rPr>
                <w:szCs w:val="21"/>
              </w:rPr>
            </w:pPr>
            <w:r w:rsidRPr="00C57C9E">
              <w:rPr>
                <w:rFonts w:hint="eastAsia"/>
                <w:szCs w:val="21"/>
              </w:rPr>
              <w:t>交通运输业</w:t>
            </w:r>
          </w:p>
        </w:tc>
        <w:tc>
          <w:tcPr>
            <w:tcW w:w="1701" w:type="dxa"/>
            <w:tcBorders>
              <w:top w:val="nil"/>
              <w:left w:val="nil"/>
              <w:bottom w:val="single" w:sz="4" w:space="0" w:color="auto"/>
              <w:right w:val="single" w:sz="4" w:space="0" w:color="auto"/>
            </w:tcBorders>
            <w:vAlign w:val="center"/>
          </w:tcPr>
          <w:p w14:paraId="55BDE0BC"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70637A84"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335FFB36" w14:textId="77777777" w:rsidR="00A52F55" w:rsidRPr="00C57C9E" w:rsidRDefault="00A52F55">
            <w:pPr>
              <w:widowControl/>
              <w:jc w:val="left"/>
              <w:rPr>
                <w:szCs w:val="21"/>
              </w:rPr>
            </w:pPr>
            <w:r w:rsidRPr="00C57C9E">
              <w:rPr>
                <w:rFonts w:hint="eastAsia"/>
                <w:szCs w:val="21"/>
              </w:rPr>
              <w:t>300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1000</w:t>
            </w:r>
          </w:p>
        </w:tc>
        <w:tc>
          <w:tcPr>
            <w:tcW w:w="1570" w:type="dxa"/>
            <w:tcBorders>
              <w:top w:val="nil"/>
              <w:left w:val="nil"/>
              <w:bottom w:val="single" w:sz="4" w:space="0" w:color="auto"/>
              <w:right w:val="single" w:sz="4" w:space="0" w:color="auto"/>
            </w:tcBorders>
            <w:vAlign w:val="center"/>
          </w:tcPr>
          <w:p w14:paraId="043517C5" w14:textId="77777777" w:rsidR="00A52F55" w:rsidRPr="00C57C9E" w:rsidRDefault="00A52F55">
            <w:pPr>
              <w:widowControl/>
              <w:jc w:val="left"/>
              <w:rPr>
                <w:szCs w:val="21"/>
              </w:rPr>
            </w:pPr>
            <w:r w:rsidRPr="00C57C9E">
              <w:rPr>
                <w:rFonts w:hint="eastAsia"/>
                <w:szCs w:val="21"/>
              </w:rPr>
              <w:t>20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009" w:type="dxa"/>
            <w:tcBorders>
              <w:top w:val="nil"/>
              <w:left w:val="nil"/>
              <w:bottom w:val="single" w:sz="4" w:space="0" w:color="auto"/>
              <w:right w:val="single" w:sz="4" w:space="0" w:color="auto"/>
            </w:tcBorders>
            <w:vAlign w:val="center"/>
          </w:tcPr>
          <w:p w14:paraId="03DD892E"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20</w:t>
            </w:r>
          </w:p>
        </w:tc>
      </w:tr>
      <w:tr w:rsidR="00A52F55" w:rsidRPr="00C57C9E" w14:paraId="5182FEA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A6CEE5E"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30014A6A"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3C909C2D"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12C431C2" w14:textId="77777777" w:rsidR="00A52F55" w:rsidRPr="00C57C9E" w:rsidRDefault="00A52F55">
            <w:pPr>
              <w:widowControl/>
              <w:jc w:val="left"/>
              <w:rPr>
                <w:szCs w:val="21"/>
              </w:rPr>
            </w:pPr>
            <w:r w:rsidRPr="00C57C9E">
              <w:rPr>
                <w:rFonts w:hint="eastAsia"/>
                <w:szCs w:val="21"/>
              </w:rPr>
              <w:t>3000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30000</w:t>
            </w:r>
          </w:p>
        </w:tc>
        <w:tc>
          <w:tcPr>
            <w:tcW w:w="1570" w:type="dxa"/>
            <w:tcBorders>
              <w:top w:val="nil"/>
              <w:left w:val="nil"/>
              <w:bottom w:val="single" w:sz="4" w:space="0" w:color="auto"/>
              <w:right w:val="single" w:sz="4" w:space="0" w:color="auto"/>
            </w:tcBorders>
            <w:vAlign w:val="center"/>
          </w:tcPr>
          <w:p w14:paraId="0BB596ED" w14:textId="77777777" w:rsidR="00A52F55" w:rsidRPr="00C57C9E" w:rsidRDefault="00A52F55">
            <w:pPr>
              <w:widowControl/>
              <w:jc w:val="left"/>
              <w:rPr>
                <w:szCs w:val="21"/>
              </w:rPr>
            </w:pPr>
            <w:r w:rsidRPr="00C57C9E">
              <w:rPr>
                <w:rFonts w:hint="eastAsia"/>
                <w:szCs w:val="21"/>
              </w:rPr>
              <w:t>200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3000</w:t>
            </w:r>
          </w:p>
        </w:tc>
        <w:tc>
          <w:tcPr>
            <w:tcW w:w="1009" w:type="dxa"/>
            <w:tcBorders>
              <w:top w:val="nil"/>
              <w:left w:val="nil"/>
              <w:bottom w:val="single" w:sz="4" w:space="0" w:color="auto"/>
              <w:right w:val="single" w:sz="4" w:space="0" w:color="auto"/>
            </w:tcBorders>
            <w:vAlign w:val="center"/>
          </w:tcPr>
          <w:p w14:paraId="506BC575"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200</w:t>
            </w:r>
          </w:p>
        </w:tc>
      </w:tr>
      <w:tr w:rsidR="00A52F55" w:rsidRPr="00C57C9E" w14:paraId="7D054B0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970551D" w14:textId="77777777" w:rsidR="00A52F55" w:rsidRPr="00C57C9E" w:rsidRDefault="00A52F55">
            <w:pPr>
              <w:widowControl/>
              <w:jc w:val="center"/>
              <w:rPr>
                <w:szCs w:val="21"/>
              </w:rPr>
            </w:pPr>
            <w:r w:rsidRPr="00C57C9E">
              <w:rPr>
                <w:rFonts w:hint="eastAsia"/>
                <w:szCs w:val="21"/>
              </w:rPr>
              <w:t>仓储业</w:t>
            </w:r>
          </w:p>
        </w:tc>
        <w:tc>
          <w:tcPr>
            <w:tcW w:w="1701" w:type="dxa"/>
            <w:tcBorders>
              <w:top w:val="nil"/>
              <w:left w:val="nil"/>
              <w:bottom w:val="single" w:sz="4" w:space="0" w:color="auto"/>
              <w:right w:val="single" w:sz="4" w:space="0" w:color="auto"/>
            </w:tcBorders>
            <w:vAlign w:val="center"/>
          </w:tcPr>
          <w:p w14:paraId="557E0A75"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5F640AEF"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1C046A43"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200</w:t>
            </w:r>
          </w:p>
        </w:tc>
        <w:tc>
          <w:tcPr>
            <w:tcW w:w="1570" w:type="dxa"/>
            <w:tcBorders>
              <w:top w:val="nil"/>
              <w:left w:val="nil"/>
              <w:bottom w:val="single" w:sz="4" w:space="0" w:color="auto"/>
              <w:right w:val="single" w:sz="4" w:space="0" w:color="auto"/>
            </w:tcBorders>
            <w:vAlign w:val="center"/>
          </w:tcPr>
          <w:p w14:paraId="706D5458" w14:textId="77777777" w:rsidR="00A52F55" w:rsidRPr="00C57C9E" w:rsidRDefault="00A52F55">
            <w:pPr>
              <w:widowControl/>
              <w:jc w:val="left"/>
              <w:rPr>
                <w:szCs w:val="21"/>
              </w:rPr>
            </w:pPr>
            <w:r w:rsidRPr="00C57C9E">
              <w:rPr>
                <w:rFonts w:hint="eastAsia"/>
                <w:szCs w:val="21"/>
              </w:rPr>
              <w:t>20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w:t>
            </w:r>
          </w:p>
        </w:tc>
        <w:tc>
          <w:tcPr>
            <w:tcW w:w="1009" w:type="dxa"/>
            <w:tcBorders>
              <w:top w:val="nil"/>
              <w:left w:val="nil"/>
              <w:bottom w:val="single" w:sz="4" w:space="0" w:color="auto"/>
              <w:right w:val="single" w:sz="4" w:space="0" w:color="auto"/>
            </w:tcBorders>
            <w:vAlign w:val="center"/>
          </w:tcPr>
          <w:p w14:paraId="2D49A32A"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20</w:t>
            </w:r>
          </w:p>
        </w:tc>
      </w:tr>
      <w:tr w:rsidR="00A52F55" w:rsidRPr="00C57C9E" w14:paraId="0DBB963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F1B9A3D"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70F90294"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1BE4E19A"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36AF91E9" w14:textId="77777777" w:rsidR="00A52F55" w:rsidRPr="00C57C9E" w:rsidRDefault="00A52F55">
            <w:pPr>
              <w:widowControl/>
              <w:jc w:val="left"/>
              <w:rPr>
                <w:szCs w:val="21"/>
              </w:rPr>
            </w:pPr>
            <w:r w:rsidRPr="00C57C9E">
              <w:rPr>
                <w:rFonts w:hint="eastAsia"/>
                <w:szCs w:val="21"/>
              </w:rPr>
              <w:t>1000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30000</w:t>
            </w:r>
          </w:p>
        </w:tc>
        <w:tc>
          <w:tcPr>
            <w:tcW w:w="1570" w:type="dxa"/>
            <w:tcBorders>
              <w:top w:val="nil"/>
              <w:left w:val="nil"/>
              <w:bottom w:val="single" w:sz="4" w:space="0" w:color="auto"/>
              <w:right w:val="single" w:sz="4" w:space="0" w:color="auto"/>
            </w:tcBorders>
            <w:vAlign w:val="center"/>
          </w:tcPr>
          <w:p w14:paraId="087D5DA2"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w:t>
            </w:r>
          </w:p>
        </w:tc>
        <w:tc>
          <w:tcPr>
            <w:tcW w:w="1009" w:type="dxa"/>
            <w:tcBorders>
              <w:top w:val="nil"/>
              <w:left w:val="nil"/>
              <w:bottom w:val="single" w:sz="4" w:space="0" w:color="auto"/>
              <w:right w:val="single" w:sz="4" w:space="0" w:color="auto"/>
            </w:tcBorders>
            <w:vAlign w:val="center"/>
          </w:tcPr>
          <w:p w14:paraId="4C7DB5FD"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w:t>
            </w:r>
          </w:p>
        </w:tc>
      </w:tr>
      <w:tr w:rsidR="00A52F55" w:rsidRPr="00C57C9E" w14:paraId="56CF62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7E4D49" w14:textId="77777777" w:rsidR="00A52F55" w:rsidRPr="00C57C9E" w:rsidRDefault="00A52F55">
            <w:pPr>
              <w:widowControl/>
              <w:jc w:val="center"/>
              <w:rPr>
                <w:szCs w:val="21"/>
              </w:rPr>
            </w:pPr>
            <w:r w:rsidRPr="00C57C9E">
              <w:rPr>
                <w:rFonts w:hint="eastAsia"/>
                <w:szCs w:val="21"/>
              </w:rPr>
              <w:t>邮政业</w:t>
            </w:r>
          </w:p>
        </w:tc>
        <w:tc>
          <w:tcPr>
            <w:tcW w:w="1701" w:type="dxa"/>
            <w:tcBorders>
              <w:top w:val="nil"/>
              <w:left w:val="nil"/>
              <w:bottom w:val="single" w:sz="4" w:space="0" w:color="auto"/>
              <w:right w:val="single" w:sz="4" w:space="0" w:color="auto"/>
            </w:tcBorders>
            <w:vAlign w:val="center"/>
          </w:tcPr>
          <w:p w14:paraId="3867E826"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0541D2C0"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493EB42A" w14:textId="77777777" w:rsidR="00A52F55" w:rsidRPr="00C57C9E" w:rsidRDefault="00A52F55">
            <w:pPr>
              <w:widowControl/>
              <w:jc w:val="left"/>
              <w:rPr>
                <w:szCs w:val="21"/>
              </w:rPr>
            </w:pPr>
            <w:r w:rsidRPr="00C57C9E">
              <w:rPr>
                <w:rFonts w:hint="eastAsia"/>
                <w:szCs w:val="21"/>
              </w:rPr>
              <w:t>300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1000</w:t>
            </w:r>
          </w:p>
        </w:tc>
        <w:tc>
          <w:tcPr>
            <w:tcW w:w="1570" w:type="dxa"/>
            <w:tcBorders>
              <w:top w:val="nil"/>
              <w:left w:val="nil"/>
              <w:bottom w:val="single" w:sz="4" w:space="0" w:color="auto"/>
              <w:right w:val="single" w:sz="4" w:space="0" w:color="auto"/>
            </w:tcBorders>
            <w:vAlign w:val="center"/>
          </w:tcPr>
          <w:p w14:paraId="059293BE" w14:textId="77777777" w:rsidR="00A52F55" w:rsidRPr="00C57C9E" w:rsidRDefault="00A52F55">
            <w:pPr>
              <w:widowControl/>
              <w:jc w:val="left"/>
              <w:rPr>
                <w:szCs w:val="21"/>
              </w:rPr>
            </w:pPr>
            <w:r w:rsidRPr="00C57C9E">
              <w:rPr>
                <w:rFonts w:hint="eastAsia"/>
                <w:szCs w:val="21"/>
              </w:rPr>
              <w:t>20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009" w:type="dxa"/>
            <w:tcBorders>
              <w:top w:val="nil"/>
              <w:left w:val="nil"/>
              <w:bottom w:val="single" w:sz="4" w:space="0" w:color="auto"/>
              <w:right w:val="single" w:sz="4" w:space="0" w:color="auto"/>
            </w:tcBorders>
            <w:vAlign w:val="center"/>
          </w:tcPr>
          <w:p w14:paraId="633A8363"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20</w:t>
            </w:r>
          </w:p>
        </w:tc>
      </w:tr>
      <w:tr w:rsidR="00A52F55" w:rsidRPr="00C57C9E" w14:paraId="1A7160C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14EDE1"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56F6C181"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536A59F0"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3209317E" w14:textId="77777777" w:rsidR="00A52F55" w:rsidRPr="00C57C9E" w:rsidRDefault="00A52F55">
            <w:pPr>
              <w:widowControl/>
              <w:jc w:val="left"/>
              <w:rPr>
                <w:szCs w:val="21"/>
              </w:rPr>
            </w:pPr>
            <w:r w:rsidRPr="00C57C9E">
              <w:rPr>
                <w:rFonts w:hint="eastAsia"/>
                <w:szCs w:val="21"/>
              </w:rPr>
              <w:t>2000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30000</w:t>
            </w:r>
          </w:p>
        </w:tc>
        <w:tc>
          <w:tcPr>
            <w:tcW w:w="1570" w:type="dxa"/>
            <w:tcBorders>
              <w:top w:val="nil"/>
              <w:left w:val="nil"/>
              <w:bottom w:val="single" w:sz="4" w:space="0" w:color="auto"/>
              <w:right w:val="single" w:sz="4" w:space="0" w:color="auto"/>
            </w:tcBorders>
            <w:vAlign w:val="center"/>
          </w:tcPr>
          <w:p w14:paraId="25BC786E"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2000</w:t>
            </w:r>
          </w:p>
        </w:tc>
        <w:tc>
          <w:tcPr>
            <w:tcW w:w="1009" w:type="dxa"/>
            <w:tcBorders>
              <w:top w:val="nil"/>
              <w:left w:val="nil"/>
              <w:bottom w:val="single" w:sz="4" w:space="0" w:color="auto"/>
              <w:right w:val="single" w:sz="4" w:space="0" w:color="auto"/>
            </w:tcBorders>
            <w:vAlign w:val="center"/>
          </w:tcPr>
          <w:p w14:paraId="4A64DCA4"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w:t>
            </w:r>
          </w:p>
        </w:tc>
      </w:tr>
      <w:tr w:rsidR="00A52F55" w:rsidRPr="00C57C9E" w14:paraId="1454BAA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A99E2DF" w14:textId="77777777" w:rsidR="00A52F55" w:rsidRPr="00C57C9E" w:rsidRDefault="00A52F55">
            <w:pPr>
              <w:widowControl/>
              <w:jc w:val="center"/>
              <w:rPr>
                <w:szCs w:val="21"/>
              </w:rPr>
            </w:pPr>
            <w:r w:rsidRPr="00C57C9E">
              <w:rPr>
                <w:rFonts w:hint="eastAsia"/>
                <w:szCs w:val="21"/>
              </w:rPr>
              <w:t>住宿业</w:t>
            </w:r>
          </w:p>
        </w:tc>
        <w:tc>
          <w:tcPr>
            <w:tcW w:w="1701" w:type="dxa"/>
            <w:tcBorders>
              <w:top w:val="nil"/>
              <w:left w:val="nil"/>
              <w:bottom w:val="single" w:sz="4" w:space="0" w:color="auto"/>
              <w:right w:val="single" w:sz="4" w:space="0" w:color="auto"/>
            </w:tcBorders>
            <w:vAlign w:val="center"/>
          </w:tcPr>
          <w:p w14:paraId="4CA14A2C"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62A7468F"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464ACE37"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570" w:type="dxa"/>
            <w:tcBorders>
              <w:top w:val="nil"/>
              <w:left w:val="nil"/>
              <w:bottom w:val="single" w:sz="4" w:space="0" w:color="auto"/>
              <w:right w:val="single" w:sz="4" w:space="0" w:color="auto"/>
            </w:tcBorders>
            <w:vAlign w:val="center"/>
          </w:tcPr>
          <w:p w14:paraId="3ED5EDE5" w14:textId="77777777" w:rsidR="00A52F55" w:rsidRPr="00C57C9E" w:rsidRDefault="00A52F55">
            <w:pPr>
              <w:widowControl/>
              <w:jc w:val="left"/>
              <w:rPr>
                <w:szCs w:val="21"/>
              </w:rPr>
            </w:pPr>
            <w:r w:rsidRPr="00C57C9E">
              <w:rPr>
                <w:rFonts w:hint="eastAsia"/>
                <w:szCs w:val="21"/>
              </w:rPr>
              <w:t>10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w:t>
            </w:r>
          </w:p>
        </w:tc>
        <w:tc>
          <w:tcPr>
            <w:tcW w:w="1009" w:type="dxa"/>
            <w:tcBorders>
              <w:top w:val="nil"/>
              <w:left w:val="nil"/>
              <w:bottom w:val="single" w:sz="4" w:space="0" w:color="auto"/>
              <w:right w:val="single" w:sz="4" w:space="0" w:color="auto"/>
            </w:tcBorders>
            <w:vAlign w:val="center"/>
          </w:tcPr>
          <w:p w14:paraId="301442D5"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w:t>
            </w:r>
          </w:p>
        </w:tc>
      </w:tr>
      <w:tr w:rsidR="00A52F55" w:rsidRPr="00C57C9E" w14:paraId="5D29FC2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8940E8"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598BCC83"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63319B53"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0120A1E9" w14:textId="77777777" w:rsidR="00A52F55" w:rsidRPr="00C57C9E" w:rsidRDefault="00A52F55">
            <w:pPr>
              <w:widowControl/>
              <w:jc w:val="left"/>
              <w:rPr>
                <w:szCs w:val="21"/>
              </w:rPr>
            </w:pPr>
            <w:r w:rsidRPr="00C57C9E">
              <w:rPr>
                <w:rFonts w:hint="eastAsia"/>
                <w:szCs w:val="21"/>
              </w:rPr>
              <w:t>2000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10000</w:t>
            </w:r>
          </w:p>
        </w:tc>
        <w:tc>
          <w:tcPr>
            <w:tcW w:w="1570" w:type="dxa"/>
            <w:tcBorders>
              <w:top w:val="nil"/>
              <w:left w:val="nil"/>
              <w:bottom w:val="single" w:sz="4" w:space="0" w:color="auto"/>
              <w:right w:val="single" w:sz="4" w:space="0" w:color="auto"/>
            </w:tcBorders>
            <w:vAlign w:val="center"/>
          </w:tcPr>
          <w:p w14:paraId="5BF02A8E"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2000</w:t>
            </w:r>
          </w:p>
        </w:tc>
        <w:tc>
          <w:tcPr>
            <w:tcW w:w="1009" w:type="dxa"/>
            <w:tcBorders>
              <w:top w:val="nil"/>
              <w:left w:val="nil"/>
              <w:bottom w:val="single" w:sz="4" w:space="0" w:color="auto"/>
              <w:right w:val="single" w:sz="4" w:space="0" w:color="auto"/>
            </w:tcBorders>
            <w:vAlign w:val="center"/>
          </w:tcPr>
          <w:p w14:paraId="279D6B4C"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w:t>
            </w:r>
          </w:p>
        </w:tc>
      </w:tr>
      <w:tr w:rsidR="00A52F55" w:rsidRPr="00C57C9E" w14:paraId="4247DDF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BB5131" w14:textId="77777777" w:rsidR="00A52F55" w:rsidRPr="00C57C9E" w:rsidRDefault="00A52F55">
            <w:pPr>
              <w:widowControl/>
              <w:jc w:val="center"/>
              <w:rPr>
                <w:szCs w:val="21"/>
              </w:rPr>
            </w:pPr>
            <w:r w:rsidRPr="00C57C9E">
              <w:rPr>
                <w:rFonts w:hint="eastAsia"/>
                <w:szCs w:val="21"/>
              </w:rPr>
              <w:t>餐饮业</w:t>
            </w:r>
          </w:p>
        </w:tc>
        <w:tc>
          <w:tcPr>
            <w:tcW w:w="1701" w:type="dxa"/>
            <w:tcBorders>
              <w:top w:val="nil"/>
              <w:left w:val="nil"/>
              <w:bottom w:val="single" w:sz="4" w:space="0" w:color="auto"/>
              <w:right w:val="single" w:sz="4" w:space="0" w:color="auto"/>
            </w:tcBorders>
            <w:vAlign w:val="center"/>
          </w:tcPr>
          <w:p w14:paraId="6326834A"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57879A74"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083D358D"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570" w:type="dxa"/>
            <w:tcBorders>
              <w:top w:val="nil"/>
              <w:left w:val="nil"/>
              <w:bottom w:val="single" w:sz="4" w:space="0" w:color="auto"/>
              <w:right w:val="single" w:sz="4" w:space="0" w:color="auto"/>
            </w:tcBorders>
            <w:vAlign w:val="center"/>
          </w:tcPr>
          <w:p w14:paraId="2F3C1ACB" w14:textId="77777777" w:rsidR="00A52F55" w:rsidRPr="00C57C9E" w:rsidRDefault="00A52F55">
            <w:pPr>
              <w:widowControl/>
              <w:jc w:val="left"/>
              <w:rPr>
                <w:szCs w:val="21"/>
              </w:rPr>
            </w:pPr>
            <w:r w:rsidRPr="00C57C9E">
              <w:rPr>
                <w:rFonts w:hint="eastAsia"/>
                <w:szCs w:val="21"/>
              </w:rPr>
              <w:t>10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w:t>
            </w:r>
          </w:p>
        </w:tc>
        <w:tc>
          <w:tcPr>
            <w:tcW w:w="1009" w:type="dxa"/>
            <w:tcBorders>
              <w:top w:val="nil"/>
              <w:left w:val="nil"/>
              <w:bottom w:val="single" w:sz="4" w:space="0" w:color="auto"/>
              <w:right w:val="single" w:sz="4" w:space="0" w:color="auto"/>
            </w:tcBorders>
            <w:vAlign w:val="center"/>
          </w:tcPr>
          <w:p w14:paraId="2FDCBCE8"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w:t>
            </w:r>
          </w:p>
        </w:tc>
      </w:tr>
      <w:tr w:rsidR="00A52F55" w:rsidRPr="00C57C9E" w14:paraId="084325D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A1BCDE2"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77B63FEC"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25BF455C"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35D4A161" w14:textId="77777777" w:rsidR="00A52F55" w:rsidRPr="00C57C9E" w:rsidRDefault="00A52F55">
            <w:pPr>
              <w:widowControl/>
              <w:jc w:val="left"/>
              <w:rPr>
                <w:szCs w:val="21"/>
              </w:rPr>
            </w:pPr>
            <w:r w:rsidRPr="00C57C9E">
              <w:rPr>
                <w:rFonts w:hint="eastAsia"/>
                <w:szCs w:val="21"/>
              </w:rPr>
              <w:t>2000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10000</w:t>
            </w:r>
          </w:p>
        </w:tc>
        <w:tc>
          <w:tcPr>
            <w:tcW w:w="1570" w:type="dxa"/>
            <w:tcBorders>
              <w:top w:val="nil"/>
              <w:left w:val="nil"/>
              <w:bottom w:val="single" w:sz="4" w:space="0" w:color="auto"/>
              <w:right w:val="single" w:sz="4" w:space="0" w:color="auto"/>
            </w:tcBorders>
            <w:vAlign w:val="center"/>
          </w:tcPr>
          <w:p w14:paraId="393FE09A"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2000</w:t>
            </w:r>
          </w:p>
        </w:tc>
        <w:tc>
          <w:tcPr>
            <w:tcW w:w="1009" w:type="dxa"/>
            <w:tcBorders>
              <w:top w:val="nil"/>
              <w:left w:val="nil"/>
              <w:bottom w:val="single" w:sz="4" w:space="0" w:color="auto"/>
              <w:right w:val="single" w:sz="4" w:space="0" w:color="auto"/>
            </w:tcBorders>
            <w:vAlign w:val="center"/>
          </w:tcPr>
          <w:p w14:paraId="62985008"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w:t>
            </w:r>
          </w:p>
        </w:tc>
      </w:tr>
      <w:tr w:rsidR="00A52F55" w:rsidRPr="00C57C9E" w14:paraId="2E3935C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0E6D6A" w14:textId="77777777" w:rsidR="00A52F55" w:rsidRPr="00C57C9E" w:rsidRDefault="00A52F55">
            <w:pPr>
              <w:widowControl/>
              <w:jc w:val="center"/>
              <w:rPr>
                <w:szCs w:val="21"/>
              </w:rPr>
            </w:pPr>
            <w:r w:rsidRPr="00C57C9E">
              <w:rPr>
                <w:rFonts w:hint="eastAsia"/>
                <w:szCs w:val="21"/>
              </w:rPr>
              <w:t>信息传输业</w:t>
            </w:r>
          </w:p>
        </w:tc>
        <w:tc>
          <w:tcPr>
            <w:tcW w:w="1701" w:type="dxa"/>
            <w:tcBorders>
              <w:top w:val="nil"/>
              <w:left w:val="nil"/>
              <w:bottom w:val="single" w:sz="4" w:space="0" w:color="auto"/>
              <w:right w:val="single" w:sz="4" w:space="0" w:color="auto"/>
            </w:tcBorders>
            <w:vAlign w:val="center"/>
          </w:tcPr>
          <w:p w14:paraId="2B882E9C"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2270EBDE"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61156B47"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2000</w:t>
            </w:r>
          </w:p>
        </w:tc>
        <w:tc>
          <w:tcPr>
            <w:tcW w:w="1570" w:type="dxa"/>
            <w:tcBorders>
              <w:top w:val="nil"/>
              <w:left w:val="nil"/>
              <w:bottom w:val="single" w:sz="4" w:space="0" w:color="auto"/>
              <w:right w:val="single" w:sz="4" w:space="0" w:color="auto"/>
            </w:tcBorders>
            <w:vAlign w:val="center"/>
          </w:tcPr>
          <w:p w14:paraId="0DC17583" w14:textId="77777777" w:rsidR="00A52F55" w:rsidRPr="00C57C9E" w:rsidRDefault="00A52F55">
            <w:pPr>
              <w:widowControl/>
              <w:jc w:val="left"/>
              <w:rPr>
                <w:szCs w:val="21"/>
              </w:rPr>
            </w:pPr>
            <w:r w:rsidRPr="00C57C9E">
              <w:rPr>
                <w:rFonts w:hint="eastAsia"/>
                <w:szCs w:val="21"/>
              </w:rPr>
              <w:t>10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w:t>
            </w:r>
          </w:p>
        </w:tc>
        <w:tc>
          <w:tcPr>
            <w:tcW w:w="1009" w:type="dxa"/>
            <w:tcBorders>
              <w:top w:val="nil"/>
              <w:left w:val="nil"/>
              <w:bottom w:val="single" w:sz="4" w:space="0" w:color="auto"/>
              <w:right w:val="single" w:sz="4" w:space="0" w:color="auto"/>
            </w:tcBorders>
            <w:vAlign w:val="center"/>
          </w:tcPr>
          <w:p w14:paraId="51C5D996"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w:t>
            </w:r>
          </w:p>
        </w:tc>
      </w:tr>
      <w:tr w:rsidR="00A52F55" w:rsidRPr="00C57C9E" w14:paraId="3C0BED9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3D09E15"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554D6B76"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162073EC"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760BE758" w14:textId="77777777" w:rsidR="00A52F55" w:rsidRPr="00C57C9E" w:rsidRDefault="00A52F55">
            <w:pPr>
              <w:widowControl/>
              <w:jc w:val="left"/>
              <w:rPr>
                <w:szCs w:val="21"/>
              </w:rPr>
            </w:pPr>
            <w:r w:rsidRPr="00C57C9E">
              <w:rPr>
                <w:rFonts w:hint="eastAsia"/>
                <w:szCs w:val="21"/>
              </w:rPr>
              <w:t>1000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100000</w:t>
            </w:r>
          </w:p>
        </w:tc>
        <w:tc>
          <w:tcPr>
            <w:tcW w:w="1570" w:type="dxa"/>
            <w:tcBorders>
              <w:top w:val="nil"/>
              <w:left w:val="nil"/>
              <w:bottom w:val="single" w:sz="4" w:space="0" w:color="auto"/>
              <w:right w:val="single" w:sz="4" w:space="0" w:color="auto"/>
            </w:tcBorders>
            <w:vAlign w:val="center"/>
          </w:tcPr>
          <w:p w14:paraId="41B7072A"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w:t>
            </w:r>
          </w:p>
        </w:tc>
        <w:tc>
          <w:tcPr>
            <w:tcW w:w="1009" w:type="dxa"/>
            <w:tcBorders>
              <w:top w:val="nil"/>
              <w:left w:val="nil"/>
              <w:bottom w:val="single" w:sz="4" w:space="0" w:color="auto"/>
              <w:right w:val="single" w:sz="4" w:space="0" w:color="auto"/>
            </w:tcBorders>
            <w:vAlign w:val="center"/>
          </w:tcPr>
          <w:p w14:paraId="259ABB30"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w:t>
            </w:r>
          </w:p>
        </w:tc>
      </w:tr>
      <w:tr w:rsidR="00A52F55" w:rsidRPr="00C57C9E" w14:paraId="6E4E763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0A77D52" w14:textId="77777777" w:rsidR="00A52F55" w:rsidRPr="00C57C9E" w:rsidRDefault="00A52F55">
            <w:pPr>
              <w:widowControl/>
              <w:jc w:val="center"/>
              <w:rPr>
                <w:szCs w:val="21"/>
              </w:rPr>
            </w:pPr>
            <w:r w:rsidRPr="00C57C9E">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47F921A"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4D14A4B8"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2C00064E"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570" w:type="dxa"/>
            <w:tcBorders>
              <w:top w:val="nil"/>
              <w:left w:val="nil"/>
              <w:bottom w:val="single" w:sz="4" w:space="0" w:color="auto"/>
              <w:right w:val="single" w:sz="4" w:space="0" w:color="auto"/>
            </w:tcBorders>
            <w:vAlign w:val="center"/>
          </w:tcPr>
          <w:p w14:paraId="17FEA18D" w14:textId="77777777" w:rsidR="00A52F55" w:rsidRPr="00C57C9E" w:rsidRDefault="00A52F55">
            <w:pPr>
              <w:widowControl/>
              <w:jc w:val="left"/>
              <w:rPr>
                <w:szCs w:val="21"/>
              </w:rPr>
            </w:pPr>
            <w:r w:rsidRPr="00C57C9E">
              <w:rPr>
                <w:rFonts w:hint="eastAsia"/>
                <w:szCs w:val="21"/>
              </w:rPr>
              <w:t>10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w:t>
            </w:r>
          </w:p>
        </w:tc>
        <w:tc>
          <w:tcPr>
            <w:tcW w:w="1009" w:type="dxa"/>
            <w:tcBorders>
              <w:top w:val="nil"/>
              <w:left w:val="nil"/>
              <w:bottom w:val="single" w:sz="4" w:space="0" w:color="auto"/>
              <w:right w:val="single" w:sz="4" w:space="0" w:color="auto"/>
            </w:tcBorders>
            <w:vAlign w:val="center"/>
          </w:tcPr>
          <w:p w14:paraId="1E884F14"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w:t>
            </w:r>
          </w:p>
        </w:tc>
      </w:tr>
      <w:tr w:rsidR="00A52F55" w:rsidRPr="00C57C9E" w14:paraId="770948E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1A5F3E"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35C4B526"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566654A9"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2ECAB9C7" w14:textId="77777777" w:rsidR="00A52F55" w:rsidRPr="00C57C9E" w:rsidRDefault="00A52F55">
            <w:pPr>
              <w:widowControl/>
              <w:jc w:val="left"/>
              <w:rPr>
                <w:szCs w:val="21"/>
              </w:rPr>
            </w:pPr>
            <w:r w:rsidRPr="00C57C9E">
              <w:rPr>
                <w:rFonts w:hint="eastAsia"/>
                <w:szCs w:val="21"/>
              </w:rPr>
              <w:t>1000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10000</w:t>
            </w:r>
          </w:p>
        </w:tc>
        <w:tc>
          <w:tcPr>
            <w:tcW w:w="1570" w:type="dxa"/>
            <w:tcBorders>
              <w:top w:val="nil"/>
              <w:left w:val="nil"/>
              <w:bottom w:val="single" w:sz="4" w:space="0" w:color="auto"/>
              <w:right w:val="single" w:sz="4" w:space="0" w:color="auto"/>
            </w:tcBorders>
            <w:vAlign w:val="center"/>
          </w:tcPr>
          <w:p w14:paraId="3245CDBA" w14:textId="77777777" w:rsidR="00A52F55" w:rsidRPr="00C57C9E" w:rsidRDefault="00A52F55">
            <w:pPr>
              <w:widowControl/>
              <w:jc w:val="left"/>
              <w:rPr>
                <w:szCs w:val="21"/>
              </w:rPr>
            </w:pPr>
            <w:r w:rsidRPr="00C57C9E">
              <w:rPr>
                <w:rFonts w:hint="eastAsia"/>
                <w:szCs w:val="21"/>
              </w:rPr>
              <w:t>50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w:t>
            </w:r>
          </w:p>
        </w:tc>
        <w:tc>
          <w:tcPr>
            <w:tcW w:w="1009" w:type="dxa"/>
            <w:tcBorders>
              <w:top w:val="nil"/>
              <w:left w:val="nil"/>
              <w:bottom w:val="single" w:sz="4" w:space="0" w:color="auto"/>
              <w:right w:val="single" w:sz="4" w:space="0" w:color="auto"/>
            </w:tcBorders>
            <w:vAlign w:val="center"/>
          </w:tcPr>
          <w:p w14:paraId="3AF22885"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50</w:t>
            </w:r>
          </w:p>
        </w:tc>
      </w:tr>
      <w:tr w:rsidR="00A52F55" w:rsidRPr="00C57C9E" w14:paraId="50E5D60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A3E0CC0" w14:textId="77777777" w:rsidR="00A52F55" w:rsidRPr="00C57C9E" w:rsidRDefault="00A52F55">
            <w:pPr>
              <w:widowControl/>
              <w:jc w:val="center"/>
              <w:rPr>
                <w:szCs w:val="21"/>
              </w:rPr>
            </w:pPr>
            <w:r w:rsidRPr="00C57C9E">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97BE4F5"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210B8896"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5283A674" w14:textId="77777777" w:rsidR="00A52F55" w:rsidRPr="00C57C9E" w:rsidRDefault="00A52F55">
            <w:pPr>
              <w:widowControl/>
              <w:jc w:val="left"/>
              <w:rPr>
                <w:szCs w:val="21"/>
              </w:rPr>
            </w:pPr>
            <w:r w:rsidRPr="00C57C9E">
              <w:rPr>
                <w:rFonts w:hint="eastAsia"/>
                <w:szCs w:val="21"/>
              </w:rPr>
              <w:t>1000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200000</w:t>
            </w:r>
          </w:p>
        </w:tc>
        <w:tc>
          <w:tcPr>
            <w:tcW w:w="1570" w:type="dxa"/>
            <w:tcBorders>
              <w:top w:val="nil"/>
              <w:left w:val="nil"/>
              <w:bottom w:val="single" w:sz="4" w:space="0" w:color="auto"/>
              <w:right w:val="single" w:sz="4" w:space="0" w:color="auto"/>
            </w:tcBorders>
            <w:vAlign w:val="center"/>
          </w:tcPr>
          <w:p w14:paraId="1F958051"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1000</w:t>
            </w:r>
          </w:p>
        </w:tc>
        <w:tc>
          <w:tcPr>
            <w:tcW w:w="1009" w:type="dxa"/>
            <w:tcBorders>
              <w:top w:val="nil"/>
              <w:left w:val="nil"/>
              <w:bottom w:val="single" w:sz="4" w:space="0" w:color="auto"/>
              <w:right w:val="single" w:sz="4" w:space="0" w:color="auto"/>
            </w:tcBorders>
            <w:vAlign w:val="center"/>
          </w:tcPr>
          <w:p w14:paraId="4568648A"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100</w:t>
            </w:r>
          </w:p>
        </w:tc>
      </w:tr>
      <w:tr w:rsidR="00A52F55" w:rsidRPr="00C57C9E" w14:paraId="4C10F92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C519B59"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01C16B05" w14:textId="77777777" w:rsidR="00A52F55" w:rsidRPr="00C57C9E" w:rsidRDefault="00A52F55">
            <w:pPr>
              <w:widowControl/>
              <w:jc w:val="left"/>
              <w:rPr>
                <w:szCs w:val="21"/>
              </w:rPr>
            </w:pPr>
            <w:r w:rsidRPr="00C57C9E">
              <w:rPr>
                <w:rFonts w:hint="eastAsia"/>
                <w:szCs w:val="21"/>
              </w:rPr>
              <w:t>资产总额（</w:t>
            </w:r>
            <w:r w:rsidRPr="00C57C9E">
              <w:rPr>
                <w:rFonts w:hint="eastAsia"/>
                <w:szCs w:val="21"/>
              </w:rPr>
              <w:t>Z</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74334F71"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6F7B9DD5" w14:textId="77777777" w:rsidR="00A52F55" w:rsidRPr="00C57C9E" w:rsidRDefault="00A52F55">
            <w:pPr>
              <w:widowControl/>
              <w:jc w:val="left"/>
              <w:rPr>
                <w:szCs w:val="21"/>
              </w:rPr>
            </w:pPr>
            <w:r w:rsidRPr="00C57C9E">
              <w:rPr>
                <w:rFonts w:hint="eastAsia"/>
                <w:szCs w:val="21"/>
              </w:rPr>
              <w:t>5000</w:t>
            </w:r>
            <w:r w:rsidRPr="00C57C9E">
              <w:rPr>
                <w:rFonts w:hint="eastAsia"/>
                <w:szCs w:val="21"/>
              </w:rPr>
              <w:t>≤</w:t>
            </w:r>
            <w:r w:rsidRPr="00C57C9E">
              <w:rPr>
                <w:rFonts w:hint="eastAsia"/>
                <w:szCs w:val="21"/>
              </w:rPr>
              <w:t>Z</w:t>
            </w:r>
            <w:r w:rsidRPr="00C57C9E">
              <w:rPr>
                <w:rFonts w:hint="eastAsia"/>
                <w:szCs w:val="21"/>
              </w:rPr>
              <w:t>＜</w:t>
            </w:r>
            <w:r w:rsidRPr="00C57C9E">
              <w:rPr>
                <w:rFonts w:hint="eastAsia"/>
                <w:szCs w:val="21"/>
              </w:rPr>
              <w:t>10000</w:t>
            </w:r>
          </w:p>
        </w:tc>
        <w:tc>
          <w:tcPr>
            <w:tcW w:w="1570" w:type="dxa"/>
            <w:tcBorders>
              <w:top w:val="nil"/>
              <w:left w:val="nil"/>
              <w:bottom w:val="single" w:sz="4" w:space="0" w:color="auto"/>
              <w:right w:val="single" w:sz="4" w:space="0" w:color="auto"/>
            </w:tcBorders>
            <w:vAlign w:val="center"/>
          </w:tcPr>
          <w:p w14:paraId="7462E7FE" w14:textId="77777777" w:rsidR="00A52F55" w:rsidRPr="00C57C9E" w:rsidRDefault="00A52F55">
            <w:pPr>
              <w:widowControl/>
              <w:jc w:val="left"/>
              <w:rPr>
                <w:szCs w:val="21"/>
              </w:rPr>
            </w:pPr>
            <w:r w:rsidRPr="00C57C9E">
              <w:rPr>
                <w:rFonts w:hint="eastAsia"/>
                <w:szCs w:val="21"/>
              </w:rPr>
              <w:t>2000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5000</w:t>
            </w:r>
          </w:p>
        </w:tc>
        <w:tc>
          <w:tcPr>
            <w:tcW w:w="1009" w:type="dxa"/>
            <w:tcBorders>
              <w:top w:val="nil"/>
              <w:left w:val="nil"/>
              <w:bottom w:val="single" w:sz="4" w:space="0" w:color="auto"/>
              <w:right w:val="single" w:sz="4" w:space="0" w:color="auto"/>
            </w:tcBorders>
            <w:vAlign w:val="center"/>
          </w:tcPr>
          <w:p w14:paraId="116ADF9B"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2000</w:t>
            </w:r>
          </w:p>
        </w:tc>
      </w:tr>
      <w:tr w:rsidR="00A52F55" w:rsidRPr="00C57C9E" w14:paraId="3DFD9C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341235" w14:textId="77777777" w:rsidR="00A52F55" w:rsidRPr="00C57C9E" w:rsidRDefault="00A52F55">
            <w:pPr>
              <w:widowControl/>
              <w:jc w:val="center"/>
              <w:rPr>
                <w:szCs w:val="21"/>
              </w:rPr>
            </w:pPr>
            <w:r w:rsidRPr="00C57C9E">
              <w:rPr>
                <w:rFonts w:hint="eastAsia"/>
                <w:szCs w:val="21"/>
              </w:rPr>
              <w:t>物业管理</w:t>
            </w:r>
          </w:p>
        </w:tc>
        <w:tc>
          <w:tcPr>
            <w:tcW w:w="1701" w:type="dxa"/>
            <w:tcBorders>
              <w:top w:val="nil"/>
              <w:left w:val="nil"/>
              <w:bottom w:val="single" w:sz="4" w:space="0" w:color="auto"/>
              <w:right w:val="single" w:sz="4" w:space="0" w:color="auto"/>
            </w:tcBorders>
            <w:vAlign w:val="center"/>
          </w:tcPr>
          <w:p w14:paraId="62AB5371"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61AD0E3C"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4707FB1F" w14:textId="77777777" w:rsidR="00A52F55" w:rsidRPr="00C57C9E" w:rsidRDefault="00A52F55">
            <w:pPr>
              <w:widowControl/>
              <w:jc w:val="left"/>
              <w:rPr>
                <w:szCs w:val="21"/>
              </w:rPr>
            </w:pPr>
            <w:r w:rsidRPr="00C57C9E">
              <w:rPr>
                <w:rFonts w:hint="eastAsia"/>
                <w:szCs w:val="21"/>
              </w:rPr>
              <w:t>300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1000</w:t>
            </w:r>
          </w:p>
        </w:tc>
        <w:tc>
          <w:tcPr>
            <w:tcW w:w="1570" w:type="dxa"/>
            <w:tcBorders>
              <w:top w:val="nil"/>
              <w:left w:val="nil"/>
              <w:bottom w:val="single" w:sz="4" w:space="0" w:color="auto"/>
              <w:right w:val="single" w:sz="4" w:space="0" w:color="auto"/>
            </w:tcBorders>
            <w:vAlign w:val="center"/>
          </w:tcPr>
          <w:p w14:paraId="1839C09C"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009" w:type="dxa"/>
            <w:tcBorders>
              <w:top w:val="nil"/>
              <w:left w:val="nil"/>
              <w:bottom w:val="single" w:sz="4" w:space="0" w:color="auto"/>
              <w:right w:val="single" w:sz="4" w:space="0" w:color="auto"/>
            </w:tcBorders>
            <w:vAlign w:val="center"/>
          </w:tcPr>
          <w:p w14:paraId="7A9EED2C"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100</w:t>
            </w:r>
          </w:p>
        </w:tc>
      </w:tr>
      <w:tr w:rsidR="00A52F55" w:rsidRPr="00C57C9E" w14:paraId="335810C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615431"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41E7B411" w14:textId="77777777" w:rsidR="00A52F55" w:rsidRPr="00C57C9E" w:rsidRDefault="00A52F55">
            <w:pPr>
              <w:widowControl/>
              <w:jc w:val="left"/>
              <w:rPr>
                <w:szCs w:val="21"/>
              </w:rPr>
            </w:pPr>
            <w:r w:rsidRPr="00C57C9E">
              <w:rPr>
                <w:rFonts w:hint="eastAsia"/>
                <w:szCs w:val="21"/>
              </w:rPr>
              <w:t>营业收入（</w:t>
            </w:r>
            <w:r w:rsidRPr="00C57C9E">
              <w:rPr>
                <w:rFonts w:hint="eastAsia"/>
                <w:szCs w:val="21"/>
              </w:rPr>
              <w:t>Y</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70F3C8F7"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53718EEF" w14:textId="77777777" w:rsidR="00A52F55" w:rsidRPr="00C57C9E" w:rsidRDefault="00A52F55">
            <w:pPr>
              <w:widowControl/>
              <w:jc w:val="left"/>
              <w:rPr>
                <w:szCs w:val="21"/>
              </w:rPr>
            </w:pPr>
            <w:r w:rsidRPr="00C57C9E">
              <w:rPr>
                <w:rFonts w:hint="eastAsia"/>
                <w:szCs w:val="21"/>
              </w:rPr>
              <w:t>1000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5000</w:t>
            </w:r>
          </w:p>
        </w:tc>
        <w:tc>
          <w:tcPr>
            <w:tcW w:w="1570" w:type="dxa"/>
            <w:tcBorders>
              <w:top w:val="nil"/>
              <w:left w:val="nil"/>
              <w:bottom w:val="single" w:sz="4" w:space="0" w:color="auto"/>
              <w:right w:val="single" w:sz="4" w:space="0" w:color="auto"/>
            </w:tcBorders>
            <w:vAlign w:val="center"/>
          </w:tcPr>
          <w:p w14:paraId="4685538C" w14:textId="77777777" w:rsidR="00A52F55" w:rsidRPr="00C57C9E" w:rsidRDefault="00A52F55">
            <w:pPr>
              <w:widowControl/>
              <w:jc w:val="left"/>
              <w:rPr>
                <w:szCs w:val="21"/>
              </w:rPr>
            </w:pPr>
            <w:r w:rsidRPr="00C57C9E">
              <w:rPr>
                <w:rFonts w:hint="eastAsia"/>
                <w:szCs w:val="21"/>
              </w:rPr>
              <w:t>500</w:t>
            </w:r>
            <w:r w:rsidRPr="00C57C9E">
              <w:rPr>
                <w:rFonts w:hint="eastAsia"/>
                <w:szCs w:val="21"/>
              </w:rPr>
              <w:t>≤</w:t>
            </w:r>
            <w:r w:rsidRPr="00C57C9E">
              <w:rPr>
                <w:rFonts w:hint="eastAsia"/>
                <w:szCs w:val="21"/>
              </w:rPr>
              <w:t>Y</w:t>
            </w:r>
            <w:r w:rsidRPr="00C57C9E">
              <w:rPr>
                <w:rFonts w:hint="eastAsia"/>
                <w:szCs w:val="21"/>
              </w:rPr>
              <w:t>＜</w:t>
            </w:r>
            <w:r w:rsidRPr="00C57C9E">
              <w:rPr>
                <w:rFonts w:hint="eastAsia"/>
                <w:szCs w:val="21"/>
              </w:rPr>
              <w:t>1000</w:t>
            </w:r>
          </w:p>
        </w:tc>
        <w:tc>
          <w:tcPr>
            <w:tcW w:w="1009" w:type="dxa"/>
            <w:tcBorders>
              <w:top w:val="nil"/>
              <w:left w:val="nil"/>
              <w:bottom w:val="single" w:sz="4" w:space="0" w:color="auto"/>
              <w:right w:val="single" w:sz="4" w:space="0" w:color="auto"/>
            </w:tcBorders>
            <w:vAlign w:val="center"/>
          </w:tcPr>
          <w:p w14:paraId="03E2EAD8"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500</w:t>
            </w:r>
          </w:p>
        </w:tc>
      </w:tr>
      <w:tr w:rsidR="00A52F55" w:rsidRPr="00C57C9E" w14:paraId="28BF1F7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4894204" w14:textId="77777777" w:rsidR="00A52F55" w:rsidRPr="00C57C9E" w:rsidRDefault="00A52F55">
            <w:pPr>
              <w:widowControl/>
              <w:jc w:val="center"/>
              <w:rPr>
                <w:szCs w:val="21"/>
              </w:rPr>
            </w:pPr>
            <w:r w:rsidRPr="00C57C9E">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30B6807A"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646B86CF"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0C1F9FC6"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570" w:type="dxa"/>
            <w:tcBorders>
              <w:top w:val="nil"/>
              <w:left w:val="nil"/>
              <w:bottom w:val="single" w:sz="4" w:space="0" w:color="auto"/>
              <w:right w:val="single" w:sz="4" w:space="0" w:color="auto"/>
            </w:tcBorders>
            <w:vAlign w:val="center"/>
          </w:tcPr>
          <w:p w14:paraId="344129F9" w14:textId="77777777" w:rsidR="00A52F55" w:rsidRPr="00C57C9E" w:rsidRDefault="00A52F55">
            <w:pPr>
              <w:widowControl/>
              <w:jc w:val="left"/>
              <w:rPr>
                <w:szCs w:val="21"/>
              </w:rPr>
            </w:pPr>
            <w:r w:rsidRPr="00C57C9E">
              <w:rPr>
                <w:rFonts w:hint="eastAsia"/>
                <w:szCs w:val="21"/>
              </w:rPr>
              <w:t>10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w:t>
            </w:r>
          </w:p>
        </w:tc>
        <w:tc>
          <w:tcPr>
            <w:tcW w:w="1009" w:type="dxa"/>
            <w:tcBorders>
              <w:top w:val="nil"/>
              <w:left w:val="nil"/>
              <w:bottom w:val="single" w:sz="4" w:space="0" w:color="auto"/>
              <w:right w:val="single" w:sz="4" w:space="0" w:color="auto"/>
            </w:tcBorders>
            <w:vAlign w:val="center"/>
          </w:tcPr>
          <w:p w14:paraId="42F41464"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w:t>
            </w:r>
          </w:p>
        </w:tc>
      </w:tr>
      <w:tr w:rsidR="00A52F55" w:rsidRPr="00C57C9E" w14:paraId="51166CB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27CC1C" w14:textId="77777777" w:rsidR="00A52F55" w:rsidRPr="00C57C9E" w:rsidRDefault="00A52F55">
            <w:pPr>
              <w:widowControl/>
              <w:jc w:val="left"/>
              <w:rPr>
                <w:szCs w:val="21"/>
              </w:rPr>
            </w:pPr>
          </w:p>
        </w:tc>
        <w:tc>
          <w:tcPr>
            <w:tcW w:w="1701" w:type="dxa"/>
            <w:tcBorders>
              <w:top w:val="nil"/>
              <w:left w:val="nil"/>
              <w:bottom w:val="single" w:sz="4" w:space="0" w:color="auto"/>
              <w:right w:val="single" w:sz="4" w:space="0" w:color="auto"/>
            </w:tcBorders>
            <w:vAlign w:val="center"/>
          </w:tcPr>
          <w:p w14:paraId="5CCE35DF" w14:textId="77777777" w:rsidR="00A52F55" w:rsidRPr="00C57C9E" w:rsidRDefault="00A52F55">
            <w:pPr>
              <w:widowControl/>
              <w:jc w:val="left"/>
              <w:rPr>
                <w:szCs w:val="21"/>
              </w:rPr>
            </w:pPr>
            <w:r w:rsidRPr="00C57C9E">
              <w:rPr>
                <w:rFonts w:hint="eastAsia"/>
                <w:szCs w:val="21"/>
              </w:rPr>
              <w:t>资产总额（</w:t>
            </w:r>
            <w:r w:rsidRPr="00C57C9E">
              <w:rPr>
                <w:rFonts w:hint="eastAsia"/>
                <w:szCs w:val="21"/>
              </w:rPr>
              <w:t>Z</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6DF594D5" w14:textId="77777777" w:rsidR="00A52F55" w:rsidRPr="00C57C9E" w:rsidRDefault="00A52F55">
            <w:pPr>
              <w:widowControl/>
              <w:jc w:val="left"/>
              <w:rPr>
                <w:szCs w:val="21"/>
              </w:rPr>
            </w:pPr>
            <w:r w:rsidRPr="00C57C9E">
              <w:rPr>
                <w:rFonts w:hint="eastAsia"/>
                <w:szCs w:val="21"/>
              </w:rPr>
              <w:t>万元</w:t>
            </w:r>
          </w:p>
        </w:tc>
        <w:tc>
          <w:tcPr>
            <w:tcW w:w="1846" w:type="dxa"/>
            <w:tcBorders>
              <w:top w:val="nil"/>
              <w:left w:val="nil"/>
              <w:bottom w:val="single" w:sz="4" w:space="0" w:color="auto"/>
              <w:right w:val="single" w:sz="4" w:space="0" w:color="auto"/>
            </w:tcBorders>
            <w:vAlign w:val="center"/>
          </w:tcPr>
          <w:p w14:paraId="015BB402" w14:textId="77777777" w:rsidR="00A52F55" w:rsidRPr="00C57C9E" w:rsidRDefault="00A52F55">
            <w:pPr>
              <w:widowControl/>
              <w:jc w:val="left"/>
              <w:rPr>
                <w:szCs w:val="21"/>
              </w:rPr>
            </w:pPr>
            <w:r w:rsidRPr="00C57C9E">
              <w:rPr>
                <w:rFonts w:hint="eastAsia"/>
                <w:szCs w:val="21"/>
              </w:rPr>
              <w:t>8000</w:t>
            </w:r>
            <w:r w:rsidRPr="00C57C9E">
              <w:rPr>
                <w:rFonts w:hint="eastAsia"/>
                <w:szCs w:val="21"/>
              </w:rPr>
              <w:t>≤</w:t>
            </w:r>
            <w:r w:rsidRPr="00C57C9E">
              <w:rPr>
                <w:rFonts w:hint="eastAsia"/>
                <w:szCs w:val="21"/>
              </w:rPr>
              <w:t>Z</w:t>
            </w:r>
            <w:r w:rsidRPr="00C57C9E">
              <w:rPr>
                <w:rFonts w:hint="eastAsia"/>
                <w:szCs w:val="21"/>
              </w:rPr>
              <w:t>＜</w:t>
            </w:r>
            <w:r w:rsidRPr="00C57C9E">
              <w:rPr>
                <w:rFonts w:hint="eastAsia"/>
                <w:szCs w:val="21"/>
              </w:rPr>
              <w:t>120000</w:t>
            </w:r>
          </w:p>
        </w:tc>
        <w:tc>
          <w:tcPr>
            <w:tcW w:w="1570" w:type="dxa"/>
            <w:tcBorders>
              <w:top w:val="nil"/>
              <w:left w:val="nil"/>
              <w:bottom w:val="single" w:sz="4" w:space="0" w:color="auto"/>
              <w:right w:val="single" w:sz="4" w:space="0" w:color="auto"/>
            </w:tcBorders>
            <w:vAlign w:val="center"/>
          </w:tcPr>
          <w:p w14:paraId="36155152"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Z</w:t>
            </w:r>
            <w:r w:rsidRPr="00C57C9E">
              <w:rPr>
                <w:rFonts w:hint="eastAsia"/>
                <w:szCs w:val="21"/>
              </w:rPr>
              <w:t>＜</w:t>
            </w:r>
            <w:r w:rsidRPr="00C57C9E">
              <w:rPr>
                <w:rFonts w:hint="eastAsia"/>
                <w:szCs w:val="21"/>
              </w:rPr>
              <w:t>8000</w:t>
            </w:r>
          </w:p>
        </w:tc>
        <w:tc>
          <w:tcPr>
            <w:tcW w:w="1009" w:type="dxa"/>
            <w:tcBorders>
              <w:top w:val="nil"/>
              <w:left w:val="nil"/>
              <w:bottom w:val="single" w:sz="4" w:space="0" w:color="auto"/>
              <w:right w:val="single" w:sz="4" w:space="0" w:color="auto"/>
            </w:tcBorders>
            <w:vAlign w:val="center"/>
          </w:tcPr>
          <w:p w14:paraId="6ADD9127" w14:textId="77777777" w:rsidR="00A52F55" w:rsidRPr="00C57C9E" w:rsidRDefault="00A52F55">
            <w:pPr>
              <w:widowControl/>
              <w:jc w:val="left"/>
              <w:rPr>
                <w:szCs w:val="21"/>
              </w:rPr>
            </w:pPr>
            <w:r w:rsidRPr="00C57C9E">
              <w:rPr>
                <w:rFonts w:hint="eastAsia"/>
                <w:szCs w:val="21"/>
              </w:rPr>
              <w:t>Y</w:t>
            </w:r>
            <w:r w:rsidRPr="00C57C9E">
              <w:rPr>
                <w:rFonts w:hint="eastAsia"/>
                <w:szCs w:val="21"/>
              </w:rPr>
              <w:t>＜</w:t>
            </w:r>
            <w:r w:rsidRPr="00C57C9E">
              <w:rPr>
                <w:rFonts w:hint="eastAsia"/>
                <w:szCs w:val="21"/>
              </w:rPr>
              <w:t>100</w:t>
            </w:r>
          </w:p>
        </w:tc>
      </w:tr>
      <w:tr w:rsidR="00A52F55" w:rsidRPr="00C57C9E" w14:paraId="5975B3CE" w14:textId="77777777">
        <w:trPr>
          <w:trHeight w:val="220"/>
        </w:trPr>
        <w:tc>
          <w:tcPr>
            <w:tcW w:w="1446" w:type="dxa"/>
            <w:tcBorders>
              <w:top w:val="nil"/>
              <w:left w:val="single" w:sz="4" w:space="0" w:color="auto"/>
              <w:bottom w:val="single" w:sz="4" w:space="0" w:color="auto"/>
              <w:right w:val="single" w:sz="4" w:space="0" w:color="auto"/>
            </w:tcBorders>
            <w:vAlign w:val="bottom"/>
          </w:tcPr>
          <w:p w14:paraId="6455A9E1" w14:textId="77777777" w:rsidR="00A52F55" w:rsidRPr="00C57C9E" w:rsidRDefault="00A52F55">
            <w:pPr>
              <w:widowControl/>
              <w:jc w:val="center"/>
              <w:rPr>
                <w:szCs w:val="21"/>
              </w:rPr>
            </w:pPr>
            <w:r w:rsidRPr="00C57C9E">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563112D" w14:textId="77777777" w:rsidR="00A52F55" w:rsidRPr="00C57C9E" w:rsidRDefault="00A52F55">
            <w:pPr>
              <w:widowControl/>
              <w:jc w:val="left"/>
              <w:rPr>
                <w:szCs w:val="21"/>
              </w:rPr>
            </w:pPr>
            <w:r w:rsidRPr="00C57C9E">
              <w:rPr>
                <w:rFonts w:hint="eastAsia"/>
                <w:szCs w:val="21"/>
              </w:rPr>
              <w:t>从业人员（</w:t>
            </w:r>
            <w:r w:rsidRPr="00C57C9E">
              <w:rPr>
                <w:rFonts w:hint="eastAsia"/>
                <w:szCs w:val="21"/>
              </w:rPr>
              <w:t>X</w:t>
            </w:r>
            <w:r w:rsidRPr="00C57C9E">
              <w:rPr>
                <w:rFonts w:hint="eastAsia"/>
                <w:szCs w:val="21"/>
              </w:rPr>
              <w:t>）</w:t>
            </w:r>
          </w:p>
        </w:tc>
        <w:tc>
          <w:tcPr>
            <w:tcW w:w="1134" w:type="dxa"/>
            <w:tcBorders>
              <w:top w:val="nil"/>
              <w:left w:val="nil"/>
              <w:bottom w:val="single" w:sz="4" w:space="0" w:color="auto"/>
              <w:right w:val="single" w:sz="4" w:space="0" w:color="auto"/>
            </w:tcBorders>
            <w:vAlign w:val="center"/>
          </w:tcPr>
          <w:p w14:paraId="0496CF88" w14:textId="77777777" w:rsidR="00A52F55" w:rsidRPr="00C57C9E" w:rsidRDefault="00A52F55">
            <w:pPr>
              <w:widowControl/>
              <w:jc w:val="left"/>
              <w:rPr>
                <w:szCs w:val="21"/>
              </w:rPr>
            </w:pPr>
            <w:r w:rsidRPr="00C57C9E">
              <w:rPr>
                <w:rFonts w:hint="eastAsia"/>
                <w:szCs w:val="21"/>
              </w:rPr>
              <w:t>人</w:t>
            </w:r>
          </w:p>
        </w:tc>
        <w:tc>
          <w:tcPr>
            <w:tcW w:w="1846" w:type="dxa"/>
            <w:tcBorders>
              <w:top w:val="nil"/>
              <w:left w:val="nil"/>
              <w:bottom w:val="single" w:sz="4" w:space="0" w:color="auto"/>
              <w:right w:val="single" w:sz="4" w:space="0" w:color="auto"/>
            </w:tcBorders>
            <w:vAlign w:val="center"/>
          </w:tcPr>
          <w:p w14:paraId="28A44244" w14:textId="77777777" w:rsidR="00A52F55" w:rsidRPr="00C57C9E" w:rsidRDefault="00A52F55">
            <w:pPr>
              <w:widowControl/>
              <w:jc w:val="left"/>
              <w:rPr>
                <w:szCs w:val="21"/>
              </w:rPr>
            </w:pPr>
            <w:r w:rsidRPr="00C57C9E">
              <w:rPr>
                <w:rFonts w:hint="eastAsia"/>
                <w:szCs w:val="21"/>
              </w:rPr>
              <w:t>100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300</w:t>
            </w:r>
          </w:p>
        </w:tc>
        <w:tc>
          <w:tcPr>
            <w:tcW w:w="1570" w:type="dxa"/>
            <w:tcBorders>
              <w:top w:val="nil"/>
              <w:left w:val="nil"/>
              <w:bottom w:val="single" w:sz="4" w:space="0" w:color="auto"/>
              <w:right w:val="single" w:sz="4" w:space="0" w:color="auto"/>
            </w:tcBorders>
            <w:vAlign w:val="center"/>
          </w:tcPr>
          <w:p w14:paraId="408EE479" w14:textId="77777777" w:rsidR="00A52F55" w:rsidRPr="00C57C9E" w:rsidRDefault="00A52F55">
            <w:pPr>
              <w:widowControl/>
              <w:jc w:val="left"/>
              <w:rPr>
                <w:szCs w:val="21"/>
              </w:rPr>
            </w:pPr>
            <w:r w:rsidRPr="00C57C9E">
              <w:rPr>
                <w:rFonts w:hint="eastAsia"/>
                <w:szCs w:val="21"/>
              </w:rPr>
              <w:t>10</w:t>
            </w:r>
            <w:r w:rsidRPr="00C57C9E">
              <w:rPr>
                <w:rFonts w:hint="eastAsia"/>
                <w:szCs w:val="21"/>
              </w:rPr>
              <w:t>≤</w:t>
            </w:r>
            <w:r w:rsidRPr="00C57C9E">
              <w:rPr>
                <w:rFonts w:hint="eastAsia"/>
                <w:szCs w:val="21"/>
              </w:rPr>
              <w:t>X</w:t>
            </w:r>
            <w:r w:rsidRPr="00C57C9E">
              <w:rPr>
                <w:rFonts w:hint="eastAsia"/>
                <w:szCs w:val="21"/>
              </w:rPr>
              <w:t>＜</w:t>
            </w:r>
            <w:r w:rsidRPr="00C57C9E">
              <w:rPr>
                <w:rFonts w:hint="eastAsia"/>
                <w:szCs w:val="21"/>
              </w:rPr>
              <w:t>100</w:t>
            </w:r>
          </w:p>
        </w:tc>
        <w:tc>
          <w:tcPr>
            <w:tcW w:w="1009" w:type="dxa"/>
            <w:tcBorders>
              <w:top w:val="nil"/>
              <w:left w:val="nil"/>
              <w:bottom w:val="single" w:sz="4" w:space="0" w:color="auto"/>
              <w:right w:val="single" w:sz="4" w:space="0" w:color="auto"/>
            </w:tcBorders>
            <w:vAlign w:val="center"/>
          </w:tcPr>
          <w:p w14:paraId="44DFD185" w14:textId="77777777" w:rsidR="00A52F55" w:rsidRPr="00C57C9E" w:rsidRDefault="00A52F55">
            <w:pPr>
              <w:widowControl/>
              <w:jc w:val="left"/>
              <w:rPr>
                <w:szCs w:val="21"/>
              </w:rPr>
            </w:pPr>
            <w:r w:rsidRPr="00C57C9E">
              <w:rPr>
                <w:rFonts w:hint="eastAsia"/>
                <w:szCs w:val="21"/>
              </w:rPr>
              <w:t>X</w:t>
            </w:r>
            <w:r w:rsidRPr="00C57C9E">
              <w:rPr>
                <w:rFonts w:hint="eastAsia"/>
                <w:szCs w:val="21"/>
              </w:rPr>
              <w:t>＜</w:t>
            </w:r>
            <w:r w:rsidRPr="00C57C9E">
              <w:rPr>
                <w:rFonts w:hint="eastAsia"/>
                <w:szCs w:val="21"/>
              </w:rPr>
              <w:t>10</w:t>
            </w:r>
          </w:p>
        </w:tc>
      </w:tr>
    </w:tbl>
    <w:p w14:paraId="29E2DF40" w14:textId="6E761AD2" w:rsidR="00A52F55" w:rsidRPr="00C57C9E" w:rsidRDefault="00A52F55" w:rsidP="00345CDA">
      <w:pPr>
        <w:spacing w:line="360" w:lineRule="auto"/>
        <w:ind w:firstLineChars="250" w:firstLine="525"/>
        <w:rPr>
          <w:sz w:val="28"/>
          <w:szCs w:val="28"/>
        </w:rPr>
      </w:pPr>
      <w:r w:rsidRPr="00C57C9E">
        <w:rPr>
          <w:rFonts w:hint="eastAsia"/>
          <w:szCs w:val="21"/>
        </w:rPr>
        <w:t>说明：上述标准参照《关于印发中小企业划型标准规定的通知》（工信部联企业〔</w:t>
      </w:r>
      <w:r w:rsidRPr="00C57C9E">
        <w:rPr>
          <w:rFonts w:hint="eastAsia"/>
          <w:szCs w:val="21"/>
        </w:rPr>
        <w:t>2011</w:t>
      </w:r>
      <w:r w:rsidRPr="00C57C9E">
        <w:rPr>
          <w:rFonts w:hint="eastAsia"/>
          <w:szCs w:val="21"/>
        </w:rPr>
        <w:t>〕</w:t>
      </w:r>
      <w:r w:rsidRPr="00C57C9E">
        <w:rPr>
          <w:rFonts w:hint="eastAsia"/>
          <w:szCs w:val="21"/>
        </w:rPr>
        <w:t>300</w:t>
      </w:r>
      <w:r w:rsidRPr="00C57C9E">
        <w:rPr>
          <w:rFonts w:hint="eastAsia"/>
          <w:szCs w:val="21"/>
        </w:rPr>
        <w:t>号），大型、中型和小型企业须同时满足所列指标的下限，否则下划一档；微型企业只须满足所列指标中的一项即可。</w:t>
      </w:r>
      <w:bookmarkStart w:id="20" w:name="_Hlk132878609"/>
      <w:bookmarkEnd w:id="19"/>
    </w:p>
    <w:bookmarkEnd w:id="20"/>
    <w:p w14:paraId="7F9B61BA" w14:textId="77777777" w:rsidR="00A52F55" w:rsidRPr="00C57C9E" w:rsidRDefault="00A52F55">
      <w:pPr>
        <w:spacing w:line="360" w:lineRule="auto"/>
        <w:rPr>
          <w:szCs w:val="21"/>
        </w:rPr>
        <w:sectPr w:rsidR="00A52F55" w:rsidRPr="00C57C9E">
          <w:pgSz w:w="11906" w:h="16838"/>
          <w:pgMar w:top="1418" w:right="1133" w:bottom="1246" w:left="1418" w:header="851" w:footer="797" w:gutter="0"/>
          <w:cols w:space="720"/>
          <w:docGrid w:linePitch="312"/>
        </w:sectPr>
      </w:pPr>
    </w:p>
    <w:p w14:paraId="070127B7" w14:textId="77777777" w:rsidR="00A52F55" w:rsidRPr="00C57C9E" w:rsidRDefault="00A52F55">
      <w:pPr>
        <w:pStyle w:val="ad"/>
        <w:snapToGrid w:val="0"/>
        <w:spacing w:before="120" w:after="120" w:line="320" w:lineRule="exact"/>
        <w:jc w:val="center"/>
        <w:outlineLvl w:val="0"/>
        <w:rPr>
          <w:rFonts w:ascii="Times New Roman" w:hAnsi="Times New Roman" w:cs="Times New Roman"/>
          <w:sz w:val="32"/>
          <w:szCs w:val="32"/>
        </w:rPr>
      </w:pPr>
      <w:bookmarkStart w:id="21" w:name="_Toc209087414"/>
      <w:bookmarkEnd w:id="17"/>
      <w:bookmarkEnd w:id="18"/>
      <w:r w:rsidRPr="00C57C9E">
        <w:rPr>
          <w:rFonts w:ascii="Times New Roman" w:hAnsi="Times New Roman" w:cs="Times New Roman"/>
          <w:sz w:val="32"/>
          <w:szCs w:val="32"/>
        </w:rPr>
        <w:lastRenderedPageBreak/>
        <w:t>第三章</w:t>
      </w:r>
      <w:r w:rsidRPr="00C57C9E">
        <w:rPr>
          <w:rFonts w:ascii="Times New Roman" w:hAnsi="Times New Roman" w:cs="Times New Roman"/>
          <w:sz w:val="32"/>
          <w:szCs w:val="32"/>
        </w:rPr>
        <w:t xml:space="preserve">  </w:t>
      </w:r>
      <w:r w:rsidRPr="00C57C9E">
        <w:rPr>
          <w:rFonts w:ascii="Times New Roman" w:hAnsi="Times New Roman" w:cs="Times New Roman"/>
          <w:sz w:val="32"/>
          <w:szCs w:val="32"/>
        </w:rPr>
        <w:t>供应商须知</w:t>
      </w:r>
      <w:bookmarkStart w:id="22" w:name="_Toc254970526"/>
      <w:bookmarkStart w:id="23" w:name="_Toc254970667"/>
      <w:bookmarkEnd w:id="21"/>
    </w:p>
    <w:p w14:paraId="525D56CB" w14:textId="77777777" w:rsidR="00A52F55" w:rsidRPr="00C57C9E" w:rsidRDefault="00A52F55">
      <w:pPr>
        <w:pStyle w:val="2"/>
        <w:spacing w:before="40" w:after="40"/>
        <w:jc w:val="center"/>
        <w:rPr>
          <w:rFonts w:ascii="Times New Roman" w:eastAsia="宋体" w:hAnsi="Times New Roman"/>
          <w:sz w:val="24"/>
          <w:szCs w:val="24"/>
        </w:rPr>
      </w:pPr>
      <w:r w:rsidRPr="00C57C9E">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1248"/>
        <w:gridCol w:w="7229"/>
      </w:tblGrid>
      <w:tr w:rsidR="00A52F55" w:rsidRPr="00C57C9E" w14:paraId="500C0005"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61D7963E" w14:textId="77777777" w:rsidR="00A52F55" w:rsidRPr="00C57C9E" w:rsidRDefault="00A52F55">
            <w:pPr>
              <w:jc w:val="center"/>
              <w:rPr>
                <w:b/>
                <w:szCs w:val="21"/>
              </w:rPr>
            </w:pPr>
            <w:bookmarkStart w:id="24" w:name="_投标人须知前附表"/>
            <w:bookmarkStart w:id="25" w:name="_Hlk19088833"/>
            <w:bookmarkEnd w:id="22"/>
            <w:bookmarkEnd w:id="23"/>
            <w:bookmarkEnd w:id="24"/>
            <w:r w:rsidRPr="00C57C9E">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26ABA2F7" w14:textId="77777777" w:rsidR="00A52F55" w:rsidRPr="00C57C9E" w:rsidRDefault="00A52F55">
            <w:pPr>
              <w:jc w:val="center"/>
              <w:rPr>
                <w:b/>
                <w:szCs w:val="21"/>
              </w:rPr>
            </w:pPr>
            <w:r w:rsidRPr="00C57C9E">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1979A6D" w14:textId="77777777" w:rsidR="00A52F55" w:rsidRPr="00C57C9E" w:rsidRDefault="00A52F55">
            <w:pPr>
              <w:jc w:val="center"/>
              <w:rPr>
                <w:b/>
                <w:szCs w:val="21"/>
              </w:rPr>
            </w:pPr>
            <w:r w:rsidRPr="00C57C9E">
              <w:rPr>
                <w:b/>
                <w:szCs w:val="21"/>
              </w:rPr>
              <w:t>内容、要求</w:t>
            </w:r>
          </w:p>
        </w:tc>
      </w:tr>
      <w:tr w:rsidR="00A52F55" w:rsidRPr="00C57C9E" w14:paraId="0C88973E"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77699109" w14:textId="77777777" w:rsidR="00A52F55" w:rsidRPr="00C57C9E" w:rsidRDefault="00A52F55">
            <w:pPr>
              <w:spacing w:line="300" w:lineRule="exact"/>
              <w:jc w:val="center"/>
              <w:rPr>
                <w:b/>
                <w:szCs w:val="21"/>
              </w:rPr>
            </w:pPr>
            <w:r w:rsidRPr="00C57C9E">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7EE0294" w14:textId="77777777" w:rsidR="00A52F55" w:rsidRPr="00C57C9E" w:rsidRDefault="00A52F55">
            <w:pPr>
              <w:spacing w:line="300" w:lineRule="exact"/>
              <w:jc w:val="center"/>
              <w:rPr>
                <w:szCs w:val="21"/>
              </w:rPr>
            </w:pPr>
            <w:r w:rsidRPr="00C57C9E">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0E5A86D" w14:textId="77777777" w:rsidR="00A52F55" w:rsidRPr="00C57C9E" w:rsidRDefault="00A52F55">
            <w:pPr>
              <w:spacing w:line="300" w:lineRule="exact"/>
              <w:jc w:val="left"/>
              <w:rPr>
                <w:szCs w:val="21"/>
              </w:rPr>
            </w:pPr>
            <w:r w:rsidRPr="00C57C9E">
              <w:rPr>
                <w:szCs w:val="21"/>
              </w:rPr>
              <w:t>项目名称：</w:t>
            </w:r>
            <w:r w:rsidRPr="00C57C9E">
              <w:rPr>
                <w:rFonts w:hint="eastAsia"/>
                <w:szCs w:val="21"/>
              </w:rPr>
              <w:t>智能硬件装调产教融合实训室设备采购项目</w:t>
            </w:r>
          </w:p>
          <w:p w14:paraId="357B546F" w14:textId="77777777" w:rsidR="00A52F55" w:rsidRPr="00C57C9E" w:rsidRDefault="00A52F55">
            <w:pPr>
              <w:spacing w:line="300" w:lineRule="exact"/>
              <w:jc w:val="left"/>
              <w:rPr>
                <w:szCs w:val="21"/>
              </w:rPr>
            </w:pPr>
            <w:r w:rsidRPr="00C57C9E">
              <w:rPr>
                <w:szCs w:val="21"/>
              </w:rPr>
              <w:t>项目编号：</w:t>
            </w:r>
            <w:r w:rsidRPr="00C57C9E">
              <w:rPr>
                <w:szCs w:val="21"/>
              </w:rPr>
              <w:t>GXZC2025-J1-003482-JDZB</w:t>
            </w:r>
          </w:p>
          <w:p w14:paraId="57630375" w14:textId="77777777" w:rsidR="00A52F55" w:rsidRPr="00C57C9E" w:rsidRDefault="00A52F55">
            <w:pPr>
              <w:spacing w:line="300" w:lineRule="exact"/>
              <w:jc w:val="left"/>
              <w:rPr>
                <w:szCs w:val="21"/>
              </w:rPr>
            </w:pPr>
            <w:r w:rsidRPr="00C57C9E">
              <w:rPr>
                <w:rFonts w:hint="eastAsia"/>
                <w:szCs w:val="21"/>
              </w:rPr>
              <w:t>采购计划号：广西政采</w:t>
            </w:r>
            <w:r w:rsidRPr="00C57C9E">
              <w:rPr>
                <w:rFonts w:hint="eastAsia"/>
                <w:szCs w:val="21"/>
              </w:rPr>
              <w:t>[2025]21803</w:t>
            </w:r>
            <w:r w:rsidRPr="00C57C9E">
              <w:rPr>
                <w:rFonts w:hint="eastAsia"/>
                <w:szCs w:val="21"/>
              </w:rPr>
              <w:t>号</w:t>
            </w:r>
          </w:p>
        </w:tc>
      </w:tr>
      <w:tr w:rsidR="00A52F55" w:rsidRPr="00C57C9E" w14:paraId="304173C6"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6F1EE309" w14:textId="77777777" w:rsidR="00A52F55" w:rsidRPr="00C57C9E" w:rsidRDefault="00A52F55">
            <w:pPr>
              <w:spacing w:line="300" w:lineRule="exact"/>
              <w:jc w:val="center"/>
              <w:rPr>
                <w:b/>
                <w:szCs w:val="21"/>
              </w:rPr>
            </w:pPr>
            <w:r w:rsidRPr="00C57C9E">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EF8D558" w14:textId="77777777" w:rsidR="00A52F55" w:rsidRPr="00C57C9E" w:rsidRDefault="00A52F55">
            <w:pPr>
              <w:spacing w:line="300" w:lineRule="exact"/>
              <w:jc w:val="center"/>
              <w:rPr>
                <w:szCs w:val="21"/>
                <w:lang w:val="zh-CN"/>
              </w:rPr>
            </w:pPr>
            <w:r w:rsidRPr="00C57C9E">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7B1D5B38" w14:textId="77777777" w:rsidR="00A52F55" w:rsidRPr="00C57C9E" w:rsidRDefault="00A52F55">
            <w:pPr>
              <w:spacing w:line="300" w:lineRule="exact"/>
              <w:jc w:val="left"/>
              <w:rPr>
                <w:szCs w:val="21"/>
              </w:rPr>
            </w:pPr>
            <w:r w:rsidRPr="00C57C9E">
              <w:rPr>
                <w:rFonts w:hint="eastAsia"/>
                <w:szCs w:val="21"/>
              </w:rPr>
              <w:t>竞争性谈判。</w:t>
            </w:r>
          </w:p>
        </w:tc>
      </w:tr>
      <w:tr w:rsidR="00A52F55" w:rsidRPr="00C57C9E" w14:paraId="166B3513" w14:textId="77777777">
        <w:tc>
          <w:tcPr>
            <w:tcW w:w="737" w:type="dxa"/>
            <w:tcBorders>
              <w:top w:val="single" w:sz="4" w:space="0" w:color="auto"/>
              <w:left w:val="single" w:sz="4" w:space="0" w:color="auto"/>
              <w:bottom w:val="single" w:sz="4" w:space="0" w:color="auto"/>
              <w:right w:val="single" w:sz="4" w:space="0" w:color="auto"/>
            </w:tcBorders>
            <w:vAlign w:val="center"/>
          </w:tcPr>
          <w:p w14:paraId="5A03334B" w14:textId="77777777" w:rsidR="00A52F55" w:rsidRPr="00C57C9E" w:rsidRDefault="00A52F55">
            <w:pPr>
              <w:spacing w:line="300" w:lineRule="exact"/>
              <w:jc w:val="center"/>
              <w:rPr>
                <w:b/>
                <w:szCs w:val="21"/>
              </w:rPr>
            </w:pPr>
            <w:r w:rsidRPr="00C57C9E">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7D39F35" w14:textId="77777777" w:rsidR="00A52F55" w:rsidRPr="00C57C9E" w:rsidRDefault="00A52F55">
            <w:pPr>
              <w:spacing w:line="300" w:lineRule="exact"/>
              <w:jc w:val="center"/>
              <w:rPr>
                <w:szCs w:val="21"/>
                <w:lang w:val="zh-CN"/>
              </w:rPr>
            </w:pPr>
            <w:r w:rsidRPr="00C57C9E">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1C8FA1BA" w14:textId="77777777" w:rsidR="00A52F55" w:rsidRPr="00C57C9E" w:rsidRDefault="00A52F55">
            <w:pPr>
              <w:spacing w:line="300" w:lineRule="exact"/>
              <w:jc w:val="left"/>
              <w:rPr>
                <w:szCs w:val="21"/>
              </w:rPr>
            </w:pPr>
            <w:r w:rsidRPr="00C57C9E">
              <w:rPr>
                <w:rFonts w:hint="eastAsia"/>
                <w:szCs w:val="21"/>
              </w:rPr>
              <w:t>本项目专门面向中小微企业采购。</w:t>
            </w:r>
          </w:p>
          <w:p w14:paraId="4D3C1E82" w14:textId="77777777" w:rsidR="00A52F55" w:rsidRPr="00C57C9E" w:rsidRDefault="00A52F55">
            <w:pPr>
              <w:spacing w:line="300" w:lineRule="exact"/>
              <w:jc w:val="left"/>
              <w:rPr>
                <w:szCs w:val="21"/>
              </w:rPr>
            </w:pPr>
            <w:r w:rsidRPr="00C57C9E">
              <w:rPr>
                <w:rFonts w:hint="eastAsia"/>
                <w:szCs w:val="21"/>
              </w:rPr>
              <w:t>供应商提供《中小企业声明函》中填报采购文件标明所属行业的标的物的全部制造商应均为中型或小型或微型企业或残疾人福利企业或监狱企业。</w:t>
            </w:r>
          </w:p>
        </w:tc>
      </w:tr>
      <w:tr w:rsidR="00A52F55" w:rsidRPr="00C57C9E" w14:paraId="03001110" w14:textId="77777777">
        <w:tc>
          <w:tcPr>
            <w:tcW w:w="737" w:type="dxa"/>
            <w:tcBorders>
              <w:top w:val="single" w:sz="4" w:space="0" w:color="auto"/>
              <w:left w:val="single" w:sz="4" w:space="0" w:color="auto"/>
              <w:bottom w:val="single" w:sz="4" w:space="0" w:color="auto"/>
              <w:right w:val="single" w:sz="4" w:space="0" w:color="auto"/>
            </w:tcBorders>
            <w:vAlign w:val="center"/>
          </w:tcPr>
          <w:p w14:paraId="29DFD732" w14:textId="77777777" w:rsidR="00A52F55" w:rsidRPr="00C57C9E" w:rsidRDefault="00A52F55">
            <w:pPr>
              <w:spacing w:line="300" w:lineRule="exact"/>
              <w:jc w:val="center"/>
              <w:rPr>
                <w:b/>
                <w:szCs w:val="21"/>
              </w:rPr>
            </w:pPr>
            <w:r w:rsidRPr="00C57C9E">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0B4F62F9" w14:textId="77777777" w:rsidR="00A52F55" w:rsidRPr="00C57C9E" w:rsidRDefault="00A52F55">
            <w:pPr>
              <w:spacing w:line="300" w:lineRule="exact"/>
              <w:jc w:val="center"/>
              <w:rPr>
                <w:szCs w:val="21"/>
              </w:rPr>
            </w:pPr>
            <w:r w:rsidRPr="00C57C9E">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7F949AB5" w14:textId="77777777" w:rsidR="00A52F55" w:rsidRPr="00C57C9E" w:rsidRDefault="00A52F55">
            <w:pPr>
              <w:spacing w:line="300" w:lineRule="exact"/>
              <w:jc w:val="left"/>
              <w:rPr>
                <w:szCs w:val="21"/>
              </w:rPr>
            </w:pPr>
            <w:r w:rsidRPr="00C57C9E">
              <w:rPr>
                <w:rFonts w:hint="eastAsia"/>
                <w:szCs w:val="21"/>
              </w:rPr>
              <w:t>详</w:t>
            </w:r>
            <w:r w:rsidRPr="00C57C9E">
              <w:rPr>
                <w:szCs w:val="21"/>
              </w:rPr>
              <w:t>见谈判公告</w:t>
            </w:r>
            <w:r w:rsidRPr="00C57C9E">
              <w:rPr>
                <w:rFonts w:hint="eastAsia"/>
                <w:szCs w:val="21"/>
              </w:rPr>
              <w:t>。</w:t>
            </w:r>
          </w:p>
        </w:tc>
      </w:tr>
      <w:tr w:rsidR="00A52F55" w:rsidRPr="00C57C9E" w14:paraId="02F13ACB" w14:textId="77777777">
        <w:trPr>
          <w:trHeight w:val="621"/>
        </w:trPr>
        <w:tc>
          <w:tcPr>
            <w:tcW w:w="737" w:type="dxa"/>
            <w:tcBorders>
              <w:top w:val="single" w:sz="4" w:space="0" w:color="auto"/>
              <w:left w:val="single" w:sz="4" w:space="0" w:color="auto"/>
              <w:right w:val="single" w:sz="4" w:space="0" w:color="auto"/>
            </w:tcBorders>
            <w:vAlign w:val="center"/>
          </w:tcPr>
          <w:p w14:paraId="349B374E" w14:textId="77777777" w:rsidR="00A52F55" w:rsidRPr="00C57C9E" w:rsidRDefault="00A52F55">
            <w:pPr>
              <w:spacing w:line="300" w:lineRule="exact"/>
              <w:jc w:val="center"/>
              <w:rPr>
                <w:b/>
                <w:szCs w:val="21"/>
              </w:rPr>
            </w:pPr>
            <w:bookmarkStart w:id="26" w:name="_Hlk85555568"/>
            <w:r w:rsidRPr="00C57C9E">
              <w:rPr>
                <w:b/>
                <w:szCs w:val="21"/>
              </w:rPr>
              <w:t>1.5.3</w:t>
            </w:r>
          </w:p>
        </w:tc>
        <w:tc>
          <w:tcPr>
            <w:tcW w:w="1248" w:type="dxa"/>
            <w:tcBorders>
              <w:top w:val="single" w:sz="4" w:space="0" w:color="auto"/>
              <w:left w:val="single" w:sz="4" w:space="0" w:color="auto"/>
              <w:right w:val="single" w:sz="4" w:space="0" w:color="auto"/>
            </w:tcBorders>
            <w:vAlign w:val="center"/>
          </w:tcPr>
          <w:p w14:paraId="41A5706C" w14:textId="77777777" w:rsidR="00A52F55" w:rsidRPr="00C57C9E" w:rsidRDefault="00A52F55">
            <w:pPr>
              <w:spacing w:line="300" w:lineRule="exact"/>
              <w:jc w:val="center"/>
              <w:rPr>
                <w:szCs w:val="21"/>
              </w:rPr>
            </w:pPr>
            <w:r w:rsidRPr="00C57C9E">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02D6BBDA" w14:textId="77777777" w:rsidR="00A52F55" w:rsidRPr="00C57C9E" w:rsidRDefault="00A52F55">
            <w:pPr>
              <w:spacing w:line="300" w:lineRule="exact"/>
              <w:jc w:val="left"/>
              <w:rPr>
                <w:szCs w:val="21"/>
              </w:rPr>
            </w:pPr>
            <w:r w:rsidRPr="00C57C9E">
              <w:rPr>
                <w:rFonts w:hint="eastAsia"/>
                <w:szCs w:val="21"/>
              </w:rPr>
              <w:t>是否接受联合体详见谈判公告</w:t>
            </w:r>
          </w:p>
        </w:tc>
      </w:tr>
      <w:bookmarkEnd w:id="26"/>
      <w:tr w:rsidR="00A52F55" w:rsidRPr="00C57C9E" w14:paraId="7A52B6B6" w14:textId="77777777">
        <w:tc>
          <w:tcPr>
            <w:tcW w:w="737" w:type="dxa"/>
            <w:tcBorders>
              <w:top w:val="single" w:sz="4" w:space="0" w:color="auto"/>
              <w:left w:val="single" w:sz="4" w:space="0" w:color="auto"/>
              <w:bottom w:val="single" w:sz="4" w:space="0" w:color="auto"/>
              <w:right w:val="single" w:sz="4" w:space="0" w:color="auto"/>
            </w:tcBorders>
            <w:vAlign w:val="center"/>
          </w:tcPr>
          <w:p w14:paraId="7B6931BF" w14:textId="77777777" w:rsidR="00A52F55" w:rsidRPr="00C57C9E" w:rsidRDefault="00A52F55">
            <w:pPr>
              <w:spacing w:line="300" w:lineRule="exact"/>
              <w:jc w:val="center"/>
              <w:rPr>
                <w:b/>
                <w:szCs w:val="21"/>
              </w:rPr>
            </w:pPr>
            <w:r w:rsidRPr="00C57C9E">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0DA65F7A" w14:textId="77777777" w:rsidR="00A52F55" w:rsidRPr="00C57C9E" w:rsidRDefault="00A52F55">
            <w:pPr>
              <w:spacing w:line="300" w:lineRule="exact"/>
              <w:jc w:val="center"/>
              <w:rPr>
                <w:szCs w:val="21"/>
              </w:rPr>
            </w:pPr>
            <w:r w:rsidRPr="00C57C9E">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42A9774E" w14:textId="77777777" w:rsidR="00A52F55" w:rsidRPr="00C57C9E" w:rsidRDefault="00A52F55">
            <w:pPr>
              <w:pStyle w:val="a8"/>
              <w:rPr>
                <w:szCs w:val="21"/>
              </w:rPr>
            </w:pPr>
            <w:r w:rsidRPr="00C57C9E">
              <w:rPr>
                <w:rFonts w:hint="eastAsia"/>
                <w:szCs w:val="21"/>
              </w:rPr>
              <w:t>不组织</w:t>
            </w:r>
          </w:p>
        </w:tc>
      </w:tr>
      <w:tr w:rsidR="00A52F55" w:rsidRPr="00C57C9E" w14:paraId="2E606F1D" w14:textId="77777777">
        <w:trPr>
          <w:trHeight w:val="331"/>
        </w:trPr>
        <w:tc>
          <w:tcPr>
            <w:tcW w:w="737" w:type="dxa"/>
            <w:tcBorders>
              <w:top w:val="single" w:sz="4" w:space="0" w:color="auto"/>
              <w:left w:val="single" w:sz="4" w:space="0" w:color="auto"/>
              <w:bottom w:val="single" w:sz="4" w:space="0" w:color="auto"/>
              <w:right w:val="single" w:sz="4" w:space="0" w:color="auto"/>
            </w:tcBorders>
            <w:vAlign w:val="center"/>
          </w:tcPr>
          <w:p w14:paraId="523859FB" w14:textId="77777777" w:rsidR="00A52F55" w:rsidRPr="00C57C9E" w:rsidRDefault="00A52F55">
            <w:pPr>
              <w:spacing w:line="300" w:lineRule="exact"/>
              <w:jc w:val="center"/>
              <w:rPr>
                <w:b/>
                <w:szCs w:val="21"/>
              </w:rPr>
            </w:pPr>
            <w:r w:rsidRPr="00C57C9E">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56E0C162" w14:textId="77777777" w:rsidR="00A52F55" w:rsidRPr="00C57C9E" w:rsidRDefault="00A52F55">
            <w:pPr>
              <w:spacing w:line="300" w:lineRule="exact"/>
              <w:jc w:val="center"/>
              <w:rPr>
                <w:szCs w:val="21"/>
              </w:rPr>
            </w:pPr>
            <w:r w:rsidRPr="00C57C9E">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0767A638" w14:textId="77777777" w:rsidR="00A52F55" w:rsidRPr="00C57C9E" w:rsidRDefault="00A52F55">
            <w:pPr>
              <w:spacing w:line="300" w:lineRule="exact"/>
              <w:jc w:val="left"/>
              <w:rPr>
                <w:szCs w:val="21"/>
              </w:rPr>
            </w:pPr>
            <w:r w:rsidRPr="00C57C9E">
              <w:rPr>
                <w:rFonts w:hint="eastAsia"/>
                <w:szCs w:val="21"/>
              </w:rPr>
              <w:t>是否接受分包详见谈判公告</w:t>
            </w:r>
          </w:p>
        </w:tc>
      </w:tr>
      <w:tr w:rsidR="00A52F55" w:rsidRPr="00C57C9E" w14:paraId="4F273EE6" w14:textId="77777777">
        <w:tc>
          <w:tcPr>
            <w:tcW w:w="737" w:type="dxa"/>
            <w:tcBorders>
              <w:top w:val="single" w:sz="4" w:space="0" w:color="auto"/>
              <w:left w:val="single" w:sz="4" w:space="0" w:color="auto"/>
              <w:bottom w:val="single" w:sz="4" w:space="0" w:color="auto"/>
              <w:right w:val="single" w:sz="4" w:space="0" w:color="auto"/>
            </w:tcBorders>
            <w:vAlign w:val="center"/>
          </w:tcPr>
          <w:p w14:paraId="44936AED" w14:textId="77777777" w:rsidR="00A52F55" w:rsidRPr="00C57C9E" w:rsidRDefault="00A52F55">
            <w:pPr>
              <w:spacing w:line="300" w:lineRule="exact"/>
              <w:jc w:val="center"/>
              <w:rPr>
                <w:b/>
                <w:szCs w:val="21"/>
              </w:rPr>
            </w:pPr>
            <w:r w:rsidRPr="00C57C9E">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679D332" w14:textId="77777777" w:rsidR="00A52F55" w:rsidRPr="00C57C9E" w:rsidRDefault="00A52F55">
            <w:pPr>
              <w:spacing w:line="300" w:lineRule="exact"/>
              <w:jc w:val="center"/>
              <w:rPr>
                <w:szCs w:val="21"/>
              </w:rPr>
            </w:pPr>
            <w:r w:rsidRPr="00C57C9E">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AA821D8" w14:textId="77777777" w:rsidR="00A52F55" w:rsidRPr="00C57C9E" w:rsidRDefault="00A52F55">
            <w:pPr>
              <w:spacing w:line="300" w:lineRule="exact"/>
              <w:jc w:val="left"/>
              <w:rPr>
                <w:szCs w:val="21"/>
              </w:rPr>
            </w:pPr>
            <w:r w:rsidRPr="00C57C9E">
              <w:rPr>
                <w:szCs w:val="21"/>
              </w:rPr>
              <w:t>在谈判公告发布媒介发布</w:t>
            </w:r>
            <w:r w:rsidRPr="00C57C9E">
              <w:rPr>
                <w:rFonts w:hint="eastAsia"/>
                <w:szCs w:val="21"/>
              </w:rPr>
              <w:t>。</w:t>
            </w:r>
          </w:p>
        </w:tc>
      </w:tr>
      <w:tr w:rsidR="00A52F55" w:rsidRPr="00C57C9E" w14:paraId="0F954C6E"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FA4D8D2" w14:textId="77777777" w:rsidR="00A52F55" w:rsidRPr="00C57C9E" w:rsidRDefault="00A52F55">
            <w:pPr>
              <w:spacing w:line="300" w:lineRule="exact"/>
              <w:jc w:val="center"/>
              <w:rPr>
                <w:b/>
                <w:szCs w:val="21"/>
              </w:rPr>
            </w:pPr>
            <w:r w:rsidRPr="00C57C9E">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621EACE8" w14:textId="77777777" w:rsidR="00A52F55" w:rsidRPr="00C57C9E" w:rsidRDefault="00A52F55">
            <w:pPr>
              <w:spacing w:line="300" w:lineRule="exact"/>
              <w:jc w:val="center"/>
              <w:rPr>
                <w:szCs w:val="21"/>
              </w:rPr>
            </w:pPr>
            <w:r w:rsidRPr="00C57C9E">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4DDC1819" w14:textId="77777777" w:rsidR="00A52F55" w:rsidRPr="00C57C9E" w:rsidRDefault="00A52F55">
            <w:pPr>
              <w:spacing w:line="300" w:lineRule="exact"/>
              <w:jc w:val="left"/>
              <w:rPr>
                <w:szCs w:val="21"/>
              </w:rPr>
            </w:pPr>
            <w:r w:rsidRPr="00C57C9E">
              <w:rPr>
                <w:szCs w:val="21"/>
              </w:rPr>
              <w:t>澄清、修改文件</w:t>
            </w:r>
            <w:r w:rsidRPr="00C57C9E">
              <w:rPr>
                <w:rFonts w:hint="eastAsia"/>
                <w:szCs w:val="21"/>
              </w:rPr>
              <w:t>自谈判公告</w:t>
            </w:r>
            <w:r w:rsidRPr="00C57C9E">
              <w:rPr>
                <w:szCs w:val="21"/>
              </w:rPr>
              <w:t>发布媒</w:t>
            </w:r>
            <w:r w:rsidRPr="00C57C9E">
              <w:rPr>
                <w:rFonts w:hint="eastAsia"/>
                <w:szCs w:val="21"/>
              </w:rPr>
              <w:t>体</w:t>
            </w:r>
            <w:r w:rsidRPr="00C57C9E">
              <w:rPr>
                <w:szCs w:val="21"/>
              </w:rPr>
              <w:t>发布之日起，视为供应商已收到该澄清、修改。供应商未及时关注</w:t>
            </w:r>
            <w:r w:rsidRPr="00C57C9E">
              <w:rPr>
                <w:rFonts w:hint="eastAsia"/>
                <w:szCs w:val="21"/>
              </w:rPr>
              <w:t>谈判公告</w:t>
            </w:r>
            <w:r w:rsidRPr="00C57C9E">
              <w:rPr>
                <w:szCs w:val="21"/>
              </w:rPr>
              <w:t>发布媒</w:t>
            </w:r>
            <w:r w:rsidRPr="00C57C9E">
              <w:rPr>
                <w:rFonts w:hint="eastAsia"/>
                <w:szCs w:val="21"/>
              </w:rPr>
              <w:t>体</w:t>
            </w:r>
            <w:r w:rsidRPr="00C57C9E">
              <w:rPr>
                <w:szCs w:val="21"/>
              </w:rPr>
              <w:t>造成的损失，由供应商自行负责。</w:t>
            </w:r>
          </w:p>
        </w:tc>
      </w:tr>
      <w:tr w:rsidR="00A52F55" w:rsidRPr="00C57C9E" w14:paraId="129AB92E"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DA1C72A" w14:textId="77777777" w:rsidR="00A52F55" w:rsidRPr="00C57C9E" w:rsidRDefault="00A52F55">
            <w:pPr>
              <w:spacing w:line="300" w:lineRule="exact"/>
              <w:jc w:val="center"/>
              <w:rPr>
                <w:b/>
                <w:szCs w:val="21"/>
              </w:rPr>
            </w:pPr>
            <w:r w:rsidRPr="00C57C9E">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726280BA" w14:textId="77777777" w:rsidR="00A52F55" w:rsidRPr="00C57C9E" w:rsidRDefault="00A52F55">
            <w:pPr>
              <w:spacing w:line="300" w:lineRule="exact"/>
              <w:jc w:val="center"/>
              <w:rPr>
                <w:szCs w:val="21"/>
              </w:rPr>
            </w:pPr>
            <w:r w:rsidRPr="00C57C9E">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47F1641E" w14:textId="77777777" w:rsidR="00A52F55" w:rsidRPr="00C57C9E" w:rsidRDefault="00A52F55">
            <w:pPr>
              <w:spacing w:line="300" w:lineRule="exact"/>
              <w:jc w:val="left"/>
              <w:rPr>
                <w:szCs w:val="21"/>
              </w:rPr>
            </w:pPr>
            <w:r w:rsidRPr="00C57C9E">
              <w:rPr>
                <w:szCs w:val="21"/>
              </w:rPr>
              <w:t>响应截止之日起</w:t>
            </w:r>
            <w:r w:rsidRPr="00C57C9E">
              <w:rPr>
                <w:szCs w:val="21"/>
              </w:rPr>
              <w:t>90</w:t>
            </w:r>
            <w:r w:rsidRPr="00C57C9E">
              <w:rPr>
                <w:szCs w:val="21"/>
              </w:rPr>
              <w:t>天。</w:t>
            </w:r>
          </w:p>
        </w:tc>
      </w:tr>
      <w:tr w:rsidR="00A52F55" w:rsidRPr="00C57C9E" w14:paraId="33AE5D66" w14:textId="77777777">
        <w:tc>
          <w:tcPr>
            <w:tcW w:w="737" w:type="dxa"/>
            <w:tcBorders>
              <w:top w:val="single" w:sz="4" w:space="0" w:color="auto"/>
              <w:left w:val="single" w:sz="4" w:space="0" w:color="auto"/>
              <w:bottom w:val="single" w:sz="4" w:space="0" w:color="auto"/>
              <w:right w:val="single" w:sz="4" w:space="0" w:color="auto"/>
            </w:tcBorders>
            <w:vAlign w:val="center"/>
          </w:tcPr>
          <w:p w14:paraId="54BECADD" w14:textId="77777777" w:rsidR="00A52F55" w:rsidRPr="00C57C9E" w:rsidRDefault="00A52F55">
            <w:pPr>
              <w:spacing w:line="300" w:lineRule="exact"/>
              <w:jc w:val="center"/>
              <w:rPr>
                <w:b/>
                <w:szCs w:val="21"/>
              </w:rPr>
            </w:pPr>
            <w:r w:rsidRPr="00C57C9E">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3679601F" w14:textId="77777777" w:rsidR="00A52F55" w:rsidRPr="00C57C9E" w:rsidRDefault="00A52F55">
            <w:pPr>
              <w:spacing w:line="300" w:lineRule="exact"/>
              <w:jc w:val="center"/>
              <w:rPr>
                <w:szCs w:val="21"/>
              </w:rPr>
            </w:pPr>
            <w:r w:rsidRPr="00C57C9E">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696944F3" w14:textId="77777777" w:rsidR="00A52F55" w:rsidRPr="00C57C9E" w:rsidRDefault="00A52F55">
            <w:pPr>
              <w:spacing w:line="312" w:lineRule="auto"/>
              <w:jc w:val="left"/>
              <w:rPr>
                <w:kern w:val="0"/>
                <w:szCs w:val="21"/>
              </w:rPr>
            </w:pPr>
            <w:r w:rsidRPr="00C57C9E">
              <w:rPr>
                <w:szCs w:val="21"/>
              </w:rPr>
              <w:t>谈判保证金</w:t>
            </w:r>
            <w:r w:rsidRPr="00C57C9E">
              <w:rPr>
                <w:rFonts w:hint="eastAsia"/>
                <w:szCs w:val="21"/>
              </w:rPr>
              <w:t>金额：人民币壹万柒仟元整（</w:t>
            </w:r>
            <w:r w:rsidRPr="00C57C9E">
              <w:rPr>
                <w:szCs w:val="21"/>
              </w:rPr>
              <w:t>¥17,000.00</w:t>
            </w:r>
            <w:r w:rsidRPr="00C57C9E">
              <w:rPr>
                <w:rFonts w:hint="eastAsia"/>
                <w:szCs w:val="21"/>
              </w:rPr>
              <w:t>）。</w:t>
            </w:r>
          </w:p>
          <w:p w14:paraId="06870741" w14:textId="77777777" w:rsidR="00A52F55" w:rsidRPr="00C57C9E" w:rsidRDefault="00A52F55">
            <w:pPr>
              <w:spacing w:line="300" w:lineRule="exact"/>
              <w:jc w:val="left"/>
              <w:rPr>
                <w:szCs w:val="21"/>
              </w:rPr>
            </w:pPr>
            <w:r w:rsidRPr="00C57C9E">
              <w:rPr>
                <w:rFonts w:hint="eastAsia"/>
                <w:szCs w:val="21"/>
              </w:rPr>
              <w:t>1</w:t>
            </w:r>
            <w:r w:rsidRPr="00C57C9E">
              <w:rPr>
                <w:rFonts w:hint="eastAsia"/>
                <w:szCs w:val="21"/>
              </w:rPr>
              <w:t>、缴纳方式一：</w:t>
            </w:r>
          </w:p>
          <w:p w14:paraId="052E0E73" w14:textId="77777777" w:rsidR="00A52F55" w:rsidRPr="00C57C9E" w:rsidRDefault="00A52F55">
            <w:pPr>
              <w:spacing w:line="300" w:lineRule="exact"/>
              <w:jc w:val="left"/>
              <w:rPr>
                <w:szCs w:val="21"/>
              </w:rPr>
            </w:pPr>
            <w:r w:rsidRPr="00C57C9E">
              <w:rPr>
                <w:rFonts w:ascii="宋体" w:hAnsi="宋体" w:hint="eastAsia"/>
                <w:szCs w:val="21"/>
              </w:rPr>
              <w:t>（1）</w:t>
            </w:r>
            <w:r w:rsidRPr="00C57C9E">
              <w:rPr>
                <w:szCs w:val="21"/>
              </w:rPr>
              <w:t>供应商应于</w:t>
            </w:r>
            <w:r w:rsidRPr="00C57C9E">
              <w:rPr>
                <w:rFonts w:hint="eastAsia"/>
                <w:szCs w:val="21"/>
              </w:rPr>
              <w:t>响应截止</w:t>
            </w:r>
            <w:r w:rsidRPr="00C57C9E">
              <w:rPr>
                <w:szCs w:val="21"/>
              </w:rPr>
              <w:t>时间前将谈判保证金以电汇、转账形式从供应商账户一次性足额</w:t>
            </w:r>
            <w:r w:rsidRPr="00C57C9E">
              <w:rPr>
                <w:rFonts w:hint="eastAsia"/>
                <w:szCs w:val="21"/>
              </w:rPr>
              <w:t>缴</w:t>
            </w:r>
            <w:r w:rsidRPr="00C57C9E">
              <w:rPr>
                <w:szCs w:val="21"/>
              </w:rPr>
              <w:t>纳至本项目（各</w:t>
            </w:r>
            <w:r w:rsidRPr="00C57C9E">
              <w:rPr>
                <w:rFonts w:hint="eastAsia"/>
                <w:szCs w:val="21"/>
              </w:rPr>
              <w:t>分标</w:t>
            </w:r>
            <w:r w:rsidRPr="00C57C9E">
              <w:rPr>
                <w:szCs w:val="21"/>
              </w:rPr>
              <w:t>）对应的专用虚拟账号，所交纳的谈判保证金仅限当次项目（</w:t>
            </w:r>
            <w:r w:rsidRPr="00C57C9E">
              <w:rPr>
                <w:rFonts w:hint="eastAsia"/>
                <w:szCs w:val="21"/>
              </w:rPr>
              <w:t>分标</w:t>
            </w:r>
            <w:r w:rsidRPr="00C57C9E">
              <w:rPr>
                <w:szCs w:val="21"/>
              </w:rPr>
              <w:t>）有效，不得重复替代使用。本项目谈判保证金</w:t>
            </w:r>
            <w:r w:rsidRPr="00C57C9E">
              <w:rPr>
                <w:rFonts w:hint="eastAsia"/>
                <w:szCs w:val="21"/>
              </w:rPr>
              <w:t>缴</w:t>
            </w:r>
            <w:r w:rsidRPr="00C57C9E">
              <w:rPr>
                <w:szCs w:val="21"/>
              </w:rPr>
              <w:t>纳专用虚拟账号信息</w:t>
            </w:r>
            <w:r w:rsidRPr="00C57C9E">
              <w:rPr>
                <w:rFonts w:hint="eastAsia"/>
                <w:szCs w:val="21"/>
              </w:rPr>
              <w:t>如下：</w:t>
            </w:r>
          </w:p>
          <w:p w14:paraId="45C68DCB" w14:textId="77777777" w:rsidR="0088588C" w:rsidRPr="00C57C9E" w:rsidRDefault="0088588C" w:rsidP="0088588C">
            <w:pPr>
              <w:spacing w:line="300" w:lineRule="exact"/>
              <w:jc w:val="left"/>
              <w:rPr>
                <w:szCs w:val="21"/>
              </w:rPr>
            </w:pPr>
            <w:r w:rsidRPr="00C57C9E">
              <w:rPr>
                <w:rFonts w:hint="eastAsia"/>
                <w:szCs w:val="21"/>
              </w:rPr>
              <w:t>开户银行：平安银行南宁分行营业部</w:t>
            </w:r>
          </w:p>
          <w:p w14:paraId="6D3A88C6" w14:textId="77777777" w:rsidR="0088588C" w:rsidRPr="00C57C9E" w:rsidRDefault="0088588C" w:rsidP="0088588C">
            <w:pPr>
              <w:spacing w:line="300" w:lineRule="exact"/>
              <w:jc w:val="left"/>
              <w:rPr>
                <w:szCs w:val="21"/>
              </w:rPr>
            </w:pPr>
            <w:r w:rsidRPr="00C57C9E">
              <w:rPr>
                <w:rFonts w:hint="eastAsia"/>
                <w:szCs w:val="21"/>
              </w:rPr>
              <w:t>开户名称：广西机电设备招标有限公司</w:t>
            </w:r>
          </w:p>
          <w:p w14:paraId="6002E1BA" w14:textId="799E0093" w:rsidR="00A52F55" w:rsidRPr="00C57C9E" w:rsidRDefault="0088588C" w:rsidP="0088588C">
            <w:pPr>
              <w:spacing w:line="300" w:lineRule="exact"/>
              <w:jc w:val="left"/>
              <w:rPr>
                <w:szCs w:val="21"/>
              </w:rPr>
            </w:pPr>
            <w:r w:rsidRPr="00C57C9E">
              <w:rPr>
                <w:rFonts w:hint="eastAsia"/>
                <w:szCs w:val="21"/>
              </w:rPr>
              <w:t>开户账户：</w:t>
            </w:r>
            <w:r w:rsidRPr="00C57C9E">
              <w:rPr>
                <w:rFonts w:hint="eastAsia"/>
                <w:szCs w:val="21"/>
              </w:rPr>
              <w:t>30210485597454</w:t>
            </w:r>
          </w:p>
          <w:p w14:paraId="699A7BF4" w14:textId="77777777" w:rsidR="00A52F55" w:rsidRPr="00C57C9E" w:rsidRDefault="00A52F55">
            <w:pPr>
              <w:spacing w:line="300" w:lineRule="exact"/>
              <w:jc w:val="left"/>
              <w:rPr>
                <w:szCs w:val="21"/>
              </w:rPr>
            </w:pPr>
            <w:r w:rsidRPr="00C57C9E">
              <w:rPr>
                <w:szCs w:val="21"/>
              </w:rPr>
              <w:t>特别说明：本项目保证金采用虚拟账号，为保证谈判保证金与项目一一对应，供应商如</w:t>
            </w:r>
            <w:r w:rsidRPr="00C57C9E">
              <w:rPr>
                <w:rFonts w:hint="eastAsia"/>
                <w:szCs w:val="21"/>
              </w:rPr>
              <w:t>参加</w:t>
            </w:r>
            <w:r w:rsidRPr="00C57C9E">
              <w:rPr>
                <w:szCs w:val="21"/>
              </w:rPr>
              <w:t>本项目多个</w:t>
            </w:r>
            <w:r w:rsidRPr="00C57C9E">
              <w:rPr>
                <w:rFonts w:hint="eastAsia"/>
                <w:szCs w:val="21"/>
              </w:rPr>
              <w:t>分标</w:t>
            </w:r>
            <w:r w:rsidRPr="00C57C9E">
              <w:rPr>
                <w:szCs w:val="21"/>
              </w:rPr>
              <w:t>的</w:t>
            </w:r>
            <w:r w:rsidRPr="00C57C9E">
              <w:rPr>
                <w:rFonts w:hint="eastAsia"/>
                <w:szCs w:val="21"/>
              </w:rPr>
              <w:t>响应</w:t>
            </w:r>
            <w:r w:rsidRPr="00C57C9E">
              <w:rPr>
                <w:szCs w:val="21"/>
              </w:rPr>
              <w:t>，应按各</w:t>
            </w:r>
            <w:r w:rsidRPr="00C57C9E">
              <w:rPr>
                <w:rFonts w:hint="eastAsia"/>
                <w:szCs w:val="21"/>
              </w:rPr>
              <w:t>分标</w:t>
            </w:r>
            <w:r w:rsidRPr="00C57C9E">
              <w:rPr>
                <w:szCs w:val="21"/>
              </w:rPr>
              <w:t>对应的专用虚拟账号分别</w:t>
            </w:r>
            <w:r w:rsidRPr="00C57C9E">
              <w:rPr>
                <w:rFonts w:hint="eastAsia"/>
                <w:szCs w:val="21"/>
              </w:rPr>
              <w:t>缴纳</w:t>
            </w:r>
            <w:r w:rsidRPr="00C57C9E">
              <w:rPr>
                <w:szCs w:val="21"/>
              </w:rPr>
              <w:t>谈判保证金。</w:t>
            </w:r>
          </w:p>
          <w:p w14:paraId="6692223F" w14:textId="77777777" w:rsidR="00A52F55" w:rsidRPr="00C57C9E" w:rsidRDefault="00A52F55">
            <w:pPr>
              <w:spacing w:line="300" w:lineRule="exact"/>
              <w:jc w:val="left"/>
              <w:rPr>
                <w:szCs w:val="21"/>
              </w:rPr>
            </w:pPr>
            <w:r w:rsidRPr="00C57C9E">
              <w:rPr>
                <w:rFonts w:ascii="宋体" w:hAnsi="宋体" w:hint="eastAsia"/>
                <w:szCs w:val="21"/>
              </w:rPr>
              <w:t>（2）</w:t>
            </w:r>
            <w:r w:rsidRPr="00C57C9E">
              <w:rPr>
                <w:szCs w:val="21"/>
              </w:rPr>
              <w:t>谈判保证金币种应与响应报价币种相同。</w:t>
            </w:r>
            <w:r w:rsidRPr="00C57C9E">
              <w:rPr>
                <w:rFonts w:hint="eastAsia"/>
                <w:szCs w:val="21"/>
              </w:rPr>
              <w:t>谈判保证金缴纳</w:t>
            </w:r>
            <w:r w:rsidRPr="00C57C9E">
              <w:rPr>
                <w:szCs w:val="21"/>
              </w:rPr>
              <w:t>后无需开具收据，</w:t>
            </w:r>
            <w:r w:rsidRPr="00C57C9E">
              <w:rPr>
                <w:rFonts w:hint="eastAsia"/>
                <w:szCs w:val="21"/>
              </w:rPr>
              <w:t>供应商应在响应文件中放入转账底单或电汇凭证的复印件，</w:t>
            </w:r>
            <w:r w:rsidRPr="00C57C9E">
              <w:rPr>
                <w:szCs w:val="21"/>
              </w:rPr>
              <w:t>必须在</w:t>
            </w:r>
            <w:r w:rsidRPr="00C57C9E">
              <w:rPr>
                <w:rFonts w:hint="eastAsia"/>
                <w:szCs w:val="21"/>
              </w:rPr>
              <w:t>响应</w:t>
            </w:r>
            <w:r w:rsidRPr="00C57C9E">
              <w:rPr>
                <w:szCs w:val="21"/>
              </w:rPr>
              <w:t>截</w:t>
            </w:r>
            <w:r w:rsidRPr="00C57C9E">
              <w:rPr>
                <w:rFonts w:hint="eastAsia"/>
                <w:szCs w:val="21"/>
              </w:rPr>
              <w:t>止</w:t>
            </w:r>
            <w:r w:rsidRPr="00C57C9E">
              <w:rPr>
                <w:szCs w:val="21"/>
              </w:rPr>
              <w:t>时间之前到达指定账号，其到账时间以银行确认的到账时间为准。</w:t>
            </w:r>
          </w:p>
          <w:p w14:paraId="0F38A63A" w14:textId="77777777" w:rsidR="00A52F55" w:rsidRPr="00C57C9E" w:rsidRDefault="00A52F55">
            <w:pPr>
              <w:spacing w:line="300" w:lineRule="exact"/>
              <w:jc w:val="left"/>
              <w:rPr>
                <w:szCs w:val="21"/>
              </w:rPr>
            </w:pPr>
            <w:r w:rsidRPr="00C57C9E">
              <w:rPr>
                <w:rFonts w:ascii="宋体" w:hAnsi="宋体" w:hint="eastAsia"/>
                <w:szCs w:val="21"/>
              </w:rPr>
              <w:t>（3）</w:t>
            </w:r>
            <w:r w:rsidRPr="00C57C9E">
              <w:rPr>
                <w:szCs w:val="21"/>
              </w:rPr>
              <w:t>除</w:t>
            </w:r>
            <w:r w:rsidRPr="00C57C9E">
              <w:rPr>
                <w:rFonts w:hint="eastAsia"/>
                <w:szCs w:val="21"/>
              </w:rPr>
              <w:t>采购文件</w:t>
            </w:r>
            <w:r w:rsidRPr="00C57C9E">
              <w:rPr>
                <w:szCs w:val="21"/>
              </w:rPr>
              <w:t>规定不予退还保证金的情形外，采购代理机构</w:t>
            </w:r>
            <w:r w:rsidRPr="00C57C9E">
              <w:rPr>
                <w:rFonts w:hint="eastAsia"/>
                <w:szCs w:val="21"/>
              </w:rPr>
              <w:t>在法定时间内通过银行原路</w:t>
            </w:r>
            <w:r w:rsidRPr="00C57C9E">
              <w:rPr>
                <w:szCs w:val="21"/>
              </w:rPr>
              <w:t>退</w:t>
            </w:r>
            <w:r w:rsidRPr="00C57C9E">
              <w:rPr>
                <w:rFonts w:hint="eastAsia"/>
                <w:szCs w:val="21"/>
              </w:rPr>
              <w:t>还保证金至供应商缴纳账户。供应商</w:t>
            </w:r>
            <w:r w:rsidRPr="00C57C9E">
              <w:rPr>
                <w:szCs w:val="21"/>
              </w:rPr>
              <w:t>自行承担</w:t>
            </w:r>
            <w:r w:rsidRPr="00C57C9E">
              <w:rPr>
                <w:rFonts w:hint="eastAsia"/>
                <w:szCs w:val="21"/>
              </w:rPr>
              <w:t>交纳保证金后未参加响应活动或谈判保证金缴纳错误而</w:t>
            </w:r>
            <w:r w:rsidRPr="00C57C9E">
              <w:rPr>
                <w:szCs w:val="21"/>
              </w:rPr>
              <w:t>导致</w:t>
            </w:r>
            <w:r w:rsidRPr="00C57C9E">
              <w:rPr>
                <w:rFonts w:hint="eastAsia"/>
                <w:szCs w:val="21"/>
              </w:rPr>
              <w:t>谈判保证金</w:t>
            </w:r>
            <w:r w:rsidRPr="00C57C9E">
              <w:rPr>
                <w:szCs w:val="21"/>
              </w:rPr>
              <w:t>无法及时退还的</w:t>
            </w:r>
            <w:r w:rsidRPr="00C57C9E">
              <w:rPr>
                <w:szCs w:val="21"/>
              </w:rPr>
              <w:lastRenderedPageBreak/>
              <w:t>责任</w:t>
            </w:r>
            <w:r w:rsidRPr="00C57C9E">
              <w:rPr>
                <w:rFonts w:hint="eastAsia"/>
                <w:szCs w:val="21"/>
              </w:rPr>
              <w:t>。</w:t>
            </w:r>
          </w:p>
          <w:p w14:paraId="0B4DC2A9" w14:textId="77777777" w:rsidR="00A52F55" w:rsidRPr="00C57C9E" w:rsidRDefault="00A52F55">
            <w:pPr>
              <w:spacing w:line="300" w:lineRule="exact"/>
              <w:jc w:val="left"/>
              <w:rPr>
                <w:szCs w:val="21"/>
              </w:rPr>
            </w:pPr>
            <w:r w:rsidRPr="00C57C9E">
              <w:rPr>
                <w:rFonts w:hint="eastAsia"/>
                <w:szCs w:val="21"/>
              </w:rPr>
              <w:t>2</w:t>
            </w:r>
            <w:r w:rsidRPr="00C57C9E">
              <w:rPr>
                <w:rFonts w:hint="eastAsia"/>
                <w:szCs w:val="21"/>
              </w:rPr>
              <w:t>、缴纳方式二：</w:t>
            </w:r>
          </w:p>
          <w:p w14:paraId="41317ABA" w14:textId="77777777" w:rsidR="00A52F55" w:rsidRPr="00C57C9E" w:rsidRDefault="00A52F55">
            <w:pPr>
              <w:spacing w:line="300" w:lineRule="exact"/>
              <w:jc w:val="left"/>
              <w:rPr>
                <w:szCs w:val="21"/>
              </w:rPr>
            </w:pPr>
            <w:r w:rsidRPr="00C57C9E">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223E074A" w14:textId="77777777" w:rsidR="00A52F55" w:rsidRPr="00C57C9E" w:rsidRDefault="00A52F55">
            <w:pPr>
              <w:spacing w:line="300" w:lineRule="exact"/>
              <w:jc w:val="left"/>
              <w:rPr>
                <w:szCs w:val="21"/>
              </w:rPr>
            </w:pPr>
            <w:r w:rsidRPr="00C57C9E">
              <w:rPr>
                <w:rFonts w:hint="eastAsia"/>
                <w:szCs w:val="21"/>
              </w:rPr>
              <w:t>3</w:t>
            </w:r>
            <w:r w:rsidRPr="00C57C9E">
              <w:rPr>
                <w:rFonts w:hint="eastAsia"/>
                <w:szCs w:val="21"/>
              </w:rPr>
              <w:t>、响应保证金有下列情形之一的，视为保证金无效：</w:t>
            </w:r>
          </w:p>
          <w:p w14:paraId="40AA73EE"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1</w:t>
            </w:r>
            <w:r w:rsidRPr="00C57C9E">
              <w:rPr>
                <w:rFonts w:hint="eastAsia"/>
                <w:szCs w:val="21"/>
              </w:rPr>
              <w:t>）保证金在响应截止时间后提交的，或者不按规定交纳方式交纳的，或者未足额交纳的（包含保函额度不足的）的；</w:t>
            </w:r>
          </w:p>
          <w:p w14:paraId="662E4754"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2</w:t>
            </w:r>
            <w:r w:rsidRPr="00C57C9E">
              <w:rPr>
                <w:rFonts w:hint="eastAsia"/>
                <w:szCs w:val="21"/>
              </w:rPr>
              <w:t>）支票、汇票或者本票出现无效或者背书情形的；</w:t>
            </w:r>
          </w:p>
          <w:p w14:paraId="18734180"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3</w:t>
            </w:r>
            <w:r w:rsidRPr="00C57C9E">
              <w:rPr>
                <w:rFonts w:hint="eastAsia"/>
                <w:szCs w:val="21"/>
              </w:rPr>
              <w:t>）保函有效期低于响应有效期的；</w:t>
            </w:r>
          </w:p>
          <w:p w14:paraId="18A49921"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4</w:t>
            </w:r>
            <w:r w:rsidRPr="00C57C9E">
              <w:rPr>
                <w:rFonts w:hint="eastAsia"/>
                <w:szCs w:val="21"/>
              </w:rPr>
              <w:t>）非金融机构、担保机构出具保函的、非无条件保函的。</w:t>
            </w:r>
          </w:p>
          <w:p w14:paraId="7D93415B" w14:textId="77777777" w:rsidR="00A52F55" w:rsidRPr="00C57C9E" w:rsidRDefault="00A52F55">
            <w:pPr>
              <w:spacing w:line="300" w:lineRule="exact"/>
              <w:jc w:val="left"/>
              <w:rPr>
                <w:szCs w:val="21"/>
              </w:rPr>
            </w:pPr>
            <w:r w:rsidRPr="00C57C9E">
              <w:rPr>
                <w:rFonts w:hint="eastAsia"/>
                <w:szCs w:val="21"/>
              </w:rPr>
              <w:t>4</w:t>
            </w:r>
            <w:r w:rsidRPr="00C57C9E">
              <w:rPr>
                <w:rFonts w:hint="eastAsia"/>
                <w:szCs w:val="21"/>
              </w:rPr>
              <w:t>、财务部联系电话：</w:t>
            </w:r>
            <w:r w:rsidRPr="00C57C9E">
              <w:rPr>
                <w:rFonts w:hint="eastAsia"/>
                <w:szCs w:val="21"/>
              </w:rPr>
              <w:t>0771-2821398</w:t>
            </w:r>
          </w:p>
          <w:p w14:paraId="153F2D02" w14:textId="77777777" w:rsidR="00A52F55" w:rsidRPr="00C57C9E" w:rsidRDefault="00A52F55">
            <w:pPr>
              <w:spacing w:line="300" w:lineRule="exact"/>
              <w:jc w:val="left"/>
              <w:rPr>
                <w:b/>
                <w:bCs/>
                <w:szCs w:val="21"/>
              </w:rPr>
            </w:pPr>
            <w:r w:rsidRPr="00C57C9E">
              <w:rPr>
                <w:rFonts w:hint="eastAsia"/>
                <w:b/>
                <w:bCs/>
                <w:szCs w:val="21"/>
              </w:rPr>
              <w:t>注：为保证谈判保证金退还的及时性与便利性，鼓励优先采用方式一递交谈判保证金。</w:t>
            </w:r>
          </w:p>
        </w:tc>
      </w:tr>
      <w:tr w:rsidR="00A52F55" w:rsidRPr="00C57C9E" w14:paraId="0B3E2AD1" w14:textId="77777777">
        <w:trPr>
          <w:trHeight w:val="715"/>
        </w:trPr>
        <w:tc>
          <w:tcPr>
            <w:tcW w:w="737" w:type="dxa"/>
            <w:tcBorders>
              <w:left w:val="single" w:sz="4" w:space="0" w:color="auto"/>
              <w:right w:val="single" w:sz="4" w:space="0" w:color="auto"/>
            </w:tcBorders>
            <w:vAlign w:val="center"/>
          </w:tcPr>
          <w:p w14:paraId="4341EA52" w14:textId="77777777" w:rsidR="00A52F55" w:rsidRPr="00C57C9E" w:rsidRDefault="00A52F55">
            <w:pPr>
              <w:spacing w:line="300" w:lineRule="exact"/>
              <w:jc w:val="center"/>
              <w:rPr>
                <w:b/>
                <w:szCs w:val="21"/>
              </w:rPr>
            </w:pPr>
            <w:r w:rsidRPr="00C57C9E">
              <w:rPr>
                <w:rFonts w:hint="eastAsia"/>
                <w:b/>
                <w:szCs w:val="21"/>
              </w:rPr>
              <w:lastRenderedPageBreak/>
              <w:t>3</w:t>
            </w:r>
            <w:r w:rsidRPr="00C57C9E">
              <w:rPr>
                <w:b/>
                <w:szCs w:val="21"/>
              </w:rPr>
              <w:t>.6</w:t>
            </w:r>
          </w:p>
        </w:tc>
        <w:tc>
          <w:tcPr>
            <w:tcW w:w="1248" w:type="dxa"/>
            <w:tcBorders>
              <w:top w:val="single" w:sz="4" w:space="0" w:color="auto"/>
              <w:left w:val="single" w:sz="4" w:space="0" w:color="auto"/>
              <w:right w:val="single" w:sz="4" w:space="0" w:color="auto"/>
            </w:tcBorders>
            <w:vAlign w:val="center"/>
          </w:tcPr>
          <w:p w14:paraId="52C72494" w14:textId="77777777" w:rsidR="00A52F55" w:rsidRPr="00C57C9E" w:rsidRDefault="00A52F55">
            <w:pPr>
              <w:spacing w:line="300" w:lineRule="exact"/>
              <w:jc w:val="center"/>
              <w:rPr>
                <w:szCs w:val="21"/>
              </w:rPr>
            </w:pPr>
            <w:r w:rsidRPr="00C57C9E">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3CD324F9" w14:textId="77777777" w:rsidR="00A52F55" w:rsidRPr="00C57C9E" w:rsidRDefault="00A52F55">
            <w:pPr>
              <w:spacing w:line="300" w:lineRule="exact"/>
              <w:jc w:val="left"/>
              <w:rPr>
                <w:szCs w:val="21"/>
              </w:rPr>
            </w:pPr>
            <w:r w:rsidRPr="00C57C9E">
              <w:rPr>
                <w:rFonts w:hAnsi="宋体" w:hint="eastAsia"/>
                <w:szCs w:val="21"/>
              </w:rPr>
              <w:t>响应文件应按第六章响应文件格式分别编制并使用下载的广西政府采购云平台新版客户端制作并上传。</w:t>
            </w:r>
          </w:p>
        </w:tc>
      </w:tr>
      <w:tr w:rsidR="00A52F55" w:rsidRPr="00C57C9E" w14:paraId="2D5DE2AE"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6AFD5CE7" w14:textId="77777777" w:rsidR="00A52F55" w:rsidRPr="00C57C9E" w:rsidRDefault="00A52F55">
            <w:pPr>
              <w:spacing w:line="300" w:lineRule="exact"/>
              <w:jc w:val="center"/>
              <w:rPr>
                <w:b/>
                <w:szCs w:val="21"/>
              </w:rPr>
            </w:pPr>
            <w:r w:rsidRPr="00C57C9E">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14E206FA" w14:textId="77777777" w:rsidR="00A52F55" w:rsidRPr="00C57C9E" w:rsidRDefault="00A52F55">
            <w:pPr>
              <w:spacing w:line="300" w:lineRule="exact"/>
              <w:jc w:val="center"/>
              <w:rPr>
                <w:szCs w:val="21"/>
              </w:rPr>
            </w:pPr>
            <w:r w:rsidRPr="00C57C9E">
              <w:rPr>
                <w:szCs w:val="21"/>
              </w:rPr>
              <w:t>响应文件递交</w:t>
            </w:r>
            <w:r w:rsidRPr="00C57C9E">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3E325E71" w14:textId="77777777" w:rsidR="00A52F55" w:rsidRPr="00C57C9E" w:rsidRDefault="00A52F55">
            <w:pPr>
              <w:spacing w:line="300" w:lineRule="exact"/>
              <w:jc w:val="left"/>
              <w:rPr>
                <w:szCs w:val="21"/>
              </w:rPr>
            </w:pPr>
            <w:r w:rsidRPr="00C57C9E">
              <w:rPr>
                <w:rFonts w:hint="eastAsia"/>
                <w:kern w:val="0"/>
                <w:szCs w:val="21"/>
              </w:rPr>
              <w:t>见谈判公告要求</w:t>
            </w:r>
            <w:r w:rsidRPr="00C57C9E">
              <w:rPr>
                <w:rFonts w:hint="eastAsia"/>
                <w:szCs w:val="21"/>
              </w:rPr>
              <w:t>。</w:t>
            </w:r>
          </w:p>
        </w:tc>
      </w:tr>
      <w:tr w:rsidR="00A52F55" w:rsidRPr="00C57C9E" w14:paraId="029CF45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5CDE795" w14:textId="77777777" w:rsidR="00A52F55" w:rsidRPr="00C57C9E" w:rsidRDefault="00A52F55">
            <w:pPr>
              <w:spacing w:line="300" w:lineRule="exact"/>
              <w:jc w:val="center"/>
              <w:rPr>
                <w:b/>
                <w:szCs w:val="21"/>
              </w:rPr>
            </w:pPr>
            <w:r w:rsidRPr="00C57C9E">
              <w:rPr>
                <w:rFonts w:hint="eastAsia"/>
                <w:b/>
                <w:szCs w:val="21"/>
              </w:rPr>
              <w:t>4</w:t>
            </w:r>
            <w:r w:rsidRPr="00C57C9E">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473A05B6" w14:textId="77777777" w:rsidR="00A52F55" w:rsidRPr="00C57C9E" w:rsidRDefault="00A52F55">
            <w:pPr>
              <w:spacing w:line="300" w:lineRule="exact"/>
              <w:jc w:val="center"/>
              <w:rPr>
                <w:szCs w:val="20"/>
              </w:rPr>
            </w:pPr>
            <w:r w:rsidRPr="00C57C9E">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17F9F501" w14:textId="77777777" w:rsidR="00A52F55" w:rsidRPr="00C57C9E" w:rsidRDefault="00A52F55">
            <w:pPr>
              <w:spacing w:line="276" w:lineRule="auto"/>
              <w:rPr>
                <w:rFonts w:ascii="宋体" w:hAnsi="宋体"/>
                <w:szCs w:val="21"/>
              </w:rPr>
            </w:pPr>
            <w:r w:rsidRPr="00C57C9E">
              <w:rPr>
                <w:rFonts w:ascii="宋体" w:hAnsi="宋体" w:hint="eastAsia"/>
                <w:szCs w:val="21"/>
              </w:rPr>
              <w:t>本项目</w:t>
            </w:r>
            <w:r w:rsidRPr="00C57C9E">
              <w:rPr>
                <w:rFonts w:hint="eastAsia"/>
                <w:szCs w:val="21"/>
              </w:rPr>
              <w:t>接受</w:t>
            </w:r>
            <w:r w:rsidRPr="00C57C9E">
              <w:rPr>
                <w:rFonts w:ascii="宋体" w:hAnsi="宋体" w:hint="eastAsia"/>
                <w:szCs w:val="21"/>
              </w:rPr>
              <w:t>备份响应文件</w:t>
            </w:r>
          </w:p>
          <w:p w14:paraId="6B38F1B1" w14:textId="77777777" w:rsidR="00A52F55" w:rsidRPr="00C57C9E" w:rsidRDefault="00A52F55">
            <w:pPr>
              <w:spacing w:line="276" w:lineRule="auto"/>
              <w:rPr>
                <w:sz w:val="22"/>
                <w:szCs w:val="22"/>
              </w:rPr>
            </w:pPr>
            <w:r w:rsidRPr="00C57C9E">
              <w:rPr>
                <w:rFonts w:ascii="宋体" w:hAnsi="宋体" w:hint="eastAsia"/>
                <w:szCs w:val="21"/>
              </w:rPr>
              <w:t>以广西政府采购云平台自动生成的备份文件为依据，当项目允许接受备份响应文件时，供应商才可以按规定上传备份响应文件。</w:t>
            </w:r>
          </w:p>
        </w:tc>
      </w:tr>
      <w:tr w:rsidR="00A52F55" w:rsidRPr="00C57C9E" w14:paraId="7F6AF10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A564369" w14:textId="77777777" w:rsidR="00A52F55" w:rsidRPr="00C57C9E" w:rsidRDefault="00A52F55">
            <w:pPr>
              <w:spacing w:line="300" w:lineRule="exact"/>
              <w:jc w:val="center"/>
              <w:rPr>
                <w:b/>
                <w:szCs w:val="21"/>
              </w:rPr>
            </w:pPr>
            <w:r w:rsidRPr="00C57C9E">
              <w:rPr>
                <w:rFonts w:hint="eastAsia"/>
                <w:b/>
                <w:szCs w:val="21"/>
              </w:rPr>
              <w:t>4</w:t>
            </w:r>
            <w:r w:rsidRPr="00C57C9E">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3A64E784" w14:textId="77777777" w:rsidR="00A52F55" w:rsidRPr="00C57C9E" w:rsidRDefault="00A52F55">
            <w:pPr>
              <w:spacing w:line="300" w:lineRule="exact"/>
              <w:jc w:val="center"/>
              <w:rPr>
                <w:szCs w:val="21"/>
              </w:rPr>
            </w:pPr>
            <w:r w:rsidRPr="00C57C9E">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4C1291A9" w14:textId="77777777" w:rsidR="00A52F55" w:rsidRPr="00C57C9E" w:rsidRDefault="00A52F55">
            <w:pPr>
              <w:spacing w:line="276" w:lineRule="auto"/>
              <w:rPr>
                <w:szCs w:val="21"/>
              </w:rPr>
            </w:pPr>
            <w:r w:rsidRPr="00C57C9E">
              <w:rPr>
                <w:rFonts w:hint="eastAsia"/>
                <w:szCs w:val="21"/>
              </w:rPr>
              <w:t>否</w:t>
            </w:r>
          </w:p>
        </w:tc>
      </w:tr>
      <w:tr w:rsidR="00A52F55" w:rsidRPr="00C57C9E" w14:paraId="656B31A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44ACDA27" w14:textId="77777777" w:rsidR="00A52F55" w:rsidRPr="00C57C9E" w:rsidRDefault="00A52F55">
            <w:pPr>
              <w:spacing w:line="300" w:lineRule="exact"/>
              <w:jc w:val="center"/>
              <w:rPr>
                <w:b/>
                <w:szCs w:val="21"/>
              </w:rPr>
            </w:pPr>
            <w:r w:rsidRPr="00C57C9E">
              <w:rPr>
                <w:rFonts w:hint="eastAsia"/>
                <w:b/>
                <w:szCs w:val="21"/>
              </w:rPr>
              <w:t>4</w:t>
            </w:r>
            <w:r w:rsidRPr="00C57C9E">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3639F0E5" w14:textId="77777777" w:rsidR="00A52F55" w:rsidRPr="00C57C9E" w:rsidRDefault="00A52F55">
            <w:pPr>
              <w:spacing w:line="300" w:lineRule="exact"/>
              <w:jc w:val="center"/>
              <w:rPr>
                <w:szCs w:val="21"/>
              </w:rPr>
            </w:pPr>
            <w:r w:rsidRPr="00C57C9E">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67DB5C27" w14:textId="77777777" w:rsidR="00A52F55" w:rsidRPr="00C57C9E" w:rsidRDefault="00A52F55">
            <w:pPr>
              <w:spacing w:line="276" w:lineRule="auto"/>
              <w:rPr>
                <w:szCs w:val="21"/>
              </w:rPr>
            </w:pPr>
            <w:r w:rsidRPr="00C57C9E">
              <w:rPr>
                <w:rFonts w:hint="eastAsia"/>
                <w:szCs w:val="21"/>
              </w:rPr>
              <w:t>否</w:t>
            </w:r>
            <w:r w:rsidRPr="00C57C9E">
              <w:rPr>
                <w:szCs w:val="21"/>
              </w:rPr>
              <w:t xml:space="preserve"> </w:t>
            </w:r>
          </w:p>
        </w:tc>
      </w:tr>
      <w:tr w:rsidR="00A52F55" w:rsidRPr="00C57C9E" w14:paraId="2C0CDA1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C5C2283" w14:textId="77777777" w:rsidR="00A52F55" w:rsidRPr="00C57C9E" w:rsidRDefault="00A52F55">
            <w:pPr>
              <w:spacing w:line="300" w:lineRule="exact"/>
              <w:jc w:val="center"/>
              <w:rPr>
                <w:b/>
                <w:szCs w:val="21"/>
              </w:rPr>
            </w:pPr>
            <w:r w:rsidRPr="00C57C9E">
              <w:rPr>
                <w:rFonts w:hint="eastAsia"/>
                <w:b/>
                <w:szCs w:val="21"/>
              </w:rPr>
              <w:t>6.</w:t>
            </w:r>
            <w:r w:rsidRPr="00C57C9E">
              <w:rPr>
                <w:b/>
                <w:szCs w:val="21"/>
              </w:rPr>
              <w:t>3</w:t>
            </w:r>
            <w:r w:rsidRPr="00C57C9E">
              <w:rPr>
                <w:rFonts w:hint="eastAsia"/>
                <w:b/>
                <w:szCs w:val="21"/>
              </w:rPr>
              <w:t>.</w:t>
            </w:r>
            <w:r w:rsidRPr="00C57C9E">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55A4F5CC" w14:textId="77777777" w:rsidR="00A52F55" w:rsidRPr="00C57C9E" w:rsidRDefault="00A52F55">
            <w:pPr>
              <w:spacing w:line="300" w:lineRule="exact"/>
              <w:jc w:val="center"/>
              <w:rPr>
                <w:szCs w:val="21"/>
              </w:rPr>
            </w:pPr>
            <w:r w:rsidRPr="00C57C9E">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347676C4" w14:textId="77777777" w:rsidR="00A52F55" w:rsidRPr="00C57C9E" w:rsidRDefault="00A52F55">
            <w:pPr>
              <w:spacing w:before="120" w:line="320" w:lineRule="atLeast"/>
              <w:rPr>
                <w:szCs w:val="21"/>
              </w:rPr>
            </w:pPr>
            <w:r w:rsidRPr="00C57C9E">
              <w:rPr>
                <w:rFonts w:hint="eastAsia"/>
                <w:szCs w:val="21"/>
              </w:rPr>
              <w:t>谈判小组认为投标人的报价明显低于其他通过符合性审查投标人的报价，有可能影响产品质量或者不能诚信履约的；</w:t>
            </w:r>
          </w:p>
          <w:p w14:paraId="3FB70702" w14:textId="77777777" w:rsidR="00A52F55" w:rsidRPr="00C57C9E" w:rsidRDefault="00A52F55">
            <w:pPr>
              <w:spacing w:line="300" w:lineRule="exact"/>
              <w:jc w:val="left"/>
              <w:rPr>
                <w:szCs w:val="21"/>
              </w:rPr>
            </w:pPr>
            <w:r w:rsidRPr="00C57C9E">
              <w:rPr>
                <w:rFonts w:hint="eastAsia"/>
                <w:szCs w:val="21"/>
              </w:rPr>
              <w:t>评审中出现下列情形之一的，谈判小组应当启动异常低价响应审查程序：</w:t>
            </w:r>
          </w:p>
          <w:p w14:paraId="6B94AE57"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1</w:t>
            </w:r>
            <w:r w:rsidRPr="00C57C9E">
              <w:rPr>
                <w:rFonts w:hint="eastAsia"/>
                <w:szCs w:val="21"/>
              </w:rPr>
              <w:t>）响应报价低于全部通过符合性审查供应商响应报价平均值</w:t>
            </w:r>
            <w:r w:rsidRPr="00C57C9E">
              <w:rPr>
                <w:rFonts w:hint="eastAsia"/>
                <w:szCs w:val="21"/>
              </w:rPr>
              <w:t>50%</w:t>
            </w:r>
            <w:r w:rsidRPr="00C57C9E">
              <w:rPr>
                <w:rFonts w:hint="eastAsia"/>
                <w:szCs w:val="21"/>
              </w:rPr>
              <w:t>的，即响应报价</w:t>
            </w:r>
            <w:r w:rsidRPr="00C57C9E">
              <w:rPr>
                <w:rFonts w:hint="eastAsia"/>
                <w:szCs w:val="21"/>
              </w:rPr>
              <w:t>&lt;</w:t>
            </w:r>
            <w:r w:rsidRPr="00C57C9E">
              <w:rPr>
                <w:rFonts w:hint="eastAsia"/>
                <w:szCs w:val="21"/>
              </w:rPr>
              <w:t>全部通过符合性审查供应商响应报价平均值×</w:t>
            </w:r>
            <w:r w:rsidRPr="00C57C9E">
              <w:rPr>
                <w:rFonts w:hint="eastAsia"/>
                <w:szCs w:val="21"/>
              </w:rPr>
              <w:t>50%</w:t>
            </w:r>
            <w:r w:rsidRPr="00C57C9E">
              <w:rPr>
                <w:rFonts w:hint="eastAsia"/>
                <w:szCs w:val="21"/>
              </w:rPr>
              <w:t>；</w:t>
            </w:r>
          </w:p>
          <w:p w14:paraId="41F13EE9"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2</w:t>
            </w:r>
            <w:r w:rsidRPr="00C57C9E">
              <w:rPr>
                <w:rFonts w:hint="eastAsia"/>
                <w:szCs w:val="21"/>
              </w:rPr>
              <w:t>）响应报价低于通过符合性审查且报价次低供应商响应报价</w:t>
            </w:r>
            <w:r w:rsidRPr="00C57C9E">
              <w:rPr>
                <w:rFonts w:hint="eastAsia"/>
                <w:szCs w:val="21"/>
              </w:rPr>
              <w:t>50%</w:t>
            </w:r>
            <w:r w:rsidRPr="00C57C9E">
              <w:rPr>
                <w:rFonts w:hint="eastAsia"/>
                <w:szCs w:val="21"/>
              </w:rPr>
              <w:t>的，即响应报价</w:t>
            </w:r>
            <w:r w:rsidRPr="00C57C9E">
              <w:rPr>
                <w:rFonts w:hint="eastAsia"/>
                <w:szCs w:val="21"/>
              </w:rPr>
              <w:t>&lt;</w:t>
            </w:r>
            <w:r w:rsidRPr="00C57C9E">
              <w:rPr>
                <w:rFonts w:hint="eastAsia"/>
                <w:szCs w:val="21"/>
              </w:rPr>
              <w:t>通过符合性审查且报价次低供应商响应报价×</w:t>
            </w:r>
            <w:r w:rsidRPr="00C57C9E">
              <w:rPr>
                <w:rFonts w:hint="eastAsia"/>
                <w:szCs w:val="21"/>
              </w:rPr>
              <w:t>50%</w:t>
            </w:r>
            <w:r w:rsidRPr="00C57C9E">
              <w:rPr>
                <w:rFonts w:hint="eastAsia"/>
                <w:szCs w:val="21"/>
              </w:rPr>
              <w:t>；</w:t>
            </w:r>
          </w:p>
          <w:p w14:paraId="5F073B7F"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3</w:t>
            </w:r>
            <w:r w:rsidRPr="00C57C9E">
              <w:rPr>
                <w:rFonts w:hint="eastAsia"/>
                <w:szCs w:val="21"/>
              </w:rPr>
              <w:t>）响应报价低于采购项目最高限价</w:t>
            </w:r>
            <w:r w:rsidRPr="00C57C9E">
              <w:rPr>
                <w:rFonts w:hint="eastAsia"/>
                <w:szCs w:val="21"/>
              </w:rPr>
              <w:t>45%</w:t>
            </w:r>
            <w:r w:rsidRPr="00C57C9E">
              <w:rPr>
                <w:rFonts w:hint="eastAsia"/>
                <w:szCs w:val="21"/>
              </w:rPr>
              <w:t>的，即响应报价</w:t>
            </w:r>
            <w:r w:rsidRPr="00C57C9E">
              <w:rPr>
                <w:rFonts w:hint="eastAsia"/>
                <w:szCs w:val="21"/>
              </w:rPr>
              <w:t>&lt;</w:t>
            </w:r>
            <w:r w:rsidRPr="00C57C9E">
              <w:rPr>
                <w:rFonts w:hint="eastAsia"/>
                <w:szCs w:val="21"/>
              </w:rPr>
              <w:t>采购项目最高限价×</w:t>
            </w:r>
            <w:r w:rsidRPr="00C57C9E">
              <w:rPr>
                <w:rFonts w:hint="eastAsia"/>
                <w:szCs w:val="21"/>
              </w:rPr>
              <w:t>45%</w:t>
            </w:r>
            <w:r w:rsidRPr="00C57C9E">
              <w:rPr>
                <w:rFonts w:hint="eastAsia"/>
                <w:szCs w:val="21"/>
              </w:rPr>
              <w:t>；</w:t>
            </w:r>
          </w:p>
          <w:p w14:paraId="33826296" w14:textId="77777777" w:rsidR="00A52F55" w:rsidRPr="00C57C9E" w:rsidRDefault="00A52F55">
            <w:pPr>
              <w:spacing w:line="276" w:lineRule="auto"/>
              <w:rPr>
                <w:szCs w:val="21"/>
              </w:rPr>
            </w:pPr>
            <w:r w:rsidRPr="00C57C9E">
              <w:rPr>
                <w:rFonts w:hint="eastAsia"/>
                <w:szCs w:val="21"/>
              </w:rPr>
              <w:t>（</w:t>
            </w:r>
            <w:r w:rsidRPr="00C57C9E">
              <w:rPr>
                <w:rFonts w:hint="eastAsia"/>
                <w:szCs w:val="21"/>
              </w:rPr>
              <w:t>4</w:t>
            </w:r>
            <w:r w:rsidRPr="00C57C9E">
              <w:rPr>
                <w:rFonts w:hint="eastAsia"/>
                <w:szCs w:val="21"/>
              </w:rPr>
              <w:t>）其他谈判小组认为供应商报价过低，有可能影响产品质量或者不能诚信履约的情形。</w:t>
            </w:r>
          </w:p>
        </w:tc>
      </w:tr>
      <w:tr w:rsidR="00A52F55" w:rsidRPr="00C57C9E" w14:paraId="3A43EF7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417E779" w14:textId="77777777" w:rsidR="00A52F55" w:rsidRPr="00C57C9E" w:rsidRDefault="00A52F55">
            <w:pPr>
              <w:spacing w:line="300" w:lineRule="exact"/>
              <w:jc w:val="center"/>
              <w:rPr>
                <w:b/>
                <w:szCs w:val="21"/>
              </w:rPr>
            </w:pPr>
            <w:r w:rsidRPr="00C57C9E">
              <w:rPr>
                <w:b/>
                <w:szCs w:val="21"/>
              </w:rPr>
              <w:t>6.5.1</w:t>
            </w:r>
          </w:p>
        </w:tc>
        <w:tc>
          <w:tcPr>
            <w:tcW w:w="1248" w:type="dxa"/>
            <w:tcBorders>
              <w:top w:val="single" w:sz="4" w:space="0" w:color="auto"/>
              <w:left w:val="single" w:sz="4" w:space="0" w:color="auto"/>
              <w:bottom w:val="single" w:sz="4" w:space="0" w:color="auto"/>
              <w:right w:val="single" w:sz="4" w:space="0" w:color="auto"/>
            </w:tcBorders>
            <w:vAlign w:val="center"/>
          </w:tcPr>
          <w:p w14:paraId="2417C023" w14:textId="77777777" w:rsidR="00A52F55" w:rsidRPr="00C57C9E" w:rsidRDefault="00A52F55">
            <w:pPr>
              <w:spacing w:line="300" w:lineRule="exact"/>
              <w:jc w:val="center"/>
              <w:rPr>
                <w:szCs w:val="21"/>
              </w:rPr>
            </w:pPr>
            <w:r w:rsidRPr="00C57C9E">
              <w:rPr>
                <w:rFonts w:hint="eastAsia"/>
                <w:szCs w:val="21"/>
              </w:rPr>
              <w:t>结果</w:t>
            </w:r>
            <w:r w:rsidRPr="00C57C9E">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3E32B484" w14:textId="77777777" w:rsidR="00A52F55" w:rsidRPr="00C57C9E" w:rsidRDefault="00A52F55">
            <w:pPr>
              <w:spacing w:line="300" w:lineRule="exact"/>
              <w:jc w:val="left"/>
              <w:rPr>
                <w:szCs w:val="21"/>
              </w:rPr>
            </w:pPr>
            <w:r w:rsidRPr="00C57C9E">
              <w:rPr>
                <w:szCs w:val="21"/>
              </w:rPr>
              <w:t>采购代理机构在采购人依法确认成交供应商后</w:t>
            </w:r>
            <w:r w:rsidRPr="00C57C9E">
              <w:rPr>
                <w:szCs w:val="21"/>
              </w:rPr>
              <w:t>2</w:t>
            </w:r>
            <w:r w:rsidRPr="00C57C9E">
              <w:rPr>
                <w:szCs w:val="21"/>
              </w:rPr>
              <w:t>个工作日内在谈判公告发布的媒体上发布</w:t>
            </w:r>
            <w:r w:rsidRPr="00C57C9E">
              <w:rPr>
                <w:rFonts w:hint="eastAsia"/>
                <w:szCs w:val="21"/>
              </w:rPr>
              <w:t>结果</w:t>
            </w:r>
            <w:r w:rsidRPr="00C57C9E">
              <w:rPr>
                <w:szCs w:val="21"/>
              </w:rPr>
              <w:t>公告</w:t>
            </w:r>
            <w:r w:rsidRPr="00C57C9E">
              <w:rPr>
                <w:rFonts w:hint="eastAsia"/>
                <w:szCs w:val="21"/>
              </w:rPr>
              <w:t>。</w:t>
            </w:r>
          </w:p>
        </w:tc>
      </w:tr>
      <w:tr w:rsidR="00A52F55" w:rsidRPr="00C57C9E" w14:paraId="768683D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B4674F5" w14:textId="77777777" w:rsidR="00A52F55" w:rsidRPr="00C57C9E" w:rsidRDefault="00A52F55">
            <w:pPr>
              <w:spacing w:line="300" w:lineRule="exact"/>
              <w:jc w:val="center"/>
              <w:rPr>
                <w:b/>
                <w:szCs w:val="21"/>
              </w:rPr>
            </w:pPr>
            <w:r w:rsidRPr="00C57C9E">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3901B4D8" w14:textId="77777777" w:rsidR="00A52F55" w:rsidRPr="00C57C9E" w:rsidRDefault="00A52F55">
            <w:pPr>
              <w:spacing w:line="300" w:lineRule="exact"/>
              <w:jc w:val="center"/>
              <w:rPr>
                <w:szCs w:val="21"/>
              </w:rPr>
            </w:pPr>
            <w:r w:rsidRPr="00C57C9E">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11839425" w14:textId="77777777" w:rsidR="00A52F55" w:rsidRPr="00C57C9E" w:rsidRDefault="00A52F55">
            <w:pPr>
              <w:spacing w:line="300" w:lineRule="exact"/>
              <w:jc w:val="left"/>
              <w:rPr>
                <w:szCs w:val="21"/>
              </w:rPr>
            </w:pPr>
            <w:r w:rsidRPr="00C57C9E">
              <w:rPr>
                <w:rFonts w:hint="eastAsia"/>
                <w:szCs w:val="21"/>
              </w:rPr>
              <w:t>采购代理机构通过广西政府采购云平台发出</w:t>
            </w:r>
            <w:r w:rsidRPr="00C57C9E">
              <w:rPr>
                <w:szCs w:val="21"/>
              </w:rPr>
              <w:t>成交通知书。</w:t>
            </w:r>
          </w:p>
          <w:p w14:paraId="7FD70277" w14:textId="77777777" w:rsidR="00A52F55" w:rsidRPr="00C57C9E" w:rsidRDefault="00A52F55">
            <w:pPr>
              <w:spacing w:line="300" w:lineRule="exact"/>
              <w:jc w:val="left"/>
              <w:rPr>
                <w:szCs w:val="21"/>
              </w:rPr>
            </w:pPr>
            <w:r w:rsidRPr="00C57C9E">
              <w:rPr>
                <w:rFonts w:hint="eastAsia"/>
                <w:szCs w:val="21"/>
              </w:rPr>
              <w:t>成交通知书在广西政府采购云平台推送之日起，视为成交供应商已收到，成</w:t>
            </w:r>
            <w:r w:rsidRPr="00C57C9E">
              <w:rPr>
                <w:rFonts w:hint="eastAsia"/>
                <w:szCs w:val="21"/>
              </w:rPr>
              <w:lastRenderedPageBreak/>
              <w:t>交供应商自行承担未及时查收的后果。</w:t>
            </w:r>
          </w:p>
        </w:tc>
      </w:tr>
      <w:tr w:rsidR="00A52F55" w:rsidRPr="00C57C9E" w14:paraId="4318107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17BDB0B" w14:textId="77777777" w:rsidR="00A52F55" w:rsidRPr="00C57C9E" w:rsidRDefault="00A52F55">
            <w:pPr>
              <w:spacing w:line="300" w:lineRule="exact"/>
              <w:jc w:val="center"/>
              <w:rPr>
                <w:b/>
                <w:szCs w:val="21"/>
              </w:rPr>
            </w:pPr>
            <w:r w:rsidRPr="00C57C9E">
              <w:rPr>
                <w:b/>
                <w:szCs w:val="21"/>
              </w:rPr>
              <w:lastRenderedPageBreak/>
              <w:t>8.1</w:t>
            </w:r>
          </w:p>
        </w:tc>
        <w:tc>
          <w:tcPr>
            <w:tcW w:w="1248" w:type="dxa"/>
            <w:tcBorders>
              <w:top w:val="single" w:sz="4" w:space="0" w:color="auto"/>
              <w:left w:val="single" w:sz="4" w:space="0" w:color="auto"/>
              <w:bottom w:val="single" w:sz="4" w:space="0" w:color="auto"/>
              <w:right w:val="single" w:sz="4" w:space="0" w:color="auto"/>
            </w:tcBorders>
            <w:vAlign w:val="center"/>
          </w:tcPr>
          <w:p w14:paraId="278F010D" w14:textId="77777777" w:rsidR="00A52F55" w:rsidRPr="00C57C9E" w:rsidRDefault="00A52F55">
            <w:pPr>
              <w:spacing w:line="300" w:lineRule="exact"/>
              <w:jc w:val="center"/>
              <w:rPr>
                <w:szCs w:val="21"/>
              </w:rPr>
            </w:pPr>
            <w:r w:rsidRPr="00C57C9E">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4281136"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1</w:t>
            </w:r>
            <w:r w:rsidRPr="00C57C9E">
              <w:rPr>
                <w:rFonts w:hint="eastAsia"/>
                <w:szCs w:val="21"/>
              </w:rPr>
              <w:t>）供应商</w:t>
            </w:r>
            <w:r w:rsidRPr="00C57C9E">
              <w:rPr>
                <w:szCs w:val="21"/>
              </w:rPr>
              <w:t>认为</w:t>
            </w:r>
            <w:r w:rsidRPr="00C57C9E">
              <w:rPr>
                <w:rFonts w:hint="eastAsia"/>
                <w:szCs w:val="21"/>
              </w:rPr>
              <w:t>采购文件</w:t>
            </w:r>
            <w:r w:rsidRPr="00C57C9E">
              <w:rPr>
                <w:szCs w:val="21"/>
              </w:rPr>
              <w:t>、</w:t>
            </w:r>
            <w:r w:rsidRPr="00C57C9E">
              <w:rPr>
                <w:rFonts w:hint="eastAsia"/>
                <w:szCs w:val="21"/>
              </w:rPr>
              <w:t>采购</w:t>
            </w:r>
            <w:r w:rsidRPr="00C57C9E">
              <w:rPr>
                <w:szCs w:val="21"/>
              </w:rPr>
              <w:t>过程、中标</w:t>
            </w:r>
            <w:r w:rsidRPr="00C57C9E">
              <w:rPr>
                <w:rFonts w:hint="eastAsia"/>
                <w:szCs w:val="21"/>
              </w:rPr>
              <w:t>或者成交</w:t>
            </w:r>
            <w:r w:rsidRPr="00C57C9E">
              <w:rPr>
                <w:szCs w:val="21"/>
              </w:rPr>
              <w:t>结果使自己的权益受到损害的，可以在知道或者应知其权益受到损害之日起</w:t>
            </w:r>
            <w:r w:rsidRPr="00C57C9E">
              <w:rPr>
                <w:szCs w:val="21"/>
              </w:rPr>
              <w:t>7</w:t>
            </w:r>
            <w:r w:rsidRPr="00C57C9E">
              <w:rPr>
                <w:szCs w:val="21"/>
              </w:rPr>
              <w:t>个工作日内，</w:t>
            </w:r>
            <w:r w:rsidRPr="00C57C9E">
              <w:rPr>
                <w:rFonts w:hint="eastAsia"/>
                <w:szCs w:val="21"/>
              </w:rPr>
              <w:t>通过以下方式</w:t>
            </w:r>
            <w:r w:rsidRPr="00C57C9E">
              <w:rPr>
                <w:szCs w:val="21"/>
              </w:rPr>
              <w:t>向采购人、采购代理机构提出质疑。提出质疑的</w:t>
            </w:r>
            <w:r w:rsidRPr="00C57C9E">
              <w:rPr>
                <w:rFonts w:hint="eastAsia"/>
                <w:szCs w:val="21"/>
              </w:rPr>
              <w:t>供应商</w:t>
            </w:r>
            <w:r w:rsidRPr="00C57C9E">
              <w:rPr>
                <w:szCs w:val="21"/>
              </w:rPr>
              <w:t>必须是参与本项目采购活动的供应商</w:t>
            </w:r>
            <w:r w:rsidRPr="00C57C9E">
              <w:rPr>
                <w:rFonts w:hint="eastAsia"/>
                <w:szCs w:val="21"/>
              </w:rPr>
              <w:t>，并须在</w:t>
            </w:r>
            <w:r w:rsidRPr="00C57C9E">
              <w:rPr>
                <w:szCs w:val="21"/>
              </w:rPr>
              <w:t>法定质疑期内一次性提出针对同一采购程序环节的质疑。质疑函应使用财政部发布的</w:t>
            </w:r>
            <w:r w:rsidRPr="00C57C9E">
              <w:rPr>
                <w:rFonts w:hint="eastAsia"/>
                <w:szCs w:val="21"/>
              </w:rPr>
              <w:t>政府采购供应商质疑函范本，并应按照“质疑函制作说明”进行制作。</w:t>
            </w:r>
          </w:p>
          <w:p w14:paraId="00291505" w14:textId="77777777" w:rsidR="00A52F55" w:rsidRPr="00C57C9E" w:rsidRDefault="00A52F55">
            <w:pPr>
              <w:spacing w:line="300" w:lineRule="exact"/>
              <w:jc w:val="left"/>
              <w:rPr>
                <w:szCs w:val="21"/>
              </w:rPr>
            </w:pPr>
            <w:r w:rsidRPr="00C57C9E">
              <w:rPr>
                <w:rFonts w:hint="eastAsia"/>
                <w:szCs w:val="21"/>
              </w:rPr>
              <w:t>（</w:t>
            </w:r>
            <w:r w:rsidRPr="00C57C9E">
              <w:rPr>
                <w:rFonts w:hint="eastAsia"/>
                <w:szCs w:val="21"/>
              </w:rPr>
              <w:t>2</w:t>
            </w:r>
            <w:r w:rsidRPr="00C57C9E">
              <w:rPr>
                <w:rFonts w:hint="eastAsia"/>
                <w:szCs w:val="21"/>
              </w:rPr>
              <w:t>）</w:t>
            </w:r>
            <w:r w:rsidRPr="00C57C9E">
              <w:rPr>
                <w:szCs w:val="21"/>
              </w:rPr>
              <w:t>本项目不接受传真、移动通信</w:t>
            </w:r>
            <w:r w:rsidRPr="00C57C9E">
              <w:rPr>
                <w:rFonts w:hint="eastAsia"/>
                <w:szCs w:val="21"/>
              </w:rPr>
              <w:t>、广西政府采购云平台</w:t>
            </w:r>
            <w:r w:rsidRPr="00C57C9E">
              <w:rPr>
                <w:szCs w:val="21"/>
              </w:rPr>
              <w:t>等</w:t>
            </w:r>
            <w:r w:rsidRPr="00C57C9E">
              <w:rPr>
                <w:rFonts w:hint="eastAsia"/>
                <w:szCs w:val="21"/>
              </w:rPr>
              <w:t>方式</w:t>
            </w:r>
            <w:r w:rsidRPr="00C57C9E">
              <w:rPr>
                <w:szCs w:val="21"/>
              </w:rPr>
              <w:t>送达的质疑材料</w:t>
            </w:r>
            <w:r w:rsidRPr="00C57C9E">
              <w:rPr>
                <w:rFonts w:hint="eastAsia"/>
                <w:szCs w:val="21"/>
              </w:rPr>
              <w:t>，供应商可通过现场或邮寄方式递交书面质疑材料。供应商应于质疑有效期内将质疑函原件递交或邮寄至谈判公告中采购代理机构信息中的联系人。</w:t>
            </w:r>
          </w:p>
        </w:tc>
      </w:tr>
      <w:tr w:rsidR="00A52F55" w:rsidRPr="00C57C9E" w14:paraId="2EB658B2" w14:textId="77777777">
        <w:trPr>
          <w:trHeight w:val="1274"/>
        </w:trPr>
        <w:tc>
          <w:tcPr>
            <w:tcW w:w="737" w:type="dxa"/>
            <w:tcBorders>
              <w:top w:val="single" w:sz="4" w:space="0" w:color="auto"/>
              <w:left w:val="single" w:sz="4" w:space="0" w:color="auto"/>
              <w:bottom w:val="single" w:sz="4" w:space="0" w:color="auto"/>
              <w:right w:val="single" w:sz="4" w:space="0" w:color="auto"/>
            </w:tcBorders>
            <w:vAlign w:val="center"/>
          </w:tcPr>
          <w:p w14:paraId="0D3CB985" w14:textId="77777777" w:rsidR="00A52F55" w:rsidRPr="00C57C9E" w:rsidRDefault="00A52F55">
            <w:pPr>
              <w:spacing w:line="300" w:lineRule="exact"/>
              <w:jc w:val="center"/>
              <w:rPr>
                <w:b/>
                <w:szCs w:val="21"/>
              </w:rPr>
            </w:pPr>
            <w:r w:rsidRPr="00C57C9E">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6DA5D0B8" w14:textId="77777777" w:rsidR="00A52F55" w:rsidRPr="00C57C9E" w:rsidRDefault="00A52F55">
            <w:pPr>
              <w:spacing w:line="300" w:lineRule="exact"/>
              <w:jc w:val="center"/>
              <w:rPr>
                <w:szCs w:val="21"/>
              </w:rPr>
            </w:pPr>
            <w:r w:rsidRPr="00C57C9E">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D4525E6" w14:textId="77777777" w:rsidR="00A52F55" w:rsidRPr="00C57C9E" w:rsidRDefault="00A52F55">
            <w:pPr>
              <w:rPr>
                <w:szCs w:val="21"/>
              </w:rPr>
            </w:pPr>
            <w:r w:rsidRPr="00C57C9E">
              <w:rPr>
                <w:szCs w:val="21"/>
              </w:rPr>
              <w:t>（</w:t>
            </w:r>
            <w:r w:rsidRPr="00C57C9E">
              <w:rPr>
                <w:szCs w:val="21"/>
              </w:rPr>
              <w:t>1</w:t>
            </w:r>
            <w:r w:rsidRPr="00C57C9E">
              <w:rPr>
                <w:szCs w:val="21"/>
              </w:rPr>
              <w:t>）</w:t>
            </w:r>
            <w:r w:rsidRPr="00C57C9E">
              <w:rPr>
                <w:szCs w:val="20"/>
              </w:rPr>
              <w:t>代理服务费</w:t>
            </w:r>
          </w:p>
          <w:p w14:paraId="30CB9031" w14:textId="77777777" w:rsidR="00A52F55" w:rsidRPr="00C57C9E" w:rsidRDefault="00A52F55">
            <w:pPr>
              <w:spacing w:line="300" w:lineRule="exact"/>
              <w:jc w:val="left"/>
              <w:rPr>
                <w:szCs w:val="21"/>
              </w:rPr>
            </w:pPr>
            <w:r w:rsidRPr="00C57C9E">
              <w:rPr>
                <w:szCs w:val="21"/>
              </w:rPr>
              <w:t>采购代理机构向成交供应商收取代理服务费。本项目代理服务费</w:t>
            </w:r>
            <w:r w:rsidRPr="00C57C9E">
              <w:rPr>
                <w:rFonts w:hint="eastAsia"/>
                <w:szCs w:val="21"/>
              </w:rPr>
              <w:t>按照</w:t>
            </w:r>
            <w:r w:rsidRPr="00C57C9E">
              <w:rPr>
                <w:szCs w:val="21"/>
              </w:rPr>
              <w:t>《招标代理服务费管理暂行办法》</w:t>
            </w:r>
            <w:r w:rsidRPr="00C57C9E">
              <w:rPr>
                <w:szCs w:val="21"/>
              </w:rPr>
              <w:t xml:space="preserve"> (</w:t>
            </w:r>
            <w:r w:rsidRPr="00C57C9E">
              <w:rPr>
                <w:szCs w:val="21"/>
              </w:rPr>
              <w:t>计价格﹝</w:t>
            </w:r>
            <w:r w:rsidRPr="00C57C9E">
              <w:rPr>
                <w:szCs w:val="21"/>
              </w:rPr>
              <w:t>2002</w:t>
            </w:r>
            <w:r w:rsidRPr="00C57C9E">
              <w:rPr>
                <w:szCs w:val="21"/>
              </w:rPr>
              <w:t>﹞</w:t>
            </w:r>
            <w:r w:rsidRPr="00C57C9E">
              <w:rPr>
                <w:szCs w:val="21"/>
              </w:rPr>
              <w:t>1980</w:t>
            </w:r>
            <w:r w:rsidRPr="00C57C9E">
              <w:rPr>
                <w:szCs w:val="21"/>
              </w:rPr>
              <w:t>号</w:t>
            </w:r>
            <w:r w:rsidRPr="00C57C9E">
              <w:rPr>
                <w:szCs w:val="21"/>
              </w:rPr>
              <w:t>)</w:t>
            </w:r>
            <w:r w:rsidRPr="00C57C9E">
              <w:rPr>
                <w:szCs w:val="21"/>
              </w:rPr>
              <w:t>、《国家发展改革委关于降低部分建设项目收费标准规范收费行为等有关问题的通知》</w:t>
            </w:r>
            <w:r w:rsidRPr="00C57C9E">
              <w:rPr>
                <w:szCs w:val="21"/>
              </w:rPr>
              <w:t>(</w:t>
            </w:r>
            <w:r w:rsidRPr="00C57C9E">
              <w:rPr>
                <w:szCs w:val="21"/>
              </w:rPr>
              <w:t>发改价格﹝</w:t>
            </w:r>
            <w:r w:rsidRPr="00C57C9E">
              <w:rPr>
                <w:szCs w:val="21"/>
              </w:rPr>
              <w:t>2011</w:t>
            </w:r>
            <w:r w:rsidRPr="00C57C9E">
              <w:rPr>
                <w:szCs w:val="21"/>
              </w:rPr>
              <w:t>﹞</w:t>
            </w:r>
            <w:r w:rsidRPr="00C57C9E">
              <w:rPr>
                <w:szCs w:val="21"/>
              </w:rPr>
              <w:t>534</w:t>
            </w:r>
            <w:r w:rsidRPr="00C57C9E">
              <w:rPr>
                <w:szCs w:val="21"/>
              </w:rPr>
              <w:t>号</w:t>
            </w:r>
            <w:r w:rsidRPr="00C57C9E">
              <w:rPr>
                <w:szCs w:val="21"/>
              </w:rPr>
              <w:t>)</w:t>
            </w:r>
            <w:r w:rsidRPr="00C57C9E">
              <w:rPr>
                <w:rFonts w:hint="eastAsia"/>
                <w:szCs w:val="21"/>
              </w:rPr>
              <w:t>的</w:t>
            </w:r>
            <w:r w:rsidRPr="00C57C9E">
              <w:rPr>
                <w:szCs w:val="21"/>
              </w:rPr>
              <w:t>规定</w:t>
            </w:r>
            <w:r w:rsidRPr="00C57C9E">
              <w:rPr>
                <w:rFonts w:hint="eastAsia"/>
                <w:szCs w:val="21"/>
              </w:rPr>
              <w:t>采用</w:t>
            </w:r>
            <w:r w:rsidRPr="00C57C9E">
              <w:rPr>
                <w:szCs w:val="21"/>
              </w:rPr>
              <w:t>差额定率累进</w:t>
            </w:r>
            <w:r w:rsidRPr="00C57C9E">
              <w:rPr>
                <w:rFonts w:hint="eastAsia"/>
                <w:szCs w:val="21"/>
              </w:rPr>
              <w:t>法</w:t>
            </w:r>
            <w:r w:rsidRPr="00C57C9E">
              <w:rPr>
                <w:szCs w:val="21"/>
              </w:rPr>
              <w:t>计算</w:t>
            </w:r>
            <w:r w:rsidRPr="00C57C9E">
              <w:rPr>
                <w:rFonts w:hint="eastAsia"/>
                <w:szCs w:val="21"/>
              </w:rPr>
              <w:t>。</w:t>
            </w:r>
          </w:p>
          <w:p w14:paraId="0C678504" w14:textId="77777777" w:rsidR="00A52F55" w:rsidRPr="00C57C9E" w:rsidRDefault="00A52F55">
            <w:pPr>
              <w:spacing w:line="300" w:lineRule="exact"/>
              <w:jc w:val="left"/>
              <w:rPr>
                <w:szCs w:val="21"/>
              </w:rPr>
            </w:pPr>
            <w:r w:rsidRPr="00C57C9E">
              <w:rPr>
                <w:szCs w:val="21"/>
              </w:rPr>
              <w:t>（</w:t>
            </w:r>
            <w:r w:rsidRPr="00C57C9E">
              <w:rPr>
                <w:szCs w:val="21"/>
              </w:rPr>
              <w:t>2</w:t>
            </w:r>
            <w:r w:rsidRPr="00C57C9E">
              <w:rPr>
                <w:szCs w:val="21"/>
              </w:rPr>
              <w:t>）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7A669C6D" w14:textId="77777777" w:rsidR="00A52F55" w:rsidRPr="00C57C9E" w:rsidRDefault="00A52F55">
            <w:pPr>
              <w:spacing w:line="300" w:lineRule="exact"/>
              <w:jc w:val="left"/>
              <w:rPr>
                <w:kern w:val="0"/>
                <w:szCs w:val="21"/>
              </w:rPr>
            </w:pPr>
            <w:r w:rsidRPr="00C57C9E">
              <w:rPr>
                <w:rFonts w:hint="eastAsia"/>
                <w:kern w:val="0"/>
                <w:szCs w:val="21"/>
              </w:rPr>
              <w:t>开户银行：广西北部湾银行南宁市金湖支行</w:t>
            </w:r>
          </w:p>
          <w:p w14:paraId="4D8C07B8" w14:textId="77777777" w:rsidR="00A52F55" w:rsidRPr="00C57C9E" w:rsidRDefault="00A52F55">
            <w:pPr>
              <w:spacing w:line="300" w:lineRule="exact"/>
              <w:jc w:val="left"/>
              <w:rPr>
                <w:kern w:val="0"/>
                <w:szCs w:val="21"/>
              </w:rPr>
            </w:pPr>
            <w:r w:rsidRPr="00C57C9E">
              <w:rPr>
                <w:rFonts w:hint="eastAsia"/>
                <w:kern w:val="0"/>
                <w:szCs w:val="21"/>
              </w:rPr>
              <w:t>（银行地址：南宁市金湖路</w:t>
            </w:r>
            <w:r w:rsidRPr="00C57C9E">
              <w:rPr>
                <w:rFonts w:hint="eastAsia"/>
                <w:kern w:val="0"/>
                <w:szCs w:val="21"/>
              </w:rPr>
              <w:t>57</w:t>
            </w:r>
            <w:r w:rsidRPr="00C57C9E">
              <w:rPr>
                <w:rFonts w:hint="eastAsia"/>
                <w:kern w:val="0"/>
                <w:szCs w:val="21"/>
              </w:rPr>
              <w:t>号文德大厦</w:t>
            </w:r>
            <w:r w:rsidRPr="00C57C9E">
              <w:rPr>
                <w:rFonts w:hint="eastAsia"/>
                <w:kern w:val="0"/>
                <w:szCs w:val="21"/>
              </w:rPr>
              <w:t>1</w:t>
            </w:r>
            <w:r w:rsidRPr="00C57C9E">
              <w:rPr>
                <w:rFonts w:hint="eastAsia"/>
                <w:kern w:val="0"/>
                <w:szCs w:val="21"/>
              </w:rPr>
              <w:t>楼）</w:t>
            </w:r>
          </w:p>
          <w:p w14:paraId="1010FD15" w14:textId="77777777" w:rsidR="00A52F55" w:rsidRPr="00C57C9E" w:rsidRDefault="00A52F55">
            <w:pPr>
              <w:spacing w:line="300" w:lineRule="exact"/>
              <w:jc w:val="left"/>
              <w:rPr>
                <w:kern w:val="0"/>
                <w:szCs w:val="21"/>
              </w:rPr>
            </w:pPr>
            <w:r w:rsidRPr="00C57C9E">
              <w:rPr>
                <w:rFonts w:hint="eastAsia"/>
                <w:kern w:val="0"/>
                <w:szCs w:val="21"/>
              </w:rPr>
              <w:t>开户名称：广西机电设备招标有限公司</w:t>
            </w:r>
          </w:p>
          <w:p w14:paraId="76C9BCEE" w14:textId="77777777" w:rsidR="00A52F55" w:rsidRPr="00C57C9E" w:rsidRDefault="00A52F55">
            <w:pPr>
              <w:spacing w:line="300" w:lineRule="exact"/>
              <w:jc w:val="left"/>
              <w:rPr>
                <w:kern w:val="0"/>
                <w:szCs w:val="21"/>
              </w:rPr>
            </w:pPr>
            <w:r w:rsidRPr="00C57C9E">
              <w:rPr>
                <w:rFonts w:hint="eastAsia"/>
                <w:kern w:val="0"/>
                <w:szCs w:val="21"/>
              </w:rPr>
              <w:t>银行账号：</w:t>
            </w:r>
            <w:r w:rsidRPr="00C57C9E">
              <w:rPr>
                <w:rFonts w:hint="eastAsia"/>
                <w:kern w:val="0"/>
                <w:szCs w:val="21"/>
              </w:rPr>
              <w:t>1705012090027723 (</w:t>
            </w:r>
            <w:r w:rsidRPr="00C57C9E">
              <w:rPr>
                <w:rFonts w:hint="eastAsia"/>
                <w:kern w:val="0"/>
                <w:szCs w:val="21"/>
              </w:rPr>
              <w:t>联行号</w:t>
            </w:r>
            <w:r w:rsidRPr="00C57C9E">
              <w:rPr>
                <w:rFonts w:hint="eastAsia"/>
                <w:kern w:val="0"/>
                <w:szCs w:val="21"/>
              </w:rPr>
              <w:t xml:space="preserve"> 313611017053)</w:t>
            </w:r>
          </w:p>
          <w:p w14:paraId="34620068" w14:textId="77777777" w:rsidR="00A52F55" w:rsidRPr="00C57C9E" w:rsidRDefault="00A52F55">
            <w:pPr>
              <w:spacing w:line="300" w:lineRule="exact"/>
              <w:jc w:val="left"/>
              <w:rPr>
                <w:kern w:val="0"/>
                <w:szCs w:val="21"/>
              </w:rPr>
            </w:pPr>
            <w:r w:rsidRPr="00C57C9E">
              <w:rPr>
                <w:rFonts w:hint="eastAsia"/>
                <w:kern w:val="0"/>
                <w:szCs w:val="21"/>
              </w:rPr>
              <w:t>财务联系人：吴茜（电话：</w:t>
            </w:r>
            <w:r w:rsidRPr="00C57C9E">
              <w:rPr>
                <w:rFonts w:hint="eastAsia"/>
                <w:kern w:val="0"/>
                <w:szCs w:val="21"/>
              </w:rPr>
              <w:t>0771-2821398</w:t>
            </w:r>
            <w:r w:rsidRPr="00C57C9E">
              <w:rPr>
                <w:rFonts w:hint="eastAsia"/>
                <w:kern w:val="0"/>
                <w:szCs w:val="21"/>
              </w:rPr>
              <w:t>）</w:t>
            </w:r>
          </w:p>
        </w:tc>
      </w:tr>
      <w:tr w:rsidR="00A52F55" w:rsidRPr="00C57C9E" w14:paraId="694CF997"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24756002" w14:textId="77777777" w:rsidR="00A52F55" w:rsidRPr="00C57C9E" w:rsidRDefault="00A52F55">
            <w:pPr>
              <w:spacing w:line="300" w:lineRule="exact"/>
              <w:jc w:val="center"/>
              <w:rPr>
                <w:b/>
                <w:szCs w:val="21"/>
              </w:rPr>
            </w:pPr>
            <w:r w:rsidRPr="00C57C9E">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5F1012C" w14:textId="77777777" w:rsidR="00A52F55" w:rsidRPr="00C57C9E" w:rsidRDefault="00A52F55">
            <w:pPr>
              <w:spacing w:line="300" w:lineRule="exact"/>
              <w:jc w:val="center"/>
              <w:rPr>
                <w:szCs w:val="20"/>
              </w:rPr>
            </w:pPr>
            <w:r w:rsidRPr="00C57C9E">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49C6C3A9" w14:textId="77777777" w:rsidR="00A52F55" w:rsidRPr="00C57C9E" w:rsidRDefault="00A52F55">
            <w:pPr>
              <w:spacing w:line="276" w:lineRule="auto"/>
              <w:rPr>
                <w:szCs w:val="21"/>
              </w:rPr>
            </w:pPr>
            <w:r w:rsidRPr="00C57C9E">
              <w:rPr>
                <w:rFonts w:hint="eastAsia"/>
                <w:szCs w:val="21"/>
              </w:rPr>
              <w:t>无</w:t>
            </w:r>
          </w:p>
        </w:tc>
      </w:tr>
      <w:tr w:rsidR="00A52F55" w:rsidRPr="00C57C9E" w14:paraId="2D317149"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491015D5" w14:textId="77777777" w:rsidR="00A52F55" w:rsidRPr="00C57C9E" w:rsidRDefault="00A52F55">
            <w:pPr>
              <w:spacing w:line="300" w:lineRule="exact"/>
              <w:jc w:val="center"/>
              <w:rPr>
                <w:b/>
                <w:szCs w:val="21"/>
              </w:rPr>
            </w:pPr>
            <w:r w:rsidRPr="00C57C9E">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09226F83" w14:textId="77777777" w:rsidR="00A52F55" w:rsidRPr="00C57C9E" w:rsidRDefault="00A52F55">
            <w:pPr>
              <w:spacing w:line="300" w:lineRule="exact"/>
              <w:jc w:val="center"/>
              <w:rPr>
                <w:szCs w:val="20"/>
              </w:rPr>
            </w:pPr>
            <w:r w:rsidRPr="00C57C9E">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91CB3FC" w14:textId="77777777" w:rsidR="00A52F55" w:rsidRPr="00C57C9E" w:rsidRDefault="00A52F55">
            <w:pPr>
              <w:spacing w:line="276" w:lineRule="auto"/>
              <w:rPr>
                <w:szCs w:val="21"/>
              </w:rPr>
            </w:pPr>
            <w:r w:rsidRPr="00C57C9E">
              <w:rPr>
                <w:rFonts w:hint="eastAsia"/>
                <w:szCs w:val="21"/>
              </w:rPr>
              <w:t>无</w:t>
            </w:r>
          </w:p>
        </w:tc>
      </w:tr>
      <w:tr w:rsidR="00A52F55" w:rsidRPr="00C57C9E" w14:paraId="26E59A77"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5CD3D3D6" w14:textId="77777777" w:rsidR="00A52F55" w:rsidRPr="00C57C9E" w:rsidRDefault="00A52F55">
            <w:pPr>
              <w:spacing w:line="300" w:lineRule="exact"/>
              <w:jc w:val="center"/>
              <w:rPr>
                <w:b/>
                <w:szCs w:val="21"/>
              </w:rPr>
            </w:pPr>
            <w:r w:rsidRPr="00C57C9E">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45729C2C" w14:textId="77777777" w:rsidR="00A52F55" w:rsidRPr="00C57C9E" w:rsidRDefault="00A52F55">
            <w:pPr>
              <w:spacing w:line="300" w:lineRule="exact"/>
              <w:jc w:val="center"/>
              <w:rPr>
                <w:szCs w:val="20"/>
              </w:rPr>
            </w:pPr>
            <w:r w:rsidRPr="00C57C9E">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8DE1F3F" w14:textId="77777777" w:rsidR="00A52F55" w:rsidRPr="00C57C9E" w:rsidRDefault="00A52F55">
            <w:pPr>
              <w:spacing w:line="276" w:lineRule="auto"/>
              <w:rPr>
                <w:szCs w:val="21"/>
              </w:rPr>
            </w:pPr>
            <w:r w:rsidRPr="00C57C9E">
              <w:rPr>
                <w:rFonts w:hint="eastAsia"/>
                <w:szCs w:val="21"/>
              </w:rPr>
              <w:t>构成本采购文件的各个组成文件应互为解释，互为说明：</w:t>
            </w:r>
          </w:p>
          <w:p w14:paraId="5C6196DE" w14:textId="77777777" w:rsidR="00A52F55" w:rsidRPr="00C57C9E" w:rsidRDefault="00A52F55">
            <w:pPr>
              <w:spacing w:line="276" w:lineRule="auto"/>
              <w:rPr>
                <w:sz w:val="24"/>
              </w:rPr>
            </w:pPr>
            <w:r w:rsidRPr="00C57C9E">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1639C93" w14:textId="77777777" w:rsidR="00A52F55" w:rsidRPr="00C57C9E" w:rsidRDefault="00A52F55"/>
    <w:p w14:paraId="757A88F8" w14:textId="77777777" w:rsidR="00A52F55" w:rsidRPr="00C57C9E" w:rsidRDefault="00A52F55">
      <w:pPr>
        <w:spacing w:before="120" w:line="320" w:lineRule="atLeast"/>
        <w:outlineLvl w:val="1"/>
        <w:rPr>
          <w:b/>
          <w:bCs/>
          <w:kern w:val="0"/>
          <w:szCs w:val="21"/>
        </w:rPr>
      </w:pPr>
      <w:r w:rsidRPr="00C57C9E">
        <w:br w:type="page"/>
      </w:r>
      <w:bookmarkStart w:id="27" w:name="_Hlk88949215"/>
      <w:r w:rsidRPr="00C57C9E">
        <w:rPr>
          <w:b/>
          <w:bCs/>
          <w:kern w:val="0"/>
          <w:szCs w:val="21"/>
        </w:rPr>
        <w:lastRenderedPageBreak/>
        <w:t>1</w:t>
      </w:r>
      <w:r w:rsidRPr="00C57C9E">
        <w:rPr>
          <w:b/>
          <w:bCs/>
          <w:kern w:val="0"/>
          <w:szCs w:val="21"/>
        </w:rPr>
        <w:t>．总则</w:t>
      </w:r>
    </w:p>
    <w:p w14:paraId="78E57C90" w14:textId="77777777" w:rsidR="00A52F55" w:rsidRPr="00C57C9E" w:rsidRDefault="00A52F55">
      <w:pPr>
        <w:spacing w:before="120" w:line="320" w:lineRule="atLeast"/>
        <w:ind w:firstLineChars="200" w:firstLine="422"/>
        <w:outlineLvl w:val="2"/>
        <w:rPr>
          <w:b/>
          <w:bCs/>
          <w:kern w:val="0"/>
          <w:szCs w:val="21"/>
        </w:rPr>
      </w:pPr>
      <w:bookmarkStart w:id="28" w:name="_Toc254970668"/>
      <w:bookmarkStart w:id="29" w:name="_Toc254970527"/>
      <w:r w:rsidRPr="00C57C9E">
        <w:rPr>
          <w:b/>
          <w:bCs/>
          <w:kern w:val="0"/>
          <w:szCs w:val="21"/>
        </w:rPr>
        <w:t>1.1</w:t>
      </w:r>
      <w:r w:rsidRPr="00C57C9E">
        <w:rPr>
          <w:b/>
          <w:bCs/>
          <w:kern w:val="0"/>
          <w:szCs w:val="21"/>
        </w:rPr>
        <w:t>适用范围</w:t>
      </w:r>
      <w:bookmarkEnd w:id="28"/>
      <w:bookmarkEnd w:id="29"/>
    </w:p>
    <w:p w14:paraId="16E8A4DD" w14:textId="77777777" w:rsidR="00A52F55" w:rsidRPr="00C57C9E" w:rsidRDefault="00A52F55">
      <w:pPr>
        <w:spacing w:before="120" w:line="320" w:lineRule="atLeast"/>
        <w:ind w:firstLineChars="200" w:firstLine="420"/>
        <w:rPr>
          <w:szCs w:val="21"/>
        </w:rPr>
      </w:pPr>
      <w:r w:rsidRPr="00C57C9E">
        <w:rPr>
          <w:szCs w:val="21"/>
        </w:rPr>
        <w:t>本采购文件适用于供应商须知前附表所述项目的</w:t>
      </w:r>
      <w:r w:rsidRPr="00C57C9E">
        <w:rPr>
          <w:rFonts w:hint="eastAsia"/>
          <w:szCs w:val="21"/>
        </w:rPr>
        <w:t>政府采购活动。</w:t>
      </w:r>
    </w:p>
    <w:p w14:paraId="76097232" w14:textId="77777777" w:rsidR="00A52F55" w:rsidRPr="00C57C9E" w:rsidRDefault="00A52F55">
      <w:pPr>
        <w:spacing w:before="120" w:line="320" w:lineRule="atLeast"/>
        <w:ind w:firstLineChars="200" w:firstLine="422"/>
        <w:outlineLvl w:val="2"/>
        <w:rPr>
          <w:b/>
          <w:bCs/>
          <w:kern w:val="0"/>
          <w:szCs w:val="21"/>
        </w:rPr>
      </w:pPr>
      <w:bookmarkStart w:id="30" w:name="_Toc254970669"/>
      <w:bookmarkStart w:id="31" w:name="_Toc254970528"/>
      <w:r w:rsidRPr="00C57C9E">
        <w:rPr>
          <w:b/>
          <w:bCs/>
          <w:kern w:val="0"/>
          <w:szCs w:val="21"/>
        </w:rPr>
        <w:t>1.2</w:t>
      </w:r>
      <w:r w:rsidRPr="00C57C9E">
        <w:rPr>
          <w:b/>
          <w:bCs/>
          <w:kern w:val="0"/>
          <w:szCs w:val="21"/>
        </w:rPr>
        <w:t>定义</w:t>
      </w:r>
      <w:bookmarkEnd w:id="30"/>
      <w:bookmarkEnd w:id="31"/>
    </w:p>
    <w:p w14:paraId="636EE60B" w14:textId="77777777" w:rsidR="00A52F55" w:rsidRPr="00C57C9E" w:rsidRDefault="00A52F55">
      <w:pPr>
        <w:spacing w:before="120" w:line="320" w:lineRule="atLeast"/>
        <w:ind w:firstLineChars="200" w:firstLine="420"/>
        <w:rPr>
          <w:szCs w:val="21"/>
        </w:rPr>
      </w:pPr>
      <w:r w:rsidRPr="00C57C9E">
        <w:rPr>
          <w:szCs w:val="21"/>
        </w:rPr>
        <w:t>1.2.1“</w:t>
      </w:r>
      <w:r w:rsidRPr="00C57C9E">
        <w:rPr>
          <w:szCs w:val="21"/>
        </w:rPr>
        <w:t>采购人</w:t>
      </w:r>
      <w:r w:rsidRPr="00C57C9E">
        <w:rPr>
          <w:szCs w:val="21"/>
        </w:rPr>
        <w:t>”</w:t>
      </w:r>
      <w:r w:rsidRPr="00C57C9E">
        <w:rPr>
          <w:szCs w:val="21"/>
        </w:rPr>
        <w:t>系指依法进行政府采购的国家机关、事业单位、团体组织。</w:t>
      </w:r>
    </w:p>
    <w:p w14:paraId="307C13D5" w14:textId="77777777" w:rsidR="00A52F55" w:rsidRPr="00C57C9E" w:rsidRDefault="00A52F55">
      <w:pPr>
        <w:spacing w:before="120" w:line="320" w:lineRule="atLeast"/>
        <w:ind w:firstLineChars="200" w:firstLine="420"/>
        <w:rPr>
          <w:szCs w:val="21"/>
        </w:rPr>
      </w:pPr>
      <w:r w:rsidRPr="00C57C9E">
        <w:rPr>
          <w:szCs w:val="21"/>
        </w:rPr>
        <w:t>1.2.2“</w:t>
      </w:r>
      <w:r w:rsidRPr="00C57C9E">
        <w:rPr>
          <w:szCs w:val="21"/>
        </w:rPr>
        <w:t>供应商</w:t>
      </w:r>
      <w:r w:rsidRPr="00C57C9E">
        <w:rPr>
          <w:szCs w:val="21"/>
        </w:rPr>
        <w:t>”</w:t>
      </w:r>
      <w:r w:rsidRPr="00C57C9E">
        <w:rPr>
          <w:szCs w:val="21"/>
        </w:rPr>
        <w:t>系</w:t>
      </w:r>
      <w:r w:rsidRPr="00C57C9E">
        <w:t>指响应招标、参加响应竞争的法人、其他组织或者自然人</w:t>
      </w:r>
      <w:r w:rsidRPr="00C57C9E">
        <w:rPr>
          <w:szCs w:val="21"/>
        </w:rPr>
        <w:t>。</w:t>
      </w:r>
    </w:p>
    <w:p w14:paraId="23119212" w14:textId="77777777" w:rsidR="00A52F55" w:rsidRPr="00C57C9E" w:rsidRDefault="00A52F55">
      <w:pPr>
        <w:spacing w:before="120" w:line="360" w:lineRule="auto"/>
        <w:ind w:firstLineChars="200" w:firstLine="420"/>
      </w:pPr>
      <w:r w:rsidRPr="00C57C9E">
        <w:rPr>
          <w:rFonts w:hint="eastAsia"/>
        </w:rPr>
        <w:t>1.2.3</w:t>
      </w:r>
      <w:r w:rsidRPr="00C57C9E">
        <w:t>本</w:t>
      </w:r>
      <w:r w:rsidRPr="00C57C9E">
        <w:rPr>
          <w:rFonts w:hint="eastAsia"/>
        </w:rPr>
        <w:t>文件</w:t>
      </w:r>
      <w:r w:rsidRPr="00C57C9E">
        <w:t>中的</w:t>
      </w:r>
      <w:r w:rsidRPr="00C57C9E">
        <w:rPr>
          <w:rFonts w:hint="eastAsia"/>
        </w:rPr>
        <w:t>“法定代表人”若无特别说明，当</w:t>
      </w:r>
      <w:r w:rsidRPr="00C57C9E">
        <w:t>供应商是</w:t>
      </w:r>
      <w:r w:rsidRPr="00C57C9E">
        <w:rPr>
          <w:rFonts w:hint="eastAsia"/>
        </w:rPr>
        <w:t>企业的，是指企业法人营业执照上的法定代表人；当</w:t>
      </w:r>
      <w:r w:rsidRPr="00C57C9E">
        <w:t>供应商是</w:t>
      </w:r>
      <w:r w:rsidRPr="00C57C9E">
        <w:rPr>
          <w:rFonts w:hint="eastAsia"/>
        </w:rPr>
        <w:t>事业单位的，是指事业单位法人证书上的法定代表人；当</w:t>
      </w:r>
      <w:r w:rsidRPr="00C57C9E">
        <w:t>供应商是</w:t>
      </w:r>
      <w:r w:rsidRPr="00C57C9E">
        <w:rPr>
          <w:rFonts w:hint="eastAsia"/>
        </w:rPr>
        <w:t>社会团体、民办非企业的，是指法人登记证书中的法定代表人；当</w:t>
      </w:r>
      <w:r w:rsidRPr="00C57C9E">
        <w:t>供应商是</w:t>
      </w:r>
      <w:r w:rsidRPr="00C57C9E">
        <w:rPr>
          <w:rFonts w:hint="eastAsia"/>
        </w:rPr>
        <w:t>个体工商户的，是指个体工商户营业执照上的经营者；</w:t>
      </w:r>
      <w:r w:rsidRPr="00C57C9E">
        <w:t>当供应商是自然人</w:t>
      </w:r>
      <w:r w:rsidRPr="00C57C9E">
        <w:rPr>
          <w:rFonts w:hint="eastAsia"/>
        </w:rPr>
        <w:t>的，是指参与本项目响应的自然人本人。</w:t>
      </w:r>
    </w:p>
    <w:p w14:paraId="741D7F26" w14:textId="77777777" w:rsidR="00A52F55" w:rsidRPr="00C57C9E" w:rsidRDefault="00A52F55">
      <w:pPr>
        <w:spacing w:before="120" w:line="360" w:lineRule="auto"/>
        <w:ind w:firstLineChars="200" w:firstLine="420"/>
      </w:pPr>
      <w:r w:rsidRPr="00C57C9E">
        <w:t xml:space="preserve">    </w:t>
      </w:r>
      <w:r w:rsidRPr="00C57C9E">
        <w:rPr>
          <w:rFonts w:hint="eastAsia"/>
        </w:rPr>
        <w:t>1.2.4</w:t>
      </w:r>
      <w:r w:rsidRPr="00C57C9E">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AA3C101" w14:textId="77777777" w:rsidR="00A52F55" w:rsidRPr="00C57C9E" w:rsidRDefault="00A52F55">
      <w:pPr>
        <w:widowControl/>
        <w:spacing w:line="360" w:lineRule="auto"/>
        <w:ind w:firstLineChars="200" w:firstLine="420"/>
        <w:jc w:val="left"/>
        <w:rPr>
          <w:szCs w:val="21"/>
        </w:rPr>
      </w:pPr>
      <w:r w:rsidRPr="00C57C9E">
        <w:rPr>
          <w:szCs w:val="21"/>
        </w:rPr>
        <w:t>1.2.</w:t>
      </w:r>
      <w:r w:rsidRPr="00C57C9E">
        <w:rPr>
          <w:rFonts w:hint="eastAsia"/>
          <w:szCs w:val="21"/>
        </w:rPr>
        <w:t>5</w:t>
      </w:r>
      <w:r w:rsidRPr="00C57C9E">
        <w:rPr>
          <w:szCs w:val="21"/>
        </w:rPr>
        <w:t>“</w:t>
      </w:r>
      <w:r w:rsidRPr="00C57C9E">
        <w:rPr>
          <w:szCs w:val="21"/>
        </w:rPr>
        <w:t>书面形式</w:t>
      </w:r>
      <w:r w:rsidRPr="00C57C9E">
        <w:rPr>
          <w:szCs w:val="21"/>
        </w:rPr>
        <w:t>”</w:t>
      </w:r>
      <w:r w:rsidRPr="00C57C9E">
        <w:rPr>
          <w:szCs w:val="21"/>
        </w:rPr>
        <w:t>如无特殊规定，</w:t>
      </w:r>
      <w:r w:rsidRPr="00C57C9E">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C57C9E">
        <w:rPr>
          <w:szCs w:val="21"/>
        </w:rPr>
        <w:t>采购文件如有特殊规定，以采购文件规定为准。</w:t>
      </w:r>
      <w:r w:rsidRPr="00C57C9E">
        <w:rPr>
          <w:szCs w:val="21"/>
        </w:rPr>
        <w:t xml:space="preserve"> </w:t>
      </w:r>
    </w:p>
    <w:p w14:paraId="673001ED" w14:textId="77777777" w:rsidR="00A52F55" w:rsidRPr="00C57C9E" w:rsidRDefault="00A52F55">
      <w:pPr>
        <w:spacing w:before="120" w:line="320" w:lineRule="atLeast"/>
        <w:ind w:firstLineChars="200" w:firstLine="420"/>
        <w:rPr>
          <w:szCs w:val="21"/>
        </w:rPr>
      </w:pPr>
      <w:r w:rsidRPr="00C57C9E">
        <w:rPr>
          <w:szCs w:val="21"/>
        </w:rPr>
        <w:t>1.2.</w:t>
      </w:r>
      <w:r w:rsidRPr="00C57C9E">
        <w:rPr>
          <w:rFonts w:hint="eastAsia"/>
          <w:szCs w:val="21"/>
        </w:rPr>
        <w:t>6</w:t>
      </w:r>
      <w:r w:rsidRPr="00C57C9E">
        <w:rPr>
          <w:rFonts w:hint="eastAsia"/>
          <w:szCs w:val="21"/>
        </w:rPr>
        <w:t>本项目的技术商务要求重要性分为“▲”（如有）、“</w:t>
      </w:r>
      <w:r w:rsidRPr="00C57C9E">
        <w:rPr>
          <w:rFonts w:hint="eastAsia"/>
          <w:szCs w:val="21"/>
        </w:rPr>
        <w:t>#</w:t>
      </w:r>
      <w:r w:rsidRPr="00C57C9E">
        <w:rPr>
          <w:rFonts w:hint="eastAsia"/>
          <w:szCs w:val="21"/>
        </w:rPr>
        <w:t>”（如有）和一般无标识指标。▲代表实质性要求指标，</w:t>
      </w:r>
      <w:r w:rsidRPr="00C57C9E">
        <w:rPr>
          <w:rFonts w:hint="eastAsia"/>
          <w:b/>
          <w:bCs/>
          <w:szCs w:val="21"/>
        </w:rPr>
        <w:t>不满足该指标项将导致响应被否决</w:t>
      </w:r>
      <w:r w:rsidRPr="00C57C9E">
        <w:rPr>
          <w:rFonts w:hint="eastAsia"/>
          <w:szCs w:val="21"/>
        </w:rPr>
        <w:t>，</w:t>
      </w:r>
      <w:r w:rsidRPr="00C57C9E">
        <w:rPr>
          <w:rFonts w:hint="eastAsia"/>
          <w:szCs w:val="21"/>
        </w:rPr>
        <w:t>#</w:t>
      </w:r>
      <w:r w:rsidRPr="00C57C9E">
        <w:rPr>
          <w:rFonts w:hint="eastAsia"/>
          <w:szCs w:val="21"/>
        </w:rPr>
        <w:t>代表重要指标，无标识则表示一般指标项。</w:t>
      </w:r>
    </w:p>
    <w:p w14:paraId="37C6D4A3" w14:textId="77777777" w:rsidR="00A52F55" w:rsidRPr="00C57C9E" w:rsidRDefault="00A52F55">
      <w:pPr>
        <w:spacing w:before="120" w:line="320" w:lineRule="atLeast"/>
        <w:ind w:firstLineChars="200" w:firstLine="420"/>
        <w:rPr>
          <w:szCs w:val="21"/>
        </w:rPr>
      </w:pPr>
      <w:r w:rsidRPr="00C57C9E">
        <w:rPr>
          <w:szCs w:val="21"/>
        </w:rPr>
        <w:t>1.2.</w:t>
      </w:r>
      <w:r w:rsidRPr="00C57C9E">
        <w:rPr>
          <w:rFonts w:hint="eastAsia"/>
          <w:szCs w:val="21"/>
        </w:rPr>
        <w:t xml:space="preserve">7 </w:t>
      </w:r>
      <w:r w:rsidRPr="00C57C9E">
        <w:rPr>
          <w:rFonts w:hint="eastAsia"/>
          <w:szCs w:val="21"/>
        </w:rPr>
        <w:t>本</w:t>
      </w:r>
      <w:r w:rsidRPr="00C57C9E">
        <w:rPr>
          <w:szCs w:val="21"/>
        </w:rPr>
        <w:t>采购文件</w:t>
      </w:r>
      <w:r w:rsidRPr="00C57C9E">
        <w:rPr>
          <w:rFonts w:hint="eastAsia"/>
          <w:szCs w:val="21"/>
        </w:rPr>
        <w:t>出现多种选项的条款，以“</w:t>
      </w:r>
      <w:r w:rsidRPr="00C57C9E">
        <w:sym w:font="Wingdings 2" w:char="F052"/>
      </w:r>
      <w:r w:rsidRPr="00C57C9E">
        <w:rPr>
          <w:rFonts w:hint="eastAsia"/>
          <w:szCs w:val="21"/>
        </w:rPr>
        <w:t>”表示本条款所选择的方式。</w:t>
      </w:r>
    </w:p>
    <w:p w14:paraId="61D84E80" w14:textId="77777777" w:rsidR="00A52F55" w:rsidRPr="00C57C9E" w:rsidRDefault="00A52F55">
      <w:pPr>
        <w:spacing w:before="120" w:line="320" w:lineRule="atLeast"/>
        <w:ind w:firstLineChars="200" w:firstLine="420"/>
        <w:rPr>
          <w:szCs w:val="21"/>
        </w:rPr>
      </w:pPr>
      <w:r w:rsidRPr="00C57C9E">
        <w:rPr>
          <w:rFonts w:hint="eastAsia"/>
          <w:szCs w:val="21"/>
        </w:rPr>
        <w:t>1.</w:t>
      </w:r>
      <w:r w:rsidRPr="00C57C9E">
        <w:rPr>
          <w:szCs w:val="21"/>
        </w:rPr>
        <w:t>2</w:t>
      </w:r>
      <w:r w:rsidRPr="00C57C9E">
        <w:rPr>
          <w:rFonts w:hint="eastAsia"/>
          <w:szCs w:val="21"/>
        </w:rPr>
        <w:t>.</w:t>
      </w:r>
      <w:r w:rsidRPr="00C57C9E">
        <w:rPr>
          <w:szCs w:val="21"/>
        </w:rPr>
        <w:t>8 “</w:t>
      </w:r>
      <w:r w:rsidRPr="00C57C9E">
        <w:rPr>
          <w:rFonts w:hint="eastAsia"/>
          <w:szCs w:val="21"/>
        </w:rPr>
        <w:t>电子交易平台</w:t>
      </w:r>
      <w:r w:rsidRPr="00C57C9E">
        <w:rPr>
          <w:szCs w:val="21"/>
        </w:rPr>
        <w:t>”</w:t>
      </w:r>
      <w:r w:rsidRPr="00C57C9E">
        <w:rPr>
          <w:rFonts w:hint="eastAsia"/>
          <w:szCs w:val="21"/>
        </w:rPr>
        <w:t>是指以数据电文形式在线完成采购活动的信息平台，本采购文件中也称</w:t>
      </w:r>
      <w:r w:rsidRPr="00C57C9E">
        <w:rPr>
          <w:szCs w:val="21"/>
        </w:rPr>
        <w:t>“</w:t>
      </w:r>
      <w:r w:rsidRPr="00C57C9E">
        <w:rPr>
          <w:rFonts w:hint="eastAsia"/>
          <w:szCs w:val="21"/>
        </w:rPr>
        <w:t>广西政府采购云平台</w:t>
      </w:r>
      <w:r w:rsidRPr="00C57C9E">
        <w:rPr>
          <w:szCs w:val="21"/>
        </w:rPr>
        <w:t>”</w:t>
      </w:r>
      <w:r w:rsidRPr="00C57C9E">
        <w:rPr>
          <w:rFonts w:hint="eastAsia"/>
          <w:szCs w:val="21"/>
        </w:rPr>
        <w:t>。</w:t>
      </w:r>
    </w:p>
    <w:p w14:paraId="424863CF" w14:textId="77777777" w:rsidR="00A52F55" w:rsidRPr="00C57C9E" w:rsidRDefault="00A52F55">
      <w:pPr>
        <w:spacing w:before="120" w:line="320" w:lineRule="atLeast"/>
        <w:ind w:firstLineChars="200" w:firstLine="422"/>
        <w:outlineLvl w:val="2"/>
        <w:rPr>
          <w:b/>
          <w:bCs/>
          <w:kern w:val="0"/>
          <w:szCs w:val="21"/>
        </w:rPr>
      </w:pPr>
      <w:r w:rsidRPr="00C57C9E">
        <w:rPr>
          <w:rFonts w:hint="eastAsia"/>
          <w:b/>
          <w:bCs/>
          <w:kern w:val="0"/>
          <w:szCs w:val="21"/>
        </w:rPr>
        <w:t>1</w:t>
      </w:r>
      <w:r w:rsidRPr="00C57C9E">
        <w:rPr>
          <w:b/>
          <w:bCs/>
          <w:kern w:val="0"/>
          <w:szCs w:val="21"/>
        </w:rPr>
        <w:t>.3</w:t>
      </w:r>
      <w:r w:rsidRPr="00C57C9E">
        <w:rPr>
          <w:rFonts w:hint="eastAsia"/>
          <w:b/>
          <w:bCs/>
          <w:kern w:val="0"/>
          <w:szCs w:val="21"/>
        </w:rPr>
        <w:t>项目信息</w:t>
      </w:r>
    </w:p>
    <w:p w14:paraId="6E29D7D6" w14:textId="77777777" w:rsidR="00A52F55" w:rsidRPr="00C57C9E" w:rsidRDefault="00A52F55">
      <w:pPr>
        <w:spacing w:before="120" w:line="320" w:lineRule="atLeast"/>
        <w:ind w:firstLineChars="200" w:firstLine="420"/>
        <w:rPr>
          <w:szCs w:val="21"/>
        </w:rPr>
      </w:pPr>
      <w:r w:rsidRPr="00C57C9E">
        <w:rPr>
          <w:rFonts w:hint="eastAsia"/>
          <w:szCs w:val="21"/>
        </w:rPr>
        <w:t>1</w:t>
      </w:r>
      <w:r w:rsidRPr="00C57C9E">
        <w:rPr>
          <w:szCs w:val="21"/>
        </w:rPr>
        <w:t>.3.1</w:t>
      </w:r>
      <w:r w:rsidRPr="00C57C9E">
        <w:rPr>
          <w:rFonts w:hint="eastAsia"/>
          <w:szCs w:val="21"/>
        </w:rPr>
        <w:t>项目名称及编号：详见供应商须知前附表</w:t>
      </w:r>
    </w:p>
    <w:p w14:paraId="564A0C33" w14:textId="77777777" w:rsidR="00A52F55" w:rsidRPr="00C57C9E" w:rsidRDefault="00A52F55">
      <w:pPr>
        <w:spacing w:before="120" w:line="320" w:lineRule="atLeast"/>
        <w:ind w:firstLineChars="200" w:firstLine="420"/>
        <w:rPr>
          <w:szCs w:val="21"/>
        </w:rPr>
      </w:pPr>
      <w:r w:rsidRPr="00C57C9E">
        <w:rPr>
          <w:rFonts w:hint="eastAsia"/>
          <w:szCs w:val="21"/>
        </w:rPr>
        <w:t>1</w:t>
      </w:r>
      <w:r w:rsidRPr="00C57C9E">
        <w:rPr>
          <w:szCs w:val="21"/>
        </w:rPr>
        <w:t>.3.2</w:t>
      </w:r>
      <w:r w:rsidRPr="00C57C9E">
        <w:rPr>
          <w:rFonts w:hint="eastAsia"/>
          <w:szCs w:val="21"/>
        </w:rPr>
        <w:t>采购方式：详见供应商须知前附表</w:t>
      </w:r>
    </w:p>
    <w:p w14:paraId="71C2EA40" w14:textId="77777777" w:rsidR="00A52F55" w:rsidRPr="00C57C9E" w:rsidRDefault="00A52F55">
      <w:pPr>
        <w:spacing w:before="120" w:line="320" w:lineRule="atLeast"/>
        <w:ind w:firstLineChars="200" w:firstLine="422"/>
        <w:outlineLvl w:val="2"/>
        <w:rPr>
          <w:b/>
          <w:bCs/>
          <w:kern w:val="0"/>
          <w:szCs w:val="21"/>
        </w:rPr>
      </w:pPr>
      <w:r w:rsidRPr="00C57C9E">
        <w:rPr>
          <w:rFonts w:hint="eastAsia"/>
          <w:b/>
          <w:bCs/>
          <w:kern w:val="0"/>
          <w:szCs w:val="21"/>
        </w:rPr>
        <w:t>1</w:t>
      </w:r>
      <w:r w:rsidRPr="00C57C9E">
        <w:rPr>
          <w:b/>
          <w:bCs/>
          <w:kern w:val="0"/>
          <w:szCs w:val="21"/>
        </w:rPr>
        <w:t>.4</w:t>
      </w:r>
      <w:r w:rsidRPr="00C57C9E">
        <w:rPr>
          <w:rFonts w:hint="eastAsia"/>
          <w:b/>
          <w:bCs/>
          <w:kern w:val="0"/>
          <w:szCs w:val="21"/>
        </w:rPr>
        <w:t>促进中小企业发展政策</w:t>
      </w:r>
    </w:p>
    <w:p w14:paraId="5DA17E67" w14:textId="77777777" w:rsidR="00A52F55" w:rsidRPr="00C57C9E" w:rsidRDefault="00A52F55">
      <w:pPr>
        <w:spacing w:before="120" w:line="320" w:lineRule="atLeast"/>
        <w:ind w:leftChars="1" w:left="2" w:firstLineChars="200" w:firstLine="420"/>
        <w:rPr>
          <w:szCs w:val="21"/>
        </w:rPr>
      </w:pPr>
      <w:r w:rsidRPr="00C57C9E">
        <w:rPr>
          <w:szCs w:val="21"/>
        </w:rPr>
        <w:t>1.4.1</w:t>
      </w:r>
      <w:r w:rsidRPr="00C57C9E">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177B17A7" w14:textId="77777777" w:rsidR="00A52F55" w:rsidRPr="00C57C9E" w:rsidRDefault="00A52F55">
      <w:pPr>
        <w:spacing w:before="120" w:line="320" w:lineRule="atLeast"/>
        <w:ind w:leftChars="1" w:left="2" w:firstLineChars="200" w:firstLine="420"/>
        <w:rPr>
          <w:szCs w:val="21"/>
        </w:rPr>
      </w:pPr>
      <w:bookmarkStart w:id="32" w:name="_Hlk92205820"/>
      <w:r w:rsidRPr="00C57C9E">
        <w:rPr>
          <w:rFonts w:hint="eastAsia"/>
          <w:szCs w:val="21"/>
        </w:rPr>
        <w:t>根</w:t>
      </w:r>
      <w:r w:rsidRPr="00C57C9E">
        <w:rPr>
          <w:rFonts w:hint="eastAsia"/>
          <w:szCs w:val="21"/>
        </w:rPr>
        <w:t xml:space="preserve"> </w:t>
      </w:r>
      <w:r w:rsidRPr="00C57C9E">
        <w:rPr>
          <w:rFonts w:hint="eastAsia"/>
          <w:szCs w:val="21"/>
        </w:rPr>
        <w:t>据《政府采购促进中小企业发展管理办法》（财库〔</w:t>
      </w:r>
      <w:r w:rsidRPr="00C57C9E">
        <w:rPr>
          <w:rFonts w:hint="eastAsia"/>
          <w:szCs w:val="21"/>
        </w:rPr>
        <w:t>2020</w:t>
      </w:r>
      <w:r w:rsidRPr="00C57C9E">
        <w:rPr>
          <w:rFonts w:hint="eastAsia"/>
          <w:szCs w:val="21"/>
        </w:rPr>
        <w:t>〕</w:t>
      </w:r>
      <w:r w:rsidRPr="00C57C9E">
        <w:rPr>
          <w:rFonts w:hint="eastAsia"/>
          <w:szCs w:val="21"/>
        </w:rPr>
        <w:t>46</w:t>
      </w:r>
      <w:r w:rsidRPr="00C57C9E">
        <w:rPr>
          <w:rFonts w:hint="eastAsia"/>
          <w:szCs w:val="21"/>
        </w:rPr>
        <w:t>号）第九条以及《广西壮族自治区财政厅</w:t>
      </w:r>
      <w:r w:rsidRPr="00C57C9E">
        <w:rPr>
          <w:rFonts w:hint="eastAsia"/>
          <w:szCs w:val="21"/>
        </w:rPr>
        <w:t xml:space="preserve"> </w:t>
      </w:r>
      <w:r w:rsidRPr="00C57C9E">
        <w:rPr>
          <w:rFonts w:hint="eastAsia"/>
          <w:szCs w:val="21"/>
        </w:rPr>
        <w:t>广西壮族自治区工业和信息化厅转发财政部</w:t>
      </w:r>
      <w:r w:rsidRPr="00C57C9E">
        <w:rPr>
          <w:rFonts w:hint="eastAsia"/>
          <w:szCs w:val="21"/>
        </w:rPr>
        <w:t xml:space="preserve"> </w:t>
      </w:r>
      <w:r w:rsidRPr="00C57C9E">
        <w:rPr>
          <w:rFonts w:hint="eastAsia"/>
          <w:szCs w:val="21"/>
        </w:rPr>
        <w:t>工业和信息化部政府采购促进中小企业发展管理办法的通知》（桂财采〔</w:t>
      </w:r>
      <w:r w:rsidRPr="00C57C9E">
        <w:rPr>
          <w:rFonts w:hint="eastAsia"/>
          <w:szCs w:val="21"/>
        </w:rPr>
        <w:t>2021</w:t>
      </w:r>
      <w:r w:rsidRPr="00C57C9E">
        <w:rPr>
          <w:rFonts w:hint="eastAsia"/>
          <w:szCs w:val="21"/>
        </w:rPr>
        <w:t>〕</w:t>
      </w:r>
      <w:r w:rsidRPr="00C57C9E">
        <w:rPr>
          <w:rFonts w:hint="eastAsia"/>
          <w:szCs w:val="21"/>
        </w:rPr>
        <w:t>70</w:t>
      </w:r>
      <w:r w:rsidRPr="00C57C9E">
        <w:rPr>
          <w:rFonts w:hint="eastAsia"/>
          <w:szCs w:val="21"/>
        </w:rPr>
        <w:t>号）规定，价格扣除比例在第四章评审方法及标准中规定，</w:t>
      </w:r>
      <w:r w:rsidRPr="00C57C9E">
        <w:rPr>
          <w:rFonts w:hint="eastAsia"/>
          <w:szCs w:val="21"/>
        </w:rPr>
        <w:lastRenderedPageBreak/>
        <w:t>对小型企业和微型企业同等对待，不作区分。</w:t>
      </w:r>
    </w:p>
    <w:p w14:paraId="68471A29" w14:textId="77777777" w:rsidR="00A52F55" w:rsidRPr="00C57C9E" w:rsidRDefault="00A52F55">
      <w:pPr>
        <w:spacing w:before="120" w:line="320" w:lineRule="atLeast"/>
        <w:ind w:leftChars="1" w:left="2" w:firstLineChars="200" w:firstLine="420"/>
        <w:rPr>
          <w:szCs w:val="21"/>
        </w:rPr>
      </w:pPr>
      <w:r w:rsidRPr="00C57C9E">
        <w:rPr>
          <w:szCs w:val="21"/>
        </w:rPr>
        <w:t>1.4.2</w:t>
      </w:r>
      <w:r w:rsidRPr="00C57C9E">
        <w:rPr>
          <w:rFonts w:hint="eastAsia"/>
          <w:szCs w:val="21"/>
        </w:rPr>
        <w:t>中小企业定义</w:t>
      </w:r>
    </w:p>
    <w:p w14:paraId="0AC39574" w14:textId="77777777" w:rsidR="00A52F55" w:rsidRPr="00C57C9E" w:rsidRDefault="00A52F55">
      <w:pPr>
        <w:spacing w:before="120" w:line="320" w:lineRule="atLeast"/>
        <w:ind w:firstLineChars="200" w:firstLine="420"/>
        <w:rPr>
          <w:szCs w:val="21"/>
        </w:rPr>
      </w:pPr>
      <w:r w:rsidRPr="00C57C9E">
        <w:rPr>
          <w:szCs w:val="21"/>
        </w:rPr>
        <w:t>1.4.2.1</w:t>
      </w:r>
      <w:r w:rsidRPr="00C57C9E">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C492E9A" w14:textId="77777777" w:rsidR="00A52F55" w:rsidRPr="00C57C9E" w:rsidRDefault="00A52F55">
      <w:pPr>
        <w:spacing w:before="120" w:line="320" w:lineRule="atLeast"/>
        <w:ind w:leftChars="1" w:left="2" w:firstLineChars="200" w:firstLine="420"/>
        <w:rPr>
          <w:szCs w:val="21"/>
        </w:rPr>
      </w:pPr>
      <w:r w:rsidRPr="00C57C9E">
        <w:rPr>
          <w:szCs w:val="21"/>
        </w:rPr>
        <w:t>1.4.2.2</w:t>
      </w:r>
      <w:r w:rsidRPr="00C57C9E">
        <w:rPr>
          <w:rFonts w:hint="eastAsia"/>
          <w:szCs w:val="21"/>
        </w:rPr>
        <w:t>供应商提供的货物、工程或者服务符合下列情形的，享受本款规定的促进中小企业发展政策：</w:t>
      </w:r>
    </w:p>
    <w:p w14:paraId="6E8D8AE8" w14:textId="77777777" w:rsidR="00A52F55" w:rsidRPr="00C57C9E" w:rsidRDefault="00A52F55">
      <w:pPr>
        <w:spacing w:before="120" w:line="320" w:lineRule="atLeast"/>
        <w:ind w:leftChars="1" w:left="2" w:firstLineChars="200" w:firstLine="420"/>
        <w:rPr>
          <w:szCs w:val="21"/>
        </w:rPr>
      </w:pPr>
      <w:r w:rsidRPr="00C57C9E">
        <w:rPr>
          <w:rFonts w:hint="eastAsia"/>
          <w:szCs w:val="21"/>
        </w:rPr>
        <w:t>在货物采购项目中，货物由中小企业制造，即货物由中小企业生产且使用该中小企业商号或者注册商标；</w:t>
      </w:r>
    </w:p>
    <w:p w14:paraId="4716D2A1" w14:textId="77777777" w:rsidR="00A52F55" w:rsidRPr="00C57C9E" w:rsidRDefault="00A52F55">
      <w:pPr>
        <w:spacing w:before="120" w:line="320" w:lineRule="atLeast"/>
        <w:ind w:leftChars="1" w:left="2" w:firstLineChars="200" w:firstLine="420"/>
        <w:rPr>
          <w:szCs w:val="21"/>
        </w:rPr>
      </w:pPr>
      <w:r w:rsidRPr="00C57C9E">
        <w:rPr>
          <w:rFonts w:hint="eastAsia"/>
          <w:szCs w:val="21"/>
        </w:rPr>
        <w:t>在工程采购项目中，工程由中小企业承建，即工程施工单位为中小企业；</w:t>
      </w:r>
    </w:p>
    <w:p w14:paraId="519B3724" w14:textId="77777777" w:rsidR="00A52F55" w:rsidRPr="00C57C9E" w:rsidRDefault="00A52F55">
      <w:pPr>
        <w:spacing w:before="120" w:line="320" w:lineRule="atLeast"/>
        <w:ind w:leftChars="1" w:left="2" w:firstLineChars="200" w:firstLine="420"/>
        <w:rPr>
          <w:szCs w:val="21"/>
        </w:rPr>
      </w:pPr>
      <w:r w:rsidRPr="00C57C9E">
        <w:rPr>
          <w:rFonts w:hint="eastAsia"/>
          <w:szCs w:val="21"/>
        </w:rPr>
        <w:t>在服务采购项目中，服务由中小企业承接，即提供服务的人员为中小企业依照《中华人民共和国劳动合同法》订立劳动合同的从业人员。</w:t>
      </w:r>
    </w:p>
    <w:p w14:paraId="4A9F32F3" w14:textId="77777777" w:rsidR="00A52F55" w:rsidRPr="00C57C9E" w:rsidRDefault="00A52F55">
      <w:pPr>
        <w:spacing w:before="120" w:line="320" w:lineRule="atLeast"/>
        <w:ind w:leftChars="1" w:left="2" w:firstLineChars="200" w:firstLine="420"/>
        <w:rPr>
          <w:szCs w:val="21"/>
        </w:rPr>
      </w:pPr>
      <w:r w:rsidRPr="00C57C9E">
        <w:rPr>
          <w:rFonts w:hint="eastAsia"/>
          <w:szCs w:val="21"/>
        </w:rPr>
        <w:t>在货物采购项目中，供应商提供的货物既有中小企业制造货物，也有大型企业制造货物的，不享受本款规定的促进中小企业发展政策。</w:t>
      </w:r>
    </w:p>
    <w:p w14:paraId="58726A12" w14:textId="77777777" w:rsidR="00A52F55" w:rsidRPr="00C57C9E" w:rsidRDefault="00A52F55">
      <w:pPr>
        <w:spacing w:before="120" w:line="320" w:lineRule="atLeast"/>
        <w:ind w:firstLineChars="200" w:firstLine="420"/>
        <w:rPr>
          <w:szCs w:val="21"/>
        </w:rPr>
      </w:pPr>
      <w:r w:rsidRPr="00C57C9E">
        <w:rPr>
          <w:szCs w:val="21"/>
        </w:rPr>
        <w:t>1.4.2</w:t>
      </w:r>
      <w:r w:rsidRPr="00C57C9E">
        <w:rPr>
          <w:rFonts w:hint="eastAsia"/>
          <w:szCs w:val="21"/>
        </w:rPr>
        <w:t>.</w:t>
      </w:r>
      <w:r w:rsidRPr="00C57C9E">
        <w:rPr>
          <w:szCs w:val="21"/>
        </w:rPr>
        <w:t>3</w:t>
      </w:r>
      <w:r w:rsidRPr="00C57C9E">
        <w:rPr>
          <w:rFonts w:hint="eastAsia"/>
          <w:szCs w:val="21"/>
        </w:rPr>
        <w:t>本项目标的所属行业在第二章采购需求中规定。供应商根据中小企业划分标准（《关于印发中小企业划型标准规定的通知》（工信部联企业〔</w:t>
      </w:r>
      <w:r w:rsidRPr="00C57C9E">
        <w:rPr>
          <w:rFonts w:hint="eastAsia"/>
          <w:szCs w:val="21"/>
        </w:rPr>
        <w:t>2011</w:t>
      </w:r>
      <w:r w:rsidRPr="00C57C9E">
        <w:rPr>
          <w:rFonts w:hint="eastAsia"/>
          <w:szCs w:val="21"/>
        </w:rPr>
        <w:t>〕</w:t>
      </w:r>
      <w:r w:rsidRPr="00C57C9E">
        <w:rPr>
          <w:rFonts w:hint="eastAsia"/>
          <w:szCs w:val="21"/>
        </w:rPr>
        <w:t>300</w:t>
      </w:r>
      <w:r w:rsidRPr="00C57C9E">
        <w:rPr>
          <w:rFonts w:hint="eastAsia"/>
          <w:szCs w:val="21"/>
        </w:rPr>
        <w:t>号）判断是否为中小企业。（见附件）</w:t>
      </w:r>
    </w:p>
    <w:p w14:paraId="385C0D8E" w14:textId="77777777" w:rsidR="00A52F55" w:rsidRPr="00C57C9E" w:rsidRDefault="00A52F55">
      <w:pPr>
        <w:spacing w:before="120" w:line="320" w:lineRule="atLeast"/>
        <w:ind w:firstLineChars="200" w:firstLine="420"/>
        <w:rPr>
          <w:szCs w:val="21"/>
        </w:rPr>
      </w:pPr>
      <w:r w:rsidRPr="00C57C9E">
        <w:rPr>
          <w:rFonts w:hint="eastAsia"/>
          <w:szCs w:val="21"/>
        </w:rPr>
        <w:t>符合条件的货物制造商、工程施工单位、服务承接单位为中小企业的，应按采购文件规定在响应文件中提供声明函。</w:t>
      </w:r>
    </w:p>
    <w:p w14:paraId="3E80D255" w14:textId="77777777" w:rsidR="00A52F55" w:rsidRPr="00C57C9E" w:rsidRDefault="00A52F55">
      <w:pPr>
        <w:spacing w:before="120" w:line="320" w:lineRule="atLeast"/>
        <w:ind w:firstLineChars="200" w:firstLine="420"/>
        <w:rPr>
          <w:szCs w:val="21"/>
        </w:rPr>
      </w:pPr>
      <w:r w:rsidRPr="00C57C9E">
        <w:rPr>
          <w:szCs w:val="21"/>
        </w:rPr>
        <w:t>1.4</w:t>
      </w:r>
      <w:r w:rsidRPr="00C57C9E">
        <w:rPr>
          <w:rFonts w:hint="eastAsia"/>
          <w:szCs w:val="21"/>
        </w:rPr>
        <w:t>.</w:t>
      </w:r>
      <w:r w:rsidRPr="00C57C9E">
        <w:rPr>
          <w:szCs w:val="21"/>
        </w:rPr>
        <w:t>2</w:t>
      </w:r>
      <w:r w:rsidRPr="00C57C9E">
        <w:rPr>
          <w:rFonts w:hint="eastAsia"/>
          <w:szCs w:val="21"/>
        </w:rPr>
        <w:t>.</w:t>
      </w:r>
      <w:r w:rsidRPr="00C57C9E">
        <w:rPr>
          <w:szCs w:val="21"/>
        </w:rPr>
        <w:t>4</w:t>
      </w:r>
      <w:r w:rsidRPr="00C57C9E">
        <w:rPr>
          <w:rFonts w:hint="eastAsia"/>
          <w:szCs w:val="21"/>
        </w:rPr>
        <w:t>视同中小企业情形</w:t>
      </w:r>
    </w:p>
    <w:p w14:paraId="6F11E73C"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）符合中小企业划分标准的个体工商户，视同中小企业。</w:t>
      </w:r>
    </w:p>
    <w:p w14:paraId="1CE0D944"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）以联合体形式参加政府采购活动，联合体各方均为中小企业的，联合体视同中小企业。其中，联合体各方均为小微企业的，联合体视同小微企业。</w:t>
      </w:r>
    </w:p>
    <w:p w14:paraId="78FBD1E7"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3</w:t>
      </w:r>
      <w:r w:rsidRPr="00C57C9E">
        <w:rPr>
          <w:rFonts w:hint="eastAsia"/>
          <w:szCs w:val="21"/>
        </w:rPr>
        <w:t>）符合《财政部、司法部关于政府采购支持监狱企业发展有关问题的通知》（财库〔</w:t>
      </w:r>
      <w:r w:rsidRPr="00C57C9E">
        <w:rPr>
          <w:rFonts w:hint="eastAsia"/>
          <w:szCs w:val="21"/>
        </w:rPr>
        <w:t>2014</w:t>
      </w:r>
      <w:r w:rsidRPr="00C57C9E">
        <w:rPr>
          <w:rFonts w:hint="eastAsia"/>
          <w:szCs w:val="21"/>
        </w:rPr>
        <w:t>〕</w:t>
      </w:r>
      <w:r w:rsidRPr="00C57C9E">
        <w:rPr>
          <w:rFonts w:hint="eastAsia"/>
          <w:szCs w:val="21"/>
        </w:rPr>
        <w:t>68</w:t>
      </w:r>
      <w:r w:rsidRPr="00C57C9E">
        <w:rPr>
          <w:rFonts w:hint="eastAsia"/>
          <w:szCs w:val="21"/>
        </w:rPr>
        <w:t>号）规定的监狱企业，或符合《关于促进残疾人就业政府采购政策的通知》（财库〔</w:t>
      </w:r>
      <w:r w:rsidRPr="00C57C9E">
        <w:rPr>
          <w:rFonts w:hint="eastAsia"/>
          <w:szCs w:val="21"/>
        </w:rPr>
        <w:t>2017</w:t>
      </w:r>
      <w:r w:rsidRPr="00C57C9E">
        <w:rPr>
          <w:rFonts w:hint="eastAsia"/>
          <w:szCs w:val="21"/>
        </w:rPr>
        <w:t>〕</w:t>
      </w:r>
      <w:r w:rsidRPr="00C57C9E">
        <w:rPr>
          <w:rFonts w:hint="eastAsia"/>
          <w:szCs w:val="21"/>
        </w:rPr>
        <w:t>141</w:t>
      </w:r>
      <w:r w:rsidRPr="00C57C9E">
        <w:rPr>
          <w:rFonts w:hint="eastAsia"/>
          <w:szCs w:val="21"/>
        </w:rPr>
        <w:t>号）规定的残疾人福利性单位，视同小型、微型企业。</w:t>
      </w:r>
    </w:p>
    <w:p w14:paraId="6FB080B4" w14:textId="77777777" w:rsidR="00A52F55" w:rsidRPr="00C57C9E" w:rsidRDefault="00A52F55">
      <w:pPr>
        <w:spacing w:before="120" w:line="320" w:lineRule="atLeast"/>
        <w:ind w:leftChars="1" w:left="2" w:firstLineChars="200" w:firstLine="420"/>
        <w:rPr>
          <w:szCs w:val="21"/>
        </w:rPr>
      </w:pPr>
      <w:r w:rsidRPr="00C57C9E">
        <w:rPr>
          <w:rFonts w:hint="eastAsia"/>
          <w:szCs w:val="21"/>
        </w:rPr>
        <w:t>符合条件的货物制造商、工程施工单位、服务承接单位为监狱企业或残疾人福利性单位的，应按采购文件规定在响应文件中提供相关证明文件。</w:t>
      </w:r>
      <w:bookmarkEnd w:id="32"/>
    </w:p>
    <w:p w14:paraId="614667E8"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1.5</w:t>
      </w:r>
      <w:r w:rsidRPr="00C57C9E">
        <w:rPr>
          <w:b/>
          <w:bCs/>
          <w:kern w:val="0"/>
          <w:szCs w:val="21"/>
        </w:rPr>
        <w:t>供应商资格</w:t>
      </w:r>
      <w:r w:rsidRPr="00C57C9E">
        <w:rPr>
          <w:rFonts w:hint="eastAsia"/>
          <w:b/>
          <w:bCs/>
          <w:kern w:val="0"/>
          <w:szCs w:val="21"/>
        </w:rPr>
        <w:t>要求</w:t>
      </w:r>
    </w:p>
    <w:p w14:paraId="650D2C7C" w14:textId="77777777" w:rsidR="00A52F55" w:rsidRPr="00C57C9E" w:rsidRDefault="00A52F55">
      <w:pPr>
        <w:spacing w:before="120" w:line="320" w:lineRule="atLeast"/>
        <w:ind w:firstLineChars="200" w:firstLine="420"/>
        <w:rPr>
          <w:szCs w:val="21"/>
        </w:rPr>
      </w:pPr>
      <w:r w:rsidRPr="00C57C9E">
        <w:rPr>
          <w:szCs w:val="21"/>
        </w:rPr>
        <w:t>1.5.1</w:t>
      </w:r>
      <w:r w:rsidRPr="00C57C9E">
        <w:rPr>
          <w:rFonts w:hint="eastAsia"/>
          <w:szCs w:val="21"/>
        </w:rPr>
        <w:t>供应商资格要求：详见供应商须知前附表</w:t>
      </w:r>
    </w:p>
    <w:p w14:paraId="45707EE4" w14:textId="77777777" w:rsidR="00A52F55" w:rsidRPr="00C57C9E" w:rsidRDefault="00A52F55">
      <w:pPr>
        <w:spacing w:before="120" w:line="320" w:lineRule="atLeast"/>
        <w:ind w:firstLineChars="200" w:firstLine="420"/>
        <w:rPr>
          <w:szCs w:val="21"/>
        </w:rPr>
      </w:pPr>
      <w:r w:rsidRPr="00C57C9E">
        <w:rPr>
          <w:szCs w:val="21"/>
        </w:rPr>
        <w:t>1.5.2</w:t>
      </w:r>
      <w:r w:rsidRPr="00C57C9E">
        <w:rPr>
          <w:szCs w:val="21"/>
        </w:rPr>
        <w:t>按照谈判公告的规定获得采购文件。</w:t>
      </w:r>
    </w:p>
    <w:p w14:paraId="07C0D59C" w14:textId="77777777" w:rsidR="00A52F55" w:rsidRPr="00C57C9E" w:rsidRDefault="00A52F55">
      <w:pPr>
        <w:spacing w:before="120" w:line="320" w:lineRule="atLeast"/>
        <w:ind w:firstLineChars="200" w:firstLine="420"/>
        <w:rPr>
          <w:szCs w:val="21"/>
        </w:rPr>
      </w:pPr>
      <w:r w:rsidRPr="00C57C9E">
        <w:rPr>
          <w:szCs w:val="21"/>
        </w:rPr>
        <w:t>1.5.3</w:t>
      </w:r>
      <w:r w:rsidRPr="00C57C9E">
        <w:rPr>
          <w:szCs w:val="21"/>
        </w:rPr>
        <w:t>本项目是否接受联合体响应，见</w:t>
      </w:r>
      <w:r w:rsidRPr="00C57C9E">
        <w:rPr>
          <w:szCs w:val="21"/>
        </w:rPr>
        <w:t>“</w:t>
      </w:r>
      <w:r w:rsidRPr="00C57C9E">
        <w:rPr>
          <w:szCs w:val="21"/>
        </w:rPr>
        <w:t>供应商须知前附表</w:t>
      </w:r>
      <w:r w:rsidRPr="00C57C9E">
        <w:rPr>
          <w:szCs w:val="21"/>
        </w:rPr>
        <w:t>”</w:t>
      </w:r>
      <w:r w:rsidRPr="00C57C9E">
        <w:rPr>
          <w:szCs w:val="21"/>
        </w:rPr>
        <w:t>规定。</w:t>
      </w:r>
    </w:p>
    <w:p w14:paraId="0BCF80EA" w14:textId="77777777" w:rsidR="00A52F55" w:rsidRPr="00C57C9E" w:rsidRDefault="00A52F55">
      <w:pPr>
        <w:spacing w:before="120" w:line="320" w:lineRule="atLeast"/>
        <w:ind w:firstLineChars="200" w:firstLine="420"/>
        <w:rPr>
          <w:szCs w:val="21"/>
        </w:rPr>
      </w:pPr>
      <w:r w:rsidRPr="00C57C9E">
        <w:rPr>
          <w:rFonts w:hint="eastAsia"/>
          <w:szCs w:val="21"/>
        </w:rPr>
        <w:t>如接受联合体响应，联合体响应要求如下：</w:t>
      </w:r>
      <w:r w:rsidRPr="00C57C9E">
        <w:rPr>
          <w:rFonts w:hint="eastAsia"/>
          <w:szCs w:val="21"/>
        </w:rPr>
        <w:t xml:space="preserve"> </w:t>
      </w:r>
    </w:p>
    <w:p w14:paraId="3291502C"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）供应商可以组成一个响应联合体，以一个供应商的身份共同参加响应。联合体响应的，须提供《联合体协议书》（格式后附）</w:t>
      </w:r>
    </w:p>
    <w:p w14:paraId="0BBD868C"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）以联合体形式参加响应的，联合体各方均必须具备《中华人民共和国政府采购法》第二十</w:t>
      </w:r>
      <w:r w:rsidRPr="00C57C9E">
        <w:rPr>
          <w:rFonts w:hint="eastAsia"/>
          <w:szCs w:val="21"/>
        </w:rPr>
        <w:lastRenderedPageBreak/>
        <w:t>二条第一款规定的基本条件。本项目有特殊要求规定供应商特定条件的，联合体各方中至少有一方必须符合采购文件规定的特定条件。</w:t>
      </w:r>
    </w:p>
    <w:p w14:paraId="00DF652E"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3</w:t>
      </w:r>
      <w:r w:rsidRPr="00C57C9E">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53951A8"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4</w:t>
      </w:r>
      <w:r w:rsidRPr="00C57C9E">
        <w:rPr>
          <w:rFonts w:hint="eastAsia"/>
          <w:szCs w:val="21"/>
        </w:rPr>
        <w:t>）以联合体形式参加政府采购活动的，联合体各方不得再单独参加或者与其他供应商另外组成联合体参加同一合同项下的政府采购活动。</w:t>
      </w:r>
    </w:p>
    <w:p w14:paraId="52FE597F"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5</w:t>
      </w:r>
      <w:r w:rsidRPr="00C57C9E">
        <w:rPr>
          <w:rFonts w:hint="eastAsia"/>
          <w:szCs w:val="21"/>
        </w:rPr>
        <w:t>）联合体中有同类资质的供应商按照联合体分工承担相同工作的，应当按照资质等级较低的供应商确定资质等级。</w:t>
      </w:r>
    </w:p>
    <w:p w14:paraId="02BC3CB6"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6</w:t>
      </w:r>
      <w:r w:rsidRPr="00C57C9E">
        <w:rPr>
          <w:rFonts w:hint="eastAsia"/>
          <w:szCs w:val="21"/>
        </w:rPr>
        <w:t>）联合体响应业绩、履约能力按照联合体各方其中较高的一方认定并计算（采购文件其他章节另有规定的除外）。</w:t>
      </w:r>
    </w:p>
    <w:p w14:paraId="0A71CC91"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7</w:t>
      </w:r>
      <w:r w:rsidRPr="00C57C9E">
        <w:rPr>
          <w:rFonts w:hint="eastAsia"/>
          <w:szCs w:val="21"/>
        </w:rPr>
        <w:t>）供应商为联合体的，可以由联合体中的一方或者多方共同交纳谈判保证金，其交纳的保证金对联合体各方均具有约束力。</w:t>
      </w:r>
    </w:p>
    <w:p w14:paraId="4AC17DDE"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8</w:t>
      </w:r>
      <w:r w:rsidRPr="00C57C9E">
        <w:rPr>
          <w:rFonts w:hint="eastAsia"/>
          <w:szCs w:val="21"/>
        </w:rPr>
        <w:t>）联合体各方均应按照采购文件的规定提交资格证明文件。</w:t>
      </w:r>
    </w:p>
    <w:p w14:paraId="7C06780A" w14:textId="77777777" w:rsidR="00A52F55" w:rsidRPr="00C57C9E" w:rsidRDefault="00A52F55">
      <w:pPr>
        <w:spacing w:before="120" w:line="320" w:lineRule="atLeast"/>
        <w:ind w:firstLineChars="200" w:firstLine="422"/>
        <w:outlineLvl w:val="2"/>
        <w:rPr>
          <w:b/>
          <w:bCs/>
          <w:kern w:val="0"/>
          <w:szCs w:val="21"/>
        </w:rPr>
      </w:pPr>
      <w:bookmarkStart w:id="33" w:name="_Toc254970672"/>
      <w:bookmarkStart w:id="34" w:name="_Toc254970531"/>
      <w:r w:rsidRPr="00C57C9E">
        <w:rPr>
          <w:b/>
          <w:bCs/>
          <w:kern w:val="0"/>
          <w:szCs w:val="21"/>
        </w:rPr>
        <w:t>1.6</w:t>
      </w:r>
      <w:r w:rsidRPr="00C57C9E">
        <w:rPr>
          <w:b/>
          <w:bCs/>
          <w:kern w:val="0"/>
          <w:szCs w:val="21"/>
        </w:rPr>
        <w:t>现场踏勘及响应费用</w:t>
      </w:r>
      <w:bookmarkEnd w:id="33"/>
      <w:bookmarkEnd w:id="34"/>
    </w:p>
    <w:p w14:paraId="1F3816B7" w14:textId="77777777" w:rsidR="00A52F55" w:rsidRPr="00C57C9E" w:rsidRDefault="00A52F55">
      <w:pPr>
        <w:spacing w:before="120" w:line="320" w:lineRule="atLeast"/>
        <w:ind w:firstLineChars="200" w:firstLine="420"/>
        <w:rPr>
          <w:szCs w:val="21"/>
        </w:rPr>
      </w:pPr>
      <w:r w:rsidRPr="00C57C9E">
        <w:rPr>
          <w:szCs w:val="21"/>
        </w:rPr>
        <w:t>1.6.1</w:t>
      </w:r>
      <w:r w:rsidRPr="00C57C9E">
        <w:rPr>
          <w:szCs w:val="21"/>
        </w:rPr>
        <w:t>前附表如规定现场踏勘的，供应商应按规定时间地点参加踏勘。</w:t>
      </w:r>
    </w:p>
    <w:p w14:paraId="45CC205B" w14:textId="77777777" w:rsidR="00A52F55" w:rsidRPr="00C57C9E" w:rsidRDefault="00A52F55">
      <w:pPr>
        <w:spacing w:before="120" w:line="320" w:lineRule="atLeast"/>
        <w:ind w:firstLineChars="200" w:firstLine="420"/>
        <w:rPr>
          <w:szCs w:val="21"/>
        </w:rPr>
      </w:pPr>
      <w:r w:rsidRPr="00C57C9E">
        <w:rPr>
          <w:szCs w:val="21"/>
        </w:rPr>
        <w:t>1.6.2</w:t>
      </w:r>
      <w:r w:rsidRPr="00C57C9E">
        <w:rPr>
          <w:szCs w:val="21"/>
        </w:rPr>
        <w:t>供应商均应自行承担所有与响应有关的全部费用（采购文件有相关的规定除外）。</w:t>
      </w:r>
    </w:p>
    <w:p w14:paraId="43020D8A"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1.7</w:t>
      </w:r>
      <w:r w:rsidRPr="00C57C9E">
        <w:rPr>
          <w:b/>
          <w:bCs/>
          <w:kern w:val="0"/>
          <w:szCs w:val="21"/>
        </w:rPr>
        <w:t>转包与分包</w:t>
      </w:r>
    </w:p>
    <w:p w14:paraId="40CE2FBD" w14:textId="77777777" w:rsidR="00A52F55" w:rsidRPr="00C57C9E" w:rsidRDefault="00A52F55">
      <w:pPr>
        <w:spacing w:before="120" w:line="320" w:lineRule="atLeast"/>
        <w:ind w:firstLineChars="200" w:firstLine="420"/>
        <w:rPr>
          <w:szCs w:val="21"/>
        </w:rPr>
      </w:pPr>
      <w:r w:rsidRPr="00C57C9E">
        <w:rPr>
          <w:szCs w:val="21"/>
        </w:rPr>
        <w:t>1.7.1</w:t>
      </w:r>
      <w:r w:rsidRPr="00C57C9E">
        <w:rPr>
          <w:szCs w:val="21"/>
        </w:rPr>
        <w:t>如</w:t>
      </w:r>
      <w:r w:rsidRPr="00C57C9E">
        <w:rPr>
          <w:rFonts w:hint="eastAsia"/>
          <w:szCs w:val="21"/>
        </w:rPr>
        <w:t>采购文件</w:t>
      </w:r>
      <w:r w:rsidRPr="00C57C9E">
        <w:rPr>
          <w:szCs w:val="21"/>
        </w:rPr>
        <w:t>其他地方无特别规定</w:t>
      </w:r>
      <w:r w:rsidRPr="00C57C9E">
        <w:rPr>
          <w:rFonts w:hint="eastAsia"/>
          <w:szCs w:val="21"/>
        </w:rPr>
        <w:t>，</w:t>
      </w:r>
      <w:r w:rsidRPr="00C57C9E">
        <w:rPr>
          <w:szCs w:val="21"/>
        </w:rPr>
        <w:t>本项目不允许转包。</w:t>
      </w:r>
    </w:p>
    <w:p w14:paraId="410A3FE0" w14:textId="77777777" w:rsidR="00A52F55" w:rsidRPr="00C57C9E" w:rsidRDefault="00A52F55">
      <w:pPr>
        <w:spacing w:before="120" w:line="320" w:lineRule="atLeast"/>
        <w:ind w:firstLineChars="200" w:firstLine="420"/>
        <w:rPr>
          <w:szCs w:val="21"/>
        </w:rPr>
      </w:pPr>
      <w:r w:rsidRPr="00C57C9E">
        <w:rPr>
          <w:szCs w:val="21"/>
        </w:rPr>
        <w:t>1.7.2</w:t>
      </w:r>
      <w:r w:rsidRPr="00C57C9E">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41414287" w14:textId="77777777" w:rsidR="00A52F55" w:rsidRPr="00C57C9E" w:rsidRDefault="00A52F55">
      <w:pPr>
        <w:spacing w:before="120" w:line="276" w:lineRule="auto"/>
        <w:ind w:firstLineChars="200" w:firstLine="422"/>
        <w:outlineLvl w:val="2"/>
        <w:rPr>
          <w:b/>
          <w:bCs/>
          <w:kern w:val="0"/>
          <w:szCs w:val="21"/>
        </w:rPr>
      </w:pPr>
      <w:bookmarkStart w:id="35" w:name="_Toc254970532"/>
      <w:bookmarkStart w:id="36" w:name="_Toc254970673"/>
      <w:r w:rsidRPr="00C57C9E">
        <w:rPr>
          <w:b/>
          <w:bCs/>
          <w:kern w:val="0"/>
          <w:szCs w:val="21"/>
        </w:rPr>
        <w:t>1.8</w:t>
      </w:r>
      <w:r w:rsidRPr="00C57C9E">
        <w:rPr>
          <w:b/>
          <w:bCs/>
          <w:kern w:val="0"/>
          <w:szCs w:val="21"/>
        </w:rPr>
        <w:t>特别说明</w:t>
      </w:r>
      <w:bookmarkEnd w:id="35"/>
      <w:bookmarkEnd w:id="36"/>
    </w:p>
    <w:p w14:paraId="7FA1F9D3" w14:textId="77777777" w:rsidR="00A52F55" w:rsidRPr="00C57C9E" w:rsidRDefault="00A52F55">
      <w:pPr>
        <w:spacing w:line="276" w:lineRule="auto"/>
        <w:ind w:firstLineChars="200" w:firstLine="420"/>
        <w:rPr>
          <w:szCs w:val="21"/>
        </w:rPr>
      </w:pPr>
      <w:r w:rsidRPr="00C57C9E">
        <w:rPr>
          <w:szCs w:val="21"/>
        </w:rPr>
        <w:t xml:space="preserve">1.8.1 </w:t>
      </w:r>
      <w:r w:rsidRPr="00C57C9E">
        <w:rPr>
          <w:szCs w:val="21"/>
        </w:rPr>
        <w:t>供应商应保证其提供的联系方式（电话、传真、电子邮件）有效，以保证往来函件（澄清、修改等）能及时通知供应商，并能及时反馈，否则采购人</w:t>
      </w:r>
      <w:r w:rsidRPr="00C57C9E">
        <w:rPr>
          <w:rFonts w:hint="eastAsia"/>
          <w:szCs w:val="21"/>
        </w:rPr>
        <w:t>及代理机构</w:t>
      </w:r>
      <w:r w:rsidRPr="00C57C9E">
        <w:rPr>
          <w:szCs w:val="21"/>
        </w:rPr>
        <w:t>不承担由此引起的一切后果。</w:t>
      </w:r>
    </w:p>
    <w:p w14:paraId="03FA0A1E" w14:textId="77777777" w:rsidR="00A52F55" w:rsidRPr="00C57C9E" w:rsidRDefault="00A52F55">
      <w:pPr>
        <w:spacing w:before="120" w:line="320" w:lineRule="atLeast"/>
        <w:ind w:firstLineChars="200" w:firstLine="420"/>
        <w:rPr>
          <w:szCs w:val="21"/>
        </w:rPr>
      </w:pPr>
      <w:r w:rsidRPr="00C57C9E">
        <w:rPr>
          <w:szCs w:val="21"/>
        </w:rPr>
        <w:t>1.8.2</w:t>
      </w:r>
      <w:r w:rsidRPr="00C57C9E">
        <w:rPr>
          <w:szCs w:val="21"/>
        </w:rPr>
        <w:t>供应商应仔细阅读采购文件的所有内容，按照采购文件的要求提交响应文件，并对所提供的全部资料的真实性承担法律责任。</w:t>
      </w:r>
    </w:p>
    <w:p w14:paraId="2A62DB1F" w14:textId="77777777" w:rsidR="00A52F55" w:rsidRPr="00C57C9E" w:rsidRDefault="00A52F55">
      <w:pPr>
        <w:spacing w:before="120" w:line="360" w:lineRule="auto"/>
        <w:ind w:firstLineChars="200" w:firstLine="420"/>
        <w:rPr>
          <w:szCs w:val="21"/>
        </w:rPr>
      </w:pPr>
      <w:r w:rsidRPr="00C57C9E">
        <w:rPr>
          <w:szCs w:val="21"/>
        </w:rPr>
        <w:t>1.8.3</w:t>
      </w:r>
      <w:r w:rsidRPr="00C57C9E">
        <w:rPr>
          <w:szCs w:val="21"/>
        </w:rPr>
        <w:t>供应商在响应活动中提供任何虚假材料，</w:t>
      </w:r>
      <w:r w:rsidRPr="00C57C9E">
        <w:rPr>
          <w:rFonts w:hint="eastAsia"/>
          <w:szCs w:val="21"/>
        </w:rPr>
        <w:t>将</w:t>
      </w:r>
      <w:r w:rsidRPr="00C57C9E">
        <w:rPr>
          <w:szCs w:val="21"/>
        </w:rPr>
        <w:t>报监管部门查处；</w:t>
      </w:r>
      <w:r w:rsidRPr="00C57C9E">
        <w:rPr>
          <w:szCs w:val="21"/>
        </w:rPr>
        <w:t xml:space="preserve"> </w:t>
      </w:r>
    </w:p>
    <w:p w14:paraId="2D7CECE9" w14:textId="77777777" w:rsidR="00A52F55" w:rsidRPr="00C57C9E" w:rsidRDefault="00A52F55">
      <w:pPr>
        <w:spacing w:before="120" w:line="320" w:lineRule="atLeast"/>
        <w:ind w:leftChars="1" w:left="2" w:firstLineChars="200" w:firstLine="422"/>
        <w:outlineLvl w:val="1"/>
        <w:rPr>
          <w:b/>
          <w:bCs/>
          <w:kern w:val="0"/>
          <w:szCs w:val="21"/>
        </w:rPr>
      </w:pPr>
      <w:bookmarkStart w:id="37" w:name="_Toc254970534"/>
      <w:bookmarkStart w:id="38" w:name="_Toc254970675"/>
      <w:r w:rsidRPr="00C57C9E">
        <w:rPr>
          <w:b/>
          <w:bCs/>
          <w:kern w:val="0"/>
          <w:szCs w:val="21"/>
        </w:rPr>
        <w:t>2</w:t>
      </w:r>
      <w:r w:rsidRPr="00C57C9E">
        <w:rPr>
          <w:b/>
          <w:bCs/>
          <w:kern w:val="0"/>
          <w:szCs w:val="21"/>
        </w:rPr>
        <w:t>．采购文件</w:t>
      </w:r>
      <w:bookmarkEnd w:id="37"/>
      <w:bookmarkEnd w:id="38"/>
    </w:p>
    <w:p w14:paraId="2C996669"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2.1</w:t>
      </w:r>
      <w:r w:rsidRPr="00C57C9E">
        <w:rPr>
          <w:b/>
          <w:bCs/>
          <w:kern w:val="0"/>
          <w:szCs w:val="21"/>
        </w:rPr>
        <w:t>采购文件的构成</w:t>
      </w:r>
    </w:p>
    <w:p w14:paraId="13FA93BA" w14:textId="77777777" w:rsidR="00A52F55" w:rsidRPr="00C57C9E" w:rsidRDefault="00A52F55">
      <w:pPr>
        <w:spacing w:before="120" w:line="320" w:lineRule="atLeast"/>
        <w:ind w:firstLineChars="200" w:firstLine="420"/>
        <w:rPr>
          <w:szCs w:val="21"/>
        </w:rPr>
      </w:pPr>
      <w:r w:rsidRPr="00C57C9E">
        <w:rPr>
          <w:szCs w:val="21"/>
        </w:rPr>
        <w:t>第一章</w:t>
      </w:r>
      <w:r w:rsidRPr="00C57C9E">
        <w:rPr>
          <w:szCs w:val="21"/>
        </w:rPr>
        <w:t xml:space="preserve"> </w:t>
      </w:r>
      <w:r w:rsidRPr="00C57C9E">
        <w:rPr>
          <w:szCs w:val="21"/>
        </w:rPr>
        <w:t>谈判公告</w:t>
      </w:r>
    </w:p>
    <w:p w14:paraId="0F020849" w14:textId="77777777" w:rsidR="00A52F55" w:rsidRPr="00C57C9E" w:rsidRDefault="00A52F55">
      <w:pPr>
        <w:spacing w:before="120" w:line="320" w:lineRule="atLeast"/>
        <w:ind w:firstLineChars="200" w:firstLine="420"/>
        <w:rPr>
          <w:szCs w:val="21"/>
        </w:rPr>
      </w:pPr>
      <w:r w:rsidRPr="00C57C9E">
        <w:rPr>
          <w:szCs w:val="21"/>
        </w:rPr>
        <w:t>第二章</w:t>
      </w:r>
      <w:r w:rsidRPr="00C57C9E">
        <w:rPr>
          <w:szCs w:val="21"/>
        </w:rPr>
        <w:t xml:space="preserve"> </w:t>
      </w:r>
      <w:r w:rsidRPr="00C57C9E">
        <w:rPr>
          <w:szCs w:val="21"/>
        </w:rPr>
        <w:t>采购需求</w:t>
      </w:r>
    </w:p>
    <w:p w14:paraId="5C049775" w14:textId="77777777" w:rsidR="00A52F55" w:rsidRPr="00C57C9E" w:rsidRDefault="00A52F55">
      <w:pPr>
        <w:spacing w:before="120" w:line="320" w:lineRule="atLeast"/>
        <w:ind w:firstLineChars="200" w:firstLine="420"/>
        <w:rPr>
          <w:szCs w:val="21"/>
        </w:rPr>
      </w:pPr>
      <w:r w:rsidRPr="00C57C9E">
        <w:rPr>
          <w:szCs w:val="21"/>
        </w:rPr>
        <w:t>第三章</w:t>
      </w:r>
      <w:r w:rsidRPr="00C57C9E">
        <w:rPr>
          <w:szCs w:val="21"/>
        </w:rPr>
        <w:t xml:space="preserve"> </w:t>
      </w:r>
      <w:r w:rsidRPr="00C57C9E">
        <w:rPr>
          <w:szCs w:val="21"/>
        </w:rPr>
        <w:t>供应商须知</w:t>
      </w:r>
    </w:p>
    <w:p w14:paraId="37335386" w14:textId="77777777" w:rsidR="00A52F55" w:rsidRPr="00C57C9E" w:rsidRDefault="00A52F55">
      <w:pPr>
        <w:spacing w:before="120" w:line="320" w:lineRule="atLeast"/>
        <w:ind w:firstLineChars="200" w:firstLine="420"/>
        <w:rPr>
          <w:szCs w:val="21"/>
        </w:rPr>
      </w:pPr>
      <w:r w:rsidRPr="00C57C9E">
        <w:rPr>
          <w:szCs w:val="21"/>
        </w:rPr>
        <w:t>第四章</w:t>
      </w:r>
      <w:r w:rsidRPr="00C57C9E">
        <w:rPr>
          <w:szCs w:val="21"/>
        </w:rPr>
        <w:t xml:space="preserve"> </w:t>
      </w:r>
      <w:r w:rsidRPr="00C57C9E">
        <w:rPr>
          <w:szCs w:val="21"/>
        </w:rPr>
        <w:t>评审方法及标准</w:t>
      </w:r>
    </w:p>
    <w:p w14:paraId="4718045C" w14:textId="77777777" w:rsidR="00A52F55" w:rsidRPr="00C57C9E" w:rsidRDefault="00A52F55">
      <w:pPr>
        <w:spacing w:before="120" w:line="320" w:lineRule="atLeast"/>
        <w:ind w:firstLineChars="200" w:firstLine="420"/>
        <w:rPr>
          <w:szCs w:val="21"/>
        </w:rPr>
      </w:pPr>
      <w:r w:rsidRPr="00C57C9E">
        <w:rPr>
          <w:szCs w:val="21"/>
        </w:rPr>
        <w:t>第五章</w:t>
      </w:r>
      <w:r w:rsidRPr="00C57C9E">
        <w:rPr>
          <w:szCs w:val="21"/>
        </w:rPr>
        <w:t xml:space="preserve"> </w:t>
      </w:r>
      <w:r w:rsidRPr="00C57C9E">
        <w:rPr>
          <w:szCs w:val="21"/>
        </w:rPr>
        <w:t>合同主要条款格式</w:t>
      </w:r>
    </w:p>
    <w:p w14:paraId="7F6C1E9A" w14:textId="77777777" w:rsidR="00A52F55" w:rsidRPr="00C57C9E" w:rsidRDefault="00A52F55">
      <w:pPr>
        <w:spacing w:before="120" w:line="320" w:lineRule="atLeast"/>
        <w:ind w:firstLineChars="200" w:firstLine="420"/>
        <w:rPr>
          <w:szCs w:val="21"/>
        </w:rPr>
      </w:pPr>
      <w:r w:rsidRPr="00C57C9E">
        <w:rPr>
          <w:szCs w:val="21"/>
        </w:rPr>
        <w:lastRenderedPageBreak/>
        <w:t>第六章</w:t>
      </w:r>
      <w:r w:rsidRPr="00C57C9E">
        <w:rPr>
          <w:szCs w:val="21"/>
        </w:rPr>
        <w:t xml:space="preserve"> </w:t>
      </w:r>
      <w:r w:rsidRPr="00C57C9E">
        <w:rPr>
          <w:szCs w:val="21"/>
        </w:rPr>
        <w:t>响应文件格式</w:t>
      </w:r>
    </w:p>
    <w:p w14:paraId="71DEEA56"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2.2</w:t>
      </w:r>
      <w:r w:rsidRPr="00C57C9E">
        <w:rPr>
          <w:b/>
          <w:bCs/>
          <w:kern w:val="0"/>
          <w:szCs w:val="21"/>
        </w:rPr>
        <w:t>供应商的风险</w:t>
      </w:r>
    </w:p>
    <w:p w14:paraId="0FD0D0C4" w14:textId="77777777" w:rsidR="00A52F55" w:rsidRPr="00C57C9E" w:rsidRDefault="00A52F55">
      <w:pPr>
        <w:spacing w:before="120" w:line="320" w:lineRule="atLeast"/>
        <w:ind w:firstLineChars="200" w:firstLine="420"/>
        <w:rPr>
          <w:szCs w:val="21"/>
        </w:rPr>
      </w:pPr>
      <w:r w:rsidRPr="00C57C9E">
        <w:rPr>
          <w:szCs w:val="21"/>
        </w:rPr>
        <w:t>供应商没有按照采购文件要求提供全部资料，或者供应商没有对采购文件在各方面作出实质性响应是供应商的风险，并可能导致其响应被否决。</w:t>
      </w:r>
    </w:p>
    <w:p w14:paraId="58E5BBDB" w14:textId="77777777" w:rsidR="00A52F55" w:rsidRPr="00C57C9E" w:rsidRDefault="00A52F55">
      <w:pPr>
        <w:spacing w:before="120" w:line="320" w:lineRule="atLeast"/>
        <w:ind w:firstLineChars="200" w:firstLine="422"/>
        <w:outlineLvl w:val="2"/>
        <w:rPr>
          <w:b/>
          <w:szCs w:val="21"/>
        </w:rPr>
      </w:pPr>
      <w:r w:rsidRPr="00C57C9E">
        <w:rPr>
          <w:b/>
          <w:bCs/>
          <w:kern w:val="0"/>
          <w:szCs w:val="21"/>
        </w:rPr>
        <w:t>2.3</w:t>
      </w:r>
      <w:r w:rsidRPr="00C57C9E">
        <w:rPr>
          <w:b/>
          <w:bCs/>
          <w:kern w:val="0"/>
          <w:szCs w:val="21"/>
        </w:rPr>
        <w:t>采购文件的澄清与修改</w:t>
      </w:r>
    </w:p>
    <w:p w14:paraId="0064936F" w14:textId="77777777" w:rsidR="00A52F55" w:rsidRPr="00C57C9E" w:rsidRDefault="00A52F55">
      <w:pPr>
        <w:spacing w:before="120" w:line="320" w:lineRule="atLeast"/>
        <w:ind w:firstLineChars="200" w:firstLine="420"/>
        <w:rPr>
          <w:szCs w:val="21"/>
        </w:rPr>
      </w:pPr>
      <w:r w:rsidRPr="00C57C9E">
        <w:rPr>
          <w:szCs w:val="21"/>
        </w:rPr>
        <w:t>2.3.1</w:t>
      </w:r>
      <w:r w:rsidRPr="00C57C9E">
        <w:rPr>
          <w:rFonts w:hint="eastAsia"/>
          <w:szCs w:val="21"/>
        </w:rPr>
        <w:t>任何已获得采购文件的潜在供应商，均可</w:t>
      </w:r>
      <w:r w:rsidRPr="00C57C9E">
        <w:rPr>
          <w:szCs w:val="21"/>
        </w:rPr>
        <w:t>以书面形式要求采购代理机构作出书面解释、澄清</w:t>
      </w:r>
      <w:r w:rsidRPr="00C57C9E">
        <w:rPr>
          <w:rFonts w:hint="eastAsia"/>
          <w:szCs w:val="21"/>
        </w:rPr>
        <w:t>。</w:t>
      </w:r>
    </w:p>
    <w:p w14:paraId="2D78B8C1" w14:textId="77777777" w:rsidR="00A52F55" w:rsidRPr="00C57C9E" w:rsidRDefault="00A52F55">
      <w:pPr>
        <w:spacing w:before="120" w:line="320" w:lineRule="atLeast"/>
        <w:ind w:firstLineChars="200" w:firstLine="420"/>
        <w:rPr>
          <w:szCs w:val="21"/>
        </w:rPr>
      </w:pPr>
      <w:r w:rsidRPr="00C57C9E">
        <w:rPr>
          <w:szCs w:val="21"/>
        </w:rPr>
        <w:t>2.3.2</w:t>
      </w:r>
      <w:r w:rsidRPr="00C57C9E">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C57C9E">
        <w:rPr>
          <w:szCs w:val="21"/>
        </w:rPr>
        <w:t>3</w:t>
      </w:r>
      <w:r w:rsidRPr="00C57C9E">
        <w:rPr>
          <w:rFonts w:hint="eastAsia"/>
          <w:szCs w:val="21"/>
        </w:rPr>
        <w:t>个工作日前，</w:t>
      </w:r>
      <w:bookmarkStart w:id="39" w:name="_Hlk132790706"/>
      <w:r w:rsidRPr="00C57C9E">
        <w:rPr>
          <w:rFonts w:hint="eastAsia"/>
          <w:szCs w:val="21"/>
        </w:rPr>
        <w:t>在供应商须知前附表规定的方式通知所有获取采购文件的潜在</w:t>
      </w:r>
      <w:bookmarkEnd w:id="39"/>
      <w:r w:rsidRPr="00C57C9E">
        <w:rPr>
          <w:rFonts w:hint="eastAsia"/>
          <w:szCs w:val="21"/>
        </w:rPr>
        <w:t>供应商，不足</w:t>
      </w:r>
      <w:r w:rsidRPr="00C57C9E">
        <w:rPr>
          <w:szCs w:val="21"/>
        </w:rPr>
        <w:t>3</w:t>
      </w:r>
      <w:r w:rsidRPr="00C57C9E">
        <w:rPr>
          <w:rFonts w:hint="eastAsia"/>
          <w:szCs w:val="21"/>
        </w:rPr>
        <w:t>个工作日的，应当顺延提交首次响应文件截止之日。</w:t>
      </w:r>
      <w:r w:rsidRPr="00C57C9E">
        <w:rPr>
          <w:szCs w:val="21"/>
        </w:rPr>
        <w:t xml:space="preserve"> </w:t>
      </w:r>
    </w:p>
    <w:p w14:paraId="0B549D22" w14:textId="77777777" w:rsidR="00A52F55" w:rsidRPr="00C57C9E" w:rsidRDefault="00A52F55">
      <w:pPr>
        <w:spacing w:before="120" w:line="320" w:lineRule="atLeast"/>
        <w:ind w:firstLineChars="200" w:firstLine="420"/>
        <w:rPr>
          <w:szCs w:val="21"/>
        </w:rPr>
      </w:pPr>
      <w:r w:rsidRPr="00C57C9E">
        <w:rPr>
          <w:szCs w:val="21"/>
        </w:rPr>
        <w:t>2.3.3</w:t>
      </w:r>
      <w:r w:rsidRPr="00C57C9E">
        <w:rPr>
          <w:szCs w:val="21"/>
        </w:rPr>
        <w:t>采购文件澄清、答复、修改、补充的内容为采购文件的组成部分。当采购文件与采购文件的答复、澄清、修改、补充通知就同一内容的表述不一致时，以最后发出的公告或书面文件为准。</w:t>
      </w:r>
    </w:p>
    <w:p w14:paraId="481CDB1F" w14:textId="77777777" w:rsidR="00A52F55" w:rsidRPr="00C57C9E" w:rsidRDefault="00A52F55">
      <w:pPr>
        <w:spacing w:before="120" w:line="320" w:lineRule="atLeast"/>
        <w:ind w:leftChars="1" w:left="2" w:firstLineChars="200" w:firstLine="422"/>
        <w:outlineLvl w:val="1"/>
        <w:rPr>
          <w:b/>
          <w:bCs/>
          <w:kern w:val="0"/>
          <w:szCs w:val="21"/>
        </w:rPr>
      </w:pPr>
      <w:bookmarkStart w:id="40" w:name="_Toc254970676"/>
      <w:bookmarkStart w:id="41" w:name="_Toc254970535"/>
      <w:r w:rsidRPr="00C57C9E">
        <w:rPr>
          <w:b/>
          <w:bCs/>
          <w:kern w:val="0"/>
          <w:szCs w:val="21"/>
        </w:rPr>
        <w:t>3</w:t>
      </w:r>
      <w:r w:rsidRPr="00C57C9E">
        <w:rPr>
          <w:b/>
          <w:bCs/>
          <w:kern w:val="0"/>
          <w:szCs w:val="21"/>
        </w:rPr>
        <w:t>．响应文件</w:t>
      </w:r>
      <w:bookmarkEnd w:id="40"/>
      <w:bookmarkEnd w:id="41"/>
    </w:p>
    <w:p w14:paraId="160F0FD4" w14:textId="77777777" w:rsidR="00A52F55" w:rsidRPr="00C57C9E" w:rsidRDefault="00A52F55">
      <w:pPr>
        <w:spacing w:before="120" w:line="320" w:lineRule="atLeast"/>
        <w:ind w:firstLineChars="200" w:firstLine="422"/>
        <w:outlineLvl w:val="2"/>
        <w:rPr>
          <w:b/>
          <w:bCs/>
          <w:kern w:val="0"/>
          <w:szCs w:val="21"/>
        </w:rPr>
      </w:pPr>
      <w:bookmarkStart w:id="42" w:name="_Toc254970536"/>
      <w:bookmarkStart w:id="43" w:name="_Toc254970677"/>
      <w:r w:rsidRPr="00C57C9E">
        <w:rPr>
          <w:b/>
          <w:bCs/>
          <w:kern w:val="0"/>
          <w:szCs w:val="21"/>
        </w:rPr>
        <w:t>3.1</w:t>
      </w:r>
      <w:r w:rsidRPr="00C57C9E">
        <w:rPr>
          <w:b/>
          <w:bCs/>
          <w:kern w:val="0"/>
          <w:szCs w:val="21"/>
        </w:rPr>
        <w:t>响应文件的组成</w:t>
      </w:r>
      <w:bookmarkEnd w:id="42"/>
      <w:bookmarkEnd w:id="43"/>
    </w:p>
    <w:p w14:paraId="5ADEEA24" w14:textId="77777777" w:rsidR="00A52F55" w:rsidRPr="00C57C9E" w:rsidRDefault="00A52F55">
      <w:pPr>
        <w:spacing w:before="120" w:line="320" w:lineRule="atLeast"/>
        <w:ind w:firstLineChars="200" w:firstLine="420"/>
        <w:rPr>
          <w:szCs w:val="21"/>
        </w:rPr>
      </w:pPr>
      <w:r w:rsidRPr="00C57C9E">
        <w:rPr>
          <w:szCs w:val="21"/>
        </w:rPr>
        <w:t>响应文件由第六章</w:t>
      </w:r>
      <w:r w:rsidRPr="00C57C9E">
        <w:rPr>
          <w:szCs w:val="21"/>
        </w:rPr>
        <w:t>“</w:t>
      </w:r>
      <w:r w:rsidRPr="00C57C9E">
        <w:rPr>
          <w:szCs w:val="21"/>
        </w:rPr>
        <w:t>响应文件格式</w:t>
      </w:r>
      <w:r w:rsidRPr="00C57C9E">
        <w:rPr>
          <w:szCs w:val="21"/>
        </w:rPr>
        <w:t>”</w:t>
      </w:r>
      <w:r w:rsidRPr="00C57C9E">
        <w:rPr>
          <w:szCs w:val="21"/>
        </w:rPr>
        <w:t>规定的</w:t>
      </w:r>
      <w:r w:rsidRPr="00C57C9E">
        <w:rPr>
          <w:rFonts w:hint="eastAsia"/>
          <w:szCs w:val="21"/>
        </w:rPr>
        <w:t>内容</w:t>
      </w:r>
      <w:r w:rsidRPr="00C57C9E">
        <w:rPr>
          <w:szCs w:val="21"/>
        </w:rPr>
        <w:t>和供应商所作的一切有效补充、修改和承诺等文件组成</w:t>
      </w:r>
      <w:r w:rsidRPr="00C57C9E">
        <w:rPr>
          <w:rFonts w:hint="eastAsia"/>
          <w:szCs w:val="21"/>
        </w:rPr>
        <w:t>。</w:t>
      </w:r>
    </w:p>
    <w:p w14:paraId="34C954C6" w14:textId="77777777" w:rsidR="00A52F55" w:rsidRPr="00C57C9E" w:rsidRDefault="00A52F55">
      <w:pPr>
        <w:spacing w:before="120" w:line="320" w:lineRule="atLeast"/>
        <w:ind w:firstLineChars="200" w:firstLine="422"/>
        <w:outlineLvl w:val="2"/>
        <w:rPr>
          <w:b/>
          <w:bCs/>
          <w:kern w:val="0"/>
          <w:szCs w:val="21"/>
        </w:rPr>
      </w:pPr>
      <w:bookmarkStart w:id="44" w:name="_Toc254970678"/>
      <w:bookmarkStart w:id="45" w:name="_Toc254970537"/>
      <w:r w:rsidRPr="00C57C9E">
        <w:rPr>
          <w:b/>
          <w:szCs w:val="21"/>
        </w:rPr>
        <w:t>3.2</w:t>
      </w:r>
      <w:r w:rsidRPr="00C57C9E">
        <w:rPr>
          <w:b/>
          <w:bCs/>
          <w:kern w:val="0"/>
          <w:szCs w:val="21"/>
        </w:rPr>
        <w:t>响应文件的语言及计量</w:t>
      </w:r>
      <w:bookmarkEnd w:id="44"/>
      <w:bookmarkEnd w:id="45"/>
    </w:p>
    <w:p w14:paraId="2AC606C6" w14:textId="77777777" w:rsidR="00A52F55" w:rsidRPr="00C57C9E" w:rsidRDefault="00A52F55">
      <w:pPr>
        <w:spacing w:before="120" w:line="320" w:lineRule="atLeast"/>
        <w:ind w:firstLineChars="200" w:firstLine="420"/>
        <w:rPr>
          <w:szCs w:val="21"/>
        </w:rPr>
      </w:pPr>
      <w:r w:rsidRPr="00C57C9E">
        <w:rPr>
          <w:szCs w:val="21"/>
        </w:rPr>
        <w:t>3.2.1</w:t>
      </w:r>
      <w:r w:rsidRPr="00C57C9E">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9FEA16A" w14:textId="77777777" w:rsidR="00A52F55" w:rsidRPr="00C57C9E" w:rsidRDefault="00A52F55">
      <w:pPr>
        <w:spacing w:before="120" w:line="320" w:lineRule="atLeast"/>
        <w:ind w:firstLineChars="200" w:firstLine="420"/>
        <w:rPr>
          <w:szCs w:val="21"/>
        </w:rPr>
      </w:pPr>
      <w:r w:rsidRPr="00C57C9E">
        <w:rPr>
          <w:szCs w:val="21"/>
        </w:rPr>
        <w:t>3.2.2</w:t>
      </w:r>
      <w:r w:rsidRPr="00C57C9E">
        <w:rPr>
          <w:szCs w:val="21"/>
        </w:rPr>
        <w:t>计量单位采购文件已有明确规定的，响应使用采购文件规定的计量单位；采购文件没有规定的，应采用中华人民共和国法定计量单位。</w:t>
      </w:r>
    </w:p>
    <w:p w14:paraId="08831DED" w14:textId="77777777" w:rsidR="00A52F55" w:rsidRPr="00C57C9E" w:rsidRDefault="00A52F55">
      <w:pPr>
        <w:spacing w:before="120" w:line="320" w:lineRule="atLeast"/>
        <w:ind w:firstLineChars="200" w:firstLine="422"/>
        <w:outlineLvl w:val="2"/>
        <w:rPr>
          <w:b/>
          <w:bCs/>
          <w:kern w:val="0"/>
          <w:szCs w:val="21"/>
        </w:rPr>
      </w:pPr>
      <w:bookmarkStart w:id="46" w:name="_Toc254970538"/>
      <w:bookmarkStart w:id="47" w:name="_Toc254970679"/>
      <w:r w:rsidRPr="00C57C9E">
        <w:rPr>
          <w:b/>
          <w:bCs/>
          <w:kern w:val="0"/>
          <w:szCs w:val="21"/>
        </w:rPr>
        <w:t>3.3</w:t>
      </w:r>
      <w:r w:rsidRPr="00C57C9E">
        <w:rPr>
          <w:b/>
          <w:bCs/>
          <w:kern w:val="0"/>
          <w:szCs w:val="21"/>
        </w:rPr>
        <w:t>响应报价</w:t>
      </w:r>
      <w:bookmarkEnd w:id="46"/>
      <w:bookmarkEnd w:id="47"/>
    </w:p>
    <w:p w14:paraId="291FCC57" w14:textId="77777777" w:rsidR="00A52F55" w:rsidRPr="00C57C9E" w:rsidRDefault="00A52F55">
      <w:pPr>
        <w:spacing w:before="120" w:line="320" w:lineRule="atLeast"/>
        <w:ind w:firstLineChars="200" w:firstLine="420"/>
        <w:rPr>
          <w:szCs w:val="21"/>
        </w:rPr>
      </w:pPr>
      <w:r w:rsidRPr="00C57C9E">
        <w:rPr>
          <w:szCs w:val="21"/>
        </w:rPr>
        <w:t>3.3.1</w:t>
      </w:r>
      <w:r w:rsidRPr="00C57C9E">
        <w:rPr>
          <w:szCs w:val="21"/>
        </w:rPr>
        <w:t>响应报价应按采购文件中相关附表格式填写。</w:t>
      </w:r>
    </w:p>
    <w:p w14:paraId="43EEE4C5" w14:textId="77777777" w:rsidR="00A52F55" w:rsidRPr="00C57C9E" w:rsidRDefault="00A52F55">
      <w:pPr>
        <w:spacing w:before="120" w:line="320" w:lineRule="atLeast"/>
        <w:ind w:firstLineChars="200" w:firstLine="420"/>
        <w:rPr>
          <w:szCs w:val="21"/>
        </w:rPr>
      </w:pPr>
      <w:r w:rsidRPr="00C57C9E">
        <w:rPr>
          <w:szCs w:val="21"/>
        </w:rPr>
        <w:t>3.3.2</w:t>
      </w:r>
      <w:r w:rsidRPr="00C57C9E">
        <w:rPr>
          <w:szCs w:val="21"/>
        </w:rPr>
        <w:t>响应文件只允许有一个报价，有选择的或有条件的报价将不予接受。</w:t>
      </w:r>
    </w:p>
    <w:p w14:paraId="3ECB3820" w14:textId="77777777" w:rsidR="00A52F55" w:rsidRPr="00C57C9E" w:rsidRDefault="00A52F55">
      <w:pPr>
        <w:suppressAutoHyphens/>
        <w:spacing w:before="120" w:line="320" w:lineRule="atLeast"/>
        <w:ind w:firstLineChars="200" w:firstLine="420"/>
        <w:rPr>
          <w:kern w:val="1"/>
          <w:szCs w:val="21"/>
        </w:rPr>
      </w:pPr>
      <w:r w:rsidRPr="00C57C9E">
        <w:rPr>
          <w:kern w:val="1"/>
          <w:szCs w:val="21"/>
        </w:rPr>
        <w:t>3.3.3</w:t>
      </w:r>
      <w:r w:rsidRPr="00C57C9E">
        <w:rPr>
          <w:kern w:val="1"/>
          <w:szCs w:val="21"/>
        </w:rPr>
        <w:t>对于本文件中未列明，而供应商认为必需的费用也需列入</w:t>
      </w:r>
      <w:r w:rsidRPr="00C57C9E">
        <w:rPr>
          <w:rFonts w:hint="eastAsia"/>
          <w:kern w:val="1"/>
          <w:szCs w:val="21"/>
        </w:rPr>
        <w:t>响应报价</w:t>
      </w:r>
      <w:r w:rsidRPr="00C57C9E">
        <w:rPr>
          <w:kern w:val="1"/>
          <w:szCs w:val="21"/>
        </w:rPr>
        <w:t>。在合同实施时，采购人将不予支付成交供应商没有列入的项目费用，并认为此项目的费用已包括在</w:t>
      </w:r>
      <w:r w:rsidRPr="00C57C9E">
        <w:rPr>
          <w:rFonts w:hint="eastAsia"/>
          <w:kern w:val="1"/>
          <w:szCs w:val="21"/>
        </w:rPr>
        <w:t>响应报价</w:t>
      </w:r>
      <w:r w:rsidRPr="00C57C9E">
        <w:rPr>
          <w:kern w:val="1"/>
          <w:szCs w:val="21"/>
        </w:rPr>
        <w:t>中。</w:t>
      </w:r>
    </w:p>
    <w:p w14:paraId="1535064F" w14:textId="77777777" w:rsidR="00A52F55" w:rsidRPr="00C57C9E" w:rsidRDefault="00A52F55">
      <w:pPr>
        <w:suppressAutoHyphens/>
        <w:spacing w:before="120" w:line="320" w:lineRule="atLeast"/>
        <w:ind w:firstLineChars="200" w:firstLine="420"/>
        <w:rPr>
          <w:b/>
          <w:bCs/>
          <w:kern w:val="1"/>
          <w:szCs w:val="21"/>
        </w:rPr>
      </w:pPr>
      <w:r w:rsidRPr="00C57C9E">
        <w:rPr>
          <w:rFonts w:hint="eastAsia"/>
          <w:kern w:val="1"/>
          <w:szCs w:val="21"/>
        </w:rPr>
        <w:t>3</w:t>
      </w:r>
      <w:r w:rsidRPr="00C57C9E">
        <w:rPr>
          <w:kern w:val="1"/>
          <w:szCs w:val="21"/>
        </w:rPr>
        <w:t>.3.4</w:t>
      </w:r>
      <w:r w:rsidRPr="00C57C9E">
        <w:rPr>
          <w:rFonts w:hint="eastAsia"/>
          <w:kern w:val="1"/>
          <w:szCs w:val="21"/>
        </w:rPr>
        <w:t>采购人不接受供应商给予的赠品、回扣或者与采购无关的其他商品、服务。</w:t>
      </w:r>
    </w:p>
    <w:p w14:paraId="2E3FC0A5"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3.4</w:t>
      </w:r>
      <w:r w:rsidRPr="00C57C9E">
        <w:rPr>
          <w:b/>
          <w:bCs/>
          <w:kern w:val="0"/>
          <w:szCs w:val="21"/>
        </w:rPr>
        <w:t>响应有效期</w:t>
      </w:r>
    </w:p>
    <w:p w14:paraId="5ECE3967" w14:textId="77777777" w:rsidR="00A52F55" w:rsidRPr="00C57C9E" w:rsidRDefault="00A52F55">
      <w:pPr>
        <w:spacing w:before="120" w:line="320" w:lineRule="atLeast"/>
        <w:ind w:firstLineChars="200" w:firstLine="420"/>
        <w:rPr>
          <w:szCs w:val="21"/>
        </w:rPr>
      </w:pPr>
      <w:r w:rsidRPr="00C57C9E">
        <w:rPr>
          <w:szCs w:val="21"/>
        </w:rPr>
        <w:t>3.4.1</w:t>
      </w:r>
      <w:r w:rsidRPr="00C57C9E">
        <w:rPr>
          <w:szCs w:val="21"/>
        </w:rPr>
        <w:t>如采购文件其他地方无特别规定</w:t>
      </w:r>
      <w:r w:rsidRPr="00C57C9E">
        <w:rPr>
          <w:rFonts w:hint="eastAsia"/>
          <w:szCs w:val="21"/>
        </w:rPr>
        <w:t>，</w:t>
      </w:r>
      <w:r w:rsidRPr="00C57C9E">
        <w:rPr>
          <w:szCs w:val="21"/>
        </w:rPr>
        <w:t>响应有效期则为响应截止之日起</w:t>
      </w:r>
      <w:r w:rsidRPr="00C57C9E">
        <w:rPr>
          <w:szCs w:val="21"/>
        </w:rPr>
        <w:t>90</w:t>
      </w:r>
      <w:r w:rsidRPr="00C57C9E">
        <w:rPr>
          <w:szCs w:val="21"/>
        </w:rPr>
        <w:t>天</w:t>
      </w:r>
      <w:r w:rsidRPr="00C57C9E">
        <w:rPr>
          <w:rFonts w:hint="eastAsia"/>
          <w:szCs w:val="21"/>
        </w:rPr>
        <w:t>。</w:t>
      </w:r>
      <w:r w:rsidRPr="00C57C9E">
        <w:rPr>
          <w:szCs w:val="21"/>
        </w:rPr>
        <w:t>在响应有效期内响应文件应保持有效。</w:t>
      </w:r>
      <w:r w:rsidRPr="00C57C9E">
        <w:rPr>
          <w:b/>
          <w:bCs/>
          <w:szCs w:val="21"/>
        </w:rPr>
        <w:t>有效期不足的响应文件将被否决</w:t>
      </w:r>
      <w:r w:rsidRPr="00C57C9E">
        <w:rPr>
          <w:szCs w:val="21"/>
        </w:rPr>
        <w:t>。</w:t>
      </w:r>
    </w:p>
    <w:p w14:paraId="287D1EDA" w14:textId="77777777" w:rsidR="00A52F55" w:rsidRPr="00C57C9E" w:rsidRDefault="00A52F55">
      <w:pPr>
        <w:spacing w:before="120" w:line="320" w:lineRule="atLeast"/>
        <w:ind w:firstLineChars="200" w:firstLine="420"/>
        <w:rPr>
          <w:szCs w:val="21"/>
        </w:rPr>
      </w:pPr>
      <w:r w:rsidRPr="00C57C9E">
        <w:rPr>
          <w:szCs w:val="21"/>
        </w:rPr>
        <w:t>3.4.2</w:t>
      </w:r>
      <w:r w:rsidRPr="00C57C9E">
        <w:rPr>
          <w:szCs w:val="21"/>
        </w:rPr>
        <w:t>在特殊情况下，采购人可与供应商协商延长响应文件的有效期，这种要求和答复均以书面形式进行。</w:t>
      </w:r>
    </w:p>
    <w:p w14:paraId="63156364" w14:textId="77777777" w:rsidR="00A52F55" w:rsidRPr="00C57C9E" w:rsidRDefault="00A52F55">
      <w:pPr>
        <w:spacing w:before="120" w:line="320" w:lineRule="atLeast"/>
        <w:ind w:firstLineChars="200" w:firstLine="420"/>
        <w:rPr>
          <w:szCs w:val="21"/>
        </w:rPr>
      </w:pPr>
      <w:r w:rsidRPr="00C57C9E">
        <w:rPr>
          <w:szCs w:val="21"/>
        </w:rPr>
        <w:t>3.4.3</w:t>
      </w:r>
      <w:r w:rsidRPr="00C57C9E">
        <w:rPr>
          <w:rFonts w:hint="eastAsia"/>
          <w:szCs w:val="21"/>
        </w:rPr>
        <w:t>供应商同意延长的响应有效期的，如本项目要求提交保证金则应相应延长其谈判保证金的</w:t>
      </w:r>
      <w:r w:rsidRPr="00C57C9E">
        <w:rPr>
          <w:rFonts w:hint="eastAsia"/>
          <w:szCs w:val="21"/>
        </w:rPr>
        <w:lastRenderedPageBreak/>
        <w:t>有效期，但不得要求或被允许修改或撤销其响应文件；供应商拒绝延长的，其响应无效，但供应商有权收回其谈判保证金。</w:t>
      </w:r>
    </w:p>
    <w:p w14:paraId="4692D722" w14:textId="77777777" w:rsidR="00A52F55" w:rsidRPr="00C57C9E" w:rsidRDefault="00A52F55">
      <w:pPr>
        <w:spacing w:before="120" w:line="320" w:lineRule="atLeast"/>
        <w:ind w:firstLineChars="200" w:firstLine="422"/>
        <w:outlineLvl w:val="2"/>
        <w:rPr>
          <w:b/>
          <w:bCs/>
          <w:kern w:val="0"/>
          <w:szCs w:val="21"/>
        </w:rPr>
      </w:pPr>
      <w:bookmarkStart w:id="48" w:name="_Toc254970541"/>
      <w:bookmarkStart w:id="49" w:name="_Toc254970682"/>
      <w:r w:rsidRPr="00C57C9E">
        <w:rPr>
          <w:b/>
          <w:bCs/>
          <w:kern w:val="0"/>
          <w:szCs w:val="21"/>
        </w:rPr>
        <w:t>3.5</w:t>
      </w:r>
      <w:r w:rsidRPr="00C57C9E">
        <w:rPr>
          <w:b/>
          <w:bCs/>
          <w:kern w:val="0"/>
          <w:szCs w:val="21"/>
        </w:rPr>
        <w:t>谈判保证金</w:t>
      </w:r>
      <w:bookmarkEnd w:id="48"/>
      <w:bookmarkEnd w:id="49"/>
    </w:p>
    <w:p w14:paraId="0A540B19" w14:textId="77777777" w:rsidR="00A52F55" w:rsidRPr="00C57C9E" w:rsidRDefault="00A52F55">
      <w:pPr>
        <w:spacing w:before="120" w:line="320" w:lineRule="atLeast"/>
        <w:ind w:firstLineChars="200" w:firstLine="420"/>
        <w:rPr>
          <w:szCs w:val="21"/>
        </w:rPr>
      </w:pPr>
      <w:r w:rsidRPr="00C57C9E">
        <w:rPr>
          <w:szCs w:val="21"/>
        </w:rPr>
        <w:t>3.5.1</w:t>
      </w:r>
      <w:r w:rsidRPr="00C57C9E">
        <w:rPr>
          <w:szCs w:val="21"/>
        </w:rPr>
        <w:t>供应商须按须知前附表规定提交谈判保证金，</w:t>
      </w:r>
      <w:r w:rsidRPr="00C57C9E">
        <w:rPr>
          <w:b/>
          <w:bCs/>
          <w:szCs w:val="21"/>
        </w:rPr>
        <w:t>否则其响应将被否决</w:t>
      </w:r>
      <w:r w:rsidRPr="00C57C9E">
        <w:rPr>
          <w:szCs w:val="21"/>
        </w:rPr>
        <w:t>。除采购文件规定不予退还保证金的情形外，代理机构在规定时间内退回供应商的谈判保证金（供应商自行承担因未按供应商须知前附表要求交纳导致谈判保证金无法及时退还的责任）。</w:t>
      </w:r>
    </w:p>
    <w:p w14:paraId="553A6618" w14:textId="77777777" w:rsidR="00A52F55" w:rsidRPr="00C57C9E" w:rsidRDefault="00A52F55">
      <w:pPr>
        <w:spacing w:before="120" w:line="320" w:lineRule="atLeast"/>
        <w:ind w:firstLineChars="200" w:firstLine="420"/>
        <w:rPr>
          <w:szCs w:val="21"/>
        </w:rPr>
      </w:pPr>
      <w:r w:rsidRPr="00C57C9E">
        <w:rPr>
          <w:szCs w:val="21"/>
        </w:rPr>
        <w:t>3.5.2</w:t>
      </w:r>
      <w:r w:rsidRPr="00C57C9E">
        <w:rPr>
          <w:szCs w:val="21"/>
        </w:rPr>
        <w:t>谈判保证金币种应与响应报价币种相同。</w:t>
      </w:r>
    </w:p>
    <w:p w14:paraId="3C6B8069" w14:textId="77777777" w:rsidR="00A52F55" w:rsidRPr="00C57C9E" w:rsidRDefault="00A52F55">
      <w:pPr>
        <w:spacing w:before="120" w:line="320" w:lineRule="atLeast"/>
        <w:ind w:firstLineChars="200" w:firstLine="420"/>
        <w:rPr>
          <w:szCs w:val="21"/>
        </w:rPr>
      </w:pPr>
      <w:r w:rsidRPr="00C57C9E">
        <w:rPr>
          <w:szCs w:val="21"/>
        </w:rPr>
        <w:t>3.5.3</w:t>
      </w:r>
      <w:r w:rsidRPr="00C57C9E">
        <w:rPr>
          <w:szCs w:val="21"/>
        </w:rPr>
        <w:t>未成交供应商的谈判保证金在成交通知书发出后</w:t>
      </w:r>
      <w:r w:rsidRPr="00C57C9E">
        <w:rPr>
          <w:szCs w:val="21"/>
        </w:rPr>
        <w:t>5</w:t>
      </w:r>
      <w:r w:rsidRPr="00C57C9E">
        <w:rPr>
          <w:szCs w:val="21"/>
        </w:rPr>
        <w:t>个工作日内退还。成交供应商的谈判保证金在合同签订后</w:t>
      </w:r>
      <w:r w:rsidRPr="00C57C9E">
        <w:rPr>
          <w:szCs w:val="21"/>
        </w:rPr>
        <w:t>5</w:t>
      </w:r>
      <w:r w:rsidRPr="00C57C9E">
        <w:rPr>
          <w:szCs w:val="21"/>
        </w:rPr>
        <w:t>个工作日内退还（办理退还手续时需要向采购代理机构提供两份合同复印件）。</w:t>
      </w:r>
    </w:p>
    <w:p w14:paraId="0329FFE2" w14:textId="77777777" w:rsidR="00A52F55" w:rsidRPr="00C57C9E" w:rsidRDefault="00A52F55">
      <w:pPr>
        <w:spacing w:before="120" w:line="320" w:lineRule="atLeast"/>
        <w:ind w:firstLineChars="200" w:firstLine="420"/>
        <w:rPr>
          <w:szCs w:val="21"/>
        </w:rPr>
      </w:pPr>
      <w:r w:rsidRPr="00C57C9E">
        <w:rPr>
          <w:szCs w:val="21"/>
        </w:rPr>
        <w:t>3.5.4</w:t>
      </w:r>
      <w:r w:rsidRPr="00C57C9E">
        <w:rPr>
          <w:szCs w:val="21"/>
        </w:rPr>
        <w:t>供应商有下列情形之一的，谈判保证金将不予退还：</w:t>
      </w:r>
    </w:p>
    <w:p w14:paraId="7D4A3C5E" w14:textId="77777777" w:rsidR="00A52F55" w:rsidRPr="00C57C9E" w:rsidRDefault="00A52F55">
      <w:pPr>
        <w:numPr>
          <w:ilvl w:val="0"/>
          <w:numId w:val="1"/>
        </w:numPr>
        <w:spacing w:before="120" w:line="320" w:lineRule="atLeast"/>
        <w:rPr>
          <w:szCs w:val="21"/>
        </w:rPr>
      </w:pPr>
      <w:r w:rsidRPr="00C57C9E">
        <w:rPr>
          <w:rFonts w:hint="eastAsia"/>
          <w:szCs w:val="21"/>
        </w:rPr>
        <w:t>供应商在响应有效期内撤销响应文件的；</w:t>
      </w:r>
    </w:p>
    <w:p w14:paraId="23FAD5FE" w14:textId="77777777" w:rsidR="00A52F55" w:rsidRPr="00C57C9E" w:rsidRDefault="00A52F55">
      <w:pPr>
        <w:numPr>
          <w:ilvl w:val="0"/>
          <w:numId w:val="1"/>
        </w:numPr>
        <w:spacing w:before="120" w:line="320" w:lineRule="atLeast"/>
        <w:rPr>
          <w:szCs w:val="21"/>
        </w:rPr>
      </w:pPr>
      <w:r w:rsidRPr="00C57C9E">
        <w:rPr>
          <w:rFonts w:hint="eastAsia"/>
          <w:szCs w:val="21"/>
        </w:rPr>
        <w:t>供应商在提交响应文件截止时间后撤回响应文件的，但采取竞争性谈判方式采购且在提交最后报价之前退出谈判的情况除外；</w:t>
      </w:r>
    </w:p>
    <w:p w14:paraId="68F034C8" w14:textId="77777777" w:rsidR="00A52F55" w:rsidRPr="00C57C9E" w:rsidRDefault="00A52F55">
      <w:pPr>
        <w:numPr>
          <w:ilvl w:val="0"/>
          <w:numId w:val="1"/>
        </w:numPr>
        <w:spacing w:before="120" w:line="320" w:lineRule="atLeast"/>
        <w:rPr>
          <w:szCs w:val="21"/>
        </w:rPr>
      </w:pPr>
      <w:r w:rsidRPr="00C57C9E">
        <w:rPr>
          <w:rFonts w:hint="eastAsia"/>
          <w:szCs w:val="21"/>
        </w:rPr>
        <w:t>供应商在响应过程中弄虚作假，提供虚假材料的；</w:t>
      </w:r>
    </w:p>
    <w:p w14:paraId="6225CFBF" w14:textId="77777777" w:rsidR="00A52F55" w:rsidRPr="00C57C9E" w:rsidRDefault="00A52F55">
      <w:pPr>
        <w:numPr>
          <w:ilvl w:val="0"/>
          <w:numId w:val="1"/>
        </w:numPr>
        <w:spacing w:before="120" w:line="320" w:lineRule="atLeast"/>
        <w:rPr>
          <w:szCs w:val="21"/>
        </w:rPr>
      </w:pPr>
      <w:r w:rsidRPr="00C57C9E">
        <w:rPr>
          <w:rFonts w:hint="eastAsia"/>
          <w:szCs w:val="21"/>
        </w:rPr>
        <w:t>成交供应商无正当理由不与采购人签订合同的；</w:t>
      </w:r>
    </w:p>
    <w:p w14:paraId="5F9FAC39" w14:textId="77777777" w:rsidR="00A52F55" w:rsidRPr="00C57C9E" w:rsidRDefault="00A52F55">
      <w:pPr>
        <w:numPr>
          <w:ilvl w:val="0"/>
          <w:numId w:val="1"/>
        </w:numPr>
        <w:spacing w:before="120" w:line="320" w:lineRule="atLeast"/>
        <w:rPr>
          <w:szCs w:val="21"/>
        </w:rPr>
      </w:pPr>
      <w:r w:rsidRPr="00C57C9E">
        <w:rPr>
          <w:rFonts w:hint="eastAsia"/>
          <w:szCs w:val="21"/>
        </w:rPr>
        <w:t>将成交项目转让给他人或者在响应文件中未说明且未经采购人同意，将成交项目分包给他人的；</w:t>
      </w:r>
    </w:p>
    <w:p w14:paraId="0B9EFEBF" w14:textId="77777777" w:rsidR="00A52F55" w:rsidRPr="00C57C9E" w:rsidRDefault="00A52F55">
      <w:pPr>
        <w:numPr>
          <w:ilvl w:val="0"/>
          <w:numId w:val="1"/>
        </w:numPr>
        <w:spacing w:before="120" w:line="320" w:lineRule="atLeast"/>
        <w:rPr>
          <w:szCs w:val="21"/>
        </w:rPr>
      </w:pPr>
      <w:r w:rsidRPr="00C57C9E">
        <w:rPr>
          <w:rFonts w:hint="eastAsia"/>
          <w:szCs w:val="21"/>
        </w:rPr>
        <w:t>供应商与采购人、其他供应商或者采购代理机构恶意串通的；</w:t>
      </w:r>
    </w:p>
    <w:p w14:paraId="6D9F9869" w14:textId="77777777" w:rsidR="00A52F55" w:rsidRPr="00C57C9E" w:rsidRDefault="00A52F55">
      <w:pPr>
        <w:numPr>
          <w:ilvl w:val="0"/>
          <w:numId w:val="1"/>
        </w:numPr>
        <w:spacing w:before="120" w:line="320" w:lineRule="atLeast"/>
        <w:rPr>
          <w:szCs w:val="21"/>
        </w:rPr>
      </w:pPr>
      <w:r w:rsidRPr="00C57C9E">
        <w:rPr>
          <w:rFonts w:hint="eastAsia"/>
          <w:szCs w:val="21"/>
        </w:rPr>
        <w:t>拒绝履行合同义务的；</w:t>
      </w:r>
    </w:p>
    <w:p w14:paraId="1EA6E8BC" w14:textId="77777777" w:rsidR="00A52F55" w:rsidRPr="00C57C9E" w:rsidRDefault="00A52F55">
      <w:pPr>
        <w:numPr>
          <w:ilvl w:val="0"/>
          <w:numId w:val="1"/>
        </w:numPr>
        <w:spacing w:before="120" w:line="320" w:lineRule="atLeast"/>
        <w:rPr>
          <w:szCs w:val="21"/>
        </w:rPr>
      </w:pPr>
      <w:r w:rsidRPr="00C57C9E">
        <w:rPr>
          <w:rFonts w:hint="eastAsia"/>
          <w:szCs w:val="21"/>
        </w:rPr>
        <w:t>其他严重扰乱招投标程序的。</w:t>
      </w:r>
    </w:p>
    <w:p w14:paraId="043B400E" w14:textId="77777777" w:rsidR="00A52F55" w:rsidRPr="00C57C9E" w:rsidRDefault="00A52F55">
      <w:pPr>
        <w:spacing w:before="120" w:line="320" w:lineRule="atLeast"/>
        <w:ind w:firstLineChars="200" w:firstLine="422"/>
        <w:outlineLvl w:val="2"/>
        <w:rPr>
          <w:b/>
          <w:bCs/>
          <w:kern w:val="0"/>
          <w:szCs w:val="21"/>
        </w:rPr>
      </w:pPr>
      <w:bookmarkStart w:id="50" w:name="_Toc254970542"/>
      <w:bookmarkStart w:id="51" w:name="_Toc254970683"/>
      <w:r w:rsidRPr="00C57C9E">
        <w:rPr>
          <w:b/>
          <w:bCs/>
          <w:kern w:val="0"/>
          <w:szCs w:val="21"/>
        </w:rPr>
        <w:t>3.6</w:t>
      </w:r>
      <w:r w:rsidRPr="00C57C9E">
        <w:rPr>
          <w:b/>
          <w:bCs/>
          <w:kern w:val="0"/>
          <w:szCs w:val="21"/>
        </w:rPr>
        <w:t>响应文件的</w:t>
      </w:r>
      <w:bookmarkEnd w:id="50"/>
      <w:bookmarkEnd w:id="51"/>
      <w:r w:rsidRPr="00C57C9E">
        <w:rPr>
          <w:b/>
          <w:bCs/>
          <w:kern w:val="0"/>
          <w:szCs w:val="21"/>
        </w:rPr>
        <w:t>编制要求</w:t>
      </w:r>
    </w:p>
    <w:p w14:paraId="7014FEB3" w14:textId="77777777" w:rsidR="00A52F55" w:rsidRPr="00C57C9E" w:rsidRDefault="00A52F55">
      <w:pPr>
        <w:spacing w:before="120" w:line="320" w:lineRule="atLeast"/>
        <w:ind w:firstLineChars="200" w:firstLine="420"/>
        <w:rPr>
          <w:b/>
          <w:bCs/>
          <w:kern w:val="0"/>
          <w:szCs w:val="21"/>
        </w:rPr>
      </w:pPr>
      <w:r w:rsidRPr="00C57C9E">
        <w:rPr>
          <w:rFonts w:hint="eastAsia"/>
          <w:kern w:val="0"/>
          <w:szCs w:val="21"/>
        </w:rPr>
        <w:t>3</w:t>
      </w:r>
      <w:r w:rsidRPr="00C57C9E">
        <w:rPr>
          <w:kern w:val="0"/>
          <w:szCs w:val="21"/>
        </w:rPr>
        <w:t>.6.1</w:t>
      </w:r>
      <w:r w:rsidRPr="00C57C9E">
        <w:rPr>
          <w:rFonts w:hint="eastAsia"/>
          <w:szCs w:val="21"/>
        </w:rPr>
        <w:t>供应商应先安装广西政府采购云平台新版客户端，通过账号密码或</w:t>
      </w:r>
      <w:r w:rsidRPr="00C57C9E">
        <w:rPr>
          <w:rFonts w:hint="eastAsia"/>
          <w:szCs w:val="21"/>
        </w:rPr>
        <w:t>C</w:t>
      </w:r>
      <w:r w:rsidRPr="00C57C9E">
        <w:rPr>
          <w:szCs w:val="21"/>
        </w:rPr>
        <w:t>A</w:t>
      </w:r>
      <w:r w:rsidRPr="00C57C9E">
        <w:rPr>
          <w:rFonts w:hint="eastAsia"/>
          <w:szCs w:val="21"/>
        </w:rPr>
        <w:t>登录客户端制作响应文件。</w:t>
      </w:r>
    </w:p>
    <w:p w14:paraId="707BF9E8" w14:textId="77777777" w:rsidR="00A52F55" w:rsidRPr="00C57C9E" w:rsidRDefault="00A52F55">
      <w:pPr>
        <w:spacing w:before="120" w:line="320" w:lineRule="atLeast"/>
        <w:ind w:firstLineChars="200" w:firstLine="420"/>
        <w:rPr>
          <w:szCs w:val="21"/>
        </w:rPr>
      </w:pPr>
      <w:r w:rsidRPr="00C57C9E">
        <w:rPr>
          <w:szCs w:val="21"/>
        </w:rPr>
        <w:t>3.6.2</w:t>
      </w:r>
      <w:r w:rsidRPr="00C57C9E">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5F2F343D" w14:textId="77777777" w:rsidR="00A52F55" w:rsidRPr="00C57C9E" w:rsidRDefault="00A52F55">
      <w:pPr>
        <w:spacing w:before="120" w:line="320" w:lineRule="atLeast"/>
        <w:ind w:firstLineChars="200" w:firstLine="420"/>
        <w:rPr>
          <w:b/>
          <w:bCs/>
          <w:szCs w:val="21"/>
        </w:rPr>
      </w:pPr>
      <w:r w:rsidRPr="00C57C9E">
        <w:rPr>
          <w:szCs w:val="21"/>
        </w:rPr>
        <w:t xml:space="preserve">3.6.3 </w:t>
      </w:r>
      <w:r w:rsidRPr="00C57C9E">
        <w:rPr>
          <w:rFonts w:hint="eastAsia"/>
          <w:szCs w:val="21"/>
        </w:rPr>
        <w:t>供应商的响应文件未按照采购文件要求签署、盖章的，</w:t>
      </w:r>
      <w:r w:rsidRPr="00C57C9E">
        <w:rPr>
          <w:rFonts w:hint="eastAsia"/>
          <w:b/>
          <w:bCs/>
          <w:szCs w:val="21"/>
        </w:rPr>
        <w:t>其响应无效。</w:t>
      </w:r>
    </w:p>
    <w:p w14:paraId="30F3E4D9" w14:textId="77777777" w:rsidR="00A52F55" w:rsidRPr="00C57C9E" w:rsidRDefault="00A52F55">
      <w:pPr>
        <w:spacing w:before="120" w:line="320" w:lineRule="atLeast"/>
        <w:ind w:firstLineChars="200" w:firstLine="420"/>
        <w:rPr>
          <w:szCs w:val="21"/>
        </w:rPr>
      </w:pPr>
      <w:r w:rsidRPr="00C57C9E">
        <w:rPr>
          <w:szCs w:val="21"/>
        </w:rPr>
        <w:t>3.6.4</w:t>
      </w:r>
      <w:r w:rsidRPr="00C57C9E">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179F26C3" w14:textId="77777777" w:rsidR="00A52F55" w:rsidRPr="00C57C9E" w:rsidRDefault="00A52F55">
      <w:pPr>
        <w:spacing w:before="120" w:line="320" w:lineRule="atLeast"/>
        <w:ind w:firstLineChars="200" w:firstLine="420"/>
        <w:rPr>
          <w:b/>
          <w:bCs/>
          <w:szCs w:val="21"/>
        </w:rPr>
      </w:pPr>
      <w:r w:rsidRPr="00C57C9E">
        <w:rPr>
          <w:rFonts w:hint="eastAsia"/>
          <w:szCs w:val="21"/>
        </w:rPr>
        <w:t>3</w:t>
      </w:r>
      <w:r w:rsidRPr="00C57C9E">
        <w:rPr>
          <w:szCs w:val="21"/>
        </w:rPr>
        <w:t>.6.5</w:t>
      </w:r>
      <w:r w:rsidRPr="00C57C9E">
        <w:rPr>
          <w:rFonts w:hint="eastAsia"/>
          <w:szCs w:val="21"/>
        </w:rPr>
        <w:t>响应文件中标注的供应商名称应与主体资格证明（如营业执照、事业单位法人证书、执业许可证、个体工商户营业执照、自然人身份证等）和公章</w:t>
      </w:r>
      <w:r w:rsidRPr="00C57C9E">
        <w:rPr>
          <w:rFonts w:hint="eastAsia"/>
          <w:szCs w:val="21"/>
        </w:rPr>
        <w:t>/</w:t>
      </w:r>
      <w:r w:rsidRPr="00C57C9E">
        <w:rPr>
          <w:rFonts w:hint="eastAsia"/>
          <w:szCs w:val="21"/>
        </w:rPr>
        <w:t>电子签章一致，</w:t>
      </w:r>
      <w:r w:rsidRPr="00C57C9E">
        <w:rPr>
          <w:rFonts w:hint="eastAsia"/>
          <w:b/>
          <w:bCs/>
          <w:szCs w:val="21"/>
        </w:rPr>
        <w:t>否则作无效响应处理。</w:t>
      </w:r>
    </w:p>
    <w:p w14:paraId="4F9EB6B8" w14:textId="77777777" w:rsidR="00A52F55" w:rsidRPr="00C57C9E" w:rsidRDefault="00A52F55">
      <w:pPr>
        <w:spacing w:before="120" w:line="320" w:lineRule="atLeast"/>
        <w:ind w:leftChars="1" w:left="2" w:firstLineChars="200" w:firstLine="420"/>
        <w:rPr>
          <w:szCs w:val="21"/>
        </w:rPr>
      </w:pPr>
      <w:bookmarkStart w:id="52" w:name="_Hlk93046827"/>
      <w:r w:rsidRPr="00C57C9E">
        <w:rPr>
          <w:rFonts w:hint="eastAsia"/>
          <w:szCs w:val="21"/>
        </w:rPr>
        <w:t>3</w:t>
      </w:r>
      <w:r w:rsidRPr="00C57C9E">
        <w:rPr>
          <w:szCs w:val="21"/>
        </w:rPr>
        <w:t>.7.6</w:t>
      </w:r>
      <w:r w:rsidRPr="00C57C9E">
        <w:rPr>
          <w:rFonts w:hint="eastAsia"/>
          <w:szCs w:val="21"/>
        </w:rPr>
        <w:t>采购文件</w:t>
      </w:r>
      <w:bookmarkStart w:id="53" w:name="_Hlk106637937"/>
      <w:bookmarkStart w:id="54" w:name="_Hlk106638610"/>
      <w:r w:rsidRPr="00C57C9E">
        <w:rPr>
          <w:rFonts w:hint="eastAsia"/>
          <w:szCs w:val="21"/>
        </w:rPr>
        <w:t>未允许同一供应商提交两个或以上不同的响应文件，但存在</w:t>
      </w:r>
      <w:r w:rsidRPr="00C57C9E">
        <w:rPr>
          <w:rFonts w:hint="eastAsia"/>
        </w:rPr>
        <w:t>同</w:t>
      </w:r>
      <w:r w:rsidRPr="00C57C9E">
        <w:rPr>
          <w:rFonts w:hint="eastAsia"/>
          <w:szCs w:val="21"/>
        </w:rPr>
        <w:t>一供应商提交两个或以上不同的响应文件的</w:t>
      </w:r>
      <w:bookmarkEnd w:id="53"/>
      <w:bookmarkEnd w:id="54"/>
      <w:r w:rsidRPr="00C57C9E">
        <w:rPr>
          <w:rFonts w:hint="eastAsia"/>
          <w:szCs w:val="21"/>
        </w:rPr>
        <w:t>，</w:t>
      </w:r>
      <w:r w:rsidRPr="00C57C9E">
        <w:rPr>
          <w:rFonts w:hint="eastAsia"/>
          <w:b/>
          <w:bCs/>
          <w:szCs w:val="21"/>
        </w:rPr>
        <w:t>其响应无效。</w:t>
      </w:r>
      <w:r w:rsidRPr="00C57C9E">
        <w:rPr>
          <w:rFonts w:hint="eastAsia"/>
          <w:szCs w:val="21"/>
        </w:rPr>
        <w:t>供应商在同一响应文件中对某项技术、商务要求提供有选择性的响应参数或方案等同于提交两个或以上不同的响应文件。</w:t>
      </w:r>
      <w:bookmarkEnd w:id="52"/>
    </w:p>
    <w:p w14:paraId="16D48D4F"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lastRenderedPageBreak/>
        <w:t>3.7</w:t>
      </w:r>
      <w:r w:rsidRPr="00C57C9E">
        <w:rPr>
          <w:b/>
          <w:bCs/>
          <w:kern w:val="0"/>
          <w:szCs w:val="21"/>
        </w:rPr>
        <w:t>响应文件的递交、修改和撤回</w:t>
      </w:r>
    </w:p>
    <w:p w14:paraId="733DC8B8" w14:textId="77777777" w:rsidR="00A52F55" w:rsidRPr="00C57C9E" w:rsidRDefault="00A52F55">
      <w:pPr>
        <w:spacing w:before="120" w:line="320" w:lineRule="atLeast"/>
        <w:ind w:firstLineChars="200" w:firstLine="420"/>
        <w:rPr>
          <w:szCs w:val="21"/>
        </w:rPr>
      </w:pPr>
      <w:r w:rsidRPr="00C57C9E">
        <w:rPr>
          <w:szCs w:val="21"/>
        </w:rPr>
        <w:t>3.7.1</w:t>
      </w:r>
      <w:r w:rsidRPr="00C57C9E">
        <w:rPr>
          <w:rFonts w:hint="eastAsia"/>
          <w:szCs w:val="21"/>
        </w:rPr>
        <w:t>供应商必须在“供应商须知前附表”规定的响应文件截标时间和响应地点提交电子版响应文件。电子响应文件应在制作完成后，在响应截止时间前通过有效数字证书（</w:t>
      </w:r>
      <w:r w:rsidRPr="00C57C9E">
        <w:rPr>
          <w:rFonts w:hint="eastAsia"/>
          <w:szCs w:val="21"/>
        </w:rPr>
        <w:t>CA</w:t>
      </w:r>
      <w:r w:rsidRPr="00C57C9E">
        <w:rPr>
          <w:rFonts w:hint="eastAsia"/>
          <w:szCs w:val="21"/>
        </w:rPr>
        <w:t>认证锁）进行电子签章、加密，然后通过网络将加密的电子响应文件递交至广西政府采购云平台。</w:t>
      </w:r>
      <w:r w:rsidRPr="00C57C9E">
        <w:rPr>
          <w:rFonts w:hint="eastAsia"/>
          <w:szCs w:val="21"/>
        </w:rPr>
        <w:t xml:space="preserve"> </w:t>
      </w:r>
    </w:p>
    <w:p w14:paraId="244A1D74" w14:textId="77777777" w:rsidR="00A52F55" w:rsidRPr="00C57C9E" w:rsidRDefault="00A52F55">
      <w:pPr>
        <w:spacing w:before="120" w:line="320" w:lineRule="atLeast"/>
        <w:ind w:firstLineChars="200" w:firstLine="420"/>
        <w:rPr>
          <w:szCs w:val="21"/>
        </w:rPr>
      </w:pPr>
      <w:r w:rsidRPr="00C57C9E">
        <w:rPr>
          <w:rFonts w:hint="eastAsia"/>
          <w:szCs w:val="21"/>
        </w:rPr>
        <w:t>3</w:t>
      </w:r>
      <w:r w:rsidRPr="00C57C9E">
        <w:rPr>
          <w:szCs w:val="21"/>
        </w:rPr>
        <w:t>.7.2</w:t>
      </w:r>
      <w:r w:rsidRPr="00C57C9E">
        <w:rPr>
          <w:rFonts w:hint="eastAsia"/>
          <w:szCs w:val="21"/>
        </w:rPr>
        <w:t>未在规定时间内提交或者未按照采购文件要求签章、加密的电子响应文件，广西政府采购云平台将拒收。</w:t>
      </w:r>
      <w:r w:rsidRPr="00C57C9E">
        <w:rPr>
          <w:rFonts w:hint="eastAsia"/>
          <w:szCs w:val="21"/>
        </w:rPr>
        <w:t xml:space="preserve"> </w:t>
      </w:r>
    </w:p>
    <w:p w14:paraId="4A58A01D" w14:textId="77777777" w:rsidR="00A52F55" w:rsidRPr="00C57C9E" w:rsidRDefault="00A52F55">
      <w:pPr>
        <w:spacing w:before="120" w:line="320" w:lineRule="atLeast"/>
        <w:ind w:leftChars="1" w:left="2" w:firstLineChars="200" w:firstLine="420"/>
        <w:rPr>
          <w:szCs w:val="21"/>
        </w:rPr>
      </w:pPr>
      <w:bookmarkStart w:id="55" w:name="_Toc254970544"/>
      <w:bookmarkStart w:id="56" w:name="_Toc254970685"/>
      <w:r w:rsidRPr="00C57C9E">
        <w:rPr>
          <w:rFonts w:hint="eastAsia"/>
          <w:szCs w:val="21"/>
        </w:rPr>
        <w:t>3</w:t>
      </w:r>
      <w:r w:rsidRPr="00C57C9E">
        <w:rPr>
          <w:szCs w:val="21"/>
        </w:rPr>
        <w:t>.7.3</w:t>
      </w:r>
      <w:r w:rsidRPr="00C57C9E">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503627C" w14:textId="77777777" w:rsidR="00A52F55" w:rsidRPr="00C57C9E" w:rsidRDefault="00A52F55">
      <w:pPr>
        <w:spacing w:before="120" w:line="320" w:lineRule="atLeast"/>
        <w:ind w:leftChars="1" w:left="2" w:firstLineChars="200" w:firstLine="420"/>
        <w:rPr>
          <w:szCs w:val="21"/>
        </w:rPr>
      </w:pPr>
      <w:r w:rsidRPr="00C57C9E">
        <w:rPr>
          <w:szCs w:val="21"/>
        </w:rPr>
        <w:t>3.7.4</w:t>
      </w:r>
      <w:r w:rsidRPr="00C57C9E">
        <w:rPr>
          <w:rFonts w:hint="eastAsia"/>
          <w:szCs w:val="21"/>
        </w:rPr>
        <w:t>在响应截止时间前，除供应商补充、修改或者撤回响应文件外，任何单位和个人不得解密或提取响应文件。</w:t>
      </w:r>
    </w:p>
    <w:p w14:paraId="2DE602BE" w14:textId="77777777" w:rsidR="00A52F55" w:rsidRPr="00C57C9E" w:rsidRDefault="00A52F55">
      <w:pPr>
        <w:spacing w:before="120" w:line="320" w:lineRule="atLeast"/>
        <w:ind w:leftChars="1" w:left="2" w:firstLineChars="200" w:firstLine="420"/>
        <w:rPr>
          <w:szCs w:val="21"/>
        </w:rPr>
      </w:pPr>
      <w:r w:rsidRPr="00C57C9E">
        <w:rPr>
          <w:szCs w:val="21"/>
        </w:rPr>
        <w:t>3.7.5</w:t>
      </w:r>
      <w:r w:rsidRPr="00C57C9E">
        <w:rPr>
          <w:rFonts w:hint="eastAsia"/>
          <w:szCs w:val="21"/>
        </w:rPr>
        <w:t>在响应截止时间止提交电子版响应文件的供应商不足</w:t>
      </w:r>
      <w:r w:rsidRPr="00C57C9E">
        <w:rPr>
          <w:rFonts w:hint="eastAsia"/>
          <w:szCs w:val="21"/>
        </w:rPr>
        <w:t>3</w:t>
      </w:r>
      <w:r w:rsidRPr="00C57C9E">
        <w:rPr>
          <w:rFonts w:hint="eastAsia"/>
          <w:szCs w:val="21"/>
        </w:rPr>
        <w:t>家时，电子版响应文件由代理机构在广西政府采购云平台操作退回，除此之外采购人和采购代理机构对已提交的响应文件概不退回。</w:t>
      </w:r>
    </w:p>
    <w:p w14:paraId="6C0408BD" w14:textId="77777777" w:rsidR="00A52F55" w:rsidRPr="00C57C9E" w:rsidRDefault="00A52F55">
      <w:pPr>
        <w:spacing w:before="120" w:line="320" w:lineRule="atLeast"/>
        <w:ind w:leftChars="1" w:left="2" w:firstLineChars="200" w:firstLine="422"/>
        <w:outlineLvl w:val="1"/>
        <w:rPr>
          <w:b/>
          <w:bCs/>
          <w:kern w:val="0"/>
          <w:szCs w:val="21"/>
        </w:rPr>
      </w:pPr>
      <w:r w:rsidRPr="00C57C9E">
        <w:rPr>
          <w:b/>
          <w:bCs/>
          <w:kern w:val="0"/>
          <w:szCs w:val="21"/>
        </w:rPr>
        <w:t>4</w:t>
      </w:r>
      <w:r w:rsidRPr="00C57C9E">
        <w:rPr>
          <w:b/>
          <w:bCs/>
          <w:kern w:val="0"/>
          <w:szCs w:val="21"/>
        </w:rPr>
        <w:t>．截标</w:t>
      </w:r>
      <w:bookmarkEnd w:id="55"/>
      <w:bookmarkEnd w:id="56"/>
    </w:p>
    <w:p w14:paraId="71D03311"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4.1</w:t>
      </w:r>
      <w:r w:rsidRPr="00C57C9E">
        <w:rPr>
          <w:b/>
          <w:bCs/>
          <w:kern w:val="0"/>
          <w:szCs w:val="21"/>
        </w:rPr>
        <w:t>截标准备</w:t>
      </w:r>
    </w:p>
    <w:p w14:paraId="5B440F7B" w14:textId="77777777" w:rsidR="00A52F55" w:rsidRPr="00C57C9E" w:rsidRDefault="00A52F55">
      <w:pPr>
        <w:spacing w:before="120" w:line="276" w:lineRule="auto"/>
        <w:ind w:firstLineChars="200" w:firstLine="420"/>
        <w:rPr>
          <w:szCs w:val="21"/>
        </w:rPr>
      </w:pPr>
      <w:r w:rsidRPr="00C57C9E">
        <w:rPr>
          <w:szCs w:val="21"/>
        </w:rPr>
        <w:t>本项目响应截止时间及地点见</w:t>
      </w:r>
      <w:r w:rsidRPr="00C57C9E">
        <w:rPr>
          <w:szCs w:val="21"/>
        </w:rPr>
        <w:t>“</w:t>
      </w:r>
      <w:r w:rsidRPr="00C57C9E">
        <w:rPr>
          <w:szCs w:val="21"/>
        </w:rPr>
        <w:t>供应商须知前附表</w:t>
      </w:r>
      <w:r w:rsidRPr="00C57C9E">
        <w:rPr>
          <w:szCs w:val="21"/>
        </w:rPr>
        <w:t>”</w:t>
      </w:r>
      <w:r w:rsidRPr="00C57C9E">
        <w:rPr>
          <w:szCs w:val="21"/>
        </w:rPr>
        <w:t>规定。</w:t>
      </w:r>
    </w:p>
    <w:p w14:paraId="5D12C8B5" w14:textId="77777777" w:rsidR="00A52F55" w:rsidRPr="00C57C9E" w:rsidRDefault="00A52F55">
      <w:pPr>
        <w:autoSpaceDE w:val="0"/>
        <w:autoSpaceDN w:val="0"/>
        <w:adjustRightInd w:val="0"/>
        <w:spacing w:line="276" w:lineRule="auto"/>
        <w:ind w:firstLineChars="200" w:firstLine="420"/>
        <w:rPr>
          <w:szCs w:val="21"/>
        </w:rPr>
      </w:pPr>
      <w:r w:rsidRPr="00C57C9E">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C57C9E">
        <w:rPr>
          <w:szCs w:val="21"/>
        </w:rPr>
        <w:t>如不</w:t>
      </w:r>
      <w:r w:rsidRPr="00C57C9E">
        <w:rPr>
          <w:rFonts w:hint="eastAsia"/>
          <w:szCs w:val="21"/>
        </w:rPr>
        <w:t>参加</w:t>
      </w:r>
      <w:r w:rsidRPr="00C57C9E">
        <w:rPr>
          <w:szCs w:val="21"/>
        </w:rPr>
        <w:t>截标大会的，</w:t>
      </w:r>
      <w:r w:rsidRPr="00C57C9E">
        <w:rPr>
          <w:rFonts w:hint="eastAsia"/>
          <w:szCs w:val="21"/>
        </w:rPr>
        <w:t>视同认可截标结果，</w:t>
      </w:r>
      <w:r w:rsidRPr="00C57C9E">
        <w:rPr>
          <w:szCs w:val="21"/>
        </w:rPr>
        <w:t>事后不得对采购相关人员、截标过程和截标结果提出异议</w:t>
      </w:r>
      <w:r w:rsidRPr="00C57C9E">
        <w:rPr>
          <w:rFonts w:hint="eastAsia"/>
          <w:szCs w:val="21"/>
        </w:rPr>
        <w:t>，同时供应商因未在线参加截标而导致响应文件无法按时解密等一切后果由供应商自己承担。</w:t>
      </w:r>
    </w:p>
    <w:p w14:paraId="34AABE97" w14:textId="77777777" w:rsidR="00A52F55" w:rsidRPr="00C57C9E" w:rsidRDefault="00A52F55">
      <w:pPr>
        <w:spacing w:before="120" w:line="276" w:lineRule="auto"/>
        <w:ind w:firstLineChars="200" w:firstLine="420"/>
        <w:rPr>
          <w:szCs w:val="21"/>
        </w:rPr>
      </w:pPr>
      <w:r w:rsidRPr="00C57C9E">
        <w:rPr>
          <w:rFonts w:hint="eastAsia"/>
          <w:szCs w:val="21"/>
        </w:rPr>
        <w:t>如供应商成功解密响应文件，但未在广西政府采购云平台电子开标大厅参加截标的，视同认可截标过程和结果，由此产生的后果由供应商自行负责。</w:t>
      </w:r>
      <w:r w:rsidRPr="00C57C9E">
        <w:rPr>
          <w:rFonts w:hint="eastAsia"/>
          <w:szCs w:val="21"/>
        </w:rPr>
        <w:t xml:space="preserve"> </w:t>
      </w:r>
    </w:p>
    <w:p w14:paraId="155E83D8"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4.2</w:t>
      </w:r>
      <w:r w:rsidRPr="00C57C9E">
        <w:rPr>
          <w:b/>
          <w:bCs/>
          <w:kern w:val="0"/>
          <w:szCs w:val="21"/>
        </w:rPr>
        <w:t>截标程序</w:t>
      </w:r>
    </w:p>
    <w:p w14:paraId="65F4B8E7" w14:textId="77777777" w:rsidR="00A52F55" w:rsidRPr="00C57C9E" w:rsidRDefault="00A52F55">
      <w:pPr>
        <w:spacing w:before="120" w:line="320" w:lineRule="atLeast"/>
        <w:ind w:firstLineChars="200" w:firstLine="420"/>
        <w:rPr>
          <w:szCs w:val="21"/>
        </w:rPr>
      </w:pPr>
      <w:r w:rsidRPr="00C57C9E">
        <w:rPr>
          <w:szCs w:val="21"/>
        </w:rPr>
        <w:t>4.2.1</w:t>
      </w:r>
      <w:r w:rsidRPr="00C57C9E">
        <w:rPr>
          <w:rFonts w:hint="eastAsia"/>
          <w:szCs w:val="21"/>
        </w:rPr>
        <w:t>供应商登录广西政府采购云平台进入开标大厅签到。</w:t>
      </w:r>
    </w:p>
    <w:p w14:paraId="78666209" w14:textId="77777777" w:rsidR="00A52F55" w:rsidRPr="00C57C9E" w:rsidRDefault="00A52F55">
      <w:pPr>
        <w:spacing w:before="120" w:line="320" w:lineRule="atLeast"/>
        <w:ind w:firstLineChars="200" w:firstLine="420"/>
        <w:rPr>
          <w:szCs w:val="21"/>
        </w:rPr>
      </w:pPr>
      <w:r w:rsidRPr="00C57C9E">
        <w:rPr>
          <w:rFonts w:hint="eastAsia"/>
          <w:szCs w:val="21"/>
        </w:rPr>
        <w:t>4</w:t>
      </w:r>
      <w:r w:rsidRPr="00C57C9E">
        <w:rPr>
          <w:szCs w:val="21"/>
        </w:rPr>
        <w:t>.2.2</w:t>
      </w:r>
      <w:r w:rsidRPr="00C57C9E">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C57C9E">
        <w:rPr>
          <w:rFonts w:hint="eastAsia"/>
          <w:szCs w:val="21"/>
        </w:rPr>
        <w:t>CA</w:t>
      </w:r>
      <w:r w:rsidRPr="00C57C9E">
        <w:rPr>
          <w:rFonts w:hint="eastAsia"/>
          <w:szCs w:val="21"/>
        </w:rPr>
        <w:t>锁准时登录到广西政府采购云平台电子开标大厅签到并对电子响应文件解密。截标后供应商未及时进行解密的，代理机构可通知供应商。</w:t>
      </w:r>
      <w:bookmarkStart w:id="57" w:name="_Hlk106639817"/>
      <w:r w:rsidRPr="00C57C9E">
        <w:rPr>
          <w:rFonts w:hint="eastAsia"/>
        </w:rPr>
        <w:t>通知后供应商仍未在上述规定时间内解密响应文件</w:t>
      </w:r>
      <w:bookmarkEnd w:id="57"/>
      <w:r w:rsidRPr="00C57C9E">
        <w:rPr>
          <w:rFonts w:hint="eastAsia"/>
        </w:rPr>
        <w:t>，</w:t>
      </w:r>
      <w:r w:rsidRPr="00C57C9E">
        <w:rPr>
          <w:rFonts w:hint="eastAsia"/>
          <w:szCs w:val="21"/>
        </w:rPr>
        <w:t>或者供应商没预留联系方式或预留联系方式无效导致代理机构无法联系到供应商进行解密的，均视为无效响应。</w:t>
      </w:r>
    </w:p>
    <w:p w14:paraId="0ACBF799" w14:textId="77777777" w:rsidR="00A52F55" w:rsidRPr="00C57C9E" w:rsidRDefault="00A52F55">
      <w:pPr>
        <w:spacing w:before="120" w:line="320" w:lineRule="atLeast"/>
        <w:ind w:firstLineChars="200" w:firstLine="420"/>
        <w:rPr>
          <w:szCs w:val="21"/>
        </w:rPr>
      </w:pPr>
      <w:r w:rsidRPr="00C57C9E">
        <w:rPr>
          <w:rFonts w:hint="eastAsia"/>
          <w:szCs w:val="21"/>
        </w:rPr>
        <w:t>4</w:t>
      </w:r>
      <w:r w:rsidRPr="00C57C9E">
        <w:rPr>
          <w:szCs w:val="21"/>
        </w:rPr>
        <w:t>.2.3</w:t>
      </w:r>
      <w:bookmarkStart w:id="58" w:name="_Hlk106637968"/>
      <w:r w:rsidRPr="00C57C9E">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8"/>
    <w:p w14:paraId="4DE653AA" w14:textId="77777777" w:rsidR="00A52F55" w:rsidRPr="00C57C9E" w:rsidRDefault="00A52F55">
      <w:pPr>
        <w:spacing w:before="120" w:line="320" w:lineRule="atLeast"/>
        <w:ind w:firstLineChars="200" w:firstLine="420"/>
        <w:rPr>
          <w:szCs w:val="21"/>
        </w:rPr>
      </w:pPr>
      <w:r w:rsidRPr="00C57C9E">
        <w:rPr>
          <w:rFonts w:hint="eastAsia"/>
          <w:szCs w:val="21"/>
        </w:rPr>
        <w:t>4</w:t>
      </w:r>
      <w:r w:rsidRPr="00C57C9E">
        <w:rPr>
          <w:szCs w:val="21"/>
        </w:rPr>
        <w:t>.2.4</w:t>
      </w:r>
      <w:r w:rsidRPr="00C57C9E">
        <w:rPr>
          <w:rFonts w:hint="eastAsia"/>
          <w:szCs w:val="21"/>
        </w:rPr>
        <w:t>解密异常情况处理：详见本章</w:t>
      </w:r>
      <w:r w:rsidRPr="00C57C9E">
        <w:rPr>
          <w:szCs w:val="21"/>
        </w:rPr>
        <w:t>9.2</w:t>
      </w:r>
      <w:r w:rsidRPr="00C57C9E">
        <w:rPr>
          <w:rFonts w:hint="eastAsia"/>
          <w:szCs w:val="21"/>
        </w:rPr>
        <w:t>电子交易活动的中止。</w:t>
      </w:r>
    </w:p>
    <w:p w14:paraId="18248B9C" w14:textId="77777777" w:rsidR="00A52F55" w:rsidRPr="00C57C9E" w:rsidRDefault="00A52F55">
      <w:pPr>
        <w:spacing w:before="120" w:line="320" w:lineRule="atLeast"/>
        <w:ind w:firstLineChars="200" w:firstLine="420"/>
        <w:rPr>
          <w:szCs w:val="21"/>
        </w:rPr>
      </w:pPr>
      <w:r w:rsidRPr="00C57C9E">
        <w:rPr>
          <w:szCs w:val="21"/>
        </w:rPr>
        <w:lastRenderedPageBreak/>
        <w:t>4.2.5</w:t>
      </w:r>
      <w:r w:rsidRPr="00C57C9E">
        <w:rPr>
          <w:szCs w:val="21"/>
        </w:rPr>
        <w:t>截标结束。</w:t>
      </w:r>
    </w:p>
    <w:p w14:paraId="4D0C93E5" w14:textId="77777777" w:rsidR="00A52F55" w:rsidRPr="00C57C9E" w:rsidRDefault="00A52F55">
      <w:pPr>
        <w:pStyle w:val="ad"/>
        <w:snapToGrid w:val="0"/>
        <w:spacing w:line="440" w:lineRule="exact"/>
        <w:ind w:firstLineChars="200" w:firstLine="422"/>
        <w:rPr>
          <w:rFonts w:hAnsi="宋体"/>
        </w:rPr>
      </w:pPr>
      <w:r w:rsidRPr="00C57C9E">
        <w:rPr>
          <w:rFonts w:hAnsi="宋体" w:hint="eastAsia"/>
          <w:b/>
          <w:bCs/>
        </w:rPr>
        <w:t>特别说明：</w:t>
      </w:r>
      <w:r w:rsidRPr="00C57C9E">
        <w:rPr>
          <w:rFonts w:hAnsi="宋体" w:hint="eastAsia"/>
        </w:rPr>
        <w:t>如遇广西政府采购云平台电子化截标或评审程序调整的，按调整后的程序执行。</w:t>
      </w:r>
    </w:p>
    <w:p w14:paraId="7692A92E"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4.3</w:t>
      </w:r>
      <w:r w:rsidRPr="00C57C9E">
        <w:rPr>
          <w:b/>
          <w:bCs/>
          <w:kern w:val="0"/>
          <w:szCs w:val="21"/>
        </w:rPr>
        <w:t>演示</w:t>
      </w:r>
    </w:p>
    <w:p w14:paraId="7371469D" w14:textId="77777777" w:rsidR="00A52F55" w:rsidRPr="00C57C9E" w:rsidRDefault="00A52F55">
      <w:pPr>
        <w:spacing w:before="120" w:line="320" w:lineRule="atLeast"/>
        <w:ind w:firstLineChars="200" w:firstLine="420"/>
        <w:rPr>
          <w:szCs w:val="21"/>
        </w:rPr>
      </w:pPr>
      <w:r w:rsidRPr="00C57C9E">
        <w:rPr>
          <w:szCs w:val="21"/>
        </w:rPr>
        <w:t>4.3.1“</w:t>
      </w:r>
      <w:r w:rsidRPr="00C57C9E">
        <w:rPr>
          <w:szCs w:val="21"/>
        </w:rPr>
        <w:t>供应商须知前附表</w:t>
      </w:r>
      <w:r w:rsidRPr="00C57C9E">
        <w:rPr>
          <w:szCs w:val="21"/>
        </w:rPr>
        <w:t>”</w:t>
      </w:r>
      <w:r w:rsidRPr="00C57C9E">
        <w:rPr>
          <w:szCs w:val="21"/>
        </w:rPr>
        <w:t>规定在截标会议结束后进行演示的，供应商应按规定进行演示。</w:t>
      </w:r>
    </w:p>
    <w:p w14:paraId="5BAEED72" w14:textId="77777777" w:rsidR="00A52F55" w:rsidRPr="00C57C9E" w:rsidRDefault="00A52F55">
      <w:pPr>
        <w:spacing w:before="120" w:line="320" w:lineRule="atLeast"/>
        <w:ind w:firstLineChars="200" w:firstLine="420"/>
        <w:rPr>
          <w:szCs w:val="21"/>
        </w:rPr>
      </w:pPr>
      <w:r w:rsidRPr="00C57C9E">
        <w:rPr>
          <w:szCs w:val="21"/>
        </w:rPr>
        <w:t>4.3.2</w:t>
      </w:r>
      <w:r w:rsidRPr="00C57C9E">
        <w:rPr>
          <w:szCs w:val="21"/>
        </w:rPr>
        <w:t>未按规定时间进行演示可能引起的演示分数被计为</w:t>
      </w:r>
      <w:r w:rsidRPr="00C57C9E">
        <w:rPr>
          <w:szCs w:val="21"/>
        </w:rPr>
        <w:t>0</w:t>
      </w:r>
      <w:r w:rsidRPr="00C57C9E">
        <w:rPr>
          <w:szCs w:val="21"/>
        </w:rPr>
        <w:t>分或响应无效等后果由供应商自行承担。</w:t>
      </w:r>
    </w:p>
    <w:p w14:paraId="60D8045B" w14:textId="77777777" w:rsidR="00A52F55" w:rsidRPr="00C57C9E" w:rsidRDefault="00A52F55">
      <w:pPr>
        <w:spacing w:before="120" w:line="320" w:lineRule="atLeast"/>
        <w:ind w:firstLineChars="200" w:firstLine="422"/>
        <w:outlineLvl w:val="2"/>
        <w:rPr>
          <w:szCs w:val="21"/>
        </w:rPr>
      </w:pPr>
      <w:r w:rsidRPr="00C57C9E">
        <w:rPr>
          <w:b/>
          <w:bCs/>
          <w:kern w:val="0"/>
          <w:szCs w:val="21"/>
        </w:rPr>
        <w:t>4.4</w:t>
      </w:r>
      <w:r w:rsidRPr="00C57C9E">
        <w:rPr>
          <w:b/>
          <w:bCs/>
          <w:kern w:val="0"/>
          <w:szCs w:val="21"/>
        </w:rPr>
        <w:t>样品</w:t>
      </w:r>
    </w:p>
    <w:p w14:paraId="5A2BFE02" w14:textId="77777777" w:rsidR="00A52F55" w:rsidRPr="00C57C9E" w:rsidRDefault="00A52F55">
      <w:pPr>
        <w:spacing w:before="120" w:line="320" w:lineRule="atLeast"/>
        <w:ind w:firstLineChars="200" w:firstLine="420"/>
        <w:rPr>
          <w:szCs w:val="21"/>
        </w:rPr>
      </w:pPr>
      <w:r w:rsidRPr="00C57C9E">
        <w:rPr>
          <w:szCs w:val="21"/>
        </w:rPr>
        <w:t>4.4.1“</w:t>
      </w:r>
      <w:r w:rsidRPr="00C57C9E">
        <w:rPr>
          <w:szCs w:val="21"/>
        </w:rPr>
        <w:t>供应商须知前附表</w:t>
      </w:r>
      <w:r w:rsidRPr="00C57C9E">
        <w:rPr>
          <w:szCs w:val="21"/>
        </w:rPr>
        <w:t>”</w:t>
      </w:r>
      <w:r w:rsidRPr="00C57C9E">
        <w:rPr>
          <w:szCs w:val="21"/>
        </w:rPr>
        <w:t>规定递交样品的，供应商应按前附表规定递交样品，递交样品时应附样品递交表（格式见第六章）。</w:t>
      </w:r>
    </w:p>
    <w:p w14:paraId="64BC8298" w14:textId="77777777" w:rsidR="00A52F55" w:rsidRPr="00C57C9E" w:rsidRDefault="00A52F55">
      <w:pPr>
        <w:spacing w:before="120" w:line="320" w:lineRule="atLeast"/>
        <w:ind w:firstLineChars="200" w:firstLine="420"/>
        <w:rPr>
          <w:szCs w:val="21"/>
        </w:rPr>
      </w:pPr>
      <w:r w:rsidRPr="00C57C9E">
        <w:rPr>
          <w:szCs w:val="21"/>
        </w:rPr>
        <w:t>4.4.2</w:t>
      </w:r>
      <w:r w:rsidRPr="00C57C9E">
        <w:rPr>
          <w:szCs w:val="21"/>
        </w:rPr>
        <w:t>未按规定时间递交样品可能引起的样品分数被计为</w:t>
      </w:r>
      <w:r w:rsidRPr="00C57C9E">
        <w:rPr>
          <w:szCs w:val="21"/>
        </w:rPr>
        <w:t>0</w:t>
      </w:r>
      <w:r w:rsidRPr="00C57C9E">
        <w:rPr>
          <w:szCs w:val="21"/>
        </w:rPr>
        <w:t>分或响应无效等后果由供应商自行承担。</w:t>
      </w:r>
    </w:p>
    <w:p w14:paraId="2EEAE254" w14:textId="77777777" w:rsidR="00A52F55" w:rsidRPr="00C57C9E" w:rsidRDefault="00A52F55">
      <w:pPr>
        <w:spacing w:before="120" w:line="320" w:lineRule="atLeast"/>
        <w:ind w:firstLineChars="200" w:firstLine="420"/>
        <w:rPr>
          <w:szCs w:val="21"/>
        </w:rPr>
      </w:pPr>
      <w:bookmarkStart w:id="59" w:name="_Toc254970545"/>
      <w:bookmarkStart w:id="60" w:name="_Toc254970686"/>
      <w:r w:rsidRPr="00C57C9E">
        <w:rPr>
          <w:szCs w:val="21"/>
        </w:rPr>
        <w:t>4.4.3</w:t>
      </w:r>
      <w:r w:rsidRPr="00C57C9E">
        <w:rPr>
          <w:szCs w:val="21"/>
        </w:rPr>
        <w:t>样品封存或退还的说明请见第六章响应文件格式所附样品递交表。</w:t>
      </w:r>
    </w:p>
    <w:p w14:paraId="03F97395" w14:textId="77777777" w:rsidR="00A52F55" w:rsidRPr="00C57C9E" w:rsidRDefault="00A52F55">
      <w:pPr>
        <w:spacing w:before="120" w:line="320" w:lineRule="atLeast"/>
        <w:ind w:leftChars="1" w:left="2" w:firstLineChars="200" w:firstLine="422"/>
        <w:outlineLvl w:val="1"/>
        <w:rPr>
          <w:b/>
          <w:bCs/>
          <w:kern w:val="0"/>
          <w:szCs w:val="21"/>
        </w:rPr>
      </w:pPr>
      <w:r w:rsidRPr="00C57C9E">
        <w:rPr>
          <w:b/>
          <w:bCs/>
          <w:kern w:val="0"/>
          <w:szCs w:val="21"/>
        </w:rPr>
        <w:t>5</w:t>
      </w:r>
      <w:r w:rsidRPr="00C57C9E">
        <w:rPr>
          <w:b/>
          <w:bCs/>
          <w:kern w:val="0"/>
          <w:szCs w:val="21"/>
        </w:rPr>
        <w:t>．</w:t>
      </w:r>
      <w:r w:rsidRPr="00C57C9E">
        <w:rPr>
          <w:rFonts w:hint="eastAsia"/>
          <w:b/>
          <w:bCs/>
          <w:kern w:val="0"/>
          <w:szCs w:val="21"/>
        </w:rPr>
        <w:t>资格审查</w:t>
      </w:r>
    </w:p>
    <w:p w14:paraId="13D3BE0C" w14:textId="77777777" w:rsidR="00A52F55" w:rsidRPr="00C57C9E" w:rsidRDefault="00A52F55">
      <w:pPr>
        <w:spacing w:before="120" w:line="320" w:lineRule="atLeast"/>
        <w:ind w:leftChars="1" w:left="2" w:firstLineChars="200" w:firstLine="420"/>
        <w:outlineLvl w:val="2"/>
        <w:rPr>
          <w:bCs/>
          <w:kern w:val="0"/>
          <w:szCs w:val="21"/>
        </w:rPr>
      </w:pPr>
      <w:r w:rsidRPr="00C57C9E">
        <w:rPr>
          <w:rFonts w:hint="eastAsia"/>
          <w:bCs/>
          <w:kern w:val="0"/>
          <w:szCs w:val="21"/>
        </w:rPr>
        <w:t>5</w:t>
      </w:r>
      <w:r w:rsidRPr="00C57C9E">
        <w:rPr>
          <w:bCs/>
          <w:kern w:val="0"/>
          <w:szCs w:val="21"/>
        </w:rPr>
        <w:t>.1</w:t>
      </w:r>
      <w:r w:rsidRPr="00C57C9E">
        <w:rPr>
          <w:rFonts w:hint="eastAsia"/>
          <w:bCs/>
          <w:kern w:val="0"/>
          <w:szCs w:val="21"/>
        </w:rPr>
        <w:t>截标</w:t>
      </w:r>
      <w:r w:rsidRPr="00C57C9E">
        <w:rPr>
          <w:rFonts w:ascii="宋体" w:hAnsi="宋体"/>
          <w:bCs/>
          <w:szCs w:val="21"/>
        </w:rPr>
        <w:t>后，</w:t>
      </w:r>
      <w:r w:rsidRPr="00C57C9E">
        <w:rPr>
          <w:rFonts w:ascii="宋体" w:hAnsi="宋体" w:hint="eastAsia"/>
          <w:bCs/>
          <w:szCs w:val="21"/>
        </w:rPr>
        <w:t>谈判小组通过电子交易平台</w:t>
      </w:r>
      <w:r w:rsidRPr="00C57C9E">
        <w:rPr>
          <w:rFonts w:ascii="宋体" w:hAnsi="宋体"/>
          <w:bCs/>
          <w:szCs w:val="21"/>
        </w:rPr>
        <w:t>对供应商的资格进行审查。</w:t>
      </w:r>
      <w:r w:rsidRPr="00C57C9E">
        <w:rPr>
          <w:rFonts w:ascii="宋体" w:hAnsi="宋体" w:hint="eastAsia"/>
          <w:bCs/>
          <w:szCs w:val="21"/>
        </w:rPr>
        <w:t>资格审查</w:t>
      </w:r>
      <w:r w:rsidRPr="00C57C9E">
        <w:rPr>
          <w:rFonts w:hint="eastAsia"/>
          <w:bCs/>
          <w:kern w:val="0"/>
          <w:szCs w:val="21"/>
        </w:rPr>
        <w:t>是根据法律法规和采购文件的规定，对供应商的基本资格条件、特定资格条件进行审查。</w:t>
      </w:r>
    </w:p>
    <w:p w14:paraId="3D2E9E90" w14:textId="77777777" w:rsidR="00A52F55" w:rsidRPr="00C57C9E" w:rsidRDefault="00A52F55">
      <w:pPr>
        <w:spacing w:before="120" w:line="320" w:lineRule="atLeast"/>
        <w:ind w:leftChars="1" w:left="2" w:firstLineChars="200" w:firstLine="420"/>
        <w:outlineLvl w:val="2"/>
        <w:rPr>
          <w:bCs/>
          <w:kern w:val="0"/>
          <w:szCs w:val="21"/>
        </w:rPr>
      </w:pPr>
      <w:r w:rsidRPr="00C57C9E">
        <w:rPr>
          <w:rFonts w:hint="eastAsia"/>
          <w:bCs/>
          <w:kern w:val="0"/>
          <w:szCs w:val="21"/>
        </w:rPr>
        <w:t>5.</w:t>
      </w:r>
      <w:r w:rsidRPr="00C57C9E">
        <w:rPr>
          <w:bCs/>
          <w:kern w:val="0"/>
          <w:szCs w:val="21"/>
        </w:rPr>
        <w:t>2</w:t>
      </w:r>
      <w:r w:rsidRPr="00C57C9E">
        <w:rPr>
          <w:rFonts w:hint="eastAsia"/>
          <w:bCs/>
          <w:kern w:val="0"/>
          <w:szCs w:val="21"/>
        </w:rPr>
        <w:t>资格审查标准在第四章评审方法及标准中规定，符合资格审查标准要求的供应商即为资格审查合格。</w:t>
      </w:r>
    </w:p>
    <w:p w14:paraId="4085C9BD" w14:textId="77777777" w:rsidR="00A52F55" w:rsidRPr="00C57C9E" w:rsidRDefault="00A52F55">
      <w:pPr>
        <w:spacing w:before="120" w:line="276" w:lineRule="auto"/>
        <w:ind w:leftChars="1" w:left="2" w:firstLineChars="200" w:firstLine="420"/>
        <w:outlineLvl w:val="2"/>
        <w:rPr>
          <w:bCs/>
          <w:kern w:val="0"/>
          <w:szCs w:val="21"/>
        </w:rPr>
      </w:pPr>
      <w:r w:rsidRPr="00C57C9E">
        <w:rPr>
          <w:bCs/>
          <w:kern w:val="0"/>
          <w:szCs w:val="21"/>
        </w:rPr>
        <w:t>5.3</w:t>
      </w:r>
      <w:r w:rsidRPr="00C57C9E">
        <w:rPr>
          <w:rFonts w:hint="eastAsia"/>
          <w:bCs/>
          <w:kern w:val="0"/>
          <w:szCs w:val="21"/>
        </w:rPr>
        <w:t>供应商有下列情形之一的，资格审查不合格，作无效响应处理：</w:t>
      </w:r>
    </w:p>
    <w:p w14:paraId="67991FD0" w14:textId="77777777" w:rsidR="00A52F55" w:rsidRPr="00C57C9E" w:rsidRDefault="00A52F55">
      <w:pPr>
        <w:spacing w:line="276" w:lineRule="auto"/>
        <w:ind w:firstLineChars="200" w:firstLine="420"/>
        <w:rPr>
          <w:rFonts w:hAnsi="宋体"/>
        </w:rPr>
      </w:pPr>
      <w:r w:rsidRPr="00C57C9E">
        <w:rPr>
          <w:rFonts w:hint="eastAsia"/>
          <w:szCs w:val="21"/>
        </w:rPr>
        <w:t>5</w:t>
      </w:r>
      <w:r w:rsidRPr="00C57C9E">
        <w:rPr>
          <w:szCs w:val="21"/>
        </w:rPr>
        <w:t>.3.1</w:t>
      </w:r>
      <w:r w:rsidRPr="00C57C9E">
        <w:rPr>
          <w:rFonts w:hint="eastAsia"/>
          <w:szCs w:val="21"/>
        </w:rPr>
        <w:t>不具备采购文件中规定的资格要求或资格条件的；</w:t>
      </w:r>
      <w:r w:rsidRPr="00C57C9E">
        <w:rPr>
          <w:szCs w:val="21"/>
        </w:rPr>
        <w:t xml:space="preserve"> </w:t>
      </w:r>
      <w:r w:rsidRPr="00C57C9E">
        <w:rPr>
          <w:rFonts w:hAnsi="宋体" w:hint="eastAsia"/>
        </w:rPr>
        <w:t>（注：广西政府采购云平台已与“信用中国”平台做接口，可直接在线查询）</w:t>
      </w:r>
    </w:p>
    <w:p w14:paraId="78666BB1" w14:textId="77777777" w:rsidR="00A52F55" w:rsidRPr="00C57C9E" w:rsidRDefault="00A52F55">
      <w:pPr>
        <w:spacing w:before="120" w:line="276" w:lineRule="auto"/>
        <w:ind w:firstLineChars="200" w:firstLine="420"/>
        <w:rPr>
          <w:szCs w:val="21"/>
        </w:rPr>
      </w:pPr>
      <w:r w:rsidRPr="00C57C9E">
        <w:rPr>
          <w:rFonts w:hint="eastAsia"/>
          <w:szCs w:val="21"/>
        </w:rPr>
        <w:t>5</w:t>
      </w:r>
      <w:r w:rsidRPr="00C57C9E">
        <w:rPr>
          <w:szCs w:val="21"/>
        </w:rPr>
        <w:t>.3.2</w:t>
      </w:r>
      <w:r w:rsidRPr="00C57C9E">
        <w:rPr>
          <w:rFonts w:hint="eastAsia"/>
          <w:szCs w:val="21"/>
        </w:rPr>
        <w:t>响应文件缺少任何一项资格证明文件或不符合第四章评审方法及标准中资格审查标准规定的评审内容的。</w:t>
      </w:r>
    </w:p>
    <w:p w14:paraId="0C3E4C2E" w14:textId="77777777" w:rsidR="00A52F55" w:rsidRPr="00C57C9E" w:rsidRDefault="00A52F55">
      <w:pPr>
        <w:spacing w:before="120" w:line="320" w:lineRule="atLeast"/>
        <w:ind w:leftChars="1" w:left="2" w:firstLineChars="200" w:firstLine="422"/>
        <w:outlineLvl w:val="1"/>
        <w:rPr>
          <w:b/>
          <w:bCs/>
          <w:kern w:val="0"/>
          <w:szCs w:val="21"/>
        </w:rPr>
      </w:pPr>
      <w:bookmarkStart w:id="61" w:name="_Toc254970546"/>
      <w:bookmarkStart w:id="62" w:name="_Toc254970687"/>
      <w:bookmarkEnd w:id="59"/>
      <w:bookmarkEnd w:id="60"/>
      <w:r w:rsidRPr="00C57C9E">
        <w:rPr>
          <w:b/>
          <w:bCs/>
          <w:kern w:val="0"/>
          <w:szCs w:val="21"/>
        </w:rPr>
        <w:t>6</w:t>
      </w:r>
      <w:r w:rsidRPr="00C57C9E">
        <w:rPr>
          <w:b/>
          <w:bCs/>
          <w:kern w:val="0"/>
          <w:szCs w:val="21"/>
        </w:rPr>
        <w:t>．评审</w:t>
      </w:r>
    </w:p>
    <w:p w14:paraId="4CFD4352"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6.1</w:t>
      </w:r>
      <w:r w:rsidRPr="00C57C9E">
        <w:rPr>
          <w:b/>
          <w:bCs/>
          <w:kern w:val="0"/>
          <w:szCs w:val="21"/>
        </w:rPr>
        <w:t>组建</w:t>
      </w:r>
      <w:r w:rsidRPr="00C57C9E">
        <w:rPr>
          <w:rFonts w:hint="eastAsia"/>
          <w:b/>
          <w:bCs/>
          <w:kern w:val="0"/>
          <w:szCs w:val="21"/>
        </w:rPr>
        <w:t>谈判</w:t>
      </w:r>
      <w:r w:rsidRPr="00C57C9E">
        <w:rPr>
          <w:b/>
          <w:bCs/>
          <w:kern w:val="0"/>
          <w:szCs w:val="21"/>
        </w:rPr>
        <w:t>小组</w:t>
      </w:r>
    </w:p>
    <w:p w14:paraId="2B0C8CFD" w14:textId="77777777" w:rsidR="00A52F55" w:rsidRPr="00C57C9E" w:rsidRDefault="00A52F55">
      <w:pPr>
        <w:spacing w:before="120" w:line="320" w:lineRule="atLeast"/>
        <w:ind w:firstLineChars="200" w:firstLine="420"/>
        <w:rPr>
          <w:szCs w:val="21"/>
        </w:rPr>
      </w:pPr>
      <w:r w:rsidRPr="00C57C9E">
        <w:rPr>
          <w:rFonts w:hint="eastAsia"/>
          <w:szCs w:val="21"/>
        </w:rPr>
        <w:t>6.1.1</w:t>
      </w:r>
      <w:r w:rsidRPr="00C57C9E">
        <w:rPr>
          <w:szCs w:val="21"/>
        </w:rPr>
        <w:t>本项目</w:t>
      </w:r>
      <w:r w:rsidRPr="00C57C9E">
        <w:rPr>
          <w:rFonts w:hint="eastAsia"/>
          <w:szCs w:val="21"/>
        </w:rPr>
        <w:t>评审工作由谈判</w:t>
      </w:r>
      <w:r w:rsidRPr="00C57C9E">
        <w:rPr>
          <w:szCs w:val="21"/>
        </w:rPr>
        <w:t>小组</w:t>
      </w:r>
      <w:r w:rsidRPr="00C57C9E">
        <w:rPr>
          <w:rFonts w:hint="eastAsia"/>
          <w:szCs w:val="21"/>
        </w:rPr>
        <w:t>负责，谈判小组</w:t>
      </w:r>
      <w:r w:rsidRPr="00C57C9E">
        <w:rPr>
          <w:szCs w:val="21"/>
        </w:rPr>
        <w:t>由</w:t>
      </w:r>
      <w:r w:rsidRPr="00C57C9E">
        <w:rPr>
          <w:rFonts w:hint="eastAsia"/>
          <w:szCs w:val="21"/>
        </w:rPr>
        <w:t>评审专家</w:t>
      </w:r>
      <w:r w:rsidRPr="00C57C9E">
        <w:rPr>
          <w:szCs w:val="21"/>
        </w:rPr>
        <w:t>和采购人代表</w:t>
      </w:r>
      <w:r w:rsidRPr="00C57C9E">
        <w:rPr>
          <w:rFonts w:hint="eastAsia"/>
          <w:szCs w:val="21"/>
        </w:rPr>
        <w:t>（如有）</w:t>
      </w:r>
      <w:r w:rsidRPr="00C57C9E">
        <w:rPr>
          <w:szCs w:val="21"/>
        </w:rPr>
        <w:t>组成。</w:t>
      </w:r>
      <w:r w:rsidRPr="00C57C9E">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C57C9E">
        <w:rPr>
          <w:szCs w:val="21"/>
        </w:rPr>
        <w:t>评审专家发现本人与参加采购活动的供应商有利害关系的，应当主动提出回避</w:t>
      </w:r>
      <w:r w:rsidRPr="00C57C9E">
        <w:rPr>
          <w:rFonts w:hint="eastAsia"/>
          <w:szCs w:val="21"/>
        </w:rPr>
        <w:t>。</w:t>
      </w:r>
    </w:p>
    <w:p w14:paraId="1B89847A" w14:textId="77777777" w:rsidR="00A52F55" w:rsidRPr="00C57C9E" w:rsidRDefault="00A52F55">
      <w:pPr>
        <w:spacing w:before="120" w:line="320" w:lineRule="atLeast"/>
        <w:ind w:firstLineChars="200" w:firstLine="420"/>
        <w:rPr>
          <w:szCs w:val="21"/>
        </w:rPr>
      </w:pPr>
      <w:r w:rsidRPr="00C57C9E">
        <w:rPr>
          <w:rFonts w:hint="eastAsia"/>
          <w:szCs w:val="21"/>
        </w:rPr>
        <w:t>6.1.2</w:t>
      </w:r>
      <w:r w:rsidRPr="00C57C9E">
        <w:rPr>
          <w:rFonts w:hint="eastAsia"/>
          <w:szCs w:val="21"/>
        </w:rPr>
        <w:t>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5AC0980" w14:textId="77777777" w:rsidR="00A52F55" w:rsidRPr="00C57C9E" w:rsidRDefault="00A52F55">
      <w:pPr>
        <w:spacing w:before="120" w:line="320" w:lineRule="atLeast"/>
        <w:ind w:firstLineChars="200" w:firstLine="420"/>
        <w:rPr>
          <w:szCs w:val="21"/>
        </w:rPr>
      </w:pPr>
      <w:r w:rsidRPr="00C57C9E">
        <w:rPr>
          <w:rFonts w:hint="eastAsia"/>
          <w:szCs w:val="21"/>
        </w:rPr>
        <w:t>6.1.3</w:t>
      </w:r>
      <w:r w:rsidRPr="00C57C9E">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3F52A6C" w14:textId="77777777" w:rsidR="00A52F55" w:rsidRPr="00C57C9E" w:rsidRDefault="00A52F55">
      <w:pPr>
        <w:spacing w:before="120" w:line="320" w:lineRule="atLeast"/>
        <w:ind w:firstLineChars="200" w:firstLine="420"/>
        <w:rPr>
          <w:szCs w:val="21"/>
        </w:rPr>
      </w:pPr>
      <w:r w:rsidRPr="00C57C9E">
        <w:rPr>
          <w:rFonts w:hint="eastAsia"/>
          <w:szCs w:val="21"/>
        </w:rPr>
        <w:lastRenderedPageBreak/>
        <w:t>6.1.4</w:t>
      </w:r>
      <w:r w:rsidRPr="00C57C9E">
        <w:rPr>
          <w:rFonts w:hint="eastAsia"/>
          <w:szCs w:val="21"/>
        </w:rPr>
        <w:t>本项目评审过程实行全程网上留痕及录音、录像监控，供应商在评审过程中所进行的试图影响评审结果的不公正活动，可能导致其响应按无效处理。</w:t>
      </w:r>
    </w:p>
    <w:p w14:paraId="5F69508B"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6.2</w:t>
      </w:r>
      <w:r w:rsidRPr="00C57C9E">
        <w:rPr>
          <w:rFonts w:hint="eastAsia"/>
          <w:b/>
          <w:bCs/>
          <w:kern w:val="0"/>
          <w:szCs w:val="21"/>
        </w:rPr>
        <w:t>评审方法及依据</w:t>
      </w:r>
    </w:p>
    <w:p w14:paraId="6643C022" w14:textId="77777777" w:rsidR="00A52F55" w:rsidRPr="00C57C9E" w:rsidRDefault="00A52F55">
      <w:pPr>
        <w:spacing w:before="120" w:line="320" w:lineRule="atLeast"/>
        <w:ind w:firstLineChars="200" w:firstLine="420"/>
        <w:rPr>
          <w:bCs/>
          <w:kern w:val="0"/>
          <w:szCs w:val="21"/>
        </w:rPr>
      </w:pPr>
      <w:r w:rsidRPr="00C57C9E">
        <w:rPr>
          <w:bCs/>
          <w:kern w:val="0"/>
          <w:szCs w:val="21"/>
        </w:rPr>
        <w:t>6.2.1</w:t>
      </w:r>
      <w:r w:rsidRPr="00C57C9E">
        <w:rPr>
          <w:rFonts w:hint="eastAsia"/>
          <w:bCs/>
          <w:kern w:val="0"/>
          <w:szCs w:val="21"/>
        </w:rPr>
        <w:t>本项目采用第四章评审方法及标准规定的方法进行评审。</w:t>
      </w:r>
    </w:p>
    <w:p w14:paraId="502EB7CF" w14:textId="77777777" w:rsidR="00A52F55" w:rsidRPr="00C57C9E" w:rsidRDefault="00A52F55">
      <w:pPr>
        <w:suppressAutoHyphens/>
        <w:spacing w:before="120" w:line="320" w:lineRule="atLeast"/>
        <w:ind w:firstLineChars="200" w:firstLine="420"/>
        <w:rPr>
          <w:bCs/>
          <w:kern w:val="0"/>
          <w:szCs w:val="21"/>
        </w:rPr>
      </w:pPr>
      <w:r w:rsidRPr="00C57C9E">
        <w:rPr>
          <w:bCs/>
          <w:kern w:val="0"/>
          <w:szCs w:val="21"/>
        </w:rPr>
        <w:t>6.2.2</w:t>
      </w:r>
      <w:r w:rsidRPr="00C57C9E">
        <w:rPr>
          <w:rFonts w:hint="eastAsia"/>
          <w:bCs/>
          <w:kern w:val="0"/>
          <w:szCs w:val="21"/>
        </w:rPr>
        <w:t>谈判小组</w:t>
      </w:r>
      <w:r w:rsidRPr="00C57C9E">
        <w:t>以</w:t>
      </w:r>
      <w:r w:rsidRPr="00C57C9E">
        <w:rPr>
          <w:rFonts w:hint="eastAsia"/>
        </w:rPr>
        <w:t>采购</w:t>
      </w:r>
      <w:r w:rsidRPr="00C57C9E">
        <w:t>文件、补充文件、</w:t>
      </w:r>
      <w:r w:rsidRPr="00C57C9E">
        <w:rPr>
          <w:rFonts w:hint="eastAsia"/>
        </w:rPr>
        <w:t>响应</w:t>
      </w:r>
      <w:r w:rsidRPr="00C57C9E">
        <w:t>文件、澄清及答复为评审依据</w:t>
      </w:r>
      <w:r w:rsidRPr="00C57C9E">
        <w:rPr>
          <w:rFonts w:hint="eastAsia"/>
        </w:rPr>
        <w:t>，</w:t>
      </w:r>
      <w:r w:rsidRPr="00C57C9E">
        <w:rPr>
          <w:rFonts w:hint="eastAsia"/>
          <w:bCs/>
          <w:kern w:val="0"/>
          <w:szCs w:val="21"/>
        </w:rPr>
        <w:t>第四章评审方法及标准没有规定的评审方法、标准及因素，不得作为评审依据。</w:t>
      </w:r>
    </w:p>
    <w:p w14:paraId="2B4E69C6"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6.3</w:t>
      </w:r>
      <w:r w:rsidRPr="00C57C9E">
        <w:rPr>
          <w:b/>
          <w:bCs/>
          <w:kern w:val="0"/>
          <w:szCs w:val="21"/>
        </w:rPr>
        <w:t>评审</w:t>
      </w:r>
      <w:r w:rsidRPr="00C57C9E">
        <w:rPr>
          <w:rFonts w:hint="eastAsia"/>
          <w:b/>
          <w:bCs/>
          <w:kern w:val="0"/>
          <w:szCs w:val="21"/>
        </w:rPr>
        <w:t>程序</w:t>
      </w:r>
    </w:p>
    <w:p w14:paraId="7A3CA825" w14:textId="77777777" w:rsidR="00A52F55" w:rsidRPr="00C57C9E" w:rsidRDefault="00A52F55">
      <w:pPr>
        <w:spacing w:before="120" w:line="320" w:lineRule="atLeast"/>
        <w:ind w:firstLineChars="200" w:firstLine="420"/>
      </w:pPr>
      <w:r w:rsidRPr="00C57C9E">
        <w:t>6.</w:t>
      </w:r>
      <w:bookmarkStart w:id="63" w:name="_Hlk19175507"/>
      <w:bookmarkStart w:id="64" w:name="_Hlk80956880"/>
      <w:r w:rsidRPr="00C57C9E">
        <w:t>3.1</w:t>
      </w:r>
      <w:r w:rsidRPr="00C57C9E">
        <w:rPr>
          <w:rFonts w:hint="eastAsia"/>
        </w:rPr>
        <w:t>符合性审查</w:t>
      </w:r>
    </w:p>
    <w:p w14:paraId="040B7DC5" w14:textId="77777777" w:rsidR="00A52F55" w:rsidRPr="00C57C9E" w:rsidRDefault="00A52F55">
      <w:pPr>
        <w:spacing w:before="120" w:line="320" w:lineRule="atLeast"/>
        <w:ind w:firstLineChars="200" w:firstLine="420"/>
        <w:rPr>
          <w:szCs w:val="21"/>
        </w:rPr>
      </w:pPr>
      <w:r w:rsidRPr="00C57C9E">
        <w:rPr>
          <w:bCs/>
          <w:kern w:val="1"/>
          <w:szCs w:val="21"/>
        </w:rPr>
        <w:t>资格审查结束后，</w:t>
      </w:r>
      <w:r w:rsidRPr="00C57C9E">
        <w:rPr>
          <w:rFonts w:hAnsi="宋体" w:hint="eastAsia"/>
        </w:rPr>
        <w:t>谈判小组对</w:t>
      </w:r>
      <w:r w:rsidRPr="00C57C9E">
        <w:t>通过资格审查的供应商</w:t>
      </w:r>
      <w:r w:rsidRPr="00C57C9E">
        <w:rPr>
          <w:rFonts w:hAnsi="宋体" w:hint="eastAsia"/>
        </w:rPr>
        <w:t>的响应文件报价、商务资信、技术等方面实质性内容进行符合性审查，</w:t>
      </w:r>
      <w:r w:rsidRPr="00C57C9E">
        <w:rPr>
          <w:rFonts w:hint="eastAsia"/>
          <w:szCs w:val="21"/>
        </w:rPr>
        <w:t>符合性审查标准</w:t>
      </w:r>
      <w:r w:rsidRPr="00C57C9E">
        <w:rPr>
          <w:szCs w:val="21"/>
        </w:rPr>
        <w:t>详见第四章评审方法及标准。</w:t>
      </w:r>
    </w:p>
    <w:bookmarkEnd w:id="63"/>
    <w:bookmarkEnd w:id="64"/>
    <w:p w14:paraId="47E49873" w14:textId="77777777" w:rsidR="00A52F55" w:rsidRPr="00C57C9E" w:rsidRDefault="00A52F55">
      <w:pPr>
        <w:spacing w:before="120" w:line="320" w:lineRule="atLeast"/>
        <w:ind w:firstLineChars="200" w:firstLine="420"/>
        <w:rPr>
          <w:szCs w:val="21"/>
        </w:rPr>
      </w:pPr>
      <w:r w:rsidRPr="00C57C9E">
        <w:rPr>
          <w:rFonts w:hint="eastAsia"/>
          <w:szCs w:val="21"/>
        </w:rPr>
        <w:t>6</w:t>
      </w:r>
      <w:r w:rsidRPr="00C57C9E">
        <w:rPr>
          <w:szCs w:val="21"/>
        </w:rPr>
        <w:t>.3.2</w:t>
      </w:r>
      <w:r w:rsidRPr="00C57C9E">
        <w:rPr>
          <w:rFonts w:hAnsi="宋体"/>
        </w:rPr>
        <w:t>强制性</w:t>
      </w:r>
      <w:r w:rsidRPr="00C57C9E">
        <w:rPr>
          <w:szCs w:val="21"/>
        </w:rPr>
        <w:t>采购要求</w:t>
      </w:r>
      <w:r w:rsidRPr="00C57C9E">
        <w:rPr>
          <w:rFonts w:hint="eastAsia"/>
          <w:szCs w:val="21"/>
        </w:rPr>
        <w:t>（仅适用于货物采购项目）</w:t>
      </w:r>
    </w:p>
    <w:p w14:paraId="27B96239" w14:textId="77777777" w:rsidR="00A52F55" w:rsidRPr="00C57C9E" w:rsidRDefault="00A52F55">
      <w:pPr>
        <w:suppressAutoHyphens/>
        <w:spacing w:before="120" w:line="320" w:lineRule="atLeast"/>
        <w:ind w:firstLineChars="201" w:firstLine="422"/>
        <w:rPr>
          <w:szCs w:val="21"/>
        </w:rPr>
      </w:pPr>
      <w:bookmarkStart w:id="65" w:name="_Hlk47714684"/>
      <w:r w:rsidRPr="00C57C9E">
        <w:rPr>
          <w:rFonts w:hint="eastAsia"/>
          <w:szCs w:val="21"/>
        </w:rPr>
        <w:t>（</w:t>
      </w:r>
      <w:r w:rsidRPr="00C57C9E">
        <w:rPr>
          <w:rFonts w:hint="eastAsia"/>
          <w:szCs w:val="21"/>
        </w:rPr>
        <w:t>1</w:t>
      </w:r>
      <w:r w:rsidRPr="00C57C9E">
        <w:rPr>
          <w:rFonts w:hint="eastAsia"/>
          <w:szCs w:val="21"/>
        </w:rPr>
        <w:t>）</w:t>
      </w:r>
      <w:bookmarkEnd w:id="65"/>
      <w:r w:rsidRPr="00C57C9E">
        <w:rPr>
          <w:rFonts w:hint="eastAsia"/>
          <w:szCs w:val="21"/>
        </w:rPr>
        <w:t>根据《财政部</w:t>
      </w:r>
      <w:r w:rsidRPr="00C57C9E">
        <w:rPr>
          <w:rFonts w:hint="eastAsia"/>
          <w:szCs w:val="21"/>
        </w:rPr>
        <w:t xml:space="preserve"> </w:t>
      </w:r>
      <w:r w:rsidRPr="00C57C9E">
        <w:rPr>
          <w:rFonts w:hint="eastAsia"/>
          <w:szCs w:val="21"/>
        </w:rPr>
        <w:t>发展改革委</w:t>
      </w:r>
      <w:r w:rsidRPr="00C57C9E">
        <w:rPr>
          <w:rFonts w:hint="eastAsia"/>
          <w:szCs w:val="21"/>
        </w:rPr>
        <w:t xml:space="preserve"> </w:t>
      </w:r>
      <w:r w:rsidRPr="00C57C9E">
        <w:rPr>
          <w:rFonts w:hint="eastAsia"/>
          <w:szCs w:val="21"/>
        </w:rPr>
        <w:t>生态环境部</w:t>
      </w:r>
      <w:r w:rsidRPr="00C57C9E">
        <w:rPr>
          <w:rFonts w:hint="eastAsia"/>
          <w:szCs w:val="21"/>
        </w:rPr>
        <w:t xml:space="preserve"> </w:t>
      </w:r>
      <w:r w:rsidRPr="00C57C9E">
        <w:rPr>
          <w:rFonts w:hint="eastAsia"/>
          <w:szCs w:val="21"/>
        </w:rPr>
        <w:t>市场监管总局关于调整优化节能产品、环境标志产品政府采购执行机制的通知》（财库〔</w:t>
      </w:r>
      <w:r w:rsidRPr="00C57C9E">
        <w:rPr>
          <w:rFonts w:hint="eastAsia"/>
          <w:szCs w:val="21"/>
        </w:rPr>
        <w:t>2019</w:t>
      </w:r>
      <w:r w:rsidRPr="00C57C9E">
        <w:rPr>
          <w:rFonts w:hint="eastAsia"/>
          <w:szCs w:val="21"/>
        </w:rPr>
        <w:t>〕</w:t>
      </w:r>
      <w:r w:rsidRPr="00C57C9E">
        <w:rPr>
          <w:rFonts w:hint="eastAsia"/>
          <w:szCs w:val="21"/>
        </w:rPr>
        <w:t>9</w:t>
      </w:r>
      <w:r w:rsidRPr="00C57C9E">
        <w:rPr>
          <w:rFonts w:hint="eastAsia"/>
          <w:szCs w:val="21"/>
        </w:rPr>
        <w:t>号）和《关于印发节能产品政府采购品目清单的通知》（财库〔</w:t>
      </w:r>
      <w:r w:rsidRPr="00C57C9E">
        <w:rPr>
          <w:rFonts w:hint="eastAsia"/>
          <w:szCs w:val="21"/>
        </w:rPr>
        <w:t>2019</w:t>
      </w:r>
      <w:r w:rsidRPr="00C57C9E">
        <w:rPr>
          <w:rFonts w:hint="eastAsia"/>
          <w:szCs w:val="21"/>
        </w:rPr>
        <w:t>〕</w:t>
      </w:r>
      <w:r w:rsidRPr="00C57C9E">
        <w:rPr>
          <w:rFonts w:hint="eastAsia"/>
          <w:szCs w:val="21"/>
        </w:rPr>
        <w:t>19</w:t>
      </w:r>
      <w:r w:rsidRPr="00C57C9E">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0DF9F482" w14:textId="77777777" w:rsidR="00A52F55" w:rsidRPr="00C57C9E" w:rsidRDefault="00A52F55">
      <w:pPr>
        <w:spacing w:before="120" w:line="276" w:lineRule="auto"/>
        <w:ind w:firstLineChars="200" w:firstLine="420"/>
        <w:rPr>
          <w:szCs w:val="21"/>
        </w:rPr>
      </w:pPr>
      <w:bookmarkStart w:id="66" w:name="_Hlk19176155"/>
      <w:r w:rsidRPr="00C57C9E">
        <w:rPr>
          <w:rFonts w:hint="eastAsia"/>
          <w:szCs w:val="21"/>
        </w:rPr>
        <w:t>（</w:t>
      </w:r>
      <w:r w:rsidRPr="00C57C9E">
        <w:rPr>
          <w:rFonts w:hint="eastAsia"/>
          <w:szCs w:val="21"/>
        </w:rPr>
        <w:t>2</w:t>
      </w:r>
      <w:r w:rsidRPr="00C57C9E">
        <w:rPr>
          <w:rFonts w:hint="eastAsia"/>
          <w:szCs w:val="21"/>
        </w:rPr>
        <w:t>）根据《关于调整网络安全专用产品安全管理有关事项的公告》（</w:t>
      </w:r>
      <w:r w:rsidRPr="00C57C9E">
        <w:rPr>
          <w:rFonts w:hint="eastAsia"/>
          <w:szCs w:val="21"/>
        </w:rPr>
        <w:t>2023</w:t>
      </w:r>
      <w:r w:rsidRPr="00C57C9E">
        <w:rPr>
          <w:rFonts w:hint="eastAsia"/>
          <w:szCs w:val="21"/>
        </w:rPr>
        <w:t>年</w:t>
      </w:r>
      <w:r w:rsidRPr="00C57C9E">
        <w:rPr>
          <w:rFonts w:hint="eastAsia"/>
          <w:szCs w:val="21"/>
        </w:rPr>
        <w:t>1</w:t>
      </w:r>
      <w:r w:rsidRPr="00C57C9E">
        <w:rPr>
          <w:rFonts w:hint="eastAsia"/>
          <w:szCs w:val="21"/>
        </w:rPr>
        <w:t>号）及关于调整《网络关键设备和网络安全专用产品目录》（</w:t>
      </w:r>
      <w:r w:rsidRPr="00C57C9E">
        <w:rPr>
          <w:rFonts w:hint="eastAsia"/>
          <w:szCs w:val="21"/>
        </w:rPr>
        <w:t>2023</w:t>
      </w:r>
      <w:r w:rsidRPr="00C57C9E">
        <w:rPr>
          <w:rFonts w:hint="eastAsia"/>
          <w:szCs w:val="21"/>
        </w:rPr>
        <w:t>年</w:t>
      </w:r>
      <w:r w:rsidRPr="00C57C9E">
        <w:rPr>
          <w:rFonts w:hint="eastAsia"/>
          <w:szCs w:val="21"/>
        </w:rPr>
        <w:t>2</w:t>
      </w:r>
      <w:r w:rsidRPr="00C57C9E">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925E3DC" w14:textId="77777777" w:rsidR="00A52F55" w:rsidRPr="00C57C9E" w:rsidRDefault="00A52F55">
      <w:pPr>
        <w:spacing w:before="120" w:line="320" w:lineRule="atLeast"/>
        <w:ind w:firstLineChars="200" w:firstLine="420"/>
        <w:rPr>
          <w:szCs w:val="21"/>
        </w:rPr>
      </w:pPr>
      <w:r w:rsidRPr="00C57C9E">
        <w:rPr>
          <w:rFonts w:hint="eastAsia"/>
          <w:szCs w:val="21"/>
        </w:rPr>
        <w:t>注：网络安全专用产品在中共中央网络安全和信息化委员会办公室网站上发布的《网络关键设备和网络安全专用产品目录》中查询。</w:t>
      </w:r>
      <w:r w:rsidRPr="00C57C9E">
        <w:rPr>
          <w:szCs w:val="21"/>
        </w:rPr>
        <w:t xml:space="preserve"> </w:t>
      </w:r>
      <w:r w:rsidRPr="00C57C9E">
        <w:rPr>
          <w:rFonts w:hint="eastAsia"/>
          <w:szCs w:val="21"/>
        </w:rPr>
        <w:t>“网络安全专用产品”内“产品类别”共</w:t>
      </w:r>
      <w:r w:rsidRPr="00C57C9E">
        <w:rPr>
          <w:rFonts w:hint="eastAsia"/>
          <w:szCs w:val="21"/>
        </w:rPr>
        <w:t>34</w:t>
      </w:r>
      <w:r w:rsidRPr="00C57C9E">
        <w:rPr>
          <w:rFonts w:hint="eastAsia"/>
          <w:szCs w:val="21"/>
        </w:rPr>
        <w:t>类：数据备份与恢复产品、防火墙、入侵检测系统（</w:t>
      </w:r>
      <w:r w:rsidRPr="00C57C9E">
        <w:rPr>
          <w:rFonts w:hint="eastAsia"/>
          <w:szCs w:val="21"/>
        </w:rPr>
        <w:t>I</w:t>
      </w:r>
      <w:r w:rsidRPr="00C57C9E">
        <w:rPr>
          <w:szCs w:val="21"/>
        </w:rPr>
        <w:t>DS</w:t>
      </w:r>
      <w:r w:rsidRPr="00C57C9E">
        <w:rPr>
          <w:rFonts w:hint="eastAsia"/>
          <w:szCs w:val="21"/>
        </w:rPr>
        <w:t>）、入侵防御系统（</w:t>
      </w:r>
      <w:r w:rsidRPr="00C57C9E">
        <w:rPr>
          <w:szCs w:val="21"/>
        </w:rPr>
        <w:t>IPS</w:t>
      </w:r>
      <w:r w:rsidRPr="00C57C9E">
        <w:rPr>
          <w:rFonts w:hint="eastAsia"/>
          <w:szCs w:val="21"/>
        </w:rPr>
        <w:t>）、网络和终端隔离产品、反垃圾邮件产品、网络综合审计产品、网络脆弱性扫描产品、安全数据库系统、网站恢复产品、虚拟专用网产品、防病毒网关、统一威胁管理产品（</w:t>
      </w:r>
      <w:r w:rsidRPr="00C57C9E">
        <w:rPr>
          <w:rFonts w:hint="eastAsia"/>
          <w:szCs w:val="21"/>
        </w:rPr>
        <w:t>UTM</w:t>
      </w:r>
      <w:r w:rsidRPr="00C57C9E">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C57C9E">
        <w:rPr>
          <w:rFonts w:hint="eastAsia"/>
          <w:szCs w:val="21"/>
        </w:rPr>
        <w:t>USB</w:t>
      </w:r>
      <w:r w:rsidRPr="00C57C9E">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4DA35772" w14:textId="77777777" w:rsidR="00A52F55" w:rsidRPr="00C57C9E" w:rsidRDefault="00A52F55">
      <w:pPr>
        <w:spacing w:before="120" w:line="320" w:lineRule="atLeast"/>
        <w:ind w:firstLineChars="200" w:firstLine="420"/>
      </w:pPr>
      <w:r w:rsidRPr="00C57C9E">
        <w:t>6.3.3</w:t>
      </w:r>
      <w:r w:rsidRPr="00C57C9E">
        <w:t>澄清、说明或补正</w:t>
      </w:r>
    </w:p>
    <w:p w14:paraId="0E5E992B"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1</w:t>
      </w:r>
      <w:r w:rsidRPr="00C57C9E">
        <w:rPr>
          <w:rFonts w:hint="eastAsia"/>
        </w:rPr>
        <w:t>）对响应文件中含义不明确、同类问题表述不一致或者有明显文字和计算错误的内容，</w:t>
      </w:r>
      <w:r w:rsidRPr="00C57C9E">
        <w:rPr>
          <w:rFonts w:hAnsi="宋体" w:hint="eastAsia"/>
        </w:rPr>
        <w:t>谈判</w:t>
      </w:r>
      <w:r w:rsidRPr="00C57C9E">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w:t>
      </w:r>
      <w:r w:rsidRPr="00C57C9E">
        <w:rPr>
          <w:rFonts w:hint="eastAsia"/>
        </w:rPr>
        <w:t>PDF</w:t>
      </w:r>
      <w:r w:rsidRPr="00C57C9E">
        <w:rPr>
          <w:rFonts w:hint="eastAsia"/>
        </w:rPr>
        <w:t>格式回函，电子澄清答复函使用</w:t>
      </w:r>
      <w:r w:rsidRPr="00C57C9E">
        <w:rPr>
          <w:rFonts w:hint="eastAsia"/>
        </w:rPr>
        <w:t>CA</w:t>
      </w:r>
      <w:r w:rsidRPr="00C57C9E">
        <w:rPr>
          <w:rFonts w:hint="eastAsia"/>
        </w:rPr>
        <w:t>证书加盖单位电子签章后提交至</w:t>
      </w:r>
      <w:r w:rsidRPr="00C57C9E">
        <w:rPr>
          <w:rFonts w:hAnsi="宋体" w:hint="eastAsia"/>
        </w:rPr>
        <w:t>谈判</w:t>
      </w:r>
      <w:r w:rsidRPr="00C57C9E">
        <w:rPr>
          <w:rFonts w:hint="eastAsia"/>
        </w:rPr>
        <w:t>小组。供应商的澄清、说明或者补正不得超出响应文件的范围或者改变响应文件的实质性内容。供应商未在规定时间内进行澄清、说明或者补正的，按无效响应处理。</w:t>
      </w:r>
    </w:p>
    <w:p w14:paraId="5E26B78C" w14:textId="77777777" w:rsidR="00A52F55" w:rsidRPr="00C57C9E" w:rsidRDefault="00A52F55">
      <w:pPr>
        <w:spacing w:before="120" w:line="320" w:lineRule="atLeast"/>
        <w:ind w:firstLineChars="200" w:firstLine="420"/>
      </w:pPr>
      <w:r w:rsidRPr="00C57C9E">
        <w:rPr>
          <w:rFonts w:hint="eastAsia"/>
        </w:rPr>
        <w:lastRenderedPageBreak/>
        <w:t>（</w:t>
      </w:r>
      <w:r w:rsidRPr="00C57C9E">
        <w:rPr>
          <w:rFonts w:hint="eastAsia"/>
        </w:rPr>
        <w:t>2</w:t>
      </w:r>
      <w:r w:rsidRPr="00C57C9E">
        <w:rPr>
          <w:rFonts w:hint="eastAsia"/>
        </w:rPr>
        <w:t>）异常情况处理：如遇无法正常使用线上发送澄清函的情况，将以书面形式执行。</w:t>
      </w:r>
      <w:r w:rsidRPr="00C57C9E">
        <w:rPr>
          <w:rFonts w:hAnsi="宋体" w:hint="eastAsia"/>
        </w:rPr>
        <w:t>谈判</w:t>
      </w:r>
      <w:r w:rsidRPr="00C57C9E">
        <w:rPr>
          <w:rFonts w:hint="eastAsia"/>
        </w:rPr>
        <w:t>小组以书面形式要求供应商在规定时间内作出必要的澄清、说明或者补正。供应商的澄清、说明或者补正必须采用书面形式，并加盖公章或者由法定代表人或者其授权的代表签字。</w:t>
      </w:r>
    </w:p>
    <w:p w14:paraId="0E5C6728" w14:textId="77777777" w:rsidR="00A52F55" w:rsidRPr="00C57C9E" w:rsidRDefault="00A52F55">
      <w:pPr>
        <w:spacing w:before="120" w:line="320" w:lineRule="atLeast"/>
        <w:ind w:firstLineChars="200" w:firstLine="420"/>
      </w:pPr>
      <w:r w:rsidRPr="00C57C9E">
        <w:t>6.3.4</w:t>
      </w:r>
      <w:r w:rsidRPr="00C57C9E">
        <w:rPr>
          <w:rFonts w:hint="eastAsia"/>
        </w:rPr>
        <w:t>报价</w:t>
      </w:r>
      <w:r w:rsidRPr="00C57C9E">
        <w:t>修正</w:t>
      </w:r>
    </w:p>
    <w:p w14:paraId="09EE0F39"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1</w:t>
      </w:r>
      <w:r w:rsidRPr="00C57C9E">
        <w:rPr>
          <w:rFonts w:hint="eastAsia"/>
        </w:rPr>
        <w:t>）报价出现前后不一致的，按照下列规定修正：</w:t>
      </w:r>
    </w:p>
    <w:p w14:paraId="0CCABF33" w14:textId="77777777" w:rsidR="00A52F55" w:rsidRPr="00C57C9E" w:rsidRDefault="00A52F55">
      <w:pPr>
        <w:spacing w:before="120" w:line="320" w:lineRule="atLeast"/>
        <w:ind w:firstLineChars="200" w:firstLine="420"/>
        <w:rPr>
          <w:szCs w:val="21"/>
        </w:rPr>
      </w:pPr>
      <w:r w:rsidRPr="00C57C9E">
        <w:rPr>
          <w:rFonts w:ascii="宋体" w:hAnsi="宋体" w:hint="eastAsia"/>
          <w:szCs w:val="21"/>
        </w:rPr>
        <w:t>①</w:t>
      </w:r>
      <w:r w:rsidRPr="00C57C9E">
        <w:rPr>
          <w:szCs w:val="21"/>
        </w:rPr>
        <w:t>响应文件中开标一览表（报价表）内容与响应文件中相应内容不一致的，以开标一览表（报价表）为准；</w:t>
      </w:r>
    </w:p>
    <w:p w14:paraId="5915B190" w14:textId="77777777" w:rsidR="00A52F55" w:rsidRPr="00C57C9E" w:rsidRDefault="00A52F55">
      <w:pPr>
        <w:spacing w:before="120" w:line="320" w:lineRule="atLeast"/>
        <w:ind w:firstLineChars="200" w:firstLine="420"/>
        <w:rPr>
          <w:szCs w:val="21"/>
        </w:rPr>
      </w:pPr>
      <w:r w:rsidRPr="00C57C9E">
        <w:rPr>
          <w:rFonts w:ascii="宋体" w:hAnsi="宋体"/>
          <w:szCs w:val="21"/>
        </w:rPr>
        <w:t>②</w:t>
      </w:r>
      <w:r w:rsidRPr="00C57C9E">
        <w:rPr>
          <w:szCs w:val="21"/>
        </w:rPr>
        <w:t>大写金额和小写金额不一致的，以大写金额为准；</w:t>
      </w:r>
    </w:p>
    <w:p w14:paraId="3049B755" w14:textId="77777777" w:rsidR="00A52F55" w:rsidRPr="00C57C9E" w:rsidRDefault="00A52F55">
      <w:pPr>
        <w:spacing w:before="120" w:line="320" w:lineRule="atLeast"/>
        <w:ind w:firstLineChars="200" w:firstLine="420"/>
        <w:rPr>
          <w:szCs w:val="21"/>
        </w:rPr>
      </w:pPr>
      <w:r w:rsidRPr="00C57C9E">
        <w:rPr>
          <w:rFonts w:hint="eastAsia"/>
          <w:szCs w:val="21"/>
        </w:rPr>
        <w:t>③</w:t>
      </w:r>
      <w:r w:rsidRPr="00C57C9E">
        <w:rPr>
          <w:szCs w:val="21"/>
        </w:rPr>
        <w:t>单价金额小数点或者百分比有明显错位的，以开标一览表的总价为准，并修改单价；</w:t>
      </w:r>
    </w:p>
    <w:p w14:paraId="170AFF70" w14:textId="77777777" w:rsidR="00A52F55" w:rsidRPr="00C57C9E" w:rsidRDefault="00A52F55">
      <w:pPr>
        <w:spacing w:before="120" w:line="320" w:lineRule="atLeast"/>
        <w:ind w:firstLineChars="200" w:firstLine="420"/>
        <w:rPr>
          <w:szCs w:val="21"/>
        </w:rPr>
      </w:pPr>
      <w:r w:rsidRPr="00C57C9E">
        <w:rPr>
          <w:rFonts w:hint="eastAsia"/>
          <w:szCs w:val="21"/>
        </w:rPr>
        <w:t>④</w:t>
      </w:r>
      <w:r w:rsidRPr="00C57C9E">
        <w:rPr>
          <w:szCs w:val="21"/>
        </w:rPr>
        <w:t>总价金额与按单价汇总金额不一致的，以单价金额计算结果为准</w:t>
      </w:r>
      <w:r w:rsidRPr="00C57C9E">
        <w:rPr>
          <w:rFonts w:hint="eastAsia"/>
          <w:szCs w:val="21"/>
        </w:rPr>
        <w:t>。</w:t>
      </w:r>
    </w:p>
    <w:p w14:paraId="1BF63113" w14:textId="77777777" w:rsidR="00A52F55" w:rsidRPr="00C57C9E" w:rsidRDefault="00A52F55">
      <w:pPr>
        <w:spacing w:before="120" w:line="320" w:lineRule="atLeast"/>
        <w:ind w:firstLineChars="200" w:firstLine="420"/>
        <w:rPr>
          <w:szCs w:val="21"/>
        </w:rPr>
      </w:pPr>
      <w:r w:rsidRPr="00C57C9E">
        <w:rPr>
          <w:rFonts w:hint="eastAsia"/>
          <w:szCs w:val="21"/>
        </w:rPr>
        <w:t>同时出现两种以上不一致的，按照上述</w:t>
      </w:r>
      <w:r w:rsidRPr="00C57C9E">
        <w:rPr>
          <w:rFonts w:ascii="宋体" w:hAnsi="宋体" w:hint="eastAsia"/>
          <w:szCs w:val="21"/>
        </w:rPr>
        <w:t>①-</w:t>
      </w:r>
      <w:r w:rsidRPr="00C57C9E">
        <w:rPr>
          <w:rFonts w:hint="eastAsia"/>
          <w:szCs w:val="21"/>
        </w:rPr>
        <w:t>④顺序修正。修正后的报价按照上述“</w:t>
      </w:r>
      <w:r w:rsidRPr="00C57C9E">
        <w:rPr>
          <w:szCs w:val="21"/>
        </w:rPr>
        <w:t>6.3.3</w:t>
      </w:r>
      <w:r w:rsidRPr="00C57C9E">
        <w:rPr>
          <w:rFonts w:hint="eastAsia"/>
          <w:szCs w:val="21"/>
        </w:rPr>
        <w:t>澄清、说明或补正”的规定经供应商确认后产生约束力，供应商不确认的，其响应无效。</w:t>
      </w:r>
    </w:p>
    <w:p w14:paraId="4EC56105"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2</w:t>
      </w:r>
      <w:r w:rsidRPr="00C57C9E">
        <w:rPr>
          <w:rFonts w:hint="eastAsia"/>
          <w:szCs w:val="21"/>
        </w:rPr>
        <w:t>）经供应商确认修正后的最后报价若超过采购预算金额或者最高限价，其响应文件作无效响应处理。</w:t>
      </w:r>
    </w:p>
    <w:p w14:paraId="0527E2B9"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3</w:t>
      </w:r>
      <w:r w:rsidRPr="00C57C9E">
        <w:rPr>
          <w:rFonts w:hint="eastAsia"/>
          <w:szCs w:val="21"/>
        </w:rPr>
        <w:t>）经供应商确认修正后的最后报价作为签订合同的依据，并以此报价计算价格分。</w:t>
      </w:r>
    </w:p>
    <w:p w14:paraId="663187E1"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4</w:t>
      </w:r>
      <w:r w:rsidRPr="00C57C9E">
        <w:rPr>
          <w:rFonts w:hint="eastAsia"/>
          <w:szCs w:val="21"/>
        </w:rPr>
        <w:t>）如</w:t>
      </w:r>
      <w:r w:rsidRPr="00C57C9E">
        <w:rPr>
          <w:rFonts w:hAnsi="宋体" w:hint="eastAsia"/>
        </w:rPr>
        <w:t>谈判</w:t>
      </w:r>
      <w:r w:rsidRPr="00C57C9E">
        <w:rPr>
          <w:rFonts w:hint="eastAsia"/>
          <w:szCs w:val="21"/>
        </w:rPr>
        <w:t>过程中有多轮报价的，</w:t>
      </w:r>
      <w:r w:rsidRPr="00C57C9E">
        <w:rPr>
          <w:rFonts w:hAnsi="宋体" w:hint="eastAsia"/>
        </w:rPr>
        <w:t>谈判</w:t>
      </w:r>
      <w:r w:rsidRPr="00C57C9E">
        <w:rPr>
          <w:rFonts w:hint="eastAsia"/>
          <w:szCs w:val="21"/>
        </w:rPr>
        <w:t>小组在每一轮报价均应按上述规则修正报价。</w:t>
      </w:r>
    </w:p>
    <w:p w14:paraId="1536B72E" w14:textId="77777777" w:rsidR="00A52F55" w:rsidRPr="00C57C9E" w:rsidRDefault="00A52F55">
      <w:pPr>
        <w:spacing w:before="120" w:line="320" w:lineRule="atLeast"/>
        <w:ind w:firstLineChars="200" w:firstLine="420"/>
        <w:rPr>
          <w:szCs w:val="21"/>
        </w:rPr>
      </w:pPr>
      <w:r w:rsidRPr="00C57C9E">
        <w:rPr>
          <w:rFonts w:hint="eastAsia"/>
          <w:szCs w:val="21"/>
        </w:rPr>
        <w:t>6.3.5</w:t>
      </w:r>
      <w:r w:rsidRPr="00C57C9E">
        <w:rPr>
          <w:rFonts w:hint="eastAsia"/>
          <w:szCs w:val="21"/>
        </w:rPr>
        <w:t>异常低价审查</w:t>
      </w:r>
    </w:p>
    <w:p w14:paraId="6F1E1D86" w14:textId="77777777" w:rsidR="00A52F55" w:rsidRPr="00C57C9E" w:rsidRDefault="00A52F55">
      <w:pPr>
        <w:spacing w:before="120" w:line="320" w:lineRule="atLeast"/>
        <w:ind w:firstLineChars="200" w:firstLine="420"/>
        <w:rPr>
          <w:szCs w:val="21"/>
        </w:rPr>
      </w:pPr>
      <w:r w:rsidRPr="00C57C9E">
        <w:rPr>
          <w:szCs w:val="21"/>
        </w:rPr>
        <w:t>本项目</w:t>
      </w:r>
      <w:r w:rsidRPr="00C57C9E">
        <w:rPr>
          <w:rFonts w:hint="eastAsia"/>
          <w:szCs w:val="21"/>
        </w:rPr>
        <w:t>异常低价审查情形见</w:t>
      </w:r>
      <w:r w:rsidRPr="00C57C9E">
        <w:rPr>
          <w:szCs w:val="21"/>
        </w:rPr>
        <w:t>“</w:t>
      </w:r>
      <w:r w:rsidRPr="00C57C9E">
        <w:rPr>
          <w:rFonts w:hint="eastAsia"/>
          <w:szCs w:val="21"/>
        </w:rPr>
        <w:t>投标人须知</w:t>
      </w:r>
      <w:r w:rsidRPr="00C57C9E">
        <w:rPr>
          <w:szCs w:val="21"/>
        </w:rPr>
        <w:t>前附表</w:t>
      </w:r>
      <w:r w:rsidRPr="00C57C9E">
        <w:rPr>
          <w:szCs w:val="21"/>
        </w:rPr>
        <w:t>”</w:t>
      </w:r>
      <w:r w:rsidRPr="00C57C9E">
        <w:rPr>
          <w:szCs w:val="21"/>
        </w:rPr>
        <w:t>规定。</w:t>
      </w:r>
    </w:p>
    <w:p w14:paraId="715F9842" w14:textId="77777777" w:rsidR="00A52F55" w:rsidRPr="00C57C9E" w:rsidRDefault="00A52F55">
      <w:pPr>
        <w:spacing w:before="120" w:line="320" w:lineRule="atLeast"/>
        <w:ind w:firstLineChars="200" w:firstLine="420"/>
        <w:rPr>
          <w:szCs w:val="21"/>
        </w:rPr>
      </w:pPr>
      <w:r w:rsidRPr="00C57C9E">
        <w:rPr>
          <w:rFonts w:hint="eastAsia"/>
          <w:szCs w:val="21"/>
        </w:rPr>
        <w:t>谈判小组启动异常低价响应审查后，应当要求相关供应商在评审现场合理的时间内提供书面说明及必要的证明材料，对响应价格作出解释。书面说明、证明材料主要是项目具体成本测算等与报价合理性相关的说明、材料。谈判小组可以要求供应商就提供服务的主要成本、销售费用、管理费用、财务费用、履约费用、计划利润、税金及附加等成本构成事项进行详细陈述。书面说明应当经供应商确认后提交给谈判小组。谈判小组应当结合同类产品在主要电商平台的价格、该行业当地薪资水平等情况，依据专业经验对报价合理性进行判断。审查相关情况应当在评审报告中记录。</w:t>
      </w:r>
    </w:p>
    <w:p w14:paraId="7B612278" w14:textId="77777777" w:rsidR="00A52F55" w:rsidRPr="00C57C9E" w:rsidRDefault="00A52F55">
      <w:pPr>
        <w:spacing w:before="120" w:line="320" w:lineRule="atLeast"/>
        <w:ind w:firstLineChars="200" w:firstLine="420"/>
        <w:rPr>
          <w:szCs w:val="21"/>
        </w:rPr>
      </w:pPr>
      <w:r w:rsidRPr="00C57C9E">
        <w:rPr>
          <w:rFonts w:hint="eastAsia"/>
          <w:szCs w:val="21"/>
        </w:rPr>
        <w:t>书面证明应当按照上述“</w:t>
      </w:r>
      <w:r w:rsidRPr="00C57C9E">
        <w:rPr>
          <w:szCs w:val="21"/>
        </w:rPr>
        <w:t>6.3.3</w:t>
      </w:r>
      <w:r w:rsidRPr="00C57C9E">
        <w:rPr>
          <w:rFonts w:hint="eastAsia"/>
          <w:szCs w:val="21"/>
        </w:rPr>
        <w:t>澄清、说明或补正”的规定提交。如果响应供应商未按规定提供书面说明、证明材料，或者提供的书面说明、证明材料不能证明其报价合理性的，谈判小组应当将其作为无效投标处理。</w:t>
      </w:r>
    </w:p>
    <w:p w14:paraId="58745798" w14:textId="77777777" w:rsidR="00A52F55" w:rsidRPr="00C57C9E" w:rsidRDefault="00A52F55">
      <w:pPr>
        <w:spacing w:before="120" w:line="320" w:lineRule="atLeast"/>
        <w:ind w:firstLineChars="200" w:firstLine="420"/>
        <w:rPr>
          <w:szCs w:val="21"/>
        </w:rPr>
      </w:pPr>
      <w:r w:rsidRPr="00C57C9E">
        <w:rPr>
          <w:rFonts w:hint="eastAsia"/>
          <w:szCs w:val="21"/>
        </w:rPr>
        <w:t>6</w:t>
      </w:r>
      <w:r w:rsidRPr="00C57C9E">
        <w:rPr>
          <w:szCs w:val="21"/>
        </w:rPr>
        <w:t>.3.</w:t>
      </w:r>
      <w:r w:rsidRPr="00C57C9E">
        <w:rPr>
          <w:rFonts w:hint="eastAsia"/>
          <w:szCs w:val="21"/>
        </w:rPr>
        <w:t>6</w:t>
      </w:r>
      <w:r w:rsidRPr="00C57C9E">
        <w:rPr>
          <w:rFonts w:hint="eastAsia"/>
          <w:szCs w:val="21"/>
        </w:rPr>
        <w:t>相同品牌认定（仅适用于货物采购项目）</w:t>
      </w:r>
    </w:p>
    <w:p w14:paraId="025141C2"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）单一产品采购项目，</w:t>
      </w:r>
      <w:r w:rsidRPr="00C57C9E">
        <w:t>不同供应商提供的产品品牌相同时，</w:t>
      </w:r>
      <w:r w:rsidRPr="00C57C9E">
        <w:rPr>
          <w:rFonts w:hint="eastAsia"/>
        </w:rPr>
        <w:t>按以下</w:t>
      </w:r>
      <w:r w:rsidRPr="00C57C9E">
        <w:t>规定</w:t>
      </w:r>
      <w:r w:rsidRPr="00C57C9E">
        <w:rPr>
          <w:rFonts w:hint="eastAsia"/>
        </w:rPr>
        <w:t>确定</w:t>
      </w:r>
      <w:r w:rsidRPr="00C57C9E">
        <w:rPr>
          <w:bCs/>
          <w:kern w:val="0"/>
          <w:szCs w:val="21"/>
        </w:rPr>
        <w:t>相同品牌的响应有效性</w:t>
      </w:r>
      <w:r w:rsidRPr="00C57C9E">
        <w:t>。</w:t>
      </w:r>
    </w:p>
    <w:bookmarkEnd w:id="66"/>
    <w:p w14:paraId="0254534C" w14:textId="77777777" w:rsidR="00A52F55" w:rsidRPr="00C57C9E" w:rsidRDefault="00A52F55">
      <w:pPr>
        <w:spacing w:before="120" w:line="320" w:lineRule="atLeast"/>
        <w:ind w:firstLineChars="200" w:firstLine="420"/>
        <w:rPr>
          <w:szCs w:val="21"/>
        </w:rPr>
      </w:pPr>
      <w:r w:rsidRPr="00C57C9E">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80C3757"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）非单一产品采购项目，</w:t>
      </w:r>
      <w:r w:rsidRPr="00C57C9E">
        <w:rPr>
          <w:szCs w:val="21"/>
        </w:rPr>
        <w:t>采购人应当确定核心产品，并在采购文件中载明。</w:t>
      </w:r>
      <w:r w:rsidRPr="00C57C9E">
        <w:rPr>
          <w:rFonts w:hint="eastAsia"/>
          <w:szCs w:val="21"/>
        </w:rPr>
        <w:t>不同</w:t>
      </w:r>
      <w:r w:rsidRPr="00C57C9E">
        <w:rPr>
          <w:szCs w:val="21"/>
        </w:rPr>
        <w:t>供应商提供的核心产品品牌相同的，按上述规定处理。核心产品</w:t>
      </w:r>
      <w:r w:rsidRPr="00C57C9E">
        <w:rPr>
          <w:rFonts w:hint="eastAsia"/>
          <w:szCs w:val="21"/>
        </w:rPr>
        <w:t>在第二章</w:t>
      </w:r>
      <w:r w:rsidRPr="00C57C9E">
        <w:rPr>
          <w:szCs w:val="21"/>
        </w:rPr>
        <w:t>采购需求规定。</w:t>
      </w:r>
    </w:p>
    <w:p w14:paraId="07B4064E" w14:textId="77777777" w:rsidR="00A52F55" w:rsidRPr="00C57C9E" w:rsidRDefault="00A52F55">
      <w:pPr>
        <w:spacing w:before="120" w:line="320" w:lineRule="atLeast"/>
        <w:ind w:firstLineChars="200" w:firstLine="420"/>
      </w:pPr>
      <w:r w:rsidRPr="00C57C9E">
        <w:t>6.3.</w:t>
      </w:r>
      <w:r w:rsidRPr="00C57C9E">
        <w:rPr>
          <w:rFonts w:hint="eastAsia"/>
        </w:rPr>
        <w:t>7</w:t>
      </w:r>
      <w:r w:rsidRPr="00C57C9E">
        <w:rPr>
          <w:rFonts w:hint="eastAsia"/>
        </w:rPr>
        <w:t>谈判</w:t>
      </w:r>
    </w:p>
    <w:p w14:paraId="20629A5B" w14:textId="77777777" w:rsidR="00A52F55" w:rsidRPr="00C57C9E" w:rsidRDefault="00A52F55">
      <w:pPr>
        <w:spacing w:before="120" w:line="320" w:lineRule="atLeast"/>
        <w:ind w:firstLineChars="200" w:firstLine="420"/>
      </w:pPr>
      <w:r w:rsidRPr="00C57C9E">
        <w:rPr>
          <w:rFonts w:hint="eastAsia"/>
        </w:rPr>
        <w:lastRenderedPageBreak/>
        <w:t>（</w:t>
      </w:r>
      <w:r w:rsidRPr="00C57C9E">
        <w:rPr>
          <w:rFonts w:hint="eastAsia"/>
        </w:rPr>
        <w:t>1</w:t>
      </w:r>
      <w:r w:rsidRPr="00C57C9E">
        <w:rPr>
          <w:rFonts w:hint="eastAsia"/>
        </w:rPr>
        <w:t>）谈判小组按照供应商须知前附表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01C85B7F"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2</w:t>
      </w:r>
      <w:r w:rsidRPr="00C57C9E">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7E6AC0B8" w14:textId="77777777" w:rsidR="00A52F55" w:rsidRPr="00C57C9E" w:rsidRDefault="00A52F55">
      <w:pPr>
        <w:spacing w:before="120" w:line="320" w:lineRule="atLeast"/>
        <w:ind w:firstLineChars="200" w:firstLine="420"/>
      </w:pPr>
      <w:r w:rsidRPr="00C57C9E">
        <w:rPr>
          <w:rFonts w:hint="eastAsia"/>
        </w:rPr>
        <w:t>对采购文件作出的实质性变动是采购文件的有效组成部分，由谈判小组通过广西政府采购云平台以书面形式同时通知所有参加谈判的供应商。</w:t>
      </w:r>
    </w:p>
    <w:p w14:paraId="60704BC7"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3</w:t>
      </w:r>
      <w:r w:rsidRPr="00C57C9E">
        <w:rPr>
          <w:rFonts w:hint="eastAsia"/>
        </w:rPr>
        <w:t>）供应商必须按照采购文件的变动情况和谈判小组的要求重新提交响应文件，并在广西政府采购云平台在线编辑或上传</w:t>
      </w:r>
      <w:r w:rsidRPr="00C57C9E">
        <w:rPr>
          <w:rFonts w:hint="eastAsia"/>
        </w:rPr>
        <w:t>PDF</w:t>
      </w:r>
      <w:r w:rsidRPr="00C57C9E">
        <w:rPr>
          <w:rFonts w:hint="eastAsia"/>
        </w:rPr>
        <w:t>格式，使用电子签章后提交至谈判小组。参加谈判的供应商未在规定时间内重新提交响应文件的，视同退出谈判。</w:t>
      </w:r>
    </w:p>
    <w:p w14:paraId="4F1808A7"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4</w:t>
      </w:r>
      <w:r w:rsidRPr="00C57C9E">
        <w:rPr>
          <w:rFonts w:hint="eastAsia"/>
        </w:rPr>
        <w:t>）供应商的法定代表人或其授权代表无须到现场参加谈判，提问及回答</w:t>
      </w:r>
      <w:r w:rsidRPr="00C57C9E">
        <w:rPr>
          <w:rFonts w:hint="eastAsia"/>
        </w:rPr>
        <w:t>/</w:t>
      </w:r>
      <w:r w:rsidRPr="00C57C9E">
        <w:rPr>
          <w:rFonts w:hint="eastAsia"/>
        </w:rPr>
        <w:t>响应均通过广西政府采购云平台进行。谈判过程中使用的电子签章应为供应商上传响应文件的同一签章。</w:t>
      </w:r>
    </w:p>
    <w:p w14:paraId="6810D611" w14:textId="77777777" w:rsidR="00A52F55" w:rsidRPr="00C57C9E" w:rsidRDefault="00A52F55">
      <w:pPr>
        <w:spacing w:before="120" w:line="320" w:lineRule="atLeast"/>
        <w:ind w:firstLineChars="200" w:firstLine="420"/>
      </w:pPr>
      <w:r w:rsidRPr="00C57C9E">
        <w:rPr>
          <w:rFonts w:hint="eastAsia"/>
        </w:rPr>
        <w:t>6</w:t>
      </w:r>
      <w:r w:rsidRPr="00C57C9E">
        <w:t>.3.</w:t>
      </w:r>
      <w:r w:rsidRPr="00C57C9E">
        <w:rPr>
          <w:rFonts w:hint="eastAsia"/>
        </w:rPr>
        <w:t>8</w:t>
      </w:r>
      <w:r w:rsidRPr="00C57C9E">
        <w:rPr>
          <w:rFonts w:hint="eastAsia"/>
        </w:rPr>
        <w:t>最后报价</w:t>
      </w:r>
    </w:p>
    <w:p w14:paraId="68F13D7D"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1</w:t>
      </w:r>
      <w:r w:rsidRPr="00C57C9E">
        <w:rPr>
          <w:rFonts w:hint="eastAsia"/>
        </w:rPr>
        <w:t>）采购文件能够详细列明采购标的的技术、服务要求的，谈判结束后，谈判小组应当要求所有实质性响应的供应商在规定时间内提交最后报价，提交最后报价的供应商不得少于</w:t>
      </w:r>
      <w:r w:rsidRPr="00C57C9E">
        <w:rPr>
          <w:rFonts w:hint="eastAsia"/>
        </w:rPr>
        <w:t>3</w:t>
      </w:r>
      <w:r w:rsidRPr="00C57C9E">
        <w:rPr>
          <w:rFonts w:hint="eastAsia"/>
        </w:rPr>
        <w:t>家。</w:t>
      </w:r>
      <w:r w:rsidRPr="00C57C9E">
        <w:rPr>
          <w:rFonts w:hint="eastAsia"/>
        </w:rPr>
        <w:t xml:space="preserve"> </w:t>
      </w:r>
    </w:p>
    <w:p w14:paraId="09D0D328" w14:textId="77777777" w:rsidR="00A52F55" w:rsidRPr="00C57C9E" w:rsidRDefault="00A52F55">
      <w:pPr>
        <w:spacing w:before="120" w:line="320" w:lineRule="atLeast"/>
        <w:ind w:firstLineChars="200" w:firstLine="420"/>
      </w:pPr>
      <w:r w:rsidRPr="00C57C9E">
        <w:rPr>
          <w:rFonts w:hint="eastAsia"/>
        </w:rPr>
        <w:t>采购文件不能详细列明采购标的的技术、服务要求，需经谈判由供应商提供最终设计方案或解决方案的，谈判结束后，谈判小组应当按照少数服从多数的原则投票推荐</w:t>
      </w:r>
      <w:r w:rsidRPr="00C57C9E">
        <w:rPr>
          <w:rFonts w:hint="eastAsia"/>
        </w:rPr>
        <w:t>3</w:t>
      </w:r>
      <w:r w:rsidRPr="00C57C9E">
        <w:rPr>
          <w:rFonts w:hint="eastAsia"/>
        </w:rPr>
        <w:t>家以上供应商的设计方案或者解决方案，并要求其在规定时间内提交最后报价。</w:t>
      </w:r>
    </w:p>
    <w:p w14:paraId="2B416AD7" w14:textId="77777777" w:rsidR="00A52F55" w:rsidRPr="00C57C9E" w:rsidRDefault="00A52F55">
      <w:pPr>
        <w:spacing w:before="120" w:line="320" w:lineRule="atLeast"/>
        <w:ind w:firstLineChars="200" w:firstLine="420"/>
      </w:pPr>
      <w:r w:rsidRPr="00C57C9E">
        <w:rPr>
          <w:rFonts w:hint="eastAsia"/>
        </w:rPr>
        <w:t>最后报价是供应商响应文件的有效组成部分。</w:t>
      </w:r>
    </w:p>
    <w:p w14:paraId="07AC949F"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2</w:t>
      </w:r>
      <w:r w:rsidRPr="00C57C9E">
        <w:rPr>
          <w:rFonts w:hint="eastAsia"/>
        </w:rPr>
        <w:t>）最后报价要求通过广西政府采购云平台发出，供应商需在广西政府采购云平台设置的时间内报价，最后报价不得超过采购预算金额且具有唯一性，否则否决其响应。</w:t>
      </w:r>
    </w:p>
    <w:p w14:paraId="02CE5B6D" w14:textId="77777777" w:rsidR="00A52F55" w:rsidRPr="00C57C9E" w:rsidRDefault="00A52F55">
      <w:pPr>
        <w:spacing w:before="120" w:line="320" w:lineRule="atLeast"/>
        <w:ind w:firstLineChars="200" w:firstLine="420"/>
      </w:pPr>
      <w:r w:rsidRPr="00C57C9E">
        <w:rPr>
          <w:rFonts w:hint="eastAsia"/>
        </w:rPr>
        <w:t>（</w:t>
      </w:r>
      <w:r w:rsidRPr="00C57C9E">
        <w:t>3</w:t>
      </w:r>
      <w:r w:rsidRPr="00C57C9E">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419618E6"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4</w:t>
      </w:r>
      <w:r w:rsidRPr="00C57C9E">
        <w:rPr>
          <w:rFonts w:hint="eastAsia"/>
        </w:rPr>
        <w:t>）供应商未在规定时间内提交最后报价的，视同退出谈判。</w:t>
      </w:r>
    </w:p>
    <w:p w14:paraId="36460128" w14:textId="77777777" w:rsidR="00A52F55" w:rsidRPr="00C57C9E" w:rsidRDefault="00A52F55">
      <w:pPr>
        <w:spacing w:before="120" w:line="320" w:lineRule="atLeast"/>
        <w:ind w:firstLineChars="200" w:firstLine="420"/>
      </w:pPr>
      <w:r w:rsidRPr="00C57C9E">
        <w:rPr>
          <w:rFonts w:hint="eastAsia"/>
        </w:rPr>
        <w:t>（</w:t>
      </w:r>
      <w:r w:rsidRPr="00C57C9E">
        <w:rPr>
          <w:rFonts w:hint="eastAsia"/>
        </w:rPr>
        <w:t>5</w:t>
      </w:r>
      <w:r w:rsidRPr="00C57C9E">
        <w:rPr>
          <w:rFonts w:hint="eastAsia"/>
        </w:rPr>
        <w:t>）最后报价结束后，谈判小组不得再与供应商进行任何形式的商谈。</w:t>
      </w:r>
    </w:p>
    <w:p w14:paraId="36A71E98" w14:textId="77777777" w:rsidR="00A52F55" w:rsidRPr="00C57C9E" w:rsidRDefault="00A52F55">
      <w:pPr>
        <w:spacing w:before="120" w:line="320" w:lineRule="atLeast"/>
        <w:ind w:firstLineChars="200" w:firstLine="420"/>
        <w:rPr>
          <w:szCs w:val="21"/>
        </w:rPr>
      </w:pPr>
      <w:r w:rsidRPr="00C57C9E">
        <w:rPr>
          <w:szCs w:val="21"/>
        </w:rPr>
        <w:t>6.3.</w:t>
      </w:r>
      <w:r w:rsidRPr="00C57C9E">
        <w:rPr>
          <w:rFonts w:hint="eastAsia"/>
          <w:szCs w:val="21"/>
        </w:rPr>
        <w:t>9</w:t>
      </w:r>
      <w:r w:rsidRPr="00C57C9E">
        <w:rPr>
          <w:szCs w:val="21"/>
        </w:rPr>
        <w:t>串通投标认定</w:t>
      </w:r>
    </w:p>
    <w:p w14:paraId="444D7680" w14:textId="77777777" w:rsidR="00A52F55" w:rsidRPr="00C57C9E" w:rsidRDefault="00A52F55">
      <w:pPr>
        <w:spacing w:before="120" w:line="320" w:lineRule="atLeast"/>
        <w:ind w:firstLineChars="200" w:firstLine="420"/>
      </w:pPr>
      <w:r w:rsidRPr="00C57C9E">
        <w:rPr>
          <w:rFonts w:hint="eastAsia"/>
          <w:szCs w:val="21"/>
        </w:rPr>
        <w:t>谈判</w:t>
      </w:r>
      <w:r w:rsidRPr="00C57C9E">
        <w:rPr>
          <w:szCs w:val="21"/>
        </w:rPr>
        <w:t>小组须根据</w:t>
      </w:r>
      <w:r w:rsidRPr="00C57C9E">
        <w:rPr>
          <w:rFonts w:hint="eastAsia"/>
          <w:szCs w:val="21"/>
        </w:rPr>
        <w:t>以下</w:t>
      </w:r>
      <w:r w:rsidRPr="00C57C9E">
        <w:rPr>
          <w:szCs w:val="21"/>
        </w:rPr>
        <w:t>规定</w:t>
      </w:r>
      <w:r w:rsidRPr="00C57C9E">
        <w:rPr>
          <w:rFonts w:hint="eastAsia"/>
          <w:szCs w:val="21"/>
        </w:rPr>
        <w:t>认定</w:t>
      </w:r>
      <w:r w:rsidRPr="00C57C9E">
        <w:rPr>
          <w:szCs w:val="21"/>
        </w:rPr>
        <w:t>供应商是否有</w:t>
      </w:r>
      <w:r w:rsidRPr="00C57C9E">
        <w:rPr>
          <w:bCs/>
          <w:kern w:val="0"/>
          <w:szCs w:val="21"/>
        </w:rPr>
        <w:t>串通投标的行为</w:t>
      </w:r>
      <w:r w:rsidRPr="00C57C9E">
        <w:t>。</w:t>
      </w:r>
    </w:p>
    <w:p w14:paraId="6AC7D8B3" w14:textId="77777777" w:rsidR="00A52F55" w:rsidRPr="00C57C9E" w:rsidRDefault="00A52F55">
      <w:pPr>
        <w:spacing w:before="120" w:line="320" w:lineRule="atLeast"/>
        <w:ind w:firstLineChars="200" w:firstLine="420"/>
        <w:rPr>
          <w:szCs w:val="21"/>
        </w:rPr>
      </w:pPr>
      <w:bookmarkStart w:id="67" w:name="_Hlk19122026"/>
      <w:r w:rsidRPr="00C57C9E">
        <w:rPr>
          <w:rFonts w:hint="eastAsia"/>
          <w:szCs w:val="21"/>
        </w:rPr>
        <w:t>（</w:t>
      </w:r>
      <w:r w:rsidRPr="00C57C9E">
        <w:rPr>
          <w:rFonts w:hint="eastAsia"/>
          <w:szCs w:val="21"/>
        </w:rPr>
        <w:t>1</w:t>
      </w:r>
      <w:r w:rsidRPr="00C57C9E">
        <w:rPr>
          <w:rFonts w:hint="eastAsia"/>
          <w:szCs w:val="21"/>
        </w:rPr>
        <w:t>）</w:t>
      </w:r>
      <w:bookmarkEnd w:id="67"/>
      <w:r w:rsidRPr="00C57C9E">
        <w:rPr>
          <w:szCs w:val="21"/>
        </w:rPr>
        <w:t>根据《关于防治政府采购招标中串通投标行为的通知》</w:t>
      </w:r>
      <w:r w:rsidRPr="00C57C9E">
        <w:rPr>
          <w:rFonts w:hint="eastAsia"/>
          <w:szCs w:val="21"/>
        </w:rPr>
        <w:t>（</w:t>
      </w:r>
      <w:r w:rsidRPr="00C57C9E">
        <w:rPr>
          <w:szCs w:val="21"/>
        </w:rPr>
        <w:t>桂财采</w:t>
      </w:r>
      <w:r w:rsidRPr="00C57C9E">
        <w:rPr>
          <w:rFonts w:hint="eastAsia"/>
          <w:szCs w:val="21"/>
        </w:rPr>
        <w:t>〔</w:t>
      </w:r>
      <w:r w:rsidRPr="00C57C9E">
        <w:rPr>
          <w:rFonts w:hint="eastAsia"/>
          <w:szCs w:val="21"/>
        </w:rPr>
        <w:t>2016</w:t>
      </w:r>
      <w:r w:rsidRPr="00C57C9E">
        <w:rPr>
          <w:rFonts w:hint="eastAsia"/>
          <w:szCs w:val="21"/>
        </w:rPr>
        <w:t>〕</w:t>
      </w:r>
      <w:r w:rsidRPr="00C57C9E">
        <w:rPr>
          <w:rFonts w:hint="eastAsia"/>
          <w:szCs w:val="21"/>
        </w:rPr>
        <w:t>42</w:t>
      </w:r>
      <w:r w:rsidRPr="00C57C9E">
        <w:rPr>
          <w:rFonts w:hint="eastAsia"/>
          <w:szCs w:val="21"/>
        </w:rPr>
        <w:t>号）</w:t>
      </w:r>
      <w:r w:rsidRPr="00C57C9E">
        <w:rPr>
          <w:szCs w:val="21"/>
        </w:rPr>
        <w:t>规定，出现下述情况的，相关供应商的投标作无效投标处理。</w:t>
      </w:r>
    </w:p>
    <w:p w14:paraId="0FD140D1" w14:textId="77777777" w:rsidR="00A52F55" w:rsidRPr="00C57C9E" w:rsidRDefault="00A52F55">
      <w:pPr>
        <w:spacing w:before="120" w:line="320" w:lineRule="atLeast"/>
        <w:ind w:firstLineChars="200" w:firstLine="420"/>
        <w:rPr>
          <w:szCs w:val="21"/>
        </w:rPr>
      </w:pPr>
      <w:bookmarkStart w:id="68" w:name="_Hlk19122039"/>
      <w:r w:rsidRPr="00C57C9E">
        <w:rPr>
          <w:rFonts w:ascii="宋体" w:hAnsi="宋体" w:cs="宋体" w:hint="eastAsia"/>
          <w:szCs w:val="21"/>
        </w:rPr>
        <w:t>①</w:t>
      </w:r>
      <w:r w:rsidRPr="00C57C9E">
        <w:rPr>
          <w:szCs w:val="21"/>
        </w:rPr>
        <w:t>单位负责人为同一人或者存在直接控股、管理关系，参加同一合同项下政府采购活动的不同供应商。</w:t>
      </w:r>
    </w:p>
    <w:p w14:paraId="69B05A14" w14:textId="77777777" w:rsidR="00A52F55" w:rsidRPr="00C57C9E" w:rsidRDefault="00A52F55">
      <w:pPr>
        <w:spacing w:before="120" w:line="320" w:lineRule="atLeast"/>
        <w:ind w:firstLineChars="200" w:firstLine="420"/>
        <w:rPr>
          <w:szCs w:val="21"/>
        </w:rPr>
      </w:pPr>
      <w:r w:rsidRPr="00C57C9E">
        <w:rPr>
          <w:rFonts w:hint="eastAsia"/>
          <w:szCs w:val="21"/>
        </w:rPr>
        <w:t>②</w:t>
      </w:r>
      <w:r w:rsidRPr="00C57C9E">
        <w:rPr>
          <w:szCs w:val="21"/>
        </w:rPr>
        <w:t>授权给供应商后参加同一合同项（分标、分包）投标的生产厂商。</w:t>
      </w:r>
    </w:p>
    <w:p w14:paraId="2D7CAE66" w14:textId="77777777" w:rsidR="00A52F55" w:rsidRPr="00C57C9E" w:rsidRDefault="00A52F55">
      <w:pPr>
        <w:spacing w:before="120" w:line="320" w:lineRule="atLeast"/>
        <w:ind w:firstLineChars="200" w:firstLine="420"/>
        <w:rPr>
          <w:szCs w:val="21"/>
        </w:rPr>
      </w:pPr>
      <w:r w:rsidRPr="00C57C9E">
        <w:rPr>
          <w:rFonts w:hint="eastAsia"/>
          <w:szCs w:val="21"/>
        </w:rPr>
        <w:t>③</w:t>
      </w:r>
      <w:r w:rsidRPr="00C57C9E">
        <w:rPr>
          <w:szCs w:val="21"/>
        </w:rPr>
        <w:t>视为或被认定为串通投标的相关供应商。</w:t>
      </w:r>
    </w:p>
    <w:p w14:paraId="233B3F92" w14:textId="77777777" w:rsidR="00A52F55" w:rsidRPr="00C57C9E" w:rsidRDefault="00A52F55">
      <w:pPr>
        <w:spacing w:before="120" w:line="320" w:lineRule="atLeast"/>
        <w:ind w:firstLineChars="200" w:firstLine="420"/>
        <w:rPr>
          <w:szCs w:val="21"/>
        </w:rPr>
      </w:pPr>
      <w:bookmarkStart w:id="69" w:name="_Hlk19122058"/>
      <w:bookmarkEnd w:id="68"/>
      <w:r w:rsidRPr="00C57C9E">
        <w:rPr>
          <w:rFonts w:hint="eastAsia"/>
          <w:szCs w:val="21"/>
        </w:rPr>
        <w:t>（</w:t>
      </w:r>
      <w:r w:rsidRPr="00C57C9E">
        <w:rPr>
          <w:rFonts w:hint="eastAsia"/>
          <w:szCs w:val="21"/>
        </w:rPr>
        <w:t>2</w:t>
      </w:r>
      <w:r w:rsidRPr="00C57C9E">
        <w:rPr>
          <w:rFonts w:hint="eastAsia"/>
          <w:szCs w:val="21"/>
        </w:rPr>
        <w:t>）</w:t>
      </w:r>
      <w:bookmarkEnd w:id="69"/>
      <w:r w:rsidRPr="00C57C9E">
        <w:rPr>
          <w:szCs w:val="21"/>
        </w:rPr>
        <w:t>根据《关于防治政府采购招标中串通投标行为的通知》</w:t>
      </w:r>
      <w:r w:rsidRPr="00C57C9E">
        <w:rPr>
          <w:rFonts w:hint="eastAsia"/>
          <w:szCs w:val="21"/>
        </w:rPr>
        <w:t>（</w:t>
      </w:r>
      <w:r w:rsidRPr="00C57C9E">
        <w:rPr>
          <w:szCs w:val="21"/>
        </w:rPr>
        <w:t>桂财采</w:t>
      </w:r>
      <w:r w:rsidRPr="00C57C9E">
        <w:rPr>
          <w:rFonts w:hint="eastAsia"/>
          <w:szCs w:val="21"/>
        </w:rPr>
        <w:t>〔</w:t>
      </w:r>
      <w:r w:rsidRPr="00C57C9E">
        <w:rPr>
          <w:rFonts w:hint="eastAsia"/>
          <w:szCs w:val="21"/>
        </w:rPr>
        <w:t>2016</w:t>
      </w:r>
      <w:r w:rsidRPr="00C57C9E">
        <w:rPr>
          <w:rFonts w:hint="eastAsia"/>
          <w:szCs w:val="21"/>
        </w:rPr>
        <w:t>〕</w:t>
      </w:r>
      <w:r w:rsidRPr="00C57C9E">
        <w:rPr>
          <w:rFonts w:hint="eastAsia"/>
          <w:szCs w:val="21"/>
        </w:rPr>
        <w:t>42</w:t>
      </w:r>
      <w:r w:rsidRPr="00C57C9E">
        <w:rPr>
          <w:rFonts w:hint="eastAsia"/>
          <w:szCs w:val="21"/>
        </w:rPr>
        <w:t>号）</w:t>
      </w:r>
      <w:r w:rsidRPr="00C57C9E">
        <w:rPr>
          <w:szCs w:val="21"/>
        </w:rPr>
        <w:t>规定，有</w:t>
      </w:r>
      <w:r w:rsidRPr="00C57C9E">
        <w:rPr>
          <w:szCs w:val="21"/>
        </w:rPr>
        <w:lastRenderedPageBreak/>
        <w:t>下列情形之一的视为供应商相互串通投标，响应文件将被视为无效。</w:t>
      </w:r>
    </w:p>
    <w:p w14:paraId="33028694" w14:textId="77777777" w:rsidR="00A52F55" w:rsidRPr="00C57C9E" w:rsidRDefault="00A52F55">
      <w:pPr>
        <w:spacing w:before="120" w:line="320" w:lineRule="atLeast"/>
        <w:ind w:firstLineChars="200" w:firstLine="420"/>
        <w:rPr>
          <w:szCs w:val="21"/>
        </w:rPr>
      </w:pPr>
      <w:bookmarkStart w:id="70" w:name="_Hlk19122048"/>
      <w:r w:rsidRPr="00C57C9E">
        <w:rPr>
          <w:rFonts w:ascii="宋体" w:hAnsi="宋体" w:cs="宋体" w:hint="eastAsia"/>
          <w:szCs w:val="21"/>
        </w:rPr>
        <w:t>①</w:t>
      </w:r>
      <w:r w:rsidRPr="00C57C9E">
        <w:rPr>
          <w:szCs w:val="21"/>
        </w:rPr>
        <w:t>不同供应商的响应文件由同一单位或者个人编制；或不同供应商报名的</w:t>
      </w:r>
      <w:r w:rsidRPr="00C57C9E">
        <w:rPr>
          <w:szCs w:val="21"/>
        </w:rPr>
        <w:t>IP</w:t>
      </w:r>
      <w:r w:rsidRPr="00C57C9E">
        <w:rPr>
          <w:szCs w:val="21"/>
        </w:rPr>
        <w:t>地址一致的；</w:t>
      </w:r>
    </w:p>
    <w:p w14:paraId="02F19AA2" w14:textId="77777777" w:rsidR="00A52F55" w:rsidRPr="00C57C9E" w:rsidRDefault="00A52F55">
      <w:pPr>
        <w:spacing w:before="120" w:line="320" w:lineRule="atLeast"/>
        <w:ind w:firstLineChars="200" w:firstLine="420"/>
        <w:rPr>
          <w:szCs w:val="21"/>
        </w:rPr>
      </w:pPr>
      <w:r w:rsidRPr="00C57C9E">
        <w:rPr>
          <w:rFonts w:hint="eastAsia"/>
          <w:szCs w:val="21"/>
        </w:rPr>
        <w:t>②</w:t>
      </w:r>
      <w:r w:rsidRPr="00C57C9E">
        <w:rPr>
          <w:szCs w:val="21"/>
        </w:rPr>
        <w:t>不同供应商委托同一单位或者个人办理投标事宜；</w:t>
      </w:r>
    </w:p>
    <w:p w14:paraId="09C5FB8B" w14:textId="77777777" w:rsidR="00A52F55" w:rsidRPr="00C57C9E" w:rsidRDefault="00A52F55">
      <w:pPr>
        <w:spacing w:before="120" w:line="320" w:lineRule="atLeast"/>
        <w:ind w:firstLineChars="200" w:firstLine="420"/>
        <w:rPr>
          <w:szCs w:val="21"/>
        </w:rPr>
      </w:pPr>
      <w:r w:rsidRPr="00C57C9E">
        <w:rPr>
          <w:rFonts w:hint="eastAsia"/>
          <w:szCs w:val="21"/>
        </w:rPr>
        <w:t>③</w:t>
      </w:r>
      <w:r w:rsidRPr="00C57C9E">
        <w:rPr>
          <w:szCs w:val="21"/>
        </w:rPr>
        <w:t>不同的供应商的响应文件载明的项目管理员为同一个人；</w:t>
      </w:r>
    </w:p>
    <w:p w14:paraId="0B4FA9F1" w14:textId="77777777" w:rsidR="00A52F55" w:rsidRPr="00C57C9E" w:rsidRDefault="00A52F55">
      <w:pPr>
        <w:spacing w:before="120" w:line="320" w:lineRule="atLeast"/>
        <w:ind w:firstLineChars="200" w:firstLine="420"/>
        <w:rPr>
          <w:szCs w:val="21"/>
        </w:rPr>
      </w:pPr>
      <w:r w:rsidRPr="00C57C9E">
        <w:rPr>
          <w:rFonts w:hint="eastAsia"/>
          <w:szCs w:val="21"/>
        </w:rPr>
        <w:t>④</w:t>
      </w:r>
      <w:r w:rsidRPr="00C57C9E">
        <w:rPr>
          <w:szCs w:val="21"/>
        </w:rPr>
        <w:t>不同供应商的响应文件异常一致或投标报价呈规律性差异；</w:t>
      </w:r>
    </w:p>
    <w:p w14:paraId="0A372DA1" w14:textId="77777777" w:rsidR="00A52F55" w:rsidRPr="00C57C9E" w:rsidRDefault="00A52F55">
      <w:pPr>
        <w:spacing w:before="120" w:line="320" w:lineRule="atLeast"/>
        <w:ind w:firstLineChars="200" w:firstLine="420"/>
        <w:rPr>
          <w:szCs w:val="21"/>
        </w:rPr>
      </w:pPr>
      <w:r w:rsidRPr="00C57C9E">
        <w:rPr>
          <w:rFonts w:hint="eastAsia"/>
          <w:szCs w:val="21"/>
        </w:rPr>
        <w:t>⑤</w:t>
      </w:r>
      <w:r w:rsidRPr="00C57C9E">
        <w:rPr>
          <w:szCs w:val="21"/>
        </w:rPr>
        <w:t>不同供应商的响应文件相互混装；</w:t>
      </w:r>
    </w:p>
    <w:p w14:paraId="01DE2EB8" w14:textId="77777777" w:rsidR="00A52F55" w:rsidRPr="00C57C9E" w:rsidRDefault="00A52F55">
      <w:pPr>
        <w:spacing w:before="120" w:line="320" w:lineRule="atLeast"/>
        <w:ind w:firstLineChars="200" w:firstLine="420"/>
        <w:rPr>
          <w:szCs w:val="21"/>
        </w:rPr>
      </w:pPr>
      <w:r w:rsidRPr="00C57C9E">
        <w:rPr>
          <w:rFonts w:hint="eastAsia"/>
          <w:szCs w:val="21"/>
        </w:rPr>
        <w:t>⑥</w:t>
      </w:r>
      <w:r w:rsidRPr="00C57C9E">
        <w:rPr>
          <w:szCs w:val="21"/>
        </w:rPr>
        <w:t>不同供应商的保证金从同一单位或者个人账户转出。</w:t>
      </w:r>
    </w:p>
    <w:p w14:paraId="43B30261" w14:textId="77777777" w:rsidR="00A52F55" w:rsidRPr="00C57C9E" w:rsidRDefault="00A52F55">
      <w:pPr>
        <w:spacing w:before="120" w:line="320" w:lineRule="atLeast"/>
        <w:ind w:firstLineChars="200" w:firstLine="420"/>
        <w:rPr>
          <w:szCs w:val="21"/>
        </w:rPr>
      </w:pPr>
      <w:bookmarkStart w:id="71" w:name="_Hlk19122102"/>
      <w:bookmarkEnd w:id="70"/>
      <w:r w:rsidRPr="00C57C9E">
        <w:rPr>
          <w:rFonts w:hint="eastAsia"/>
          <w:szCs w:val="21"/>
        </w:rPr>
        <w:t>（</w:t>
      </w:r>
      <w:r w:rsidRPr="00C57C9E">
        <w:rPr>
          <w:rFonts w:hint="eastAsia"/>
          <w:szCs w:val="21"/>
        </w:rPr>
        <w:t>3</w:t>
      </w:r>
      <w:r w:rsidRPr="00C57C9E">
        <w:rPr>
          <w:rFonts w:hint="eastAsia"/>
          <w:szCs w:val="21"/>
        </w:rPr>
        <w:t>）</w:t>
      </w:r>
      <w:bookmarkEnd w:id="71"/>
      <w:r w:rsidRPr="00C57C9E">
        <w:rPr>
          <w:szCs w:val="21"/>
        </w:rPr>
        <w:t>根据《关于防治政府采购招标中串通投标行为的通知》</w:t>
      </w:r>
      <w:r w:rsidRPr="00C57C9E">
        <w:rPr>
          <w:rFonts w:hint="eastAsia"/>
          <w:szCs w:val="21"/>
        </w:rPr>
        <w:t>（</w:t>
      </w:r>
      <w:r w:rsidRPr="00C57C9E">
        <w:rPr>
          <w:szCs w:val="21"/>
        </w:rPr>
        <w:t>桂财采</w:t>
      </w:r>
      <w:r w:rsidRPr="00C57C9E">
        <w:rPr>
          <w:rFonts w:hint="eastAsia"/>
          <w:szCs w:val="21"/>
        </w:rPr>
        <w:t>〔</w:t>
      </w:r>
      <w:r w:rsidRPr="00C57C9E">
        <w:rPr>
          <w:rFonts w:hint="eastAsia"/>
          <w:szCs w:val="21"/>
        </w:rPr>
        <w:t>2016</w:t>
      </w:r>
      <w:r w:rsidRPr="00C57C9E">
        <w:rPr>
          <w:rFonts w:hint="eastAsia"/>
          <w:szCs w:val="21"/>
        </w:rPr>
        <w:t>〕</w:t>
      </w:r>
      <w:r w:rsidRPr="00C57C9E">
        <w:rPr>
          <w:rFonts w:hint="eastAsia"/>
          <w:szCs w:val="21"/>
        </w:rPr>
        <w:t>42</w:t>
      </w:r>
      <w:r w:rsidRPr="00C57C9E">
        <w:rPr>
          <w:rFonts w:hint="eastAsia"/>
          <w:szCs w:val="21"/>
        </w:rPr>
        <w:t>号）</w:t>
      </w:r>
      <w:r w:rsidRPr="00C57C9E">
        <w:rPr>
          <w:szCs w:val="21"/>
        </w:rPr>
        <w:t>规定，供应商有下列情形之一的，属于恶意串通行为，响应文件将被视为无效。</w:t>
      </w:r>
    </w:p>
    <w:p w14:paraId="456F2101" w14:textId="77777777" w:rsidR="00A52F55" w:rsidRPr="00C57C9E" w:rsidRDefault="00A52F55">
      <w:pPr>
        <w:spacing w:before="120" w:line="320" w:lineRule="atLeast"/>
        <w:ind w:firstLineChars="200" w:firstLine="420"/>
        <w:rPr>
          <w:szCs w:val="21"/>
        </w:rPr>
      </w:pPr>
      <w:bookmarkStart w:id="72" w:name="_Hlk19122095"/>
      <w:r w:rsidRPr="00C57C9E">
        <w:rPr>
          <w:rFonts w:hint="eastAsia"/>
          <w:szCs w:val="21"/>
        </w:rPr>
        <w:t>①</w:t>
      </w:r>
      <w:r w:rsidRPr="00C57C9E">
        <w:rPr>
          <w:szCs w:val="21"/>
        </w:rPr>
        <w:t>供应商直接或者间接从采购人或者采购代理机构处获得其他供应商的相关信息并修改其响应文件或者响应文件；</w:t>
      </w:r>
    </w:p>
    <w:p w14:paraId="5351FE2D" w14:textId="77777777" w:rsidR="00A52F55" w:rsidRPr="00C57C9E" w:rsidRDefault="00A52F55">
      <w:pPr>
        <w:spacing w:before="120" w:line="320" w:lineRule="atLeast"/>
        <w:ind w:firstLineChars="200" w:firstLine="420"/>
        <w:rPr>
          <w:szCs w:val="21"/>
        </w:rPr>
      </w:pPr>
      <w:r w:rsidRPr="00C57C9E">
        <w:rPr>
          <w:rFonts w:hint="eastAsia"/>
          <w:szCs w:val="21"/>
        </w:rPr>
        <w:t>②</w:t>
      </w:r>
      <w:r w:rsidRPr="00C57C9E">
        <w:rPr>
          <w:szCs w:val="21"/>
        </w:rPr>
        <w:t>供应商按照采购人或者采购代理机构的授意撤换、修改响应文件或者响应文件</w:t>
      </w:r>
      <w:r w:rsidRPr="00C57C9E">
        <w:rPr>
          <w:rFonts w:hint="eastAsia"/>
          <w:szCs w:val="21"/>
        </w:rPr>
        <w:t>;</w:t>
      </w:r>
    </w:p>
    <w:p w14:paraId="0B90E3E2" w14:textId="77777777" w:rsidR="00A52F55" w:rsidRPr="00C57C9E" w:rsidRDefault="00A52F55">
      <w:pPr>
        <w:spacing w:before="120" w:line="320" w:lineRule="atLeast"/>
        <w:ind w:firstLineChars="200" w:firstLine="420"/>
        <w:rPr>
          <w:szCs w:val="21"/>
        </w:rPr>
      </w:pPr>
      <w:r w:rsidRPr="00C57C9E">
        <w:rPr>
          <w:rFonts w:hint="eastAsia"/>
          <w:szCs w:val="21"/>
        </w:rPr>
        <w:t>③</w:t>
      </w:r>
      <w:r w:rsidRPr="00C57C9E">
        <w:rPr>
          <w:szCs w:val="21"/>
        </w:rPr>
        <w:t>供应商之间协商报价、技术方案等响应文件或者响应文件的实质性内容；</w:t>
      </w:r>
    </w:p>
    <w:p w14:paraId="50831F48" w14:textId="77777777" w:rsidR="00A52F55" w:rsidRPr="00C57C9E" w:rsidRDefault="00A52F55">
      <w:pPr>
        <w:spacing w:before="120" w:line="320" w:lineRule="atLeast"/>
        <w:ind w:firstLineChars="200" w:firstLine="420"/>
        <w:rPr>
          <w:szCs w:val="21"/>
        </w:rPr>
      </w:pPr>
      <w:r w:rsidRPr="00C57C9E">
        <w:rPr>
          <w:rFonts w:hint="eastAsia"/>
          <w:szCs w:val="21"/>
        </w:rPr>
        <w:t>④</w:t>
      </w:r>
      <w:r w:rsidRPr="00C57C9E">
        <w:rPr>
          <w:szCs w:val="21"/>
        </w:rPr>
        <w:t>属于同一集团、协会、商会等组织成员的供应商按照该组织要求协同参加政府采购活动；</w:t>
      </w:r>
    </w:p>
    <w:p w14:paraId="5153E040" w14:textId="77777777" w:rsidR="00A52F55" w:rsidRPr="00C57C9E" w:rsidRDefault="00A52F55">
      <w:pPr>
        <w:spacing w:before="120" w:line="320" w:lineRule="atLeast"/>
        <w:ind w:firstLineChars="200" w:firstLine="420"/>
        <w:rPr>
          <w:szCs w:val="21"/>
        </w:rPr>
      </w:pPr>
      <w:r w:rsidRPr="00C57C9E">
        <w:rPr>
          <w:rFonts w:hint="eastAsia"/>
          <w:szCs w:val="21"/>
        </w:rPr>
        <w:t>⑤</w:t>
      </w:r>
      <w:r w:rsidRPr="00C57C9E">
        <w:rPr>
          <w:szCs w:val="21"/>
        </w:rPr>
        <w:t>供应商之间事先约定一致抬高或者压低投标报价，或者在招标项目中事先约定轮流以高价位或者低价位中标，或者事先约定由某一特定供应商中标，然后再参加投标；</w:t>
      </w:r>
    </w:p>
    <w:p w14:paraId="19CEE1F3" w14:textId="77777777" w:rsidR="00A52F55" w:rsidRPr="00C57C9E" w:rsidRDefault="00A52F55">
      <w:pPr>
        <w:spacing w:before="120" w:line="320" w:lineRule="atLeast"/>
        <w:ind w:firstLineChars="200" w:firstLine="420"/>
        <w:rPr>
          <w:szCs w:val="21"/>
        </w:rPr>
      </w:pPr>
      <w:r w:rsidRPr="00C57C9E">
        <w:rPr>
          <w:rFonts w:hint="eastAsia"/>
          <w:szCs w:val="21"/>
        </w:rPr>
        <w:t>⑥</w:t>
      </w:r>
      <w:r w:rsidRPr="00C57C9E">
        <w:rPr>
          <w:szCs w:val="21"/>
        </w:rPr>
        <w:t>供应商之间商定部分供应商放弃参加政府采购活动或者放弃中标；</w:t>
      </w:r>
    </w:p>
    <w:p w14:paraId="30BEF3EE" w14:textId="77777777" w:rsidR="00A52F55" w:rsidRPr="00C57C9E" w:rsidRDefault="00A52F55">
      <w:pPr>
        <w:spacing w:before="120" w:line="320" w:lineRule="atLeast"/>
        <w:ind w:firstLineChars="200" w:firstLine="420"/>
        <w:rPr>
          <w:szCs w:val="21"/>
        </w:rPr>
      </w:pPr>
      <w:r w:rsidRPr="00C57C9E">
        <w:rPr>
          <w:rFonts w:hint="eastAsia"/>
          <w:szCs w:val="21"/>
        </w:rPr>
        <w:t>⑦</w:t>
      </w:r>
      <w:r w:rsidRPr="00C57C9E">
        <w:rPr>
          <w:szCs w:val="21"/>
        </w:rPr>
        <w:t>供应商与采购人或者采购代理机构之间、供应商相互之间，为谋求特定供应商中标或者排斥其他供应商的其他串通行为。</w:t>
      </w:r>
    </w:p>
    <w:bookmarkEnd w:id="72"/>
    <w:p w14:paraId="28A0C455" w14:textId="77777777" w:rsidR="00A52F55" w:rsidRPr="00C57C9E" w:rsidRDefault="00A52F55">
      <w:pPr>
        <w:spacing w:before="120" w:line="320" w:lineRule="atLeast"/>
        <w:ind w:firstLineChars="200" w:firstLine="420"/>
        <w:rPr>
          <w:szCs w:val="21"/>
        </w:rPr>
      </w:pPr>
      <w:r w:rsidRPr="00C57C9E">
        <w:rPr>
          <w:szCs w:val="21"/>
        </w:rPr>
        <w:t>6.3.</w:t>
      </w:r>
      <w:r w:rsidRPr="00C57C9E">
        <w:rPr>
          <w:rFonts w:hint="eastAsia"/>
          <w:szCs w:val="21"/>
        </w:rPr>
        <w:t>10</w:t>
      </w:r>
      <w:r w:rsidRPr="00C57C9E">
        <w:rPr>
          <w:szCs w:val="21"/>
        </w:rPr>
        <w:t>响应</w:t>
      </w:r>
      <w:r w:rsidRPr="00C57C9E">
        <w:rPr>
          <w:rFonts w:hint="eastAsia"/>
          <w:szCs w:val="21"/>
        </w:rPr>
        <w:t>无效</w:t>
      </w:r>
      <w:r w:rsidRPr="00C57C9E">
        <w:rPr>
          <w:szCs w:val="21"/>
        </w:rPr>
        <w:t>认定</w:t>
      </w:r>
    </w:p>
    <w:p w14:paraId="3A98C6AC"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1</w:t>
      </w:r>
      <w:r w:rsidRPr="00C57C9E">
        <w:rPr>
          <w:szCs w:val="21"/>
        </w:rPr>
        <w:t>）在</w:t>
      </w:r>
      <w:r w:rsidRPr="00C57C9E">
        <w:rPr>
          <w:rFonts w:hint="eastAsia"/>
          <w:szCs w:val="21"/>
        </w:rPr>
        <w:t>评审过程中</w:t>
      </w:r>
      <w:r w:rsidRPr="00C57C9E">
        <w:rPr>
          <w:szCs w:val="21"/>
        </w:rPr>
        <w:t>如发现下列情形之一的，响应文件将被视为无效：</w:t>
      </w:r>
    </w:p>
    <w:p w14:paraId="120A8D81" w14:textId="77777777" w:rsidR="00A52F55" w:rsidRPr="00C57C9E" w:rsidRDefault="00A52F55">
      <w:pPr>
        <w:spacing w:before="120" w:line="320" w:lineRule="atLeast"/>
        <w:ind w:firstLineChars="200" w:firstLine="420"/>
      </w:pPr>
      <w:r w:rsidRPr="00C57C9E">
        <w:rPr>
          <w:rFonts w:hint="eastAsia"/>
          <w:szCs w:val="21"/>
        </w:rPr>
        <w:t>①</w:t>
      </w:r>
      <w:r w:rsidRPr="00C57C9E">
        <w:rPr>
          <w:szCs w:val="21"/>
        </w:rPr>
        <w:t>响应文件</w:t>
      </w:r>
      <w:r w:rsidRPr="00C57C9E">
        <w:rPr>
          <w:rFonts w:hint="eastAsia"/>
          <w:szCs w:val="21"/>
        </w:rPr>
        <w:t>存在法律、法规及监督部门有关文件规定的无效情形</w:t>
      </w:r>
      <w:r w:rsidRPr="00C57C9E">
        <w:rPr>
          <w:szCs w:val="21"/>
        </w:rPr>
        <w:t>。</w:t>
      </w:r>
    </w:p>
    <w:p w14:paraId="39E3393F" w14:textId="77777777" w:rsidR="00A52F55" w:rsidRPr="00C57C9E" w:rsidRDefault="00A52F55">
      <w:pPr>
        <w:spacing w:before="120" w:line="320" w:lineRule="atLeast"/>
        <w:ind w:firstLineChars="200" w:firstLine="420"/>
        <w:rPr>
          <w:szCs w:val="21"/>
        </w:rPr>
      </w:pPr>
      <w:r w:rsidRPr="00C57C9E">
        <w:rPr>
          <w:rFonts w:hint="eastAsia"/>
          <w:szCs w:val="21"/>
        </w:rPr>
        <w:t>②</w:t>
      </w:r>
      <w:r w:rsidRPr="00C57C9E">
        <w:rPr>
          <w:szCs w:val="21"/>
        </w:rPr>
        <w:t>响应文件</w:t>
      </w:r>
      <w:r w:rsidRPr="00C57C9E">
        <w:rPr>
          <w:rFonts w:hint="eastAsia"/>
          <w:szCs w:val="21"/>
        </w:rPr>
        <w:t>存在采购文件规定的无效情形。</w:t>
      </w:r>
    </w:p>
    <w:p w14:paraId="5D18063E" w14:textId="77777777" w:rsidR="00A52F55" w:rsidRPr="00C57C9E" w:rsidRDefault="00A52F55">
      <w:pPr>
        <w:spacing w:before="120" w:line="320" w:lineRule="atLeast"/>
        <w:ind w:firstLineChars="200" w:firstLine="420"/>
        <w:rPr>
          <w:szCs w:val="21"/>
        </w:rPr>
      </w:pPr>
      <w:bookmarkStart w:id="73" w:name="_Hlk19113313"/>
      <w:r w:rsidRPr="00C57C9E">
        <w:rPr>
          <w:rFonts w:hint="eastAsia"/>
          <w:szCs w:val="21"/>
        </w:rPr>
        <w:t>（</w:t>
      </w:r>
      <w:r w:rsidRPr="00C57C9E">
        <w:rPr>
          <w:rFonts w:hint="eastAsia"/>
          <w:szCs w:val="21"/>
        </w:rPr>
        <w:t>2</w:t>
      </w:r>
      <w:r w:rsidRPr="00C57C9E">
        <w:rPr>
          <w:rFonts w:hint="eastAsia"/>
          <w:szCs w:val="21"/>
        </w:rPr>
        <w:t>）根据</w:t>
      </w:r>
      <w:r w:rsidRPr="00C57C9E">
        <w:rPr>
          <w:szCs w:val="21"/>
        </w:rPr>
        <w:t>财库</w:t>
      </w:r>
      <w:r w:rsidRPr="00C57C9E">
        <w:rPr>
          <w:rFonts w:hint="eastAsia"/>
          <w:szCs w:val="21"/>
        </w:rPr>
        <w:t>《</w:t>
      </w:r>
      <w:r w:rsidRPr="00C57C9E">
        <w:rPr>
          <w:szCs w:val="21"/>
        </w:rPr>
        <w:t>关于促进政府采购公平竞争优化营商环境的通知</w:t>
      </w:r>
      <w:r w:rsidRPr="00C57C9E">
        <w:rPr>
          <w:rFonts w:hint="eastAsia"/>
          <w:szCs w:val="21"/>
        </w:rPr>
        <w:t>》（</w:t>
      </w:r>
      <w:r w:rsidRPr="00C57C9E">
        <w:rPr>
          <w:szCs w:val="21"/>
        </w:rPr>
        <w:t>〔</w:t>
      </w:r>
      <w:r w:rsidRPr="00C57C9E">
        <w:rPr>
          <w:szCs w:val="21"/>
        </w:rPr>
        <w:t>2019</w:t>
      </w:r>
      <w:r w:rsidRPr="00C57C9E">
        <w:rPr>
          <w:szCs w:val="21"/>
        </w:rPr>
        <w:t>〕</w:t>
      </w:r>
      <w:r w:rsidRPr="00C57C9E">
        <w:rPr>
          <w:szCs w:val="21"/>
        </w:rPr>
        <w:t>38</w:t>
      </w:r>
      <w:r w:rsidRPr="00C57C9E">
        <w:rPr>
          <w:szCs w:val="21"/>
        </w:rPr>
        <w:t>号</w:t>
      </w:r>
      <w:r w:rsidRPr="00C57C9E">
        <w:rPr>
          <w:rFonts w:hint="eastAsia"/>
          <w:szCs w:val="21"/>
        </w:rPr>
        <w:t>）以及《广西壮族自治区财政厅转发财政部关于促进政府采购公平竞争优化营商环境的通知》（桂财采〔</w:t>
      </w:r>
      <w:r w:rsidRPr="00C57C9E">
        <w:rPr>
          <w:rFonts w:hint="eastAsia"/>
          <w:szCs w:val="21"/>
        </w:rPr>
        <w:t>2019</w:t>
      </w:r>
      <w:r w:rsidRPr="00C57C9E">
        <w:rPr>
          <w:rFonts w:hint="eastAsia"/>
          <w:szCs w:val="21"/>
        </w:rPr>
        <w:t>〕</w:t>
      </w:r>
      <w:r w:rsidRPr="00C57C9E">
        <w:rPr>
          <w:rFonts w:hint="eastAsia"/>
          <w:szCs w:val="21"/>
        </w:rPr>
        <w:t>41</w:t>
      </w:r>
      <w:r w:rsidRPr="00C57C9E">
        <w:rPr>
          <w:rFonts w:hint="eastAsia"/>
          <w:szCs w:val="21"/>
        </w:rPr>
        <w:t>号）规定，谈判小组不得因装订、纸张、文件排序等非实质性的格式、形式问题认定投标无效或否决投标，从而限制和影响供应商投标（响应）。</w:t>
      </w:r>
    </w:p>
    <w:bookmarkEnd w:id="73"/>
    <w:p w14:paraId="7DB468FD" w14:textId="77777777" w:rsidR="00A52F55" w:rsidRPr="00C57C9E" w:rsidRDefault="00A52F55">
      <w:pPr>
        <w:spacing w:before="120" w:line="320" w:lineRule="atLeast"/>
        <w:ind w:firstLineChars="200" w:firstLine="420"/>
        <w:rPr>
          <w:szCs w:val="21"/>
        </w:rPr>
      </w:pPr>
      <w:r w:rsidRPr="00C57C9E">
        <w:rPr>
          <w:szCs w:val="21"/>
        </w:rPr>
        <w:t>6.3.1</w:t>
      </w:r>
      <w:r w:rsidRPr="00C57C9E">
        <w:rPr>
          <w:rFonts w:hint="eastAsia"/>
          <w:szCs w:val="21"/>
        </w:rPr>
        <w:t>1</w:t>
      </w:r>
      <w:r w:rsidRPr="00C57C9E">
        <w:rPr>
          <w:szCs w:val="21"/>
        </w:rPr>
        <w:t>比较</w:t>
      </w:r>
      <w:r w:rsidRPr="00C57C9E">
        <w:rPr>
          <w:rFonts w:hint="eastAsia"/>
          <w:szCs w:val="21"/>
        </w:rPr>
        <w:t>与评价</w:t>
      </w:r>
    </w:p>
    <w:p w14:paraId="0D2CA467"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w:t>
      </w:r>
      <w:r w:rsidRPr="00C57C9E">
        <w:rPr>
          <w:szCs w:val="21"/>
        </w:rPr>
        <w:t>谈判小组按扣除后的价格由低到高的顺序排列推荐</w:t>
      </w:r>
      <w:r w:rsidRPr="00C57C9E">
        <w:rPr>
          <w:szCs w:val="21"/>
        </w:rPr>
        <w:t>3</w:t>
      </w:r>
      <w:r w:rsidRPr="00C57C9E">
        <w:rPr>
          <w:szCs w:val="21"/>
        </w:rPr>
        <w:t>名以上供应商为本项目（或分标）的成交候选</w:t>
      </w:r>
      <w:r w:rsidRPr="00C57C9E">
        <w:rPr>
          <w:rFonts w:hint="eastAsia"/>
          <w:szCs w:val="21"/>
        </w:rPr>
        <w:t>供应商</w:t>
      </w:r>
      <w:r w:rsidRPr="00C57C9E">
        <w:rPr>
          <w:szCs w:val="21"/>
        </w:rPr>
        <w:t>，排名第一的为第一成交候选</w:t>
      </w:r>
      <w:r w:rsidRPr="00C57C9E">
        <w:rPr>
          <w:rFonts w:hint="eastAsia"/>
          <w:szCs w:val="21"/>
        </w:rPr>
        <w:t>供应商</w:t>
      </w:r>
      <w:r w:rsidRPr="00C57C9E">
        <w:rPr>
          <w:szCs w:val="21"/>
        </w:rPr>
        <w:t>。若供应商的响应</w:t>
      </w:r>
      <w:r w:rsidRPr="00C57C9E">
        <w:rPr>
          <w:rFonts w:hint="eastAsia"/>
          <w:szCs w:val="21"/>
        </w:rPr>
        <w:t>最后</w:t>
      </w:r>
      <w:r w:rsidRPr="00C57C9E">
        <w:rPr>
          <w:szCs w:val="21"/>
        </w:rPr>
        <w:t>报价经扣除后价格相同，则按服务条款的优劣顺序排列。若仍相同的，</w:t>
      </w:r>
      <w:r w:rsidRPr="00C57C9E">
        <w:rPr>
          <w:rFonts w:hint="eastAsia"/>
          <w:szCs w:val="21"/>
        </w:rPr>
        <w:t>由采购人自行确定</w:t>
      </w:r>
      <w:r w:rsidRPr="00C57C9E">
        <w:rPr>
          <w:szCs w:val="21"/>
        </w:rPr>
        <w:t>。</w:t>
      </w:r>
    </w:p>
    <w:p w14:paraId="04ABCBE1" w14:textId="77777777" w:rsidR="00A52F55" w:rsidRPr="00C57C9E" w:rsidRDefault="00A52F55">
      <w:pPr>
        <w:spacing w:before="120" w:line="320" w:lineRule="atLeast"/>
        <w:ind w:firstLineChars="200" w:firstLine="420"/>
      </w:pPr>
      <w:r w:rsidRPr="00C57C9E">
        <w:rPr>
          <w:rFonts w:hint="eastAsia"/>
          <w:szCs w:val="21"/>
        </w:rPr>
        <w:t>（</w:t>
      </w:r>
      <w:r w:rsidRPr="00C57C9E">
        <w:rPr>
          <w:rFonts w:hint="eastAsia"/>
          <w:szCs w:val="21"/>
        </w:rPr>
        <w:t>2</w:t>
      </w:r>
      <w:r w:rsidRPr="00C57C9E">
        <w:rPr>
          <w:rFonts w:hint="eastAsia"/>
          <w:szCs w:val="21"/>
        </w:rPr>
        <w:t>）谈判小组根据评审记录及评审结果编写评审报告，谈判小组成员均应当在评审报告上签字，对自己的评审意见承担法律责任。</w:t>
      </w:r>
      <w:r w:rsidRPr="00C57C9E">
        <w:t>评审报告签署前，经复核发现存在以</w:t>
      </w:r>
      <w:r w:rsidRPr="00C57C9E">
        <w:rPr>
          <w:rFonts w:hint="eastAsia"/>
        </w:rPr>
        <w:t>下</w:t>
      </w:r>
      <w:r w:rsidRPr="00C57C9E">
        <w:t>情形之一的，</w:t>
      </w:r>
      <w:r w:rsidRPr="00C57C9E">
        <w:rPr>
          <w:rFonts w:hint="eastAsia"/>
        </w:rPr>
        <w:t>谈判</w:t>
      </w:r>
      <w:r w:rsidRPr="00C57C9E">
        <w:t>小组应当当场修改评审结果，并在评审报告中记载；评审报告签署后，采购人或者采购代理机构发现存在以</w:t>
      </w:r>
      <w:r w:rsidRPr="00C57C9E">
        <w:rPr>
          <w:rFonts w:hint="eastAsia"/>
        </w:rPr>
        <w:t>下</w:t>
      </w:r>
      <w:r w:rsidRPr="00C57C9E">
        <w:t>情形之一的，应当组织原</w:t>
      </w:r>
      <w:r w:rsidRPr="00C57C9E">
        <w:rPr>
          <w:rFonts w:hint="eastAsia"/>
        </w:rPr>
        <w:t>谈判</w:t>
      </w:r>
      <w:r w:rsidRPr="00C57C9E">
        <w:t>小组进行重新评审。</w:t>
      </w:r>
    </w:p>
    <w:p w14:paraId="4DB91CA7" w14:textId="77777777" w:rsidR="00A52F55" w:rsidRPr="00C57C9E" w:rsidRDefault="00A52F55">
      <w:pPr>
        <w:spacing w:before="120" w:line="320" w:lineRule="atLeast"/>
        <w:ind w:firstLineChars="200" w:firstLine="420"/>
        <w:rPr>
          <w:szCs w:val="21"/>
        </w:rPr>
      </w:pPr>
      <w:r w:rsidRPr="00C57C9E">
        <w:rPr>
          <w:rFonts w:hint="eastAsia"/>
        </w:rPr>
        <w:lastRenderedPageBreak/>
        <w:t>资格性检查认定错误、价格计算错误。</w:t>
      </w:r>
    </w:p>
    <w:bookmarkEnd w:id="61"/>
    <w:bookmarkEnd w:id="62"/>
    <w:p w14:paraId="518D090F"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6.4</w:t>
      </w:r>
      <w:r w:rsidRPr="00C57C9E">
        <w:rPr>
          <w:b/>
          <w:bCs/>
          <w:kern w:val="0"/>
          <w:szCs w:val="21"/>
        </w:rPr>
        <w:t>确定成交供应商</w:t>
      </w:r>
    </w:p>
    <w:p w14:paraId="2AA16ED9" w14:textId="77777777" w:rsidR="00A52F55" w:rsidRPr="00C57C9E" w:rsidRDefault="00A52F55">
      <w:pPr>
        <w:spacing w:before="120" w:line="276" w:lineRule="auto"/>
        <w:ind w:firstLineChars="200" w:firstLine="420"/>
        <w:rPr>
          <w:szCs w:val="21"/>
        </w:rPr>
      </w:pPr>
      <w:r w:rsidRPr="00C57C9E">
        <w:rPr>
          <w:rFonts w:hint="eastAsia"/>
          <w:szCs w:val="21"/>
        </w:rPr>
        <w:t>6.</w:t>
      </w:r>
      <w:r w:rsidRPr="00C57C9E">
        <w:rPr>
          <w:szCs w:val="21"/>
        </w:rPr>
        <w:t>4.1</w:t>
      </w:r>
      <w:r w:rsidRPr="00C57C9E">
        <w:rPr>
          <w:szCs w:val="21"/>
        </w:rPr>
        <w:t>采购代理机构将在评审结束后</w:t>
      </w:r>
      <w:r w:rsidRPr="00C57C9E">
        <w:rPr>
          <w:szCs w:val="21"/>
        </w:rPr>
        <w:t>2</w:t>
      </w:r>
      <w:r w:rsidRPr="00C57C9E">
        <w:rPr>
          <w:szCs w:val="21"/>
        </w:rPr>
        <w:t>个工作日内将评审报告送采购人，采购人在</w:t>
      </w:r>
      <w:r w:rsidRPr="00C57C9E">
        <w:rPr>
          <w:szCs w:val="21"/>
        </w:rPr>
        <w:t>5</w:t>
      </w:r>
      <w:r w:rsidRPr="00C57C9E">
        <w:rPr>
          <w:szCs w:val="21"/>
        </w:rPr>
        <w:t>个工作日内按照评审报告中推荐的</w:t>
      </w:r>
      <w:r w:rsidRPr="00C57C9E">
        <w:rPr>
          <w:rFonts w:hint="eastAsia"/>
          <w:szCs w:val="21"/>
        </w:rPr>
        <w:t>成交</w:t>
      </w:r>
      <w:r w:rsidRPr="00C57C9E">
        <w:rPr>
          <w:szCs w:val="21"/>
        </w:rPr>
        <w:t>候选供应商顺序确定成交供应商。</w:t>
      </w:r>
    </w:p>
    <w:p w14:paraId="0E2651FA" w14:textId="77777777" w:rsidR="00A52F55" w:rsidRPr="00C57C9E" w:rsidRDefault="00A52F55">
      <w:pPr>
        <w:spacing w:before="120" w:line="276" w:lineRule="auto"/>
        <w:ind w:firstLineChars="200" w:firstLine="420"/>
        <w:rPr>
          <w:szCs w:val="21"/>
        </w:rPr>
      </w:pPr>
      <w:r w:rsidRPr="00C57C9E">
        <w:rPr>
          <w:szCs w:val="21"/>
        </w:rPr>
        <w:t>6.4.2</w:t>
      </w:r>
      <w:r w:rsidRPr="00C57C9E">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F23A0CF"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6.5</w:t>
      </w:r>
      <w:r w:rsidRPr="00C57C9E">
        <w:rPr>
          <w:rFonts w:hint="eastAsia"/>
          <w:b/>
          <w:bCs/>
          <w:kern w:val="0"/>
          <w:szCs w:val="21"/>
        </w:rPr>
        <w:t>结果公告</w:t>
      </w:r>
    </w:p>
    <w:p w14:paraId="44DD1FDB" w14:textId="77777777" w:rsidR="00A52F55" w:rsidRPr="00C57C9E" w:rsidRDefault="00A52F55">
      <w:pPr>
        <w:spacing w:before="120" w:line="320" w:lineRule="atLeast"/>
        <w:ind w:firstLineChars="200" w:firstLine="420"/>
        <w:rPr>
          <w:szCs w:val="21"/>
        </w:rPr>
      </w:pPr>
      <w:r w:rsidRPr="00C57C9E">
        <w:rPr>
          <w:rFonts w:hint="eastAsia"/>
          <w:szCs w:val="21"/>
        </w:rPr>
        <w:t>6</w:t>
      </w:r>
      <w:r w:rsidRPr="00C57C9E">
        <w:rPr>
          <w:szCs w:val="21"/>
        </w:rPr>
        <w:t>.5.1</w:t>
      </w:r>
      <w:r w:rsidRPr="00C57C9E">
        <w:rPr>
          <w:szCs w:val="21"/>
        </w:rPr>
        <w:t>自成交供应商确定后</w:t>
      </w:r>
      <w:r w:rsidRPr="00C57C9E">
        <w:rPr>
          <w:szCs w:val="21"/>
        </w:rPr>
        <w:t>2</w:t>
      </w:r>
      <w:r w:rsidRPr="00C57C9E">
        <w:rPr>
          <w:szCs w:val="21"/>
        </w:rPr>
        <w:t>个工作日内，采购代理机构</w:t>
      </w:r>
      <w:r w:rsidRPr="00C57C9E">
        <w:rPr>
          <w:rFonts w:hint="eastAsia"/>
          <w:szCs w:val="21"/>
        </w:rPr>
        <w:t>按照供应商须知</w:t>
      </w:r>
      <w:r w:rsidRPr="00C57C9E">
        <w:rPr>
          <w:rFonts w:hint="eastAsia"/>
          <w:kern w:val="0"/>
          <w:szCs w:val="21"/>
        </w:rPr>
        <w:t>前附表的规定</w:t>
      </w:r>
      <w:r w:rsidRPr="00C57C9E">
        <w:rPr>
          <w:kern w:val="0"/>
          <w:szCs w:val="21"/>
        </w:rPr>
        <w:t>公告</w:t>
      </w:r>
      <w:r w:rsidRPr="00C57C9E">
        <w:rPr>
          <w:szCs w:val="21"/>
        </w:rPr>
        <w:t>成交结果。</w:t>
      </w:r>
    </w:p>
    <w:p w14:paraId="721BFBBB" w14:textId="77777777" w:rsidR="00A52F55" w:rsidRPr="00C57C9E" w:rsidRDefault="00A52F55">
      <w:pPr>
        <w:spacing w:before="120" w:line="320" w:lineRule="atLeast"/>
        <w:ind w:firstLineChars="200" w:firstLine="420"/>
        <w:rPr>
          <w:szCs w:val="21"/>
        </w:rPr>
      </w:pPr>
      <w:r w:rsidRPr="00C57C9E">
        <w:rPr>
          <w:rFonts w:hint="eastAsia"/>
          <w:szCs w:val="21"/>
        </w:rPr>
        <w:t>6</w:t>
      </w:r>
      <w:r w:rsidRPr="00C57C9E">
        <w:rPr>
          <w:szCs w:val="21"/>
        </w:rPr>
        <w:t>.5.2</w:t>
      </w:r>
      <w:r w:rsidRPr="00C57C9E">
        <w:rPr>
          <w:szCs w:val="21"/>
        </w:rPr>
        <w:t>在发布</w:t>
      </w:r>
      <w:r w:rsidRPr="00C57C9E">
        <w:rPr>
          <w:rFonts w:hint="eastAsia"/>
          <w:szCs w:val="21"/>
        </w:rPr>
        <w:t>结果</w:t>
      </w:r>
      <w:r w:rsidRPr="00C57C9E">
        <w:rPr>
          <w:szCs w:val="21"/>
        </w:rPr>
        <w:t>公告的同时，采购代理机构以供应商须知前附表规定的形式向成交供应商发出成交通知书。成交通知书发出后，采购人改变成交结果，或者成交供应商放弃成交，应当承担相应的法律责任。</w:t>
      </w:r>
    </w:p>
    <w:p w14:paraId="369539B5" w14:textId="77777777" w:rsidR="00A52F55" w:rsidRPr="00C57C9E" w:rsidRDefault="00A52F55">
      <w:pPr>
        <w:suppressAutoHyphens/>
        <w:spacing w:before="120" w:line="320" w:lineRule="atLeast"/>
        <w:ind w:firstLineChars="200" w:firstLine="422"/>
        <w:outlineLvl w:val="2"/>
        <w:rPr>
          <w:b/>
          <w:bCs/>
          <w:kern w:val="0"/>
          <w:szCs w:val="21"/>
        </w:rPr>
      </w:pPr>
      <w:r w:rsidRPr="00C57C9E">
        <w:rPr>
          <w:b/>
          <w:bCs/>
          <w:kern w:val="0"/>
          <w:szCs w:val="21"/>
        </w:rPr>
        <w:t>6.6</w:t>
      </w:r>
      <w:r w:rsidRPr="00C57C9E">
        <w:rPr>
          <w:rFonts w:hint="eastAsia"/>
          <w:b/>
          <w:bCs/>
          <w:kern w:val="0"/>
          <w:szCs w:val="21"/>
        </w:rPr>
        <w:t>废标</w:t>
      </w:r>
    </w:p>
    <w:p w14:paraId="15D3A980" w14:textId="77777777" w:rsidR="00A52F55" w:rsidRPr="00C57C9E" w:rsidRDefault="00A52F55">
      <w:pPr>
        <w:spacing w:before="120" w:line="320" w:lineRule="atLeast"/>
        <w:ind w:firstLineChars="200" w:firstLine="420"/>
        <w:rPr>
          <w:kern w:val="1"/>
          <w:szCs w:val="21"/>
        </w:rPr>
      </w:pPr>
      <w:r w:rsidRPr="00C57C9E">
        <w:rPr>
          <w:kern w:val="1"/>
          <w:szCs w:val="21"/>
        </w:rPr>
        <w:t>6.6.1</w:t>
      </w:r>
      <w:r w:rsidRPr="00C57C9E">
        <w:rPr>
          <w:rFonts w:hint="eastAsia"/>
          <w:kern w:val="1"/>
          <w:szCs w:val="21"/>
        </w:rPr>
        <w:t>出现下列情形之一，将导致项目废标：</w:t>
      </w:r>
      <w:r w:rsidRPr="00C57C9E">
        <w:rPr>
          <w:rFonts w:hint="eastAsia"/>
          <w:kern w:val="1"/>
          <w:szCs w:val="21"/>
        </w:rPr>
        <w:t xml:space="preserve"> </w:t>
      </w:r>
    </w:p>
    <w:p w14:paraId="741A57AF" w14:textId="77777777" w:rsidR="00A52F55" w:rsidRPr="00C57C9E" w:rsidRDefault="00A52F55">
      <w:pPr>
        <w:spacing w:before="120" w:line="320" w:lineRule="atLeast"/>
        <w:ind w:firstLineChars="200" w:firstLine="420"/>
        <w:rPr>
          <w:szCs w:val="21"/>
        </w:rPr>
      </w:pPr>
      <w:r w:rsidRPr="00C57C9E">
        <w:rPr>
          <w:rFonts w:hint="eastAsia"/>
          <w:kern w:val="1"/>
          <w:szCs w:val="21"/>
        </w:rPr>
        <w:t>（</w:t>
      </w:r>
      <w:r w:rsidRPr="00C57C9E">
        <w:rPr>
          <w:rFonts w:hint="eastAsia"/>
          <w:kern w:val="1"/>
          <w:szCs w:val="21"/>
        </w:rPr>
        <w:t>1</w:t>
      </w:r>
      <w:r w:rsidRPr="00C57C9E">
        <w:rPr>
          <w:rFonts w:hint="eastAsia"/>
          <w:szCs w:val="21"/>
        </w:rPr>
        <w:t>）符合专业条件的供应商或者对采购文件做实质性响应的供应商不足三家；</w:t>
      </w:r>
    </w:p>
    <w:p w14:paraId="31A2B9A7"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）出现影响采购公正的违法、违规行为的；</w:t>
      </w:r>
    </w:p>
    <w:p w14:paraId="4AB916DB"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3</w:t>
      </w:r>
      <w:r w:rsidRPr="00C57C9E">
        <w:rPr>
          <w:rFonts w:hint="eastAsia"/>
          <w:szCs w:val="21"/>
        </w:rPr>
        <w:t>）供应商的报价均超过了采购预算，采购人不能支付的；</w:t>
      </w:r>
    </w:p>
    <w:p w14:paraId="39AEAB92" w14:textId="77777777" w:rsidR="00A52F55" w:rsidRPr="00C57C9E" w:rsidRDefault="00A52F55">
      <w:pPr>
        <w:spacing w:before="120" w:line="320" w:lineRule="atLeast"/>
        <w:ind w:firstLineChars="200" w:firstLine="420"/>
      </w:pPr>
      <w:r w:rsidRPr="00C57C9E">
        <w:rPr>
          <w:rFonts w:hint="eastAsia"/>
          <w:szCs w:val="21"/>
        </w:rPr>
        <w:t>（</w:t>
      </w:r>
      <w:r w:rsidRPr="00C57C9E">
        <w:rPr>
          <w:rFonts w:hint="eastAsia"/>
          <w:szCs w:val="21"/>
        </w:rPr>
        <w:t>4</w:t>
      </w:r>
      <w:r w:rsidRPr="00C57C9E">
        <w:rPr>
          <w:rFonts w:hint="eastAsia"/>
          <w:szCs w:val="21"/>
        </w:rPr>
        <w:t>）</w:t>
      </w:r>
      <w:r w:rsidRPr="00C57C9E">
        <w:rPr>
          <w:rFonts w:hint="eastAsia"/>
        </w:rPr>
        <w:t>因发生重大变故或采购任务取消的。</w:t>
      </w:r>
    </w:p>
    <w:p w14:paraId="7CF8DBF9" w14:textId="77777777" w:rsidR="00A52F55" w:rsidRPr="00C57C9E" w:rsidRDefault="00A52F55">
      <w:pPr>
        <w:spacing w:before="120" w:line="320" w:lineRule="atLeast"/>
        <w:ind w:firstLineChars="200" w:firstLine="420"/>
        <w:rPr>
          <w:szCs w:val="21"/>
        </w:rPr>
      </w:pPr>
      <w:r w:rsidRPr="00C57C9E">
        <w:rPr>
          <w:kern w:val="1"/>
          <w:szCs w:val="21"/>
        </w:rPr>
        <w:t>6.6.2</w:t>
      </w:r>
      <w:r w:rsidRPr="00C57C9E">
        <w:rPr>
          <w:rFonts w:hint="eastAsia"/>
          <w:kern w:val="1"/>
          <w:szCs w:val="21"/>
        </w:rPr>
        <w:t>废标后</w:t>
      </w:r>
      <w:r w:rsidRPr="00C57C9E">
        <w:rPr>
          <w:rFonts w:hint="eastAsia"/>
          <w:szCs w:val="21"/>
        </w:rPr>
        <w:t>采购</w:t>
      </w:r>
      <w:r w:rsidRPr="00C57C9E">
        <w:rPr>
          <w:rFonts w:hint="eastAsia"/>
          <w:kern w:val="1"/>
          <w:szCs w:val="21"/>
        </w:rPr>
        <w:t>代理机构将发布废标公告通知供应商。</w:t>
      </w:r>
    </w:p>
    <w:p w14:paraId="721BDAC9" w14:textId="77777777" w:rsidR="00A52F55" w:rsidRPr="00C57C9E" w:rsidRDefault="00A52F55">
      <w:pPr>
        <w:spacing w:before="120" w:line="320" w:lineRule="atLeast"/>
        <w:ind w:leftChars="1" w:left="2" w:firstLineChars="200" w:firstLine="422"/>
        <w:outlineLvl w:val="1"/>
        <w:rPr>
          <w:b/>
          <w:bCs/>
          <w:kern w:val="0"/>
          <w:szCs w:val="21"/>
        </w:rPr>
      </w:pPr>
      <w:r w:rsidRPr="00C57C9E">
        <w:rPr>
          <w:b/>
          <w:bCs/>
          <w:kern w:val="0"/>
          <w:szCs w:val="21"/>
        </w:rPr>
        <w:t>7</w:t>
      </w:r>
      <w:r w:rsidRPr="00C57C9E">
        <w:rPr>
          <w:b/>
          <w:bCs/>
          <w:kern w:val="0"/>
          <w:szCs w:val="21"/>
        </w:rPr>
        <w:t>．合同</w:t>
      </w:r>
    </w:p>
    <w:p w14:paraId="31A550A0"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7.1</w:t>
      </w:r>
      <w:r w:rsidRPr="00C57C9E">
        <w:rPr>
          <w:b/>
          <w:bCs/>
          <w:kern w:val="0"/>
          <w:szCs w:val="21"/>
        </w:rPr>
        <w:t>合同授予标准</w:t>
      </w:r>
    </w:p>
    <w:p w14:paraId="2E12CA7D" w14:textId="77777777" w:rsidR="00A52F55" w:rsidRPr="00C57C9E" w:rsidRDefault="00A52F55">
      <w:pPr>
        <w:spacing w:before="120" w:line="320" w:lineRule="atLeast"/>
        <w:ind w:firstLineChars="200" w:firstLine="420"/>
        <w:rPr>
          <w:szCs w:val="21"/>
        </w:rPr>
      </w:pPr>
      <w:r w:rsidRPr="00C57C9E">
        <w:rPr>
          <w:szCs w:val="21"/>
        </w:rPr>
        <w:t>合同将授予被确定实质上响应采购文件要求，具备履行合同能力，排名第一的供应商。在</w:t>
      </w:r>
      <w:r w:rsidRPr="00C57C9E">
        <w:rPr>
          <w:rFonts w:hint="eastAsia"/>
          <w:szCs w:val="21"/>
        </w:rPr>
        <w:t>成交通知书</w:t>
      </w:r>
      <w:r w:rsidRPr="00C57C9E">
        <w:rPr>
          <w:szCs w:val="21"/>
        </w:rPr>
        <w:t>发出前或签订合同前，如果</w:t>
      </w:r>
      <w:r w:rsidRPr="00C57C9E">
        <w:rPr>
          <w:rFonts w:hint="eastAsia"/>
          <w:szCs w:val="21"/>
        </w:rPr>
        <w:t>成交供应商</w:t>
      </w:r>
      <w:r w:rsidRPr="00C57C9E">
        <w:rPr>
          <w:szCs w:val="21"/>
        </w:rPr>
        <w:t>的组织机构</w:t>
      </w:r>
      <w:r w:rsidRPr="00C57C9E">
        <w:rPr>
          <w:rFonts w:hint="eastAsia"/>
          <w:szCs w:val="21"/>
        </w:rPr>
        <w:t>、</w:t>
      </w:r>
      <w:r w:rsidRPr="00C57C9E">
        <w:rPr>
          <w:szCs w:val="21"/>
        </w:rPr>
        <w:t>经营、财务状况发生较大变化，可能造成不能履行合同、无法按照</w:t>
      </w:r>
      <w:r w:rsidRPr="00C57C9E">
        <w:rPr>
          <w:rFonts w:hint="eastAsia"/>
          <w:szCs w:val="21"/>
        </w:rPr>
        <w:t>采购文件</w:t>
      </w:r>
      <w:r w:rsidRPr="00C57C9E">
        <w:rPr>
          <w:szCs w:val="21"/>
        </w:rPr>
        <w:t>要求提交履约保证金等情形，不符合成交条件或不满足供应商资格条件要求</w:t>
      </w:r>
      <w:r w:rsidRPr="00C57C9E">
        <w:rPr>
          <w:szCs w:val="21"/>
        </w:rPr>
        <w:t xml:space="preserve"> </w:t>
      </w:r>
      <w:r w:rsidRPr="00C57C9E">
        <w:rPr>
          <w:szCs w:val="21"/>
        </w:rPr>
        <w:t>，应在</w:t>
      </w:r>
      <w:r w:rsidRPr="00C57C9E">
        <w:rPr>
          <w:rFonts w:hint="eastAsia"/>
          <w:szCs w:val="21"/>
        </w:rPr>
        <w:t>成交通知书</w:t>
      </w:r>
      <w:r w:rsidRPr="00C57C9E">
        <w:rPr>
          <w:szCs w:val="21"/>
        </w:rPr>
        <w:t>发出前或签订合同前及时书面告知采购人</w:t>
      </w:r>
      <w:r w:rsidRPr="00C57C9E">
        <w:rPr>
          <w:rFonts w:hint="eastAsia"/>
          <w:szCs w:val="21"/>
        </w:rPr>
        <w:t>，</w:t>
      </w:r>
      <w:r w:rsidRPr="00C57C9E">
        <w:rPr>
          <w:szCs w:val="21"/>
        </w:rPr>
        <w:t>未主动告知</w:t>
      </w:r>
      <w:r w:rsidRPr="00C57C9E">
        <w:rPr>
          <w:rFonts w:hint="eastAsia"/>
          <w:szCs w:val="21"/>
        </w:rPr>
        <w:t>，</w:t>
      </w:r>
      <w:r w:rsidRPr="00C57C9E">
        <w:rPr>
          <w:szCs w:val="21"/>
        </w:rPr>
        <w:t>给采购人造成损失的</w:t>
      </w:r>
      <w:r w:rsidRPr="00C57C9E">
        <w:rPr>
          <w:rFonts w:hint="eastAsia"/>
          <w:szCs w:val="21"/>
        </w:rPr>
        <w:t>，</w:t>
      </w:r>
      <w:r w:rsidRPr="00C57C9E">
        <w:rPr>
          <w:szCs w:val="21"/>
        </w:rPr>
        <w:t>采购人有权</w:t>
      </w:r>
      <w:r w:rsidRPr="00C57C9E">
        <w:rPr>
          <w:rFonts w:hint="eastAsia"/>
          <w:szCs w:val="21"/>
        </w:rPr>
        <w:t>取消其成交资格并</w:t>
      </w:r>
      <w:r w:rsidRPr="00C57C9E">
        <w:rPr>
          <w:szCs w:val="21"/>
        </w:rPr>
        <w:t>没收谈判保证金</w:t>
      </w:r>
      <w:r w:rsidRPr="00C57C9E">
        <w:rPr>
          <w:rFonts w:hint="eastAsia"/>
          <w:szCs w:val="21"/>
        </w:rPr>
        <w:t>。</w:t>
      </w:r>
    </w:p>
    <w:p w14:paraId="21EEF860"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7.2</w:t>
      </w:r>
      <w:r w:rsidRPr="00C57C9E">
        <w:rPr>
          <w:b/>
          <w:bCs/>
          <w:kern w:val="0"/>
          <w:szCs w:val="21"/>
        </w:rPr>
        <w:t>签订合同</w:t>
      </w:r>
    </w:p>
    <w:p w14:paraId="67BB41FB" w14:textId="77777777" w:rsidR="00A52F55" w:rsidRPr="00C57C9E" w:rsidRDefault="00A52F55">
      <w:pPr>
        <w:spacing w:before="120" w:line="320" w:lineRule="atLeast"/>
        <w:ind w:firstLineChars="200" w:firstLine="420"/>
        <w:rPr>
          <w:szCs w:val="21"/>
        </w:rPr>
      </w:pPr>
      <w:r w:rsidRPr="00C57C9E">
        <w:rPr>
          <w:szCs w:val="21"/>
        </w:rPr>
        <w:t>7.2.1</w:t>
      </w:r>
      <w:r w:rsidRPr="00C57C9E">
        <w:rPr>
          <w:szCs w:val="21"/>
        </w:rPr>
        <w:t>如</w:t>
      </w:r>
      <w:r w:rsidRPr="00C57C9E">
        <w:rPr>
          <w:rFonts w:hint="eastAsia"/>
          <w:szCs w:val="21"/>
        </w:rPr>
        <w:t>采购文件</w:t>
      </w:r>
      <w:r w:rsidRPr="00C57C9E">
        <w:rPr>
          <w:szCs w:val="21"/>
        </w:rPr>
        <w:t>无</w:t>
      </w:r>
      <w:r w:rsidRPr="00C57C9E">
        <w:rPr>
          <w:rFonts w:hint="eastAsia"/>
          <w:szCs w:val="21"/>
        </w:rPr>
        <w:t>特别</w:t>
      </w:r>
      <w:r w:rsidRPr="00C57C9E">
        <w:rPr>
          <w:szCs w:val="21"/>
        </w:rPr>
        <w:t>规定，</w:t>
      </w:r>
      <w:r w:rsidRPr="00C57C9E">
        <w:rPr>
          <w:rFonts w:hint="eastAsia"/>
          <w:szCs w:val="21"/>
        </w:rPr>
        <w:t>成交供应商按采购文件确定的事项签订政府采购合同。</w:t>
      </w:r>
    </w:p>
    <w:p w14:paraId="15DF227D" w14:textId="77777777" w:rsidR="00A52F55" w:rsidRPr="00C57C9E" w:rsidRDefault="00A52F55">
      <w:pPr>
        <w:spacing w:before="120" w:line="320" w:lineRule="atLeast"/>
        <w:ind w:firstLineChars="200" w:firstLine="420"/>
        <w:rPr>
          <w:szCs w:val="21"/>
        </w:rPr>
      </w:pPr>
      <w:r w:rsidRPr="00C57C9E">
        <w:rPr>
          <w:szCs w:val="21"/>
        </w:rPr>
        <w:t>7.2.2</w:t>
      </w:r>
      <w:r w:rsidRPr="00C57C9E">
        <w:rPr>
          <w:rFonts w:hint="eastAsia"/>
          <w:szCs w:val="21"/>
        </w:rPr>
        <w:t>政府采购合同应当包括采购人与成交供应商的名称和住所、标的、数量、质量、价款或者报酬、履行期限及地点和方式、验收要求、违约责任、解决争议的方法等内容。</w:t>
      </w:r>
      <w:r w:rsidRPr="00C57C9E">
        <w:rPr>
          <w:szCs w:val="21"/>
        </w:rPr>
        <w:t>采购文件、成交供应商的响应文件及澄清文件等，均为签订政府采购合同的依据。</w:t>
      </w:r>
    </w:p>
    <w:p w14:paraId="2C3AC2E5" w14:textId="77777777" w:rsidR="00A52F55" w:rsidRPr="00C57C9E" w:rsidRDefault="00A52F55">
      <w:pPr>
        <w:spacing w:before="120" w:line="320" w:lineRule="atLeast"/>
        <w:ind w:firstLineChars="200" w:firstLine="420"/>
        <w:rPr>
          <w:szCs w:val="21"/>
        </w:rPr>
      </w:pPr>
      <w:r w:rsidRPr="00C57C9E">
        <w:rPr>
          <w:szCs w:val="21"/>
        </w:rPr>
        <w:t>7.2.3</w:t>
      </w:r>
      <w:r w:rsidRPr="00C57C9E">
        <w:rPr>
          <w:szCs w:val="21"/>
        </w:rPr>
        <w:t>如成交供应商不按成交通知书的规定签订合同，</w:t>
      </w:r>
      <w:r w:rsidRPr="00C57C9E">
        <w:rPr>
          <w:rFonts w:hint="eastAsia"/>
          <w:szCs w:val="21"/>
        </w:rPr>
        <w:t>其谈判保证金将不予退还，并报由同级政府采购监督管理部门处理。</w:t>
      </w:r>
    </w:p>
    <w:p w14:paraId="6553887B" w14:textId="77777777" w:rsidR="00A52F55" w:rsidRPr="00C57C9E" w:rsidRDefault="00A52F55">
      <w:pPr>
        <w:spacing w:before="120" w:line="320" w:lineRule="atLeast"/>
        <w:ind w:firstLineChars="200" w:firstLine="420"/>
        <w:rPr>
          <w:szCs w:val="21"/>
        </w:rPr>
      </w:pPr>
      <w:r w:rsidRPr="00C57C9E">
        <w:rPr>
          <w:rFonts w:hint="eastAsia"/>
          <w:szCs w:val="21"/>
        </w:rPr>
        <w:t>7</w:t>
      </w:r>
      <w:r w:rsidRPr="00C57C9E">
        <w:rPr>
          <w:szCs w:val="21"/>
        </w:rPr>
        <w:t>.2.4</w:t>
      </w:r>
      <w:r w:rsidRPr="00C57C9E">
        <w:rPr>
          <w:rFonts w:hint="eastAsia"/>
          <w:szCs w:val="21"/>
        </w:rPr>
        <w:t>成交供应商拒绝与采购人签订合同的，采购人可以按照评审报告推荐的成交候选人名单排序，确定下一候选人为成交供应商，也可以重新开展政府采购活动。</w:t>
      </w:r>
    </w:p>
    <w:p w14:paraId="50A7C6DA" w14:textId="77777777" w:rsidR="00A52F55" w:rsidRPr="00C57C9E" w:rsidRDefault="00A52F55">
      <w:pPr>
        <w:spacing w:before="120" w:line="320" w:lineRule="atLeast"/>
        <w:ind w:firstLineChars="200" w:firstLine="420"/>
        <w:rPr>
          <w:szCs w:val="21"/>
        </w:rPr>
      </w:pPr>
      <w:bookmarkStart w:id="74" w:name="_Hlk155170999"/>
      <w:r w:rsidRPr="00C57C9E">
        <w:rPr>
          <w:rFonts w:hint="eastAsia"/>
          <w:szCs w:val="21"/>
        </w:rPr>
        <w:lastRenderedPageBreak/>
        <w:t>7</w:t>
      </w:r>
      <w:r w:rsidRPr="00C57C9E">
        <w:rPr>
          <w:szCs w:val="21"/>
        </w:rPr>
        <w:t>.2.5</w:t>
      </w:r>
      <w:r w:rsidRPr="00C57C9E">
        <w:rPr>
          <w:rFonts w:hint="eastAsia"/>
          <w:szCs w:val="21"/>
        </w:rPr>
        <w:t>采购人因不可抗力原因迟延签订合同的，应当自不可抗力事由消除之日起</w:t>
      </w:r>
      <w:r w:rsidRPr="00C57C9E">
        <w:rPr>
          <w:rFonts w:hint="eastAsia"/>
          <w:szCs w:val="21"/>
        </w:rPr>
        <w:t>5</w:t>
      </w:r>
      <w:r w:rsidRPr="00C57C9E">
        <w:rPr>
          <w:rFonts w:hint="eastAsia"/>
          <w:szCs w:val="21"/>
        </w:rPr>
        <w:t>个工作日内完成合同签订事宜。</w:t>
      </w:r>
      <w:bookmarkEnd w:id="74"/>
    </w:p>
    <w:p w14:paraId="4F846FD0"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7.3</w:t>
      </w:r>
      <w:r w:rsidRPr="00C57C9E">
        <w:rPr>
          <w:b/>
          <w:bCs/>
          <w:kern w:val="0"/>
          <w:szCs w:val="21"/>
        </w:rPr>
        <w:t>合同公告</w:t>
      </w:r>
    </w:p>
    <w:p w14:paraId="26C25781" w14:textId="77777777" w:rsidR="00A52F55" w:rsidRPr="00C57C9E" w:rsidRDefault="00A52F55">
      <w:pPr>
        <w:spacing w:before="120" w:line="320" w:lineRule="atLeast"/>
        <w:ind w:firstLineChars="200" w:firstLine="420"/>
        <w:rPr>
          <w:szCs w:val="21"/>
        </w:rPr>
      </w:pPr>
      <w:r w:rsidRPr="00C57C9E">
        <w:rPr>
          <w:szCs w:val="21"/>
        </w:rPr>
        <w:t>7.3.1</w:t>
      </w:r>
      <w:r w:rsidRPr="00C57C9E">
        <w:rPr>
          <w:szCs w:val="21"/>
        </w:rPr>
        <w:t>如</w:t>
      </w:r>
      <w:r w:rsidRPr="00C57C9E">
        <w:rPr>
          <w:rFonts w:hint="eastAsia"/>
          <w:szCs w:val="21"/>
        </w:rPr>
        <w:t>采购文件</w:t>
      </w:r>
      <w:r w:rsidRPr="00C57C9E">
        <w:rPr>
          <w:szCs w:val="21"/>
        </w:rPr>
        <w:t>无特殊规定</w:t>
      </w:r>
      <w:r w:rsidRPr="00C57C9E">
        <w:rPr>
          <w:rFonts w:hint="eastAsia"/>
          <w:szCs w:val="21"/>
        </w:rPr>
        <w:t>，</w:t>
      </w:r>
      <w:r w:rsidRPr="00C57C9E">
        <w:rPr>
          <w:szCs w:val="21"/>
        </w:rPr>
        <w:t>成交供应商应在签订合同后</w:t>
      </w:r>
      <w:r w:rsidRPr="00C57C9E">
        <w:rPr>
          <w:szCs w:val="21"/>
        </w:rPr>
        <w:t>1</w:t>
      </w:r>
      <w:r w:rsidRPr="00C57C9E">
        <w:rPr>
          <w:szCs w:val="21"/>
        </w:rPr>
        <w:t>个工作日内，将政府采购合同副本送采购代理机构</w:t>
      </w:r>
      <w:r w:rsidRPr="00C57C9E">
        <w:rPr>
          <w:rFonts w:hint="eastAsia"/>
          <w:szCs w:val="21"/>
        </w:rPr>
        <w:t>存档</w:t>
      </w:r>
      <w:r w:rsidRPr="00C57C9E">
        <w:rPr>
          <w:szCs w:val="21"/>
        </w:rPr>
        <w:t>。</w:t>
      </w:r>
    </w:p>
    <w:p w14:paraId="08A3BAA5" w14:textId="77777777" w:rsidR="00A52F55" w:rsidRPr="00C57C9E" w:rsidRDefault="00A52F55">
      <w:pPr>
        <w:spacing w:before="120" w:line="320" w:lineRule="atLeast"/>
        <w:ind w:firstLineChars="200" w:firstLine="420"/>
        <w:rPr>
          <w:szCs w:val="21"/>
        </w:rPr>
      </w:pPr>
      <w:r w:rsidRPr="00C57C9E">
        <w:rPr>
          <w:szCs w:val="21"/>
        </w:rPr>
        <w:t>7.3.2</w:t>
      </w:r>
      <w:r w:rsidRPr="00C57C9E">
        <w:rPr>
          <w:szCs w:val="21"/>
        </w:rPr>
        <w:t>采购人应当自政府采购合同签订之日起</w:t>
      </w:r>
      <w:r w:rsidRPr="00C57C9E">
        <w:rPr>
          <w:szCs w:val="21"/>
        </w:rPr>
        <w:t>2</w:t>
      </w:r>
      <w:r w:rsidRPr="00C57C9E">
        <w:rPr>
          <w:szCs w:val="21"/>
        </w:rPr>
        <w:t>个工作日内，将政府采购合同在省级以上人民政府财政部门指定的媒体上公告，但政府采购合同中涉及国家秘密、商业秘密的内容除外。</w:t>
      </w:r>
    </w:p>
    <w:p w14:paraId="0C3C0A0F" w14:textId="77777777" w:rsidR="00A52F55" w:rsidRPr="00C57C9E" w:rsidRDefault="00A52F55">
      <w:pPr>
        <w:spacing w:before="120" w:line="320" w:lineRule="atLeast"/>
        <w:ind w:firstLineChars="200" w:firstLine="420"/>
        <w:rPr>
          <w:szCs w:val="21"/>
        </w:rPr>
      </w:pPr>
      <w:bookmarkStart w:id="75" w:name="_Hlk155171014"/>
      <w:r w:rsidRPr="00C57C9E">
        <w:rPr>
          <w:rFonts w:hint="eastAsia"/>
          <w:szCs w:val="21"/>
        </w:rPr>
        <w:t>7</w:t>
      </w:r>
      <w:r w:rsidRPr="00C57C9E">
        <w:rPr>
          <w:szCs w:val="21"/>
        </w:rPr>
        <w:t xml:space="preserve">.3.3 </w:t>
      </w:r>
      <w:r w:rsidRPr="00C57C9E">
        <w:rPr>
          <w:rFonts w:hint="eastAsia"/>
          <w:szCs w:val="21"/>
        </w:rPr>
        <w:t>政府采购合同双方不得擅自变更合同，依照政府采购法确需变更政府采购合同内容的，采购人应当自合同变更之日起</w:t>
      </w:r>
      <w:r w:rsidRPr="00C57C9E">
        <w:rPr>
          <w:rFonts w:hint="eastAsia"/>
          <w:szCs w:val="21"/>
        </w:rPr>
        <w:t>2</w:t>
      </w:r>
      <w:r w:rsidRPr="00C57C9E">
        <w:rPr>
          <w:rFonts w:hint="eastAsia"/>
          <w:szCs w:val="21"/>
        </w:rPr>
        <w:t>个工作日内在省级以上财政部门指定的媒体上发布政府采购合同变更公告，但涉及国家秘密、商业秘密的信息和其他依法不得公开的信息除外。</w:t>
      </w:r>
      <w:bookmarkEnd w:id="75"/>
    </w:p>
    <w:p w14:paraId="765AAB2D"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 xml:space="preserve">7.4 </w:t>
      </w:r>
      <w:r w:rsidRPr="00C57C9E">
        <w:rPr>
          <w:b/>
          <w:bCs/>
          <w:kern w:val="0"/>
          <w:szCs w:val="21"/>
        </w:rPr>
        <w:t>履行合同</w:t>
      </w:r>
    </w:p>
    <w:p w14:paraId="0F65D35D" w14:textId="77777777" w:rsidR="00A52F55" w:rsidRPr="00C57C9E" w:rsidRDefault="00A52F55">
      <w:pPr>
        <w:spacing w:before="120" w:line="320" w:lineRule="atLeast"/>
        <w:ind w:firstLineChars="200" w:firstLine="420"/>
        <w:rPr>
          <w:szCs w:val="21"/>
        </w:rPr>
      </w:pPr>
      <w:bookmarkStart w:id="76" w:name="_Toc217446070"/>
      <w:bookmarkStart w:id="77" w:name="_Toc308164814"/>
      <w:r w:rsidRPr="00C57C9E">
        <w:rPr>
          <w:szCs w:val="21"/>
        </w:rPr>
        <w:t>7.4.1</w:t>
      </w:r>
      <w:r w:rsidRPr="00C57C9E">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506A4D8F" w14:textId="77777777" w:rsidR="00A52F55" w:rsidRPr="00C57C9E" w:rsidRDefault="00A52F55">
      <w:pPr>
        <w:spacing w:before="120" w:line="320" w:lineRule="atLeast"/>
        <w:ind w:firstLineChars="200" w:firstLine="422"/>
        <w:rPr>
          <w:b/>
          <w:bCs/>
          <w:kern w:val="0"/>
          <w:szCs w:val="21"/>
        </w:rPr>
      </w:pPr>
      <w:r w:rsidRPr="00C57C9E">
        <w:rPr>
          <w:b/>
          <w:bCs/>
          <w:kern w:val="0"/>
          <w:szCs w:val="21"/>
        </w:rPr>
        <w:t>7.5</w:t>
      </w:r>
      <w:r w:rsidRPr="00C57C9E">
        <w:rPr>
          <w:b/>
          <w:bCs/>
          <w:kern w:val="0"/>
          <w:szCs w:val="21"/>
        </w:rPr>
        <w:t>履约验收</w:t>
      </w:r>
      <w:bookmarkEnd w:id="76"/>
      <w:bookmarkEnd w:id="77"/>
    </w:p>
    <w:p w14:paraId="192E3853" w14:textId="77777777" w:rsidR="00A52F55" w:rsidRPr="00C57C9E" w:rsidRDefault="00A52F55">
      <w:pPr>
        <w:spacing w:before="120" w:line="320" w:lineRule="atLeast"/>
        <w:ind w:firstLineChars="200" w:firstLine="420"/>
        <w:rPr>
          <w:szCs w:val="21"/>
        </w:rPr>
      </w:pPr>
      <w:r w:rsidRPr="00C57C9E">
        <w:rPr>
          <w:szCs w:val="21"/>
        </w:rPr>
        <w:t>7.5.1</w:t>
      </w:r>
      <w:r w:rsidRPr="00C57C9E">
        <w:rPr>
          <w:szCs w:val="21"/>
        </w:rPr>
        <w:t>采购人可以根据政府采购项目具体情况自行组织验收，或者委托政府采购代理机构、国家认可的质量检测机构开展采购项目履约验收工作。</w:t>
      </w:r>
    </w:p>
    <w:p w14:paraId="1D3385AC" w14:textId="77777777" w:rsidR="00A52F55" w:rsidRPr="00C57C9E" w:rsidRDefault="00A52F55">
      <w:pPr>
        <w:spacing w:before="120" w:line="320" w:lineRule="atLeast"/>
        <w:ind w:firstLineChars="200" w:firstLine="420"/>
        <w:rPr>
          <w:szCs w:val="21"/>
        </w:rPr>
      </w:pPr>
      <w:r w:rsidRPr="00C57C9E">
        <w:rPr>
          <w:szCs w:val="21"/>
        </w:rPr>
        <w:t>7.5.2</w:t>
      </w:r>
      <w:r w:rsidRPr="00C57C9E">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C9BCFD4" w14:textId="77777777" w:rsidR="00A52F55" w:rsidRPr="00C57C9E" w:rsidRDefault="00A52F55">
      <w:pPr>
        <w:spacing w:before="120" w:line="320" w:lineRule="atLeast"/>
        <w:ind w:firstLineChars="200" w:firstLine="420"/>
        <w:rPr>
          <w:szCs w:val="21"/>
        </w:rPr>
      </w:pPr>
      <w:r w:rsidRPr="00C57C9E">
        <w:rPr>
          <w:szCs w:val="21"/>
        </w:rPr>
        <w:t>7.5.3</w:t>
      </w:r>
      <w:r w:rsidRPr="00C57C9E">
        <w:rPr>
          <w:szCs w:val="21"/>
        </w:rPr>
        <w:t>采购合同项目完成验收后，采购人应当将验收原始记录、验收书等资料作为该采购项目档案妥善保管，不得伪造、变造、隐匿或者销毁，验收资料保存期为采购结束之日起至少保存</w:t>
      </w:r>
      <w:r w:rsidRPr="00C57C9E">
        <w:rPr>
          <w:szCs w:val="21"/>
        </w:rPr>
        <w:t>15</w:t>
      </w:r>
      <w:r w:rsidRPr="00C57C9E">
        <w:rPr>
          <w:szCs w:val="21"/>
        </w:rPr>
        <w:t>年。</w:t>
      </w:r>
    </w:p>
    <w:p w14:paraId="6080E8A2" w14:textId="77777777" w:rsidR="00A52F55" w:rsidRPr="00C57C9E" w:rsidRDefault="00A52F55">
      <w:pPr>
        <w:spacing w:before="120" w:line="320" w:lineRule="atLeast"/>
        <w:ind w:firstLineChars="200" w:firstLine="420"/>
        <w:rPr>
          <w:szCs w:val="21"/>
        </w:rPr>
      </w:pPr>
      <w:r w:rsidRPr="00C57C9E">
        <w:rPr>
          <w:szCs w:val="21"/>
        </w:rPr>
        <w:t>7.5.4</w:t>
      </w:r>
      <w:r w:rsidRPr="00C57C9E">
        <w:rPr>
          <w:szCs w:val="21"/>
        </w:rPr>
        <w:t>本项目将严格按照本采购文件及合同有关规定进行合同履约验收。采购文件或合同未规定的按财政部关于进一步加强政府采购需求和履约验收管理的指导意见（财库〔</w:t>
      </w:r>
      <w:r w:rsidRPr="00C57C9E">
        <w:rPr>
          <w:szCs w:val="21"/>
        </w:rPr>
        <w:t>2016</w:t>
      </w:r>
      <w:r w:rsidRPr="00C57C9E">
        <w:rPr>
          <w:szCs w:val="21"/>
        </w:rPr>
        <w:t>〕</w:t>
      </w:r>
      <w:r w:rsidRPr="00C57C9E">
        <w:rPr>
          <w:szCs w:val="21"/>
        </w:rPr>
        <w:t>205</w:t>
      </w:r>
      <w:r w:rsidRPr="00C57C9E">
        <w:rPr>
          <w:szCs w:val="21"/>
        </w:rPr>
        <w:t>号）以及《广西壮族自治区政府采购项目履约验收管理办法》（桂财采〔</w:t>
      </w:r>
      <w:r w:rsidRPr="00C57C9E">
        <w:rPr>
          <w:szCs w:val="21"/>
        </w:rPr>
        <w:t>2015</w:t>
      </w:r>
      <w:r w:rsidRPr="00C57C9E">
        <w:rPr>
          <w:szCs w:val="21"/>
        </w:rPr>
        <w:t>〕</w:t>
      </w:r>
      <w:r w:rsidRPr="00C57C9E">
        <w:rPr>
          <w:szCs w:val="21"/>
        </w:rPr>
        <w:t>22</w:t>
      </w:r>
      <w:r w:rsidRPr="00C57C9E">
        <w:rPr>
          <w:szCs w:val="21"/>
        </w:rPr>
        <w:t>号）的规定执行。</w:t>
      </w:r>
    </w:p>
    <w:p w14:paraId="4C6968EA" w14:textId="77777777" w:rsidR="00A52F55" w:rsidRPr="00C57C9E" w:rsidRDefault="00A52F55">
      <w:pPr>
        <w:spacing w:before="120" w:line="320" w:lineRule="atLeast"/>
        <w:ind w:leftChars="1" w:left="2" w:firstLineChars="200" w:firstLine="422"/>
        <w:outlineLvl w:val="1"/>
        <w:rPr>
          <w:b/>
          <w:bCs/>
          <w:kern w:val="0"/>
          <w:szCs w:val="21"/>
        </w:rPr>
      </w:pPr>
      <w:bookmarkStart w:id="78" w:name="_Toc254970674"/>
      <w:bookmarkStart w:id="79" w:name="_Toc254970533"/>
      <w:r w:rsidRPr="00C57C9E">
        <w:rPr>
          <w:b/>
          <w:bCs/>
          <w:kern w:val="0"/>
          <w:szCs w:val="21"/>
        </w:rPr>
        <w:t>8</w:t>
      </w:r>
      <w:r w:rsidRPr="00C57C9E">
        <w:rPr>
          <w:b/>
          <w:bCs/>
          <w:kern w:val="0"/>
          <w:szCs w:val="21"/>
        </w:rPr>
        <w:t>．质疑和投诉</w:t>
      </w:r>
      <w:bookmarkEnd w:id="78"/>
      <w:bookmarkEnd w:id="79"/>
    </w:p>
    <w:p w14:paraId="02EABF97"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8.1</w:t>
      </w:r>
      <w:r w:rsidRPr="00C57C9E">
        <w:rPr>
          <w:b/>
          <w:bCs/>
          <w:kern w:val="0"/>
          <w:szCs w:val="21"/>
        </w:rPr>
        <w:t>质疑</w:t>
      </w:r>
    </w:p>
    <w:p w14:paraId="02C4AA86" w14:textId="77777777" w:rsidR="00A52F55" w:rsidRPr="00C57C9E" w:rsidRDefault="00A52F55">
      <w:pPr>
        <w:spacing w:before="120" w:line="320" w:lineRule="atLeast"/>
        <w:ind w:firstLineChars="200" w:firstLine="420"/>
        <w:rPr>
          <w:szCs w:val="21"/>
        </w:rPr>
      </w:pPr>
      <w:r w:rsidRPr="00C57C9E">
        <w:rPr>
          <w:szCs w:val="21"/>
        </w:rPr>
        <w:t>8.1.1</w:t>
      </w:r>
      <w:r w:rsidRPr="00C57C9E">
        <w:rPr>
          <w:szCs w:val="21"/>
        </w:rPr>
        <w:t>质疑内容、时限</w:t>
      </w:r>
    </w:p>
    <w:p w14:paraId="4DCE7FAB"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）供应商对政府采购活动有疑问的，可以向采购人或采购代理机构提出询问。采购人或者采购代理机构应当在</w:t>
      </w:r>
      <w:r w:rsidRPr="00C57C9E">
        <w:rPr>
          <w:rFonts w:hint="eastAsia"/>
          <w:szCs w:val="21"/>
        </w:rPr>
        <w:t>3</w:t>
      </w:r>
      <w:r w:rsidRPr="00C57C9E">
        <w:rPr>
          <w:rFonts w:hint="eastAsia"/>
          <w:szCs w:val="21"/>
        </w:rPr>
        <w:t>个工作日内对供应商依法提出的询问作出答复。</w:t>
      </w:r>
    </w:p>
    <w:p w14:paraId="06049B50"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）供应商认为采购文件、采购过程、中标或者成交结果使自己的权益受到损害的，可以在知道或者应知其权益受到损害之日起</w:t>
      </w:r>
      <w:r w:rsidRPr="00C57C9E">
        <w:rPr>
          <w:rFonts w:hint="eastAsia"/>
          <w:szCs w:val="21"/>
        </w:rPr>
        <w:t>7</w:t>
      </w:r>
      <w:r w:rsidRPr="00C57C9E">
        <w:rPr>
          <w:rFonts w:hint="eastAsia"/>
          <w:szCs w:val="21"/>
        </w:rPr>
        <w:t>个工作日内向采购人或采购代理机构提出质疑。采购人或</w:t>
      </w:r>
      <w:r w:rsidRPr="00C57C9E">
        <w:rPr>
          <w:szCs w:val="21"/>
        </w:rPr>
        <w:t>采购代理机构在收到供应商书面质疑后</w:t>
      </w:r>
      <w:r w:rsidRPr="00C57C9E">
        <w:rPr>
          <w:szCs w:val="21"/>
        </w:rPr>
        <w:t>7</w:t>
      </w:r>
      <w:r w:rsidRPr="00C57C9E">
        <w:rPr>
          <w:szCs w:val="21"/>
        </w:rPr>
        <w:t>个工作日内，对质疑内容作出答复。</w:t>
      </w:r>
    </w:p>
    <w:p w14:paraId="79C6EFE0" w14:textId="77777777" w:rsidR="00A52F55" w:rsidRPr="00C57C9E" w:rsidRDefault="00A52F55">
      <w:pPr>
        <w:spacing w:before="120" w:line="320" w:lineRule="atLeast"/>
        <w:ind w:firstLineChars="200" w:firstLine="420"/>
        <w:rPr>
          <w:szCs w:val="21"/>
        </w:rPr>
      </w:pPr>
      <w:r w:rsidRPr="00C57C9E">
        <w:rPr>
          <w:szCs w:val="21"/>
        </w:rPr>
        <w:t>8.1.2</w:t>
      </w:r>
      <w:r w:rsidRPr="00C57C9E">
        <w:rPr>
          <w:szCs w:val="21"/>
        </w:rPr>
        <w:t>质疑形式</w:t>
      </w:r>
    </w:p>
    <w:p w14:paraId="5FED5DD5" w14:textId="77777777" w:rsidR="00A52F55" w:rsidRPr="00C57C9E" w:rsidRDefault="00A52F55">
      <w:pPr>
        <w:spacing w:before="120" w:line="320" w:lineRule="atLeast"/>
        <w:ind w:firstLineChars="200" w:firstLine="420"/>
        <w:rPr>
          <w:szCs w:val="21"/>
        </w:rPr>
      </w:pPr>
      <w:r w:rsidRPr="00C57C9E">
        <w:rPr>
          <w:szCs w:val="21"/>
        </w:rPr>
        <w:t>质疑应当采用</w:t>
      </w:r>
      <w:r w:rsidRPr="00C57C9E">
        <w:rPr>
          <w:rFonts w:hint="eastAsia"/>
          <w:szCs w:val="21"/>
        </w:rPr>
        <w:t>供应商</w:t>
      </w:r>
      <w:r w:rsidRPr="00C57C9E">
        <w:rPr>
          <w:szCs w:val="21"/>
        </w:rPr>
        <w:t>须知前附表所规定的形式，质疑书应明确阐述</w:t>
      </w:r>
      <w:r w:rsidRPr="00C57C9E">
        <w:rPr>
          <w:rFonts w:hint="eastAsia"/>
          <w:szCs w:val="21"/>
        </w:rPr>
        <w:t>采购文件</w:t>
      </w:r>
      <w:r w:rsidRPr="00C57C9E">
        <w:rPr>
          <w:szCs w:val="21"/>
        </w:rPr>
        <w:t>、</w:t>
      </w:r>
      <w:r w:rsidRPr="00C57C9E">
        <w:rPr>
          <w:rFonts w:hint="eastAsia"/>
          <w:szCs w:val="21"/>
        </w:rPr>
        <w:t>采购</w:t>
      </w:r>
      <w:r w:rsidRPr="00C57C9E">
        <w:rPr>
          <w:szCs w:val="21"/>
        </w:rPr>
        <w:t>过程或成交结果中使自己合法权益受到损害的实质性内容，提供相关事实、依据和证据及其来源或线索，便于有关单位调查、答复和处理。</w:t>
      </w:r>
    </w:p>
    <w:p w14:paraId="30359F27" w14:textId="77777777" w:rsidR="00A52F55" w:rsidRPr="00C57C9E" w:rsidRDefault="00A52F55">
      <w:pPr>
        <w:spacing w:before="120" w:line="320" w:lineRule="atLeast"/>
        <w:ind w:firstLineChars="200" w:firstLine="420"/>
        <w:rPr>
          <w:szCs w:val="21"/>
        </w:rPr>
      </w:pPr>
      <w:r w:rsidRPr="00C57C9E">
        <w:rPr>
          <w:rFonts w:hint="eastAsia"/>
          <w:szCs w:val="21"/>
        </w:rPr>
        <w:lastRenderedPageBreak/>
        <w:t>8</w:t>
      </w:r>
      <w:r w:rsidRPr="00C57C9E">
        <w:rPr>
          <w:szCs w:val="21"/>
        </w:rPr>
        <w:t>.1.3</w:t>
      </w:r>
      <w:r w:rsidRPr="00C57C9E">
        <w:rPr>
          <w:rFonts w:hint="eastAsia"/>
        </w:rPr>
        <w:t xml:space="preserve"> </w:t>
      </w:r>
      <w:r w:rsidRPr="00C57C9E">
        <w:rPr>
          <w:rFonts w:hint="eastAsia"/>
          <w:szCs w:val="21"/>
        </w:rPr>
        <w:t>供应商提出质疑应当提交质疑函和必要的证明材料。质疑函应当包括下列内容：</w:t>
      </w:r>
    </w:p>
    <w:p w14:paraId="14276ECA"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w:t>
      </w:r>
      <w:r w:rsidRPr="00C57C9E">
        <w:rPr>
          <w:rFonts w:hint="eastAsia"/>
          <w:szCs w:val="21"/>
        </w:rPr>
        <w:tab/>
      </w:r>
      <w:r w:rsidRPr="00C57C9E">
        <w:rPr>
          <w:rFonts w:hint="eastAsia"/>
          <w:szCs w:val="21"/>
        </w:rPr>
        <w:t>供应商的姓名或者名称、地址、邮编、联系人及联系电话；</w:t>
      </w:r>
    </w:p>
    <w:p w14:paraId="47D20A22"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w:t>
      </w:r>
      <w:r w:rsidRPr="00C57C9E">
        <w:rPr>
          <w:rFonts w:hint="eastAsia"/>
          <w:szCs w:val="21"/>
        </w:rPr>
        <w:tab/>
      </w:r>
      <w:r w:rsidRPr="00C57C9E">
        <w:rPr>
          <w:rFonts w:hint="eastAsia"/>
          <w:szCs w:val="21"/>
        </w:rPr>
        <w:t>质疑项目的名称、编号；</w:t>
      </w:r>
    </w:p>
    <w:p w14:paraId="5FDB9084"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3</w:t>
      </w:r>
      <w:r w:rsidRPr="00C57C9E">
        <w:rPr>
          <w:rFonts w:hint="eastAsia"/>
          <w:szCs w:val="21"/>
        </w:rPr>
        <w:t>）</w:t>
      </w:r>
      <w:r w:rsidRPr="00C57C9E">
        <w:rPr>
          <w:rFonts w:hint="eastAsia"/>
          <w:szCs w:val="21"/>
        </w:rPr>
        <w:tab/>
      </w:r>
      <w:r w:rsidRPr="00C57C9E">
        <w:rPr>
          <w:rFonts w:hint="eastAsia"/>
          <w:szCs w:val="21"/>
        </w:rPr>
        <w:t>具体、明确的质疑事项和与质疑事项相关的请求；</w:t>
      </w:r>
    </w:p>
    <w:p w14:paraId="054413D0"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4</w:t>
      </w:r>
      <w:r w:rsidRPr="00C57C9E">
        <w:rPr>
          <w:rFonts w:hint="eastAsia"/>
          <w:szCs w:val="21"/>
        </w:rPr>
        <w:t>）</w:t>
      </w:r>
      <w:r w:rsidRPr="00C57C9E">
        <w:rPr>
          <w:rFonts w:hint="eastAsia"/>
          <w:szCs w:val="21"/>
        </w:rPr>
        <w:tab/>
      </w:r>
      <w:r w:rsidRPr="00C57C9E">
        <w:rPr>
          <w:rFonts w:hint="eastAsia"/>
          <w:szCs w:val="21"/>
        </w:rPr>
        <w:t>事实依据；</w:t>
      </w:r>
    </w:p>
    <w:p w14:paraId="1FB8CFB5"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5</w:t>
      </w:r>
      <w:r w:rsidRPr="00C57C9E">
        <w:rPr>
          <w:rFonts w:hint="eastAsia"/>
          <w:szCs w:val="21"/>
        </w:rPr>
        <w:t>）</w:t>
      </w:r>
      <w:r w:rsidRPr="00C57C9E">
        <w:rPr>
          <w:rFonts w:hint="eastAsia"/>
          <w:szCs w:val="21"/>
        </w:rPr>
        <w:tab/>
      </w:r>
      <w:r w:rsidRPr="00C57C9E">
        <w:rPr>
          <w:rFonts w:hint="eastAsia"/>
          <w:szCs w:val="21"/>
        </w:rPr>
        <w:t>必要的法律依据；</w:t>
      </w:r>
    </w:p>
    <w:p w14:paraId="10050EA0"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6</w:t>
      </w:r>
      <w:r w:rsidRPr="00C57C9E">
        <w:rPr>
          <w:rFonts w:hint="eastAsia"/>
          <w:szCs w:val="21"/>
        </w:rPr>
        <w:t>）</w:t>
      </w:r>
      <w:r w:rsidRPr="00C57C9E">
        <w:rPr>
          <w:rFonts w:hint="eastAsia"/>
          <w:szCs w:val="21"/>
        </w:rPr>
        <w:tab/>
      </w:r>
      <w:r w:rsidRPr="00C57C9E">
        <w:rPr>
          <w:rFonts w:hint="eastAsia"/>
          <w:szCs w:val="21"/>
        </w:rPr>
        <w:t>提出质疑的日期。</w:t>
      </w:r>
    </w:p>
    <w:p w14:paraId="2D0EC89F" w14:textId="77777777" w:rsidR="00A52F55" w:rsidRPr="00C57C9E" w:rsidRDefault="00A52F55">
      <w:pPr>
        <w:spacing w:before="120" w:line="320" w:lineRule="atLeast"/>
        <w:ind w:firstLineChars="200" w:firstLine="420"/>
        <w:rPr>
          <w:szCs w:val="21"/>
        </w:rPr>
      </w:pPr>
      <w:r w:rsidRPr="00C57C9E">
        <w:rPr>
          <w:rFonts w:hint="eastAsia"/>
          <w:szCs w:val="21"/>
        </w:rPr>
        <w:t>供应商为自然人的，应当由本人签字；供应商为法人或者其他组织的，应当由法定代表人、主要负责人，或者其授权代表签字或者盖章，并加盖公章。</w:t>
      </w:r>
      <w:r w:rsidRPr="00C57C9E">
        <w:rPr>
          <w:szCs w:val="21"/>
        </w:rPr>
        <w:t xml:space="preserve"> </w:t>
      </w:r>
    </w:p>
    <w:p w14:paraId="2B3353F4" w14:textId="77777777" w:rsidR="00A52F55" w:rsidRPr="00C57C9E" w:rsidRDefault="00A52F55">
      <w:pPr>
        <w:spacing w:before="120" w:line="320" w:lineRule="atLeast"/>
        <w:ind w:firstLineChars="200" w:firstLine="422"/>
        <w:outlineLvl w:val="2"/>
        <w:rPr>
          <w:b/>
          <w:bCs/>
          <w:kern w:val="0"/>
          <w:szCs w:val="21"/>
        </w:rPr>
      </w:pPr>
      <w:r w:rsidRPr="00C57C9E">
        <w:rPr>
          <w:b/>
          <w:bCs/>
          <w:kern w:val="0"/>
          <w:szCs w:val="21"/>
        </w:rPr>
        <w:t>8.2</w:t>
      </w:r>
      <w:r w:rsidRPr="00C57C9E">
        <w:rPr>
          <w:b/>
          <w:bCs/>
          <w:kern w:val="0"/>
          <w:szCs w:val="21"/>
        </w:rPr>
        <w:t>投诉</w:t>
      </w:r>
    </w:p>
    <w:p w14:paraId="6B288976" w14:textId="77777777" w:rsidR="00A52F55" w:rsidRPr="00C57C9E" w:rsidRDefault="00A52F55">
      <w:pPr>
        <w:spacing w:before="120" w:line="320" w:lineRule="atLeast"/>
        <w:ind w:firstLineChars="200" w:firstLine="420"/>
        <w:rPr>
          <w:szCs w:val="21"/>
        </w:rPr>
      </w:pPr>
      <w:r w:rsidRPr="00C57C9E">
        <w:rPr>
          <w:szCs w:val="21"/>
        </w:rPr>
        <w:t>8.2.1</w:t>
      </w:r>
      <w:r w:rsidRPr="00C57C9E">
        <w:rPr>
          <w:szCs w:val="21"/>
        </w:rPr>
        <w:t>供应商对采购人、采购代理机构的答复不满意，或者采购人、采购代理机构未在规定时间内答复的，可在答复期满后</w:t>
      </w:r>
      <w:r w:rsidRPr="00C57C9E">
        <w:rPr>
          <w:szCs w:val="21"/>
        </w:rPr>
        <w:t>15</w:t>
      </w:r>
      <w:r w:rsidRPr="00C57C9E">
        <w:rPr>
          <w:szCs w:val="21"/>
        </w:rPr>
        <w:t>个工作日内按有关规定，向同级财政部门投诉。</w:t>
      </w:r>
    </w:p>
    <w:p w14:paraId="0D2E5B32" w14:textId="77777777" w:rsidR="00A52F55" w:rsidRPr="00C57C9E" w:rsidRDefault="00A52F55">
      <w:pPr>
        <w:spacing w:before="120" w:line="320" w:lineRule="atLeast"/>
        <w:ind w:firstLineChars="200" w:firstLine="420"/>
        <w:rPr>
          <w:szCs w:val="21"/>
        </w:rPr>
      </w:pPr>
      <w:r w:rsidRPr="00C57C9E">
        <w:rPr>
          <w:szCs w:val="21"/>
        </w:rPr>
        <w:t>8.2.</w:t>
      </w:r>
      <w:r w:rsidRPr="00C57C9E">
        <w:rPr>
          <w:rFonts w:hint="eastAsia"/>
          <w:szCs w:val="21"/>
        </w:rPr>
        <w:t>2</w:t>
      </w:r>
      <w:r w:rsidRPr="00C57C9E">
        <w:rPr>
          <w:rFonts w:hint="eastAsia"/>
          <w:szCs w:val="21"/>
        </w:rPr>
        <w:t>投诉</w:t>
      </w:r>
      <w:r w:rsidRPr="00C57C9E">
        <w:rPr>
          <w:szCs w:val="21"/>
        </w:rPr>
        <w:t>书应使用财政部发布的</w:t>
      </w:r>
      <w:r w:rsidRPr="00C57C9E">
        <w:rPr>
          <w:rFonts w:hint="eastAsia"/>
          <w:szCs w:val="21"/>
        </w:rPr>
        <w:t>政府采购供应投诉书范本，并应按照“投诉书制作说明”进行编写。</w:t>
      </w:r>
    </w:p>
    <w:p w14:paraId="466D5339" w14:textId="77777777" w:rsidR="00A52F55" w:rsidRPr="00C57C9E" w:rsidRDefault="00A52F55">
      <w:pPr>
        <w:spacing w:before="120" w:line="320" w:lineRule="atLeast"/>
        <w:ind w:leftChars="1" w:left="2" w:firstLineChars="200" w:firstLine="422"/>
        <w:outlineLvl w:val="1"/>
        <w:rPr>
          <w:b/>
          <w:bCs/>
          <w:kern w:val="0"/>
          <w:szCs w:val="21"/>
        </w:rPr>
      </w:pPr>
      <w:r w:rsidRPr="00C57C9E">
        <w:rPr>
          <w:b/>
          <w:bCs/>
          <w:kern w:val="0"/>
          <w:szCs w:val="21"/>
        </w:rPr>
        <w:t>9</w:t>
      </w:r>
      <w:r w:rsidRPr="00C57C9E">
        <w:rPr>
          <w:b/>
          <w:bCs/>
          <w:kern w:val="0"/>
          <w:szCs w:val="21"/>
        </w:rPr>
        <w:t>．其他事项</w:t>
      </w:r>
    </w:p>
    <w:p w14:paraId="6B1E852D" w14:textId="77777777" w:rsidR="00A52F55" w:rsidRPr="00C57C9E" w:rsidRDefault="00A52F55">
      <w:pPr>
        <w:spacing w:before="120" w:line="320" w:lineRule="atLeast"/>
        <w:ind w:firstLineChars="200" w:firstLine="420"/>
        <w:rPr>
          <w:szCs w:val="21"/>
        </w:rPr>
      </w:pPr>
      <w:r w:rsidRPr="00C57C9E">
        <w:rPr>
          <w:szCs w:val="21"/>
        </w:rPr>
        <w:t>9.1</w:t>
      </w:r>
      <w:r w:rsidRPr="00C57C9E">
        <w:rPr>
          <w:szCs w:val="21"/>
        </w:rPr>
        <w:t>代理服务收费由采购代理机构向成交供应商收取。签订合同前，成交供应商应向采购代理机构一次付清代理服务费。</w:t>
      </w:r>
    </w:p>
    <w:p w14:paraId="0CE7F687" w14:textId="77777777" w:rsidR="00A52F55" w:rsidRPr="00C57C9E" w:rsidRDefault="00A52F55">
      <w:pPr>
        <w:spacing w:before="120" w:line="276" w:lineRule="auto"/>
        <w:ind w:firstLineChars="200" w:firstLine="420"/>
        <w:rPr>
          <w:szCs w:val="21"/>
        </w:rPr>
      </w:pPr>
      <w:r w:rsidRPr="00C57C9E">
        <w:rPr>
          <w:szCs w:val="21"/>
        </w:rPr>
        <w:t>9.2</w:t>
      </w:r>
      <w:r w:rsidRPr="00C57C9E">
        <w:rPr>
          <w:rFonts w:hint="eastAsia"/>
          <w:szCs w:val="21"/>
        </w:rPr>
        <w:t>电子交易活动的中止。采购过程中出现以下情形，导致电子交易平台无法正常运行，或者无法保证电子交易的公平、公正和安全时，采购机构可中止电子交易活动：</w:t>
      </w:r>
    </w:p>
    <w:p w14:paraId="39E9512A" w14:textId="77777777" w:rsidR="00A52F55" w:rsidRPr="00C57C9E" w:rsidRDefault="00A52F55">
      <w:pPr>
        <w:spacing w:before="120" w:line="276" w:lineRule="auto"/>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）电子交易平台发生故障而无法登录访问的；</w:t>
      </w:r>
      <w:r w:rsidRPr="00C57C9E">
        <w:rPr>
          <w:rFonts w:hint="eastAsia"/>
          <w:szCs w:val="21"/>
        </w:rPr>
        <w:t xml:space="preserve"> </w:t>
      </w:r>
    </w:p>
    <w:p w14:paraId="46DB93F8" w14:textId="77777777" w:rsidR="00A52F55" w:rsidRPr="00C57C9E" w:rsidRDefault="00A52F55">
      <w:pPr>
        <w:spacing w:before="120" w:line="276" w:lineRule="auto"/>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）电子交易平台应用或数据库出现错误，不能进行正常操作的；</w:t>
      </w:r>
    </w:p>
    <w:p w14:paraId="70C87785" w14:textId="77777777" w:rsidR="00A52F55" w:rsidRPr="00C57C9E" w:rsidRDefault="00A52F55">
      <w:pPr>
        <w:spacing w:before="120" w:line="276" w:lineRule="auto"/>
        <w:ind w:firstLineChars="200" w:firstLine="420"/>
        <w:rPr>
          <w:szCs w:val="21"/>
        </w:rPr>
      </w:pPr>
      <w:r w:rsidRPr="00C57C9E">
        <w:rPr>
          <w:rFonts w:hint="eastAsia"/>
          <w:szCs w:val="21"/>
        </w:rPr>
        <w:t>（</w:t>
      </w:r>
      <w:r w:rsidRPr="00C57C9E">
        <w:rPr>
          <w:rFonts w:hint="eastAsia"/>
          <w:szCs w:val="21"/>
        </w:rPr>
        <w:t>3</w:t>
      </w:r>
      <w:r w:rsidRPr="00C57C9E">
        <w:rPr>
          <w:rFonts w:hint="eastAsia"/>
          <w:szCs w:val="21"/>
        </w:rPr>
        <w:t>）电子交易平台发现严重安全漏洞，有潜在泄密危险的；</w:t>
      </w:r>
    </w:p>
    <w:p w14:paraId="559E0EC5" w14:textId="77777777" w:rsidR="00A52F55" w:rsidRPr="00C57C9E" w:rsidRDefault="00A52F55">
      <w:pPr>
        <w:spacing w:before="120" w:line="276" w:lineRule="auto"/>
        <w:ind w:firstLineChars="200" w:firstLine="420"/>
        <w:rPr>
          <w:szCs w:val="21"/>
        </w:rPr>
      </w:pPr>
      <w:r w:rsidRPr="00C57C9E">
        <w:rPr>
          <w:rFonts w:hint="eastAsia"/>
          <w:szCs w:val="21"/>
        </w:rPr>
        <w:t>（</w:t>
      </w:r>
      <w:r w:rsidRPr="00C57C9E">
        <w:rPr>
          <w:rFonts w:hint="eastAsia"/>
          <w:szCs w:val="21"/>
        </w:rPr>
        <w:t>4</w:t>
      </w:r>
      <w:r w:rsidRPr="00C57C9E">
        <w:rPr>
          <w:rFonts w:hint="eastAsia"/>
          <w:szCs w:val="21"/>
        </w:rPr>
        <w:t>）病毒发作导致不能进行正常操作的；</w:t>
      </w:r>
      <w:r w:rsidRPr="00C57C9E">
        <w:rPr>
          <w:rFonts w:hint="eastAsia"/>
          <w:szCs w:val="21"/>
        </w:rPr>
        <w:t xml:space="preserve"> </w:t>
      </w:r>
    </w:p>
    <w:p w14:paraId="2BA9734F" w14:textId="77777777" w:rsidR="00A52F55" w:rsidRPr="00C57C9E" w:rsidRDefault="00A52F55">
      <w:pPr>
        <w:spacing w:before="120" w:line="276" w:lineRule="auto"/>
        <w:ind w:firstLineChars="200" w:firstLine="420"/>
        <w:rPr>
          <w:szCs w:val="21"/>
        </w:rPr>
      </w:pPr>
      <w:r w:rsidRPr="00C57C9E">
        <w:rPr>
          <w:rFonts w:hint="eastAsia"/>
          <w:szCs w:val="21"/>
        </w:rPr>
        <w:t>（</w:t>
      </w:r>
      <w:r w:rsidRPr="00C57C9E">
        <w:rPr>
          <w:szCs w:val="21"/>
        </w:rPr>
        <w:t>5</w:t>
      </w:r>
      <w:r w:rsidRPr="00C57C9E">
        <w:rPr>
          <w:rFonts w:hint="eastAsia"/>
          <w:szCs w:val="21"/>
        </w:rPr>
        <w:t>）其他无法保证电子交易的公平、公正和安全的情况。</w:t>
      </w:r>
    </w:p>
    <w:p w14:paraId="1EB96C14" w14:textId="77777777" w:rsidR="00A52F55" w:rsidRPr="00C57C9E" w:rsidRDefault="00A52F55">
      <w:pPr>
        <w:tabs>
          <w:tab w:val="left" w:pos="4820"/>
        </w:tabs>
        <w:spacing w:before="120" w:line="360" w:lineRule="auto"/>
        <w:ind w:firstLineChars="200" w:firstLine="420"/>
        <w:rPr>
          <w:szCs w:val="21"/>
        </w:rPr>
      </w:pPr>
      <w:r w:rsidRPr="00C57C9E">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C57C9E">
        <w:rPr>
          <w:szCs w:val="21"/>
        </w:rPr>
        <w:t xml:space="preserve"> </w:t>
      </w:r>
    </w:p>
    <w:p w14:paraId="4A73EE97" w14:textId="77777777" w:rsidR="00A52F55" w:rsidRPr="00C57C9E" w:rsidRDefault="00A52F55">
      <w:pPr>
        <w:spacing w:line="360" w:lineRule="auto"/>
        <w:ind w:firstLine="420"/>
        <w:rPr>
          <w:szCs w:val="21"/>
        </w:rPr>
      </w:pPr>
      <w:r w:rsidRPr="00C57C9E">
        <w:rPr>
          <w:szCs w:val="21"/>
        </w:rPr>
        <w:t>9.3</w:t>
      </w:r>
      <w:r w:rsidRPr="00C57C9E">
        <w:rPr>
          <w:rFonts w:hint="eastAsia"/>
          <w:szCs w:val="21"/>
        </w:rPr>
        <w:t>本项目的附件及图纸</w:t>
      </w:r>
      <w:r w:rsidRPr="00C57C9E">
        <w:rPr>
          <w:szCs w:val="21"/>
        </w:rPr>
        <w:t>详见供应商须知前附表</w:t>
      </w:r>
      <w:r w:rsidRPr="00C57C9E">
        <w:rPr>
          <w:rFonts w:hint="eastAsia"/>
          <w:szCs w:val="21"/>
        </w:rPr>
        <w:t>。</w:t>
      </w:r>
    </w:p>
    <w:p w14:paraId="5C9500F4" w14:textId="77777777" w:rsidR="00A52F55" w:rsidRPr="00C57C9E" w:rsidRDefault="00A52F55">
      <w:pPr>
        <w:spacing w:line="360" w:lineRule="auto"/>
        <w:ind w:firstLine="420"/>
        <w:rPr>
          <w:szCs w:val="21"/>
        </w:rPr>
      </w:pPr>
      <w:r w:rsidRPr="00C57C9E">
        <w:rPr>
          <w:szCs w:val="21"/>
        </w:rPr>
        <w:t>9.4</w:t>
      </w:r>
      <w:r w:rsidRPr="00C57C9E">
        <w:rPr>
          <w:rFonts w:hint="eastAsia"/>
          <w:szCs w:val="21"/>
        </w:rPr>
        <w:t>本项目的其他事项</w:t>
      </w:r>
      <w:r w:rsidRPr="00C57C9E">
        <w:rPr>
          <w:szCs w:val="21"/>
        </w:rPr>
        <w:t>详见供应商须知前附表</w:t>
      </w:r>
      <w:r w:rsidRPr="00C57C9E">
        <w:rPr>
          <w:rFonts w:hint="eastAsia"/>
          <w:szCs w:val="21"/>
        </w:rPr>
        <w:t>。</w:t>
      </w:r>
    </w:p>
    <w:p w14:paraId="5B527245" w14:textId="77777777" w:rsidR="00A52F55" w:rsidRPr="00C57C9E" w:rsidRDefault="00A52F55">
      <w:pPr>
        <w:spacing w:before="120" w:line="320" w:lineRule="atLeast"/>
        <w:ind w:leftChars="1" w:left="2" w:firstLineChars="200" w:firstLine="422"/>
        <w:outlineLvl w:val="1"/>
        <w:rPr>
          <w:b/>
          <w:bCs/>
          <w:kern w:val="0"/>
          <w:szCs w:val="21"/>
        </w:rPr>
      </w:pPr>
      <w:r w:rsidRPr="00C57C9E">
        <w:rPr>
          <w:b/>
          <w:bCs/>
          <w:kern w:val="0"/>
          <w:szCs w:val="21"/>
        </w:rPr>
        <w:t>10</w:t>
      </w:r>
      <w:r w:rsidRPr="00C57C9E">
        <w:rPr>
          <w:b/>
          <w:bCs/>
          <w:kern w:val="0"/>
          <w:szCs w:val="21"/>
        </w:rPr>
        <w:t>．</w:t>
      </w:r>
      <w:r w:rsidRPr="00C57C9E">
        <w:rPr>
          <w:rFonts w:hint="eastAsia"/>
          <w:b/>
          <w:bCs/>
          <w:kern w:val="0"/>
          <w:szCs w:val="21"/>
        </w:rPr>
        <w:t>其他说明</w:t>
      </w:r>
    </w:p>
    <w:p w14:paraId="04F6B4E9" w14:textId="77777777" w:rsidR="00A52F55" w:rsidRPr="00C57C9E" w:rsidRDefault="00A52F55">
      <w:pPr>
        <w:spacing w:before="120" w:line="320" w:lineRule="atLeast"/>
        <w:ind w:leftChars="1" w:left="2" w:firstLineChars="200" w:firstLine="422"/>
        <w:outlineLvl w:val="1"/>
        <w:rPr>
          <w:kern w:val="0"/>
          <w:szCs w:val="21"/>
        </w:rPr>
      </w:pPr>
      <w:r w:rsidRPr="00C57C9E">
        <w:rPr>
          <w:rFonts w:hint="eastAsia"/>
          <w:b/>
          <w:bCs/>
          <w:kern w:val="0"/>
          <w:szCs w:val="21"/>
        </w:rPr>
        <w:t>1</w:t>
      </w:r>
      <w:r w:rsidRPr="00C57C9E">
        <w:rPr>
          <w:b/>
          <w:bCs/>
          <w:kern w:val="0"/>
          <w:szCs w:val="21"/>
        </w:rPr>
        <w:t>0.1</w:t>
      </w:r>
      <w:r w:rsidRPr="00C57C9E">
        <w:rPr>
          <w:rFonts w:hint="eastAsia"/>
          <w:kern w:val="0"/>
          <w:szCs w:val="21"/>
        </w:rPr>
        <w:t>其余未尽事宜按</w:t>
      </w:r>
      <w:r w:rsidRPr="00C57C9E">
        <w:rPr>
          <w:kern w:val="0"/>
          <w:szCs w:val="21"/>
        </w:rPr>
        <w:t>《中华人民共和国政府采购法》、《中华人民共和国政府采购法实施条例》</w:t>
      </w:r>
      <w:r w:rsidRPr="00C57C9E">
        <w:rPr>
          <w:rFonts w:hint="eastAsia"/>
          <w:kern w:val="0"/>
          <w:szCs w:val="21"/>
        </w:rPr>
        <w:t>的相关规定执行。</w:t>
      </w:r>
    </w:p>
    <w:p w14:paraId="0786FB15" w14:textId="77777777" w:rsidR="00A52F55" w:rsidRPr="00C57C9E" w:rsidRDefault="00A52F55">
      <w:pPr>
        <w:spacing w:before="120" w:line="320" w:lineRule="atLeast"/>
        <w:ind w:leftChars="1" w:left="2" w:firstLineChars="200" w:firstLine="422"/>
        <w:outlineLvl w:val="1"/>
        <w:rPr>
          <w:sz w:val="32"/>
          <w:szCs w:val="32"/>
        </w:rPr>
      </w:pPr>
      <w:r w:rsidRPr="00C57C9E">
        <w:rPr>
          <w:b/>
          <w:bCs/>
          <w:kern w:val="0"/>
          <w:szCs w:val="21"/>
        </w:rPr>
        <w:t>10.2</w:t>
      </w:r>
      <w:r w:rsidRPr="00C57C9E">
        <w:rPr>
          <w:rFonts w:hint="eastAsia"/>
        </w:rPr>
        <w:t>本</w:t>
      </w:r>
      <w:r w:rsidRPr="00C57C9E">
        <w:t>采购文件是根据国家有关法律及有关政策、法规和参照国际惯例编制，解释权属采购代理机构。</w:t>
      </w:r>
      <w:bookmarkEnd w:id="27"/>
    </w:p>
    <w:p w14:paraId="605AFD17" w14:textId="77777777" w:rsidR="00A52F55" w:rsidRPr="00C57C9E" w:rsidRDefault="00A52F55"/>
    <w:bookmarkEnd w:id="25"/>
    <w:p w14:paraId="1DAC387E" w14:textId="77777777" w:rsidR="00A52F55" w:rsidRPr="00C57C9E" w:rsidRDefault="00A52F55">
      <w:pPr>
        <w:spacing w:before="120" w:line="320" w:lineRule="atLeast"/>
        <w:jc w:val="center"/>
        <w:outlineLvl w:val="0"/>
        <w:rPr>
          <w:sz w:val="32"/>
          <w:szCs w:val="32"/>
        </w:rPr>
      </w:pPr>
      <w:r w:rsidRPr="00C57C9E">
        <w:rPr>
          <w:szCs w:val="21"/>
        </w:rPr>
        <w:br w:type="page"/>
      </w:r>
      <w:bookmarkStart w:id="80" w:name="_Toc209087415"/>
      <w:bookmarkStart w:id="81" w:name="_Toc254970549"/>
      <w:bookmarkStart w:id="82" w:name="_Toc254970690"/>
      <w:r w:rsidRPr="00C57C9E">
        <w:rPr>
          <w:sz w:val="32"/>
          <w:szCs w:val="32"/>
        </w:rPr>
        <w:lastRenderedPageBreak/>
        <w:t>第四章</w:t>
      </w:r>
      <w:r w:rsidRPr="00C57C9E">
        <w:rPr>
          <w:sz w:val="32"/>
          <w:szCs w:val="32"/>
        </w:rPr>
        <w:t xml:space="preserve">  </w:t>
      </w:r>
      <w:r w:rsidRPr="00C57C9E">
        <w:rPr>
          <w:sz w:val="32"/>
          <w:szCs w:val="32"/>
        </w:rPr>
        <w:t>评审方法及标准</w:t>
      </w:r>
      <w:bookmarkEnd w:id="80"/>
    </w:p>
    <w:p w14:paraId="73000B25" w14:textId="77777777" w:rsidR="00A52F55" w:rsidRPr="00C57C9E" w:rsidRDefault="00A52F55">
      <w:pPr>
        <w:spacing w:before="120" w:line="320" w:lineRule="atLeast"/>
        <w:ind w:firstLineChars="196" w:firstLine="413"/>
        <w:outlineLvl w:val="1"/>
        <w:rPr>
          <w:b/>
          <w:bCs/>
          <w:kern w:val="0"/>
          <w:szCs w:val="21"/>
        </w:rPr>
      </w:pPr>
      <w:r w:rsidRPr="00C57C9E">
        <w:rPr>
          <w:rFonts w:hint="eastAsia"/>
          <w:b/>
          <w:bCs/>
          <w:kern w:val="0"/>
          <w:szCs w:val="21"/>
        </w:rPr>
        <w:t>1</w:t>
      </w:r>
      <w:r w:rsidRPr="00C57C9E">
        <w:rPr>
          <w:b/>
          <w:bCs/>
          <w:kern w:val="0"/>
          <w:szCs w:val="21"/>
        </w:rPr>
        <w:t>.</w:t>
      </w:r>
      <w:r w:rsidRPr="00C57C9E">
        <w:rPr>
          <w:b/>
          <w:bCs/>
          <w:kern w:val="0"/>
          <w:szCs w:val="21"/>
        </w:rPr>
        <w:t>评审</w:t>
      </w:r>
      <w:r w:rsidRPr="00C57C9E">
        <w:rPr>
          <w:rFonts w:hint="eastAsia"/>
          <w:b/>
          <w:bCs/>
          <w:kern w:val="0"/>
          <w:szCs w:val="21"/>
        </w:rPr>
        <w:t>方法</w:t>
      </w:r>
    </w:p>
    <w:p w14:paraId="63B86E52" w14:textId="77777777" w:rsidR="00A52F55" w:rsidRPr="00C57C9E" w:rsidRDefault="00A52F55">
      <w:pPr>
        <w:suppressAutoHyphens/>
        <w:spacing w:before="120" w:line="320" w:lineRule="atLeast"/>
        <w:ind w:firstLineChars="200" w:firstLine="420"/>
      </w:pPr>
      <w:r w:rsidRPr="00C57C9E">
        <w:rPr>
          <w:szCs w:val="21"/>
        </w:rPr>
        <w:t>本项目采用</w:t>
      </w:r>
      <w:r w:rsidRPr="00C57C9E">
        <w:rPr>
          <w:rFonts w:hint="eastAsia"/>
          <w:bCs/>
          <w:kern w:val="1"/>
          <w:szCs w:val="21"/>
        </w:rPr>
        <w:t>最低评标价法</w:t>
      </w:r>
      <w:r w:rsidRPr="00C57C9E">
        <w:rPr>
          <w:szCs w:val="21"/>
        </w:rPr>
        <w:t>进行评审</w:t>
      </w:r>
      <w:r w:rsidRPr="00C57C9E">
        <w:rPr>
          <w:bCs/>
          <w:kern w:val="1"/>
          <w:szCs w:val="21"/>
        </w:rPr>
        <w:t>。</w:t>
      </w:r>
      <w:r w:rsidRPr="00C57C9E">
        <w:rPr>
          <w:szCs w:val="21"/>
        </w:rPr>
        <w:t>最低评标价法，是指</w:t>
      </w:r>
      <w:r w:rsidRPr="00C57C9E">
        <w:rPr>
          <w:rFonts w:hint="eastAsia"/>
          <w:szCs w:val="21"/>
        </w:rPr>
        <w:t>响应</w:t>
      </w:r>
      <w:r w:rsidRPr="00C57C9E">
        <w:rPr>
          <w:szCs w:val="21"/>
        </w:rPr>
        <w:t>文件满足</w:t>
      </w:r>
      <w:r w:rsidRPr="00C57C9E">
        <w:rPr>
          <w:rFonts w:hint="eastAsia"/>
          <w:szCs w:val="21"/>
        </w:rPr>
        <w:t>采购文件</w:t>
      </w:r>
      <w:r w:rsidRPr="00C57C9E">
        <w:rPr>
          <w:szCs w:val="21"/>
        </w:rPr>
        <w:t>全部实质性要求且</w:t>
      </w:r>
      <w:r w:rsidRPr="00C57C9E">
        <w:rPr>
          <w:rFonts w:hint="eastAsia"/>
          <w:szCs w:val="21"/>
        </w:rPr>
        <w:t>谈判</w:t>
      </w:r>
      <w:r w:rsidRPr="00C57C9E">
        <w:rPr>
          <w:szCs w:val="21"/>
        </w:rPr>
        <w:t>报价最低的供应商为</w:t>
      </w:r>
      <w:r w:rsidRPr="00C57C9E">
        <w:rPr>
          <w:rFonts w:hint="eastAsia"/>
          <w:szCs w:val="21"/>
        </w:rPr>
        <w:t>成交</w:t>
      </w:r>
      <w:r w:rsidRPr="00C57C9E">
        <w:rPr>
          <w:szCs w:val="21"/>
        </w:rPr>
        <w:t>候选人的评</w:t>
      </w:r>
      <w:r w:rsidRPr="00C57C9E">
        <w:rPr>
          <w:rFonts w:hint="eastAsia"/>
          <w:szCs w:val="21"/>
        </w:rPr>
        <w:t>审</w:t>
      </w:r>
      <w:r w:rsidRPr="00C57C9E">
        <w:rPr>
          <w:szCs w:val="21"/>
        </w:rPr>
        <w:t>方法。</w:t>
      </w:r>
      <w:r w:rsidRPr="00C57C9E">
        <w:t xml:space="preserve"> </w:t>
      </w:r>
    </w:p>
    <w:p w14:paraId="356D1E93" w14:textId="77777777" w:rsidR="00A52F55" w:rsidRPr="00C57C9E" w:rsidRDefault="00A52F55">
      <w:pPr>
        <w:suppressAutoHyphens/>
        <w:spacing w:before="120" w:line="320" w:lineRule="atLeast"/>
        <w:ind w:firstLineChars="200" w:firstLine="420"/>
        <w:rPr>
          <w:kern w:val="1"/>
          <w:szCs w:val="21"/>
        </w:rPr>
      </w:pPr>
      <w:r w:rsidRPr="00C57C9E">
        <w:rPr>
          <w:rFonts w:hint="eastAsia"/>
          <w:kern w:val="1"/>
          <w:szCs w:val="21"/>
        </w:rPr>
        <w:t>本项目评审的其他详细规定在第三章供应商须知中规定。</w:t>
      </w:r>
    </w:p>
    <w:p w14:paraId="363ABEA0" w14:textId="77777777" w:rsidR="00A52F55" w:rsidRPr="00C57C9E" w:rsidRDefault="00A52F55">
      <w:pPr>
        <w:spacing w:before="120" w:line="320" w:lineRule="atLeast"/>
        <w:ind w:firstLineChars="196" w:firstLine="413"/>
        <w:outlineLvl w:val="1"/>
        <w:rPr>
          <w:b/>
          <w:kern w:val="0"/>
          <w:szCs w:val="21"/>
        </w:rPr>
      </w:pPr>
      <w:r w:rsidRPr="00C57C9E">
        <w:rPr>
          <w:b/>
          <w:kern w:val="0"/>
          <w:szCs w:val="21"/>
        </w:rPr>
        <w:t>2</w:t>
      </w:r>
      <w:r w:rsidRPr="00C57C9E">
        <w:rPr>
          <w:rFonts w:hint="eastAsia"/>
          <w:b/>
          <w:kern w:val="0"/>
          <w:szCs w:val="21"/>
        </w:rPr>
        <w:t>.</w:t>
      </w:r>
      <w:r w:rsidRPr="00C57C9E">
        <w:rPr>
          <w:rFonts w:hint="eastAsia"/>
          <w:b/>
          <w:kern w:val="0"/>
          <w:szCs w:val="21"/>
        </w:rPr>
        <w:t>资格审查标准</w:t>
      </w:r>
      <w:r w:rsidRPr="00C57C9E">
        <w:rPr>
          <w:rFonts w:hint="eastAsia"/>
          <w:b/>
          <w:bCs/>
          <w:kern w:val="0"/>
          <w:szCs w:val="21"/>
        </w:rPr>
        <w:t>（不满足任何一项审查内容要求，资格审查即为不合格；</w:t>
      </w:r>
      <w:bookmarkStart w:id="83" w:name="_Hlk160525103"/>
      <w:r w:rsidRPr="00C57C9E">
        <w:rPr>
          <w:rFonts w:hint="eastAsia"/>
          <w:b/>
          <w:bCs/>
          <w:kern w:val="0"/>
          <w:szCs w:val="21"/>
        </w:rPr>
        <w:t>联合体投标的，联合体各方均应提交第一项基本资格要求的资格证明文件）</w:t>
      </w:r>
      <w:bookmarkEnd w:id="83"/>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6242"/>
      </w:tblGrid>
      <w:tr w:rsidR="00A52F55" w:rsidRPr="00C57C9E" w14:paraId="68FA2AE1" w14:textId="77777777">
        <w:trPr>
          <w:trHeight w:val="468"/>
        </w:trPr>
        <w:tc>
          <w:tcPr>
            <w:tcW w:w="846" w:type="dxa"/>
            <w:vAlign w:val="center"/>
          </w:tcPr>
          <w:p w14:paraId="06AFD612" w14:textId="77777777" w:rsidR="00A52F55" w:rsidRPr="00C57C9E" w:rsidRDefault="00A52F55">
            <w:pPr>
              <w:spacing w:line="240" w:lineRule="exact"/>
              <w:jc w:val="center"/>
              <w:rPr>
                <w:b/>
                <w:kern w:val="0"/>
                <w:szCs w:val="21"/>
              </w:rPr>
            </w:pPr>
            <w:bookmarkStart w:id="84" w:name="_Hlk92979501"/>
            <w:r w:rsidRPr="00C57C9E">
              <w:rPr>
                <w:rFonts w:hint="eastAsia"/>
                <w:b/>
                <w:kern w:val="0"/>
                <w:szCs w:val="21"/>
              </w:rPr>
              <w:t>审查</w:t>
            </w:r>
            <w:r w:rsidRPr="00C57C9E">
              <w:rPr>
                <w:b/>
                <w:kern w:val="0"/>
                <w:szCs w:val="21"/>
              </w:rPr>
              <w:t>因素</w:t>
            </w:r>
          </w:p>
        </w:tc>
        <w:tc>
          <w:tcPr>
            <w:tcW w:w="1843" w:type="dxa"/>
            <w:vAlign w:val="center"/>
          </w:tcPr>
          <w:p w14:paraId="22B43121" w14:textId="77777777" w:rsidR="00A52F55" w:rsidRPr="00C57C9E" w:rsidRDefault="00A52F55">
            <w:pPr>
              <w:spacing w:line="240" w:lineRule="exact"/>
              <w:jc w:val="center"/>
              <w:rPr>
                <w:b/>
                <w:kern w:val="0"/>
                <w:szCs w:val="21"/>
              </w:rPr>
            </w:pPr>
            <w:r w:rsidRPr="00C57C9E">
              <w:rPr>
                <w:rFonts w:hint="eastAsia"/>
                <w:b/>
                <w:kern w:val="0"/>
                <w:szCs w:val="21"/>
              </w:rPr>
              <w:t>审查</w:t>
            </w:r>
            <w:r w:rsidRPr="00C57C9E">
              <w:rPr>
                <w:b/>
                <w:kern w:val="0"/>
                <w:szCs w:val="21"/>
              </w:rPr>
              <w:t>内容</w:t>
            </w:r>
          </w:p>
        </w:tc>
        <w:tc>
          <w:tcPr>
            <w:tcW w:w="6242" w:type="dxa"/>
            <w:vAlign w:val="center"/>
          </w:tcPr>
          <w:p w14:paraId="75CD887D" w14:textId="77777777" w:rsidR="00A52F55" w:rsidRPr="00C57C9E" w:rsidRDefault="00A52F55">
            <w:pPr>
              <w:spacing w:line="240" w:lineRule="exact"/>
              <w:jc w:val="center"/>
              <w:rPr>
                <w:b/>
                <w:kern w:val="0"/>
                <w:szCs w:val="21"/>
              </w:rPr>
            </w:pPr>
            <w:r w:rsidRPr="00C57C9E">
              <w:rPr>
                <w:rFonts w:hint="eastAsia"/>
                <w:b/>
                <w:kern w:val="0"/>
                <w:szCs w:val="21"/>
              </w:rPr>
              <w:t>说明</w:t>
            </w:r>
          </w:p>
        </w:tc>
      </w:tr>
      <w:tr w:rsidR="00A52F55" w:rsidRPr="00C57C9E" w14:paraId="75F127AA" w14:textId="77777777">
        <w:trPr>
          <w:cantSplit/>
          <w:trHeight w:val="760"/>
        </w:trPr>
        <w:tc>
          <w:tcPr>
            <w:tcW w:w="846" w:type="dxa"/>
            <w:vMerge w:val="restart"/>
            <w:vAlign w:val="center"/>
          </w:tcPr>
          <w:p w14:paraId="604BE329" w14:textId="77777777" w:rsidR="00A52F55" w:rsidRPr="00C57C9E" w:rsidRDefault="00A52F55">
            <w:pPr>
              <w:spacing w:line="240" w:lineRule="exact"/>
              <w:rPr>
                <w:szCs w:val="21"/>
                <w:lang w:val="zh-CN"/>
              </w:rPr>
            </w:pPr>
            <w:r w:rsidRPr="00C57C9E">
              <w:rPr>
                <w:szCs w:val="21"/>
                <w:lang w:val="zh-CN"/>
              </w:rPr>
              <w:t>供应商应符合的</w:t>
            </w:r>
            <w:r w:rsidRPr="00C57C9E">
              <w:rPr>
                <w:rFonts w:hint="eastAsia"/>
                <w:szCs w:val="21"/>
                <w:lang w:val="zh-CN"/>
              </w:rPr>
              <w:t>基本</w:t>
            </w:r>
            <w:r w:rsidRPr="00C57C9E">
              <w:rPr>
                <w:szCs w:val="21"/>
              </w:rPr>
              <w:t>资格</w:t>
            </w:r>
            <w:r w:rsidRPr="00C57C9E">
              <w:rPr>
                <w:rFonts w:hint="eastAsia"/>
                <w:szCs w:val="21"/>
              </w:rPr>
              <w:t>要求</w:t>
            </w:r>
          </w:p>
        </w:tc>
        <w:tc>
          <w:tcPr>
            <w:tcW w:w="1843" w:type="dxa"/>
            <w:vAlign w:val="center"/>
          </w:tcPr>
          <w:p w14:paraId="5A568B89" w14:textId="77777777" w:rsidR="00A52F55" w:rsidRPr="00C57C9E" w:rsidRDefault="00A52F55">
            <w:pPr>
              <w:spacing w:line="240" w:lineRule="exact"/>
              <w:jc w:val="left"/>
              <w:rPr>
                <w:szCs w:val="21"/>
              </w:rPr>
            </w:pPr>
            <w:r w:rsidRPr="00C57C9E">
              <w:rPr>
                <w:szCs w:val="21"/>
              </w:rPr>
              <w:t>（</w:t>
            </w:r>
            <w:r w:rsidRPr="00C57C9E">
              <w:rPr>
                <w:szCs w:val="21"/>
              </w:rPr>
              <w:t>1</w:t>
            </w:r>
            <w:r w:rsidRPr="00C57C9E">
              <w:rPr>
                <w:szCs w:val="21"/>
              </w:rPr>
              <w:t>）具有独立承担民事责任的能力</w:t>
            </w:r>
          </w:p>
        </w:tc>
        <w:tc>
          <w:tcPr>
            <w:tcW w:w="6242" w:type="dxa"/>
          </w:tcPr>
          <w:p w14:paraId="4533F956" w14:textId="77777777" w:rsidR="00A52F55" w:rsidRPr="00C57C9E" w:rsidRDefault="00A52F55">
            <w:pPr>
              <w:spacing w:line="240" w:lineRule="exact"/>
              <w:rPr>
                <w:szCs w:val="21"/>
              </w:rPr>
            </w:pPr>
            <w:r w:rsidRPr="00C57C9E">
              <w:rPr>
                <w:rFonts w:hint="eastAsia"/>
                <w:szCs w:val="21"/>
              </w:rPr>
              <w:t>审查供应商为法人或者其他组织的，提供营业执照等证明文件（如营业执照或者事业单位法人证书或者执业许可证等），供应商为自然人的，提供身份证复印件</w:t>
            </w:r>
          </w:p>
        </w:tc>
      </w:tr>
      <w:tr w:rsidR="00A52F55" w:rsidRPr="00C57C9E" w14:paraId="417ABAA7" w14:textId="77777777">
        <w:trPr>
          <w:cantSplit/>
          <w:trHeight w:val="397"/>
        </w:trPr>
        <w:tc>
          <w:tcPr>
            <w:tcW w:w="846" w:type="dxa"/>
            <w:vMerge/>
            <w:vAlign w:val="center"/>
          </w:tcPr>
          <w:p w14:paraId="3F8B9347" w14:textId="77777777" w:rsidR="00A52F55" w:rsidRPr="00C57C9E" w:rsidRDefault="00A52F55">
            <w:pPr>
              <w:spacing w:line="240" w:lineRule="exact"/>
              <w:rPr>
                <w:szCs w:val="21"/>
                <w:lang w:val="zh-CN"/>
              </w:rPr>
            </w:pPr>
          </w:p>
        </w:tc>
        <w:tc>
          <w:tcPr>
            <w:tcW w:w="1843" w:type="dxa"/>
            <w:vAlign w:val="center"/>
          </w:tcPr>
          <w:p w14:paraId="689DE1A2" w14:textId="77777777" w:rsidR="00A52F55" w:rsidRPr="00C57C9E" w:rsidRDefault="00A52F55">
            <w:pPr>
              <w:spacing w:line="240" w:lineRule="exact"/>
              <w:jc w:val="left"/>
              <w:rPr>
                <w:szCs w:val="21"/>
              </w:rPr>
            </w:pPr>
            <w:r w:rsidRPr="00C57C9E">
              <w:rPr>
                <w:szCs w:val="21"/>
                <w:lang w:val="zh-CN"/>
              </w:rPr>
              <w:t>（</w:t>
            </w:r>
            <w:r w:rsidRPr="00C57C9E">
              <w:rPr>
                <w:szCs w:val="21"/>
                <w:lang w:val="zh-CN"/>
              </w:rPr>
              <w:t>2</w:t>
            </w:r>
            <w:r w:rsidRPr="00C57C9E">
              <w:rPr>
                <w:szCs w:val="21"/>
                <w:lang w:val="zh-CN"/>
              </w:rPr>
              <w:t>）</w:t>
            </w:r>
            <w:r w:rsidRPr="00C57C9E">
              <w:rPr>
                <w:szCs w:val="21"/>
              </w:rPr>
              <w:t>具有良好的商业信誉和健全的财务会计制度</w:t>
            </w:r>
          </w:p>
        </w:tc>
        <w:tc>
          <w:tcPr>
            <w:tcW w:w="6242" w:type="dxa"/>
          </w:tcPr>
          <w:p w14:paraId="0BE5F1B3" w14:textId="77777777" w:rsidR="00A52F55" w:rsidRPr="00C57C9E" w:rsidRDefault="00A52F55">
            <w:pPr>
              <w:spacing w:line="240" w:lineRule="exact"/>
              <w:jc w:val="left"/>
              <w:rPr>
                <w:szCs w:val="21"/>
              </w:rPr>
            </w:pPr>
            <w:r w:rsidRPr="00C57C9E">
              <w:rPr>
                <w:rFonts w:ascii="宋体" w:hAnsi="宋体" w:cs="宋体" w:hint="eastAsia"/>
                <w:szCs w:val="21"/>
              </w:rPr>
              <w:t>①</w:t>
            </w:r>
            <w:r w:rsidRPr="00C57C9E">
              <w:rPr>
                <w:szCs w:val="21"/>
              </w:rPr>
              <w:t>审查商业信誉声明。须提供，格式见第六章</w:t>
            </w:r>
            <w:r w:rsidRPr="00C57C9E">
              <w:rPr>
                <w:rFonts w:hint="eastAsia"/>
                <w:szCs w:val="21"/>
              </w:rPr>
              <w:t>响应</w:t>
            </w:r>
            <w:r w:rsidRPr="00C57C9E">
              <w:rPr>
                <w:szCs w:val="21"/>
              </w:rPr>
              <w:t>文件格式</w:t>
            </w:r>
            <w:r w:rsidRPr="00C57C9E">
              <w:rPr>
                <w:szCs w:val="21"/>
              </w:rPr>
              <w:t>“</w:t>
            </w:r>
            <w:r w:rsidRPr="00C57C9E">
              <w:rPr>
                <w:rFonts w:hint="eastAsia"/>
                <w:szCs w:val="21"/>
              </w:rPr>
              <w:t>响应</w:t>
            </w:r>
            <w:r w:rsidRPr="00C57C9E">
              <w:rPr>
                <w:szCs w:val="21"/>
              </w:rPr>
              <w:t>声明书</w:t>
            </w:r>
            <w:r w:rsidRPr="00C57C9E">
              <w:rPr>
                <w:szCs w:val="21"/>
              </w:rPr>
              <w:t>”</w:t>
            </w:r>
            <w:r w:rsidRPr="00C57C9E">
              <w:rPr>
                <w:szCs w:val="21"/>
              </w:rPr>
              <w:t>。</w:t>
            </w:r>
          </w:p>
          <w:p w14:paraId="0F761E72" w14:textId="77777777" w:rsidR="00A52F55" w:rsidRPr="00C57C9E" w:rsidRDefault="00A52F55">
            <w:pPr>
              <w:spacing w:line="240" w:lineRule="exact"/>
              <w:jc w:val="left"/>
              <w:rPr>
                <w:szCs w:val="21"/>
              </w:rPr>
            </w:pPr>
            <w:r w:rsidRPr="00C57C9E">
              <w:rPr>
                <w:rFonts w:ascii="宋体" w:hAnsi="宋体" w:cs="宋体" w:hint="eastAsia"/>
                <w:szCs w:val="21"/>
              </w:rPr>
              <w:t>②</w:t>
            </w:r>
            <w:r w:rsidRPr="00C57C9E">
              <w:rPr>
                <w:szCs w:val="21"/>
              </w:rPr>
              <w:t>审查</w:t>
            </w:r>
            <w:r w:rsidRPr="00C57C9E">
              <w:rPr>
                <w:szCs w:val="21"/>
              </w:rPr>
              <w:t>2024</w:t>
            </w:r>
            <w:r w:rsidRPr="00C57C9E">
              <w:rPr>
                <w:rFonts w:hint="eastAsia"/>
                <w:szCs w:val="21"/>
              </w:rPr>
              <w:t>年</w:t>
            </w:r>
            <w:r w:rsidRPr="00C57C9E">
              <w:rPr>
                <w:szCs w:val="21"/>
              </w:rPr>
              <w:t>度财务状况报告（表）复印件或银行出具的资信证明复印件，</w:t>
            </w:r>
            <w:r w:rsidRPr="00C57C9E">
              <w:t>对于从取得营业执照时间起到响应文件递交截止时间为止不足</w:t>
            </w:r>
            <w:r w:rsidRPr="00C57C9E">
              <w:t>1</w:t>
            </w:r>
            <w:r w:rsidRPr="00C57C9E">
              <w:t>年的供应商，只需提交</w:t>
            </w:r>
            <w:r w:rsidRPr="00C57C9E">
              <w:rPr>
                <w:rFonts w:hint="eastAsia"/>
                <w:szCs w:val="21"/>
              </w:rPr>
              <w:t>响应</w:t>
            </w:r>
            <w:r w:rsidRPr="00C57C9E">
              <w:rPr>
                <w:szCs w:val="21"/>
              </w:rPr>
              <w:t>文件递交截止时间前一个月的财务状况报告（表）复印件。</w:t>
            </w:r>
          </w:p>
        </w:tc>
      </w:tr>
      <w:tr w:rsidR="00A52F55" w:rsidRPr="00C57C9E" w14:paraId="471534C3" w14:textId="77777777">
        <w:trPr>
          <w:cantSplit/>
          <w:trHeight w:val="397"/>
        </w:trPr>
        <w:tc>
          <w:tcPr>
            <w:tcW w:w="846" w:type="dxa"/>
            <w:vMerge/>
            <w:vAlign w:val="center"/>
          </w:tcPr>
          <w:p w14:paraId="1C577E33" w14:textId="77777777" w:rsidR="00A52F55" w:rsidRPr="00C57C9E" w:rsidRDefault="00A52F55">
            <w:pPr>
              <w:spacing w:line="240" w:lineRule="exact"/>
              <w:rPr>
                <w:szCs w:val="21"/>
                <w:lang w:val="zh-CN"/>
              </w:rPr>
            </w:pPr>
          </w:p>
        </w:tc>
        <w:tc>
          <w:tcPr>
            <w:tcW w:w="1843" w:type="dxa"/>
            <w:vAlign w:val="center"/>
          </w:tcPr>
          <w:p w14:paraId="639122B9" w14:textId="77777777" w:rsidR="00A52F55" w:rsidRPr="00C57C9E" w:rsidRDefault="00A52F55">
            <w:pPr>
              <w:spacing w:line="240" w:lineRule="exact"/>
              <w:jc w:val="left"/>
              <w:rPr>
                <w:szCs w:val="21"/>
              </w:rPr>
            </w:pPr>
            <w:r w:rsidRPr="00C57C9E">
              <w:rPr>
                <w:szCs w:val="21"/>
                <w:lang w:val="zh-CN"/>
              </w:rPr>
              <w:t>（</w:t>
            </w:r>
            <w:r w:rsidRPr="00C57C9E">
              <w:rPr>
                <w:szCs w:val="21"/>
                <w:lang w:val="zh-CN"/>
              </w:rPr>
              <w:t>3</w:t>
            </w:r>
            <w:r w:rsidRPr="00C57C9E">
              <w:rPr>
                <w:szCs w:val="21"/>
                <w:lang w:val="zh-CN"/>
              </w:rPr>
              <w:t>）具有履行合同所必需的设备和专业技术能力</w:t>
            </w:r>
          </w:p>
        </w:tc>
        <w:tc>
          <w:tcPr>
            <w:tcW w:w="6242" w:type="dxa"/>
          </w:tcPr>
          <w:p w14:paraId="51EDF5E3" w14:textId="77777777" w:rsidR="00A52F55" w:rsidRPr="00C57C9E" w:rsidRDefault="00A52F55">
            <w:pPr>
              <w:spacing w:line="240" w:lineRule="exact"/>
              <w:jc w:val="left"/>
              <w:rPr>
                <w:szCs w:val="21"/>
              </w:rPr>
            </w:pPr>
            <w:r w:rsidRPr="00C57C9E">
              <w:rPr>
                <w:rFonts w:ascii="宋体" w:hAnsi="宋体" w:cs="宋体" w:hint="eastAsia"/>
                <w:szCs w:val="21"/>
              </w:rPr>
              <w:t>①</w:t>
            </w:r>
            <w:r w:rsidRPr="00C57C9E">
              <w:rPr>
                <w:szCs w:val="21"/>
              </w:rPr>
              <w:t>审查供应商营业执照，须有效；</w:t>
            </w:r>
            <w:r w:rsidRPr="00C57C9E">
              <w:rPr>
                <w:szCs w:val="21"/>
              </w:rPr>
              <w:t xml:space="preserve"> </w:t>
            </w:r>
          </w:p>
          <w:p w14:paraId="30FEE7C6" w14:textId="77777777" w:rsidR="00A52F55" w:rsidRPr="00C57C9E" w:rsidRDefault="00A52F55">
            <w:pPr>
              <w:spacing w:line="240" w:lineRule="exact"/>
              <w:jc w:val="left"/>
              <w:rPr>
                <w:szCs w:val="21"/>
              </w:rPr>
            </w:pPr>
            <w:r w:rsidRPr="00C57C9E">
              <w:rPr>
                <w:rFonts w:ascii="宋体" w:hAnsi="宋体" w:cs="宋体" w:hint="eastAsia"/>
                <w:szCs w:val="21"/>
              </w:rPr>
              <w:t>②</w:t>
            </w:r>
            <w:r w:rsidRPr="00C57C9E">
              <w:rPr>
                <w:szCs w:val="21"/>
              </w:rPr>
              <w:t>审查书面声明。须提供，格式见第六章</w:t>
            </w:r>
            <w:r w:rsidRPr="00C57C9E">
              <w:rPr>
                <w:rFonts w:hint="eastAsia"/>
                <w:szCs w:val="21"/>
              </w:rPr>
              <w:t>响应</w:t>
            </w:r>
            <w:r w:rsidRPr="00C57C9E">
              <w:rPr>
                <w:szCs w:val="21"/>
              </w:rPr>
              <w:t>文件格式</w:t>
            </w:r>
            <w:r w:rsidRPr="00C57C9E">
              <w:rPr>
                <w:szCs w:val="21"/>
              </w:rPr>
              <w:t>“</w:t>
            </w:r>
            <w:r w:rsidRPr="00C57C9E">
              <w:rPr>
                <w:rFonts w:hint="eastAsia"/>
                <w:szCs w:val="21"/>
              </w:rPr>
              <w:t>响应</w:t>
            </w:r>
            <w:r w:rsidRPr="00C57C9E">
              <w:t>声明书</w:t>
            </w:r>
            <w:r w:rsidRPr="00C57C9E">
              <w:rPr>
                <w:szCs w:val="21"/>
              </w:rPr>
              <w:t>”</w:t>
            </w:r>
            <w:r w:rsidRPr="00C57C9E">
              <w:rPr>
                <w:szCs w:val="21"/>
              </w:rPr>
              <w:t>。</w:t>
            </w:r>
          </w:p>
          <w:p w14:paraId="3E0E5665" w14:textId="77777777" w:rsidR="00A52F55" w:rsidRPr="00C57C9E" w:rsidRDefault="00A52F55">
            <w:pPr>
              <w:spacing w:line="240" w:lineRule="exact"/>
              <w:jc w:val="left"/>
              <w:rPr>
                <w:szCs w:val="21"/>
              </w:rPr>
            </w:pPr>
            <w:r w:rsidRPr="00C57C9E">
              <w:rPr>
                <w:szCs w:val="21"/>
              </w:rPr>
              <w:t>审查</w:t>
            </w:r>
            <w:r w:rsidRPr="00C57C9E">
              <w:rPr>
                <w:rFonts w:ascii="宋体" w:hAnsi="宋体" w:cs="宋体" w:hint="eastAsia"/>
                <w:szCs w:val="21"/>
              </w:rPr>
              <w:t>①</w:t>
            </w:r>
            <w:r w:rsidRPr="00C57C9E">
              <w:rPr>
                <w:szCs w:val="21"/>
              </w:rPr>
              <w:t>或</w:t>
            </w:r>
            <w:r w:rsidRPr="00C57C9E">
              <w:rPr>
                <w:rFonts w:ascii="宋体" w:hAnsi="宋体" w:cs="宋体" w:hint="eastAsia"/>
                <w:szCs w:val="21"/>
              </w:rPr>
              <w:t>②</w:t>
            </w:r>
            <w:r w:rsidRPr="00C57C9E">
              <w:rPr>
                <w:szCs w:val="21"/>
              </w:rPr>
              <w:t>，满足其一，即为符合要求。</w:t>
            </w:r>
          </w:p>
        </w:tc>
      </w:tr>
      <w:tr w:rsidR="00A52F55" w:rsidRPr="00C57C9E" w14:paraId="2599A994" w14:textId="77777777">
        <w:trPr>
          <w:cantSplit/>
          <w:trHeight w:val="397"/>
        </w:trPr>
        <w:tc>
          <w:tcPr>
            <w:tcW w:w="846" w:type="dxa"/>
            <w:vMerge/>
            <w:vAlign w:val="center"/>
          </w:tcPr>
          <w:p w14:paraId="1395EF0A" w14:textId="77777777" w:rsidR="00A52F55" w:rsidRPr="00C57C9E" w:rsidRDefault="00A52F55">
            <w:pPr>
              <w:spacing w:line="240" w:lineRule="exact"/>
              <w:rPr>
                <w:szCs w:val="21"/>
                <w:lang w:val="zh-CN"/>
              </w:rPr>
            </w:pPr>
          </w:p>
        </w:tc>
        <w:tc>
          <w:tcPr>
            <w:tcW w:w="1843" w:type="dxa"/>
            <w:vAlign w:val="center"/>
          </w:tcPr>
          <w:p w14:paraId="7A001012" w14:textId="77777777" w:rsidR="00A52F55" w:rsidRPr="00C57C9E" w:rsidRDefault="00A52F55">
            <w:pPr>
              <w:spacing w:line="240" w:lineRule="exact"/>
              <w:jc w:val="left"/>
              <w:rPr>
                <w:szCs w:val="21"/>
              </w:rPr>
            </w:pPr>
            <w:r w:rsidRPr="00C57C9E">
              <w:rPr>
                <w:szCs w:val="21"/>
                <w:lang w:val="zh-CN"/>
              </w:rPr>
              <w:t>（</w:t>
            </w:r>
            <w:r w:rsidRPr="00C57C9E">
              <w:rPr>
                <w:szCs w:val="21"/>
                <w:lang w:val="zh-CN"/>
              </w:rPr>
              <w:t>4</w:t>
            </w:r>
            <w:r w:rsidRPr="00C57C9E">
              <w:rPr>
                <w:szCs w:val="21"/>
                <w:lang w:val="zh-CN"/>
              </w:rPr>
              <w:t>）有依法缴纳税收和社会保障金的良好记录</w:t>
            </w:r>
          </w:p>
        </w:tc>
        <w:tc>
          <w:tcPr>
            <w:tcW w:w="6242" w:type="dxa"/>
          </w:tcPr>
          <w:p w14:paraId="6F7580A4" w14:textId="77777777" w:rsidR="00A52F55" w:rsidRPr="00C57C9E" w:rsidRDefault="00A52F55">
            <w:pPr>
              <w:spacing w:line="240" w:lineRule="exact"/>
              <w:jc w:val="left"/>
              <w:rPr>
                <w:szCs w:val="21"/>
              </w:rPr>
            </w:pPr>
            <w:r w:rsidRPr="00C57C9E">
              <w:rPr>
                <w:rFonts w:ascii="宋体" w:hAnsi="宋体" w:cs="宋体" w:hint="eastAsia"/>
                <w:szCs w:val="21"/>
              </w:rPr>
              <w:t>①</w:t>
            </w:r>
            <w:r w:rsidRPr="00C57C9E">
              <w:rPr>
                <w:szCs w:val="21"/>
              </w:rPr>
              <w:t>审查</w:t>
            </w:r>
            <w:r w:rsidRPr="00C57C9E">
              <w:rPr>
                <w:rFonts w:hint="eastAsia"/>
                <w:szCs w:val="21"/>
              </w:rPr>
              <w:t>响应</w:t>
            </w:r>
            <w:r w:rsidRPr="00C57C9E">
              <w:rPr>
                <w:szCs w:val="21"/>
              </w:rPr>
              <w:t>截止时间前</w:t>
            </w:r>
            <w:r w:rsidRPr="00C57C9E">
              <w:rPr>
                <w:szCs w:val="21"/>
              </w:rPr>
              <w:t>6</w:t>
            </w:r>
            <w:r w:rsidRPr="00C57C9E">
              <w:rPr>
                <w:szCs w:val="21"/>
              </w:rPr>
              <w:t>个月内，</w:t>
            </w:r>
            <w:r w:rsidRPr="00C57C9E">
              <w:rPr>
                <w:rFonts w:hint="eastAsia"/>
              </w:rPr>
              <w:t>供应商</w:t>
            </w:r>
            <w:r w:rsidRPr="00C57C9E">
              <w:t>任意</w:t>
            </w:r>
            <w:r w:rsidRPr="00C57C9E">
              <w:rPr>
                <w:rFonts w:hint="eastAsia"/>
              </w:rPr>
              <w:t>1</w:t>
            </w:r>
            <w:r w:rsidRPr="00C57C9E">
              <w:rPr>
                <w:rFonts w:hint="eastAsia"/>
              </w:rPr>
              <w:t>个月</w:t>
            </w:r>
            <w:r w:rsidRPr="00C57C9E">
              <w:rPr>
                <w:szCs w:val="21"/>
              </w:rPr>
              <w:t>依法缴纳税费证明复印件加盖供应商</w:t>
            </w:r>
            <w:r w:rsidRPr="00C57C9E">
              <w:rPr>
                <w:rFonts w:hint="eastAsia"/>
                <w:szCs w:val="21"/>
              </w:rPr>
              <w:t>电子签章</w:t>
            </w:r>
            <w:r w:rsidRPr="00C57C9E">
              <w:rPr>
                <w:szCs w:val="21"/>
              </w:rPr>
              <w:t>。</w:t>
            </w:r>
          </w:p>
          <w:p w14:paraId="09D50865" w14:textId="77777777" w:rsidR="00A52F55" w:rsidRPr="00C57C9E" w:rsidRDefault="00A52F55">
            <w:pPr>
              <w:spacing w:line="240" w:lineRule="exact"/>
              <w:jc w:val="left"/>
              <w:rPr>
                <w:szCs w:val="21"/>
              </w:rPr>
            </w:pPr>
            <w:r w:rsidRPr="00C57C9E">
              <w:rPr>
                <w:rFonts w:ascii="宋体" w:hAnsi="宋体" w:cs="宋体" w:hint="eastAsia"/>
                <w:szCs w:val="21"/>
              </w:rPr>
              <w:t>②</w:t>
            </w:r>
            <w:r w:rsidRPr="00C57C9E">
              <w:rPr>
                <w:szCs w:val="21"/>
              </w:rPr>
              <w:t>审查</w:t>
            </w:r>
            <w:r w:rsidRPr="00C57C9E">
              <w:rPr>
                <w:rFonts w:hint="eastAsia"/>
                <w:szCs w:val="21"/>
              </w:rPr>
              <w:t>响应</w:t>
            </w:r>
            <w:r w:rsidRPr="00C57C9E">
              <w:rPr>
                <w:szCs w:val="21"/>
              </w:rPr>
              <w:t>截止时间前</w:t>
            </w:r>
            <w:r w:rsidRPr="00C57C9E">
              <w:rPr>
                <w:szCs w:val="21"/>
              </w:rPr>
              <w:t>6</w:t>
            </w:r>
            <w:r w:rsidRPr="00C57C9E">
              <w:rPr>
                <w:szCs w:val="21"/>
              </w:rPr>
              <w:t>个月内，</w:t>
            </w:r>
            <w:r w:rsidRPr="00C57C9E">
              <w:rPr>
                <w:rFonts w:hint="eastAsia"/>
              </w:rPr>
              <w:t>供应商</w:t>
            </w:r>
            <w:r w:rsidRPr="00C57C9E">
              <w:t>任意</w:t>
            </w:r>
            <w:r w:rsidRPr="00C57C9E">
              <w:rPr>
                <w:rFonts w:hint="eastAsia"/>
              </w:rPr>
              <w:t>1</w:t>
            </w:r>
            <w:r w:rsidRPr="00C57C9E">
              <w:rPr>
                <w:rFonts w:hint="eastAsia"/>
              </w:rPr>
              <w:t>个月</w:t>
            </w:r>
            <w:r w:rsidRPr="00C57C9E">
              <w:rPr>
                <w:szCs w:val="21"/>
              </w:rPr>
              <w:t>的社保缴费证明记录复印件加盖供应商</w:t>
            </w:r>
            <w:r w:rsidRPr="00C57C9E">
              <w:rPr>
                <w:rFonts w:hint="eastAsia"/>
                <w:szCs w:val="21"/>
              </w:rPr>
              <w:t>电子签章</w:t>
            </w:r>
            <w:r w:rsidRPr="00C57C9E">
              <w:rPr>
                <w:szCs w:val="21"/>
              </w:rPr>
              <w:t>。</w:t>
            </w:r>
          </w:p>
          <w:p w14:paraId="4CAFC50F" w14:textId="77777777" w:rsidR="00A52F55" w:rsidRPr="00C57C9E" w:rsidRDefault="00A52F55">
            <w:pPr>
              <w:spacing w:line="240" w:lineRule="exact"/>
              <w:jc w:val="left"/>
              <w:rPr>
                <w:szCs w:val="21"/>
              </w:rPr>
            </w:pPr>
            <w:r w:rsidRPr="00C57C9E">
              <w:rPr>
                <w:szCs w:val="21"/>
              </w:rPr>
              <w:t>供应商成立不足</w:t>
            </w:r>
            <w:r w:rsidRPr="00C57C9E">
              <w:rPr>
                <w:rFonts w:hint="eastAsia"/>
                <w:szCs w:val="21"/>
              </w:rPr>
              <w:t>1</w:t>
            </w:r>
            <w:r w:rsidRPr="00C57C9E">
              <w:rPr>
                <w:rFonts w:hint="eastAsia"/>
                <w:szCs w:val="21"/>
              </w:rPr>
              <w:t>个月的，无须提供</w:t>
            </w:r>
            <w:r w:rsidRPr="00C57C9E">
              <w:rPr>
                <w:szCs w:val="21"/>
              </w:rPr>
              <w:t>缴纳税费证明及社保缴费证明加盖供应商电子签章</w:t>
            </w:r>
            <w:r w:rsidRPr="00C57C9E">
              <w:rPr>
                <w:rFonts w:hint="eastAsia"/>
                <w:szCs w:val="21"/>
              </w:rPr>
              <w:t>。</w:t>
            </w:r>
          </w:p>
          <w:p w14:paraId="0E27BD66" w14:textId="77777777" w:rsidR="00A52F55" w:rsidRPr="00C57C9E" w:rsidRDefault="00A52F55">
            <w:pPr>
              <w:spacing w:line="240" w:lineRule="exact"/>
              <w:jc w:val="left"/>
              <w:rPr>
                <w:szCs w:val="21"/>
              </w:rPr>
            </w:pPr>
            <w:r w:rsidRPr="00C57C9E">
              <w:rPr>
                <w:szCs w:val="21"/>
              </w:rPr>
              <w:t>依法免税或不需要缴纳社会保障资金的供应商，须提供相应文件证明其依法免税或不需要缴纳社会保障资金。</w:t>
            </w:r>
          </w:p>
        </w:tc>
      </w:tr>
      <w:tr w:rsidR="00A52F55" w:rsidRPr="00C57C9E" w14:paraId="3F4B98A8" w14:textId="77777777">
        <w:trPr>
          <w:cantSplit/>
          <w:trHeight w:val="397"/>
        </w:trPr>
        <w:tc>
          <w:tcPr>
            <w:tcW w:w="846" w:type="dxa"/>
            <w:vMerge/>
            <w:vAlign w:val="center"/>
          </w:tcPr>
          <w:p w14:paraId="130B5D19" w14:textId="77777777" w:rsidR="00A52F55" w:rsidRPr="00C57C9E" w:rsidRDefault="00A52F55">
            <w:pPr>
              <w:spacing w:line="240" w:lineRule="exact"/>
              <w:rPr>
                <w:szCs w:val="21"/>
                <w:lang w:val="zh-CN"/>
              </w:rPr>
            </w:pPr>
          </w:p>
        </w:tc>
        <w:tc>
          <w:tcPr>
            <w:tcW w:w="1843" w:type="dxa"/>
            <w:vAlign w:val="center"/>
          </w:tcPr>
          <w:p w14:paraId="35FF42C0" w14:textId="77777777" w:rsidR="00A52F55" w:rsidRPr="00C57C9E" w:rsidRDefault="00A52F55">
            <w:pPr>
              <w:spacing w:line="240" w:lineRule="exact"/>
              <w:jc w:val="left"/>
              <w:rPr>
                <w:szCs w:val="21"/>
              </w:rPr>
            </w:pPr>
            <w:r w:rsidRPr="00C57C9E">
              <w:rPr>
                <w:szCs w:val="21"/>
              </w:rPr>
              <w:t>（</w:t>
            </w:r>
            <w:r w:rsidRPr="00C57C9E">
              <w:rPr>
                <w:szCs w:val="21"/>
              </w:rPr>
              <w:t>5</w:t>
            </w:r>
            <w:r w:rsidRPr="00C57C9E">
              <w:rPr>
                <w:szCs w:val="21"/>
              </w:rPr>
              <w:t>）参加政府采购活动前三年内，在经营活动中没有重大违法记录</w:t>
            </w:r>
          </w:p>
        </w:tc>
        <w:tc>
          <w:tcPr>
            <w:tcW w:w="6242" w:type="dxa"/>
            <w:vAlign w:val="center"/>
          </w:tcPr>
          <w:p w14:paraId="1CB0A235" w14:textId="77777777" w:rsidR="00A52F55" w:rsidRPr="00C57C9E" w:rsidRDefault="00A52F55">
            <w:pPr>
              <w:spacing w:line="240" w:lineRule="exact"/>
              <w:jc w:val="left"/>
              <w:rPr>
                <w:szCs w:val="21"/>
              </w:rPr>
            </w:pPr>
            <w:r w:rsidRPr="00C57C9E">
              <w:rPr>
                <w:szCs w:val="21"/>
              </w:rPr>
              <w:t>审查无重大违法记录声明。须提供，格式见第六章</w:t>
            </w:r>
            <w:r w:rsidRPr="00C57C9E">
              <w:rPr>
                <w:rFonts w:hint="eastAsia"/>
                <w:szCs w:val="21"/>
              </w:rPr>
              <w:t>响应</w:t>
            </w:r>
            <w:r w:rsidRPr="00C57C9E">
              <w:rPr>
                <w:szCs w:val="21"/>
              </w:rPr>
              <w:t>文件格式</w:t>
            </w:r>
            <w:r w:rsidRPr="00C57C9E">
              <w:rPr>
                <w:szCs w:val="21"/>
              </w:rPr>
              <w:t>“</w:t>
            </w:r>
            <w:r w:rsidRPr="00C57C9E">
              <w:rPr>
                <w:rFonts w:hint="eastAsia"/>
                <w:szCs w:val="21"/>
              </w:rPr>
              <w:t>响应</w:t>
            </w:r>
            <w:r w:rsidRPr="00C57C9E">
              <w:rPr>
                <w:szCs w:val="21"/>
              </w:rPr>
              <w:t>声明书</w:t>
            </w:r>
            <w:r w:rsidRPr="00C57C9E">
              <w:rPr>
                <w:szCs w:val="21"/>
              </w:rPr>
              <w:t>”</w:t>
            </w:r>
            <w:r w:rsidRPr="00C57C9E">
              <w:rPr>
                <w:szCs w:val="21"/>
              </w:rPr>
              <w:t>。</w:t>
            </w:r>
            <w:r w:rsidRPr="00C57C9E">
              <w:rPr>
                <w:szCs w:val="21"/>
              </w:rPr>
              <w:t xml:space="preserve"> </w:t>
            </w:r>
          </w:p>
        </w:tc>
      </w:tr>
      <w:tr w:rsidR="00A52F55" w:rsidRPr="00C57C9E" w14:paraId="5F371809" w14:textId="77777777">
        <w:trPr>
          <w:cantSplit/>
          <w:trHeight w:val="898"/>
        </w:trPr>
        <w:tc>
          <w:tcPr>
            <w:tcW w:w="846" w:type="dxa"/>
            <w:vMerge/>
            <w:vAlign w:val="center"/>
          </w:tcPr>
          <w:p w14:paraId="522C30DC" w14:textId="77777777" w:rsidR="00A52F55" w:rsidRPr="00C57C9E" w:rsidRDefault="00A52F55">
            <w:pPr>
              <w:spacing w:line="240" w:lineRule="exact"/>
              <w:rPr>
                <w:szCs w:val="21"/>
                <w:lang w:val="zh-CN"/>
              </w:rPr>
            </w:pPr>
          </w:p>
        </w:tc>
        <w:tc>
          <w:tcPr>
            <w:tcW w:w="1843" w:type="dxa"/>
            <w:vAlign w:val="center"/>
          </w:tcPr>
          <w:p w14:paraId="045B3ADF" w14:textId="77777777" w:rsidR="00A52F55" w:rsidRPr="00C57C9E" w:rsidRDefault="00A52F55">
            <w:pPr>
              <w:spacing w:line="240" w:lineRule="exact"/>
              <w:jc w:val="left"/>
              <w:rPr>
                <w:szCs w:val="21"/>
              </w:rPr>
            </w:pPr>
            <w:r w:rsidRPr="00C57C9E">
              <w:rPr>
                <w:szCs w:val="21"/>
              </w:rPr>
              <w:t>（</w:t>
            </w:r>
            <w:r w:rsidRPr="00C57C9E">
              <w:rPr>
                <w:szCs w:val="21"/>
              </w:rPr>
              <w:t>6</w:t>
            </w:r>
            <w:r w:rsidRPr="00C57C9E">
              <w:rPr>
                <w:szCs w:val="21"/>
              </w:rPr>
              <w:t>）具备法律、行政法规规定的其他要求</w:t>
            </w:r>
          </w:p>
        </w:tc>
        <w:tc>
          <w:tcPr>
            <w:tcW w:w="6242" w:type="dxa"/>
            <w:vAlign w:val="center"/>
          </w:tcPr>
          <w:p w14:paraId="3AEE3369" w14:textId="77777777" w:rsidR="00A52F55" w:rsidRPr="00C57C9E" w:rsidRDefault="00A52F55">
            <w:pPr>
              <w:spacing w:line="240" w:lineRule="exact"/>
              <w:jc w:val="left"/>
              <w:rPr>
                <w:szCs w:val="21"/>
              </w:rPr>
            </w:pPr>
            <w:r w:rsidRPr="00C57C9E">
              <w:rPr>
                <w:szCs w:val="21"/>
              </w:rPr>
              <w:t>无</w:t>
            </w:r>
          </w:p>
        </w:tc>
      </w:tr>
      <w:tr w:rsidR="00A52F55" w:rsidRPr="00C57C9E" w14:paraId="1104D615" w14:textId="77777777">
        <w:trPr>
          <w:cantSplit/>
          <w:trHeight w:val="898"/>
        </w:trPr>
        <w:tc>
          <w:tcPr>
            <w:tcW w:w="846" w:type="dxa"/>
            <w:vAlign w:val="center"/>
          </w:tcPr>
          <w:p w14:paraId="5FA209C1" w14:textId="77777777" w:rsidR="00A52F55" w:rsidRPr="00C57C9E" w:rsidRDefault="00A52F55">
            <w:pPr>
              <w:spacing w:line="240" w:lineRule="exact"/>
              <w:rPr>
                <w:szCs w:val="21"/>
                <w:lang w:val="zh-CN"/>
              </w:rPr>
            </w:pPr>
            <w:r w:rsidRPr="00C57C9E">
              <w:rPr>
                <w:rFonts w:hint="eastAsia"/>
                <w:kern w:val="0"/>
                <w:szCs w:val="21"/>
              </w:rPr>
              <w:t>采购政策</w:t>
            </w:r>
          </w:p>
        </w:tc>
        <w:tc>
          <w:tcPr>
            <w:tcW w:w="1843" w:type="dxa"/>
            <w:vAlign w:val="center"/>
          </w:tcPr>
          <w:p w14:paraId="665D0DF3" w14:textId="77777777" w:rsidR="00A52F55" w:rsidRPr="00C57C9E" w:rsidRDefault="00A52F55">
            <w:pPr>
              <w:spacing w:line="240" w:lineRule="exact"/>
              <w:jc w:val="left"/>
              <w:rPr>
                <w:szCs w:val="21"/>
              </w:rPr>
            </w:pPr>
            <w:r w:rsidRPr="00C57C9E">
              <w:rPr>
                <w:rFonts w:hint="eastAsia"/>
                <w:szCs w:val="21"/>
              </w:rPr>
              <w:t>（</w:t>
            </w:r>
            <w:r w:rsidRPr="00C57C9E">
              <w:rPr>
                <w:rFonts w:hint="eastAsia"/>
                <w:szCs w:val="21"/>
              </w:rPr>
              <w:t>7</w:t>
            </w:r>
            <w:r w:rsidRPr="00C57C9E">
              <w:rPr>
                <w:rFonts w:hint="eastAsia"/>
                <w:szCs w:val="21"/>
              </w:rPr>
              <w:t>）落实政府采购政策需满足的资格要求</w:t>
            </w:r>
          </w:p>
        </w:tc>
        <w:tc>
          <w:tcPr>
            <w:tcW w:w="6242" w:type="dxa"/>
            <w:vAlign w:val="center"/>
          </w:tcPr>
          <w:p w14:paraId="32F7E0B8" w14:textId="77777777" w:rsidR="00921376" w:rsidRPr="00921376" w:rsidRDefault="00921376" w:rsidP="00921376">
            <w:pPr>
              <w:spacing w:line="240" w:lineRule="exact"/>
              <w:rPr>
                <w:rFonts w:hint="eastAsia"/>
                <w:szCs w:val="21"/>
              </w:rPr>
            </w:pPr>
            <w:r w:rsidRPr="00921376">
              <w:rPr>
                <w:rFonts w:hint="eastAsia"/>
                <w:szCs w:val="21"/>
              </w:rPr>
              <w:t>提供《中小企业声明函》，符合提供采购文件标明所属行业的标的物的制造商应全部为中型或小型或微型企业的条件。</w:t>
            </w:r>
          </w:p>
          <w:p w14:paraId="6A74B17B" w14:textId="77777777" w:rsidR="00921376" w:rsidRPr="00921376" w:rsidRDefault="00921376" w:rsidP="00921376">
            <w:pPr>
              <w:spacing w:line="240" w:lineRule="exact"/>
              <w:rPr>
                <w:rFonts w:hint="eastAsia"/>
                <w:szCs w:val="21"/>
              </w:rPr>
            </w:pPr>
            <w:r w:rsidRPr="00921376">
              <w:rPr>
                <w:rFonts w:hint="eastAsia"/>
                <w:szCs w:val="21"/>
              </w:rPr>
              <w:t>注：</w:t>
            </w:r>
            <w:r w:rsidRPr="00921376">
              <w:rPr>
                <w:rFonts w:hint="eastAsia"/>
                <w:szCs w:val="21"/>
              </w:rPr>
              <w:t>1</w:t>
            </w:r>
            <w:r w:rsidRPr="00921376">
              <w:rPr>
                <w:rFonts w:hint="eastAsia"/>
                <w:szCs w:val="21"/>
              </w:rPr>
              <w:t>、符合监狱企业出具监狱企业证明文件的、符合残疾人福利性单位出具《残疾人福利性单位声明函》的视同小微企业。</w:t>
            </w:r>
          </w:p>
          <w:p w14:paraId="1AECFF24" w14:textId="19C9B632" w:rsidR="00A52F55" w:rsidRPr="00C57C9E" w:rsidRDefault="00921376" w:rsidP="00921376">
            <w:pPr>
              <w:spacing w:line="240" w:lineRule="exact"/>
              <w:rPr>
                <w:szCs w:val="21"/>
              </w:rPr>
            </w:pPr>
            <w:r w:rsidRPr="00921376">
              <w:rPr>
                <w:rFonts w:hint="eastAsia"/>
                <w:szCs w:val="21"/>
              </w:rPr>
              <w:t>2</w:t>
            </w:r>
            <w:r w:rsidRPr="00921376">
              <w:rPr>
                <w:rFonts w:hint="eastAsia"/>
                <w:szCs w:val="21"/>
              </w:rPr>
              <w:t>、律师事务所、司法鉴定机构不适用《中小企业划型标准规定》，不享受中小企业发展政策。</w:t>
            </w:r>
          </w:p>
        </w:tc>
      </w:tr>
      <w:tr w:rsidR="00A52F55" w:rsidRPr="00C57C9E" w14:paraId="1FD16BB8" w14:textId="77777777">
        <w:trPr>
          <w:cantSplit/>
          <w:trHeight w:val="584"/>
        </w:trPr>
        <w:tc>
          <w:tcPr>
            <w:tcW w:w="846" w:type="dxa"/>
            <w:vMerge w:val="restart"/>
            <w:vAlign w:val="center"/>
          </w:tcPr>
          <w:p w14:paraId="01959A7B" w14:textId="77777777" w:rsidR="00A52F55" w:rsidRPr="00C57C9E" w:rsidRDefault="00A52F55">
            <w:pPr>
              <w:spacing w:line="240" w:lineRule="exact"/>
              <w:rPr>
                <w:szCs w:val="21"/>
              </w:rPr>
            </w:pPr>
            <w:r w:rsidRPr="00C57C9E">
              <w:rPr>
                <w:szCs w:val="21"/>
                <w:lang w:val="zh-CN"/>
              </w:rPr>
              <w:t>供应商应符合的</w:t>
            </w:r>
            <w:r w:rsidRPr="00C57C9E">
              <w:rPr>
                <w:szCs w:val="21"/>
              </w:rPr>
              <w:t>特定资格</w:t>
            </w:r>
            <w:r w:rsidRPr="00C57C9E">
              <w:rPr>
                <w:rFonts w:hint="eastAsia"/>
                <w:szCs w:val="21"/>
              </w:rPr>
              <w:t>要</w:t>
            </w:r>
            <w:r w:rsidRPr="00C57C9E">
              <w:rPr>
                <w:rFonts w:hint="eastAsia"/>
                <w:szCs w:val="21"/>
              </w:rPr>
              <w:lastRenderedPageBreak/>
              <w:t>求</w:t>
            </w:r>
          </w:p>
        </w:tc>
        <w:tc>
          <w:tcPr>
            <w:tcW w:w="1843" w:type="dxa"/>
            <w:vAlign w:val="center"/>
          </w:tcPr>
          <w:p w14:paraId="635412A9" w14:textId="77777777" w:rsidR="00A52F55" w:rsidRPr="00C57C9E" w:rsidRDefault="00A52F55">
            <w:pPr>
              <w:spacing w:line="240" w:lineRule="exact"/>
              <w:jc w:val="left"/>
              <w:rPr>
                <w:szCs w:val="21"/>
              </w:rPr>
            </w:pPr>
            <w:r w:rsidRPr="00C57C9E">
              <w:rPr>
                <w:szCs w:val="21"/>
              </w:rPr>
              <w:lastRenderedPageBreak/>
              <w:t>（</w:t>
            </w:r>
            <w:r w:rsidRPr="00C57C9E">
              <w:rPr>
                <w:szCs w:val="21"/>
              </w:rPr>
              <w:t>8</w:t>
            </w:r>
            <w:r w:rsidRPr="00C57C9E">
              <w:rPr>
                <w:szCs w:val="21"/>
              </w:rPr>
              <w:t>）资质</w:t>
            </w:r>
            <w:r w:rsidRPr="00C57C9E">
              <w:rPr>
                <w:rFonts w:hint="eastAsia"/>
                <w:szCs w:val="21"/>
              </w:rPr>
              <w:t>要求</w:t>
            </w:r>
          </w:p>
        </w:tc>
        <w:tc>
          <w:tcPr>
            <w:tcW w:w="6242" w:type="dxa"/>
            <w:vAlign w:val="center"/>
          </w:tcPr>
          <w:p w14:paraId="2B5CBD28" w14:textId="77777777" w:rsidR="00A52F55" w:rsidRPr="00C57C9E" w:rsidRDefault="00A52F55">
            <w:pPr>
              <w:spacing w:line="240" w:lineRule="exact"/>
              <w:jc w:val="left"/>
              <w:rPr>
                <w:szCs w:val="21"/>
              </w:rPr>
            </w:pPr>
            <w:r w:rsidRPr="00C57C9E">
              <w:rPr>
                <w:szCs w:val="21"/>
              </w:rPr>
              <w:t>须符合</w:t>
            </w:r>
            <w:r w:rsidRPr="00C57C9E">
              <w:rPr>
                <w:rFonts w:hint="eastAsia"/>
                <w:szCs w:val="21"/>
              </w:rPr>
              <w:t>“谈判公告”</w:t>
            </w:r>
            <w:r w:rsidRPr="00C57C9E">
              <w:rPr>
                <w:szCs w:val="21"/>
              </w:rPr>
              <w:t>的要求</w:t>
            </w:r>
          </w:p>
        </w:tc>
      </w:tr>
      <w:tr w:rsidR="00A52F55" w:rsidRPr="00C57C9E" w14:paraId="2D39049E" w14:textId="77777777">
        <w:trPr>
          <w:cantSplit/>
          <w:trHeight w:val="397"/>
        </w:trPr>
        <w:tc>
          <w:tcPr>
            <w:tcW w:w="846" w:type="dxa"/>
            <w:vMerge/>
            <w:vAlign w:val="center"/>
          </w:tcPr>
          <w:p w14:paraId="401E308F" w14:textId="77777777" w:rsidR="00A52F55" w:rsidRPr="00C57C9E" w:rsidRDefault="00A52F55">
            <w:pPr>
              <w:spacing w:line="240" w:lineRule="exact"/>
              <w:rPr>
                <w:szCs w:val="21"/>
              </w:rPr>
            </w:pPr>
          </w:p>
        </w:tc>
        <w:tc>
          <w:tcPr>
            <w:tcW w:w="1843" w:type="dxa"/>
            <w:vAlign w:val="center"/>
          </w:tcPr>
          <w:p w14:paraId="6139B90F" w14:textId="77777777" w:rsidR="00A52F55" w:rsidRPr="00C57C9E" w:rsidRDefault="00A52F55">
            <w:pPr>
              <w:spacing w:line="240" w:lineRule="exact"/>
              <w:jc w:val="left"/>
              <w:rPr>
                <w:szCs w:val="21"/>
              </w:rPr>
            </w:pPr>
            <w:r w:rsidRPr="00C57C9E">
              <w:rPr>
                <w:szCs w:val="21"/>
              </w:rPr>
              <w:t>（</w:t>
            </w:r>
            <w:r w:rsidRPr="00C57C9E">
              <w:rPr>
                <w:szCs w:val="21"/>
              </w:rPr>
              <w:t>9</w:t>
            </w:r>
            <w:r w:rsidRPr="00C57C9E">
              <w:rPr>
                <w:szCs w:val="21"/>
              </w:rPr>
              <w:t>）业绩要求</w:t>
            </w:r>
          </w:p>
        </w:tc>
        <w:tc>
          <w:tcPr>
            <w:tcW w:w="6242" w:type="dxa"/>
            <w:vAlign w:val="center"/>
          </w:tcPr>
          <w:p w14:paraId="7E7D6FDA" w14:textId="77777777" w:rsidR="00A52F55" w:rsidRPr="00C57C9E" w:rsidRDefault="00A52F55">
            <w:pPr>
              <w:spacing w:line="240" w:lineRule="exact"/>
              <w:jc w:val="left"/>
              <w:rPr>
                <w:szCs w:val="21"/>
              </w:rPr>
            </w:pPr>
            <w:r w:rsidRPr="00C57C9E">
              <w:rPr>
                <w:szCs w:val="21"/>
              </w:rPr>
              <w:t>须符合</w:t>
            </w:r>
            <w:r w:rsidRPr="00C57C9E">
              <w:rPr>
                <w:rFonts w:hint="eastAsia"/>
                <w:szCs w:val="21"/>
              </w:rPr>
              <w:t>“谈判公告”</w:t>
            </w:r>
            <w:r w:rsidRPr="00C57C9E">
              <w:rPr>
                <w:szCs w:val="21"/>
              </w:rPr>
              <w:t>的要求</w:t>
            </w:r>
          </w:p>
        </w:tc>
      </w:tr>
      <w:tr w:rsidR="00A52F55" w:rsidRPr="00C57C9E" w14:paraId="483F750F" w14:textId="77777777">
        <w:trPr>
          <w:cantSplit/>
          <w:trHeight w:val="1064"/>
        </w:trPr>
        <w:tc>
          <w:tcPr>
            <w:tcW w:w="846" w:type="dxa"/>
            <w:vMerge/>
            <w:vAlign w:val="center"/>
          </w:tcPr>
          <w:p w14:paraId="7F72F624" w14:textId="77777777" w:rsidR="00A52F55" w:rsidRPr="00C57C9E" w:rsidRDefault="00A52F55">
            <w:pPr>
              <w:spacing w:line="240" w:lineRule="exact"/>
              <w:jc w:val="left"/>
              <w:rPr>
                <w:szCs w:val="21"/>
              </w:rPr>
            </w:pPr>
          </w:p>
        </w:tc>
        <w:tc>
          <w:tcPr>
            <w:tcW w:w="1843" w:type="dxa"/>
            <w:vAlign w:val="center"/>
          </w:tcPr>
          <w:p w14:paraId="7859ADA0" w14:textId="77777777" w:rsidR="00A52F55" w:rsidRPr="00C57C9E" w:rsidRDefault="00A52F55">
            <w:pPr>
              <w:spacing w:line="240" w:lineRule="exact"/>
              <w:jc w:val="left"/>
              <w:rPr>
                <w:szCs w:val="21"/>
              </w:rPr>
            </w:pPr>
            <w:r w:rsidRPr="00C57C9E">
              <w:rPr>
                <w:rFonts w:hint="eastAsia"/>
                <w:szCs w:val="21"/>
              </w:rPr>
              <w:t>（</w:t>
            </w:r>
            <w:r w:rsidRPr="00C57C9E">
              <w:rPr>
                <w:szCs w:val="21"/>
              </w:rPr>
              <w:t>10</w:t>
            </w:r>
            <w:r w:rsidRPr="00C57C9E">
              <w:rPr>
                <w:rFonts w:hint="eastAsia"/>
                <w:szCs w:val="21"/>
              </w:rPr>
              <w:t>）供应商不得参加响应的情形</w:t>
            </w:r>
          </w:p>
        </w:tc>
        <w:tc>
          <w:tcPr>
            <w:tcW w:w="6242" w:type="dxa"/>
            <w:vAlign w:val="center"/>
          </w:tcPr>
          <w:p w14:paraId="2366B85B" w14:textId="77777777" w:rsidR="00A52F55" w:rsidRPr="00C57C9E" w:rsidRDefault="00A52F55">
            <w:pPr>
              <w:spacing w:line="240" w:lineRule="exact"/>
              <w:jc w:val="left"/>
              <w:rPr>
                <w:kern w:val="0"/>
                <w:szCs w:val="21"/>
              </w:rPr>
            </w:pPr>
            <w:r w:rsidRPr="00C57C9E">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57C9E">
              <w:rPr>
                <w:rFonts w:hint="eastAsia"/>
                <w:kern w:val="0"/>
                <w:szCs w:val="21"/>
              </w:rPr>
              <w:t>本</w:t>
            </w:r>
            <w:r w:rsidRPr="00C57C9E">
              <w:rPr>
                <w:kern w:val="0"/>
                <w:szCs w:val="21"/>
              </w:rPr>
              <w:t>项目的采购活动。</w:t>
            </w:r>
          </w:p>
          <w:p w14:paraId="36BB3DD2" w14:textId="77777777" w:rsidR="00A52F55" w:rsidRPr="00C57C9E" w:rsidRDefault="00A52F55">
            <w:pPr>
              <w:spacing w:line="240" w:lineRule="exact"/>
              <w:jc w:val="left"/>
              <w:rPr>
                <w:szCs w:val="21"/>
              </w:rPr>
            </w:pPr>
            <w:r w:rsidRPr="00C57C9E">
              <w:rPr>
                <w:szCs w:val="21"/>
              </w:rPr>
              <w:t>须提供，格式见第六章</w:t>
            </w:r>
            <w:r w:rsidRPr="00C57C9E">
              <w:rPr>
                <w:rFonts w:hint="eastAsia"/>
                <w:szCs w:val="21"/>
              </w:rPr>
              <w:t>响应</w:t>
            </w:r>
            <w:r w:rsidRPr="00C57C9E">
              <w:rPr>
                <w:szCs w:val="21"/>
              </w:rPr>
              <w:t>文件格式</w:t>
            </w:r>
            <w:r w:rsidRPr="00C57C9E">
              <w:rPr>
                <w:szCs w:val="21"/>
              </w:rPr>
              <w:t>“</w:t>
            </w:r>
            <w:r w:rsidRPr="00C57C9E">
              <w:rPr>
                <w:rFonts w:hint="eastAsia"/>
                <w:szCs w:val="21"/>
              </w:rPr>
              <w:t>供应商直接控股股东、管理关系信息表</w:t>
            </w:r>
            <w:r w:rsidRPr="00C57C9E">
              <w:rPr>
                <w:szCs w:val="21"/>
              </w:rPr>
              <w:t>”</w:t>
            </w:r>
            <w:r w:rsidRPr="00C57C9E">
              <w:rPr>
                <w:szCs w:val="21"/>
              </w:rPr>
              <w:t>。</w:t>
            </w:r>
          </w:p>
        </w:tc>
      </w:tr>
      <w:tr w:rsidR="00A52F55" w:rsidRPr="00C57C9E" w14:paraId="1A6DF6C1" w14:textId="77777777">
        <w:trPr>
          <w:cantSplit/>
          <w:trHeight w:val="624"/>
        </w:trPr>
        <w:tc>
          <w:tcPr>
            <w:tcW w:w="846" w:type="dxa"/>
            <w:vMerge/>
            <w:vAlign w:val="center"/>
          </w:tcPr>
          <w:p w14:paraId="457A9D23" w14:textId="77777777" w:rsidR="00A52F55" w:rsidRPr="00C57C9E" w:rsidRDefault="00A52F55">
            <w:pPr>
              <w:spacing w:line="240" w:lineRule="exact"/>
              <w:jc w:val="left"/>
              <w:rPr>
                <w:kern w:val="0"/>
                <w:szCs w:val="21"/>
              </w:rPr>
            </w:pPr>
          </w:p>
        </w:tc>
        <w:tc>
          <w:tcPr>
            <w:tcW w:w="1843" w:type="dxa"/>
            <w:vAlign w:val="center"/>
          </w:tcPr>
          <w:p w14:paraId="0BEB15A5" w14:textId="77777777" w:rsidR="00A52F55" w:rsidRPr="00C57C9E" w:rsidRDefault="00A52F55">
            <w:pPr>
              <w:spacing w:line="240" w:lineRule="exact"/>
              <w:jc w:val="left"/>
              <w:rPr>
                <w:kern w:val="0"/>
                <w:szCs w:val="21"/>
              </w:rPr>
            </w:pPr>
            <w:r w:rsidRPr="00C57C9E">
              <w:rPr>
                <w:rFonts w:hint="eastAsia"/>
                <w:szCs w:val="21"/>
              </w:rPr>
              <w:t>（</w:t>
            </w:r>
            <w:r w:rsidRPr="00C57C9E">
              <w:rPr>
                <w:szCs w:val="21"/>
              </w:rPr>
              <w:t>11</w:t>
            </w:r>
            <w:r w:rsidRPr="00C57C9E">
              <w:rPr>
                <w:rFonts w:hint="eastAsia"/>
                <w:szCs w:val="21"/>
              </w:rPr>
              <w:t>）诚信要求</w:t>
            </w:r>
          </w:p>
        </w:tc>
        <w:tc>
          <w:tcPr>
            <w:tcW w:w="6242" w:type="dxa"/>
          </w:tcPr>
          <w:p w14:paraId="54AA0AD2" w14:textId="77777777" w:rsidR="00A52F55" w:rsidRPr="00C57C9E" w:rsidRDefault="00A52F55">
            <w:pPr>
              <w:spacing w:line="240" w:lineRule="exact"/>
              <w:jc w:val="left"/>
              <w:rPr>
                <w:kern w:val="0"/>
                <w:szCs w:val="21"/>
              </w:rPr>
            </w:pPr>
            <w:r w:rsidRPr="00C57C9E">
              <w:rPr>
                <w:rFonts w:hint="eastAsia"/>
                <w:szCs w:val="21"/>
              </w:rPr>
              <w:t>未被列入失信被执行人、</w:t>
            </w:r>
            <w:r w:rsidRPr="00C57C9E">
              <w:rPr>
                <w:szCs w:val="21"/>
              </w:rPr>
              <w:t>重大税收违法失信主体、政府采购严重违法失信行为记录名单</w:t>
            </w:r>
            <w:r w:rsidRPr="00C57C9E">
              <w:rPr>
                <w:rFonts w:hint="eastAsia"/>
                <w:szCs w:val="21"/>
              </w:rPr>
              <w:t>。</w:t>
            </w:r>
          </w:p>
        </w:tc>
      </w:tr>
      <w:tr w:rsidR="00A52F55" w:rsidRPr="00C57C9E" w14:paraId="05EF568F" w14:textId="77777777">
        <w:trPr>
          <w:cantSplit/>
          <w:trHeight w:val="624"/>
        </w:trPr>
        <w:tc>
          <w:tcPr>
            <w:tcW w:w="846" w:type="dxa"/>
            <w:vMerge/>
            <w:vAlign w:val="center"/>
          </w:tcPr>
          <w:p w14:paraId="07A00323" w14:textId="77777777" w:rsidR="00A52F55" w:rsidRPr="00C57C9E" w:rsidRDefault="00A52F55">
            <w:pPr>
              <w:spacing w:line="240" w:lineRule="exact"/>
              <w:jc w:val="left"/>
              <w:rPr>
                <w:kern w:val="0"/>
                <w:szCs w:val="21"/>
              </w:rPr>
            </w:pPr>
          </w:p>
        </w:tc>
        <w:tc>
          <w:tcPr>
            <w:tcW w:w="1843" w:type="dxa"/>
            <w:vAlign w:val="center"/>
          </w:tcPr>
          <w:p w14:paraId="20A511F6" w14:textId="77777777" w:rsidR="00A52F55" w:rsidRPr="00C57C9E" w:rsidRDefault="00A52F55">
            <w:pPr>
              <w:spacing w:line="240" w:lineRule="exact"/>
              <w:jc w:val="left"/>
              <w:rPr>
                <w:szCs w:val="21"/>
              </w:rPr>
            </w:pPr>
            <w:r w:rsidRPr="00C57C9E">
              <w:rPr>
                <w:rFonts w:hint="eastAsia"/>
                <w:szCs w:val="21"/>
              </w:rPr>
              <w:t>（</w:t>
            </w:r>
            <w:r w:rsidRPr="00C57C9E">
              <w:rPr>
                <w:szCs w:val="21"/>
              </w:rPr>
              <w:t>12</w:t>
            </w:r>
            <w:r w:rsidRPr="00C57C9E">
              <w:rPr>
                <w:rFonts w:hint="eastAsia"/>
                <w:szCs w:val="21"/>
              </w:rPr>
              <w:t>）分公司</w:t>
            </w:r>
          </w:p>
        </w:tc>
        <w:tc>
          <w:tcPr>
            <w:tcW w:w="6242" w:type="dxa"/>
            <w:vAlign w:val="center"/>
          </w:tcPr>
          <w:p w14:paraId="77AEBF57" w14:textId="77777777" w:rsidR="00A52F55" w:rsidRPr="00C57C9E" w:rsidRDefault="00A52F55">
            <w:pPr>
              <w:spacing w:line="240" w:lineRule="exact"/>
              <w:rPr>
                <w:szCs w:val="21"/>
              </w:rPr>
            </w:pPr>
            <w:r w:rsidRPr="00C57C9E">
              <w:rPr>
                <w:rFonts w:hint="eastAsia"/>
                <w:szCs w:val="21"/>
              </w:rPr>
              <w:t>允许分公司参与响应的，供应商须提供总公司出具的授权其参与本项目的授权文件或制度。</w:t>
            </w:r>
          </w:p>
        </w:tc>
      </w:tr>
      <w:tr w:rsidR="00A52F55" w:rsidRPr="00C57C9E" w14:paraId="0CF23083" w14:textId="77777777">
        <w:trPr>
          <w:cantSplit/>
          <w:trHeight w:val="624"/>
        </w:trPr>
        <w:tc>
          <w:tcPr>
            <w:tcW w:w="846" w:type="dxa"/>
            <w:vMerge/>
            <w:vAlign w:val="center"/>
          </w:tcPr>
          <w:p w14:paraId="49D8596E" w14:textId="77777777" w:rsidR="00A52F55" w:rsidRPr="00C57C9E" w:rsidRDefault="00A52F55">
            <w:pPr>
              <w:spacing w:line="240" w:lineRule="exact"/>
              <w:jc w:val="left"/>
              <w:rPr>
                <w:kern w:val="0"/>
                <w:szCs w:val="21"/>
              </w:rPr>
            </w:pPr>
          </w:p>
        </w:tc>
        <w:tc>
          <w:tcPr>
            <w:tcW w:w="1843" w:type="dxa"/>
            <w:vAlign w:val="center"/>
          </w:tcPr>
          <w:p w14:paraId="0BEBB49E" w14:textId="77777777" w:rsidR="00A52F55" w:rsidRPr="00C57C9E" w:rsidRDefault="00A52F55">
            <w:pPr>
              <w:spacing w:line="240" w:lineRule="exact"/>
              <w:jc w:val="left"/>
              <w:rPr>
                <w:szCs w:val="21"/>
              </w:rPr>
            </w:pPr>
            <w:r w:rsidRPr="00C57C9E">
              <w:rPr>
                <w:rFonts w:hint="eastAsia"/>
                <w:szCs w:val="21"/>
              </w:rPr>
              <w:t>（</w:t>
            </w:r>
            <w:r w:rsidRPr="00C57C9E">
              <w:rPr>
                <w:szCs w:val="21"/>
              </w:rPr>
              <w:t>13</w:t>
            </w:r>
            <w:r w:rsidRPr="00C57C9E">
              <w:rPr>
                <w:rFonts w:hint="eastAsia"/>
                <w:szCs w:val="21"/>
              </w:rPr>
              <w:t>）分包</w:t>
            </w:r>
          </w:p>
        </w:tc>
        <w:tc>
          <w:tcPr>
            <w:tcW w:w="6242" w:type="dxa"/>
            <w:vAlign w:val="center"/>
          </w:tcPr>
          <w:p w14:paraId="6C7CDB33" w14:textId="77777777" w:rsidR="00A52F55" w:rsidRPr="00C57C9E" w:rsidRDefault="00A52F55">
            <w:pPr>
              <w:spacing w:line="240" w:lineRule="exact"/>
              <w:rPr>
                <w:szCs w:val="21"/>
                <w:lang w:val="zh-CN"/>
              </w:rPr>
            </w:pPr>
            <w:r w:rsidRPr="00C57C9E">
              <w:rPr>
                <w:szCs w:val="21"/>
              </w:rPr>
              <w:t>须符合</w:t>
            </w:r>
            <w:r w:rsidRPr="00C57C9E">
              <w:rPr>
                <w:rFonts w:hint="eastAsia"/>
                <w:szCs w:val="21"/>
              </w:rPr>
              <w:t>“谈判公告”</w:t>
            </w:r>
            <w:r w:rsidRPr="00C57C9E">
              <w:rPr>
                <w:szCs w:val="21"/>
              </w:rPr>
              <w:t>的要求</w:t>
            </w:r>
          </w:p>
        </w:tc>
      </w:tr>
      <w:tr w:rsidR="00A52F55" w:rsidRPr="00C57C9E" w14:paraId="64BC9A7F" w14:textId="77777777">
        <w:trPr>
          <w:cantSplit/>
          <w:trHeight w:val="624"/>
        </w:trPr>
        <w:tc>
          <w:tcPr>
            <w:tcW w:w="846" w:type="dxa"/>
            <w:vMerge/>
            <w:vAlign w:val="center"/>
          </w:tcPr>
          <w:p w14:paraId="423BC42B" w14:textId="77777777" w:rsidR="00A52F55" w:rsidRPr="00C57C9E" w:rsidRDefault="00A52F55">
            <w:pPr>
              <w:spacing w:line="240" w:lineRule="exact"/>
              <w:jc w:val="left"/>
              <w:rPr>
                <w:kern w:val="0"/>
                <w:szCs w:val="21"/>
              </w:rPr>
            </w:pPr>
          </w:p>
        </w:tc>
        <w:tc>
          <w:tcPr>
            <w:tcW w:w="1843" w:type="dxa"/>
            <w:vAlign w:val="center"/>
          </w:tcPr>
          <w:p w14:paraId="09E17067" w14:textId="77777777" w:rsidR="00A52F55" w:rsidRPr="00C57C9E" w:rsidRDefault="00A52F55">
            <w:pPr>
              <w:spacing w:line="240" w:lineRule="exact"/>
              <w:jc w:val="left"/>
              <w:rPr>
                <w:szCs w:val="21"/>
              </w:rPr>
            </w:pPr>
            <w:r w:rsidRPr="00C57C9E">
              <w:rPr>
                <w:rFonts w:hint="eastAsia"/>
                <w:szCs w:val="21"/>
              </w:rPr>
              <w:t>（</w:t>
            </w:r>
            <w:r w:rsidRPr="00C57C9E">
              <w:rPr>
                <w:szCs w:val="21"/>
              </w:rPr>
              <w:t>14</w:t>
            </w:r>
            <w:r w:rsidRPr="00C57C9E">
              <w:rPr>
                <w:rFonts w:hint="eastAsia"/>
                <w:szCs w:val="21"/>
              </w:rPr>
              <w:t>）联合体</w:t>
            </w:r>
          </w:p>
        </w:tc>
        <w:tc>
          <w:tcPr>
            <w:tcW w:w="6242" w:type="dxa"/>
            <w:vAlign w:val="center"/>
          </w:tcPr>
          <w:p w14:paraId="28A1DD89" w14:textId="77777777" w:rsidR="00A52F55" w:rsidRPr="00C57C9E" w:rsidRDefault="00A52F55">
            <w:pPr>
              <w:spacing w:line="240" w:lineRule="exact"/>
              <w:rPr>
                <w:szCs w:val="21"/>
              </w:rPr>
            </w:pPr>
            <w:r w:rsidRPr="00C57C9E">
              <w:rPr>
                <w:rFonts w:hint="eastAsia"/>
                <w:szCs w:val="21"/>
                <w:lang w:val="zh-CN"/>
              </w:rPr>
              <w:t>须符合“谈判公告”的要求</w:t>
            </w:r>
          </w:p>
        </w:tc>
      </w:tr>
      <w:tr w:rsidR="00A52F55" w:rsidRPr="00C57C9E" w14:paraId="776B7BCC" w14:textId="77777777">
        <w:trPr>
          <w:cantSplit/>
          <w:trHeight w:val="624"/>
        </w:trPr>
        <w:tc>
          <w:tcPr>
            <w:tcW w:w="846" w:type="dxa"/>
            <w:vMerge/>
            <w:vAlign w:val="center"/>
          </w:tcPr>
          <w:p w14:paraId="327FF026" w14:textId="77777777" w:rsidR="00A52F55" w:rsidRPr="00C57C9E" w:rsidRDefault="00A52F55">
            <w:pPr>
              <w:spacing w:line="240" w:lineRule="exact"/>
              <w:jc w:val="left"/>
              <w:rPr>
                <w:kern w:val="0"/>
                <w:szCs w:val="21"/>
              </w:rPr>
            </w:pPr>
          </w:p>
        </w:tc>
        <w:tc>
          <w:tcPr>
            <w:tcW w:w="1843" w:type="dxa"/>
            <w:vAlign w:val="center"/>
          </w:tcPr>
          <w:p w14:paraId="712CBEDD" w14:textId="77777777" w:rsidR="00A52F55" w:rsidRPr="00C57C9E" w:rsidRDefault="00A52F55">
            <w:pPr>
              <w:spacing w:line="240" w:lineRule="exact"/>
              <w:jc w:val="left"/>
              <w:rPr>
                <w:szCs w:val="21"/>
              </w:rPr>
            </w:pPr>
            <w:r w:rsidRPr="00C57C9E">
              <w:rPr>
                <w:rFonts w:hint="eastAsia"/>
                <w:szCs w:val="21"/>
              </w:rPr>
              <w:t>（</w:t>
            </w:r>
            <w:r w:rsidRPr="00C57C9E">
              <w:rPr>
                <w:szCs w:val="21"/>
              </w:rPr>
              <w:t>15</w:t>
            </w:r>
            <w:r w:rsidRPr="00C57C9E">
              <w:rPr>
                <w:rFonts w:hint="eastAsia"/>
                <w:szCs w:val="21"/>
              </w:rPr>
              <w:t>）其他要求</w:t>
            </w:r>
          </w:p>
        </w:tc>
        <w:tc>
          <w:tcPr>
            <w:tcW w:w="6242" w:type="dxa"/>
          </w:tcPr>
          <w:p w14:paraId="5CA3150D" w14:textId="77777777" w:rsidR="00A52F55" w:rsidRPr="00C57C9E" w:rsidRDefault="00A52F55">
            <w:pPr>
              <w:spacing w:line="312" w:lineRule="auto"/>
              <w:jc w:val="left"/>
              <w:rPr>
                <w:kern w:val="0"/>
                <w:szCs w:val="21"/>
              </w:rPr>
            </w:pPr>
            <w:r w:rsidRPr="00C57C9E">
              <w:rPr>
                <w:rFonts w:hint="eastAsia"/>
                <w:kern w:val="0"/>
                <w:szCs w:val="21"/>
              </w:rPr>
              <w:t>按</w:t>
            </w:r>
            <w:r w:rsidRPr="00C57C9E">
              <w:rPr>
                <w:kern w:val="0"/>
                <w:szCs w:val="21"/>
              </w:rPr>
              <w:t>照</w:t>
            </w:r>
            <w:r w:rsidRPr="00C57C9E">
              <w:rPr>
                <w:rFonts w:hint="eastAsia"/>
                <w:kern w:val="0"/>
                <w:szCs w:val="21"/>
              </w:rPr>
              <w:t>谈判</w:t>
            </w:r>
            <w:r w:rsidRPr="00C57C9E">
              <w:rPr>
                <w:kern w:val="0"/>
                <w:szCs w:val="21"/>
              </w:rPr>
              <w:t>公告规定获得</w:t>
            </w:r>
            <w:r w:rsidRPr="00C57C9E">
              <w:rPr>
                <w:rFonts w:hint="eastAsia"/>
                <w:kern w:val="0"/>
                <w:szCs w:val="21"/>
              </w:rPr>
              <w:t>采购</w:t>
            </w:r>
            <w:r w:rsidRPr="00C57C9E">
              <w:rPr>
                <w:kern w:val="0"/>
                <w:szCs w:val="21"/>
              </w:rPr>
              <w:t>文件。</w:t>
            </w:r>
            <w:r w:rsidRPr="00C57C9E">
              <w:rPr>
                <w:rFonts w:hint="eastAsia"/>
                <w:kern w:val="0"/>
                <w:szCs w:val="21"/>
              </w:rPr>
              <w:t>足额、及时缴纳谈判保证金。</w:t>
            </w:r>
          </w:p>
        </w:tc>
      </w:tr>
    </w:tbl>
    <w:bookmarkEnd w:id="84"/>
    <w:p w14:paraId="71792669" w14:textId="77777777" w:rsidR="00A52F55" w:rsidRPr="00C57C9E" w:rsidRDefault="00A52F55">
      <w:pPr>
        <w:spacing w:before="120" w:line="320" w:lineRule="atLeast"/>
        <w:ind w:firstLineChars="196" w:firstLine="413"/>
        <w:outlineLvl w:val="1"/>
        <w:rPr>
          <w:b/>
          <w:bCs/>
          <w:kern w:val="0"/>
          <w:szCs w:val="21"/>
        </w:rPr>
      </w:pPr>
      <w:r w:rsidRPr="00C57C9E">
        <w:rPr>
          <w:b/>
          <w:bCs/>
          <w:kern w:val="0"/>
          <w:szCs w:val="21"/>
        </w:rPr>
        <w:t>3</w:t>
      </w:r>
      <w:r w:rsidRPr="00C57C9E">
        <w:rPr>
          <w:rFonts w:hint="eastAsia"/>
          <w:b/>
          <w:bCs/>
          <w:kern w:val="0"/>
          <w:szCs w:val="21"/>
        </w:rPr>
        <w:t>.</w:t>
      </w:r>
      <w:r w:rsidRPr="00C57C9E">
        <w:rPr>
          <w:b/>
          <w:bCs/>
          <w:kern w:val="0"/>
          <w:szCs w:val="21"/>
        </w:rPr>
        <w:t>符合性审查</w:t>
      </w:r>
      <w:r w:rsidRPr="00C57C9E">
        <w:rPr>
          <w:rFonts w:hint="eastAsia"/>
          <w:b/>
          <w:bCs/>
          <w:kern w:val="0"/>
          <w:szCs w:val="21"/>
        </w:rPr>
        <w:t>标准（不满足任何一项审查内容要求，符合性审查即为不合格）</w:t>
      </w:r>
    </w:p>
    <w:tbl>
      <w:tblPr>
        <w:tblpPr w:leftFromText="180" w:rightFromText="180" w:vertAnchor="text" w:horzAnchor="margin" w:tblpX="108" w:tblpY="204"/>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2364"/>
        <w:gridCol w:w="5153"/>
      </w:tblGrid>
      <w:tr w:rsidR="00A52F55" w:rsidRPr="00C57C9E" w14:paraId="26D8A8DC" w14:textId="77777777">
        <w:trPr>
          <w:trHeight w:val="515"/>
        </w:trPr>
        <w:tc>
          <w:tcPr>
            <w:tcW w:w="1424" w:type="dxa"/>
            <w:vAlign w:val="center"/>
          </w:tcPr>
          <w:p w14:paraId="4FC37A29" w14:textId="77777777" w:rsidR="00A52F55" w:rsidRPr="00C57C9E" w:rsidRDefault="00A52F55">
            <w:pPr>
              <w:spacing w:line="240" w:lineRule="exact"/>
              <w:jc w:val="center"/>
              <w:rPr>
                <w:b/>
                <w:kern w:val="0"/>
                <w:szCs w:val="21"/>
              </w:rPr>
            </w:pPr>
            <w:r w:rsidRPr="00C57C9E">
              <w:rPr>
                <w:rFonts w:hint="eastAsia"/>
                <w:b/>
                <w:kern w:val="0"/>
                <w:szCs w:val="21"/>
              </w:rPr>
              <w:t>审查</w:t>
            </w:r>
            <w:r w:rsidRPr="00C57C9E">
              <w:rPr>
                <w:b/>
                <w:kern w:val="0"/>
                <w:szCs w:val="21"/>
              </w:rPr>
              <w:t>因素</w:t>
            </w:r>
          </w:p>
        </w:tc>
        <w:tc>
          <w:tcPr>
            <w:tcW w:w="2364" w:type="dxa"/>
            <w:vAlign w:val="center"/>
          </w:tcPr>
          <w:p w14:paraId="19326604" w14:textId="77777777" w:rsidR="00A52F55" w:rsidRPr="00C57C9E" w:rsidRDefault="00A52F55">
            <w:pPr>
              <w:spacing w:line="240" w:lineRule="exact"/>
              <w:jc w:val="center"/>
              <w:rPr>
                <w:b/>
                <w:kern w:val="0"/>
                <w:szCs w:val="21"/>
              </w:rPr>
            </w:pPr>
            <w:r w:rsidRPr="00C57C9E">
              <w:rPr>
                <w:rFonts w:hint="eastAsia"/>
                <w:b/>
                <w:kern w:val="0"/>
                <w:szCs w:val="21"/>
              </w:rPr>
              <w:t>审查内容</w:t>
            </w:r>
          </w:p>
        </w:tc>
        <w:tc>
          <w:tcPr>
            <w:tcW w:w="5153" w:type="dxa"/>
          </w:tcPr>
          <w:p w14:paraId="3D80693E" w14:textId="77777777" w:rsidR="00A52F55" w:rsidRPr="00C57C9E" w:rsidRDefault="00A52F55">
            <w:pPr>
              <w:spacing w:line="240" w:lineRule="exact"/>
              <w:jc w:val="center"/>
              <w:rPr>
                <w:b/>
                <w:kern w:val="0"/>
                <w:szCs w:val="21"/>
              </w:rPr>
            </w:pPr>
          </w:p>
          <w:p w14:paraId="02523570" w14:textId="77777777" w:rsidR="00A52F55" w:rsidRPr="00C57C9E" w:rsidRDefault="00A52F55">
            <w:pPr>
              <w:spacing w:line="240" w:lineRule="exact"/>
              <w:jc w:val="center"/>
              <w:rPr>
                <w:b/>
                <w:kern w:val="0"/>
                <w:szCs w:val="21"/>
              </w:rPr>
            </w:pPr>
            <w:r w:rsidRPr="00C57C9E">
              <w:rPr>
                <w:rFonts w:hint="eastAsia"/>
                <w:b/>
                <w:kern w:val="0"/>
                <w:szCs w:val="21"/>
              </w:rPr>
              <w:t>说明</w:t>
            </w:r>
          </w:p>
        </w:tc>
      </w:tr>
      <w:tr w:rsidR="00A52F55" w:rsidRPr="00C57C9E" w14:paraId="776C7DEB" w14:textId="77777777">
        <w:trPr>
          <w:trHeight w:val="1359"/>
        </w:trPr>
        <w:tc>
          <w:tcPr>
            <w:tcW w:w="1424" w:type="dxa"/>
            <w:vMerge w:val="restart"/>
            <w:vAlign w:val="center"/>
          </w:tcPr>
          <w:p w14:paraId="60D2C8FA" w14:textId="77777777" w:rsidR="00A52F55" w:rsidRPr="00C57C9E" w:rsidRDefault="00A52F55">
            <w:pPr>
              <w:spacing w:line="240" w:lineRule="exact"/>
              <w:jc w:val="center"/>
              <w:rPr>
                <w:kern w:val="0"/>
                <w:szCs w:val="21"/>
              </w:rPr>
            </w:pPr>
            <w:r w:rsidRPr="00C57C9E">
              <w:rPr>
                <w:rFonts w:hint="eastAsia"/>
                <w:kern w:val="0"/>
                <w:szCs w:val="21"/>
              </w:rPr>
              <w:t>商务资信</w:t>
            </w:r>
          </w:p>
        </w:tc>
        <w:tc>
          <w:tcPr>
            <w:tcW w:w="2364" w:type="dxa"/>
            <w:vAlign w:val="center"/>
          </w:tcPr>
          <w:p w14:paraId="1175137D" w14:textId="77777777" w:rsidR="00A52F55" w:rsidRPr="00C57C9E" w:rsidRDefault="00A52F55">
            <w:pPr>
              <w:spacing w:line="240" w:lineRule="exact"/>
            </w:pPr>
            <w:r w:rsidRPr="00C57C9E">
              <w:rPr>
                <w:rFonts w:hint="eastAsia"/>
              </w:rPr>
              <w:t>法定代表人身份证明及授权委托书</w:t>
            </w:r>
          </w:p>
        </w:tc>
        <w:tc>
          <w:tcPr>
            <w:tcW w:w="5153" w:type="dxa"/>
            <w:vAlign w:val="center"/>
          </w:tcPr>
          <w:p w14:paraId="53794EC4" w14:textId="77777777" w:rsidR="00A52F55" w:rsidRPr="00C57C9E" w:rsidRDefault="00A52F55">
            <w:pPr>
              <w:spacing w:line="240" w:lineRule="exact"/>
              <w:rPr>
                <w:szCs w:val="21"/>
              </w:rPr>
            </w:pPr>
            <w:r w:rsidRPr="00C57C9E">
              <w:rPr>
                <w:rFonts w:hint="eastAsia"/>
                <w:szCs w:val="21"/>
              </w:rPr>
              <w:t>授权</w:t>
            </w:r>
            <w:r w:rsidRPr="00C57C9E">
              <w:rPr>
                <w:szCs w:val="21"/>
              </w:rPr>
              <w:t>代表</w:t>
            </w:r>
            <w:r w:rsidRPr="00C57C9E">
              <w:rPr>
                <w:rFonts w:hint="eastAsia"/>
                <w:szCs w:val="21"/>
              </w:rPr>
              <w:t>参加响应</w:t>
            </w:r>
            <w:r w:rsidRPr="00C57C9E">
              <w:rPr>
                <w:szCs w:val="21"/>
              </w:rPr>
              <w:t>时审查</w:t>
            </w:r>
            <w:r w:rsidRPr="00C57C9E">
              <w:t>：</w:t>
            </w:r>
            <w:r w:rsidRPr="00C57C9E">
              <w:rPr>
                <w:rFonts w:ascii="宋体" w:hAnsi="宋体"/>
                <w:szCs w:val="21"/>
              </w:rPr>
              <w:t>法定代表人授权委托书及附件</w:t>
            </w:r>
            <w:r w:rsidRPr="00C57C9E">
              <w:rPr>
                <w:szCs w:val="21"/>
              </w:rPr>
              <w:t xml:space="preserve"> </w:t>
            </w:r>
          </w:p>
          <w:p w14:paraId="6FCFA36C" w14:textId="77777777" w:rsidR="00A52F55" w:rsidRPr="00C57C9E" w:rsidRDefault="00A52F55">
            <w:pPr>
              <w:spacing w:line="240" w:lineRule="exact"/>
              <w:rPr>
                <w:rFonts w:ascii="宋体" w:hAnsi="宋体"/>
                <w:szCs w:val="21"/>
              </w:rPr>
            </w:pPr>
            <w:r w:rsidRPr="00C57C9E">
              <w:rPr>
                <w:rFonts w:hint="eastAsia"/>
                <w:szCs w:val="21"/>
              </w:rPr>
              <w:t>法定代表人直接参加响应</w:t>
            </w:r>
            <w:r w:rsidRPr="00C57C9E">
              <w:rPr>
                <w:szCs w:val="21"/>
              </w:rPr>
              <w:t>时审查</w:t>
            </w:r>
            <w:r w:rsidRPr="00C57C9E">
              <w:t>：</w:t>
            </w:r>
            <w:r w:rsidRPr="00C57C9E">
              <w:rPr>
                <w:rFonts w:ascii="宋体" w:hAnsi="宋体"/>
                <w:szCs w:val="21"/>
              </w:rPr>
              <w:t>法定代表人身份证明</w:t>
            </w:r>
            <w:r w:rsidRPr="00C57C9E">
              <w:rPr>
                <w:rFonts w:ascii="宋体" w:hAnsi="宋体" w:hint="eastAsia"/>
                <w:szCs w:val="21"/>
              </w:rPr>
              <w:t>及</w:t>
            </w:r>
            <w:r w:rsidRPr="00C57C9E">
              <w:rPr>
                <w:rFonts w:ascii="宋体" w:hAnsi="宋体"/>
                <w:szCs w:val="21"/>
              </w:rPr>
              <w:t>附件</w:t>
            </w:r>
          </w:p>
          <w:p w14:paraId="0BBD477F" w14:textId="77777777" w:rsidR="00A52F55" w:rsidRPr="00C57C9E" w:rsidRDefault="00A52F55">
            <w:pPr>
              <w:spacing w:line="240" w:lineRule="exact"/>
            </w:pPr>
            <w:r w:rsidRPr="00C57C9E">
              <w:rPr>
                <w:rFonts w:ascii="宋体" w:hAnsi="宋体"/>
                <w:szCs w:val="21"/>
              </w:rPr>
              <w:t>格式及附件见第六章响应文件格式要求</w:t>
            </w:r>
          </w:p>
        </w:tc>
      </w:tr>
      <w:tr w:rsidR="00A52F55" w:rsidRPr="00C57C9E" w14:paraId="7FE29CD9" w14:textId="77777777">
        <w:trPr>
          <w:trHeight w:val="515"/>
        </w:trPr>
        <w:tc>
          <w:tcPr>
            <w:tcW w:w="1424" w:type="dxa"/>
            <w:vMerge/>
            <w:vAlign w:val="center"/>
          </w:tcPr>
          <w:p w14:paraId="182795B6" w14:textId="77777777" w:rsidR="00A52F55" w:rsidRPr="00C57C9E" w:rsidRDefault="00A52F55">
            <w:pPr>
              <w:spacing w:line="240" w:lineRule="exact"/>
              <w:jc w:val="center"/>
              <w:rPr>
                <w:kern w:val="0"/>
                <w:szCs w:val="21"/>
              </w:rPr>
            </w:pPr>
          </w:p>
        </w:tc>
        <w:tc>
          <w:tcPr>
            <w:tcW w:w="2364" w:type="dxa"/>
            <w:vAlign w:val="center"/>
          </w:tcPr>
          <w:p w14:paraId="41A72BFA" w14:textId="77777777" w:rsidR="00A52F55" w:rsidRPr="00C57C9E" w:rsidRDefault="00A52F55">
            <w:pPr>
              <w:spacing w:line="240" w:lineRule="exact"/>
              <w:rPr>
                <w:szCs w:val="21"/>
              </w:rPr>
            </w:pPr>
            <w:r w:rsidRPr="00C57C9E">
              <w:rPr>
                <w:rFonts w:hint="eastAsia"/>
                <w:szCs w:val="21"/>
              </w:rPr>
              <w:t>实质性条款响应</w:t>
            </w:r>
          </w:p>
        </w:tc>
        <w:tc>
          <w:tcPr>
            <w:tcW w:w="5153" w:type="dxa"/>
            <w:vAlign w:val="center"/>
          </w:tcPr>
          <w:p w14:paraId="454EECE3" w14:textId="77777777" w:rsidR="00A52F55" w:rsidRPr="00C57C9E" w:rsidRDefault="00A52F55">
            <w:pPr>
              <w:spacing w:line="240" w:lineRule="exact"/>
              <w:rPr>
                <w:szCs w:val="21"/>
              </w:rPr>
            </w:pPr>
            <w:r w:rsidRPr="00C57C9E">
              <w:rPr>
                <w:rFonts w:ascii="宋体" w:hAnsi="宋体" w:hint="eastAsia"/>
                <w:szCs w:val="21"/>
              </w:rPr>
              <w:t>采购文件实质性要求响应均无负偏离</w:t>
            </w:r>
          </w:p>
        </w:tc>
      </w:tr>
      <w:tr w:rsidR="00A52F55" w:rsidRPr="00C57C9E" w14:paraId="568644EC" w14:textId="77777777">
        <w:trPr>
          <w:trHeight w:val="515"/>
        </w:trPr>
        <w:tc>
          <w:tcPr>
            <w:tcW w:w="1424" w:type="dxa"/>
            <w:vMerge/>
            <w:vAlign w:val="center"/>
          </w:tcPr>
          <w:p w14:paraId="33A82F9D" w14:textId="77777777" w:rsidR="00A52F55" w:rsidRPr="00C57C9E" w:rsidRDefault="00A52F55">
            <w:pPr>
              <w:spacing w:line="240" w:lineRule="exact"/>
              <w:jc w:val="center"/>
              <w:rPr>
                <w:kern w:val="0"/>
                <w:szCs w:val="21"/>
              </w:rPr>
            </w:pPr>
          </w:p>
        </w:tc>
        <w:tc>
          <w:tcPr>
            <w:tcW w:w="2364" w:type="dxa"/>
            <w:vAlign w:val="center"/>
          </w:tcPr>
          <w:p w14:paraId="56375A66" w14:textId="77777777" w:rsidR="00A52F55" w:rsidRPr="00C57C9E" w:rsidRDefault="00A52F55">
            <w:pPr>
              <w:spacing w:line="240" w:lineRule="exact"/>
              <w:rPr>
                <w:szCs w:val="21"/>
              </w:rPr>
            </w:pPr>
            <w:r w:rsidRPr="00C57C9E">
              <w:rPr>
                <w:rFonts w:hint="eastAsia"/>
                <w:szCs w:val="21"/>
              </w:rPr>
              <w:t>串通投标</w:t>
            </w:r>
          </w:p>
        </w:tc>
        <w:tc>
          <w:tcPr>
            <w:tcW w:w="5153" w:type="dxa"/>
            <w:vAlign w:val="center"/>
          </w:tcPr>
          <w:p w14:paraId="2493D605" w14:textId="77777777" w:rsidR="00A52F55" w:rsidRPr="00C57C9E" w:rsidRDefault="00A52F55">
            <w:pPr>
              <w:spacing w:line="240" w:lineRule="exact"/>
              <w:rPr>
                <w:szCs w:val="21"/>
              </w:rPr>
            </w:pPr>
            <w:r w:rsidRPr="00C57C9E">
              <w:rPr>
                <w:rFonts w:ascii="宋体" w:hAnsi="宋体" w:hint="eastAsia"/>
                <w:szCs w:val="21"/>
              </w:rPr>
              <w:t>不属于供应商须知正文第</w:t>
            </w:r>
            <w:r w:rsidRPr="00C57C9E">
              <w:rPr>
                <w:rFonts w:ascii="宋体" w:hAnsi="宋体"/>
                <w:szCs w:val="21"/>
              </w:rPr>
              <w:t>6</w:t>
            </w:r>
            <w:r w:rsidRPr="00C57C9E">
              <w:rPr>
                <w:rFonts w:ascii="宋体" w:hAnsi="宋体" w:hint="eastAsia"/>
                <w:szCs w:val="21"/>
              </w:rPr>
              <w:t>.</w:t>
            </w:r>
            <w:r w:rsidRPr="00C57C9E">
              <w:rPr>
                <w:rFonts w:ascii="宋体" w:hAnsi="宋体"/>
                <w:szCs w:val="21"/>
              </w:rPr>
              <w:t>3</w:t>
            </w:r>
            <w:r w:rsidRPr="00C57C9E">
              <w:rPr>
                <w:rFonts w:ascii="宋体" w:hAnsi="宋体" w:hint="eastAsia"/>
                <w:szCs w:val="21"/>
              </w:rPr>
              <w:t>.9规定的串通投标情形，见</w:t>
            </w:r>
            <w:r w:rsidRPr="00C57C9E">
              <w:rPr>
                <w:rFonts w:ascii="宋体" w:hAnsi="宋体"/>
                <w:szCs w:val="21"/>
              </w:rPr>
              <w:t>第六章响应文件格式要求</w:t>
            </w:r>
          </w:p>
        </w:tc>
      </w:tr>
      <w:tr w:rsidR="00A52F55" w:rsidRPr="00C57C9E" w14:paraId="6137048D" w14:textId="77777777">
        <w:trPr>
          <w:trHeight w:val="515"/>
        </w:trPr>
        <w:tc>
          <w:tcPr>
            <w:tcW w:w="1424" w:type="dxa"/>
            <w:vAlign w:val="center"/>
          </w:tcPr>
          <w:p w14:paraId="780EFA08" w14:textId="77777777" w:rsidR="00A52F55" w:rsidRPr="00C57C9E" w:rsidRDefault="00A52F55">
            <w:pPr>
              <w:spacing w:line="240" w:lineRule="exact"/>
              <w:jc w:val="center"/>
              <w:rPr>
                <w:kern w:val="0"/>
                <w:szCs w:val="21"/>
              </w:rPr>
            </w:pPr>
            <w:r w:rsidRPr="00C57C9E">
              <w:rPr>
                <w:rFonts w:ascii="Arial" w:hAnsi="Arial" w:cs="Arial"/>
                <w:kern w:val="0"/>
                <w:szCs w:val="21"/>
              </w:rPr>
              <w:t>技术</w:t>
            </w:r>
          </w:p>
        </w:tc>
        <w:tc>
          <w:tcPr>
            <w:tcW w:w="2364" w:type="dxa"/>
            <w:vAlign w:val="center"/>
          </w:tcPr>
          <w:p w14:paraId="719AFF1D" w14:textId="77777777" w:rsidR="00A52F55" w:rsidRPr="00C57C9E" w:rsidRDefault="00A52F55">
            <w:pPr>
              <w:spacing w:line="240" w:lineRule="exact"/>
              <w:rPr>
                <w:szCs w:val="21"/>
              </w:rPr>
            </w:pPr>
            <w:r w:rsidRPr="00C57C9E">
              <w:rPr>
                <w:rFonts w:ascii="Arial" w:hAnsi="Arial" w:cs="Arial"/>
                <w:szCs w:val="21"/>
              </w:rPr>
              <w:t>技术指标响应</w:t>
            </w:r>
          </w:p>
        </w:tc>
        <w:tc>
          <w:tcPr>
            <w:tcW w:w="5153" w:type="dxa"/>
            <w:vAlign w:val="center"/>
          </w:tcPr>
          <w:p w14:paraId="6239DF43" w14:textId="77777777" w:rsidR="00A52F55" w:rsidRPr="00C57C9E" w:rsidRDefault="00A52F55">
            <w:pPr>
              <w:spacing w:line="240" w:lineRule="exact"/>
              <w:rPr>
                <w:rFonts w:ascii="宋体" w:hAnsi="宋体"/>
                <w:szCs w:val="21"/>
              </w:rPr>
            </w:pPr>
            <w:r w:rsidRPr="00C57C9E">
              <w:rPr>
                <w:rFonts w:ascii="Arial" w:hAnsi="Arial" w:cs="Arial" w:hint="eastAsia"/>
                <w:szCs w:val="21"/>
              </w:rPr>
              <w:t>“第二章采购需求”</w:t>
            </w:r>
            <w:r w:rsidRPr="00C57C9E">
              <w:rPr>
                <w:rFonts w:ascii="Arial" w:hAnsi="Arial" w:cs="Arial" w:hint="eastAsia"/>
                <w:szCs w:val="21"/>
              </w:rPr>
              <w:t xml:space="preserve"> </w:t>
            </w:r>
            <w:r w:rsidRPr="00C57C9E">
              <w:rPr>
                <w:rFonts w:ascii="Arial" w:hAnsi="Arial" w:cs="Arial" w:hint="eastAsia"/>
                <w:szCs w:val="21"/>
              </w:rPr>
              <w:t>评审中一般指标项允许负偏离的条款数为</w:t>
            </w:r>
            <w:r w:rsidRPr="00C57C9E">
              <w:rPr>
                <w:rFonts w:ascii="Arial" w:hAnsi="Arial" w:cs="Arial"/>
                <w:szCs w:val="21"/>
              </w:rPr>
              <w:t>3</w:t>
            </w:r>
            <w:r w:rsidRPr="00C57C9E">
              <w:rPr>
                <w:rFonts w:ascii="Arial" w:hAnsi="Arial" w:cs="Arial" w:hint="eastAsia"/>
                <w:szCs w:val="21"/>
              </w:rPr>
              <w:t>项。负偏离≥</w:t>
            </w:r>
            <w:r w:rsidRPr="00C57C9E">
              <w:rPr>
                <w:rFonts w:ascii="Arial" w:hAnsi="Arial" w:cs="Arial"/>
                <w:szCs w:val="21"/>
              </w:rPr>
              <w:t>3</w:t>
            </w:r>
            <w:r w:rsidRPr="00C57C9E">
              <w:rPr>
                <w:rFonts w:ascii="Arial" w:hAnsi="Arial" w:cs="Arial" w:hint="eastAsia"/>
                <w:szCs w:val="21"/>
              </w:rPr>
              <w:t>项的，视为无效响应。</w:t>
            </w:r>
          </w:p>
        </w:tc>
      </w:tr>
      <w:tr w:rsidR="00A52F55" w:rsidRPr="00C57C9E" w14:paraId="083455E7" w14:textId="77777777">
        <w:trPr>
          <w:trHeight w:val="668"/>
        </w:trPr>
        <w:tc>
          <w:tcPr>
            <w:tcW w:w="1424" w:type="dxa"/>
            <w:vMerge w:val="restart"/>
            <w:vAlign w:val="center"/>
          </w:tcPr>
          <w:p w14:paraId="16B66EB1" w14:textId="77777777" w:rsidR="00A52F55" w:rsidRPr="00C57C9E" w:rsidRDefault="00A52F55">
            <w:pPr>
              <w:spacing w:line="240" w:lineRule="exact"/>
              <w:jc w:val="center"/>
              <w:rPr>
                <w:kern w:val="0"/>
                <w:szCs w:val="21"/>
              </w:rPr>
            </w:pPr>
            <w:r w:rsidRPr="00C57C9E">
              <w:rPr>
                <w:rFonts w:hint="eastAsia"/>
                <w:kern w:val="0"/>
                <w:szCs w:val="21"/>
              </w:rPr>
              <w:t>报价</w:t>
            </w:r>
          </w:p>
        </w:tc>
        <w:tc>
          <w:tcPr>
            <w:tcW w:w="2364" w:type="dxa"/>
            <w:vAlign w:val="center"/>
          </w:tcPr>
          <w:p w14:paraId="6FC12B21" w14:textId="77777777" w:rsidR="00A52F55" w:rsidRPr="00C57C9E" w:rsidRDefault="00A52F55">
            <w:pPr>
              <w:spacing w:line="240" w:lineRule="exact"/>
              <w:rPr>
                <w:szCs w:val="21"/>
              </w:rPr>
            </w:pPr>
            <w:r w:rsidRPr="00C57C9E">
              <w:rPr>
                <w:rFonts w:hint="eastAsia"/>
                <w:szCs w:val="21"/>
              </w:rPr>
              <w:t>有效报价</w:t>
            </w:r>
          </w:p>
        </w:tc>
        <w:tc>
          <w:tcPr>
            <w:tcW w:w="5153" w:type="dxa"/>
            <w:vAlign w:val="center"/>
          </w:tcPr>
          <w:p w14:paraId="60A07EFB" w14:textId="77777777" w:rsidR="00A52F55" w:rsidRPr="00C57C9E" w:rsidRDefault="00A52F55">
            <w:pPr>
              <w:spacing w:line="240" w:lineRule="exact"/>
              <w:rPr>
                <w:bCs/>
                <w:kern w:val="0"/>
                <w:szCs w:val="21"/>
              </w:rPr>
            </w:pPr>
            <w:r w:rsidRPr="00C57C9E">
              <w:rPr>
                <w:rFonts w:hint="eastAsia"/>
              </w:rPr>
              <w:t>报价未超出最高限价以及预算单价金额。</w:t>
            </w:r>
          </w:p>
        </w:tc>
      </w:tr>
      <w:tr w:rsidR="00A52F55" w:rsidRPr="00C57C9E" w14:paraId="23DED91B" w14:textId="77777777">
        <w:trPr>
          <w:trHeight w:val="668"/>
        </w:trPr>
        <w:tc>
          <w:tcPr>
            <w:tcW w:w="1424" w:type="dxa"/>
            <w:vMerge/>
            <w:vAlign w:val="center"/>
          </w:tcPr>
          <w:p w14:paraId="5AD035EA" w14:textId="77777777" w:rsidR="00A52F55" w:rsidRPr="00C57C9E" w:rsidRDefault="00A52F55">
            <w:pPr>
              <w:spacing w:line="240" w:lineRule="exact"/>
              <w:jc w:val="center"/>
              <w:rPr>
                <w:kern w:val="0"/>
                <w:szCs w:val="21"/>
              </w:rPr>
            </w:pPr>
          </w:p>
        </w:tc>
        <w:tc>
          <w:tcPr>
            <w:tcW w:w="2364" w:type="dxa"/>
            <w:vAlign w:val="center"/>
          </w:tcPr>
          <w:p w14:paraId="00B1384A" w14:textId="77777777" w:rsidR="00A52F55" w:rsidRPr="00C57C9E" w:rsidRDefault="00A52F55">
            <w:pPr>
              <w:spacing w:line="240" w:lineRule="exact"/>
              <w:rPr>
                <w:bCs/>
                <w:kern w:val="0"/>
                <w:szCs w:val="21"/>
              </w:rPr>
            </w:pPr>
            <w:r w:rsidRPr="00C57C9E">
              <w:rPr>
                <w:rFonts w:hint="eastAsia"/>
                <w:bCs/>
                <w:kern w:val="0"/>
                <w:szCs w:val="21"/>
              </w:rPr>
              <w:t>漏项报价</w:t>
            </w:r>
          </w:p>
        </w:tc>
        <w:tc>
          <w:tcPr>
            <w:tcW w:w="5153" w:type="dxa"/>
            <w:vAlign w:val="center"/>
          </w:tcPr>
          <w:p w14:paraId="29C9200A" w14:textId="77777777" w:rsidR="00A52F55" w:rsidRPr="00C57C9E" w:rsidRDefault="00A52F55">
            <w:pPr>
              <w:spacing w:line="240" w:lineRule="exact"/>
              <w:rPr>
                <w:rFonts w:hAnsi="宋体"/>
                <w:szCs w:val="21"/>
              </w:rPr>
            </w:pPr>
            <w:r w:rsidRPr="00C57C9E">
              <w:rPr>
                <w:rFonts w:ascii="宋体" w:hAnsi="宋体" w:hint="eastAsia"/>
                <w:szCs w:val="21"/>
              </w:rPr>
              <w:t>未就所投分标进行报价或者存在漏项报价；</w:t>
            </w:r>
          </w:p>
        </w:tc>
      </w:tr>
      <w:tr w:rsidR="00A52F55" w:rsidRPr="00C57C9E" w14:paraId="6E35C122" w14:textId="77777777">
        <w:trPr>
          <w:trHeight w:val="668"/>
        </w:trPr>
        <w:tc>
          <w:tcPr>
            <w:tcW w:w="1424" w:type="dxa"/>
            <w:vMerge/>
            <w:vAlign w:val="center"/>
          </w:tcPr>
          <w:p w14:paraId="373BAC00" w14:textId="77777777" w:rsidR="00A52F55" w:rsidRPr="00C57C9E" w:rsidRDefault="00A52F55">
            <w:pPr>
              <w:spacing w:line="240" w:lineRule="exact"/>
              <w:jc w:val="center"/>
              <w:rPr>
                <w:kern w:val="0"/>
                <w:szCs w:val="21"/>
              </w:rPr>
            </w:pPr>
          </w:p>
        </w:tc>
        <w:tc>
          <w:tcPr>
            <w:tcW w:w="2364" w:type="dxa"/>
            <w:vAlign w:val="center"/>
          </w:tcPr>
          <w:p w14:paraId="07424D43" w14:textId="77777777" w:rsidR="00A52F55" w:rsidRPr="00C57C9E" w:rsidRDefault="00A52F55">
            <w:pPr>
              <w:spacing w:line="240" w:lineRule="exact"/>
              <w:rPr>
                <w:rFonts w:hAnsi="宋体"/>
                <w:szCs w:val="21"/>
              </w:rPr>
            </w:pPr>
            <w:r w:rsidRPr="00C57C9E">
              <w:rPr>
                <w:rFonts w:hAnsi="宋体" w:hint="eastAsia"/>
                <w:szCs w:val="21"/>
              </w:rPr>
              <w:t>响应报价唯一性</w:t>
            </w:r>
          </w:p>
        </w:tc>
        <w:tc>
          <w:tcPr>
            <w:tcW w:w="5153" w:type="dxa"/>
            <w:vAlign w:val="center"/>
          </w:tcPr>
          <w:p w14:paraId="159AC9A0" w14:textId="77777777" w:rsidR="00A52F55" w:rsidRPr="00C57C9E" w:rsidRDefault="00A52F55">
            <w:pPr>
              <w:spacing w:line="240" w:lineRule="exact"/>
              <w:rPr>
                <w:szCs w:val="21"/>
              </w:rPr>
            </w:pPr>
            <w:r w:rsidRPr="00C57C9E">
              <w:rPr>
                <w:rFonts w:ascii="宋体" w:hAnsi="宋体" w:hint="eastAsia"/>
                <w:szCs w:val="21"/>
              </w:rPr>
              <w:t>不存在有选择、有条件的最后报价（采购文件允许有备选方案或者其他约定的除外）</w:t>
            </w:r>
          </w:p>
        </w:tc>
      </w:tr>
      <w:tr w:rsidR="00A52F55" w:rsidRPr="00C57C9E" w14:paraId="4B2A4A02" w14:textId="77777777">
        <w:trPr>
          <w:trHeight w:val="668"/>
        </w:trPr>
        <w:tc>
          <w:tcPr>
            <w:tcW w:w="1424" w:type="dxa"/>
            <w:vMerge/>
            <w:vAlign w:val="center"/>
          </w:tcPr>
          <w:p w14:paraId="1F3F3688" w14:textId="77777777" w:rsidR="00A52F55" w:rsidRPr="00C57C9E" w:rsidRDefault="00A52F55">
            <w:pPr>
              <w:spacing w:line="240" w:lineRule="exact"/>
              <w:jc w:val="center"/>
              <w:rPr>
                <w:kern w:val="0"/>
                <w:szCs w:val="21"/>
              </w:rPr>
            </w:pPr>
          </w:p>
        </w:tc>
        <w:tc>
          <w:tcPr>
            <w:tcW w:w="2364" w:type="dxa"/>
            <w:vAlign w:val="center"/>
          </w:tcPr>
          <w:p w14:paraId="571BB893" w14:textId="77777777" w:rsidR="00A52F55" w:rsidRPr="00C57C9E" w:rsidRDefault="00A52F55">
            <w:pPr>
              <w:spacing w:line="240" w:lineRule="exact"/>
              <w:rPr>
                <w:rFonts w:ascii="宋体" w:hAnsi="宋体"/>
                <w:szCs w:val="21"/>
              </w:rPr>
            </w:pPr>
            <w:r w:rsidRPr="00C57C9E">
              <w:rPr>
                <w:rFonts w:hint="eastAsia"/>
                <w:szCs w:val="21"/>
              </w:rPr>
              <w:t>响应有效期</w:t>
            </w:r>
          </w:p>
        </w:tc>
        <w:tc>
          <w:tcPr>
            <w:tcW w:w="5153" w:type="dxa"/>
            <w:vAlign w:val="center"/>
          </w:tcPr>
          <w:p w14:paraId="5D84CFF1" w14:textId="77777777" w:rsidR="00A52F55" w:rsidRPr="00C57C9E" w:rsidRDefault="00A52F55">
            <w:pPr>
              <w:spacing w:line="240" w:lineRule="exact"/>
              <w:rPr>
                <w:szCs w:val="21"/>
              </w:rPr>
            </w:pPr>
            <w:r w:rsidRPr="00C57C9E">
              <w:rPr>
                <w:rFonts w:ascii="宋体" w:hAnsi="宋体" w:hint="eastAsia"/>
                <w:szCs w:val="21"/>
              </w:rPr>
              <w:t>满足采购文件规定</w:t>
            </w:r>
          </w:p>
        </w:tc>
      </w:tr>
    </w:tbl>
    <w:p w14:paraId="3066196D" w14:textId="77777777" w:rsidR="00A52F55" w:rsidRPr="00C57C9E" w:rsidRDefault="00A52F55">
      <w:pPr>
        <w:spacing w:before="120" w:line="320" w:lineRule="atLeast"/>
        <w:ind w:firstLineChars="196" w:firstLine="413"/>
        <w:outlineLvl w:val="1"/>
        <w:rPr>
          <w:b/>
          <w:bCs/>
          <w:kern w:val="0"/>
          <w:szCs w:val="21"/>
        </w:rPr>
      </w:pPr>
    </w:p>
    <w:p w14:paraId="57EA3740" w14:textId="77777777" w:rsidR="00A52F55" w:rsidRPr="00C57C9E" w:rsidRDefault="00A52F55">
      <w:pPr>
        <w:spacing w:before="120" w:line="320" w:lineRule="atLeast"/>
        <w:ind w:firstLineChars="200" w:firstLine="420"/>
      </w:pPr>
      <w:r w:rsidRPr="00C57C9E">
        <w:t>3.1</w:t>
      </w:r>
      <w:r w:rsidRPr="00C57C9E">
        <w:rPr>
          <w:rFonts w:hint="eastAsia"/>
        </w:rPr>
        <w:t>偏离认定说明</w:t>
      </w:r>
    </w:p>
    <w:p w14:paraId="4F56651F" w14:textId="77777777" w:rsidR="00A52F55" w:rsidRPr="00C57C9E" w:rsidRDefault="00A52F55">
      <w:pPr>
        <w:spacing w:before="120" w:line="320" w:lineRule="atLeast"/>
        <w:ind w:firstLineChars="200" w:firstLine="420"/>
        <w:rPr>
          <w:szCs w:val="21"/>
        </w:rPr>
      </w:pPr>
      <w:r w:rsidRPr="00C57C9E">
        <w:rPr>
          <w:rFonts w:hint="eastAsia"/>
          <w:szCs w:val="21"/>
        </w:rPr>
        <w:t>供应商根据采购需求中技术参数为基准，填写响应表，对于响应表或证明材料与技术参数不符的，按如下规定：</w:t>
      </w:r>
    </w:p>
    <w:p w14:paraId="40722C0E"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1</w:t>
      </w:r>
      <w:r w:rsidRPr="00C57C9E">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w:t>
      </w:r>
      <w:r w:rsidRPr="00C57C9E">
        <w:rPr>
          <w:rFonts w:hint="eastAsia"/>
          <w:szCs w:val="21"/>
        </w:rPr>
        <w:lastRenderedPageBreak/>
        <w:t>容的或未提供证明材料的，视为负偏离。</w:t>
      </w:r>
    </w:p>
    <w:p w14:paraId="7710EE19"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2</w:t>
      </w:r>
      <w:r w:rsidRPr="00C57C9E">
        <w:rPr>
          <w:rFonts w:hint="eastAsia"/>
          <w:szCs w:val="21"/>
        </w:rPr>
        <w:t>）响应表中响应的内容与证明材料不一致的，以证明材料为准作为评审依据。</w:t>
      </w:r>
    </w:p>
    <w:p w14:paraId="5F8B2D31"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3</w:t>
      </w:r>
      <w:r w:rsidRPr="00C57C9E">
        <w:rPr>
          <w:rFonts w:hint="eastAsia"/>
          <w:szCs w:val="21"/>
        </w:rPr>
        <w:t>）同时出现以上两种情况的，按照（</w:t>
      </w:r>
      <w:r w:rsidRPr="00C57C9E">
        <w:rPr>
          <w:rFonts w:hint="eastAsia"/>
          <w:szCs w:val="21"/>
        </w:rPr>
        <w:t>1</w:t>
      </w:r>
      <w:r w:rsidRPr="00C57C9E">
        <w:rPr>
          <w:rFonts w:hint="eastAsia"/>
          <w:szCs w:val="21"/>
        </w:rPr>
        <w:t>）</w:t>
      </w:r>
      <w:r w:rsidRPr="00C57C9E">
        <w:rPr>
          <w:rFonts w:hint="eastAsia"/>
          <w:szCs w:val="21"/>
        </w:rPr>
        <w:t>-</w:t>
      </w:r>
      <w:r w:rsidRPr="00C57C9E">
        <w:rPr>
          <w:rFonts w:hint="eastAsia"/>
          <w:szCs w:val="21"/>
        </w:rPr>
        <w:t>（</w:t>
      </w:r>
      <w:r w:rsidRPr="00C57C9E">
        <w:rPr>
          <w:rFonts w:hint="eastAsia"/>
          <w:szCs w:val="21"/>
        </w:rPr>
        <w:t>2</w:t>
      </w:r>
      <w:r w:rsidRPr="00C57C9E">
        <w:rPr>
          <w:rFonts w:hint="eastAsia"/>
          <w:szCs w:val="21"/>
        </w:rPr>
        <w:t>）顺序认定。</w:t>
      </w:r>
    </w:p>
    <w:p w14:paraId="7951913B"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4</w:t>
      </w:r>
      <w:r w:rsidRPr="00C57C9E">
        <w:rPr>
          <w:rFonts w:hint="eastAsia"/>
          <w:szCs w:val="21"/>
        </w:rPr>
        <w:t>）响应表与采购需求中技术参数比较有漏项的，如为实质性参数漏项，视为未响应；如为非实质性参数漏项，视为负偏离。</w:t>
      </w:r>
    </w:p>
    <w:p w14:paraId="493D7BDE"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5</w:t>
      </w:r>
      <w:r w:rsidRPr="00C57C9E">
        <w:rPr>
          <w:rFonts w:hint="eastAsia"/>
          <w:szCs w:val="21"/>
        </w:rPr>
        <w:t>）一项技术参数有多条小项要求的，必须全部响应。如只响应部分参数，视为漏项，按照（</w:t>
      </w:r>
      <w:r w:rsidRPr="00C57C9E">
        <w:rPr>
          <w:rFonts w:hint="eastAsia"/>
          <w:szCs w:val="21"/>
        </w:rPr>
        <w:t>4</w:t>
      </w:r>
      <w:r w:rsidRPr="00C57C9E">
        <w:rPr>
          <w:rFonts w:hint="eastAsia"/>
          <w:szCs w:val="21"/>
        </w:rPr>
        <w:t>）判定。评审时以每一条技术参数为评审依据。</w:t>
      </w:r>
    </w:p>
    <w:p w14:paraId="56C5E22B"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6</w:t>
      </w:r>
      <w:r w:rsidRPr="00C57C9E">
        <w:rPr>
          <w:rFonts w:hint="eastAsia"/>
          <w:szCs w:val="21"/>
        </w:rPr>
        <w:t>）对于区间涵盖值参数，例：电压“测量范围</w:t>
      </w:r>
      <w:r w:rsidRPr="00C57C9E">
        <w:rPr>
          <w:szCs w:val="21"/>
        </w:rPr>
        <w:t>3V-5V</w:t>
      </w:r>
      <w:r w:rsidRPr="00C57C9E">
        <w:rPr>
          <w:rFonts w:hint="eastAsia"/>
          <w:szCs w:val="21"/>
        </w:rPr>
        <w:t>”，同时满足下限值更低及上限值更高才视为正偏离，例：响应为“测量范围</w:t>
      </w:r>
      <w:r w:rsidRPr="00C57C9E">
        <w:rPr>
          <w:szCs w:val="21"/>
        </w:rPr>
        <w:t>2V-6V”</w:t>
      </w:r>
      <w:r w:rsidRPr="00C57C9E">
        <w:rPr>
          <w:rFonts w:hint="eastAsia"/>
          <w:szCs w:val="21"/>
        </w:rPr>
        <w:t>。如有一端负偏离，不管另一端如何，均视为负偏离，例：响应为“测量范围</w:t>
      </w:r>
      <w:r w:rsidRPr="00C57C9E">
        <w:rPr>
          <w:rFonts w:hint="eastAsia"/>
          <w:szCs w:val="21"/>
        </w:rPr>
        <w:t>4</w:t>
      </w:r>
      <w:r w:rsidRPr="00C57C9E">
        <w:rPr>
          <w:szCs w:val="21"/>
        </w:rPr>
        <w:t>V-6V</w:t>
      </w:r>
      <w:r w:rsidRPr="00C57C9E">
        <w:rPr>
          <w:rFonts w:hint="eastAsia"/>
          <w:szCs w:val="21"/>
        </w:rPr>
        <w:t>”。</w:t>
      </w:r>
    </w:p>
    <w:p w14:paraId="00826264"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7</w:t>
      </w:r>
      <w:r w:rsidRPr="00C57C9E">
        <w:rPr>
          <w:rFonts w:hint="eastAsia"/>
          <w:szCs w:val="21"/>
        </w:rPr>
        <w:t>）对于区间任意值参数，例“</w:t>
      </w:r>
      <w:r w:rsidRPr="00C57C9E">
        <w:rPr>
          <w:szCs w:val="21"/>
        </w:rPr>
        <w:t>5</w:t>
      </w:r>
      <w:r w:rsidRPr="00C57C9E">
        <w:rPr>
          <w:rFonts w:hint="eastAsia"/>
          <w:szCs w:val="21"/>
        </w:rPr>
        <w:t>m</w:t>
      </w:r>
      <w:r w:rsidRPr="00C57C9E">
        <w:rPr>
          <w:szCs w:val="21"/>
        </w:rPr>
        <w:t>m</w:t>
      </w:r>
      <w:r w:rsidRPr="00C57C9E">
        <w:rPr>
          <w:rFonts w:hint="eastAsia"/>
          <w:szCs w:val="21"/>
        </w:rPr>
        <w:t>≤间距≤</w:t>
      </w:r>
      <w:r w:rsidRPr="00C57C9E">
        <w:rPr>
          <w:rFonts w:hint="eastAsia"/>
          <w:szCs w:val="21"/>
        </w:rPr>
        <w:t>1</w:t>
      </w:r>
      <w:r w:rsidRPr="00C57C9E">
        <w:rPr>
          <w:szCs w:val="21"/>
        </w:rPr>
        <w:t>0</w:t>
      </w:r>
      <w:r w:rsidRPr="00C57C9E">
        <w:rPr>
          <w:rFonts w:hint="eastAsia"/>
          <w:szCs w:val="21"/>
        </w:rPr>
        <w:t>m</w:t>
      </w:r>
      <w:r w:rsidRPr="00C57C9E">
        <w:rPr>
          <w:szCs w:val="21"/>
        </w:rPr>
        <w:t>m</w:t>
      </w:r>
      <w:r w:rsidRPr="00C57C9E">
        <w:rPr>
          <w:rFonts w:hint="eastAsia"/>
          <w:szCs w:val="21"/>
        </w:rPr>
        <w:t>”或“间距</w:t>
      </w:r>
      <w:r w:rsidRPr="00C57C9E">
        <w:rPr>
          <w:rFonts w:hint="eastAsia"/>
          <w:szCs w:val="21"/>
        </w:rPr>
        <w:t>7.5</w:t>
      </w:r>
      <w:r w:rsidRPr="00C57C9E">
        <w:rPr>
          <w:rFonts w:hint="eastAsia"/>
          <w:szCs w:val="21"/>
        </w:rPr>
        <w:t>±</w:t>
      </w:r>
      <w:r w:rsidRPr="00C57C9E">
        <w:rPr>
          <w:rFonts w:hint="eastAsia"/>
          <w:szCs w:val="21"/>
        </w:rPr>
        <w:t>2.5mm</w:t>
      </w:r>
      <w:r w:rsidRPr="00C57C9E">
        <w:rPr>
          <w:rFonts w:hint="eastAsia"/>
          <w:szCs w:val="21"/>
        </w:rPr>
        <w:t>”，若间距响应值为</w:t>
      </w:r>
      <w:r w:rsidRPr="00C57C9E">
        <w:rPr>
          <w:szCs w:val="21"/>
        </w:rPr>
        <w:t>5</w:t>
      </w:r>
      <w:r w:rsidRPr="00C57C9E">
        <w:rPr>
          <w:rFonts w:hint="eastAsia"/>
          <w:szCs w:val="21"/>
        </w:rPr>
        <w:t>m</w:t>
      </w:r>
      <w:r w:rsidRPr="00C57C9E">
        <w:rPr>
          <w:szCs w:val="21"/>
        </w:rPr>
        <w:t>m-10mm</w:t>
      </w:r>
      <w:r w:rsidRPr="00C57C9E">
        <w:rPr>
          <w:rFonts w:hint="eastAsia"/>
          <w:szCs w:val="21"/>
        </w:rPr>
        <w:t>中任意区间值或任意一个数值（含本数）时为无偏离，例：“</w:t>
      </w:r>
      <w:r w:rsidRPr="00C57C9E">
        <w:rPr>
          <w:rFonts w:hint="eastAsia"/>
          <w:szCs w:val="21"/>
        </w:rPr>
        <w:t>6m</w:t>
      </w:r>
      <w:r w:rsidRPr="00C57C9E">
        <w:rPr>
          <w:szCs w:val="21"/>
        </w:rPr>
        <w:t>m</w:t>
      </w:r>
      <w:r w:rsidRPr="00C57C9E">
        <w:rPr>
          <w:rFonts w:hint="eastAsia"/>
          <w:szCs w:val="21"/>
        </w:rPr>
        <w:t>≤间距≤</w:t>
      </w:r>
      <w:r w:rsidRPr="00C57C9E">
        <w:rPr>
          <w:rFonts w:hint="eastAsia"/>
          <w:szCs w:val="21"/>
        </w:rPr>
        <w:t>8m</w:t>
      </w:r>
      <w:r w:rsidRPr="00C57C9E">
        <w:rPr>
          <w:szCs w:val="21"/>
        </w:rPr>
        <w:t>m</w:t>
      </w:r>
      <w:r w:rsidRPr="00C57C9E">
        <w:rPr>
          <w:rFonts w:hint="eastAsia"/>
          <w:szCs w:val="21"/>
        </w:rPr>
        <w:t>”、“</w:t>
      </w:r>
      <w:r w:rsidRPr="00C57C9E">
        <w:rPr>
          <w:rFonts w:hint="eastAsia"/>
          <w:szCs w:val="21"/>
        </w:rPr>
        <w:t>8</w:t>
      </w:r>
      <w:r w:rsidRPr="00C57C9E">
        <w:rPr>
          <w:rFonts w:hint="eastAsia"/>
          <w:szCs w:val="21"/>
        </w:rPr>
        <w:t>±</w:t>
      </w:r>
      <w:r w:rsidRPr="00C57C9E">
        <w:rPr>
          <w:rFonts w:hint="eastAsia"/>
          <w:szCs w:val="21"/>
        </w:rPr>
        <w:t>2mm</w:t>
      </w:r>
      <w:r w:rsidRPr="00C57C9E">
        <w:rPr>
          <w:rFonts w:hint="eastAsia"/>
          <w:szCs w:val="21"/>
        </w:rPr>
        <w:t>”、“</w:t>
      </w:r>
      <w:r w:rsidRPr="00C57C9E">
        <w:rPr>
          <w:rFonts w:hint="eastAsia"/>
          <w:szCs w:val="21"/>
        </w:rPr>
        <w:t>8mm</w:t>
      </w:r>
      <w:r w:rsidRPr="00C57C9E">
        <w:rPr>
          <w:rFonts w:hint="eastAsia"/>
          <w:szCs w:val="21"/>
        </w:rPr>
        <w:t>”。超过区间范围视为负偏离，例：“</w:t>
      </w:r>
      <w:r w:rsidRPr="00C57C9E">
        <w:rPr>
          <w:rFonts w:hint="eastAsia"/>
          <w:szCs w:val="21"/>
        </w:rPr>
        <w:t>3m</w:t>
      </w:r>
      <w:r w:rsidRPr="00C57C9E">
        <w:rPr>
          <w:szCs w:val="21"/>
        </w:rPr>
        <w:t>m</w:t>
      </w:r>
      <w:r w:rsidRPr="00C57C9E">
        <w:rPr>
          <w:rFonts w:hint="eastAsia"/>
          <w:szCs w:val="21"/>
        </w:rPr>
        <w:t>≤间距≤</w:t>
      </w:r>
      <w:r w:rsidRPr="00C57C9E">
        <w:rPr>
          <w:rFonts w:hint="eastAsia"/>
          <w:szCs w:val="21"/>
        </w:rPr>
        <w:t>12m</w:t>
      </w:r>
      <w:r w:rsidRPr="00C57C9E">
        <w:rPr>
          <w:szCs w:val="21"/>
        </w:rPr>
        <w:t>m</w:t>
      </w:r>
      <w:r w:rsidRPr="00C57C9E">
        <w:rPr>
          <w:rFonts w:hint="eastAsia"/>
          <w:szCs w:val="21"/>
        </w:rPr>
        <w:t>”、“</w:t>
      </w:r>
      <w:r w:rsidRPr="00C57C9E">
        <w:rPr>
          <w:rFonts w:hint="eastAsia"/>
          <w:szCs w:val="21"/>
        </w:rPr>
        <w:t>8</w:t>
      </w:r>
      <w:r w:rsidRPr="00C57C9E">
        <w:rPr>
          <w:rFonts w:hint="eastAsia"/>
          <w:szCs w:val="21"/>
        </w:rPr>
        <w:t>±</w:t>
      </w:r>
      <w:r w:rsidRPr="00C57C9E">
        <w:rPr>
          <w:rFonts w:hint="eastAsia"/>
          <w:szCs w:val="21"/>
        </w:rPr>
        <w:t>4mm</w:t>
      </w:r>
      <w:r w:rsidRPr="00C57C9E">
        <w:rPr>
          <w:rFonts w:hint="eastAsia"/>
          <w:szCs w:val="21"/>
        </w:rPr>
        <w:t>”、“</w:t>
      </w:r>
      <w:r w:rsidRPr="00C57C9E">
        <w:rPr>
          <w:rFonts w:hint="eastAsia"/>
          <w:szCs w:val="21"/>
        </w:rPr>
        <w:t>3-12mm</w:t>
      </w:r>
      <w:r w:rsidRPr="00C57C9E">
        <w:rPr>
          <w:rFonts w:hint="eastAsia"/>
          <w:szCs w:val="21"/>
        </w:rPr>
        <w:t>”、“</w:t>
      </w:r>
      <w:r w:rsidRPr="00C57C9E">
        <w:rPr>
          <w:rFonts w:hint="eastAsia"/>
          <w:szCs w:val="21"/>
        </w:rPr>
        <w:t>3mm</w:t>
      </w:r>
      <w:r w:rsidRPr="00C57C9E">
        <w:rPr>
          <w:rFonts w:hint="eastAsia"/>
          <w:szCs w:val="21"/>
        </w:rPr>
        <w:t>”。此类参数不存在正偏离。</w:t>
      </w:r>
    </w:p>
    <w:p w14:paraId="250556D8"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8</w:t>
      </w:r>
      <w:r w:rsidRPr="00C57C9E">
        <w:rPr>
          <w:rFonts w:hint="eastAsia"/>
          <w:szCs w:val="21"/>
        </w:rPr>
        <w:t>）对于单边任意参数的要求，例“长度≥</w:t>
      </w:r>
      <w:r w:rsidRPr="00C57C9E">
        <w:rPr>
          <w:rFonts w:hint="eastAsia"/>
          <w:szCs w:val="21"/>
        </w:rPr>
        <w:t>5</w:t>
      </w:r>
      <w:r w:rsidRPr="00C57C9E">
        <w:rPr>
          <w:szCs w:val="21"/>
        </w:rPr>
        <w:t>0cm”</w:t>
      </w:r>
      <w:r w:rsidRPr="00C57C9E">
        <w:rPr>
          <w:rFonts w:hint="eastAsia"/>
          <w:szCs w:val="21"/>
        </w:rPr>
        <w:t>，若响应为</w:t>
      </w:r>
      <w:r w:rsidRPr="00C57C9E">
        <w:rPr>
          <w:rFonts w:hint="eastAsia"/>
          <w:szCs w:val="21"/>
        </w:rPr>
        <w:t>5</w:t>
      </w:r>
      <w:r w:rsidRPr="00C57C9E">
        <w:rPr>
          <w:szCs w:val="21"/>
        </w:rPr>
        <w:t>0 cm</w:t>
      </w:r>
      <w:r w:rsidRPr="00C57C9E">
        <w:rPr>
          <w:rFonts w:hint="eastAsia"/>
          <w:szCs w:val="21"/>
        </w:rPr>
        <w:t>及</w:t>
      </w:r>
      <w:r w:rsidRPr="00C57C9E">
        <w:rPr>
          <w:rFonts w:hint="eastAsia"/>
          <w:szCs w:val="21"/>
        </w:rPr>
        <w:t>5</w:t>
      </w:r>
      <w:r w:rsidRPr="00C57C9E">
        <w:rPr>
          <w:szCs w:val="21"/>
        </w:rPr>
        <w:t>0cm</w:t>
      </w:r>
      <w:r w:rsidRPr="00C57C9E">
        <w:rPr>
          <w:rFonts w:hint="eastAsia"/>
          <w:szCs w:val="21"/>
        </w:rPr>
        <w:t>以上任意一个数值，均视为无偏离；若响应小于</w:t>
      </w:r>
      <w:r w:rsidRPr="00C57C9E">
        <w:rPr>
          <w:rFonts w:hint="eastAsia"/>
          <w:szCs w:val="21"/>
        </w:rPr>
        <w:t>5</w:t>
      </w:r>
      <w:r w:rsidRPr="00C57C9E">
        <w:rPr>
          <w:szCs w:val="21"/>
        </w:rPr>
        <w:t>0cm</w:t>
      </w:r>
      <w:r w:rsidRPr="00C57C9E">
        <w:rPr>
          <w:rFonts w:hint="eastAsia"/>
          <w:szCs w:val="21"/>
        </w:rPr>
        <w:t>，视为负偏离。此类参数无正偏离。</w:t>
      </w:r>
    </w:p>
    <w:p w14:paraId="58E15F01"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9</w:t>
      </w:r>
      <w:r w:rsidRPr="00C57C9E">
        <w:rPr>
          <w:rFonts w:hint="eastAsia"/>
          <w:szCs w:val="21"/>
        </w:rPr>
        <w:t>）对于固定参数，响应与采购需求中技术参数一致，视为无偏离，其他均视为负偏离，此类参数无正偏离。</w:t>
      </w:r>
    </w:p>
    <w:p w14:paraId="59069A17"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szCs w:val="21"/>
        </w:rPr>
        <w:t>10</w:t>
      </w:r>
      <w:r w:rsidRPr="00C57C9E">
        <w:rPr>
          <w:rFonts w:hint="eastAsia"/>
          <w:szCs w:val="21"/>
        </w:rPr>
        <w:t>）如采购需求中技术参数有特殊要求与上述说明不一致的，以特殊要求为准。</w:t>
      </w:r>
    </w:p>
    <w:p w14:paraId="6D525C17" w14:textId="77777777" w:rsidR="00A52F55" w:rsidRPr="00C57C9E" w:rsidRDefault="00A52F55">
      <w:pPr>
        <w:spacing w:before="120" w:line="320" w:lineRule="atLeast"/>
        <w:ind w:firstLineChars="200" w:firstLine="420"/>
        <w:rPr>
          <w:szCs w:val="21"/>
        </w:rPr>
      </w:pPr>
      <w:r w:rsidRPr="00C57C9E">
        <w:rPr>
          <w:rFonts w:hint="eastAsia"/>
          <w:szCs w:val="21"/>
        </w:rPr>
        <w:t>4.</w:t>
      </w:r>
      <w:r w:rsidRPr="00C57C9E">
        <w:rPr>
          <w:rFonts w:hint="eastAsia"/>
          <w:szCs w:val="21"/>
        </w:rPr>
        <w:t>对投标价格存在一下情况的应进行异常低价情况的审查</w:t>
      </w:r>
    </w:p>
    <w:p w14:paraId="0BA3C23D"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一</w:t>
      </w:r>
      <w:r w:rsidRPr="00C57C9E">
        <w:rPr>
          <w:rFonts w:hint="eastAsia"/>
          <w:szCs w:val="21"/>
        </w:rPr>
        <w:t>)</w:t>
      </w:r>
      <w:r w:rsidRPr="00C57C9E">
        <w:rPr>
          <w:rFonts w:hint="eastAsia"/>
          <w:szCs w:val="21"/>
        </w:rPr>
        <w:t>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报价低于全部通过符合性审查供应商投标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报价平均值</w:t>
      </w:r>
      <w:r w:rsidRPr="00C57C9E">
        <w:rPr>
          <w:rFonts w:hint="eastAsia"/>
          <w:szCs w:val="21"/>
        </w:rPr>
        <w:t>50%</w:t>
      </w:r>
      <w:r w:rsidRPr="00C57C9E">
        <w:rPr>
          <w:rFonts w:hint="eastAsia"/>
          <w:szCs w:val="21"/>
        </w:rPr>
        <w:t>的，即投标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w:t>
      </w:r>
      <w:r w:rsidRPr="00C57C9E">
        <w:rPr>
          <w:rFonts w:hint="eastAsia"/>
          <w:szCs w:val="21"/>
        </w:rPr>
        <w:t>&lt;</w:t>
      </w:r>
      <w:r w:rsidRPr="00C57C9E">
        <w:rPr>
          <w:rFonts w:hint="eastAsia"/>
          <w:szCs w:val="21"/>
        </w:rPr>
        <w:t>全部通过符合性审查供应商投标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报价平均值</w:t>
      </w:r>
      <w:r w:rsidRPr="00C57C9E">
        <w:rPr>
          <w:rFonts w:hint="eastAsia"/>
          <w:szCs w:val="21"/>
        </w:rPr>
        <w:t>X50%;</w:t>
      </w:r>
    </w:p>
    <w:p w14:paraId="245F5695"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二</w:t>
      </w:r>
      <w:r w:rsidRPr="00C57C9E">
        <w:rPr>
          <w:rFonts w:hint="eastAsia"/>
          <w:szCs w:val="21"/>
        </w:rPr>
        <w:t>)</w:t>
      </w:r>
      <w:r w:rsidRPr="00C57C9E">
        <w:rPr>
          <w:rFonts w:hint="eastAsia"/>
          <w:szCs w:val="21"/>
        </w:rPr>
        <w:t>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报价低于通过符合性审查且报价次低供应商投标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w:t>
      </w:r>
      <w:r w:rsidRPr="00C57C9E">
        <w:rPr>
          <w:rFonts w:hint="eastAsia"/>
          <w:szCs w:val="21"/>
        </w:rPr>
        <w:t>50%</w:t>
      </w:r>
      <w:r w:rsidRPr="00C57C9E">
        <w:rPr>
          <w:rFonts w:hint="eastAsia"/>
          <w:szCs w:val="21"/>
        </w:rPr>
        <w:t>的，即投标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w:t>
      </w:r>
      <w:r w:rsidRPr="00C57C9E">
        <w:rPr>
          <w:rFonts w:hint="eastAsia"/>
          <w:szCs w:val="21"/>
        </w:rPr>
        <w:t>&lt;</w:t>
      </w:r>
      <w:r w:rsidRPr="00C57C9E">
        <w:rPr>
          <w:rFonts w:hint="eastAsia"/>
          <w:szCs w:val="21"/>
        </w:rPr>
        <w:t>通过符合性审查且报价次低供应商投标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w:t>
      </w:r>
      <w:r w:rsidRPr="00C57C9E">
        <w:rPr>
          <w:rFonts w:hint="eastAsia"/>
          <w:szCs w:val="21"/>
        </w:rPr>
        <w:t>x50%;</w:t>
      </w:r>
    </w:p>
    <w:p w14:paraId="78896359"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三</w:t>
      </w:r>
      <w:r w:rsidRPr="00C57C9E">
        <w:rPr>
          <w:rFonts w:hint="eastAsia"/>
          <w:szCs w:val="21"/>
        </w:rPr>
        <w:t>)</w:t>
      </w:r>
      <w:r w:rsidRPr="00C57C9E">
        <w:rPr>
          <w:rFonts w:hint="eastAsia"/>
          <w:szCs w:val="21"/>
        </w:rPr>
        <w:t>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报价低于采购项目最高限价</w:t>
      </w:r>
      <w:r w:rsidRPr="00C57C9E">
        <w:rPr>
          <w:rFonts w:hint="eastAsia"/>
          <w:szCs w:val="21"/>
        </w:rPr>
        <w:t>45%</w:t>
      </w:r>
      <w:r w:rsidRPr="00C57C9E">
        <w:rPr>
          <w:rFonts w:hint="eastAsia"/>
          <w:szCs w:val="21"/>
        </w:rPr>
        <w:t>的，即投标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报价</w:t>
      </w:r>
      <w:r w:rsidRPr="00C57C9E">
        <w:rPr>
          <w:rFonts w:hint="eastAsia"/>
          <w:szCs w:val="21"/>
        </w:rPr>
        <w:t>&lt;</w:t>
      </w:r>
      <w:r w:rsidRPr="00C57C9E">
        <w:rPr>
          <w:rFonts w:hint="eastAsia"/>
          <w:szCs w:val="21"/>
        </w:rPr>
        <w:t>采购项目最高限价</w:t>
      </w:r>
      <w:r w:rsidRPr="00C57C9E">
        <w:rPr>
          <w:rFonts w:hint="eastAsia"/>
          <w:szCs w:val="21"/>
        </w:rPr>
        <w:t>x45%;</w:t>
      </w:r>
    </w:p>
    <w:p w14:paraId="49B549A3" w14:textId="77777777" w:rsidR="00A52F55" w:rsidRPr="00C57C9E" w:rsidRDefault="00A52F55">
      <w:pPr>
        <w:spacing w:before="120" w:line="320" w:lineRule="atLeast"/>
        <w:ind w:firstLineChars="200" w:firstLine="420"/>
        <w:rPr>
          <w:szCs w:val="21"/>
        </w:rPr>
      </w:pPr>
      <w:r w:rsidRPr="00C57C9E">
        <w:rPr>
          <w:rFonts w:hint="eastAsia"/>
          <w:szCs w:val="21"/>
        </w:rPr>
        <w:t>(</w:t>
      </w:r>
      <w:r w:rsidRPr="00C57C9E">
        <w:rPr>
          <w:rFonts w:hint="eastAsia"/>
          <w:szCs w:val="21"/>
        </w:rPr>
        <w:t>四</w:t>
      </w:r>
      <w:r w:rsidRPr="00C57C9E">
        <w:rPr>
          <w:rFonts w:hint="eastAsia"/>
          <w:szCs w:val="21"/>
        </w:rPr>
        <w:t>)</w:t>
      </w:r>
      <w:r w:rsidRPr="00C57C9E">
        <w:rPr>
          <w:rFonts w:hint="eastAsia"/>
          <w:szCs w:val="21"/>
        </w:rPr>
        <w:t>其他评审委员会认为供应商报价过低，有可能影响产品质量或者不能诚信履约的情形。</w:t>
      </w:r>
    </w:p>
    <w:p w14:paraId="4AD6D93E" w14:textId="77777777" w:rsidR="00A52F55" w:rsidRPr="00C57C9E" w:rsidRDefault="00A52F55">
      <w:pPr>
        <w:spacing w:before="120" w:line="320" w:lineRule="atLeast"/>
        <w:ind w:firstLineChars="200" w:firstLine="420"/>
        <w:rPr>
          <w:szCs w:val="21"/>
        </w:rPr>
      </w:pPr>
      <w:r w:rsidRPr="00C57C9E">
        <w:rPr>
          <w:rFonts w:hint="eastAsia"/>
          <w:szCs w:val="21"/>
        </w:rPr>
        <w:t>评审委员会启动异常低价投标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审查后，应当要求相关供应商在评审现场合理的时间内提供书面说明及必要的证明材料，对投标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价格作出解释。书面说明、证明材料主要是项目具体成本测算等与报价合理性相关的说明、材料。如果投标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供应商不提供书面说明、证明材料，或者提供的书面说明、证明材料不能证明其报价合理性的，应当将其作为无效投标</w:t>
      </w:r>
      <w:r w:rsidRPr="00C57C9E">
        <w:rPr>
          <w:rFonts w:hint="eastAsia"/>
          <w:szCs w:val="21"/>
        </w:rPr>
        <w:t>(</w:t>
      </w:r>
      <w:r w:rsidRPr="00C57C9E">
        <w:rPr>
          <w:rFonts w:hint="eastAsia"/>
          <w:szCs w:val="21"/>
        </w:rPr>
        <w:t>响应</w:t>
      </w:r>
      <w:r w:rsidRPr="00C57C9E">
        <w:rPr>
          <w:rFonts w:hint="eastAsia"/>
          <w:szCs w:val="21"/>
        </w:rPr>
        <w:t>)</w:t>
      </w:r>
      <w:r w:rsidRPr="00C57C9E">
        <w:rPr>
          <w:rFonts w:hint="eastAsia"/>
          <w:szCs w:val="21"/>
        </w:rPr>
        <w:t>处理。审查相关情况应当在评审报告中记录。</w:t>
      </w:r>
    </w:p>
    <w:p w14:paraId="2F58EFFF" w14:textId="77777777" w:rsidR="00A52F55" w:rsidRPr="00C57C9E" w:rsidRDefault="00A52F55">
      <w:pPr>
        <w:spacing w:before="120" w:line="320" w:lineRule="atLeast"/>
        <w:ind w:firstLineChars="200" w:firstLine="420"/>
        <w:rPr>
          <w:szCs w:val="21"/>
        </w:rPr>
        <w:sectPr w:rsidR="00A52F55" w:rsidRPr="00C57C9E">
          <w:headerReference w:type="default" r:id="rId19"/>
          <w:pgSz w:w="11906" w:h="16838"/>
          <w:pgMar w:top="1418" w:right="1418" w:bottom="1246" w:left="1418" w:header="851" w:footer="992" w:gutter="0"/>
          <w:cols w:space="720"/>
          <w:docGrid w:linePitch="312"/>
        </w:sectPr>
      </w:pPr>
    </w:p>
    <w:p w14:paraId="01FBE6A0" w14:textId="77777777" w:rsidR="00A52F55" w:rsidRPr="00C57C9E" w:rsidRDefault="00A52F55">
      <w:pPr>
        <w:pStyle w:val="ad"/>
        <w:snapToGrid w:val="0"/>
        <w:spacing w:before="120" w:after="120" w:line="320" w:lineRule="exact"/>
        <w:jc w:val="center"/>
        <w:outlineLvl w:val="0"/>
        <w:rPr>
          <w:rFonts w:ascii="Times New Roman" w:hAnsi="Times New Roman" w:cs="Times New Roman"/>
          <w:sz w:val="32"/>
          <w:szCs w:val="32"/>
        </w:rPr>
      </w:pPr>
      <w:bookmarkStart w:id="85" w:name="_Toc209087416"/>
      <w:bookmarkStart w:id="86" w:name="_Hlk132879714"/>
      <w:bookmarkEnd w:id="81"/>
      <w:bookmarkEnd w:id="82"/>
      <w:r w:rsidRPr="00C57C9E">
        <w:rPr>
          <w:rFonts w:ascii="Times New Roman" w:hAnsi="Times New Roman" w:cs="Times New Roman"/>
          <w:sz w:val="32"/>
          <w:szCs w:val="32"/>
        </w:rPr>
        <w:lastRenderedPageBreak/>
        <w:t>第五章</w:t>
      </w:r>
      <w:r w:rsidRPr="00C57C9E">
        <w:rPr>
          <w:rFonts w:ascii="Times New Roman" w:hAnsi="Times New Roman" w:cs="Times New Roman"/>
          <w:sz w:val="32"/>
          <w:szCs w:val="32"/>
        </w:rPr>
        <w:t xml:space="preserve">  </w:t>
      </w:r>
      <w:r w:rsidRPr="00C57C9E">
        <w:rPr>
          <w:rFonts w:ascii="Times New Roman" w:hAnsi="Times New Roman" w:cs="Times New Roman"/>
          <w:sz w:val="32"/>
          <w:szCs w:val="32"/>
        </w:rPr>
        <w:t>合同主要条款格式</w:t>
      </w:r>
      <w:bookmarkEnd w:id="85"/>
    </w:p>
    <w:p w14:paraId="37CB4B90" w14:textId="77777777" w:rsidR="00A52F55" w:rsidRPr="00C57C9E" w:rsidRDefault="00A52F55">
      <w:pPr>
        <w:pStyle w:val="ad"/>
        <w:snapToGrid w:val="0"/>
        <w:jc w:val="center"/>
        <w:rPr>
          <w:rFonts w:ascii="Times New Roman" w:hAnsi="Times New Roman" w:cs="Times New Roman"/>
          <w:b/>
          <w:sz w:val="24"/>
          <w:szCs w:val="24"/>
        </w:rPr>
      </w:pPr>
      <w:bookmarkStart w:id="87" w:name="_Hlk77611300"/>
    </w:p>
    <w:bookmarkEnd w:id="87"/>
    <w:p w14:paraId="0D1E9914" w14:textId="77777777" w:rsidR="00A52F55" w:rsidRPr="00C57C9E" w:rsidRDefault="00A52F55">
      <w:pPr>
        <w:spacing w:before="120" w:line="320" w:lineRule="atLeast"/>
        <w:ind w:firstLineChars="200" w:firstLine="422"/>
        <w:jc w:val="center"/>
        <w:outlineLvl w:val="1"/>
        <w:rPr>
          <w:b/>
          <w:bCs/>
          <w:kern w:val="0"/>
          <w:szCs w:val="21"/>
        </w:rPr>
      </w:pPr>
      <w:r w:rsidRPr="00C57C9E">
        <w:rPr>
          <w:b/>
          <w:bCs/>
          <w:kern w:val="0"/>
          <w:szCs w:val="21"/>
        </w:rPr>
        <w:t>广西壮族自治区政府采购合同</w:t>
      </w:r>
    </w:p>
    <w:p w14:paraId="69E33C80" w14:textId="77777777" w:rsidR="00A52F55" w:rsidRPr="00C57C9E" w:rsidRDefault="00A52F55">
      <w:pPr>
        <w:snapToGrid w:val="0"/>
        <w:spacing w:line="360" w:lineRule="exact"/>
        <w:rPr>
          <w:rFonts w:ascii="Calibri" w:hAnsi="Calibri" w:cs="Calibri"/>
          <w:szCs w:val="21"/>
          <w:u w:val="single"/>
        </w:rPr>
      </w:pPr>
      <w:r w:rsidRPr="00C57C9E">
        <w:rPr>
          <w:rFonts w:ascii="Calibri" w:hAnsi="Calibri" w:cs="宋体" w:hint="eastAsia"/>
          <w:szCs w:val="21"/>
        </w:rPr>
        <w:t>采购单位（甲方）</w:t>
      </w:r>
    </w:p>
    <w:p w14:paraId="4D94E918"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供应商（乙方）</w:t>
      </w:r>
    </w:p>
    <w:p w14:paraId="64BF1B74" w14:textId="77777777" w:rsidR="00A52F55" w:rsidRPr="00C57C9E" w:rsidRDefault="00A52F55">
      <w:pPr>
        <w:snapToGrid w:val="0"/>
        <w:spacing w:line="360" w:lineRule="exact"/>
        <w:rPr>
          <w:rFonts w:ascii="Calibri" w:hAnsi="Calibri" w:cs="Calibri"/>
          <w:szCs w:val="21"/>
          <w:u w:val="single"/>
        </w:rPr>
      </w:pPr>
      <w:r w:rsidRPr="00C57C9E">
        <w:rPr>
          <w:rFonts w:ascii="Calibri" w:hAnsi="Calibri" w:cs="宋体" w:hint="eastAsia"/>
          <w:szCs w:val="21"/>
        </w:rPr>
        <w:t>项目名称、</w:t>
      </w:r>
      <w:r w:rsidRPr="00C57C9E">
        <w:rPr>
          <w:rFonts w:ascii="Calibri" w:hAnsi="Calibri" w:cs="宋体" w:hint="eastAsia"/>
          <w:spacing w:val="-20"/>
          <w:szCs w:val="21"/>
        </w:rPr>
        <w:t>编号</w:t>
      </w:r>
    </w:p>
    <w:p w14:paraId="128D13E6" w14:textId="77777777" w:rsidR="00A52F55" w:rsidRPr="00C57C9E" w:rsidRDefault="00A52F55">
      <w:pPr>
        <w:snapToGrid w:val="0"/>
        <w:spacing w:line="360" w:lineRule="exact"/>
        <w:rPr>
          <w:rFonts w:ascii="Calibri" w:hAnsi="Calibri" w:cs="Calibri"/>
          <w:szCs w:val="21"/>
          <w:u w:val="single"/>
        </w:rPr>
      </w:pPr>
      <w:r w:rsidRPr="00C57C9E">
        <w:rPr>
          <w:rFonts w:ascii="Calibri" w:hAnsi="Calibri" w:cs="宋体" w:hint="eastAsia"/>
          <w:szCs w:val="21"/>
        </w:rPr>
        <w:t>签订地点签订时间</w:t>
      </w:r>
    </w:p>
    <w:p w14:paraId="49412177" w14:textId="77777777" w:rsidR="00A52F55" w:rsidRPr="00C57C9E" w:rsidRDefault="00A52F55">
      <w:pPr>
        <w:snapToGrid w:val="0"/>
        <w:spacing w:line="360" w:lineRule="exact"/>
        <w:ind w:firstLineChars="200" w:firstLine="420"/>
        <w:rPr>
          <w:rFonts w:ascii="Calibri" w:hAnsi="Calibri" w:cs="Calibri"/>
          <w:szCs w:val="21"/>
        </w:rPr>
      </w:pPr>
    </w:p>
    <w:p w14:paraId="62ADB3EF" w14:textId="77777777" w:rsidR="00A52F55" w:rsidRPr="00C57C9E" w:rsidRDefault="00A52F55">
      <w:pPr>
        <w:spacing w:line="360" w:lineRule="auto"/>
        <w:ind w:firstLineChars="200" w:firstLine="420"/>
        <w:rPr>
          <w:szCs w:val="21"/>
        </w:rPr>
      </w:pPr>
      <w:r w:rsidRPr="00C57C9E">
        <w:rPr>
          <w:rFonts w:cs="宋体" w:hint="eastAsia"/>
          <w:szCs w:val="21"/>
        </w:rPr>
        <w:t>根据《中华人民共和国民法典》等法律、法规规定，按照磋商文件规定条款和乙方响应文件及其承诺，甲、乙双方签订本合同。</w:t>
      </w:r>
    </w:p>
    <w:p w14:paraId="3CDCD2A2"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第一条　合同标的</w:t>
      </w:r>
    </w:p>
    <w:p w14:paraId="7E895F86"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1.</w:t>
      </w:r>
      <w:r w:rsidRPr="00C57C9E">
        <w:rPr>
          <w:rFonts w:ascii="Calibri" w:hAnsi="Calibri" w:cs="宋体" w:hint="eastAsia"/>
          <w:szCs w:val="21"/>
        </w:rPr>
        <w:t>供货一览表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2385"/>
        <w:gridCol w:w="1194"/>
        <w:gridCol w:w="1193"/>
        <w:gridCol w:w="672"/>
        <w:gridCol w:w="1080"/>
        <w:gridCol w:w="1080"/>
        <w:gridCol w:w="1440"/>
      </w:tblGrid>
      <w:tr w:rsidR="00A52F55" w:rsidRPr="00C57C9E" w14:paraId="0E94B730" w14:textId="77777777">
        <w:trPr>
          <w:cantSplit/>
          <w:trHeight w:val="820"/>
        </w:trPr>
        <w:tc>
          <w:tcPr>
            <w:tcW w:w="496" w:type="dxa"/>
            <w:vAlign w:val="center"/>
          </w:tcPr>
          <w:p w14:paraId="77228D3D"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序号</w:t>
            </w:r>
          </w:p>
        </w:tc>
        <w:tc>
          <w:tcPr>
            <w:tcW w:w="2385" w:type="dxa"/>
            <w:vAlign w:val="center"/>
          </w:tcPr>
          <w:p w14:paraId="03915D37"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标的名称</w:t>
            </w:r>
          </w:p>
        </w:tc>
        <w:tc>
          <w:tcPr>
            <w:tcW w:w="1194" w:type="dxa"/>
            <w:vAlign w:val="center"/>
          </w:tcPr>
          <w:p w14:paraId="7AB1CACA" w14:textId="77777777" w:rsidR="00A52F55" w:rsidRPr="00C57C9E" w:rsidRDefault="00A52F55">
            <w:pPr>
              <w:snapToGrid w:val="0"/>
              <w:spacing w:line="300" w:lineRule="exact"/>
              <w:jc w:val="center"/>
              <w:rPr>
                <w:rFonts w:ascii="Calibri" w:hAnsi="Calibri"/>
                <w:szCs w:val="21"/>
              </w:rPr>
            </w:pPr>
            <w:r w:rsidRPr="00C57C9E">
              <w:rPr>
                <w:rFonts w:ascii="Calibri" w:hAnsi="Calibri" w:hint="eastAsia"/>
                <w:szCs w:val="21"/>
              </w:rPr>
              <w:t>规格</w:t>
            </w:r>
            <w:r w:rsidRPr="00C57C9E">
              <w:rPr>
                <w:rFonts w:ascii="Calibri" w:hAnsi="Calibri"/>
                <w:szCs w:val="21"/>
              </w:rPr>
              <w:t>型号</w:t>
            </w:r>
          </w:p>
        </w:tc>
        <w:tc>
          <w:tcPr>
            <w:tcW w:w="1193" w:type="dxa"/>
            <w:vAlign w:val="center"/>
          </w:tcPr>
          <w:p w14:paraId="11BD8FFC"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生产</w:t>
            </w:r>
          </w:p>
          <w:p w14:paraId="30497FE7"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厂家</w:t>
            </w:r>
          </w:p>
        </w:tc>
        <w:tc>
          <w:tcPr>
            <w:tcW w:w="672" w:type="dxa"/>
            <w:vAlign w:val="center"/>
          </w:tcPr>
          <w:p w14:paraId="0EBC9417"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数量</w:t>
            </w:r>
          </w:p>
        </w:tc>
        <w:tc>
          <w:tcPr>
            <w:tcW w:w="1080" w:type="dxa"/>
            <w:vAlign w:val="center"/>
          </w:tcPr>
          <w:p w14:paraId="738A01A8"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单位</w:t>
            </w:r>
          </w:p>
        </w:tc>
        <w:tc>
          <w:tcPr>
            <w:tcW w:w="1080" w:type="dxa"/>
            <w:vAlign w:val="center"/>
          </w:tcPr>
          <w:p w14:paraId="106E78EE"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单价</w:t>
            </w:r>
          </w:p>
          <w:p w14:paraId="7921EF57"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（元）</w:t>
            </w:r>
          </w:p>
        </w:tc>
        <w:tc>
          <w:tcPr>
            <w:tcW w:w="1440" w:type="dxa"/>
            <w:vAlign w:val="center"/>
          </w:tcPr>
          <w:p w14:paraId="25E7D53E" w14:textId="77777777" w:rsidR="00A52F55" w:rsidRPr="00C57C9E" w:rsidRDefault="00A52F55">
            <w:pPr>
              <w:snapToGrid w:val="0"/>
              <w:spacing w:line="300" w:lineRule="exact"/>
              <w:jc w:val="center"/>
              <w:rPr>
                <w:rFonts w:ascii="Calibri" w:hAnsi="Calibri"/>
                <w:szCs w:val="21"/>
              </w:rPr>
            </w:pPr>
            <w:r w:rsidRPr="00C57C9E">
              <w:rPr>
                <w:rFonts w:ascii="Calibri" w:hAnsi="Calibri" w:hint="eastAsia"/>
                <w:szCs w:val="21"/>
              </w:rPr>
              <w:t>合计</w:t>
            </w:r>
          </w:p>
          <w:p w14:paraId="49EC7015"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（元）</w:t>
            </w:r>
          </w:p>
        </w:tc>
      </w:tr>
      <w:tr w:rsidR="00A52F55" w:rsidRPr="00C57C9E" w14:paraId="61CAD770" w14:textId="77777777">
        <w:trPr>
          <w:cantSplit/>
          <w:trHeight w:val="241"/>
        </w:trPr>
        <w:tc>
          <w:tcPr>
            <w:tcW w:w="496" w:type="dxa"/>
            <w:vAlign w:val="center"/>
          </w:tcPr>
          <w:p w14:paraId="7A4472F1"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1</w:t>
            </w:r>
          </w:p>
        </w:tc>
        <w:tc>
          <w:tcPr>
            <w:tcW w:w="2385" w:type="dxa"/>
            <w:vAlign w:val="center"/>
          </w:tcPr>
          <w:p w14:paraId="2EFA84D5"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5BC6ADD4" w14:textId="77777777" w:rsidR="00A52F55" w:rsidRPr="00C57C9E" w:rsidRDefault="00A52F55">
            <w:pPr>
              <w:snapToGrid w:val="0"/>
              <w:spacing w:line="300" w:lineRule="exact"/>
              <w:jc w:val="center"/>
              <w:rPr>
                <w:rFonts w:ascii="Calibri" w:hAnsi="Calibri"/>
                <w:szCs w:val="21"/>
              </w:rPr>
            </w:pPr>
          </w:p>
        </w:tc>
        <w:tc>
          <w:tcPr>
            <w:tcW w:w="1193" w:type="dxa"/>
          </w:tcPr>
          <w:p w14:paraId="70077EAC" w14:textId="77777777" w:rsidR="00A52F55" w:rsidRPr="00C57C9E" w:rsidRDefault="00A52F55">
            <w:pPr>
              <w:snapToGrid w:val="0"/>
              <w:spacing w:line="300" w:lineRule="exact"/>
              <w:jc w:val="center"/>
              <w:rPr>
                <w:rFonts w:ascii="Calibri" w:hAnsi="Calibri"/>
                <w:szCs w:val="21"/>
              </w:rPr>
            </w:pPr>
          </w:p>
        </w:tc>
        <w:tc>
          <w:tcPr>
            <w:tcW w:w="672" w:type="dxa"/>
          </w:tcPr>
          <w:p w14:paraId="6A937276" w14:textId="77777777" w:rsidR="00A52F55" w:rsidRPr="00C57C9E" w:rsidRDefault="00A52F55">
            <w:pPr>
              <w:snapToGrid w:val="0"/>
              <w:spacing w:line="300" w:lineRule="exact"/>
              <w:jc w:val="center"/>
              <w:rPr>
                <w:rFonts w:ascii="Calibri" w:hAnsi="Calibri"/>
                <w:szCs w:val="21"/>
              </w:rPr>
            </w:pPr>
          </w:p>
        </w:tc>
        <w:tc>
          <w:tcPr>
            <w:tcW w:w="1080" w:type="dxa"/>
          </w:tcPr>
          <w:p w14:paraId="359AFAF3"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159A0D34"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51F93DF6" w14:textId="77777777" w:rsidR="00A52F55" w:rsidRPr="00C57C9E" w:rsidRDefault="00A52F55">
            <w:pPr>
              <w:snapToGrid w:val="0"/>
              <w:spacing w:line="300" w:lineRule="exact"/>
              <w:jc w:val="center"/>
              <w:rPr>
                <w:rFonts w:ascii="Calibri" w:hAnsi="Calibri"/>
                <w:szCs w:val="21"/>
              </w:rPr>
            </w:pPr>
          </w:p>
        </w:tc>
      </w:tr>
      <w:tr w:rsidR="00A52F55" w:rsidRPr="00C57C9E" w14:paraId="16DFD2EF" w14:textId="77777777">
        <w:trPr>
          <w:cantSplit/>
          <w:trHeight w:val="288"/>
        </w:trPr>
        <w:tc>
          <w:tcPr>
            <w:tcW w:w="496" w:type="dxa"/>
            <w:vAlign w:val="center"/>
          </w:tcPr>
          <w:p w14:paraId="3DB7D20F"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2</w:t>
            </w:r>
          </w:p>
        </w:tc>
        <w:tc>
          <w:tcPr>
            <w:tcW w:w="2385" w:type="dxa"/>
            <w:vAlign w:val="center"/>
          </w:tcPr>
          <w:p w14:paraId="50025247"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041B5CEA" w14:textId="77777777" w:rsidR="00A52F55" w:rsidRPr="00C57C9E" w:rsidRDefault="00A52F55">
            <w:pPr>
              <w:snapToGrid w:val="0"/>
              <w:spacing w:line="300" w:lineRule="exact"/>
              <w:jc w:val="center"/>
              <w:rPr>
                <w:rFonts w:ascii="Calibri" w:hAnsi="Calibri"/>
                <w:szCs w:val="21"/>
              </w:rPr>
            </w:pPr>
          </w:p>
        </w:tc>
        <w:tc>
          <w:tcPr>
            <w:tcW w:w="1193" w:type="dxa"/>
          </w:tcPr>
          <w:p w14:paraId="28C83ECC" w14:textId="77777777" w:rsidR="00A52F55" w:rsidRPr="00C57C9E" w:rsidRDefault="00A52F55">
            <w:pPr>
              <w:snapToGrid w:val="0"/>
              <w:spacing w:line="300" w:lineRule="exact"/>
              <w:jc w:val="center"/>
              <w:rPr>
                <w:rFonts w:ascii="Calibri" w:hAnsi="Calibri"/>
                <w:szCs w:val="21"/>
              </w:rPr>
            </w:pPr>
          </w:p>
        </w:tc>
        <w:tc>
          <w:tcPr>
            <w:tcW w:w="672" w:type="dxa"/>
          </w:tcPr>
          <w:p w14:paraId="251DDE05" w14:textId="77777777" w:rsidR="00A52F55" w:rsidRPr="00C57C9E" w:rsidRDefault="00A52F55">
            <w:pPr>
              <w:snapToGrid w:val="0"/>
              <w:spacing w:line="300" w:lineRule="exact"/>
              <w:jc w:val="center"/>
              <w:rPr>
                <w:rFonts w:ascii="Calibri" w:hAnsi="Calibri"/>
                <w:szCs w:val="21"/>
              </w:rPr>
            </w:pPr>
          </w:p>
        </w:tc>
        <w:tc>
          <w:tcPr>
            <w:tcW w:w="1080" w:type="dxa"/>
          </w:tcPr>
          <w:p w14:paraId="05DB2B5B"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441AE4C0"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56C67769" w14:textId="77777777" w:rsidR="00A52F55" w:rsidRPr="00C57C9E" w:rsidRDefault="00A52F55">
            <w:pPr>
              <w:snapToGrid w:val="0"/>
              <w:spacing w:line="300" w:lineRule="exact"/>
              <w:jc w:val="center"/>
              <w:rPr>
                <w:rFonts w:ascii="Calibri" w:hAnsi="Calibri"/>
                <w:szCs w:val="21"/>
              </w:rPr>
            </w:pPr>
          </w:p>
        </w:tc>
      </w:tr>
      <w:tr w:rsidR="00A52F55" w:rsidRPr="00C57C9E" w14:paraId="35A3C416" w14:textId="77777777">
        <w:trPr>
          <w:cantSplit/>
          <w:trHeight w:val="351"/>
        </w:trPr>
        <w:tc>
          <w:tcPr>
            <w:tcW w:w="496" w:type="dxa"/>
            <w:vAlign w:val="center"/>
          </w:tcPr>
          <w:p w14:paraId="23ABE1DC"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3</w:t>
            </w:r>
          </w:p>
        </w:tc>
        <w:tc>
          <w:tcPr>
            <w:tcW w:w="2385" w:type="dxa"/>
            <w:vAlign w:val="center"/>
          </w:tcPr>
          <w:p w14:paraId="14046FE5"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094555CC" w14:textId="77777777" w:rsidR="00A52F55" w:rsidRPr="00C57C9E" w:rsidRDefault="00A52F55">
            <w:pPr>
              <w:snapToGrid w:val="0"/>
              <w:spacing w:line="300" w:lineRule="exact"/>
              <w:jc w:val="center"/>
              <w:rPr>
                <w:rFonts w:ascii="Calibri" w:hAnsi="Calibri"/>
                <w:szCs w:val="21"/>
              </w:rPr>
            </w:pPr>
          </w:p>
        </w:tc>
        <w:tc>
          <w:tcPr>
            <w:tcW w:w="1193" w:type="dxa"/>
          </w:tcPr>
          <w:p w14:paraId="43F93007" w14:textId="77777777" w:rsidR="00A52F55" w:rsidRPr="00C57C9E" w:rsidRDefault="00A52F55">
            <w:pPr>
              <w:snapToGrid w:val="0"/>
              <w:spacing w:line="300" w:lineRule="exact"/>
              <w:jc w:val="center"/>
              <w:rPr>
                <w:rFonts w:ascii="Calibri" w:hAnsi="Calibri"/>
                <w:szCs w:val="21"/>
              </w:rPr>
            </w:pPr>
          </w:p>
        </w:tc>
        <w:tc>
          <w:tcPr>
            <w:tcW w:w="672" w:type="dxa"/>
          </w:tcPr>
          <w:p w14:paraId="49B449DE" w14:textId="77777777" w:rsidR="00A52F55" w:rsidRPr="00C57C9E" w:rsidRDefault="00A52F55">
            <w:pPr>
              <w:snapToGrid w:val="0"/>
              <w:spacing w:line="300" w:lineRule="exact"/>
              <w:jc w:val="center"/>
              <w:rPr>
                <w:rFonts w:ascii="Calibri" w:hAnsi="Calibri"/>
                <w:szCs w:val="21"/>
              </w:rPr>
            </w:pPr>
          </w:p>
        </w:tc>
        <w:tc>
          <w:tcPr>
            <w:tcW w:w="1080" w:type="dxa"/>
          </w:tcPr>
          <w:p w14:paraId="2482B4DF"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4561A614"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4E2D29A7" w14:textId="77777777" w:rsidR="00A52F55" w:rsidRPr="00C57C9E" w:rsidRDefault="00A52F55">
            <w:pPr>
              <w:snapToGrid w:val="0"/>
              <w:spacing w:line="300" w:lineRule="exact"/>
              <w:jc w:val="center"/>
              <w:rPr>
                <w:rFonts w:ascii="Calibri" w:hAnsi="Calibri"/>
                <w:szCs w:val="21"/>
              </w:rPr>
            </w:pPr>
          </w:p>
        </w:tc>
      </w:tr>
      <w:tr w:rsidR="00A52F55" w:rsidRPr="00C57C9E" w14:paraId="066D1854" w14:textId="77777777">
        <w:trPr>
          <w:cantSplit/>
          <w:trHeight w:val="351"/>
        </w:trPr>
        <w:tc>
          <w:tcPr>
            <w:tcW w:w="496" w:type="dxa"/>
            <w:vAlign w:val="center"/>
          </w:tcPr>
          <w:p w14:paraId="66A6405B" w14:textId="77777777" w:rsidR="00A52F55" w:rsidRPr="00C57C9E" w:rsidRDefault="00A52F55">
            <w:pPr>
              <w:snapToGrid w:val="0"/>
              <w:spacing w:line="300" w:lineRule="exact"/>
              <w:jc w:val="center"/>
              <w:rPr>
                <w:rFonts w:ascii="Calibri" w:hAnsi="Calibri"/>
                <w:szCs w:val="21"/>
              </w:rPr>
            </w:pPr>
          </w:p>
        </w:tc>
        <w:tc>
          <w:tcPr>
            <w:tcW w:w="2385" w:type="dxa"/>
            <w:vAlign w:val="center"/>
          </w:tcPr>
          <w:p w14:paraId="12FFBE06"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7829B349" w14:textId="77777777" w:rsidR="00A52F55" w:rsidRPr="00C57C9E" w:rsidRDefault="00A52F55">
            <w:pPr>
              <w:snapToGrid w:val="0"/>
              <w:spacing w:line="300" w:lineRule="exact"/>
              <w:jc w:val="center"/>
              <w:rPr>
                <w:rFonts w:ascii="Calibri" w:hAnsi="Calibri"/>
                <w:szCs w:val="21"/>
              </w:rPr>
            </w:pPr>
          </w:p>
        </w:tc>
        <w:tc>
          <w:tcPr>
            <w:tcW w:w="1193" w:type="dxa"/>
          </w:tcPr>
          <w:p w14:paraId="72CFDFD1" w14:textId="77777777" w:rsidR="00A52F55" w:rsidRPr="00C57C9E" w:rsidRDefault="00A52F55">
            <w:pPr>
              <w:snapToGrid w:val="0"/>
              <w:spacing w:line="300" w:lineRule="exact"/>
              <w:jc w:val="center"/>
              <w:rPr>
                <w:rFonts w:ascii="Calibri" w:hAnsi="Calibri"/>
                <w:szCs w:val="21"/>
              </w:rPr>
            </w:pPr>
          </w:p>
        </w:tc>
        <w:tc>
          <w:tcPr>
            <w:tcW w:w="672" w:type="dxa"/>
          </w:tcPr>
          <w:p w14:paraId="2BCA4F23" w14:textId="77777777" w:rsidR="00A52F55" w:rsidRPr="00C57C9E" w:rsidRDefault="00A52F55">
            <w:pPr>
              <w:snapToGrid w:val="0"/>
              <w:spacing w:line="300" w:lineRule="exact"/>
              <w:jc w:val="center"/>
              <w:rPr>
                <w:rFonts w:ascii="Calibri" w:hAnsi="Calibri"/>
                <w:szCs w:val="21"/>
              </w:rPr>
            </w:pPr>
          </w:p>
        </w:tc>
        <w:tc>
          <w:tcPr>
            <w:tcW w:w="1080" w:type="dxa"/>
          </w:tcPr>
          <w:p w14:paraId="0B4AAF16"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4B2B8967"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604306EA" w14:textId="77777777" w:rsidR="00A52F55" w:rsidRPr="00C57C9E" w:rsidRDefault="00A52F55">
            <w:pPr>
              <w:snapToGrid w:val="0"/>
              <w:spacing w:line="300" w:lineRule="exact"/>
              <w:jc w:val="center"/>
              <w:rPr>
                <w:rFonts w:ascii="Calibri" w:hAnsi="Calibri"/>
                <w:szCs w:val="21"/>
              </w:rPr>
            </w:pPr>
          </w:p>
        </w:tc>
      </w:tr>
      <w:tr w:rsidR="00A52F55" w:rsidRPr="00C57C9E" w14:paraId="13C77167" w14:textId="77777777">
        <w:trPr>
          <w:cantSplit/>
          <w:trHeight w:val="351"/>
        </w:trPr>
        <w:tc>
          <w:tcPr>
            <w:tcW w:w="496" w:type="dxa"/>
            <w:vAlign w:val="center"/>
          </w:tcPr>
          <w:p w14:paraId="224AEF69" w14:textId="77777777" w:rsidR="00A52F55" w:rsidRPr="00C57C9E" w:rsidRDefault="00A52F55">
            <w:pPr>
              <w:snapToGrid w:val="0"/>
              <w:spacing w:line="300" w:lineRule="exact"/>
              <w:jc w:val="center"/>
              <w:rPr>
                <w:rFonts w:ascii="Calibri" w:hAnsi="Calibri"/>
                <w:szCs w:val="21"/>
              </w:rPr>
            </w:pPr>
            <w:r w:rsidRPr="00C57C9E">
              <w:rPr>
                <w:rFonts w:ascii="Calibri" w:hAnsi="Calibri" w:hint="eastAsia"/>
                <w:szCs w:val="21"/>
              </w:rPr>
              <w:t>…</w:t>
            </w:r>
          </w:p>
        </w:tc>
        <w:tc>
          <w:tcPr>
            <w:tcW w:w="2385" w:type="dxa"/>
            <w:vAlign w:val="center"/>
          </w:tcPr>
          <w:p w14:paraId="2FCF5F05"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417D0E6B" w14:textId="77777777" w:rsidR="00A52F55" w:rsidRPr="00C57C9E" w:rsidRDefault="00A52F55">
            <w:pPr>
              <w:snapToGrid w:val="0"/>
              <w:spacing w:line="300" w:lineRule="exact"/>
              <w:jc w:val="center"/>
              <w:rPr>
                <w:rFonts w:ascii="Calibri" w:hAnsi="Calibri"/>
                <w:szCs w:val="21"/>
              </w:rPr>
            </w:pPr>
          </w:p>
        </w:tc>
        <w:tc>
          <w:tcPr>
            <w:tcW w:w="1193" w:type="dxa"/>
          </w:tcPr>
          <w:p w14:paraId="759F0346" w14:textId="77777777" w:rsidR="00A52F55" w:rsidRPr="00C57C9E" w:rsidRDefault="00A52F55">
            <w:pPr>
              <w:snapToGrid w:val="0"/>
              <w:spacing w:line="300" w:lineRule="exact"/>
              <w:jc w:val="center"/>
              <w:rPr>
                <w:rFonts w:ascii="Calibri" w:hAnsi="Calibri"/>
                <w:szCs w:val="21"/>
              </w:rPr>
            </w:pPr>
          </w:p>
        </w:tc>
        <w:tc>
          <w:tcPr>
            <w:tcW w:w="672" w:type="dxa"/>
          </w:tcPr>
          <w:p w14:paraId="704D7D8D" w14:textId="77777777" w:rsidR="00A52F55" w:rsidRPr="00C57C9E" w:rsidRDefault="00A52F55">
            <w:pPr>
              <w:snapToGrid w:val="0"/>
              <w:spacing w:line="300" w:lineRule="exact"/>
              <w:jc w:val="center"/>
              <w:rPr>
                <w:rFonts w:ascii="Calibri" w:hAnsi="Calibri"/>
                <w:szCs w:val="21"/>
              </w:rPr>
            </w:pPr>
          </w:p>
        </w:tc>
        <w:tc>
          <w:tcPr>
            <w:tcW w:w="1080" w:type="dxa"/>
          </w:tcPr>
          <w:p w14:paraId="67D6846E"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2BA353B1"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33CE7E13" w14:textId="77777777" w:rsidR="00A52F55" w:rsidRPr="00C57C9E" w:rsidRDefault="00A52F55">
            <w:pPr>
              <w:snapToGrid w:val="0"/>
              <w:spacing w:line="300" w:lineRule="exact"/>
              <w:jc w:val="center"/>
              <w:rPr>
                <w:rFonts w:ascii="Calibri" w:hAnsi="Calibri"/>
                <w:szCs w:val="21"/>
              </w:rPr>
            </w:pPr>
          </w:p>
        </w:tc>
      </w:tr>
      <w:tr w:rsidR="00A52F55" w:rsidRPr="00C57C9E" w14:paraId="366416C5" w14:textId="77777777">
        <w:trPr>
          <w:cantSplit/>
          <w:trHeight w:val="1042"/>
        </w:trPr>
        <w:tc>
          <w:tcPr>
            <w:tcW w:w="9540" w:type="dxa"/>
            <w:gridSpan w:val="8"/>
            <w:vAlign w:val="center"/>
          </w:tcPr>
          <w:p w14:paraId="65562F5E" w14:textId="77777777" w:rsidR="00A52F55" w:rsidRPr="00C57C9E" w:rsidRDefault="00A52F55">
            <w:pPr>
              <w:snapToGrid w:val="0"/>
              <w:spacing w:line="300" w:lineRule="exact"/>
              <w:rPr>
                <w:rFonts w:ascii="Calibri" w:hAnsi="Calibri"/>
                <w:szCs w:val="21"/>
              </w:rPr>
            </w:pPr>
            <w:r w:rsidRPr="00C57C9E">
              <w:rPr>
                <w:rFonts w:ascii="Calibri" w:hAnsi="Calibri" w:hint="eastAsia"/>
                <w:szCs w:val="21"/>
              </w:rPr>
              <w:t>总价（</w:t>
            </w:r>
            <w:r w:rsidRPr="00C57C9E">
              <w:rPr>
                <w:rFonts w:ascii="Calibri" w:hAnsi="Calibri"/>
                <w:szCs w:val="21"/>
              </w:rPr>
              <w:t>人民币</w:t>
            </w:r>
            <w:r w:rsidRPr="00C57C9E">
              <w:rPr>
                <w:rFonts w:ascii="Calibri" w:hAnsi="Calibri" w:hint="eastAsia"/>
                <w:szCs w:val="21"/>
              </w:rPr>
              <w:t>）</w:t>
            </w:r>
            <w:r w:rsidRPr="00C57C9E">
              <w:rPr>
                <w:rFonts w:ascii="Calibri" w:hAnsi="Calibri"/>
                <w:szCs w:val="21"/>
              </w:rPr>
              <w:t>（大写）</w:t>
            </w:r>
            <w:r w:rsidRPr="00C57C9E">
              <w:rPr>
                <w:rFonts w:ascii="Calibri" w:hAnsi="Calibri"/>
                <w:szCs w:val="21"/>
              </w:rPr>
              <w:t xml:space="preserve">                          </w:t>
            </w:r>
            <w:r w:rsidRPr="00C57C9E">
              <w:rPr>
                <w:rFonts w:ascii="Calibri" w:hAnsi="Calibri"/>
                <w:szCs w:val="21"/>
              </w:rPr>
              <w:t>（小写）</w:t>
            </w:r>
            <w:r w:rsidRPr="00C57C9E">
              <w:rPr>
                <w:rFonts w:ascii="Calibri" w:hAnsi="Calibri"/>
                <w:szCs w:val="21"/>
              </w:rPr>
              <w:t xml:space="preserve">                 </w:t>
            </w:r>
          </w:p>
        </w:tc>
      </w:tr>
    </w:tbl>
    <w:p w14:paraId="38CA5371" w14:textId="77777777" w:rsidR="00A52F55" w:rsidRPr="00C57C9E" w:rsidRDefault="00A52F55">
      <w:pPr>
        <w:spacing w:line="360" w:lineRule="auto"/>
        <w:ind w:firstLineChars="200" w:firstLine="420"/>
        <w:rPr>
          <w:szCs w:val="21"/>
        </w:rPr>
      </w:pPr>
      <w:r w:rsidRPr="00C57C9E">
        <w:rPr>
          <w:szCs w:val="21"/>
        </w:rPr>
        <w:t>2.</w:t>
      </w:r>
      <w:r w:rsidRPr="00C57C9E">
        <w:rPr>
          <w:rFonts w:cs="宋体" w:hint="eastAsia"/>
          <w:szCs w:val="21"/>
        </w:rPr>
        <w:t>合同合计金额包括</w:t>
      </w:r>
      <w:r w:rsidRPr="00C57C9E">
        <w:rPr>
          <w:rFonts w:ascii="宋体" w:hAnsi="Courier New" w:cs="宋体" w:hint="eastAsia"/>
          <w:szCs w:val="21"/>
        </w:rPr>
        <w:t>产品价、运输费（含装卸费）、保险费、安装调试费、税费、培训费、产品检测费、产品质保期内维护等费用。</w:t>
      </w:r>
      <w:r w:rsidRPr="00C57C9E">
        <w:rPr>
          <w:rFonts w:cs="宋体" w:hint="eastAsia"/>
          <w:szCs w:val="21"/>
        </w:rPr>
        <w:t>如响应文件对其另有规定的，从其规定。</w:t>
      </w:r>
    </w:p>
    <w:p w14:paraId="44EFE1A7" w14:textId="77777777" w:rsidR="00A52F55" w:rsidRPr="00C57C9E" w:rsidRDefault="00A52F55">
      <w:pPr>
        <w:snapToGrid w:val="0"/>
        <w:spacing w:line="360" w:lineRule="auto"/>
        <w:ind w:firstLineChars="200" w:firstLine="422"/>
        <w:rPr>
          <w:rFonts w:ascii="Calibri" w:hAnsi="Calibri" w:cs="Calibri"/>
          <w:szCs w:val="21"/>
        </w:rPr>
      </w:pPr>
      <w:r w:rsidRPr="00C57C9E">
        <w:rPr>
          <w:rFonts w:ascii="Calibri" w:hAnsi="Calibri" w:cs="宋体" w:hint="eastAsia"/>
          <w:b/>
          <w:bCs/>
          <w:szCs w:val="21"/>
        </w:rPr>
        <w:t>第二条　质量保证</w:t>
      </w:r>
    </w:p>
    <w:p w14:paraId="41B0A812" w14:textId="77777777" w:rsidR="00A52F55" w:rsidRPr="00C57C9E" w:rsidRDefault="00A52F55">
      <w:pPr>
        <w:spacing w:line="360" w:lineRule="auto"/>
        <w:ind w:firstLineChars="200" w:firstLine="420"/>
        <w:rPr>
          <w:szCs w:val="21"/>
        </w:rPr>
      </w:pPr>
      <w:r w:rsidRPr="00C57C9E">
        <w:rPr>
          <w:szCs w:val="21"/>
        </w:rPr>
        <w:t>1.</w:t>
      </w:r>
      <w:r w:rsidRPr="00C57C9E">
        <w:rPr>
          <w:rFonts w:cs="宋体" w:hint="eastAsia"/>
          <w:szCs w:val="21"/>
        </w:rPr>
        <w:t>乙方所提供的货物型号、技术规格、技术参数等质量必须与响应文件和承诺相一致。</w:t>
      </w:r>
    </w:p>
    <w:p w14:paraId="312CA3AA" w14:textId="77777777" w:rsidR="00A52F55" w:rsidRPr="00C57C9E" w:rsidRDefault="00A52F55">
      <w:pPr>
        <w:spacing w:line="360" w:lineRule="auto"/>
        <w:ind w:firstLineChars="200" w:firstLine="420"/>
        <w:rPr>
          <w:szCs w:val="21"/>
        </w:rPr>
      </w:pPr>
      <w:r w:rsidRPr="00C57C9E">
        <w:rPr>
          <w:szCs w:val="21"/>
        </w:rPr>
        <w:t>2.</w:t>
      </w:r>
      <w:r w:rsidRPr="00C57C9E">
        <w:rPr>
          <w:rFonts w:cs="宋体" w:hint="eastAsia"/>
          <w:szCs w:val="21"/>
        </w:rPr>
        <w:t>乙方所提供的货物必须是全新、未使用的原装产品，且在正常安装、使用和保养条件下，其使用寿命期内各项指标均达到质量要求。</w:t>
      </w:r>
    </w:p>
    <w:p w14:paraId="188F8488" w14:textId="77777777" w:rsidR="00A52F55" w:rsidRPr="00C57C9E" w:rsidRDefault="00A52F55">
      <w:pPr>
        <w:snapToGrid w:val="0"/>
        <w:spacing w:line="360" w:lineRule="auto"/>
        <w:ind w:firstLineChars="200" w:firstLine="422"/>
        <w:rPr>
          <w:rFonts w:ascii="Calibri" w:hAnsi="Calibri" w:cs="Calibri"/>
          <w:szCs w:val="21"/>
        </w:rPr>
      </w:pPr>
      <w:r w:rsidRPr="00C57C9E">
        <w:rPr>
          <w:rFonts w:ascii="Calibri" w:hAnsi="Calibri" w:cs="宋体" w:hint="eastAsia"/>
          <w:b/>
          <w:bCs/>
          <w:szCs w:val="21"/>
        </w:rPr>
        <w:t>第三条权利保证</w:t>
      </w:r>
    </w:p>
    <w:p w14:paraId="54DC0BBA" w14:textId="77777777" w:rsidR="00A52F55" w:rsidRPr="00C57C9E" w:rsidRDefault="00A52F55">
      <w:pPr>
        <w:spacing w:line="360" w:lineRule="auto"/>
        <w:ind w:firstLineChars="200" w:firstLine="420"/>
        <w:rPr>
          <w:szCs w:val="21"/>
        </w:rPr>
      </w:pPr>
      <w:r w:rsidRPr="00C57C9E">
        <w:rPr>
          <w:rFonts w:cs="宋体" w:hint="eastAsia"/>
          <w:szCs w:val="21"/>
        </w:rPr>
        <w:t>乙方应保证所提供货物在使用时不会侵犯任何第三方的专利权、商标权、工业设计权或其他权利。</w:t>
      </w:r>
    </w:p>
    <w:p w14:paraId="18BAD2DD" w14:textId="77777777" w:rsidR="00A52F55" w:rsidRPr="00C57C9E" w:rsidRDefault="00A52F55">
      <w:pPr>
        <w:spacing w:line="360" w:lineRule="auto"/>
        <w:ind w:firstLineChars="200" w:firstLine="420"/>
        <w:rPr>
          <w:szCs w:val="21"/>
        </w:rPr>
      </w:pPr>
      <w:r w:rsidRPr="00C57C9E">
        <w:rPr>
          <w:rFonts w:cs="宋体" w:hint="eastAsia"/>
          <w:szCs w:val="21"/>
        </w:rPr>
        <w:t>乙方应按磋商文件规定的时间向甲方提供使用货物的有关技术资料。</w:t>
      </w:r>
    </w:p>
    <w:p w14:paraId="5238182A" w14:textId="77777777" w:rsidR="00A52F55" w:rsidRPr="00C57C9E" w:rsidRDefault="00A52F55">
      <w:pPr>
        <w:spacing w:line="360" w:lineRule="auto"/>
        <w:ind w:firstLineChars="200" w:firstLine="420"/>
        <w:rPr>
          <w:szCs w:val="21"/>
        </w:rPr>
      </w:pPr>
      <w:r w:rsidRPr="00C57C9E">
        <w:rPr>
          <w:rFonts w:cs="宋体" w:hint="eastAsia"/>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保密期限至保密信息因非乙方原因被公开之日为止，该期限不因本项目实施完毕或终止而终止。</w:t>
      </w:r>
    </w:p>
    <w:p w14:paraId="4D03DFB8" w14:textId="77777777" w:rsidR="00A52F55" w:rsidRPr="00C57C9E" w:rsidRDefault="00A52F55">
      <w:pPr>
        <w:spacing w:line="360" w:lineRule="auto"/>
        <w:ind w:firstLineChars="200" w:firstLine="420"/>
        <w:rPr>
          <w:szCs w:val="21"/>
        </w:rPr>
      </w:pPr>
      <w:r w:rsidRPr="00C57C9E">
        <w:rPr>
          <w:rFonts w:cs="宋体" w:hint="eastAsia"/>
          <w:szCs w:val="21"/>
        </w:rPr>
        <w:lastRenderedPageBreak/>
        <w:t>乙方保证所交付的货物的所有权完全属于乙方且无任何抵押、质押、查封等产权瑕疵。</w:t>
      </w:r>
    </w:p>
    <w:p w14:paraId="28AA753B"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第四条包装和运输</w:t>
      </w:r>
    </w:p>
    <w:p w14:paraId="2E6014AD" w14:textId="77777777" w:rsidR="00A52F55" w:rsidRPr="00C57C9E" w:rsidRDefault="00A52F55">
      <w:pPr>
        <w:spacing w:line="360" w:lineRule="auto"/>
        <w:ind w:firstLineChars="200" w:firstLine="420"/>
        <w:rPr>
          <w:szCs w:val="21"/>
        </w:rPr>
      </w:pPr>
      <w:r w:rsidRPr="00C57C9E">
        <w:rPr>
          <w:szCs w:val="21"/>
        </w:rPr>
        <w:t>1.</w:t>
      </w:r>
      <w:r w:rsidRPr="00C57C9E">
        <w:rPr>
          <w:rFonts w:cs="宋体" w:hint="eastAsia"/>
          <w:szCs w:val="21"/>
        </w:rPr>
        <w:t>乙方提供的货物均应按响应文件要求的包装材料、包装标准、包装方式进行包装，每一包装单元内应附详细的装箱单和质量合格证。</w:t>
      </w:r>
    </w:p>
    <w:p w14:paraId="37060C30" w14:textId="77777777" w:rsidR="00A52F55" w:rsidRPr="00C57C9E" w:rsidRDefault="00A52F55">
      <w:pPr>
        <w:spacing w:line="360" w:lineRule="auto"/>
        <w:ind w:firstLineChars="200" w:firstLine="420"/>
        <w:rPr>
          <w:szCs w:val="21"/>
        </w:rPr>
      </w:pPr>
      <w:r w:rsidRPr="00C57C9E">
        <w:rPr>
          <w:szCs w:val="21"/>
        </w:rPr>
        <w:t>2.</w:t>
      </w:r>
      <w:r w:rsidRPr="00C57C9E">
        <w:rPr>
          <w:rFonts w:cs="宋体" w:hint="eastAsia"/>
          <w:szCs w:val="21"/>
        </w:rPr>
        <w:t>货物的运输方式：</w:t>
      </w:r>
      <w:r w:rsidRPr="00C57C9E">
        <w:rPr>
          <w:rFonts w:cs="宋体" w:hint="eastAsia"/>
          <w:szCs w:val="21"/>
          <w:u w:val="single"/>
        </w:rPr>
        <w:t>乙方自定</w:t>
      </w:r>
      <w:r w:rsidRPr="00C57C9E">
        <w:rPr>
          <w:rFonts w:cs="宋体" w:hint="eastAsia"/>
          <w:szCs w:val="21"/>
        </w:rPr>
        <w:t>。</w:t>
      </w:r>
    </w:p>
    <w:p w14:paraId="7E0E5105" w14:textId="77777777" w:rsidR="00A52F55" w:rsidRPr="00C57C9E" w:rsidRDefault="00A52F55">
      <w:pPr>
        <w:spacing w:line="360" w:lineRule="auto"/>
        <w:ind w:firstLineChars="200" w:firstLine="420"/>
        <w:rPr>
          <w:szCs w:val="21"/>
        </w:rPr>
      </w:pPr>
      <w:r w:rsidRPr="00C57C9E">
        <w:rPr>
          <w:szCs w:val="21"/>
        </w:rPr>
        <w:t>3.</w:t>
      </w:r>
      <w:r w:rsidRPr="00C57C9E">
        <w:rPr>
          <w:rFonts w:cs="宋体" w:hint="eastAsia"/>
          <w:szCs w:val="21"/>
        </w:rPr>
        <w:t>乙方负责货物运输，货物运输合理损耗及计算方法：</w:t>
      </w:r>
      <w:r w:rsidRPr="00C57C9E">
        <w:rPr>
          <w:rFonts w:cs="宋体" w:hint="eastAsia"/>
          <w:szCs w:val="21"/>
          <w:u w:val="single"/>
        </w:rPr>
        <w:t>由乙方负责</w:t>
      </w:r>
      <w:r w:rsidRPr="00C57C9E">
        <w:rPr>
          <w:rFonts w:cs="宋体" w:hint="eastAsia"/>
          <w:szCs w:val="21"/>
        </w:rPr>
        <w:t>。</w:t>
      </w:r>
    </w:p>
    <w:p w14:paraId="064726E1" w14:textId="77777777" w:rsidR="00A52F55" w:rsidRPr="00C57C9E" w:rsidRDefault="00A52F55">
      <w:pPr>
        <w:snapToGrid w:val="0"/>
        <w:spacing w:line="360" w:lineRule="auto"/>
        <w:ind w:firstLineChars="200" w:firstLine="422"/>
        <w:rPr>
          <w:rFonts w:ascii="Calibri" w:hAnsi="Calibri" w:cs="Calibri"/>
          <w:szCs w:val="21"/>
        </w:rPr>
      </w:pPr>
      <w:r w:rsidRPr="00C57C9E">
        <w:rPr>
          <w:rFonts w:ascii="Calibri" w:hAnsi="Calibri" w:cs="宋体" w:hint="eastAsia"/>
          <w:b/>
          <w:bCs/>
          <w:szCs w:val="21"/>
        </w:rPr>
        <w:t>第五条交付和验收</w:t>
      </w:r>
    </w:p>
    <w:p w14:paraId="72AB352A"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1.</w:t>
      </w:r>
      <w:r w:rsidRPr="00C57C9E">
        <w:rPr>
          <w:rFonts w:ascii="Calibri" w:hAnsi="Calibri" w:cs="宋体" w:hint="eastAsia"/>
          <w:szCs w:val="21"/>
        </w:rPr>
        <w:t>交付使用时间：</w:t>
      </w:r>
      <w:r w:rsidRPr="00C57C9E">
        <w:rPr>
          <w:rFonts w:ascii="Calibri" w:hAnsi="Calibri" w:cs="宋体" w:hint="eastAsia"/>
          <w:szCs w:val="21"/>
          <w:u w:val="single"/>
        </w:rPr>
        <w:t>按乙方响应文件中所承诺的时间</w:t>
      </w:r>
      <w:r w:rsidRPr="00C57C9E">
        <w:rPr>
          <w:rFonts w:ascii="Calibri" w:hAnsi="Calibri" w:cs="宋体" w:hint="eastAsia"/>
          <w:szCs w:val="21"/>
        </w:rPr>
        <w:t>；地点：</w:t>
      </w:r>
      <w:r w:rsidRPr="00C57C9E">
        <w:rPr>
          <w:rFonts w:ascii="Calibri" w:hAnsi="Calibri" w:cs="宋体" w:hint="eastAsia"/>
          <w:szCs w:val="21"/>
          <w:u w:val="single"/>
        </w:rPr>
        <w:t>甲方指定地点。</w:t>
      </w:r>
    </w:p>
    <w:p w14:paraId="2D238BA3"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2.</w:t>
      </w:r>
      <w:r w:rsidRPr="00C57C9E">
        <w:rPr>
          <w:rFonts w:ascii="Calibri" w:hAnsi="Calibri" w:cs="宋体" w:hint="eastAsia"/>
          <w:szCs w:val="21"/>
        </w:rPr>
        <w:t>乙方提供不符合响应文件和本合同规定的货物，甲方有权拒绝接受。</w:t>
      </w:r>
    </w:p>
    <w:p w14:paraId="47B0BDF6"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3.</w:t>
      </w:r>
      <w:r w:rsidRPr="00C57C9E">
        <w:rPr>
          <w:rFonts w:ascii="Calibri" w:hAnsi="Calibri" w:cs="宋体" w:hint="eastAsia"/>
          <w:szCs w:val="21"/>
        </w:rPr>
        <w:t>验收要求：</w:t>
      </w:r>
      <w:r w:rsidRPr="00C57C9E">
        <w:rPr>
          <w:rFonts w:ascii="Calibri" w:hAnsi="Calibri" w:cs="Calibri" w:hint="eastAsia"/>
          <w:szCs w:val="21"/>
        </w:rPr>
        <w:t>（</w:t>
      </w:r>
      <w:r w:rsidRPr="00C57C9E">
        <w:rPr>
          <w:rFonts w:ascii="Calibri" w:hAnsi="Calibri" w:cs="Calibri" w:hint="eastAsia"/>
          <w:szCs w:val="21"/>
        </w:rPr>
        <w:t>1</w:t>
      </w:r>
      <w:r w:rsidRPr="00C57C9E">
        <w:rPr>
          <w:rFonts w:ascii="Calibri" w:hAnsi="Calibri" w:cs="Calibri" w:hint="eastAsia"/>
          <w:szCs w:val="21"/>
        </w:rPr>
        <w:t>）所有货物按时交送到甲方指定地点后，由甲方组织相关人力、乙方配合，按照采购文件、响应文件、合同等文件资料及甲方的验收要求对项目进行全面验收。（</w:t>
      </w:r>
      <w:r w:rsidRPr="00C57C9E">
        <w:rPr>
          <w:rFonts w:ascii="Calibri" w:hAnsi="Calibri" w:cs="Calibri" w:hint="eastAsia"/>
          <w:szCs w:val="21"/>
        </w:rPr>
        <w:t>2</w:t>
      </w:r>
      <w:r w:rsidRPr="00C57C9E">
        <w:rPr>
          <w:rFonts w:ascii="Calibri" w:hAnsi="Calibri" w:cs="Calibri" w:hint="eastAsia"/>
          <w:szCs w:val="21"/>
        </w:rPr>
        <w:t>）乙方供货时，甲方将对供货产品进行产品测试及检验，一旦发现其所供产品达不到甲方参数要求，有以次充好虚假应标的情况，将追究乙方的法律责任。</w:t>
      </w:r>
    </w:p>
    <w:p w14:paraId="627466B9"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hint="eastAsia"/>
          <w:szCs w:val="21"/>
        </w:rPr>
        <w:t>4</w:t>
      </w:r>
      <w:r w:rsidRPr="00C57C9E">
        <w:rPr>
          <w:rFonts w:ascii="Calibri" w:hAnsi="Calibri" w:cs="Calibri"/>
          <w:szCs w:val="21"/>
        </w:rPr>
        <w:t>.</w:t>
      </w:r>
      <w:r w:rsidRPr="00C57C9E">
        <w:rPr>
          <w:rFonts w:ascii="Calibri" w:hAnsi="Calibri" w:cs="Calibri" w:hint="eastAsia"/>
          <w:szCs w:val="21"/>
        </w:rPr>
        <w:t>其他未尽事宜应严格参照《关于印发广西壮族自治区政府采购项目履约验收管理办法的通知》</w:t>
      </w:r>
      <w:r w:rsidRPr="00C57C9E">
        <w:rPr>
          <w:rFonts w:ascii="Calibri" w:hAnsi="Calibri" w:cs="Calibri" w:hint="eastAsia"/>
          <w:szCs w:val="21"/>
        </w:rPr>
        <w:t>[</w:t>
      </w:r>
      <w:r w:rsidRPr="00C57C9E">
        <w:rPr>
          <w:rFonts w:ascii="Calibri" w:hAnsi="Calibri" w:cs="Calibri" w:hint="eastAsia"/>
          <w:szCs w:val="21"/>
        </w:rPr>
        <w:t>桂财采〔</w:t>
      </w:r>
      <w:r w:rsidRPr="00C57C9E">
        <w:rPr>
          <w:rFonts w:ascii="Calibri" w:hAnsi="Calibri" w:cs="Calibri" w:hint="eastAsia"/>
          <w:szCs w:val="21"/>
        </w:rPr>
        <w:t>2015</w:t>
      </w:r>
      <w:r w:rsidRPr="00C57C9E">
        <w:rPr>
          <w:rFonts w:ascii="Calibri" w:hAnsi="Calibri" w:cs="Calibri" w:hint="eastAsia"/>
          <w:szCs w:val="21"/>
        </w:rPr>
        <w:t>〕</w:t>
      </w:r>
      <w:r w:rsidRPr="00C57C9E">
        <w:rPr>
          <w:rFonts w:ascii="Calibri" w:hAnsi="Calibri" w:cs="Calibri" w:hint="eastAsia"/>
          <w:szCs w:val="21"/>
        </w:rPr>
        <w:t>22</w:t>
      </w:r>
      <w:r w:rsidRPr="00C57C9E">
        <w:rPr>
          <w:rFonts w:ascii="Calibri" w:hAnsi="Calibri" w:cs="Calibri" w:hint="eastAsia"/>
          <w:szCs w:val="21"/>
        </w:rPr>
        <w:t>号</w:t>
      </w:r>
      <w:r w:rsidRPr="00C57C9E">
        <w:rPr>
          <w:rFonts w:ascii="Calibri" w:hAnsi="Calibri" w:cs="Calibri" w:hint="eastAsia"/>
          <w:szCs w:val="21"/>
        </w:rPr>
        <w:t>]</w:t>
      </w:r>
      <w:r w:rsidRPr="00C57C9E">
        <w:rPr>
          <w:rFonts w:ascii="Calibri" w:hAnsi="Calibri" w:cs="Calibri" w:hint="eastAsia"/>
          <w:szCs w:val="21"/>
        </w:rPr>
        <w:t>以及《财政部关于进一步加强政府采购需求和履约验收管理的指导意见》</w:t>
      </w:r>
      <w:r w:rsidRPr="00C57C9E">
        <w:rPr>
          <w:rFonts w:ascii="Calibri" w:hAnsi="Calibri" w:cs="Calibri" w:hint="eastAsia"/>
          <w:szCs w:val="21"/>
        </w:rPr>
        <w:t>[</w:t>
      </w:r>
      <w:r w:rsidRPr="00C57C9E">
        <w:rPr>
          <w:rFonts w:ascii="Calibri" w:hAnsi="Calibri" w:cs="Calibri" w:hint="eastAsia"/>
          <w:szCs w:val="21"/>
        </w:rPr>
        <w:t>财库〔</w:t>
      </w:r>
      <w:r w:rsidRPr="00C57C9E">
        <w:rPr>
          <w:rFonts w:ascii="Calibri" w:hAnsi="Calibri" w:cs="Calibri" w:hint="eastAsia"/>
          <w:szCs w:val="21"/>
        </w:rPr>
        <w:t>2016</w:t>
      </w:r>
      <w:r w:rsidRPr="00C57C9E">
        <w:rPr>
          <w:rFonts w:ascii="Calibri" w:hAnsi="Calibri" w:cs="Calibri" w:hint="eastAsia"/>
          <w:szCs w:val="21"/>
        </w:rPr>
        <w:t>〕</w:t>
      </w:r>
      <w:r w:rsidRPr="00C57C9E">
        <w:rPr>
          <w:rFonts w:ascii="Calibri" w:hAnsi="Calibri" w:cs="Calibri" w:hint="eastAsia"/>
          <w:szCs w:val="21"/>
        </w:rPr>
        <w:t>205</w:t>
      </w:r>
      <w:r w:rsidRPr="00C57C9E">
        <w:rPr>
          <w:rFonts w:ascii="Calibri" w:hAnsi="Calibri" w:cs="Calibri" w:hint="eastAsia"/>
          <w:szCs w:val="21"/>
        </w:rPr>
        <w:t>号</w:t>
      </w:r>
      <w:r w:rsidRPr="00C57C9E">
        <w:rPr>
          <w:rFonts w:ascii="Calibri" w:hAnsi="Calibri" w:cs="Calibri" w:hint="eastAsia"/>
          <w:szCs w:val="21"/>
        </w:rPr>
        <w:t>]</w:t>
      </w:r>
      <w:r w:rsidRPr="00C57C9E">
        <w:rPr>
          <w:rFonts w:ascii="Calibri" w:hAnsi="Calibri" w:cs="Calibri" w:hint="eastAsia"/>
          <w:szCs w:val="21"/>
        </w:rPr>
        <w:t>规定执行。</w:t>
      </w:r>
    </w:p>
    <w:p w14:paraId="2695B7AD"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第六条安装和培训</w:t>
      </w:r>
    </w:p>
    <w:p w14:paraId="58B433F9"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1.</w:t>
      </w:r>
      <w:r w:rsidRPr="00C57C9E">
        <w:rPr>
          <w:rFonts w:ascii="Calibri" w:hAnsi="Calibri" w:cs="宋体" w:hint="eastAsia"/>
          <w:szCs w:val="21"/>
        </w:rPr>
        <w:t>甲方应提供必要安装条件（如场地、电源、水源等）。</w:t>
      </w:r>
    </w:p>
    <w:p w14:paraId="143AC647" w14:textId="77777777" w:rsidR="00A52F55" w:rsidRPr="00C57C9E" w:rsidRDefault="00A52F55">
      <w:pPr>
        <w:snapToGrid w:val="0"/>
        <w:spacing w:line="360" w:lineRule="auto"/>
        <w:ind w:firstLineChars="200" w:firstLine="420"/>
        <w:rPr>
          <w:rFonts w:ascii="Calibri" w:hAnsi="Calibri" w:cs="Calibri"/>
          <w:szCs w:val="21"/>
          <w:u w:val="single"/>
        </w:rPr>
      </w:pPr>
      <w:r w:rsidRPr="00C57C9E">
        <w:rPr>
          <w:rFonts w:ascii="Calibri" w:hAnsi="Calibri" w:cs="Calibri"/>
          <w:szCs w:val="21"/>
        </w:rPr>
        <w:t>2.</w:t>
      </w:r>
      <w:r w:rsidRPr="00C57C9E">
        <w:rPr>
          <w:rFonts w:ascii="Calibri" w:hAnsi="Calibri" w:cs="宋体" w:hint="eastAsia"/>
          <w:szCs w:val="21"/>
        </w:rPr>
        <w:t>乙方负责甲方有关人员的培训。培训时间、地点：</w:t>
      </w:r>
      <w:r w:rsidRPr="00C57C9E">
        <w:rPr>
          <w:rFonts w:ascii="Calibri" w:hAnsi="Calibri" w:cs="宋体" w:hint="eastAsia"/>
          <w:szCs w:val="21"/>
          <w:u w:val="single"/>
        </w:rPr>
        <w:t>由甲方决定。</w:t>
      </w:r>
    </w:p>
    <w:p w14:paraId="2DD55E12"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第七条售后服务、质保期</w:t>
      </w:r>
    </w:p>
    <w:p w14:paraId="6D86AEEE"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1.</w:t>
      </w:r>
      <w:r w:rsidRPr="00C57C9E">
        <w:rPr>
          <w:rFonts w:ascii="Calibri" w:hAnsi="Calibri" w:cs="宋体" w:hint="eastAsia"/>
          <w:szCs w:val="21"/>
        </w:rPr>
        <w:t>乙方应按照国家有关法律法规和</w:t>
      </w:r>
      <w:r w:rsidRPr="00C57C9E">
        <w:rPr>
          <w:rFonts w:ascii="Calibri" w:hAnsi="Calibri" w:cs="Calibri"/>
          <w:szCs w:val="21"/>
        </w:rPr>
        <w:t>“</w:t>
      </w:r>
      <w:r w:rsidRPr="00C57C9E">
        <w:rPr>
          <w:rFonts w:ascii="Calibri" w:hAnsi="Calibri" w:cs="宋体" w:hint="eastAsia"/>
          <w:szCs w:val="21"/>
        </w:rPr>
        <w:t>三包</w:t>
      </w:r>
      <w:r w:rsidRPr="00C57C9E">
        <w:rPr>
          <w:rFonts w:ascii="Calibri" w:hAnsi="Calibri" w:cs="Calibri"/>
          <w:szCs w:val="21"/>
        </w:rPr>
        <w:t>”</w:t>
      </w:r>
      <w:r w:rsidRPr="00C57C9E">
        <w:rPr>
          <w:rFonts w:ascii="Calibri" w:hAnsi="Calibri" w:cs="宋体" w:hint="eastAsia"/>
          <w:szCs w:val="21"/>
        </w:rPr>
        <w:t>规定以及响应文件和本合同附件，为甲方提供售后服务。</w:t>
      </w:r>
    </w:p>
    <w:p w14:paraId="62F1CADB" w14:textId="77777777" w:rsidR="00A52F55" w:rsidRPr="00C57C9E" w:rsidRDefault="00A52F55">
      <w:pPr>
        <w:snapToGrid w:val="0"/>
        <w:spacing w:line="360" w:lineRule="auto"/>
        <w:ind w:firstLineChars="200" w:firstLine="420"/>
        <w:rPr>
          <w:rFonts w:ascii="Calibri" w:hAnsi="Calibri" w:cs="Calibri"/>
          <w:szCs w:val="21"/>
          <w:u w:val="single"/>
        </w:rPr>
      </w:pPr>
      <w:r w:rsidRPr="00C57C9E">
        <w:rPr>
          <w:rFonts w:ascii="Calibri" w:hAnsi="Calibri" w:cs="Calibri"/>
          <w:szCs w:val="21"/>
        </w:rPr>
        <w:t>2.</w:t>
      </w:r>
      <w:r w:rsidRPr="00C57C9E">
        <w:rPr>
          <w:rFonts w:ascii="Calibri" w:hAnsi="Calibri" w:cs="宋体" w:hint="eastAsia"/>
          <w:szCs w:val="21"/>
        </w:rPr>
        <w:t>货物质保期：</w:t>
      </w:r>
      <w:r w:rsidRPr="00C57C9E">
        <w:rPr>
          <w:rFonts w:ascii="Calibri" w:hAnsi="Calibri" w:cs="宋体" w:hint="eastAsia"/>
          <w:szCs w:val="21"/>
          <w:u w:val="single"/>
        </w:rPr>
        <w:t>按乙方承诺，但是不得低于国家相关标准，自全部货物验收合格之日起算</w:t>
      </w:r>
      <w:r w:rsidRPr="00C57C9E">
        <w:rPr>
          <w:rFonts w:ascii="Calibri" w:hAnsi="Calibri" w:cs="宋体" w:hint="eastAsia"/>
          <w:szCs w:val="21"/>
        </w:rPr>
        <w:t>。</w:t>
      </w:r>
    </w:p>
    <w:p w14:paraId="71003110" w14:textId="77777777" w:rsidR="00A52F55" w:rsidRPr="00C57C9E" w:rsidRDefault="00A52F55">
      <w:pPr>
        <w:snapToGrid w:val="0"/>
        <w:spacing w:line="360" w:lineRule="auto"/>
        <w:ind w:firstLineChars="200" w:firstLine="420"/>
        <w:rPr>
          <w:rFonts w:ascii="Calibri" w:hAnsi="Calibri" w:cs="Calibri"/>
          <w:szCs w:val="21"/>
          <w:u w:val="single"/>
        </w:rPr>
      </w:pPr>
      <w:r w:rsidRPr="00C57C9E">
        <w:rPr>
          <w:rFonts w:ascii="Calibri" w:hAnsi="Calibri" w:cs="Calibri"/>
          <w:szCs w:val="21"/>
        </w:rPr>
        <w:t>3.</w:t>
      </w:r>
      <w:r w:rsidRPr="00C57C9E">
        <w:rPr>
          <w:rFonts w:ascii="Calibri" w:hAnsi="Calibri" w:cs="宋体" w:hint="eastAsia"/>
          <w:szCs w:val="21"/>
        </w:rPr>
        <w:t>乙方提供的服务承诺和售后服务及质保期责任等其它具体约定事项。（见合同附件）</w:t>
      </w:r>
    </w:p>
    <w:p w14:paraId="2F67162B" w14:textId="77777777" w:rsidR="00A52F55" w:rsidRPr="00C57C9E" w:rsidRDefault="00A52F55">
      <w:pPr>
        <w:snapToGrid w:val="0"/>
        <w:spacing w:line="360" w:lineRule="auto"/>
        <w:ind w:firstLineChars="200" w:firstLine="422"/>
        <w:rPr>
          <w:rFonts w:ascii="Calibri" w:hAnsi="Calibri" w:cs="Calibri"/>
          <w:szCs w:val="21"/>
        </w:rPr>
      </w:pPr>
      <w:r w:rsidRPr="00C57C9E">
        <w:rPr>
          <w:rFonts w:ascii="Calibri" w:hAnsi="Calibri" w:cs="宋体" w:hint="eastAsia"/>
          <w:b/>
          <w:bCs/>
          <w:szCs w:val="21"/>
        </w:rPr>
        <w:t>第八条　付款方式</w:t>
      </w:r>
    </w:p>
    <w:p w14:paraId="20CA4411" w14:textId="77777777" w:rsidR="00A52F55" w:rsidRPr="00C57C9E" w:rsidRDefault="00A52F55">
      <w:pPr>
        <w:snapToGrid w:val="0"/>
        <w:spacing w:line="360" w:lineRule="auto"/>
        <w:ind w:firstLineChars="200" w:firstLine="420"/>
        <w:rPr>
          <w:rFonts w:ascii="Calibri" w:hAnsi="Calibri" w:cs="Calibri"/>
          <w:szCs w:val="21"/>
          <w:u w:val="single"/>
        </w:rPr>
      </w:pPr>
      <w:r w:rsidRPr="00C57C9E">
        <w:rPr>
          <w:rFonts w:ascii="Calibri" w:hAnsi="Calibri" w:cs="Calibri" w:hint="eastAsia"/>
          <w:szCs w:val="21"/>
          <w:u w:val="single"/>
        </w:rPr>
        <w:t>按照采购文件约定。</w:t>
      </w:r>
    </w:p>
    <w:p w14:paraId="0AA20EDB"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第九条履约保证金</w:t>
      </w:r>
    </w:p>
    <w:p w14:paraId="06209066" w14:textId="77777777" w:rsidR="00A52F55" w:rsidRPr="00C57C9E" w:rsidRDefault="00A52F55">
      <w:pPr>
        <w:snapToGrid w:val="0"/>
        <w:spacing w:line="360" w:lineRule="auto"/>
        <w:ind w:firstLineChars="200" w:firstLine="420"/>
        <w:rPr>
          <w:rFonts w:ascii="Calibri" w:hAnsi="Calibri" w:cs="Calibri"/>
          <w:szCs w:val="21"/>
          <w:u w:val="single"/>
        </w:rPr>
      </w:pPr>
      <w:r w:rsidRPr="00C57C9E">
        <w:rPr>
          <w:rFonts w:ascii="Calibri" w:hAnsi="Calibri" w:cs="Calibri" w:hint="eastAsia"/>
          <w:szCs w:val="21"/>
          <w:u w:val="single"/>
        </w:rPr>
        <w:t>按照采购文件约定。</w:t>
      </w:r>
    </w:p>
    <w:p w14:paraId="2A504C4F"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第十条税费</w:t>
      </w:r>
    </w:p>
    <w:p w14:paraId="658C2F77"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宋体" w:hint="eastAsia"/>
          <w:szCs w:val="21"/>
        </w:rPr>
        <w:t>本合同执行中相关的一切税费均由乙方负担。</w:t>
      </w:r>
    </w:p>
    <w:p w14:paraId="4E05CDFC"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第十一条质量保证及售后服务</w:t>
      </w:r>
    </w:p>
    <w:p w14:paraId="4FBC09A6"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 xml:space="preserve">1. </w:t>
      </w:r>
      <w:r w:rsidRPr="00C57C9E">
        <w:rPr>
          <w:rFonts w:ascii="Calibri" w:hAnsi="Calibri" w:cs="宋体" w:hint="eastAsia"/>
          <w:szCs w:val="21"/>
        </w:rPr>
        <w:t>乙方应按磋商文件规定的货物性能、技术要求、质量标准向甲方提供未经使用的全新产品。乙方提供货物的质量保证期按交货验收合格之日起计（期限见《项目采购需求》中的要求）。在保证期内因货物本身的质量问题发生故障，乙方应负责免费修理和更换零部件。对达不到技术要求者，根据实际情况，经双方协商，可按以下办法处理：</w:t>
      </w:r>
    </w:p>
    <w:p w14:paraId="7BCAFB9E"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宋体" w:hint="eastAsia"/>
          <w:szCs w:val="21"/>
        </w:rPr>
        <w:lastRenderedPageBreak/>
        <w:t>（</w:t>
      </w:r>
      <w:r w:rsidRPr="00C57C9E">
        <w:rPr>
          <w:rFonts w:ascii="Calibri" w:hAnsi="Calibri" w:cs="Calibri"/>
          <w:szCs w:val="21"/>
        </w:rPr>
        <w:t>1</w:t>
      </w:r>
      <w:r w:rsidRPr="00C57C9E">
        <w:rPr>
          <w:rFonts w:ascii="Calibri" w:hAnsi="Calibri" w:cs="宋体" w:hint="eastAsia"/>
          <w:szCs w:val="21"/>
        </w:rPr>
        <w:t>）更换：由乙方承担所发生的全部费用。</w:t>
      </w:r>
    </w:p>
    <w:p w14:paraId="3523E631"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宋体" w:hint="eastAsia"/>
          <w:szCs w:val="21"/>
        </w:rPr>
        <w:t>（</w:t>
      </w:r>
      <w:r w:rsidRPr="00C57C9E">
        <w:rPr>
          <w:rFonts w:ascii="Calibri" w:hAnsi="Calibri" w:cs="Calibri"/>
          <w:szCs w:val="21"/>
        </w:rPr>
        <w:t>2</w:t>
      </w:r>
      <w:r w:rsidRPr="00C57C9E">
        <w:rPr>
          <w:rFonts w:ascii="Calibri" w:hAnsi="Calibri" w:cs="宋体" w:hint="eastAsia"/>
          <w:szCs w:val="21"/>
        </w:rPr>
        <w:t>）贬值处理：由甲乙双方合议定价。</w:t>
      </w:r>
    </w:p>
    <w:p w14:paraId="3D42C124"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宋体" w:hint="eastAsia"/>
          <w:szCs w:val="21"/>
        </w:rPr>
        <w:t>（</w:t>
      </w:r>
      <w:r w:rsidRPr="00C57C9E">
        <w:rPr>
          <w:rFonts w:ascii="Calibri" w:hAnsi="Calibri" w:cs="Calibri"/>
          <w:szCs w:val="21"/>
        </w:rPr>
        <w:t>3</w:t>
      </w:r>
      <w:r w:rsidRPr="00C57C9E">
        <w:rPr>
          <w:rFonts w:ascii="Calibri" w:hAnsi="Calibri" w:cs="宋体" w:hint="eastAsia"/>
          <w:szCs w:val="21"/>
        </w:rPr>
        <w:t>）退货处理：乙方应退还甲方支付的合同款，同时应承担该货物的直接费用（运输、保险、检验、货款利息及银行手续费等）。</w:t>
      </w:r>
    </w:p>
    <w:p w14:paraId="44F845AA" w14:textId="77777777" w:rsidR="00A52F55" w:rsidRPr="00C57C9E" w:rsidRDefault="00A52F55">
      <w:pPr>
        <w:snapToGrid w:val="0"/>
        <w:spacing w:before="120" w:after="120" w:line="360" w:lineRule="auto"/>
        <w:ind w:firstLineChars="200" w:firstLine="420"/>
        <w:rPr>
          <w:szCs w:val="21"/>
        </w:rPr>
      </w:pPr>
      <w:r w:rsidRPr="00C57C9E">
        <w:rPr>
          <w:szCs w:val="21"/>
        </w:rPr>
        <w:t xml:space="preserve">2. </w:t>
      </w:r>
      <w:r w:rsidRPr="00C57C9E">
        <w:rPr>
          <w:rFonts w:cs="宋体" w:hint="eastAsia"/>
          <w:szCs w:val="21"/>
        </w:rPr>
        <w:t>如在使用过程中发生质量问题，乙方在接到甲方通知后在</w:t>
      </w:r>
      <w:r w:rsidRPr="00C57C9E">
        <w:rPr>
          <w:szCs w:val="21"/>
          <w:u w:val="single"/>
        </w:rPr>
        <w:t>24</w:t>
      </w:r>
      <w:r w:rsidRPr="00C57C9E">
        <w:rPr>
          <w:rFonts w:cs="宋体" w:hint="eastAsia"/>
          <w:szCs w:val="21"/>
        </w:rPr>
        <w:t>小时内到达甲方现场。</w:t>
      </w:r>
    </w:p>
    <w:p w14:paraId="03955E75" w14:textId="77777777" w:rsidR="00A52F55" w:rsidRPr="00C57C9E" w:rsidRDefault="00A52F55">
      <w:pPr>
        <w:snapToGrid w:val="0"/>
        <w:spacing w:before="120" w:after="120" w:line="360" w:lineRule="auto"/>
        <w:ind w:firstLineChars="200" w:firstLine="420"/>
        <w:rPr>
          <w:szCs w:val="21"/>
        </w:rPr>
      </w:pPr>
      <w:r w:rsidRPr="00C57C9E">
        <w:rPr>
          <w:szCs w:val="21"/>
        </w:rPr>
        <w:t xml:space="preserve">3. </w:t>
      </w:r>
      <w:r w:rsidRPr="00C57C9E">
        <w:rPr>
          <w:rFonts w:cs="宋体" w:hint="eastAsia"/>
          <w:szCs w:val="21"/>
        </w:rPr>
        <w:t>在质保期内，乙方应对货物出现的质量及安全问题负责处理解决并承担一切费用。</w:t>
      </w:r>
    </w:p>
    <w:p w14:paraId="14555DDD" w14:textId="77777777" w:rsidR="00A52F55" w:rsidRPr="00C57C9E" w:rsidRDefault="00A52F55">
      <w:pPr>
        <w:snapToGrid w:val="0"/>
        <w:spacing w:before="120" w:after="120" w:line="360" w:lineRule="auto"/>
        <w:ind w:firstLineChars="200" w:firstLine="420"/>
        <w:rPr>
          <w:rFonts w:cs="宋体"/>
          <w:szCs w:val="21"/>
        </w:rPr>
      </w:pPr>
      <w:r w:rsidRPr="00C57C9E">
        <w:rPr>
          <w:szCs w:val="21"/>
        </w:rPr>
        <w:t>4.</w:t>
      </w:r>
      <w:r w:rsidRPr="00C57C9E">
        <w:rPr>
          <w:rFonts w:cs="宋体" w:hint="eastAsia"/>
          <w:szCs w:val="21"/>
        </w:rPr>
        <w:t>上述的货物因人为因素出现的故障不在免费保修范围内。超过质保期的机器设备，终生维修，维修时只收部件成本费。</w:t>
      </w:r>
    </w:p>
    <w:p w14:paraId="29FE92F8" w14:textId="77777777" w:rsidR="00A52F55" w:rsidRPr="00C57C9E" w:rsidRDefault="00A52F55">
      <w:pPr>
        <w:snapToGrid w:val="0"/>
        <w:spacing w:before="120" w:after="120" w:line="360" w:lineRule="auto"/>
        <w:ind w:firstLineChars="200" w:firstLine="422"/>
        <w:rPr>
          <w:szCs w:val="21"/>
        </w:rPr>
      </w:pPr>
      <w:r w:rsidRPr="00C57C9E">
        <w:rPr>
          <w:rFonts w:cs="宋体" w:hint="eastAsia"/>
          <w:b/>
          <w:bCs/>
          <w:szCs w:val="21"/>
        </w:rPr>
        <w:t>第十二条货物包装、发运及运输</w:t>
      </w:r>
    </w:p>
    <w:p w14:paraId="265909F7" w14:textId="77777777" w:rsidR="00A52F55" w:rsidRPr="00C57C9E" w:rsidRDefault="00A52F55">
      <w:pPr>
        <w:snapToGrid w:val="0"/>
        <w:spacing w:before="120" w:after="120" w:line="360" w:lineRule="auto"/>
        <w:ind w:firstLineChars="200" w:firstLine="420"/>
        <w:jc w:val="left"/>
        <w:rPr>
          <w:szCs w:val="21"/>
        </w:rPr>
      </w:pPr>
      <w:r w:rsidRPr="00C57C9E">
        <w:rPr>
          <w:szCs w:val="21"/>
        </w:rPr>
        <w:t xml:space="preserve">1. </w:t>
      </w:r>
      <w:r w:rsidRPr="00C57C9E">
        <w:rPr>
          <w:rFonts w:cs="宋体" w:hint="eastAsia"/>
          <w:szCs w:val="21"/>
        </w:rPr>
        <w:t>乙方应在货物发运前对其进行满足运输距离、防潮、防震、防锈和防破损装卸等要求包装，以保证货物安全运达甲方指定地点。</w:t>
      </w:r>
    </w:p>
    <w:p w14:paraId="40E0025A" w14:textId="77777777" w:rsidR="00A52F55" w:rsidRPr="00C57C9E" w:rsidRDefault="00A52F55">
      <w:pPr>
        <w:snapToGrid w:val="0"/>
        <w:spacing w:before="120" w:after="120" w:line="360" w:lineRule="auto"/>
        <w:ind w:firstLineChars="200" w:firstLine="420"/>
        <w:jc w:val="left"/>
        <w:rPr>
          <w:szCs w:val="21"/>
        </w:rPr>
      </w:pPr>
      <w:r w:rsidRPr="00C57C9E">
        <w:rPr>
          <w:szCs w:val="21"/>
        </w:rPr>
        <w:t xml:space="preserve">2. </w:t>
      </w:r>
      <w:r w:rsidRPr="00C57C9E">
        <w:rPr>
          <w:rFonts w:cs="宋体" w:hint="eastAsia"/>
          <w:szCs w:val="21"/>
        </w:rPr>
        <w:t>使用说明书、质量检验证明书、随配附件和工具以及清单一并附于货物内。</w:t>
      </w:r>
    </w:p>
    <w:p w14:paraId="6CC70452" w14:textId="77777777" w:rsidR="00A52F55" w:rsidRPr="00C57C9E" w:rsidRDefault="00A52F55">
      <w:pPr>
        <w:snapToGrid w:val="0"/>
        <w:spacing w:before="120" w:after="120" w:line="360" w:lineRule="auto"/>
        <w:ind w:firstLineChars="200" w:firstLine="420"/>
        <w:jc w:val="left"/>
        <w:rPr>
          <w:szCs w:val="21"/>
        </w:rPr>
      </w:pPr>
      <w:r w:rsidRPr="00C57C9E">
        <w:rPr>
          <w:szCs w:val="21"/>
        </w:rPr>
        <w:t xml:space="preserve">3. </w:t>
      </w:r>
      <w:r w:rsidRPr="00C57C9E">
        <w:rPr>
          <w:rFonts w:cs="宋体" w:hint="eastAsia"/>
          <w:szCs w:val="21"/>
        </w:rPr>
        <w:t>乙方在货物发运手续办理完毕后二十四小时内或货到甲方四十八小时前通知甲方，以准备接货。</w:t>
      </w:r>
    </w:p>
    <w:p w14:paraId="29FD9E86" w14:textId="77777777" w:rsidR="00A52F55" w:rsidRPr="00C57C9E" w:rsidRDefault="00A52F55">
      <w:pPr>
        <w:snapToGrid w:val="0"/>
        <w:spacing w:before="120" w:after="120" w:line="360" w:lineRule="auto"/>
        <w:ind w:firstLineChars="200" w:firstLine="420"/>
        <w:jc w:val="left"/>
        <w:rPr>
          <w:szCs w:val="21"/>
        </w:rPr>
      </w:pPr>
      <w:r w:rsidRPr="00C57C9E">
        <w:rPr>
          <w:szCs w:val="21"/>
        </w:rPr>
        <w:t xml:space="preserve">4. </w:t>
      </w:r>
      <w:r w:rsidRPr="00C57C9E">
        <w:rPr>
          <w:rFonts w:cs="宋体" w:hint="eastAsia"/>
          <w:szCs w:val="21"/>
        </w:rPr>
        <w:t>货物在交付甲方前发生的风险均由乙方负责。</w:t>
      </w:r>
    </w:p>
    <w:p w14:paraId="01B74157" w14:textId="77777777" w:rsidR="00A52F55" w:rsidRPr="00C57C9E" w:rsidRDefault="00A52F55">
      <w:pPr>
        <w:snapToGrid w:val="0"/>
        <w:spacing w:before="120" w:after="120" w:line="360" w:lineRule="auto"/>
        <w:ind w:firstLineChars="200" w:firstLine="420"/>
        <w:jc w:val="left"/>
        <w:rPr>
          <w:szCs w:val="21"/>
        </w:rPr>
      </w:pPr>
      <w:r w:rsidRPr="00C57C9E">
        <w:rPr>
          <w:szCs w:val="21"/>
        </w:rPr>
        <w:t xml:space="preserve">5. </w:t>
      </w:r>
      <w:r w:rsidRPr="00C57C9E">
        <w:rPr>
          <w:rFonts w:cs="宋体" w:hint="eastAsia"/>
          <w:szCs w:val="21"/>
        </w:rPr>
        <w:t>货物在规定的交付期限内由乙方送达甲方指定的地点并初步验收合格后视为交付，乙方同时需通知甲方货物已送达。</w:t>
      </w:r>
    </w:p>
    <w:p w14:paraId="6E526518"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第十三条　违约责任</w:t>
      </w:r>
    </w:p>
    <w:p w14:paraId="69FD364A"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1.</w:t>
      </w:r>
      <w:r w:rsidRPr="00C57C9E">
        <w:rPr>
          <w:rFonts w:ascii="Calibri" w:hAnsi="Calibri" w:cs="宋体" w:hint="eastAsia"/>
          <w:szCs w:val="21"/>
        </w:rPr>
        <w:t>乙方所提供的货物规格、技术标准、材料等质量不合格的，应及时更换，更换不及时的按逾期交货处理；因质量问题甲方不同意接收的或特殊情况甲方同意接收的，乙方应向甲方支付合同金额</w:t>
      </w:r>
      <w:r w:rsidRPr="00C57C9E">
        <w:rPr>
          <w:rFonts w:ascii="Calibri" w:hAnsi="Calibri" w:cs="宋体" w:hint="eastAsia"/>
          <w:szCs w:val="21"/>
        </w:rPr>
        <w:t>1</w:t>
      </w:r>
      <w:r w:rsidRPr="00C57C9E">
        <w:rPr>
          <w:rFonts w:ascii="Calibri" w:hAnsi="Calibri" w:cs="Calibri"/>
          <w:szCs w:val="21"/>
          <w:u w:val="single"/>
        </w:rPr>
        <w:t>5%</w:t>
      </w:r>
      <w:r w:rsidRPr="00C57C9E">
        <w:rPr>
          <w:rFonts w:ascii="Calibri" w:hAnsi="Calibri" w:cs="宋体" w:hint="eastAsia"/>
          <w:szCs w:val="21"/>
        </w:rPr>
        <w:t>违约金并赔偿甲方经济损失。</w:t>
      </w:r>
    </w:p>
    <w:p w14:paraId="3218AD4B"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2.</w:t>
      </w:r>
      <w:r w:rsidRPr="00C57C9E">
        <w:rPr>
          <w:rFonts w:ascii="Calibri" w:hAnsi="Calibri" w:cs="宋体" w:hint="eastAsia"/>
          <w:szCs w:val="21"/>
        </w:rPr>
        <w:t>乙方提供的货物如侵犯了第三方合法权益而引发的任何纠纷或诉讼，均由乙方负责交涉并承担全部责任。</w:t>
      </w:r>
    </w:p>
    <w:p w14:paraId="77BCEC1C" w14:textId="77B4BA2A"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3.</w:t>
      </w:r>
      <w:r w:rsidRPr="00C57C9E">
        <w:rPr>
          <w:rFonts w:ascii="Calibri" w:hAnsi="Calibri" w:cs="宋体" w:hint="eastAsia"/>
          <w:szCs w:val="21"/>
        </w:rPr>
        <w:t>因包装、运输引起的货物损坏，按质量不合格处理。</w:t>
      </w:r>
    </w:p>
    <w:p w14:paraId="25BAF485" w14:textId="7C026610"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4.</w:t>
      </w:r>
      <w:r w:rsidRPr="00C57C9E">
        <w:rPr>
          <w:rFonts w:ascii="Calibri" w:hAnsi="Calibri" w:cs="宋体" w:hint="eastAsia"/>
          <w:szCs w:val="21"/>
        </w:rPr>
        <w:t>甲方无故延期接收货物、乙方逾期交货的，每天向对方偿付合同金额万分之五违约金，但违约金累计不得超过合同金额</w:t>
      </w:r>
      <w:r w:rsidRPr="00C57C9E">
        <w:rPr>
          <w:rFonts w:ascii="Calibri" w:hAnsi="Calibri" w:cs="宋体" w:hint="eastAsia"/>
          <w:szCs w:val="21"/>
          <w:u w:val="single"/>
        </w:rPr>
        <w:t>10</w:t>
      </w:r>
      <w:r w:rsidRPr="00C57C9E">
        <w:rPr>
          <w:rFonts w:ascii="Calibri" w:hAnsi="Calibri" w:cs="Calibri"/>
          <w:szCs w:val="21"/>
          <w:u w:val="single"/>
        </w:rPr>
        <w:t>%</w:t>
      </w:r>
      <w:r w:rsidRPr="00C57C9E">
        <w:rPr>
          <w:rFonts w:ascii="Calibri" w:hAnsi="Calibri" w:cs="宋体" w:hint="eastAsia"/>
          <w:szCs w:val="21"/>
        </w:rPr>
        <w:t>，超过</w:t>
      </w:r>
      <w:r w:rsidRPr="00C57C9E">
        <w:rPr>
          <w:rFonts w:ascii="Calibri" w:hAnsi="Calibri" w:cs="Calibri"/>
          <w:szCs w:val="21"/>
          <w:u w:val="single"/>
        </w:rPr>
        <w:t xml:space="preserve"> 30 </w:t>
      </w:r>
      <w:r w:rsidRPr="00C57C9E">
        <w:rPr>
          <w:rFonts w:ascii="Calibri" w:hAnsi="Calibri" w:cs="宋体" w:hint="eastAsia"/>
          <w:szCs w:val="21"/>
        </w:rPr>
        <w:t>天对方有权解除合同，违约方应按合同金额的</w:t>
      </w:r>
      <w:r w:rsidRPr="00C57C9E">
        <w:rPr>
          <w:rFonts w:ascii="Calibri" w:hAnsi="Calibri" w:cs="宋体" w:hint="eastAsia"/>
          <w:szCs w:val="21"/>
        </w:rPr>
        <w:t>15%</w:t>
      </w:r>
      <w:r w:rsidRPr="00C57C9E">
        <w:rPr>
          <w:rFonts w:ascii="Calibri" w:hAnsi="Calibri" w:cs="宋体" w:hint="eastAsia"/>
          <w:szCs w:val="21"/>
        </w:rPr>
        <w:t>支付违约金并承担因此给对方造成经济损失；甲方延期付货款的，每天向乙方偿付延期货款额万分之五违约金，但违约金累计不得超过延期货款额</w:t>
      </w:r>
      <w:r w:rsidRPr="00C57C9E">
        <w:rPr>
          <w:rFonts w:ascii="Calibri" w:hAnsi="Calibri" w:cs="宋体" w:hint="eastAsia"/>
          <w:szCs w:val="21"/>
          <w:u w:val="single"/>
        </w:rPr>
        <w:t>10</w:t>
      </w:r>
      <w:r w:rsidRPr="00C57C9E">
        <w:rPr>
          <w:rFonts w:ascii="Calibri" w:hAnsi="Calibri" w:cs="Calibri"/>
          <w:szCs w:val="21"/>
          <w:u w:val="single"/>
        </w:rPr>
        <w:t>%</w:t>
      </w:r>
      <w:r w:rsidRPr="00C57C9E">
        <w:rPr>
          <w:rFonts w:ascii="Calibri" w:hAnsi="Calibri" w:cs="宋体" w:hint="eastAsia"/>
          <w:szCs w:val="21"/>
        </w:rPr>
        <w:t>。</w:t>
      </w:r>
    </w:p>
    <w:p w14:paraId="10436005"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5.</w:t>
      </w:r>
      <w:r w:rsidRPr="00C57C9E">
        <w:rPr>
          <w:rFonts w:ascii="Calibri" w:hAnsi="Calibri" w:cs="宋体" w:hint="eastAsia"/>
          <w:szCs w:val="21"/>
        </w:rPr>
        <w:t>乙方未按本合同和响应文件中规定的服务承诺提供售后服务的，乙方应按本合同合计金额</w:t>
      </w:r>
      <w:r w:rsidRPr="00C57C9E">
        <w:rPr>
          <w:rFonts w:ascii="Calibri" w:hAnsi="Calibri" w:cs="Calibri"/>
          <w:szCs w:val="21"/>
          <w:u w:val="single"/>
        </w:rPr>
        <w:t xml:space="preserve"> 5%</w:t>
      </w:r>
      <w:r w:rsidRPr="00C57C9E">
        <w:rPr>
          <w:rFonts w:ascii="Calibri" w:hAnsi="Calibri" w:cs="宋体" w:hint="eastAsia"/>
          <w:szCs w:val="21"/>
        </w:rPr>
        <w:t>向甲方支付违约金。</w:t>
      </w:r>
    </w:p>
    <w:p w14:paraId="03C76128"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6.</w:t>
      </w:r>
      <w:r w:rsidRPr="00C57C9E">
        <w:rPr>
          <w:rFonts w:ascii="Calibri" w:hAnsi="Calibri" w:cs="宋体" w:hint="eastAsia"/>
          <w:szCs w:val="21"/>
        </w:rPr>
        <w:t>乙方提供的货物在质量保证期内，因设计、工艺或材料的缺陷和其它质量原因造成的问题，由乙方负责，费用从质量保证金中扣除，质量保证金不足以支付的，由乙方另行支付。</w:t>
      </w:r>
    </w:p>
    <w:p w14:paraId="12E6FDFF" w14:textId="77777777" w:rsidR="00A52F55" w:rsidRPr="00C57C9E" w:rsidRDefault="00A52F55">
      <w:pPr>
        <w:snapToGrid w:val="0"/>
        <w:spacing w:line="360" w:lineRule="auto"/>
        <w:ind w:firstLineChars="200" w:firstLine="420"/>
        <w:rPr>
          <w:rFonts w:ascii="Calibri" w:hAnsi="Calibri" w:cs="宋体"/>
          <w:szCs w:val="21"/>
        </w:rPr>
      </w:pPr>
      <w:r w:rsidRPr="00C57C9E">
        <w:rPr>
          <w:rFonts w:ascii="Calibri" w:hAnsi="Calibri" w:cs="Calibri"/>
          <w:szCs w:val="21"/>
        </w:rPr>
        <w:lastRenderedPageBreak/>
        <w:t>7.</w:t>
      </w:r>
      <w:r w:rsidRPr="00C57C9E">
        <w:rPr>
          <w:rFonts w:ascii="Calibri" w:hAnsi="Calibri" w:cs="宋体" w:hint="eastAsia"/>
          <w:szCs w:val="21"/>
        </w:rPr>
        <w:t>其它违约行为按合同金额</w:t>
      </w:r>
      <w:r w:rsidRPr="00C57C9E">
        <w:rPr>
          <w:rFonts w:ascii="Calibri" w:hAnsi="Calibri" w:cs="宋体" w:hint="eastAsia"/>
          <w:szCs w:val="21"/>
        </w:rPr>
        <w:t>1</w:t>
      </w:r>
      <w:r w:rsidRPr="00C57C9E">
        <w:rPr>
          <w:rFonts w:ascii="Calibri" w:hAnsi="Calibri" w:cs="Calibri"/>
          <w:szCs w:val="21"/>
        </w:rPr>
        <w:t>5%</w:t>
      </w:r>
      <w:r w:rsidRPr="00C57C9E">
        <w:rPr>
          <w:rFonts w:ascii="Calibri" w:hAnsi="Calibri" w:cs="宋体" w:hint="eastAsia"/>
          <w:szCs w:val="21"/>
        </w:rPr>
        <w:t>收取违约金并赔偿经济损失。</w:t>
      </w:r>
    </w:p>
    <w:p w14:paraId="42AAD789" w14:textId="77777777" w:rsidR="00A52F55" w:rsidRPr="00C57C9E" w:rsidRDefault="00A52F55">
      <w:pPr>
        <w:snapToGrid w:val="0"/>
        <w:spacing w:line="360" w:lineRule="auto"/>
        <w:ind w:firstLineChars="200" w:firstLine="420"/>
        <w:rPr>
          <w:rFonts w:ascii="Calibri" w:hAnsi="Calibri" w:cs="宋体"/>
          <w:szCs w:val="21"/>
        </w:rPr>
      </w:pPr>
      <w:r w:rsidRPr="00C57C9E">
        <w:rPr>
          <w:rFonts w:ascii="Calibri" w:hAnsi="Calibri" w:cs="宋体" w:hint="eastAsia"/>
          <w:szCs w:val="21"/>
        </w:rPr>
        <w:t>8.</w:t>
      </w:r>
      <w:r w:rsidRPr="00C57C9E">
        <w:rPr>
          <w:rFonts w:ascii="Calibri" w:hAnsi="Calibri" w:cs="宋体" w:hint="eastAsia"/>
          <w:szCs w:val="21"/>
        </w:rPr>
        <w:t>守约方为实现合同权益而支出的诉讼费、律师费、财产保全费、诉讼财产保全责任保险费、鉴定费、评估费、调查费、公告费、差旅费等一切费用均由违约方承担。</w:t>
      </w:r>
    </w:p>
    <w:p w14:paraId="2F1B6994" w14:textId="77777777" w:rsidR="00A52F55" w:rsidRPr="00C57C9E" w:rsidRDefault="00A52F55">
      <w:pPr>
        <w:snapToGrid w:val="0"/>
        <w:spacing w:before="120" w:after="120" w:line="360" w:lineRule="auto"/>
        <w:ind w:firstLineChars="196" w:firstLine="413"/>
        <w:rPr>
          <w:b/>
          <w:bCs/>
          <w:szCs w:val="21"/>
        </w:rPr>
      </w:pPr>
      <w:r w:rsidRPr="00C57C9E">
        <w:rPr>
          <w:rFonts w:cs="宋体" w:hint="eastAsia"/>
          <w:b/>
          <w:bCs/>
          <w:szCs w:val="21"/>
        </w:rPr>
        <w:t>第十四条不可抗力事件处理</w:t>
      </w:r>
    </w:p>
    <w:p w14:paraId="49AE1F31"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 xml:space="preserve">1. </w:t>
      </w:r>
      <w:r w:rsidRPr="00C57C9E">
        <w:rPr>
          <w:rFonts w:ascii="Calibri" w:hAnsi="Calibri" w:cs="宋体" w:hint="eastAsia"/>
          <w:szCs w:val="21"/>
        </w:rPr>
        <w:t>在合同有效期内，任何一方因不可抗力事件导致不能履行合同，则合同履行期可延长，其延长期与不可抗力影响期相同。</w:t>
      </w:r>
    </w:p>
    <w:p w14:paraId="37EF7F21"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 xml:space="preserve">2. </w:t>
      </w:r>
      <w:r w:rsidRPr="00C57C9E">
        <w:rPr>
          <w:rFonts w:ascii="Calibri" w:hAnsi="Calibri" w:cs="宋体" w:hint="eastAsia"/>
          <w:szCs w:val="21"/>
        </w:rPr>
        <w:t>不可抗力事件发生后，应立即通知对方，并寄送有关权威机构出具的证明。</w:t>
      </w:r>
    </w:p>
    <w:p w14:paraId="79ECF724"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 xml:space="preserve">3. </w:t>
      </w:r>
      <w:r w:rsidRPr="00C57C9E">
        <w:rPr>
          <w:rFonts w:ascii="Calibri" w:hAnsi="Calibri" w:cs="宋体" w:hint="eastAsia"/>
          <w:szCs w:val="21"/>
        </w:rPr>
        <w:t>不可抗力事件延续一百二十天以上，双方应通过友好协商，确定是否继续履行合同。</w:t>
      </w:r>
    </w:p>
    <w:p w14:paraId="12D21E56" w14:textId="77777777" w:rsidR="00A52F55" w:rsidRPr="00C57C9E" w:rsidRDefault="00A52F55">
      <w:pPr>
        <w:snapToGrid w:val="0"/>
        <w:spacing w:line="360" w:lineRule="auto"/>
        <w:ind w:firstLineChars="200" w:firstLine="422"/>
        <w:rPr>
          <w:rFonts w:ascii="Calibri" w:hAnsi="Calibri" w:cs="Calibri"/>
          <w:szCs w:val="21"/>
        </w:rPr>
      </w:pPr>
      <w:r w:rsidRPr="00C57C9E">
        <w:rPr>
          <w:rFonts w:ascii="Calibri" w:hAnsi="Calibri" w:cs="宋体" w:hint="eastAsia"/>
          <w:b/>
          <w:bCs/>
          <w:szCs w:val="21"/>
        </w:rPr>
        <w:t>第十五条合同争议解决</w:t>
      </w:r>
    </w:p>
    <w:p w14:paraId="21E27F45"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hint="eastAsia"/>
          <w:szCs w:val="21"/>
        </w:rPr>
        <w:t>1.</w:t>
      </w:r>
      <w:r w:rsidRPr="00C57C9E">
        <w:rPr>
          <w:rFonts w:ascii="Calibri" w:hAnsi="Calibri" w:cs="Calibri" w:hint="eastAsia"/>
          <w:szCs w:val="21"/>
        </w:rPr>
        <w:t>因货物质量问题发生争议的，应邀请国家认可的有资质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w:t>
      </w:r>
      <w:r w:rsidRPr="00C57C9E">
        <w:rPr>
          <w:rFonts w:ascii="Calibri" w:hAnsi="Calibri" w:cs="宋体" w:hint="eastAsia"/>
          <w:szCs w:val="21"/>
        </w:rPr>
        <w:t>。</w:t>
      </w:r>
    </w:p>
    <w:p w14:paraId="09392C1F"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 xml:space="preserve">2 </w:t>
      </w:r>
      <w:r w:rsidRPr="00C57C9E">
        <w:rPr>
          <w:rFonts w:ascii="Calibri" w:hAnsi="Calibri" w:cs="宋体" w:hint="eastAsia"/>
          <w:szCs w:val="21"/>
        </w:rPr>
        <w:t>因履行本合同引起的或与本合同有关的争议，甲乙双方应首先通过友好协商解决，如果协商不能解决，可向甲方所在地人民法院提起诉讼。</w:t>
      </w:r>
    </w:p>
    <w:p w14:paraId="715E619F"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 xml:space="preserve">3 </w:t>
      </w:r>
      <w:r w:rsidRPr="00C57C9E">
        <w:rPr>
          <w:rFonts w:ascii="Calibri" w:hAnsi="Calibri" w:cs="宋体" w:hint="eastAsia"/>
          <w:szCs w:val="21"/>
        </w:rPr>
        <w:t>诉讼期间，本合同继续履行。</w:t>
      </w:r>
    </w:p>
    <w:p w14:paraId="4CD41216" w14:textId="77777777" w:rsidR="00A52F55" w:rsidRPr="00C57C9E" w:rsidRDefault="00A52F55">
      <w:pPr>
        <w:snapToGrid w:val="0"/>
        <w:spacing w:before="120" w:after="120" w:line="360" w:lineRule="auto"/>
        <w:ind w:firstLineChars="200" w:firstLine="422"/>
        <w:rPr>
          <w:b/>
          <w:bCs/>
          <w:szCs w:val="21"/>
        </w:rPr>
      </w:pPr>
      <w:r w:rsidRPr="00C57C9E">
        <w:rPr>
          <w:rFonts w:cs="宋体" w:hint="eastAsia"/>
          <w:b/>
          <w:bCs/>
          <w:szCs w:val="21"/>
        </w:rPr>
        <w:t>第十六条合同生效及其它</w:t>
      </w:r>
    </w:p>
    <w:p w14:paraId="7EC6C39C"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1</w:t>
      </w:r>
      <w:r w:rsidRPr="00C57C9E">
        <w:rPr>
          <w:rFonts w:ascii="Calibri" w:hAnsi="Calibri" w:cs="宋体" w:hint="eastAsia"/>
          <w:szCs w:val="21"/>
        </w:rPr>
        <w:t>．本合同履行期限为：</w:t>
      </w:r>
      <w:r w:rsidRPr="00C57C9E">
        <w:rPr>
          <w:rFonts w:ascii="Calibri" w:hAnsi="Calibri" w:cs="Calibri" w:hint="eastAsia"/>
          <w:szCs w:val="21"/>
          <w:u w:val="single"/>
        </w:rPr>
        <w:t>合同签订之日起至双方履约结束止</w:t>
      </w:r>
      <w:r w:rsidRPr="00C57C9E">
        <w:rPr>
          <w:rFonts w:ascii="Calibri" w:hAnsi="Calibri" w:cs="宋体" w:hint="eastAsia"/>
          <w:szCs w:val="21"/>
        </w:rPr>
        <w:t>；合同履行地点为：甲方指定地点；合同履行的方式：</w:t>
      </w:r>
      <w:r w:rsidRPr="00C57C9E">
        <w:rPr>
          <w:rFonts w:ascii="Calibri" w:hAnsi="Calibri" w:cs="宋体" w:hint="eastAsia"/>
          <w:szCs w:val="21"/>
          <w:u w:val="single"/>
        </w:rPr>
        <w:t>按照本合同约定</w:t>
      </w:r>
      <w:r w:rsidRPr="00C57C9E">
        <w:rPr>
          <w:rFonts w:ascii="Calibri" w:hAnsi="Calibri" w:cs="宋体" w:hint="eastAsia"/>
          <w:szCs w:val="21"/>
        </w:rPr>
        <w:t>。</w:t>
      </w:r>
    </w:p>
    <w:p w14:paraId="2A4B2DE9"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2</w:t>
      </w:r>
      <w:r w:rsidRPr="00C57C9E">
        <w:rPr>
          <w:rFonts w:ascii="Calibri" w:hAnsi="Calibri" w:cs="宋体" w:hint="eastAsia"/>
          <w:szCs w:val="21"/>
        </w:rPr>
        <w:t>．合同经双方法定代表人或授权代表签字并加盖单位公章后生效。</w:t>
      </w:r>
    </w:p>
    <w:p w14:paraId="212D0F66"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3</w:t>
      </w:r>
      <w:r w:rsidRPr="00C57C9E">
        <w:rPr>
          <w:rFonts w:ascii="Calibri" w:hAnsi="Calibri" w:cs="宋体" w:hint="eastAsia"/>
          <w:szCs w:val="21"/>
        </w:rPr>
        <w:t>．合同执行中涉及采购资金和采购内容修改或补充的，须经财政部门审批，并签书面补充协议报财政部门备案，方可作为主合同不可分割的一部分。</w:t>
      </w:r>
    </w:p>
    <w:p w14:paraId="58B48808"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4</w:t>
      </w:r>
      <w:r w:rsidRPr="00C57C9E">
        <w:rPr>
          <w:rFonts w:ascii="Calibri" w:hAnsi="Calibri" w:cs="宋体" w:hint="eastAsia"/>
          <w:szCs w:val="21"/>
        </w:rPr>
        <w:t>．本合同未尽事宜，遵照《民法典》有关条文执行。</w:t>
      </w:r>
    </w:p>
    <w:p w14:paraId="20D37BCA" w14:textId="77777777" w:rsidR="00A52F55" w:rsidRPr="00C57C9E" w:rsidRDefault="00A52F55">
      <w:pPr>
        <w:snapToGrid w:val="0"/>
        <w:spacing w:line="360" w:lineRule="auto"/>
        <w:ind w:firstLineChars="200" w:firstLine="422"/>
        <w:rPr>
          <w:rFonts w:ascii="Calibri" w:hAnsi="Calibri" w:cs="Calibri"/>
          <w:b/>
          <w:bCs/>
          <w:szCs w:val="21"/>
        </w:rPr>
      </w:pPr>
      <w:r w:rsidRPr="00C57C9E">
        <w:rPr>
          <w:rFonts w:ascii="Calibri" w:hAnsi="Calibri" w:cs="宋体" w:hint="eastAsia"/>
          <w:b/>
          <w:bCs/>
          <w:szCs w:val="21"/>
        </w:rPr>
        <w:t>第十七条　签订本合同依据</w:t>
      </w:r>
    </w:p>
    <w:p w14:paraId="6C40C8E6"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1.</w:t>
      </w:r>
      <w:r w:rsidRPr="00C57C9E">
        <w:rPr>
          <w:rFonts w:ascii="Calibri" w:hAnsi="Calibri" w:cs="宋体" w:hint="eastAsia"/>
          <w:szCs w:val="21"/>
        </w:rPr>
        <w:t>磋商文件；</w:t>
      </w:r>
    </w:p>
    <w:p w14:paraId="0C681B91"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2.</w:t>
      </w:r>
      <w:r w:rsidRPr="00C57C9E">
        <w:rPr>
          <w:rFonts w:ascii="Calibri" w:hAnsi="Calibri" w:cs="宋体" w:hint="eastAsia"/>
          <w:szCs w:val="21"/>
        </w:rPr>
        <w:t>乙方提供的响应文件；</w:t>
      </w:r>
    </w:p>
    <w:p w14:paraId="10F62E78" w14:textId="77777777" w:rsidR="00A52F55" w:rsidRPr="00C57C9E" w:rsidRDefault="00A52F55">
      <w:pPr>
        <w:snapToGrid w:val="0"/>
        <w:spacing w:line="360" w:lineRule="auto"/>
        <w:ind w:firstLineChars="200" w:firstLine="420"/>
        <w:rPr>
          <w:rFonts w:ascii="Calibri" w:hAnsi="Calibri" w:cs="Calibri"/>
          <w:szCs w:val="21"/>
        </w:rPr>
      </w:pPr>
      <w:r w:rsidRPr="00C57C9E">
        <w:rPr>
          <w:rFonts w:ascii="Calibri" w:hAnsi="Calibri" w:cs="Calibri"/>
          <w:szCs w:val="21"/>
        </w:rPr>
        <w:t>3.</w:t>
      </w:r>
      <w:r w:rsidRPr="00C57C9E">
        <w:rPr>
          <w:rFonts w:ascii="Calibri" w:hAnsi="Calibri" w:cs="宋体" w:hint="eastAsia"/>
          <w:szCs w:val="21"/>
        </w:rPr>
        <w:t>相响应函；</w:t>
      </w:r>
    </w:p>
    <w:p w14:paraId="4F616C30" w14:textId="77777777" w:rsidR="00A52F55" w:rsidRPr="00C57C9E" w:rsidRDefault="00A52F55">
      <w:pPr>
        <w:snapToGrid w:val="0"/>
        <w:spacing w:line="360" w:lineRule="auto"/>
        <w:ind w:firstLineChars="200" w:firstLine="420"/>
        <w:rPr>
          <w:rFonts w:ascii="Calibri" w:hAnsi="Calibri" w:cs="Calibri"/>
          <w:szCs w:val="21"/>
          <w:u w:val="single"/>
        </w:rPr>
      </w:pPr>
      <w:r w:rsidRPr="00C57C9E">
        <w:rPr>
          <w:rFonts w:ascii="Calibri" w:hAnsi="Calibri" w:cs="Calibri"/>
          <w:szCs w:val="21"/>
        </w:rPr>
        <w:t>4.</w:t>
      </w:r>
      <w:r w:rsidRPr="00C57C9E">
        <w:rPr>
          <w:rFonts w:ascii="Calibri" w:hAnsi="Calibri" w:cs="宋体" w:hint="eastAsia"/>
          <w:szCs w:val="21"/>
        </w:rPr>
        <w:t>成交通知书。</w:t>
      </w:r>
    </w:p>
    <w:p w14:paraId="678048EC" w14:textId="77777777" w:rsidR="00A52F55" w:rsidRPr="00C57C9E" w:rsidRDefault="00A52F55">
      <w:pPr>
        <w:snapToGrid w:val="0"/>
        <w:spacing w:line="360" w:lineRule="auto"/>
        <w:ind w:firstLineChars="200" w:firstLine="422"/>
        <w:rPr>
          <w:rFonts w:ascii="Calibri" w:hAnsi="Calibri" w:cs="Calibri"/>
          <w:szCs w:val="21"/>
        </w:rPr>
      </w:pPr>
      <w:r w:rsidRPr="00C57C9E">
        <w:rPr>
          <w:rFonts w:ascii="Calibri" w:hAnsi="Calibri" w:cs="宋体" w:hint="eastAsia"/>
          <w:b/>
          <w:bCs/>
          <w:szCs w:val="21"/>
        </w:rPr>
        <w:t xml:space="preserve">第十八条　</w:t>
      </w:r>
      <w:r w:rsidRPr="00C57C9E">
        <w:rPr>
          <w:rFonts w:ascii="Calibri" w:hAnsi="Calibri" w:cs="宋体" w:hint="eastAsia"/>
          <w:szCs w:val="21"/>
        </w:rPr>
        <w:t>本合同一式五份，具有同等法律效力。</w:t>
      </w:r>
      <w:r w:rsidRPr="00C57C9E">
        <w:rPr>
          <w:rFonts w:ascii="Calibri" w:hAnsi="Calibri" w:cs="宋体" w:hint="eastAsia"/>
          <w:spacing w:val="4"/>
          <w:szCs w:val="21"/>
        </w:rPr>
        <w:t>采购代理机构</w:t>
      </w:r>
      <w:r w:rsidRPr="00C57C9E">
        <w:rPr>
          <w:rFonts w:ascii="Calibri" w:hAnsi="Calibri" w:cs="宋体" w:hint="eastAsia"/>
          <w:szCs w:val="21"/>
        </w:rPr>
        <w:t>一份，甲方两份，乙方两份。</w:t>
      </w:r>
    </w:p>
    <w:p w14:paraId="3F7A7D9F" w14:textId="77777777" w:rsidR="00A52F55" w:rsidRPr="00C57C9E" w:rsidRDefault="00A52F55">
      <w:pPr>
        <w:snapToGrid w:val="0"/>
        <w:spacing w:line="360" w:lineRule="auto"/>
        <w:ind w:firstLineChars="200" w:firstLine="420"/>
        <w:rPr>
          <w:rFonts w:ascii="Calibri" w:hAnsi="Calibri" w:cs="宋体"/>
          <w:szCs w:val="21"/>
        </w:rPr>
      </w:pPr>
      <w:r w:rsidRPr="00C57C9E">
        <w:rPr>
          <w:rFonts w:ascii="Calibri" w:hAnsi="Calibri" w:cs="宋体" w:hint="eastAsia"/>
          <w:szCs w:val="21"/>
        </w:rPr>
        <w:t>本合同经甲乙双方法定代表人或授权代表签字并加盖单位公章后生效。</w:t>
      </w:r>
    </w:p>
    <w:tbl>
      <w:tblPr>
        <w:tblW w:w="9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4922"/>
      </w:tblGrid>
      <w:tr w:rsidR="00A52F55" w:rsidRPr="00C57C9E" w14:paraId="30F21174" w14:textId="77777777">
        <w:trPr>
          <w:cantSplit/>
          <w:trHeight w:val="704"/>
        </w:trPr>
        <w:tc>
          <w:tcPr>
            <w:tcW w:w="4654" w:type="dxa"/>
            <w:vAlign w:val="center"/>
          </w:tcPr>
          <w:p w14:paraId="59320837"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甲方（章）</w:t>
            </w:r>
          </w:p>
          <w:p w14:paraId="6F71FC72" w14:textId="77777777" w:rsidR="00A52F55" w:rsidRPr="00C57C9E" w:rsidRDefault="00A52F55">
            <w:pPr>
              <w:snapToGrid w:val="0"/>
              <w:spacing w:line="360" w:lineRule="exact"/>
              <w:ind w:firstLineChars="450" w:firstLine="945"/>
              <w:jc w:val="right"/>
              <w:rPr>
                <w:rFonts w:ascii="Calibri" w:hAnsi="Calibri" w:cs="Calibri"/>
                <w:szCs w:val="21"/>
              </w:rPr>
            </w:pPr>
            <w:r w:rsidRPr="00C57C9E">
              <w:rPr>
                <w:rFonts w:ascii="Calibri" w:hAnsi="Calibri" w:cs="宋体" w:hint="eastAsia"/>
                <w:szCs w:val="21"/>
              </w:rPr>
              <w:t xml:space="preserve">    </w:t>
            </w:r>
            <w:r w:rsidRPr="00C57C9E">
              <w:rPr>
                <w:rFonts w:ascii="Calibri" w:hAnsi="Calibri" w:cs="宋体" w:hint="eastAsia"/>
                <w:szCs w:val="21"/>
              </w:rPr>
              <w:t>年</w:t>
            </w:r>
            <w:r w:rsidRPr="00C57C9E">
              <w:rPr>
                <w:rFonts w:ascii="Calibri" w:hAnsi="Calibri" w:cs="宋体" w:hint="eastAsia"/>
                <w:szCs w:val="21"/>
              </w:rPr>
              <w:t xml:space="preserve">    </w:t>
            </w:r>
            <w:r w:rsidRPr="00C57C9E">
              <w:rPr>
                <w:rFonts w:ascii="Calibri" w:hAnsi="Calibri" w:cs="宋体" w:hint="eastAsia"/>
                <w:szCs w:val="21"/>
              </w:rPr>
              <w:t>月</w:t>
            </w:r>
            <w:r w:rsidRPr="00C57C9E">
              <w:rPr>
                <w:rFonts w:ascii="Calibri" w:hAnsi="Calibri" w:cs="宋体" w:hint="eastAsia"/>
                <w:szCs w:val="21"/>
              </w:rPr>
              <w:t xml:space="preserve">    </w:t>
            </w:r>
            <w:r w:rsidRPr="00C57C9E">
              <w:rPr>
                <w:rFonts w:ascii="Calibri" w:hAnsi="Calibri" w:cs="宋体" w:hint="eastAsia"/>
                <w:szCs w:val="21"/>
              </w:rPr>
              <w:t>日</w:t>
            </w:r>
          </w:p>
        </w:tc>
        <w:tc>
          <w:tcPr>
            <w:tcW w:w="4922" w:type="dxa"/>
            <w:vAlign w:val="center"/>
          </w:tcPr>
          <w:p w14:paraId="02EE92C9"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乙方（章）</w:t>
            </w:r>
          </w:p>
          <w:p w14:paraId="1581D5C1" w14:textId="77777777" w:rsidR="00A52F55" w:rsidRPr="00C57C9E" w:rsidRDefault="00A52F55">
            <w:pPr>
              <w:snapToGrid w:val="0"/>
              <w:spacing w:line="360" w:lineRule="exact"/>
              <w:jc w:val="right"/>
              <w:rPr>
                <w:rFonts w:ascii="Calibri" w:hAnsi="Calibri" w:cs="Calibri"/>
                <w:szCs w:val="21"/>
              </w:rPr>
            </w:pPr>
            <w:r w:rsidRPr="00C57C9E">
              <w:rPr>
                <w:rFonts w:ascii="Calibri" w:hAnsi="Calibri" w:cs="宋体" w:hint="eastAsia"/>
                <w:szCs w:val="21"/>
              </w:rPr>
              <w:t xml:space="preserve">    </w:t>
            </w:r>
            <w:r w:rsidRPr="00C57C9E">
              <w:rPr>
                <w:rFonts w:ascii="Calibri" w:hAnsi="Calibri" w:cs="宋体" w:hint="eastAsia"/>
                <w:szCs w:val="21"/>
              </w:rPr>
              <w:t>年</w:t>
            </w:r>
            <w:r w:rsidRPr="00C57C9E">
              <w:rPr>
                <w:rFonts w:ascii="Calibri" w:hAnsi="Calibri" w:cs="宋体" w:hint="eastAsia"/>
                <w:szCs w:val="21"/>
              </w:rPr>
              <w:t xml:space="preserve">    </w:t>
            </w:r>
            <w:r w:rsidRPr="00C57C9E">
              <w:rPr>
                <w:rFonts w:ascii="Calibri" w:hAnsi="Calibri" w:cs="宋体" w:hint="eastAsia"/>
                <w:szCs w:val="21"/>
              </w:rPr>
              <w:t>月</w:t>
            </w:r>
            <w:r w:rsidRPr="00C57C9E">
              <w:rPr>
                <w:rFonts w:ascii="Calibri" w:hAnsi="Calibri" w:cs="宋体" w:hint="eastAsia"/>
                <w:szCs w:val="21"/>
              </w:rPr>
              <w:t xml:space="preserve">    </w:t>
            </w:r>
            <w:r w:rsidRPr="00C57C9E">
              <w:rPr>
                <w:rFonts w:ascii="Calibri" w:hAnsi="Calibri" w:cs="宋体" w:hint="eastAsia"/>
                <w:szCs w:val="21"/>
              </w:rPr>
              <w:t>日</w:t>
            </w:r>
          </w:p>
        </w:tc>
      </w:tr>
      <w:tr w:rsidR="00A52F55" w:rsidRPr="00C57C9E" w14:paraId="1055B09C" w14:textId="77777777">
        <w:trPr>
          <w:cantSplit/>
          <w:trHeight w:val="569"/>
        </w:trPr>
        <w:tc>
          <w:tcPr>
            <w:tcW w:w="4654" w:type="dxa"/>
            <w:vAlign w:val="center"/>
          </w:tcPr>
          <w:p w14:paraId="51944C6E"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单位地址：</w:t>
            </w:r>
          </w:p>
        </w:tc>
        <w:tc>
          <w:tcPr>
            <w:tcW w:w="4922" w:type="dxa"/>
            <w:vAlign w:val="center"/>
          </w:tcPr>
          <w:p w14:paraId="41450821"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单位地址：</w:t>
            </w:r>
          </w:p>
        </w:tc>
      </w:tr>
      <w:tr w:rsidR="00A52F55" w:rsidRPr="00C57C9E" w14:paraId="3641E606" w14:textId="77777777">
        <w:trPr>
          <w:cantSplit/>
          <w:trHeight w:val="549"/>
        </w:trPr>
        <w:tc>
          <w:tcPr>
            <w:tcW w:w="4654" w:type="dxa"/>
            <w:vAlign w:val="center"/>
          </w:tcPr>
          <w:p w14:paraId="42650340"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lastRenderedPageBreak/>
              <w:t>法定代表人：</w:t>
            </w:r>
          </w:p>
        </w:tc>
        <w:tc>
          <w:tcPr>
            <w:tcW w:w="4922" w:type="dxa"/>
            <w:vAlign w:val="center"/>
          </w:tcPr>
          <w:p w14:paraId="383A7907"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法定代表人：</w:t>
            </w:r>
          </w:p>
        </w:tc>
      </w:tr>
      <w:tr w:rsidR="00A52F55" w:rsidRPr="00C57C9E" w14:paraId="16F5914F" w14:textId="77777777">
        <w:trPr>
          <w:cantSplit/>
          <w:trHeight w:val="512"/>
        </w:trPr>
        <w:tc>
          <w:tcPr>
            <w:tcW w:w="4654" w:type="dxa"/>
            <w:vAlign w:val="center"/>
          </w:tcPr>
          <w:p w14:paraId="19223DE9"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委托代理人：</w:t>
            </w:r>
          </w:p>
        </w:tc>
        <w:tc>
          <w:tcPr>
            <w:tcW w:w="4922" w:type="dxa"/>
            <w:vAlign w:val="center"/>
          </w:tcPr>
          <w:p w14:paraId="51ADE34B"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委托代理人</w:t>
            </w:r>
          </w:p>
        </w:tc>
      </w:tr>
      <w:tr w:rsidR="00A52F55" w:rsidRPr="00C57C9E" w14:paraId="51EDAABF" w14:textId="77777777">
        <w:trPr>
          <w:cantSplit/>
          <w:trHeight w:val="354"/>
        </w:trPr>
        <w:tc>
          <w:tcPr>
            <w:tcW w:w="4654" w:type="dxa"/>
            <w:vAlign w:val="center"/>
          </w:tcPr>
          <w:p w14:paraId="65D44E1A"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电话：</w:t>
            </w:r>
          </w:p>
        </w:tc>
        <w:tc>
          <w:tcPr>
            <w:tcW w:w="4922" w:type="dxa"/>
            <w:vAlign w:val="center"/>
          </w:tcPr>
          <w:p w14:paraId="1CC52373"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电话：</w:t>
            </w:r>
          </w:p>
        </w:tc>
      </w:tr>
      <w:tr w:rsidR="00A52F55" w:rsidRPr="00C57C9E" w14:paraId="732A0F08" w14:textId="77777777">
        <w:trPr>
          <w:cantSplit/>
          <w:trHeight w:val="484"/>
        </w:trPr>
        <w:tc>
          <w:tcPr>
            <w:tcW w:w="4654" w:type="dxa"/>
            <w:vAlign w:val="center"/>
          </w:tcPr>
          <w:p w14:paraId="25BC5587"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开户银行：</w:t>
            </w:r>
          </w:p>
        </w:tc>
        <w:tc>
          <w:tcPr>
            <w:tcW w:w="4922" w:type="dxa"/>
            <w:vAlign w:val="center"/>
          </w:tcPr>
          <w:p w14:paraId="4529E459"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开户银行：</w:t>
            </w:r>
          </w:p>
        </w:tc>
      </w:tr>
      <w:tr w:rsidR="00A52F55" w:rsidRPr="00C57C9E" w14:paraId="47C1FDBB" w14:textId="77777777">
        <w:trPr>
          <w:cantSplit/>
          <w:trHeight w:val="491"/>
        </w:trPr>
        <w:tc>
          <w:tcPr>
            <w:tcW w:w="4654" w:type="dxa"/>
            <w:vAlign w:val="center"/>
          </w:tcPr>
          <w:p w14:paraId="2F8FAAE8"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账号：</w:t>
            </w:r>
          </w:p>
        </w:tc>
        <w:tc>
          <w:tcPr>
            <w:tcW w:w="4922" w:type="dxa"/>
            <w:vAlign w:val="center"/>
          </w:tcPr>
          <w:p w14:paraId="359C49A5" w14:textId="77777777" w:rsidR="00A52F55" w:rsidRPr="00C57C9E" w:rsidRDefault="00A52F55">
            <w:pPr>
              <w:snapToGrid w:val="0"/>
              <w:spacing w:line="360" w:lineRule="exact"/>
              <w:rPr>
                <w:rFonts w:ascii="Calibri" w:hAnsi="Calibri" w:cs="Calibri"/>
                <w:szCs w:val="21"/>
              </w:rPr>
            </w:pPr>
            <w:r w:rsidRPr="00C57C9E">
              <w:rPr>
                <w:rFonts w:ascii="Calibri" w:hAnsi="Calibri" w:cs="宋体" w:hint="eastAsia"/>
                <w:szCs w:val="21"/>
              </w:rPr>
              <w:t>账号：</w:t>
            </w:r>
          </w:p>
        </w:tc>
      </w:tr>
    </w:tbl>
    <w:p w14:paraId="782FD103" w14:textId="77777777" w:rsidR="00A52F55" w:rsidRPr="00C57C9E" w:rsidRDefault="00A52F55">
      <w:pPr>
        <w:snapToGrid w:val="0"/>
        <w:spacing w:line="360" w:lineRule="exact"/>
        <w:ind w:firstLineChars="200" w:firstLine="420"/>
        <w:rPr>
          <w:szCs w:val="21"/>
        </w:rPr>
      </w:pPr>
    </w:p>
    <w:p w14:paraId="5D725760" w14:textId="77777777" w:rsidR="00A52F55" w:rsidRPr="00C57C9E" w:rsidRDefault="00A52F55">
      <w:pPr>
        <w:spacing w:before="120" w:line="320" w:lineRule="atLeast"/>
        <w:jc w:val="left"/>
        <w:outlineLvl w:val="1"/>
        <w:rPr>
          <w:b/>
          <w:bCs/>
          <w:kern w:val="0"/>
          <w:szCs w:val="21"/>
        </w:rPr>
      </w:pPr>
      <w:r w:rsidRPr="00C57C9E">
        <w:rPr>
          <w:szCs w:val="21"/>
        </w:rPr>
        <w:br w:type="page"/>
      </w:r>
      <w:r w:rsidRPr="00C57C9E">
        <w:rPr>
          <w:b/>
          <w:bCs/>
          <w:kern w:val="0"/>
          <w:szCs w:val="21"/>
        </w:rPr>
        <w:lastRenderedPageBreak/>
        <w:t>合同附件</w:t>
      </w:r>
      <w:r w:rsidRPr="00C57C9E">
        <w:rPr>
          <w:b/>
          <w:bCs/>
          <w:kern w:val="0"/>
          <w:szCs w:val="21"/>
        </w:rPr>
        <w:t>1</w:t>
      </w:r>
    </w:p>
    <w:p w14:paraId="068EDE50" w14:textId="77777777" w:rsidR="00A52F55" w:rsidRPr="00C57C9E" w:rsidRDefault="00A52F55">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640"/>
      </w:tblGrid>
      <w:tr w:rsidR="00A52F55" w:rsidRPr="00C57C9E" w14:paraId="701CC9A6" w14:textId="77777777">
        <w:trPr>
          <w:cantSplit/>
          <w:trHeight w:val="615"/>
        </w:trPr>
        <w:tc>
          <w:tcPr>
            <w:tcW w:w="1008" w:type="dxa"/>
            <w:vMerge w:val="restart"/>
            <w:vAlign w:val="center"/>
          </w:tcPr>
          <w:p w14:paraId="31F34DC6" w14:textId="77777777" w:rsidR="00A52F55" w:rsidRPr="00C57C9E" w:rsidRDefault="00A52F55">
            <w:pPr>
              <w:jc w:val="center"/>
              <w:rPr>
                <w:szCs w:val="21"/>
              </w:rPr>
            </w:pPr>
            <w:r w:rsidRPr="00C57C9E">
              <w:rPr>
                <w:szCs w:val="21"/>
              </w:rPr>
              <w:t>供</w:t>
            </w:r>
          </w:p>
          <w:p w14:paraId="5DFB6CEF" w14:textId="77777777" w:rsidR="00A52F55" w:rsidRPr="00C57C9E" w:rsidRDefault="00A52F55">
            <w:pPr>
              <w:jc w:val="center"/>
              <w:rPr>
                <w:szCs w:val="21"/>
              </w:rPr>
            </w:pPr>
            <w:r w:rsidRPr="00C57C9E">
              <w:rPr>
                <w:szCs w:val="21"/>
              </w:rPr>
              <w:t>应</w:t>
            </w:r>
          </w:p>
          <w:p w14:paraId="118EFC05" w14:textId="77777777" w:rsidR="00A52F55" w:rsidRPr="00C57C9E" w:rsidRDefault="00A52F55">
            <w:pPr>
              <w:jc w:val="center"/>
              <w:rPr>
                <w:szCs w:val="21"/>
              </w:rPr>
            </w:pPr>
            <w:r w:rsidRPr="00C57C9E">
              <w:rPr>
                <w:szCs w:val="21"/>
              </w:rPr>
              <w:t>商</w:t>
            </w:r>
          </w:p>
          <w:p w14:paraId="35671493" w14:textId="77777777" w:rsidR="00A52F55" w:rsidRPr="00C57C9E" w:rsidRDefault="00A52F55">
            <w:pPr>
              <w:jc w:val="center"/>
              <w:rPr>
                <w:szCs w:val="21"/>
              </w:rPr>
            </w:pPr>
            <w:r w:rsidRPr="00C57C9E">
              <w:rPr>
                <w:szCs w:val="21"/>
              </w:rPr>
              <w:t>申</w:t>
            </w:r>
          </w:p>
          <w:p w14:paraId="4E8D0D30" w14:textId="77777777" w:rsidR="00A52F55" w:rsidRPr="00C57C9E" w:rsidRDefault="00A52F55">
            <w:pPr>
              <w:jc w:val="center"/>
              <w:rPr>
                <w:szCs w:val="21"/>
              </w:rPr>
            </w:pPr>
            <w:r w:rsidRPr="00C57C9E">
              <w:rPr>
                <w:szCs w:val="21"/>
              </w:rPr>
              <w:t>请</w:t>
            </w:r>
          </w:p>
        </w:tc>
        <w:tc>
          <w:tcPr>
            <w:tcW w:w="8640" w:type="dxa"/>
            <w:vAlign w:val="center"/>
          </w:tcPr>
          <w:p w14:paraId="143FD6B6" w14:textId="77777777" w:rsidR="00A52F55" w:rsidRPr="00C57C9E" w:rsidRDefault="00A52F55">
            <w:pPr>
              <w:rPr>
                <w:szCs w:val="21"/>
              </w:rPr>
            </w:pPr>
            <w:r w:rsidRPr="00C57C9E">
              <w:rPr>
                <w:szCs w:val="21"/>
              </w:rPr>
              <w:t>项目编号：</w:t>
            </w:r>
          </w:p>
        </w:tc>
      </w:tr>
      <w:tr w:rsidR="00A52F55" w:rsidRPr="00C57C9E" w14:paraId="034DF24F" w14:textId="77777777">
        <w:trPr>
          <w:cantSplit/>
          <w:trHeight w:val="608"/>
        </w:trPr>
        <w:tc>
          <w:tcPr>
            <w:tcW w:w="1008" w:type="dxa"/>
            <w:vMerge/>
            <w:vAlign w:val="center"/>
          </w:tcPr>
          <w:p w14:paraId="1B70D4BA" w14:textId="77777777" w:rsidR="00A52F55" w:rsidRPr="00C57C9E" w:rsidRDefault="00A52F55">
            <w:pPr>
              <w:rPr>
                <w:szCs w:val="21"/>
              </w:rPr>
            </w:pPr>
          </w:p>
        </w:tc>
        <w:tc>
          <w:tcPr>
            <w:tcW w:w="8640" w:type="dxa"/>
            <w:vAlign w:val="center"/>
          </w:tcPr>
          <w:p w14:paraId="529D9AF1" w14:textId="77777777" w:rsidR="00A52F55" w:rsidRPr="00C57C9E" w:rsidRDefault="00A52F55">
            <w:pPr>
              <w:rPr>
                <w:szCs w:val="21"/>
              </w:rPr>
            </w:pPr>
            <w:r w:rsidRPr="00C57C9E">
              <w:rPr>
                <w:szCs w:val="21"/>
              </w:rPr>
              <w:t>项目名称：</w:t>
            </w:r>
          </w:p>
        </w:tc>
      </w:tr>
      <w:tr w:rsidR="00A52F55" w:rsidRPr="00C57C9E" w14:paraId="2EFE8684" w14:textId="77777777">
        <w:trPr>
          <w:cantSplit/>
        </w:trPr>
        <w:tc>
          <w:tcPr>
            <w:tcW w:w="1008" w:type="dxa"/>
            <w:vMerge/>
          </w:tcPr>
          <w:p w14:paraId="6055839C" w14:textId="77777777" w:rsidR="00A52F55" w:rsidRPr="00C57C9E" w:rsidRDefault="00A52F55">
            <w:pPr>
              <w:rPr>
                <w:szCs w:val="21"/>
              </w:rPr>
            </w:pPr>
          </w:p>
        </w:tc>
        <w:tc>
          <w:tcPr>
            <w:tcW w:w="8640" w:type="dxa"/>
          </w:tcPr>
          <w:p w14:paraId="4BA6D961" w14:textId="77777777" w:rsidR="00A52F55" w:rsidRPr="00C57C9E" w:rsidRDefault="00A52F55">
            <w:pPr>
              <w:rPr>
                <w:szCs w:val="21"/>
              </w:rPr>
            </w:pPr>
            <w:r w:rsidRPr="00C57C9E">
              <w:rPr>
                <w:szCs w:val="21"/>
              </w:rPr>
              <w:t xml:space="preserve">  </w:t>
            </w:r>
          </w:p>
          <w:p w14:paraId="5AEE49AF" w14:textId="77777777" w:rsidR="00A52F55" w:rsidRPr="00C57C9E" w:rsidRDefault="00A52F55">
            <w:pPr>
              <w:spacing w:line="400" w:lineRule="exact"/>
              <w:ind w:firstLineChars="200" w:firstLine="420"/>
              <w:rPr>
                <w:szCs w:val="21"/>
              </w:rPr>
            </w:pPr>
            <w:r w:rsidRPr="00C57C9E">
              <w:rPr>
                <w:szCs w:val="21"/>
              </w:rPr>
              <w:t>该项目已于</w:t>
            </w:r>
            <w:r w:rsidRPr="00C57C9E">
              <w:rPr>
                <w:szCs w:val="21"/>
                <w:u w:val="single"/>
              </w:rPr>
              <w:t xml:space="preserve">       </w:t>
            </w:r>
            <w:r w:rsidRPr="00C57C9E">
              <w:rPr>
                <w:szCs w:val="21"/>
              </w:rPr>
              <w:t>年</w:t>
            </w:r>
            <w:r w:rsidRPr="00C57C9E">
              <w:rPr>
                <w:szCs w:val="21"/>
                <w:u w:val="single"/>
              </w:rPr>
              <w:t xml:space="preserve">     </w:t>
            </w:r>
            <w:r w:rsidRPr="00C57C9E">
              <w:rPr>
                <w:szCs w:val="21"/>
              </w:rPr>
              <w:t>月</w:t>
            </w:r>
            <w:r w:rsidRPr="00C57C9E">
              <w:rPr>
                <w:szCs w:val="21"/>
                <w:u w:val="single"/>
              </w:rPr>
              <w:t xml:space="preserve">     </w:t>
            </w:r>
            <w:r w:rsidRPr="00C57C9E">
              <w:rPr>
                <w:szCs w:val="21"/>
              </w:rPr>
              <w:t>日验收并交付使用。根据合同规定，该项目的履约保证金期限于</w:t>
            </w:r>
            <w:r w:rsidRPr="00C57C9E">
              <w:rPr>
                <w:szCs w:val="21"/>
                <w:u w:val="single"/>
              </w:rPr>
              <w:t xml:space="preserve">         </w:t>
            </w:r>
            <w:r w:rsidRPr="00C57C9E">
              <w:rPr>
                <w:szCs w:val="21"/>
              </w:rPr>
              <w:t>年</w:t>
            </w:r>
            <w:r w:rsidRPr="00C57C9E">
              <w:rPr>
                <w:szCs w:val="21"/>
                <w:u w:val="single"/>
              </w:rPr>
              <w:t xml:space="preserve">      </w:t>
            </w:r>
            <w:r w:rsidRPr="00C57C9E">
              <w:rPr>
                <w:szCs w:val="21"/>
              </w:rPr>
              <w:t>月</w:t>
            </w:r>
            <w:r w:rsidRPr="00C57C9E">
              <w:rPr>
                <w:szCs w:val="21"/>
                <w:u w:val="single"/>
              </w:rPr>
              <w:t xml:space="preserve">       </w:t>
            </w:r>
            <w:r w:rsidRPr="00C57C9E">
              <w:rPr>
                <w:szCs w:val="21"/>
              </w:rPr>
              <w:t>日已满，请将履约保证金</w:t>
            </w:r>
          </w:p>
          <w:p w14:paraId="028DAA8D" w14:textId="77777777" w:rsidR="00A52F55" w:rsidRPr="00C57C9E" w:rsidRDefault="00A52F55">
            <w:pPr>
              <w:spacing w:line="400" w:lineRule="exact"/>
              <w:rPr>
                <w:szCs w:val="21"/>
              </w:rPr>
            </w:pPr>
            <w:r w:rsidRPr="00C57C9E">
              <w:rPr>
                <w:szCs w:val="21"/>
                <w:u w:val="single"/>
              </w:rPr>
              <w:t xml:space="preserve">                                        </w:t>
            </w:r>
            <w:r w:rsidRPr="00C57C9E">
              <w:rPr>
                <w:szCs w:val="21"/>
              </w:rPr>
              <w:t>（大写）</w:t>
            </w:r>
            <w:r w:rsidRPr="00C57C9E">
              <w:rPr>
                <w:szCs w:val="21"/>
              </w:rPr>
              <w:t>¥</w:t>
            </w:r>
            <w:r w:rsidRPr="00C57C9E">
              <w:rPr>
                <w:szCs w:val="21"/>
                <w:u w:val="single"/>
              </w:rPr>
              <w:t xml:space="preserve">          </w:t>
            </w:r>
            <w:r w:rsidRPr="00C57C9E">
              <w:rPr>
                <w:szCs w:val="21"/>
              </w:rPr>
              <w:t>（小写）退付到达以下账户。</w:t>
            </w:r>
          </w:p>
          <w:p w14:paraId="0FD48CE3" w14:textId="77777777" w:rsidR="00A52F55" w:rsidRPr="00C57C9E" w:rsidRDefault="00A52F55">
            <w:pPr>
              <w:spacing w:line="400" w:lineRule="exact"/>
              <w:ind w:firstLine="705"/>
              <w:rPr>
                <w:szCs w:val="21"/>
              </w:rPr>
            </w:pPr>
            <w:r w:rsidRPr="00C57C9E">
              <w:rPr>
                <w:szCs w:val="21"/>
              </w:rPr>
              <w:t>单位名称：</w:t>
            </w:r>
          </w:p>
          <w:p w14:paraId="682D93A4" w14:textId="77777777" w:rsidR="00A52F55" w:rsidRPr="00C57C9E" w:rsidRDefault="00A52F55">
            <w:pPr>
              <w:spacing w:line="400" w:lineRule="exact"/>
              <w:ind w:firstLine="705"/>
              <w:rPr>
                <w:szCs w:val="21"/>
              </w:rPr>
            </w:pPr>
            <w:r w:rsidRPr="00C57C9E">
              <w:rPr>
                <w:szCs w:val="21"/>
              </w:rPr>
              <w:t>开户银行：</w:t>
            </w:r>
          </w:p>
          <w:p w14:paraId="3785EDBE" w14:textId="77777777" w:rsidR="00A52F55" w:rsidRPr="00C57C9E" w:rsidRDefault="00A52F55">
            <w:pPr>
              <w:spacing w:line="400" w:lineRule="exact"/>
              <w:ind w:firstLine="705"/>
              <w:rPr>
                <w:szCs w:val="21"/>
              </w:rPr>
            </w:pPr>
            <w:r w:rsidRPr="00C57C9E">
              <w:rPr>
                <w:szCs w:val="21"/>
              </w:rPr>
              <w:t>账</w:t>
            </w:r>
            <w:r w:rsidRPr="00C57C9E">
              <w:rPr>
                <w:szCs w:val="21"/>
              </w:rPr>
              <w:t xml:space="preserve">   </w:t>
            </w:r>
            <w:r w:rsidRPr="00C57C9E">
              <w:rPr>
                <w:szCs w:val="21"/>
              </w:rPr>
              <w:t>号：</w:t>
            </w:r>
          </w:p>
          <w:p w14:paraId="27FE72D5" w14:textId="77777777" w:rsidR="00A52F55" w:rsidRPr="00C57C9E" w:rsidRDefault="00A52F55">
            <w:pPr>
              <w:spacing w:line="400" w:lineRule="exact"/>
              <w:rPr>
                <w:szCs w:val="21"/>
              </w:rPr>
            </w:pPr>
            <w:r w:rsidRPr="00C57C9E">
              <w:rPr>
                <w:szCs w:val="21"/>
              </w:rPr>
              <w:t>联系人及电话：</w:t>
            </w:r>
          </w:p>
          <w:p w14:paraId="678822ED" w14:textId="77777777" w:rsidR="00A52F55" w:rsidRPr="00C57C9E" w:rsidRDefault="00A52F55">
            <w:pPr>
              <w:spacing w:line="400" w:lineRule="exact"/>
              <w:rPr>
                <w:szCs w:val="21"/>
              </w:rPr>
            </w:pPr>
          </w:p>
          <w:p w14:paraId="6CB0DE39" w14:textId="77777777" w:rsidR="00A52F55" w:rsidRPr="00C57C9E" w:rsidRDefault="00A52F55">
            <w:pPr>
              <w:spacing w:line="520" w:lineRule="exact"/>
              <w:jc w:val="center"/>
              <w:rPr>
                <w:szCs w:val="21"/>
              </w:rPr>
            </w:pPr>
            <w:r w:rsidRPr="00C57C9E">
              <w:rPr>
                <w:szCs w:val="21"/>
              </w:rPr>
              <w:t xml:space="preserve">                                     </w:t>
            </w:r>
            <w:r w:rsidRPr="00C57C9E">
              <w:rPr>
                <w:szCs w:val="21"/>
              </w:rPr>
              <w:t>供应商</w:t>
            </w:r>
            <w:r w:rsidRPr="00C57C9E">
              <w:rPr>
                <w:rFonts w:hint="eastAsia"/>
                <w:szCs w:val="21"/>
              </w:rPr>
              <w:t>公</w:t>
            </w:r>
            <w:r w:rsidRPr="00C57C9E">
              <w:rPr>
                <w:szCs w:val="21"/>
              </w:rPr>
              <w:t>章：</w:t>
            </w:r>
          </w:p>
          <w:p w14:paraId="584A21C6" w14:textId="77777777" w:rsidR="00A52F55" w:rsidRPr="00C57C9E" w:rsidRDefault="00A52F55">
            <w:pPr>
              <w:spacing w:line="520" w:lineRule="exact"/>
              <w:jc w:val="center"/>
              <w:rPr>
                <w:szCs w:val="21"/>
              </w:rPr>
            </w:pPr>
            <w:r w:rsidRPr="00C57C9E">
              <w:rPr>
                <w:szCs w:val="21"/>
              </w:rPr>
              <w:t xml:space="preserve">                           </w:t>
            </w:r>
            <w:r w:rsidRPr="00C57C9E">
              <w:rPr>
                <w:szCs w:val="21"/>
              </w:rPr>
              <w:t>年</w:t>
            </w:r>
            <w:r w:rsidRPr="00C57C9E">
              <w:rPr>
                <w:szCs w:val="21"/>
              </w:rPr>
              <w:t xml:space="preserve">    </w:t>
            </w:r>
            <w:r w:rsidRPr="00C57C9E">
              <w:rPr>
                <w:szCs w:val="21"/>
              </w:rPr>
              <w:t>月</w:t>
            </w:r>
            <w:r w:rsidRPr="00C57C9E">
              <w:rPr>
                <w:szCs w:val="21"/>
              </w:rPr>
              <w:t xml:space="preserve">     </w:t>
            </w:r>
            <w:r w:rsidRPr="00C57C9E">
              <w:rPr>
                <w:szCs w:val="21"/>
              </w:rPr>
              <w:t>日</w:t>
            </w:r>
          </w:p>
        </w:tc>
      </w:tr>
      <w:tr w:rsidR="00A52F55" w:rsidRPr="00C57C9E" w14:paraId="2EFB38CC" w14:textId="77777777">
        <w:tc>
          <w:tcPr>
            <w:tcW w:w="1008" w:type="dxa"/>
            <w:vAlign w:val="center"/>
          </w:tcPr>
          <w:p w14:paraId="757B4AC5" w14:textId="77777777" w:rsidR="00A52F55" w:rsidRPr="00C57C9E" w:rsidRDefault="00A52F55">
            <w:pPr>
              <w:jc w:val="center"/>
              <w:rPr>
                <w:szCs w:val="21"/>
              </w:rPr>
            </w:pPr>
            <w:r w:rsidRPr="00C57C9E">
              <w:rPr>
                <w:szCs w:val="21"/>
              </w:rPr>
              <w:t>采</w:t>
            </w:r>
          </w:p>
          <w:p w14:paraId="15F05916" w14:textId="77777777" w:rsidR="00A52F55" w:rsidRPr="00C57C9E" w:rsidRDefault="00A52F55">
            <w:pPr>
              <w:jc w:val="center"/>
              <w:rPr>
                <w:szCs w:val="21"/>
              </w:rPr>
            </w:pPr>
            <w:r w:rsidRPr="00C57C9E">
              <w:rPr>
                <w:szCs w:val="21"/>
              </w:rPr>
              <w:t>购</w:t>
            </w:r>
          </w:p>
          <w:p w14:paraId="40965BA9" w14:textId="77777777" w:rsidR="00A52F55" w:rsidRPr="00C57C9E" w:rsidRDefault="00A52F55">
            <w:pPr>
              <w:jc w:val="center"/>
              <w:rPr>
                <w:szCs w:val="21"/>
              </w:rPr>
            </w:pPr>
            <w:r w:rsidRPr="00C57C9E">
              <w:rPr>
                <w:szCs w:val="21"/>
              </w:rPr>
              <w:t>单</w:t>
            </w:r>
          </w:p>
          <w:p w14:paraId="634744D9" w14:textId="77777777" w:rsidR="00A52F55" w:rsidRPr="00C57C9E" w:rsidRDefault="00A52F55">
            <w:pPr>
              <w:jc w:val="center"/>
              <w:rPr>
                <w:szCs w:val="21"/>
              </w:rPr>
            </w:pPr>
            <w:r w:rsidRPr="00C57C9E">
              <w:rPr>
                <w:szCs w:val="21"/>
              </w:rPr>
              <w:t>位</w:t>
            </w:r>
          </w:p>
          <w:p w14:paraId="40292C99" w14:textId="77777777" w:rsidR="00A52F55" w:rsidRPr="00C57C9E" w:rsidRDefault="00A52F55">
            <w:pPr>
              <w:jc w:val="center"/>
              <w:rPr>
                <w:szCs w:val="21"/>
              </w:rPr>
            </w:pPr>
            <w:r w:rsidRPr="00C57C9E">
              <w:rPr>
                <w:szCs w:val="21"/>
              </w:rPr>
              <w:t>意</w:t>
            </w:r>
          </w:p>
          <w:p w14:paraId="06A0B56A" w14:textId="77777777" w:rsidR="00A52F55" w:rsidRPr="00C57C9E" w:rsidRDefault="00A52F55">
            <w:pPr>
              <w:jc w:val="center"/>
              <w:rPr>
                <w:szCs w:val="21"/>
              </w:rPr>
            </w:pPr>
            <w:r w:rsidRPr="00C57C9E">
              <w:rPr>
                <w:szCs w:val="21"/>
              </w:rPr>
              <w:t>见</w:t>
            </w:r>
          </w:p>
        </w:tc>
        <w:tc>
          <w:tcPr>
            <w:tcW w:w="8640" w:type="dxa"/>
          </w:tcPr>
          <w:p w14:paraId="5E5C5017" w14:textId="77777777" w:rsidR="00A52F55" w:rsidRPr="00C57C9E" w:rsidRDefault="00A52F55">
            <w:pPr>
              <w:rPr>
                <w:szCs w:val="21"/>
              </w:rPr>
            </w:pPr>
          </w:p>
          <w:p w14:paraId="16795F1F" w14:textId="77777777" w:rsidR="00A52F55" w:rsidRPr="00C57C9E" w:rsidRDefault="00A52F55">
            <w:pPr>
              <w:rPr>
                <w:szCs w:val="21"/>
              </w:rPr>
            </w:pPr>
            <w:r w:rsidRPr="00C57C9E">
              <w:rPr>
                <w:szCs w:val="21"/>
              </w:rPr>
              <w:t>退付意见：是否同意退付履约保证金及退付金额：</w:t>
            </w:r>
          </w:p>
          <w:p w14:paraId="4942D6CB" w14:textId="77777777" w:rsidR="00A52F55" w:rsidRPr="00C57C9E" w:rsidRDefault="00A52F55">
            <w:pPr>
              <w:rPr>
                <w:szCs w:val="21"/>
              </w:rPr>
            </w:pPr>
          </w:p>
          <w:p w14:paraId="2436FBDF" w14:textId="77777777" w:rsidR="00A52F55" w:rsidRPr="00C57C9E" w:rsidRDefault="00A52F55">
            <w:pPr>
              <w:rPr>
                <w:szCs w:val="21"/>
              </w:rPr>
            </w:pPr>
          </w:p>
          <w:p w14:paraId="6C69507B" w14:textId="77777777" w:rsidR="00A52F55" w:rsidRPr="00C57C9E" w:rsidRDefault="00A52F55">
            <w:pPr>
              <w:spacing w:line="520" w:lineRule="exact"/>
              <w:rPr>
                <w:szCs w:val="21"/>
              </w:rPr>
            </w:pPr>
            <w:r w:rsidRPr="00C57C9E">
              <w:rPr>
                <w:szCs w:val="21"/>
              </w:rPr>
              <w:t>联系人及电话：</w:t>
            </w:r>
            <w:r w:rsidRPr="00C57C9E">
              <w:rPr>
                <w:szCs w:val="21"/>
              </w:rPr>
              <w:t xml:space="preserve">                                 </w:t>
            </w:r>
            <w:r w:rsidRPr="00C57C9E">
              <w:rPr>
                <w:szCs w:val="21"/>
              </w:rPr>
              <w:t>采购单位</w:t>
            </w:r>
            <w:r w:rsidRPr="00C57C9E">
              <w:rPr>
                <w:rFonts w:hint="eastAsia"/>
                <w:szCs w:val="21"/>
              </w:rPr>
              <w:t>公</w:t>
            </w:r>
            <w:r w:rsidRPr="00C57C9E">
              <w:rPr>
                <w:szCs w:val="21"/>
              </w:rPr>
              <w:t>章</w:t>
            </w:r>
          </w:p>
          <w:p w14:paraId="1F4180E9" w14:textId="77777777" w:rsidR="00A52F55" w:rsidRPr="00C57C9E" w:rsidRDefault="00A52F55">
            <w:pPr>
              <w:spacing w:line="520" w:lineRule="exact"/>
              <w:jc w:val="center"/>
              <w:rPr>
                <w:szCs w:val="21"/>
              </w:rPr>
            </w:pPr>
            <w:r w:rsidRPr="00C57C9E">
              <w:rPr>
                <w:szCs w:val="21"/>
              </w:rPr>
              <w:t xml:space="preserve">                                        </w:t>
            </w:r>
            <w:r w:rsidRPr="00C57C9E">
              <w:rPr>
                <w:szCs w:val="21"/>
              </w:rPr>
              <w:t>年</w:t>
            </w:r>
            <w:r w:rsidRPr="00C57C9E">
              <w:rPr>
                <w:szCs w:val="21"/>
              </w:rPr>
              <w:t xml:space="preserve">    </w:t>
            </w:r>
            <w:r w:rsidRPr="00C57C9E">
              <w:rPr>
                <w:szCs w:val="21"/>
              </w:rPr>
              <w:t>月</w:t>
            </w:r>
            <w:r w:rsidRPr="00C57C9E">
              <w:rPr>
                <w:szCs w:val="21"/>
              </w:rPr>
              <w:t xml:space="preserve">     </w:t>
            </w:r>
            <w:r w:rsidRPr="00C57C9E">
              <w:rPr>
                <w:szCs w:val="21"/>
              </w:rPr>
              <w:t>日</w:t>
            </w:r>
          </w:p>
        </w:tc>
      </w:tr>
      <w:tr w:rsidR="00A52F55" w:rsidRPr="00C57C9E" w14:paraId="260B08F3" w14:textId="77777777">
        <w:tc>
          <w:tcPr>
            <w:tcW w:w="1008" w:type="dxa"/>
            <w:vAlign w:val="center"/>
          </w:tcPr>
          <w:p w14:paraId="76BEAEE4" w14:textId="77777777" w:rsidR="00A52F55" w:rsidRPr="00C57C9E" w:rsidRDefault="00A52F55">
            <w:pPr>
              <w:jc w:val="center"/>
              <w:rPr>
                <w:szCs w:val="21"/>
              </w:rPr>
            </w:pPr>
            <w:r w:rsidRPr="00C57C9E">
              <w:rPr>
                <w:szCs w:val="21"/>
              </w:rPr>
              <w:t>财</w:t>
            </w:r>
          </w:p>
          <w:p w14:paraId="0C48574B" w14:textId="77777777" w:rsidR="00A52F55" w:rsidRPr="00C57C9E" w:rsidRDefault="00A52F55">
            <w:pPr>
              <w:jc w:val="center"/>
              <w:rPr>
                <w:szCs w:val="21"/>
              </w:rPr>
            </w:pPr>
            <w:r w:rsidRPr="00C57C9E">
              <w:rPr>
                <w:szCs w:val="21"/>
              </w:rPr>
              <w:t>务</w:t>
            </w:r>
          </w:p>
          <w:p w14:paraId="4E499277" w14:textId="77777777" w:rsidR="00A52F55" w:rsidRPr="00C57C9E" w:rsidRDefault="00A52F55">
            <w:pPr>
              <w:jc w:val="center"/>
              <w:rPr>
                <w:szCs w:val="21"/>
              </w:rPr>
            </w:pPr>
            <w:r w:rsidRPr="00C57C9E">
              <w:rPr>
                <w:szCs w:val="21"/>
              </w:rPr>
              <w:t>部</w:t>
            </w:r>
          </w:p>
          <w:p w14:paraId="7784BE3D" w14:textId="77777777" w:rsidR="00A52F55" w:rsidRPr="00C57C9E" w:rsidRDefault="00A52F55">
            <w:pPr>
              <w:jc w:val="center"/>
              <w:rPr>
                <w:szCs w:val="21"/>
              </w:rPr>
            </w:pPr>
            <w:r w:rsidRPr="00C57C9E">
              <w:rPr>
                <w:szCs w:val="21"/>
              </w:rPr>
              <w:t>门</w:t>
            </w:r>
          </w:p>
          <w:p w14:paraId="3A83104A" w14:textId="77777777" w:rsidR="00A52F55" w:rsidRPr="00C57C9E" w:rsidRDefault="00A52F55">
            <w:pPr>
              <w:jc w:val="center"/>
              <w:rPr>
                <w:szCs w:val="21"/>
              </w:rPr>
            </w:pPr>
            <w:r w:rsidRPr="00C57C9E">
              <w:rPr>
                <w:szCs w:val="21"/>
              </w:rPr>
              <w:t>意</w:t>
            </w:r>
          </w:p>
          <w:p w14:paraId="5114B089" w14:textId="77777777" w:rsidR="00A52F55" w:rsidRPr="00C57C9E" w:rsidRDefault="00A52F55">
            <w:pPr>
              <w:jc w:val="center"/>
              <w:rPr>
                <w:szCs w:val="21"/>
              </w:rPr>
            </w:pPr>
            <w:r w:rsidRPr="00C57C9E">
              <w:rPr>
                <w:szCs w:val="21"/>
              </w:rPr>
              <w:t>见</w:t>
            </w:r>
          </w:p>
        </w:tc>
        <w:tc>
          <w:tcPr>
            <w:tcW w:w="8640" w:type="dxa"/>
          </w:tcPr>
          <w:p w14:paraId="21C566D1" w14:textId="77777777" w:rsidR="00A52F55" w:rsidRPr="00C57C9E" w:rsidRDefault="00A52F55">
            <w:pPr>
              <w:spacing w:line="640" w:lineRule="exact"/>
              <w:rPr>
                <w:szCs w:val="21"/>
              </w:rPr>
            </w:pPr>
            <w:r w:rsidRPr="00C57C9E">
              <w:rPr>
                <w:szCs w:val="21"/>
              </w:rPr>
              <w:t>此表于</w:t>
            </w:r>
            <w:r w:rsidRPr="00C57C9E">
              <w:rPr>
                <w:szCs w:val="21"/>
                <w:u w:val="single"/>
              </w:rPr>
              <w:t xml:space="preserve">     </w:t>
            </w:r>
            <w:r w:rsidRPr="00C57C9E">
              <w:rPr>
                <w:szCs w:val="21"/>
              </w:rPr>
              <w:t>年</w:t>
            </w:r>
            <w:r w:rsidRPr="00C57C9E">
              <w:rPr>
                <w:szCs w:val="21"/>
                <w:u w:val="single"/>
              </w:rPr>
              <w:t xml:space="preserve">    </w:t>
            </w:r>
            <w:r w:rsidRPr="00C57C9E">
              <w:rPr>
                <w:szCs w:val="21"/>
              </w:rPr>
              <w:t xml:space="preserve"> </w:t>
            </w:r>
            <w:r w:rsidRPr="00C57C9E">
              <w:rPr>
                <w:szCs w:val="21"/>
              </w:rPr>
              <w:t>月</w:t>
            </w:r>
            <w:r w:rsidRPr="00C57C9E">
              <w:rPr>
                <w:szCs w:val="21"/>
              </w:rPr>
              <w:t xml:space="preserve"> </w:t>
            </w:r>
            <w:r w:rsidRPr="00C57C9E">
              <w:rPr>
                <w:szCs w:val="21"/>
                <w:u w:val="single"/>
              </w:rPr>
              <w:t xml:space="preserve">   </w:t>
            </w:r>
            <w:r w:rsidRPr="00C57C9E">
              <w:rPr>
                <w:szCs w:val="21"/>
              </w:rPr>
              <w:t xml:space="preserve"> </w:t>
            </w:r>
            <w:r w:rsidRPr="00C57C9E">
              <w:rPr>
                <w:szCs w:val="21"/>
              </w:rPr>
              <w:t>日收到。</w:t>
            </w:r>
          </w:p>
          <w:p w14:paraId="2D061ABF" w14:textId="77777777" w:rsidR="00A52F55" w:rsidRPr="00C57C9E" w:rsidRDefault="00A52F55">
            <w:pPr>
              <w:spacing w:line="640" w:lineRule="exact"/>
              <w:rPr>
                <w:szCs w:val="21"/>
              </w:rPr>
            </w:pPr>
            <w:r w:rsidRPr="00C57C9E">
              <w:rPr>
                <w:szCs w:val="21"/>
              </w:rPr>
              <w:t>会计审核：</w:t>
            </w:r>
          </w:p>
          <w:p w14:paraId="5E3CDB6A" w14:textId="77777777" w:rsidR="00A52F55" w:rsidRPr="00C57C9E" w:rsidRDefault="00A52F55">
            <w:pPr>
              <w:spacing w:line="640" w:lineRule="exact"/>
              <w:rPr>
                <w:szCs w:val="21"/>
              </w:rPr>
            </w:pPr>
            <w:r w:rsidRPr="00C57C9E">
              <w:rPr>
                <w:szCs w:val="21"/>
              </w:rPr>
              <w:t>财务负责人审核：</w:t>
            </w:r>
          </w:p>
          <w:p w14:paraId="5FBA5D07" w14:textId="77777777" w:rsidR="00A52F55" w:rsidRPr="00C57C9E" w:rsidRDefault="00A52F55">
            <w:pPr>
              <w:spacing w:line="640" w:lineRule="exact"/>
              <w:rPr>
                <w:szCs w:val="21"/>
              </w:rPr>
            </w:pPr>
            <w:r w:rsidRPr="00C57C9E">
              <w:rPr>
                <w:szCs w:val="21"/>
              </w:rPr>
              <w:t>单位负责人签字：</w:t>
            </w:r>
          </w:p>
          <w:p w14:paraId="0B8FC87D" w14:textId="77777777" w:rsidR="00A52F55" w:rsidRPr="00C57C9E" w:rsidRDefault="00A52F55">
            <w:pPr>
              <w:spacing w:line="640" w:lineRule="exact"/>
              <w:rPr>
                <w:szCs w:val="21"/>
              </w:rPr>
            </w:pPr>
            <w:r w:rsidRPr="00C57C9E">
              <w:rPr>
                <w:szCs w:val="21"/>
              </w:rPr>
              <w:t>出纳办理转账日期：</w:t>
            </w:r>
          </w:p>
        </w:tc>
      </w:tr>
    </w:tbl>
    <w:p w14:paraId="10632C32" w14:textId="77777777" w:rsidR="00A52F55" w:rsidRPr="00C57C9E" w:rsidRDefault="00A52F55">
      <w:pPr>
        <w:pStyle w:val="a9"/>
        <w:ind w:leftChars="114" w:left="450" w:hangingChars="100" w:hanging="211"/>
        <w:rPr>
          <w:b/>
          <w:bCs/>
          <w:sz w:val="21"/>
          <w:szCs w:val="21"/>
        </w:rPr>
      </w:pPr>
      <w:r w:rsidRPr="00C57C9E">
        <w:rPr>
          <w:b/>
          <w:bCs/>
          <w:sz w:val="21"/>
          <w:szCs w:val="21"/>
        </w:rPr>
        <w:t>注：供应商凭经采购单位审批的退付意见书到相关财务部办理履约保证金退付事宜。</w:t>
      </w:r>
    </w:p>
    <w:p w14:paraId="47A32C71" w14:textId="77777777" w:rsidR="00A52F55" w:rsidRPr="00C57C9E" w:rsidRDefault="00A52F55">
      <w:pPr>
        <w:spacing w:before="120" w:line="320" w:lineRule="atLeast"/>
        <w:jc w:val="left"/>
        <w:outlineLvl w:val="1"/>
        <w:rPr>
          <w:b/>
          <w:bCs/>
          <w:kern w:val="0"/>
          <w:szCs w:val="21"/>
        </w:rPr>
      </w:pPr>
      <w:r w:rsidRPr="00C57C9E">
        <w:rPr>
          <w:b/>
          <w:sz w:val="32"/>
          <w:szCs w:val="32"/>
        </w:rPr>
        <w:br w:type="page"/>
      </w:r>
      <w:r w:rsidRPr="00C57C9E">
        <w:rPr>
          <w:b/>
          <w:bCs/>
          <w:kern w:val="0"/>
          <w:szCs w:val="21"/>
        </w:rPr>
        <w:lastRenderedPageBreak/>
        <w:t>合同附件</w:t>
      </w:r>
      <w:r w:rsidRPr="00C57C9E">
        <w:rPr>
          <w:b/>
          <w:bCs/>
          <w:kern w:val="0"/>
          <w:szCs w:val="21"/>
        </w:rPr>
        <w:t>2</w:t>
      </w:r>
    </w:p>
    <w:p w14:paraId="59ECC051" w14:textId="77777777" w:rsidR="00A52F55" w:rsidRPr="00C57C9E" w:rsidRDefault="00A52F55">
      <w:pPr>
        <w:snapToGrid w:val="0"/>
        <w:spacing w:line="360" w:lineRule="exact"/>
        <w:jc w:val="center"/>
        <w:rPr>
          <w:b/>
          <w:bCs/>
          <w:szCs w:val="21"/>
        </w:rPr>
      </w:pPr>
      <w:bookmarkStart w:id="88" w:name="_Hlk80978015"/>
    </w:p>
    <w:p w14:paraId="6A9AD863" w14:textId="77777777" w:rsidR="00A52F55" w:rsidRPr="00C57C9E" w:rsidRDefault="00A52F55">
      <w:pPr>
        <w:snapToGrid w:val="0"/>
        <w:spacing w:line="360" w:lineRule="exact"/>
        <w:jc w:val="center"/>
        <w:rPr>
          <w:b/>
          <w:bCs/>
          <w:szCs w:val="21"/>
        </w:rPr>
      </w:pPr>
      <w:bookmarkStart w:id="89" w:name="_Hlk77607667"/>
      <w:r w:rsidRPr="00C57C9E">
        <w:rPr>
          <w:b/>
          <w:bCs/>
          <w:szCs w:val="21"/>
        </w:rPr>
        <w:t>履约</w:t>
      </w:r>
      <w:r w:rsidRPr="00C57C9E">
        <w:rPr>
          <w:rFonts w:hint="eastAsia"/>
          <w:b/>
          <w:bCs/>
          <w:szCs w:val="21"/>
        </w:rPr>
        <w:t>验收方案</w:t>
      </w:r>
    </w:p>
    <w:p w14:paraId="516C3C8F" w14:textId="77777777" w:rsidR="00A52F55" w:rsidRPr="00C57C9E" w:rsidRDefault="00A52F55">
      <w:pPr>
        <w:widowControl/>
        <w:jc w:val="left"/>
        <w:rPr>
          <w:szCs w:val="21"/>
        </w:rPr>
      </w:pPr>
    </w:p>
    <w:p w14:paraId="405C17AF" w14:textId="77777777" w:rsidR="00A52F55" w:rsidRPr="00C57C9E" w:rsidRDefault="00A52F55">
      <w:pPr>
        <w:pStyle w:val="ad"/>
        <w:snapToGrid w:val="0"/>
        <w:jc w:val="center"/>
        <w:rPr>
          <w:rFonts w:ascii="Times New Roman" w:hAnsi="Times New Roman" w:cs="Times New Roman"/>
          <w:b/>
          <w:sz w:val="24"/>
          <w:szCs w:val="24"/>
        </w:rPr>
      </w:pPr>
      <w:bookmarkStart w:id="90" w:name="_Hlk77607077"/>
    </w:p>
    <w:bookmarkEnd w:id="90"/>
    <w:p w14:paraId="28057755" w14:textId="77777777" w:rsidR="00A52F55" w:rsidRPr="00C57C9E" w:rsidRDefault="00A52F55">
      <w:pPr>
        <w:pStyle w:val="-2"/>
        <w:ind w:firstLineChars="0"/>
        <w:rPr>
          <w:rFonts w:ascii="Times New Roman" w:eastAsia="宋体" w:hAnsi="Times New Roman"/>
          <w:kern w:val="2"/>
          <w:sz w:val="21"/>
          <w:szCs w:val="21"/>
        </w:rPr>
      </w:pPr>
    </w:p>
    <w:p w14:paraId="74BFBAC9"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1.履约验收工作参加人员</w:t>
      </w:r>
    </w:p>
    <w:p w14:paraId="7A6DB916" w14:textId="77777777" w:rsidR="00A52F55" w:rsidRPr="00C57C9E" w:rsidRDefault="00A52F55">
      <w:pPr>
        <w:spacing w:before="120" w:line="320" w:lineRule="exact"/>
        <w:jc w:val="left"/>
        <w:rPr>
          <w:rFonts w:ascii="宋体" w:hAnsi="宋体" w:cs="宋体"/>
          <w:szCs w:val="21"/>
        </w:rPr>
      </w:pPr>
      <w:r w:rsidRPr="00C57C9E">
        <w:rPr>
          <w:rFonts w:ascii="宋体" w:hAnsi="宋体" w:cs="宋体" w:hint="eastAsia"/>
          <w:b/>
          <w:bCs/>
          <w:szCs w:val="21"/>
        </w:rPr>
        <w:t>1.1履约验收主体单位</w:t>
      </w:r>
    </w:p>
    <w:p w14:paraId="5E627BCC" w14:textId="77777777" w:rsidR="00A52F55" w:rsidRPr="00C57C9E" w:rsidRDefault="00A52F55">
      <w:pPr>
        <w:spacing w:before="120" w:line="320" w:lineRule="exact"/>
        <w:ind w:firstLineChars="200" w:firstLine="420"/>
        <w:jc w:val="left"/>
        <w:rPr>
          <w:rFonts w:ascii="宋体" w:hAnsi="宋体" w:cs="宋体"/>
          <w:szCs w:val="21"/>
          <w:u w:val="single"/>
        </w:rPr>
      </w:pPr>
      <w:r w:rsidRPr="00C57C9E">
        <w:rPr>
          <w:rStyle w:val="aff3"/>
          <w:rFonts w:hint="eastAsia"/>
          <w:u w:val="single"/>
        </w:rPr>
        <w:t>采购人</w:t>
      </w:r>
      <w:r w:rsidRPr="00C57C9E">
        <w:rPr>
          <w:rStyle w:val="aff3"/>
          <w:rFonts w:hint="eastAsia"/>
        </w:rPr>
        <w:t>（如委托第三方机构签订，应注明收费方式）</w:t>
      </w:r>
    </w:p>
    <w:p w14:paraId="0334363A" w14:textId="77777777" w:rsidR="00A52F55" w:rsidRPr="00C57C9E" w:rsidRDefault="00A52F55">
      <w:pPr>
        <w:spacing w:before="120" w:line="320" w:lineRule="exact"/>
        <w:jc w:val="left"/>
        <w:rPr>
          <w:rFonts w:ascii="宋体" w:hAnsi="宋体" w:cs="宋体"/>
          <w:szCs w:val="21"/>
        </w:rPr>
      </w:pPr>
      <w:r w:rsidRPr="00C57C9E">
        <w:rPr>
          <w:rFonts w:ascii="宋体" w:hAnsi="宋体" w:cs="宋体" w:hint="eastAsia"/>
          <w:b/>
          <w:bCs/>
          <w:szCs w:val="21"/>
        </w:rPr>
        <w:t>1.2履约验收参加人员</w:t>
      </w:r>
    </w:p>
    <w:p w14:paraId="0510FEE1" w14:textId="77777777" w:rsidR="00A52F55" w:rsidRPr="00C57C9E" w:rsidRDefault="00A52F55">
      <w:pPr>
        <w:spacing w:before="120" w:line="320" w:lineRule="exact"/>
        <w:ind w:firstLineChars="200" w:firstLine="420"/>
        <w:jc w:val="left"/>
        <w:rPr>
          <w:rFonts w:ascii="宋体" w:hAnsi="宋体" w:cs="宋体"/>
          <w:szCs w:val="21"/>
          <w:u w:val="single"/>
        </w:rPr>
      </w:pPr>
      <w:r w:rsidRPr="00C57C9E">
        <w:rPr>
          <w:rFonts w:hint="eastAsia"/>
        </w:rPr>
        <w:t>采购人代表、委托机构代表、成交供应商代表及采购人邀请的其他人员</w:t>
      </w:r>
    </w:p>
    <w:p w14:paraId="780EACDE"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2.履约验收时间</w:t>
      </w:r>
    </w:p>
    <w:p w14:paraId="660ABB25" w14:textId="77777777" w:rsidR="00A52F55" w:rsidRPr="00C57C9E" w:rsidRDefault="00A52F55">
      <w:pPr>
        <w:spacing w:before="120" w:line="320" w:lineRule="exact"/>
        <w:jc w:val="left"/>
        <w:rPr>
          <w:rFonts w:ascii="宋体" w:hAnsi="宋体" w:cs="宋体"/>
          <w:szCs w:val="21"/>
        </w:rPr>
      </w:pPr>
      <w:r w:rsidRPr="00C57C9E">
        <w:rPr>
          <w:rFonts w:ascii="宋体" w:hAnsi="宋体" w:cs="宋体" w:hint="eastAsia"/>
          <w:szCs w:val="21"/>
        </w:rPr>
        <w:t>20XX年XX月XX日</w:t>
      </w:r>
    </w:p>
    <w:p w14:paraId="44BA6AC2"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3.履约验收地点</w:t>
      </w:r>
    </w:p>
    <w:p w14:paraId="3E9E7908" w14:textId="77777777" w:rsidR="00A52F55" w:rsidRPr="00C57C9E" w:rsidRDefault="00A52F55">
      <w:pPr>
        <w:spacing w:before="120" w:line="320" w:lineRule="exact"/>
        <w:jc w:val="left"/>
        <w:rPr>
          <w:rFonts w:ascii="宋体" w:hAnsi="宋体" w:cs="宋体"/>
          <w:szCs w:val="21"/>
        </w:rPr>
      </w:pPr>
      <w:r w:rsidRPr="00C57C9E">
        <w:rPr>
          <w:rFonts w:ascii="宋体" w:hAnsi="宋体" w:cs="宋体" w:hint="eastAsia"/>
          <w:szCs w:val="21"/>
        </w:rPr>
        <w:t>XX市XX区XX路XX号</w:t>
      </w:r>
    </w:p>
    <w:p w14:paraId="6095F89A"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4.履约验收方式</w:t>
      </w:r>
    </w:p>
    <w:p w14:paraId="746F1DD5" w14:textId="77777777" w:rsidR="00A52F55" w:rsidRPr="00C57C9E" w:rsidRDefault="00A52F55">
      <w:pPr>
        <w:spacing w:before="120" w:line="320" w:lineRule="exact"/>
        <w:jc w:val="left"/>
        <w:rPr>
          <w:rFonts w:ascii="宋体" w:hAnsi="宋体" w:cs="宋体"/>
          <w:b/>
          <w:bCs/>
          <w:szCs w:val="21"/>
          <w:u w:val="single"/>
        </w:rPr>
      </w:pPr>
      <w:r w:rsidRPr="00C57C9E">
        <w:rPr>
          <w:rFonts w:ascii="宋体" w:hAnsi="宋体" w:cs="宋体" w:hint="eastAsia"/>
          <w:szCs w:val="21"/>
          <w:u w:val="single"/>
        </w:rPr>
        <w:t>采购人自行验收</w:t>
      </w:r>
    </w:p>
    <w:p w14:paraId="65D8782D"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5.履约验收程序</w:t>
      </w:r>
    </w:p>
    <w:p w14:paraId="3C8743AB"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5.1成立验收小组</w:t>
      </w:r>
    </w:p>
    <w:p w14:paraId="2C3BD17C"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5</w:t>
      </w:r>
      <w:r w:rsidRPr="00C57C9E">
        <w:rPr>
          <w:rFonts w:ascii="宋体" w:hAnsi="宋体" w:cs="宋体"/>
          <w:b/>
          <w:bCs/>
          <w:szCs w:val="21"/>
        </w:rPr>
        <w:t>.2</w:t>
      </w:r>
      <w:r w:rsidRPr="00C57C9E">
        <w:rPr>
          <w:rFonts w:ascii="宋体" w:hAnsi="宋体" w:cs="宋体" w:hint="eastAsia"/>
          <w:b/>
          <w:bCs/>
          <w:szCs w:val="21"/>
        </w:rPr>
        <w:t>量化验收标准</w:t>
      </w:r>
    </w:p>
    <w:p w14:paraId="0DE05E23"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5.</w:t>
      </w:r>
      <w:r w:rsidRPr="00C57C9E">
        <w:rPr>
          <w:rFonts w:ascii="宋体" w:hAnsi="宋体" w:cs="宋体"/>
          <w:b/>
          <w:bCs/>
          <w:szCs w:val="21"/>
        </w:rPr>
        <w:t>3</w:t>
      </w:r>
      <w:r w:rsidRPr="00C57C9E">
        <w:rPr>
          <w:rFonts w:ascii="宋体" w:hAnsi="宋体" w:cs="宋体" w:hint="eastAsia"/>
          <w:b/>
          <w:bCs/>
          <w:szCs w:val="21"/>
        </w:rPr>
        <w:t>组织验收</w:t>
      </w:r>
    </w:p>
    <w:p w14:paraId="73882141"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5.</w:t>
      </w:r>
      <w:r w:rsidRPr="00C57C9E">
        <w:rPr>
          <w:rFonts w:ascii="宋体" w:hAnsi="宋体" w:cs="宋体"/>
          <w:b/>
          <w:bCs/>
          <w:szCs w:val="21"/>
        </w:rPr>
        <w:t>4</w:t>
      </w:r>
      <w:r w:rsidRPr="00C57C9E">
        <w:rPr>
          <w:rFonts w:ascii="宋体" w:hAnsi="宋体" w:cs="宋体" w:hint="eastAsia"/>
          <w:b/>
          <w:bCs/>
          <w:szCs w:val="21"/>
        </w:rPr>
        <w:t>出具验收报告</w:t>
      </w:r>
    </w:p>
    <w:p w14:paraId="4870B1D3"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5.</w:t>
      </w:r>
      <w:r w:rsidRPr="00C57C9E">
        <w:rPr>
          <w:rFonts w:ascii="宋体" w:hAnsi="宋体" w:cs="宋体"/>
          <w:b/>
          <w:bCs/>
          <w:szCs w:val="21"/>
        </w:rPr>
        <w:t>5</w:t>
      </w:r>
      <w:r w:rsidRPr="00C57C9E">
        <w:rPr>
          <w:rFonts w:ascii="宋体" w:hAnsi="宋体" w:cs="宋体" w:hint="eastAsia"/>
          <w:b/>
          <w:bCs/>
          <w:szCs w:val="21"/>
        </w:rPr>
        <w:t>验收结果公告</w:t>
      </w:r>
    </w:p>
    <w:p w14:paraId="2662C532"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5.</w:t>
      </w:r>
      <w:r w:rsidRPr="00C57C9E">
        <w:rPr>
          <w:rFonts w:ascii="宋体" w:hAnsi="宋体" w:cs="宋体"/>
          <w:b/>
          <w:bCs/>
          <w:szCs w:val="21"/>
        </w:rPr>
        <w:t>6</w:t>
      </w:r>
      <w:r w:rsidRPr="00C57C9E">
        <w:rPr>
          <w:rFonts w:ascii="宋体" w:hAnsi="宋体" w:cs="宋体" w:hint="eastAsia"/>
          <w:b/>
          <w:bCs/>
          <w:szCs w:val="21"/>
        </w:rPr>
        <w:t>验收资料归档</w:t>
      </w:r>
    </w:p>
    <w:p w14:paraId="3633C4F7" w14:textId="77777777" w:rsidR="00A52F55" w:rsidRPr="00C57C9E" w:rsidRDefault="00A52F55">
      <w:pPr>
        <w:spacing w:before="120" w:line="320" w:lineRule="exact"/>
        <w:ind w:firstLineChars="200" w:firstLine="420"/>
        <w:jc w:val="left"/>
        <w:rPr>
          <w:rFonts w:ascii="宋体" w:hAnsi="宋体" w:cs="宋体"/>
          <w:szCs w:val="21"/>
        </w:rPr>
      </w:pPr>
      <w:r w:rsidRPr="00C57C9E">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7B17FB3D" w14:textId="77777777" w:rsidR="00A52F55" w:rsidRPr="00C57C9E" w:rsidRDefault="00A52F55">
      <w:pPr>
        <w:spacing w:before="120" w:line="320" w:lineRule="exact"/>
        <w:jc w:val="left"/>
        <w:rPr>
          <w:rFonts w:ascii="宋体" w:hAnsi="宋体" w:cs="宋体"/>
          <w:b/>
          <w:bCs/>
          <w:iCs/>
          <w:szCs w:val="21"/>
        </w:rPr>
      </w:pPr>
      <w:r w:rsidRPr="00C57C9E">
        <w:rPr>
          <w:rFonts w:ascii="宋体" w:hAnsi="宋体" w:cs="宋体" w:hint="eastAsia"/>
          <w:b/>
          <w:bCs/>
          <w:szCs w:val="21"/>
        </w:rPr>
        <w:t>6.履约验收内容</w:t>
      </w:r>
    </w:p>
    <w:p w14:paraId="620E4640" w14:textId="77777777" w:rsidR="00A52F55" w:rsidRPr="00C57C9E" w:rsidRDefault="00A52F55">
      <w:pPr>
        <w:spacing w:before="120" w:line="320" w:lineRule="exact"/>
        <w:jc w:val="left"/>
        <w:rPr>
          <w:rFonts w:ascii="宋体" w:hAnsi="宋体" w:cs="宋体"/>
          <w:iCs/>
          <w:szCs w:val="21"/>
        </w:rPr>
      </w:pPr>
      <w:r w:rsidRPr="00C57C9E">
        <w:rPr>
          <w:rFonts w:ascii="宋体" w:hAnsi="宋体" w:cs="宋体" w:hint="eastAsia"/>
          <w:b/>
          <w:bCs/>
          <w:szCs w:val="21"/>
        </w:rPr>
        <w:t>6.1商务验收内容</w:t>
      </w:r>
    </w:p>
    <w:p w14:paraId="58A9DF16" w14:textId="77777777" w:rsidR="00A52F55" w:rsidRPr="00C57C9E" w:rsidRDefault="00A52F55">
      <w:pPr>
        <w:spacing w:before="120" w:line="320" w:lineRule="exact"/>
        <w:ind w:firstLineChars="200" w:firstLine="420"/>
        <w:jc w:val="left"/>
        <w:rPr>
          <w:rFonts w:ascii="宋体" w:eastAsia="Microsoft YaHei UI" w:hAnsi="宋体" w:cs="宋体"/>
          <w:szCs w:val="21"/>
          <w:u w:val="single"/>
        </w:rPr>
      </w:pPr>
      <w:r w:rsidRPr="00C57C9E">
        <w:rPr>
          <w:rFonts w:ascii="宋体" w:hAnsi="宋体" w:cs="宋体" w:hint="eastAsia"/>
          <w:szCs w:val="21"/>
        </w:rPr>
        <w:t>对采购标的交付的情况、财务和服务要求，包括交付（实施）的时间（期限）和地点（范围），付款条件（进度和方式），包装和运输，售后服务，保险等进行验收。</w:t>
      </w:r>
    </w:p>
    <w:p w14:paraId="07E04708" w14:textId="77777777" w:rsidR="00A52F55" w:rsidRPr="00C57C9E" w:rsidRDefault="00A52F55">
      <w:pPr>
        <w:spacing w:before="120" w:line="320" w:lineRule="exact"/>
        <w:jc w:val="left"/>
        <w:rPr>
          <w:rFonts w:ascii="宋体" w:hAnsi="宋体" w:cs="宋体"/>
          <w:iCs/>
          <w:szCs w:val="21"/>
        </w:rPr>
      </w:pPr>
      <w:r w:rsidRPr="00C57C9E">
        <w:rPr>
          <w:rFonts w:ascii="宋体" w:hAnsi="宋体" w:cs="宋体" w:hint="eastAsia"/>
          <w:b/>
          <w:bCs/>
          <w:szCs w:val="21"/>
        </w:rPr>
        <w:t>6.2技术验收内容</w:t>
      </w:r>
    </w:p>
    <w:p w14:paraId="4211B0EF" w14:textId="77777777" w:rsidR="00A52F55" w:rsidRPr="00C57C9E" w:rsidRDefault="00A52F55">
      <w:pPr>
        <w:spacing w:before="120" w:line="320" w:lineRule="exact"/>
        <w:ind w:firstLineChars="200" w:firstLine="420"/>
        <w:jc w:val="left"/>
        <w:rPr>
          <w:rFonts w:ascii="宋体" w:hAnsi="宋体" w:cs="宋体"/>
          <w:szCs w:val="21"/>
          <w:u w:val="single"/>
        </w:rPr>
      </w:pPr>
      <w:r w:rsidRPr="00C57C9E">
        <w:rPr>
          <w:rFonts w:ascii="宋体" w:hAnsi="宋体" w:cs="宋体" w:hint="eastAsia"/>
          <w:szCs w:val="21"/>
        </w:rPr>
        <w:t>对采购标的的功能和质量要求，包括性能、材料、结构、外观、安全，或者服务内容和标准等进行验收。</w:t>
      </w:r>
    </w:p>
    <w:p w14:paraId="3BBD8F0D" w14:textId="77777777" w:rsidR="00A52F55" w:rsidRPr="00C57C9E" w:rsidRDefault="00A52F55">
      <w:pPr>
        <w:spacing w:before="120" w:line="320" w:lineRule="exact"/>
        <w:jc w:val="left"/>
        <w:rPr>
          <w:rFonts w:ascii="宋体" w:hAnsi="宋体" w:cs="宋体"/>
          <w:b/>
          <w:bCs/>
          <w:szCs w:val="21"/>
        </w:rPr>
      </w:pPr>
      <w:r w:rsidRPr="00C57C9E">
        <w:rPr>
          <w:rFonts w:ascii="宋体" w:hAnsi="宋体" w:cs="宋体" w:hint="eastAsia"/>
          <w:b/>
          <w:bCs/>
          <w:szCs w:val="21"/>
        </w:rPr>
        <w:t>7.履约验收标准</w:t>
      </w:r>
    </w:p>
    <w:p w14:paraId="7225B179" w14:textId="77777777" w:rsidR="00A52F55" w:rsidRPr="00C57C9E" w:rsidRDefault="00A52F55">
      <w:pPr>
        <w:pStyle w:val="-2"/>
        <w:spacing w:before="120" w:line="320" w:lineRule="exact"/>
        <w:ind w:firstLine="420"/>
        <w:rPr>
          <w:rFonts w:ascii="宋体" w:eastAsia="宋体" w:hAnsi="宋体" w:cs="宋体"/>
          <w:sz w:val="21"/>
          <w:szCs w:val="21"/>
        </w:rPr>
      </w:pPr>
      <w:r w:rsidRPr="00C57C9E">
        <w:rPr>
          <w:rFonts w:ascii="宋体" w:eastAsia="宋体" w:hAnsi="宋体" w:cs="宋体" w:hint="eastAsia"/>
          <w:sz w:val="21"/>
          <w:szCs w:val="21"/>
        </w:rPr>
        <w:lastRenderedPageBreak/>
        <w:t>验收标准：</w:t>
      </w:r>
    </w:p>
    <w:p w14:paraId="2B16614D" w14:textId="77777777" w:rsidR="00A52F55" w:rsidRPr="00C57C9E" w:rsidRDefault="00A52F55">
      <w:pPr>
        <w:pStyle w:val="-2"/>
        <w:spacing w:before="120" w:line="320" w:lineRule="exact"/>
        <w:ind w:firstLine="420"/>
        <w:rPr>
          <w:rFonts w:ascii="宋体" w:eastAsia="宋体" w:hAnsi="宋体" w:cs="宋体"/>
          <w:kern w:val="2"/>
          <w:sz w:val="21"/>
          <w:szCs w:val="21"/>
        </w:rPr>
      </w:pPr>
      <w:r w:rsidRPr="00C57C9E">
        <w:rPr>
          <w:rFonts w:ascii="宋体" w:eastAsia="宋体" w:hAnsi="宋体" w:cs="宋体" w:hint="eastAsia"/>
          <w:kern w:val="2"/>
          <w:sz w:val="21"/>
          <w:szCs w:val="21"/>
        </w:rPr>
        <w:t>（1）中标（成交）供应商应提供完备的技术或服务资料、装箱单和合格证等，并派遣专业人员进行现场安装调试。验收合格条件如下：</w:t>
      </w:r>
    </w:p>
    <w:p w14:paraId="149F81A5" w14:textId="77777777" w:rsidR="00A52F55" w:rsidRPr="00C57C9E" w:rsidRDefault="00A52F55">
      <w:pPr>
        <w:spacing w:before="120" w:line="320" w:lineRule="exact"/>
        <w:rPr>
          <w:rFonts w:ascii="宋体" w:hAnsi="宋体" w:cs="宋体"/>
          <w:szCs w:val="21"/>
        </w:rPr>
      </w:pPr>
      <w:r w:rsidRPr="00C57C9E">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463D5309" w14:textId="77777777" w:rsidR="00A52F55" w:rsidRPr="00C57C9E" w:rsidRDefault="00A52F55">
      <w:pPr>
        <w:spacing w:before="120" w:line="320" w:lineRule="exact"/>
        <w:rPr>
          <w:rFonts w:ascii="宋体" w:hAnsi="宋体" w:cs="宋体"/>
          <w:szCs w:val="21"/>
        </w:rPr>
      </w:pPr>
      <w:r w:rsidRPr="00C57C9E">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39A74DAC" w14:textId="77777777" w:rsidR="00A52F55" w:rsidRPr="00C57C9E" w:rsidRDefault="00A52F55">
      <w:pPr>
        <w:spacing w:before="120" w:line="320" w:lineRule="exact"/>
        <w:rPr>
          <w:rFonts w:ascii="宋体" w:hAnsi="宋体" w:cs="宋体"/>
          <w:szCs w:val="21"/>
        </w:rPr>
      </w:pPr>
      <w:r w:rsidRPr="00C57C9E">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625B8B4F" w14:textId="77777777" w:rsidR="00A52F55" w:rsidRPr="00C57C9E" w:rsidRDefault="00A52F55">
      <w:pPr>
        <w:spacing w:before="120" w:line="320" w:lineRule="exact"/>
        <w:rPr>
          <w:rFonts w:ascii="宋体" w:hAnsi="宋体" w:cs="宋体"/>
          <w:szCs w:val="21"/>
        </w:rPr>
      </w:pPr>
      <w:r w:rsidRPr="00C57C9E">
        <w:rPr>
          <w:rFonts w:ascii="宋体" w:hAnsi="宋体" w:cs="宋体" w:hint="eastAsia"/>
          <w:szCs w:val="21"/>
        </w:rPr>
        <w:t xml:space="preserve">③供应商响应文件响应表或证明材料中不满足的技术参数，在验收时实际满足技术参数的要求，以满足技术参数的要求验收。 </w:t>
      </w:r>
    </w:p>
    <w:p w14:paraId="6CFC4F01" w14:textId="77777777" w:rsidR="00A52F55" w:rsidRPr="00C57C9E" w:rsidRDefault="00A52F55">
      <w:pPr>
        <w:spacing w:before="120" w:line="320" w:lineRule="exact"/>
        <w:rPr>
          <w:rFonts w:ascii="宋体" w:hAnsi="宋体" w:cs="宋体"/>
          <w:szCs w:val="21"/>
        </w:rPr>
      </w:pPr>
      <w:r w:rsidRPr="00C57C9E">
        <w:rPr>
          <w:rFonts w:ascii="宋体" w:hAnsi="宋体" w:cs="宋体" w:hint="eastAsia"/>
          <w:szCs w:val="21"/>
        </w:rPr>
        <w:t>④供应商响应文件响应表或证明材料中满足的技术参数，在验收时实际优于技术参数的要求，以满足技术参数的要求验收。</w:t>
      </w:r>
    </w:p>
    <w:p w14:paraId="266FDC7D" w14:textId="77777777" w:rsidR="00A52F55" w:rsidRPr="00C57C9E" w:rsidRDefault="00A52F55">
      <w:pPr>
        <w:spacing w:before="120" w:line="320" w:lineRule="exact"/>
        <w:rPr>
          <w:rFonts w:ascii="宋体" w:hAnsi="宋体" w:cs="宋体"/>
          <w:szCs w:val="21"/>
        </w:rPr>
      </w:pPr>
      <w:r w:rsidRPr="00C57C9E">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2C6A7C75" w14:textId="77777777" w:rsidR="00A52F55" w:rsidRPr="00C57C9E" w:rsidRDefault="00A52F55">
      <w:pPr>
        <w:spacing w:before="120" w:line="320" w:lineRule="exact"/>
        <w:ind w:firstLineChars="200" w:firstLine="420"/>
        <w:jc w:val="left"/>
        <w:rPr>
          <w:rFonts w:ascii="宋体" w:hAnsi="宋体" w:cs="宋体"/>
          <w:szCs w:val="21"/>
        </w:rPr>
      </w:pPr>
      <w:r w:rsidRPr="00C57C9E">
        <w:rPr>
          <w:rFonts w:ascii="宋体" w:hAnsi="宋体" w:cs="宋体" w:hint="eastAsia"/>
          <w:szCs w:val="21"/>
        </w:rPr>
        <w:t>（1）在测试或试运行期间所出现的问题得到解决，并运行或工作正常。</w:t>
      </w:r>
    </w:p>
    <w:p w14:paraId="0C354E34" w14:textId="77777777" w:rsidR="00A52F55" w:rsidRPr="00C57C9E" w:rsidRDefault="00A52F55">
      <w:pPr>
        <w:spacing w:before="120" w:line="320" w:lineRule="exact"/>
        <w:ind w:firstLineChars="200" w:firstLine="420"/>
        <w:jc w:val="left"/>
        <w:rPr>
          <w:rFonts w:ascii="宋体" w:hAnsi="宋体" w:cs="宋体"/>
          <w:szCs w:val="21"/>
        </w:rPr>
      </w:pPr>
      <w:r w:rsidRPr="00C57C9E">
        <w:rPr>
          <w:rFonts w:ascii="宋体" w:hAnsi="宋体" w:cs="宋体" w:hint="eastAsia"/>
          <w:szCs w:val="21"/>
        </w:rPr>
        <w:t>（2）在规定时间内完成交付及验收，并经采购人确认。</w:t>
      </w:r>
    </w:p>
    <w:p w14:paraId="7405CF1E" w14:textId="77777777" w:rsidR="00A52F55" w:rsidRPr="00C57C9E" w:rsidRDefault="00A52F55">
      <w:pPr>
        <w:spacing w:before="120" w:line="320" w:lineRule="exact"/>
        <w:ind w:firstLineChars="200" w:firstLine="420"/>
        <w:jc w:val="left"/>
        <w:rPr>
          <w:rFonts w:ascii="宋体" w:hAnsi="宋体" w:cs="宋体"/>
          <w:szCs w:val="21"/>
        </w:rPr>
      </w:pPr>
      <w:r w:rsidRPr="00C57C9E">
        <w:rPr>
          <w:rFonts w:ascii="宋体" w:hAnsi="宋体" w:cs="宋体" w:hint="eastAsia"/>
          <w:szCs w:val="21"/>
        </w:rPr>
        <w:t>（3）服务在安装调试并试运行符合要求后，才作为最终验收。</w:t>
      </w:r>
    </w:p>
    <w:p w14:paraId="1DE7B4E0" w14:textId="77777777" w:rsidR="00A52F55" w:rsidRPr="00C57C9E" w:rsidRDefault="00A52F55">
      <w:pPr>
        <w:spacing w:before="120" w:line="320" w:lineRule="exact"/>
        <w:ind w:firstLineChars="200" w:firstLine="420"/>
        <w:jc w:val="left"/>
        <w:rPr>
          <w:rFonts w:ascii="宋体" w:hAnsi="宋体" w:cs="宋体"/>
          <w:szCs w:val="21"/>
        </w:rPr>
      </w:pPr>
      <w:r w:rsidRPr="00C57C9E">
        <w:rPr>
          <w:rFonts w:ascii="宋体" w:hAnsi="宋体" w:cs="宋体" w:hint="eastAsia"/>
          <w:szCs w:val="21"/>
        </w:rPr>
        <w:t>（4）成交供应商提供的服务未达到采购文件规定要求，且对采购人造成损失的，由成交供应商承担一切责任，并赔偿所造成的损失。</w:t>
      </w:r>
    </w:p>
    <w:p w14:paraId="5D12BC55" w14:textId="77777777" w:rsidR="00A52F55" w:rsidRPr="00C57C9E" w:rsidRDefault="00A52F55">
      <w:pPr>
        <w:spacing w:before="120" w:line="320" w:lineRule="exact"/>
        <w:ind w:firstLineChars="200" w:firstLine="420"/>
        <w:jc w:val="left"/>
        <w:rPr>
          <w:rFonts w:ascii="宋体" w:hAnsi="宋体" w:cs="宋体"/>
          <w:szCs w:val="21"/>
        </w:rPr>
      </w:pPr>
      <w:r w:rsidRPr="00C57C9E">
        <w:rPr>
          <w:rFonts w:ascii="宋体" w:hAnsi="宋体" w:cs="宋体" w:hint="eastAsia"/>
          <w:szCs w:val="21"/>
        </w:rPr>
        <w:t>（5）政府采购合同约定的其他要求及响应文件响应的其他标准。</w:t>
      </w:r>
    </w:p>
    <w:p w14:paraId="32CFE33E" w14:textId="77777777" w:rsidR="00A52F55" w:rsidRPr="00C57C9E" w:rsidRDefault="00A52F55">
      <w:pPr>
        <w:spacing w:before="120" w:line="320" w:lineRule="exact"/>
        <w:ind w:firstLineChars="200" w:firstLine="422"/>
        <w:jc w:val="left"/>
        <w:rPr>
          <w:rFonts w:ascii="宋体" w:hAnsi="宋体" w:cs="宋体"/>
          <w:b/>
          <w:bCs/>
          <w:szCs w:val="21"/>
        </w:rPr>
      </w:pPr>
      <w:r w:rsidRPr="00C57C9E">
        <w:rPr>
          <w:rFonts w:ascii="宋体" w:hAnsi="宋体" w:cs="宋体" w:hint="eastAsia"/>
          <w:b/>
          <w:bCs/>
          <w:szCs w:val="21"/>
        </w:rPr>
        <w:t>8.履约验收其他事项</w:t>
      </w:r>
    </w:p>
    <w:p w14:paraId="6C4D9D9C" w14:textId="77777777" w:rsidR="00A52F55" w:rsidRPr="00C57C9E" w:rsidRDefault="00A52F55">
      <w:pPr>
        <w:spacing w:before="120" w:line="320" w:lineRule="exact"/>
        <w:ind w:firstLineChars="200" w:firstLine="420"/>
        <w:jc w:val="left"/>
        <w:rPr>
          <w:rFonts w:ascii="宋体" w:hAnsi="宋体" w:cs="宋体"/>
          <w:szCs w:val="21"/>
        </w:rPr>
      </w:pPr>
      <w:r w:rsidRPr="00C57C9E">
        <w:rPr>
          <w:rFonts w:ascii="宋体" w:hAnsi="宋体" w:cs="宋体" w:hint="eastAsia"/>
          <w:szCs w:val="21"/>
        </w:rPr>
        <w:t>无</w:t>
      </w:r>
    </w:p>
    <w:p w14:paraId="78A44C93" w14:textId="77777777" w:rsidR="00A52F55" w:rsidRPr="00C57C9E" w:rsidRDefault="00A52F55">
      <w:pPr>
        <w:rPr>
          <w:rFonts w:ascii="仿宋" w:eastAsia="仿宋" w:hAnsi="仿宋"/>
          <w:szCs w:val="21"/>
          <w:u w:val="single"/>
        </w:rPr>
      </w:pPr>
      <w:r w:rsidRPr="00C57C9E">
        <w:rPr>
          <w:rFonts w:ascii="仿宋" w:eastAsia="仿宋" w:hAnsi="仿宋" w:hint="eastAsia"/>
          <w:szCs w:val="21"/>
          <w:u w:val="single"/>
        </w:rPr>
        <w:br w:type="page"/>
      </w:r>
    </w:p>
    <w:bookmarkEnd w:id="88"/>
    <w:bookmarkEnd w:id="89"/>
    <w:p w14:paraId="521A9A9D" w14:textId="77777777" w:rsidR="00A52F55" w:rsidRPr="00C57C9E" w:rsidRDefault="00A52F55">
      <w:pPr>
        <w:snapToGrid w:val="0"/>
        <w:spacing w:line="360" w:lineRule="exact"/>
        <w:jc w:val="center"/>
        <w:rPr>
          <w:b/>
          <w:bCs/>
          <w:szCs w:val="21"/>
        </w:rPr>
      </w:pPr>
      <w:r w:rsidRPr="00C57C9E">
        <w:rPr>
          <w:b/>
          <w:bCs/>
          <w:szCs w:val="21"/>
        </w:rPr>
        <w:lastRenderedPageBreak/>
        <w:t>广西壮族自治区政府采购项目合同验收书</w:t>
      </w:r>
    </w:p>
    <w:p w14:paraId="61AA5293" w14:textId="77777777" w:rsidR="00A52F55" w:rsidRPr="00C57C9E" w:rsidRDefault="00A52F55">
      <w:pPr>
        <w:widowControl/>
        <w:snapToGrid w:val="0"/>
        <w:spacing w:before="100" w:beforeAutospacing="1" w:after="100" w:afterAutospacing="1" w:line="320" w:lineRule="exact"/>
        <w:ind w:leftChars="-171" w:left="-359" w:firstLineChars="200" w:firstLine="420"/>
        <w:jc w:val="left"/>
        <w:rPr>
          <w:kern w:val="0"/>
          <w:szCs w:val="21"/>
        </w:rPr>
      </w:pPr>
      <w:r w:rsidRPr="00C57C9E">
        <w:rPr>
          <w:kern w:val="0"/>
          <w:szCs w:val="21"/>
        </w:rPr>
        <w:t>根据政府采购项目（</w:t>
      </w:r>
      <w:r w:rsidRPr="00C57C9E">
        <w:rPr>
          <w:kern w:val="0"/>
          <w:szCs w:val="21"/>
          <w:u w:val="single"/>
        </w:rPr>
        <w:t>采购合同编号：</w:t>
      </w:r>
      <w:r w:rsidRPr="00C57C9E">
        <w:rPr>
          <w:rFonts w:cs="Arial"/>
          <w:szCs w:val="21"/>
          <w:u w:val="single"/>
        </w:rPr>
        <w:t>GXZC20XX-XX-XXXXX-JDZB</w:t>
      </w:r>
      <w:r w:rsidRPr="00C57C9E">
        <w:rPr>
          <w:kern w:val="0"/>
          <w:szCs w:val="21"/>
        </w:rPr>
        <w:t>）的约定，我单位对（</w:t>
      </w:r>
      <w:r w:rsidRPr="00C57C9E">
        <w:rPr>
          <w:rFonts w:cs="Arial" w:hint="eastAsia"/>
          <w:szCs w:val="21"/>
          <w:u w:val="single"/>
        </w:rPr>
        <w:t>XXXX</w:t>
      </w:r>
      <w:r w:rsidRPr="00C57C9E">
        <w:rPr>
          <w:rFonts w:cs="Arial" w:hint="eastAsia"/>
          <w:szCs w:val="21"/>
          <w:u w:val="single"/>
        </w:rPr>
        <w:t>采购项目</w:t>
      </w:r>
      <w:r w:rsidRPr="00C57C9E">
        <w:rPr>
          <w:kern w:val="0"/>
          <w:szCs w:val="21"/>
        </w:rPr>
        <w:t>）政府采购项目中标（或成交）供应商</w:t>
      </w:r>
      <w:r w:rsidRPr="00C57C9E">
        <w:rPr>
          <w:rFonts w:hint="eastAsia"/>
          <w:kern w:val="0"/>
          <w:szCs w:val="21"/>
          <w:u w:val="single"/>
        </w:rPr>
        <w:t>XX</w:t>
      </w:r>
      <w:r w:rsidRPr="00C57C9E">
        <w:rPr>
          <w:rFonts w:hint="eastAsia"/>
          <w:kern w:val="0"/>
          <w:szCs w:val="21"/>
          <w:u w:val="single"/>
        </w:rPr>
        <w:t>公司（填写供应商名称）</w:t>
      </w:r>
      <w:r w:rsidRPr="00C57C9E">
        <w:rPr>
          <w:kern w:val="0"/>
          <w:szCs w:val="21"/>
        </w:rPr>
        <w:t>提供的</w:t>
      </w:r>
      <w:r w:rsidRPr="00C57C9E">
        <w:rPr>
          <w:rFonts w:hint="eastAsia"/>
          <w:kern w:val="0"/>
          <w:szCs w:val="21"/>
        </w:rPr>
        <w:t>服务（或工程、货物）</w:t>
      </w:r>
      <w:r w:rsidRPr="00C57C9E">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61"/>
        <w:gridCol w:w="866"/>
        <w:gridCol w:w="977"/>
        <w:gridCol w:w="2263"/>
        <w:gridCol w:w="1608"/>
        <w:gridCol w:w="850"/>
        <w:gridCol w:w="242"/>
        <w:gridCol w:w="2160"/>
      </w:tblGrid>
      <w:tr w:rsidR="00A52F55" w:rsidRPr="00C57C9E" w14:paraId="10AE992B"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5E2EAD90" w14:textId="77777777" w:rsidR="00A52F55" w:rsidRPr="00C57C9E" w:rsidRDefault="00A52F55">
            <w:pPr>
              <w:widowControl/>
              <w:snapToGrid w:val="0"/>
              <w:spacing w:before="100" w:beforeAutospacing="1" w:after="100" w:afterAutospacing="1" w:line="320" w:lineRule="exact"/>
              <w:ind w:left="-3" w:firstLineChars="2" w:firstLine="4"/>
              <w:jc w:val="center"/>
              <w:rPr>
                <w:kern w:val="0"/>
                <w:szCs w:val="21"/>
              </w:rPr>
            </w:pPr>
            <w:r w:rsidRPr="00C57C9E">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3FC55730" w14:textId="77777777" w:rsidR="00A52F55" w:rsidRPr="00C57C9E" w:rsidRDefault="00A52F55">
            <w:pPr>
              <w:widowControl/>
              <w:snapToGrid w:val="0"/>
              <w:spacing w:before="100" w:beforeAutospacing="1" w:after="100" w:afterAutospacing="1" w:line="320" w:lineRule="exact"/>
              <w:ind w:left="-3" w:firstLineChars="200" w:firstLine="420"/>
              <w:jc w:val="center"/>
              <w:rPr>
                <w:kern w:val="0"/>
                <w:szCs w:val="21"/>
              </w:rPr>
            </w:pPr>
            <w:r w:rsidRPr="00C57C9E">
              <w:rPr>
                <w:rFonts w:cs="Arial" w:hint="eastAsia"/>
                <w:szCs w:val="21"/>
              </w:rPr>
              <w:t>□</w:t>
            </w:r>
            <w:r w:rsidRPr="00C57C9E">
              <w:rPr>
                <w:kern w:val="0"/>
                <w:szCs w:val="21"/>
              </w:rPr>
              <w:t>自行验收</w:t>
            </w:r>
            <w:r w:rsidRPr="00C57C9E">
              <w:rPr>
                <w:kern w:val="0"/>
                <w:szCs w:val="21"/>
              </w:rPr>
              <w:t>        </w:t>
            </w:r>
            <w:r w:rsidRPr="00C57C9E">
              <w:rPr>
                <w:rFonts w:cs="Arial"/>
                <w:szCs w:val="21"/>
              </w:rPr>
              <w:sym w:font="Wingdings 2" w:char="00A3"/>
            </w:r>
            <w:r w:rsidRPr="00C57C9E">
              <w:rPr>
                <w:kern w:val="0"/>
                <w:szCs w:val="21"/>
              </w:rPr>
              <w:t>委托验收</w:t>
            </w:r>
          </w:p>
        </w:tc>
      </w:tr>
      <w:tr w:rsidR="00A52F55" w:rsidRPr="00C57C9E" w14:paraId="75F50409"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1536BA1A" w14:textId="77777777" w:rsidR="00A52F55" w:rsidRPr="00C57C9E" w:rsidRDefault="00A52F55">
            <w:pPr>
              <w:widowControl/>
              <w:snapToGrid w:val="0"/>
              <w:spacing w:before="100" w:beforeAutospacing="1" w:after="100" w:afterAutospacing="1" w:line="320" w:lineRule="exact"/>
              <w:ind w:firstLineChars="1" w:firstLine="2"/>
              <w:jc w:val="center"/>
              <w:rPr>
                <w:kern w:val="0"/>
                <w:szCs w:val="21"/>
              </w:rPr>
            </w:pPr>
            <w:r w:rsidRPr="00C57C9E">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F8E22C0" w14:textId="77777777" w:rsidR="00A52F55" w:rsidRPr="00C57C9E" w:rsidRDefault="00A52F55">
            <w:pPr>
              <w:widowControl/>
              <w:snapToGrid w:val="0"/>
              <w:spacing w:before="100" w:beforeAutospacing="1" w:after="100" w:afterAutospacing="1" w:line="320" w:lineRule="exact"/>
              <w:ind w:left="-3" w:firstLineChars="1" w:firstLine="2"/>
              <w:jc w:val="center"/>
              <w:rPr>
                <w:kern w:val="0"/>
                <w:szCs w:val="21"/>
              </w:rPr>
            </w:pPr>
            <w:r w:rsidRPr="00C57C9E">
              <w:rPr>
                <w:kern w:val="0"/>
                <w:szCs w:val="21"/>
              </w:rPr>
              <w:t>名</w:t>
            </w:r>
            <w:r w:rsidRPr="00C57C9E">
              <w:rPr>
                <w:kern w:val="0"/>
                <w:szCs w:val="21"/>
              </w:rPr>
              <w:t xml:space="preserve">  </w:t>
            </w:r>
            <w:r w:rsidRPr="00C57C9E">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3AD81F81" w14:textId="77777777" w:rsidR="00A52F55" w:rsidRPr="00C57C9E" w:rsidRDefault="00A52F55">
            <w:pPr>
              <w:widowControl/>
              <w:snapToGrid w:val="0"/>
              <w:spacing w:before="100" w:beforeAutospacing="1" w:after="100" w:afterAutospacing="1" w:line="320" w:lineRule="exact"/>
              <w:ind w:left="-3" w:firstLineChars="1" w:firstLine="2"/>
              <w:jc w:val="center"/>
              <w:rPr>
                <w:kern w:val="0"/>
                <w:szCs w:val="21"/>
              </w:rPr>
            </w:pPr>
            <w:r w:rsidRPr="00C57C9E">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103D662B" w14:textId="77777777" w:rsidR="00A52F55" w:rsidRPr="00C57C9E" w:rsidRDefault="00A52F55">
            <w:pPr>
              <w:widowControl/>
              <w:snapToGrid w:val="0"/>
              <w:spacing w:before="100" w:beforeAutospacing="1" w:after="100" w:afterAutospacing="1" w:line="320" w:lineRule="exact"/>
              <w:jc w:val="center"/>
              <w:rPr>
                <w:kern w:val="0"/>
                <w:szCs w:val="21"/>
              </w:rPr>
            </w:pPr>
            <w:r w:rsidRPr="00C57C9E">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1E852BFB" w14:textId="77777777" w:rsidR="00A52F55" w:rsidRPr="00C57C9E" w:rsidRDefault="00A52F55">
            <w:pPr>
              <w:widowControl/>
              <w:snapToGrid w:val="0"/>
              <w:spacing w:before="100" w:beforeAutospacing="1" w:after="100" w:afterAutospacing="1" w:line="320" w:lineRule="exact"/>
              <w:ind w:left="-3" w:firstLineChars="1" w:firstLine="2"/>
              <w:jc w:val="center"/>
              <w:rPr>
                <w:kern w:val="0"/>
                <w:szCs w:val="21"/>
              </w:rPr>
            </w:pPr>
            <w:r w:rsidRPr="00C57C9E">
              <w:rPr>
                <w:kern w:val="0"/>
                <w:szCs w:val="21"/>
              </w:rPr>
              <w:t>金</w:t>
            </w:r>
            <w:r w:rsidRPr="00C57C9E">
              <w:rPr>
                <w:kern w:val="0"/>
                <w:szCs w:val="21"/>
              </w:rPr>
              <w:t xml:space="preserve">  </w:t>
            </w:r>
            <w:r w:rsidRPr="00C57C9E">
              <w:rPr>
                <w:kern w:val="0"/>
                <w:szCs w:val="21"/>
              </w:rPr>
              <w:t>额</w:t>
            </w:r>
          </w:p>
        </w:tc>
      </w:tr>
      <w:tr w:rsidR="00A52F55" w:rsidRPr="00C57C9E" w14:paraId="35957860"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53A8D4E4" w14:textId="77777777" w:rsidR="00A52F55" w:rsidRPr="00C57C9E" w:rsidRDefault="00A52F55">
            <w:pPr>
              <w:widowControl/>
              <w:snapToGrid w:val="0"/>
              <w:spacing w:before="100" w:beforeAutospacing="1" w:after="100" w:afterAutospacing="1" w:line="320" w:lineRule="exact"/>
              <w:ind w:left="-3" w:firstLineChars="2" w:firstLine="4"/>
              <w:jc w:val="center"/>
              <w:rPr>
                <w:kern w:val="0"/>
                <w:szCs w:val="21"/>
              </w:rPr>
            </w:pPr>
            <w:r w:rsidRPr="00C57C9E">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EFBFFFB" w14:textId="77777777" w:rsidR="00A52F55" w:rsidRPr="00C57C9E" w:rsidRDefault="00A52F55">
            <w:pPr>
              <w:widowControl/>
              <w:snapToGrid w:val="0"/>
              <w:spacing w:before="100" w:beforeAutospacing="1" w:after="100" w:afterAutospacing="1" w:line="320" w:lineRule="exact"/>
              <w:ind w:left="-3" w:firstLineChars="200" w:firstLine="420"/>
              <w:jc w:val="left"/>
              <w:rPr>
                <w:kern w:val="0"/>
                <w:szCs w:val="21"/>
              </w:rPr>
            </w:pPr>
            <w:r w:rsidRPr="00C57C9E">
              <w:rPr>
                <w:rFonts w:hint="eastAsia"/>
                <w:kern w:val="0"/>
                <w:szCs w:val="21"/>
              </w:rPr>
              <w:t>XXXX</w:t>
            </w:r>
            <w:r w:rsidRPr="00C57C9E">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7497E8CB" w14:textId="77777777" w:rsidR="00A52F55" w:rsidRPr="00C57C9E" w:rsidRDefault="00A52F55">
            <w:pPr>
              <w:pStyle w:val="17"/>
              <w:spacing w:before="120" w:after="120"/>
              <w:ind w:firstLineChars="0" w:firstLine="0"/>
              <w:rPr>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02CA9ED3" w14:textId="77777777" w:rsidR="00A52F55" w:rsidRPr="00C57C9E" w:rsidRDefault="00A52F55">
            <w:pPr>
              <w:widowControl/>
              <w:snapToGrid w:val="0"/>
              <w:spacing w:before="100" w:beforeAutospacing="1" w:after="100" w:afterAutospacing="1" w:line="320" w:lineRule="exact"/>
              <w:jc w:val="center"/>
              <w:rPr>
                <w:kern w:val="0"/>
                <w:szCs w:val="21"/>
              </w:rPr>
            </w:pPr>
            <w:r w:rsidRPr="00C57C9E">
              <w:rPr>
                <w:kern w:val="0"/>
                <w:szCs w:val="21"/>
              </w:rPr>
              <w:t>1</w:t>
            </w:r>
            <w:r w:rsidRPr="00C57C9E">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23BA77F" w14:textId="77777777" w:rsidR="00A52F55" w:rsidRPr="00C57C9E" w:rsidRDefault="00A52F55">
            <w:pPr>
              <w:pStyle w:val="17"/>
              <w:spacing w:before="120" w:after="120"/>
              <w:ind w:firstLineChars="0" w:firstLine="0"/>
              <w:jc w:val="center"/>
              <w:rPr>
                <w:szCs w:val="21"/>
              </w:rPr>
            </w:pPr>
            <w:r w:rsidRPr="00C57C9E">
              <w:rPr>
                <w:szCs w:val="21"/>
              </w:rPr>
              <w:t>¥0.00元</w:t>
            </w:r>
          </w:p>
        </w:tc>
      </w:tr>
      <w:tr w:rsidR="00A52F55" w:rsidRPr="00C57C9E" w14:paraId="6D21D093"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4237BF0F" w14:textId="77777777" w:rsidR="00A52F55" w:rsidRPr="00C57C9E" w:rsidRDefault="00A52F55">
            <w:pPr>
              <w:pStyle w:val="17"/>
              <w:spacing w:before="120" w:after="120"/>
              <w:ind w:firstLineChars="0" w:firstLine="0"/>
              <w:jc w:val="center"/>
              <w:rPr>
                <w:szCs w:val="21"/>
              </w:rPr>
            </w:pPr>
            <w:r w:rsidRPr="00C57C9E">
              <w:rPr>
                <w:rFonts w:hint="eastAsia"/>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6FA98786" w14:textId="77777777" w:rsidR="00A52F55" w:rsidRPr="00C57C9E" w:rsidRDefault="00A52F55">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5C12128" w14:textId="77777777" w:rsidR="00A52F55" w:rsidRPr="00C57C9E" w:rsidRDefault="00A52F55">
            <w:pPr>
              <w:pStyle w:val="17"/>
              <w:spacing w:before="120" w:after="120"/>
              <w:ind w:firstLineChars="0" w:firstLine="0"/>
              <w:jc w:val="center"/>
              <w:rPr>
                <w:szCs w:val="21"/>
              </w:rPr>
            </w:pPr>
            <w:r w:rsidRPr="00C57C9E">
              <w:rPr>
                <w:szCs w:val="21"/>
              </w:rPr>
              <w:t>¥0.00元</w:t>
            </w:r>
          </w:p>
        </w:tc>
      </w:tr>
      <w:tr w:rsidR="00A52F55" w:rsidRPr="00C57C9E" w14:paraId="7B32BE9C"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454B7776" w14:textId="77777777" w:rsidR="00A52F55" w:rsidRPr="00C57C9E" w:rsidRDefault="00A52F55">
            <w:pPr>
              <w:widowControl/>
              <w:snapToGrid w:val="0"/>
              <w:spacing w:before="100" w:beforeAutospacing="1" w:after="100" w:afterAutospacing="1" w:line="320" w:lineRule="exact"/>
              <w:ind w:firstLineChars="1" w:firstLine="2"/>
              <w:jc w:val="left"/>
              <w:rPr>
                <w:kern w:val="0"/>
                <w:szCs w:val="21"/>
              </w:rPr>
            </w:pPr>
            <w:r w:rsidRPr="00C57C9E">
              <w:rPr>
                <w:kern w:val="0"/>
                <w:szCs w:val="21"/>
              </w:rPr>
              <w:t>合计大写金额：</w:t>
            </w:r>
            <w:r w:rsidRPr="00C57C9E">
              <w:rPr>
                <w:rFonts w:hint="eastAsia"/>
                <w:kern w:val="0"/>
                <w:szCs w:val="21"/>
              </w:rPr>
              <w:t>人民币元整</w:t>
            </w:r>
          </w:p>
        </w:tc>
      </w:tr>
      <w:tr w:rsidR="00A52F55" w:rsidRPr="00C57C9E" w14:paraId="7888EA56"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4C75138" w14:textId="77777777" w:rsidR="00A52F55" w:rsidRPr="00C57C9E" w:rsidRDefault="00A52F55">
            <w:pPr>
              <w:widowControl/>
              <w:snapToGrid w:val="0"/>
              <w:spacing w:before="100" w:beforeAutospacing="1" w:after="100" w:afterAutospacing="1" w:line="320" w:lineRule="exact"/>
              <w:ind w:firstLineChars="1" w:firstLine="2"/>
              <w:jc w:val="left"/>
              <w:rPr>
                <w:rFonts w:ascii="宋体" w:hAnsi="宋体" w:cs="宋体"/>
                <w:kern w:val="0"/>
                <w:szCs w:val="21"/>
              </w:rPr>
            </w:pPr>
            <w:r w:rsidRPr="00C57C9E">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D83B692" w14:textId="77777777" w:rsidR="00A52F55" w:rsidRPr="00C57C9E" w:rsidRDefault="00A52F55">
            <w:pPr>
              <w:snapToGrid w:val="0"/>
              <w:spacing w:before="100" w:beforeAutospacing="1" w:after="100" w:afterAutospacing="1" w:line="320" w:lineRule="exact"/>
              <w:ind w:firstLineChars="200" w:firstLine="420"/>
              <w:jc w:val="left"/>
              <w:rPr>
                <w:rFonts w:ascii="宋体" w:hAnsi="宋体" w:cs="宋体"/>
                <w:kern w:val="0"/>
                <w:szCs w:val="21"/>
              </w:rPr>
            </w:pPr>
            <w:r w:rsidRPr="00C57C9E">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50FFE816" w14:textId="77777777" w:rsidR="00A52F55" w:rsidRPr="00C57C9E" w:rsidRDefault="00A52F55">
            <w:pPr>
              <w:snapToGrid w:val="0"/>
              <w:spacing w:before="100" w:beforeAutospacing="1" w:after="100" w:afterAutospacing="1" w:line="320" w:lineRule="exact"/>
              <w:ind w:firstLineChars="19" w:firstLine="40"/>
              <w:jc w:val="center"/>
              <w:rPr>
                <w:rFonts w:ascii="宋体" w:hAnsi="宋体" w:cs="宋体"/>
                <w:kern w:val="0"/>
                <w:szCs w:val="21"/>
              </w:rPr>
            </w:pPr>
            <w:r w:rsidRPr="00C57C9E">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04778729" w14:textId="77777777" w:rsidR="00A52F55" w:rsidRPr="00C57C9E" w:rsidRDefault="00A52F55">
            <w:pPr>
              <w:snapToGrid w:val="0"/>
              <w:spacing w:before="100" w:beforeAutospacing="1" w:after="100" w:afterAutospacing="1" w:line="320" w:lineRule="exact"/>
              <w:ind w:firstLineChars="200" w:firstLine="420"/>
              <w:jc w:val="left"/>
              <w:rPr>
                <w:rFonts w:ascii="宋体" w:hAnsi="宋体" w:cs="宋体"/>
                <w:kern w:val="0"/>
                <w:szCs w:val="21"/>
              </w:rPr>
            </w:pPr>
            <w:r w:rsidRPr="00C57C9E">
              <w:rPr>
                <w:rFonts w:ascii="宋体" w:hAnsi="宋体" w:cs="宋体" w:hint="eastAsia"/>
                <w:kern w:val="0"/>
                <w:szCs w:val="21"/>
              </w:rPr>
              <w:t>20  年  月  日</w:t>
            </w:r>
          </w:p>
        </w:tc>
      </w:tr>
      <w:tr w:rsidR="00A52F55" w:rsidRPr="00C57C9E" w14:paraId="3084E72F"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92D928" w14:textId="77777777" w:rsidR="00A52F55" w:rsidRPr="00C57C9E" w:rsidRDefault="00A52F55">
            <w:pPr>
              <w:widowControl/>
              <w:snapToGrid w:val="0"/>
              <w:spacing w:before="100" w:beforeAutospacing="1" w:after="100" w:afterAutospacing="1" w:line="320" w:lineRule="exact"/>
              <w:jc w:val="left"/>
              <w:rPr>
                <w:rFonts w:ascii="宋体" w:hAnsi="宋体" w:cs="宋体"/>
                <w:kern w:val="0"/>
                <w:szCs w:val="21"/>
              </w:rPr>
            </w:pPr>
            <w:r w:rsidRPr="00C57C9E">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A1AD60" w14:textId="77777777" w:rsidR="00A52F55" w:rsidRPr="00C57C9E" w:rsidRDefault="00A52F55">
            <w:pPr>
              <w:pStyle w:val="17"/>
              <w:spacing w:before="120" w:after="120"/>
              <w:ind w:firstLineChars="0" w:firstLine="0"/>
              <w:rPr>
                <w:rFonts w:ascii="宋体" w:hAnsi="宋体" w:cs="宋体"/>
                <w:szCs w:val="21"/>
              </w:rPr>
            </w:pPr>
            <w:r w:rsidRPr="00C57C9E">
              <w:rPr>
                <w:rFonts w:ascii="宋体" w:hAnsi="宋体" w:cs="宋体" w:hint="eastAsia"/>
                <w:szCs w:val="21"/>
              </w:rPr>
              <w:t>中标人所提供服务的内容满足采购合同约定的要求、标准。</w:t>
            </w:r>
          </w:p>
        </w:tc>
      </w:tr>
      <w:tr w:rsidR="00A52F55" w:rsidRPr="00C57C9E" w14:paraId="3B741242"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A5CF76" w14:textId="77777777" w:rsidR="00A52F55" w:rsidRPr="00C57C9E" w:rsidRDefault="00A52F55">
            <w:pPr>
              <w:widowControl/>
              <w:spacing w:before="100" w:beforeAutospacing="1" w:after="100" w:afterAutospacing="1" w:line="320" w:lineRule="exact"/>
              <w:jc w:val="left"/>
              <w:rPr>
                <w:rFonts w:ascii="宋体" w:hAnsi="宋体" w:cs="宋体"/>
                <w:kern w:val="0"/>
                <w:szCs w:val="21"/>
              </w:rPr>
            </w:pPr>
            <w:r w:rsidRPr="00C57C9E">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7514D674" w14:textId="77777777" w:rsidR="00A52F55" w:rsidRPr="00C57C9E" w:rsidRDefault="00A52F55">
            <w:pPr>
              <w:widowControl/>
              <w:spacing w:before="100" w:beforeAutospacing="1" w:after="100" w:afterAutospacing="1" w:line="320" w:lineRule="exact"/>
              <w:jc w:val="left"/>
              <w:rPr>
                <w:rFonts w:ascii="宋体" w:hAnsi="宋体" w:cs="宋体"/>
                <w:kern w:val="0"/>
                <w:szCs w:val="21"/>
              </w:rPr>
            </w:pPr>
            <w:r w:rsidRPr="00C57C9E">
              <w:rPr>
                <w:rFonts w:ascii="宋体" w:hAnsi="宋体" w:cs="宋体" w:hint="eastAsia"/>
                <w:kern w:val="0"/>
                <w:szCs w:val="21"/>
              </w:rPr>
              <w:t>验收结论性意见：同意（不同意）通过项目验收</w:t>
            </w:r>
          </w:p>
        </w:tc>
      </w:tr>
      <w:tr w:rsidR="00A52F55" w:rsidRPr="00C57C9E" w14:paraId="7F5A051C"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6EED3A07" w14:textId="77777777" w:rsidR="00A52F55" w:rsidRPr="00C57C9E" w:rsidRDefault="00A52F55">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1DD80665" w14:textId="77777777" w:rsidR="00A52F55" w:rsidRPr="00C57C9E" w:rsidRDefault="00A52F55">
            <w:pPr>
              <w:pStyle w:val="17"/>
              <w:spacing w:before="120" w:after="120"/>
              <w:ind w:firstLineChars="0" w:firstLine="0"/>
              <w:rPr>
                <w:rFonts w:ascii="宋体" w:hAnsi="宋体" w:cs="宋体"/>
                <w:szCs w:val="21"/>
              </w:rPr>
            </w:pPr>
            <w:r w:rsidRPr="00C57C9E">
              <w:rPr>
                <w:rFonts w:ascii="宋体" w:hAnsi="宋体" w:cs="宋体" w:hint="eastAsia"/>
                <w:szCs w:val="21"/>
              </w:rPr>
              <w:t>有异议的意见和说明理由：</w:t>
            </w:r>
          </w:p>
          <w:p w14:paraId="037A213E" w14:textId="77777777" w:rsidR="00A52F55" w:rsidRPr="00C57C9E" w:rsidRDefault="00A52F55">
            <w:pPr>
              <w:pStyle w:val="17"/>
              <w:spacing w:before="120" w:after="120"/>
              <w:ind w:firstLineChars="2800" w:firstLine="5880"/>
              <w:rPr>
                <w:rFonts w:ascii="宋体" w:hAnsi="宋体" w:cs="宋体"/>
                <w:szCs w:val="21"/>
              </w:rPr>
            </w:pPr>
            <w:r w:rsidRPr="00C57C9E">
              <w:rPr>
                <w:rFonts w:ascii="宋体" w:hAnsi="宋体" w:cs="宋体" w:hint="eastAsia"/>
                <w:szCs w:val="21"/>
              </w:rPr>
              <w:t>签字：</w:t>
            </w:r>
          </w:p>
        </w:tc>
      </w:tr>
      <w:tr w:rsidR="00A52F55" w:rsidRPr="00C57C9E" w14:paraId="3D484DD8"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830F37" w14:textId="77777777" w:rsidR="00A52F55" w:rsidRPr="00C57C9E" w:rsidRDefault="00A52F55">
            <w:pPr>
              <w:widowControl/>
              <w:spacing w:before="100" w:beforeAutospacing="1" w:after="100" w:afterAutospacing="1" w:line="320" w:lineRule="exact"/>
              <w:jc w:val="left"/>
              <w:rPr>
                <w:kern w:val="0"/>
                <w:szCs w:val="21"/>
              </w:rPr>
            </w:pPr>
            <w:r w:rsidRPr="00C57C9E">
              <w:rPr>
                <w:kern w:val="0"/>
                <w:szCs w:val="21"/>
              </w:rPr>
              <w:t>验收小组成员签字：</w:t>
            </w:r>
          </w:p>
          <w:p w14:paraId="2DEB7731" w14:textId="77777777" w:rsidR="00A52F55" w:rsidRPr="00C57C9E" w:rsidRDefault="00A52F55">
            <w:pPr>
              <w:widowControl/>
              <w:spacing w:before="100" w:beforeAutospacing="1" w:after="100" w:afterAutospacing="1" w:line="320" w:lineRule="exact"/>
              <w:jc w:val="left"/>
              <w:rPr>
                <w:kern w:val="0"/>
                <w:szCs w:val="21"/>
              </w:rPr>
            </w:pPr>
          </w:p>
        </w:tc>
      </w:tr>
      <w:tr w:rsidR="00A52F55" w:rsidRPr="00C57C9E" w14:paraId="0D1EB778"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F3668" w14:textId="77777777" w:rsidR="00A52F55" w:rsidRPr="00C57C9E" w:rsidRDefault="00A52F55">
            <w:pPr>
              <w:widowControl/>
              <w:spacing w:before="100" w:beforeAutospacing="1" w:after="100" w:afterAutospacing="1" w:line="320" w:lineRule="exact"/>
              <w:jc w:val="left"/>
              <w:rPr>
                <w:kern w:val="0"/>
                <w:szCs w:val="21"/>
              </w:rPr>
            </w:pPr>
            <w:r w:rsidRPr="00C57C9E">
              <w:rPr>
                <w:kern w:val="0"/>
                <w:szCs w:val="21"/>
              </w:rPr>
              <w:t>监督人员或其他相关人员签字：</w:t>
            </w:r>
          </w:p>
          <w:p w14:paraId="2336EC94" w14:textId="77777777" w:rsidR="00A52F55" w:rsidRPr="00C57C9E" w:rsidRDefault="00A52F55">
            <w:pPr>
              <w:widowControl/>
              <w:spacing w:before="100" w:beforeAutospacing="1" w:after="100" w:afterAutospacing="1" w:line="320" w:lineRule="exact"/>
              <w:ind w:firstLineChars="31" w:firstLine="65"/>
              <w:jc w:val="left"/>
              <w:rPr>
                <w:kern w:val="0"/>
                <w:szCs w:val="21"/>
              </w:rPr>
            </w:pPr>
            <w:r w:rsidRPr="00C57C9E">
              <w:rPr>
                <w:kern w:val="0"/>
                <w:szCs w:val="21"/>
              </w:rPr>
              <w:t>或受邀机构的意见（盖章）：</w:t>
            </w:r>
          </w:p>
        </w:tc>
      </w:tr>
      <w:tr w:rsidR="00A52F55" w:rsidRPr="00C57C9E" w14:paraId="5924DA27"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6E7137EE" w14:textId="77777777" w:rsidR="00A52F55" w:rsidRPr="00C57C9E" w:rsidRDefault="00A52F55">
            <w:pPr>
              <w:widowControl/>
              <w:spacing w:before="100" w:beforeAutospacing="1" w:after="100" w:afterAutospacing="1" w:line="320" w:lineRule="exact"/>
              <w:ind w:firstLineChars="31" w:firstLine="65"/>
              <w:jc w:val="left"/>
              <w:rPr>
                <w:kern w:val="0"/>
                <w:szCs w:val="21"/>
              </w:rPr>
            </w:pPr>
            <w:r w:rsidRPr="00C57C9E">
              <w:rPr>
                <w:kern w:val="0"/>
                <w:szCs w:val="21"/>
              </w:rPr>
              <w:t>中标或者成交供应商负责人签字或盖章：</w:t>
            </w:r>
          </w:p>
          <w:p w14:paraId="087B8E4A" w14:textId="77777777" w:rsidR="00A52F55" w:rsidRPr="00C57C9E" w:rsidRDefault="00A52F55">
            <w:pPr>
              <w:widowControl/>
              <w:spacing w:before="100" w:beforeAutospacing="1" w:after="100" w:afterAutospacing="1" w:line="320" w:lineRule="exact"/>
              <w:jc w:val="left"/>
              <w:rPr>
                <w:kern w:val="0"/>
                <w:szCs w:val="21"/>
              </w:rPr>
            </w:pPr>
            <w:r w:rsidRPr="00C57C9E">
              <w:rPr>
                <w:kern w:val="0"/>
                <w:szCs w:val="21"/>
              </w:rPr>
              <w:t>联系电话：</w:t>
            </w:r>
            <w:r w:rsidRPr="00C57C9E">
              <w:rPr>
                <w:kern w:val="0"/>
                <w:szCs w:val="21"/>
              </w:rPr>
              <w:t>     </w:t>
            </w:r>
            <w:r w:rsidRPr="00C57C9E">
              <w:rPr>
                <w:rFonts w:hint="eastAsia"/>
                <w:kern w:val="0"/>
                <w:szCs w:val="21"/>
              </w:rPr>
              <w:t xml:space="preserve">   </w:t>
            </w:r>
            <w:r w:rsidRPr="00C57C9E">
              <w:rPr>
                <w:kern w:val="0"/>
                <w:szCs w:val="21"/>
              </w:rPr>
              <w:t>  </w:t>
            </w:r>
            <w:r w:rsidRPr="00C57C9E">
              <w:rPr>
                <w:kern w:val="0"/>
                <w:szCs w:val="21"/>
              </w:rPr>
              <w:t>年</w:t>
            </w:r>
            <w:r w:rsidRPr="00C57C9E">
              <w:rPr>
                <w:rFonts w:hint="eastAsia"/>
                <w:kern w:val="0"/>
                <w:szCs w:val="21"/>
              </w:rPr>
              <w:t xml:space="preserve">  </w:t>
            </w:r>
            <w:r w:rsidRPr="00C57C9E">
              <w:rPr>
                <w:kern w:val="0"/>
                <w:szCs w:val="21"/>
              </w:rPr>
              <w:t> </w:t>
            </w:r>
            <w:r w:rsidRPr="00C57C9E">
              <w:rPr>
                <w:kern w:val="0"/>
                <w:szCs w:val="21"/>
              </w:rPr>
              <w:t>月</w:t>
            </w:r>
            <w:r w:rsidRPr="00C57C9E">
              <w:rPr>
                <w:kern w:val="0"/>
                <w:szCs w:val="21"/>
              </w:rPr>
              <w:t> </w:t>
            </w:r>
            <w:r w:rsidRPr="00C57C9E">
              <w:rPr>
                <w:rFonts w:hint="eastAsia"/>
                <w:kern w:val="0"/>
                <w:szCs w:val="21"/>
              </w:rPr>
              <w:t xml:space="preserve">  </w:t>
            </w:r>
            <w:r w:rsidRPr="00C57C9E">
              <w:rPr>
                <w:kern w:val="0"/>
                <w:szCs w:val="21"/>
              </w:rPr>
              <w:t>日</w:t>
            </w:r>
          </w:p>
          <w:p w14:paraId="070E64DC" w14:textId="77777777" w:rsidR="00A52F55" w:rsidRPr="00C57C9E" w:rsidRDefault="00A52F55">
            <w:pPr>
              <w:widowControl/>
              <w:spacing w:before="100" w:beforeAutospacing="1" w:after="100" w:afterAutospacing="1" w:line="320" w:lineRule="exact"/>
              <w:jc w:val="left"/>
              <w:rPr>
                <w:kern w:val="0"/>
                <w:szCs w:val="21"/>
              </w:rPr>
            </w:pPr>
          </w:p>
          <w:p w14:paraId="4E3FF355" w14:textId="77777777" w:rsidR="00A52F55" w:rsidRPr="00C57C9E" w:rsidRDefault="00A52F55">
            <w:pPr>
              <w:widowControl/>
              <w:spacing w:before="100" w:beforeAutospacing="1" w:after="100" w:afterAutospacing="1" w:line="320" w:lineRule="exact"/>
              <w:ind w:firstLineChars="31" w:firstLine="65"/>
              <w:jc w:val="left"/>
              <w:rPr>
                <w:kern w:val="0"/>
                <w:szCs w:val="21"/>
              </w:rPr>
            </w:pPr>
            <w:r w:rsidRPr="00C57C9E">
              <w:rPr>
                <w:rFonts w:hint="eastAsia"/>
                <w:kern w:val="0"/>
                <w:szCs w:val="21"/>
              </w:rPr>
              <w:t>采购人</w:t>
            </w:r>
            <w:r w:rsidRPr="00C57C9E">
              <w:rPr>
                <w:kern w:val="0"/>
                <w:szCs w:val="21"/>
              </w:rPr>
              <w:t>签字或盖章：</w:t>
            </w:r>
          </w:p>
          <w:p w14:paraId="0666F28D" w14:textId="77777777" w:rsidR="00A52F55" w:rsidRPr="00C57C9E" w:rsidRDefault="00A52F55">
            <w:pPr>
              <w:widowControl/>
              <w:spacing w:before="100" w:beforeAutospacing="1" w:after="100" w:afterAutospacing="1" w:line="320" w:lineRule="exact"/>
              <w:jc w:val="left"/>
              <w:rPr>
                <w:kern w:val="0"/>
                <w:szCs w:val="21"/>
              </w:rPr>
            </w:pPr>
            <w:r w:rsidRPr="00C57C9E">
              <w:rPr>
                <w:kern w:val="0"/>
                <w:szCs w:val="21"/>
              </w:rPr>
              <w:t>联系电话：</w:t>
            </w:r>
            <w:r w:rsidRPr="00C57C9E">
              <w:rPr>
                <w:kern w:val="0"/>
                <w:szCs w:val="21"/>
              </w:rPr>
              <w:t xml:space="preserve">      </w:t>
            </w:r>
            <w:r w:rsidRPr="00C57C9E">
              <w:rPr>
                <w:rFonts w:hint="eastAsia"/>
                <w:kern w:val="0"/>
                <w:szCs w:val="21"/>
              </w:rPr>
              <w:t xml:space="preserve"> </w:t>
            </w:r>
            <w:r w:rsidRPr="00C57C9E">
              <w:rPr>
                <w:kern w:val="0"/>
                <w:szCs w:val="21"/>
              </w:rPr>
              <w:t>  </w:t>
            </w:r>
            <w:r w:rsidRPr="00C57C9E">
              <w:rPr>
                <w:kern w:val="0"/>
                <w:szCs w:val="21"/>
              </w:rPr>
              <w:t>年</w:t>
            </w:r>
            <w:r w:rsidRPr="00C57C9E">
              <w:rPr>
                <w:rFonts w:hint="eastAsia"/>
                <w:kern w:val="0"/>
                <w:szCs w:val="21"/>
              </w:rPr>
              <w:t xml:space="preserve">  </w:t>
            </w:r>
            <w:r w:rsidRPr="00C57C9E">
              <w:rPr>
                <w:kern w:val="0"/>
                <w:szCs w:val="21"/>
              </w:rPr>
              <w:t> </w:t>
            </w:r>
            <w:r w:rsidRPr="00C57C9E">
              <w:rPr>
                <w:kern w:val="0"/>
                <w:szCs w:val="21"/>
              </w:rPr>
              <w:t>月</w:t>
            </w:r>
            <w:r w:rsidRPr="00C57C9E">
              <w:rPr>
                <w:kern w:val="0"/>
                <w:szCs w:val="21"/>
              </w:rPr>
              <w:t> </w:t>
            </w:r>
            <w:r w:rsidRPr="00C57C9E">
              <w:rPr>
                <w:rFonts w:hint="eastAsia"/>
                <w:kern w:val="0"/>
                <w:szCs w:val="21"/>
              </w:rPr>
              <w:t xml:space="preserve">  </w:t>
            </w:r>
            <w:r w:rsidRPr="00C57C9E">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3673C990" w14:textId="77777777" w:rsidR="00A52F55" w:rsidRPr="00C57C9E" w:rsidRDefault="00A52F55">
            <w:pPr>
              <w:widowControl/>
              <w:spacing w:before="100" w:beforeAutospacing="1" w:after="100" w:afterAutospacing="1" w:line="320" w:lineRule="exact"/>
              <w:jc w:val="left"/>
              <w:rPr>
                <w:kern w:val="0"/>
                <w:szCs w:val="21"/>
              </w:rPr>
            </w:pPr>
            <w:r w:rsidRPr="00C57C9E">
              <w:rPr>
                <w:kern w:val="0"/>
                <w:szCs w:val="21"/>
              </w:rPr>
              <w:t> </w:t>
            </w:r>
            <w:r w:rsidRPr="00C57C9E">
              <w:rPr>
                <w:kern w:val="0"/>
                <w:szCs w:val="21"/>
              </w:rPr>
              <w:t>受托机构的意见（盖章）：</w:t>
            </w:r>
          </w:p>
          <w:p w14:paraId="130877F3" w14:textId="77777777" w:rsidR="00A52F55" w:rsidRPr="00C57C9E" w:rsidRDefault="00A52F55">
            <w:pPr>
              <w:widowControl/>
              <w:spacing w:before="100" w:beforeAutospacing="1" w:after="100" w:afterAutospacing="1" w:line="320" w:lineRule="exact"/>
              <w:jc w:val="left"/>
              <w:rPr>
                <w:kern w:val="0"/>
                <w:szCs w:val="21"/>
              </w:rPr>
            </w:pPr>
            <w:r w:rsidRPr="00C57C9E">
              <w:rPr>
                <w:kern w:val="0"/>
                <w:szCs w:val="21"/>
              </w:rPr>
              <w:t>联系电话：</w:t>
            </w:r>
            <w:r w:rsidRPr="00C57C9E">
              <w:rPr>
                <w:kern w:val="0"/>
                <w:szCs w:val="21"/>
              </w:rPr>
              <w:t xml:space="preserve">                 </w:t>
            </w:r>
            <w:r w:rsidRPr="00C57C9E">
              <w:rPr>
                <w:rFonts w:hint="eastAsia"/>
                <w:kern w:val="0"/>
                <w:szCs w:val="21"/>
              </w:rPr>
              <w:t xml:space="preserve">    </w:t>
            </w:r>
            <w:r w:rsidRPr="00C57C9E">
              <w:rPr>
                <w:kern w:val="0"/>
                <w:szCs w:val="21"/>
              </w:rPr>
              <w:t>年</w:t>
            </w:r>
            <w:r w:rsidRPr="00C57C9E">
              <w:rPr>
                <w:kern w:val="0"/>
                <w:szCs w:val="21"/>
              </w:rPr>
              <w:t xml:space="preserve">   </w:t>
            </w:r>
            <w:r w:rsidRPr="00C57C9E">
              <w:rPr>
                <w:kern w:val="0"/>
                <w:szCs w:val="21"/>
              </w:rPr>
              <w:t>月</w:t>
            </w:r>
            <w:r w:rsidRPr="00C57C9E">
              <w:rPr>
                <w:kern w:val="0"/>
                <w:szCs w:val="21"/>
              </w:rPr>
              <w:t xml:space="preserve">   </w:t>
            </w:r>
            <w:r w:rsidRPr="00C57C9E">
              <w:rPr>
                <w:kern w:val="0"/>
                <w:szCs w:val="21"/>
              </w:rPr>
              <w:t>日</w:t>
            </w:r>
          </w:p>
          <w:p w14:paraId="46EE6890" w14:textId="77777777" w:rsidR="00A52F55" w:rsidRPr="00C57C9E" w:rsidRDefault="00A52F55">
            <w:pPr>
              <w:widowControl/>
              <w:spacing w:before="100" w:beforeAutospacing="1" w:after="100" w:afterAutospacing="1" w:line="320" w:lineRule="exact"/>
              <w:jc w:val="left"/>
              <w:rPr>
                <w:kern w:val="0"/>
                <w:szCs w:val="21"/>
              </w:rPr>
            </w:pPr>
          </w:p>
          <w:p w14:paraId="432E3A7F" w14:textId="77777777" w:rsidR="00A52F55" w:rsidRPr="00C57C9E" w:rsidRDefault="00A52F55">
            <w:pPr>
              <w:widowControl/>
              <w:spacing w:before="100" w:beforeAutospacing="1" w:after="100" w:afterAutospacing="1" w:line="320" w:lineRule="exact"/>
              <w:jc w:val="left"/>
              <w:rPr>
                <w:kern w:val="0"/>
                <w:szCs w:val="21"/>
              </w:rPr>
            </w:pPr>
          </w:p>
          <w:p w14:paraId="5F870056" w14:textId="77777777" w:rsidR="00A52F55" w:rsidRPr="00C57C9E" w:rsidRDefault="00A52F55">
            <w:pPr>
              <w:widowControl/>
              <w:spacing w:before="100" w:beforeAutospacing="1" w:after="100" w:afterAutospacing="1" w:line="320" w:lineRule="exact"/>
              <w:jc w:val="left"/>
              <w:rPr>
                <w:kern w:val="0"/>
                <w:szCs w:val="21"/>
              </w:rPr>
            </w:pPr>
          </w:p>
        </w:tc>
      </w:tr>
    </w:tbl>
    <w:p w14:paraId="75D1EE1F" w14:textId="77777777" w:rsidR="00A52F55" w:rsidRPr="00C57C9E" w:rsidRDefault="00A52F55">
      <w:pPr>
        <w:widowControl/>
        <w:jc w:val="left"/>
        <w:rPr>
          <w:bCs/>
          <w:sz w:val="24"/>
        </w:rPr>
      </w:pPr>
      <w:r w:rsidRPr="00C57C9E">
        <w:rPr>
          <w:spacing w:val="-10"/>
          <w:kern w:val="0"/>
          <w:szCs w:val="21"/>
        </w:rPr>
        <w:t>备注：本报告单一式</w:t>
      </w:r>
      <w:r w:rsidRPr="00C57C9E">
        <w:rPr>
          <w:spacing w:val="-10"/>
          <w:kern w:val="0"/>
          <w:szCs w:val="21"/>
        </w:rPr>
        <w:t>4</w:t>
      </w:r>
      <w:r w:rsidRPr="00C57C9E">
        <w:rPr>
          <w:spacing w:val="-10"/>
          <w:kern w:val="0"/>
          <w:szCs w:val="21"/>
        </w:rPr>
        <w:t>份（采购单位</w:t>
      </w:r>
      <w:r w:rsidRPr="00C57C9E">
        <w:rPr>
          <w:spacing w:val="-10"/>
          <w:kern w:val="0"/>
          <w:szCs w:val="21"/>
        </w:rPr>
        <w:t>1</w:t>
      </w:r>
      <w:r w:rsidRPr="00C57C9E">
        <w:rPr>
          <w:spacing w:val="-10"/>
          <w:kern w:val="0"/>
          <w:szCs w:val="21"/>
        </w:rPr>
        <w:t>份、供应商</w:t>
      </w:r>
      <w:r w:rsidRPr="00C57C9E">
        <w:rPr>
          <w:spacing w:val="-10"/>
          <w:kern w:val="0"/>
          <w:szCs w:val="21"/>
        </w:rPr>
        <w:t>1</w:t>
      </w:r>
      <w:r w:rsidRPr="00C57C9E">
        <w:rPr>
          <w:spacing w:val="-10"/>
          <w:kern w:val="0"/>
          <w:szCs w:val="21"/>
        </w:rPr>
        <w:t>份、采购监督部门备案</w:t>
      </w:r>
      <w:r w:rsidRPr="00C57C9E">
        <w:rPr>
          <w:spacing w:val="-10"/>
          <w:kern w:val="0"/>
          <w:szCs w:val="21"/>
        </w:rPr>
        <w:t>1</w:t>
      </w:r>
      <w:r w:rsidRPr="00C57C9E">
        <w:rPr>
          <w:spacing w:val="-10"/>
          <w:kern w:val="0"/>
          <w:szCs w:val="21"/>
        </w:rPr>
        <w:t>份、采购代理机构</w:t>
      </w:r>
      <w:r w:rsidRPr="00C57C9E">
        <w:rPr>
          <w:spacing w:val="-10"/>
          <w:kern w:val="0"/>
          <w:szCs w:val="21"/>
        </w:rPr>
        <w:t>1</w:t>
      </w:r>
      <w:r w:rsidRPr="00C57C9E">
        <w:rPr>
          <w:spacing w:val="-10"/>
          <w:kern w:val="0"/>
          <w:szCs w:val="21"/>
        </w:rPr>
        <w:t>份）</w:t>
      </w:r>
    </w:p>
    <w:bookmarkEnd w:id="86"/>
    <w:p w14:paraId="11A900F1" w14:textId="77777777" w:rsidR="00A52F55" w:rsidRPr="00C57C9E" w:rsidRDefault="00A52F55">
      <w:pPr>
        <w:pStyle w:val="ad"/>
        <w:snapToGrid w:val="0"/>
        <w:spacing w:before="120" w:after="120"/>
        <w:outlineLvl w:val="0"/>
        <w:rPr>
          <w:rFonts w:ascii="Times New Roman" w:hAnsi="Times New Roman" w:cs="Times New Roman"/>
          <w:b/>
          <w:sz w:val="32"/>
          <w:szCs w:val="32"/>
        </w:rPr>
        <w:sectPr w:rsidR="00A52F55" w:rsidRPr="00C57C9E">
          <w:headerReference w:type="default" r:id="rId20"/>
          <w:pgSz w:w="11906" w:h="16838"/>
          <w:pgMar w:top="1418" w:right="1418" w:bottom="1246" w:left="1418" w:header="851" w:footer="992" w:gutter="0"/>
          <w:cols w:space="720"/>
          <w:docGrid w:linePitch="312"/>
        </w:sectPr>
      </w:pPr>
    </w:p>
    <w:p w14:paraId="1B95E3C3" w14:textId="77777777" w:rsidR="00A52F55" w:rsidRPr="00C57C9E" w:rsidRDefault="00A52F55">
      <w:pPr>
        <w:pStyle w:val="ad"/>
        <w:snapToGrid w:val="0"/>
        <w:spacing w:before="120" w:after="120" w:line="320" w:lineRule="exact"/>
        <w:jc w:val="center"/>
        <w:outlineLvl w:val="0"/>
        <w:rPr>
          <w:rFonts w:ascii="Times New Roman" w:hAnsi="Times New Roman" w:cs="Times New Roman"/>
          <w:sz w:val="32"/>
          <w:szCs w:val="32"/>
        </w:rPr>
      </w:pPr>
      <w:bookmarkStart w:id="91" w:name="_Toc209087417"/>
      <w:bookmarkEnd w:id="0"/>
      <w:bookmarkEnd w:id="1"/>
      <w:r w:rsidRPr="00C57C9E">
        <w:rPr>
          <w:rFonts w:ascii="Times New Roman" w:hAnsi="Times New Roman" w:cs="Times New Roman"/>
          <w:sz w:val="32"/>
          <w:szCs w:val="32"/>
        </w:rPr>
        <w:lastRenderedPageBreak/>
        <w:t>第六章</w:t>
      </w:r>
      <w:r w:rsidRPr="00C57C9E">
        <w:rPr>
          <w:rFonts w:ascii="Times New Roman" w:hAnsi="Times New Roman" w:cs="Times New Roman"/>
          <w:sz w:val="32"/>
          <w:szCs w:val="32"/>
        </w:rPr>
        <w:t xml:space="preserve">  </w:t>
      </w:r>
      <w:r w:rsidRPr="00C57C9E">
        <w:rPr>
          <w:rFonts w:ascii="Times New Roman" w:hAnsi="Times New Roman" w:cs="Times New Roman"/>
          <w:sz w:val="32"/>
          <w:szCs w:val="32"/>
        </w:rPr>
        <w:t>响应文件格式</w:t>
      </w:r>
      <w:bookmarkEnd w:id="91"/>
    </w:p>
    <w:p w14:paraId="604F6AE2" w14:textId="77777777" w:rsidR="00A52F55" w:rsidRPr="00C57C9E" w:rsidRDefault="00A52F55">
      <w:pPr>
        <w:rPr>
          <w:sz w:val="28"/>
          <w:szCs w:val="28"/>
        </w:rPr>
      </w:pPr>
      <w:bookmarkStart w:id="92" w:name="_Toc254970697"/>
      <w:bookmarkStart w:id="93" w:name="_Toc254970556"/>
    </w:p>
    <w:bookmarkEnd w:id="92"/>
    <w:bookmarkEnd w:id="93"/>
    <w:p w14:paraId="61C43F09" w14:textId="77777777" w:rsidR="00A52F55" w:rsidRPr="00C57C9E" w:rsidRDefault="00A52F55">
      <w:pPr>
        <w:rPr>
          <w:sz w:val="28"/>
          <w:szCs w:val="28"/>
        </w:rPr>
      </w:pPr>
    </w:p>
    <w:p w14:paraId="40B31B6E" w14:textId="77777777" w:rsidR="00A52F55" w:rsidRPr="00C57C9E" w:rsidRDefault="00A52F55">
      <w:pPr>
        <w:snapToGrid w:val="0"/>
        <w:spacing w:beforeLines="50" w:before="120" w:after="50" w:line="440" w:lineRule="exact"/>
        <w:rPr>
          <w:bCs/>
          <w:sz w:val="24"/>
        </w:rPr>
      </w:pPr>
      <w:r w:rsidRPr="00C57C9E">
        <w:rPr>
          <w:rFonts w:hint="eastAsia"/>
          <w:sz w:val="28"/>
          <w:szCs w:val="28"/>
        </w:rPr>
        <w:t>注：有签字、盖章要求的应按要求签字（签章）、盖章（签章）</w:t>
      </w:r>
      <w:r w:rsidRPr="00C57C9E">
        <w:rPr>
          <w:bCs/>
          <w:sz w:val="24"/>
        </w:rPr>
        <w:br w:type="page"/>
      </w:r>
    </w:p>
    <w:p w14:paraId="323018AA" w14:textId="77777777" w:rsidR="00A52F55" w:rsidRPr="00C57C9E" w:rsidRDefault="00A52F55">
      <w:pPr>
        <w:snapToGrid w:val="0"/>
        <w:spacing w:beforeLines="50" w:before="120" w:after="50" w:line="440" w:lineRule="exact"/>
        <w:jc w:val="left"/>
        <w:outlineLvl w:val="1"/>
        <w:rPr>
          <w:b/>
          <w:sz w:val="24"/>
        </w:rPr>
      </w:pPr>
      <w:r w:rsidRPr="00C57C9E">
        <w:rPr>
          <w:rFonts w:hint="eastAsia"/>
          <w:sz w:val="24"/>
        </w:rPr>
        <w:lastRenderedPageBreak/>
        <w:t>1.</w:t>
      </w:r>
      <w:r w:rsidRPr="00C57C9E">
        <w:rPr>
          <w:sz w:val="24"/>
        </w:rPr>
        <w:t>响应文件封面</w:t>
      </w:r>
      <w:r w:rsidRPr="00C57C9E">
        <w:rPr>
          <w:rFonts w:hint="eastAsia"/>
          <w:sz w:val="24"/>
        </w:rPr>
        <w:t>参考</w:t>
      </w:r>
      <w:r w:rsidRPr="00C57C9E">
        <w:rPr>
          <w:sz w:val="24"/>
        </w:rPr>
        <w:t>格式</w:t>
      </w:r>
      <w:bookmarkStart w:id="94" w:name="_Hlk92966991"/>
      <w:r w:rsidRPr="00C57C9E">
        <w:rPr>
          <w:rFonts w:hint="eastAsia"/>
          <w:sz w:val="24"/>
        </w:rPr>
        <w:t>（资格证明文件）</w:t>
      </w:r>
      <w:bookmarkEnd w:id="94"/>
      <w:r w:rsidRPr="00C57C9E">
        <w:rPr>
          <w:sz w:val="24"/>
        </w:rPr>
        <w:t>：</w:t>
      </w:r>
      <w:r w:rsidRPr="00C57C9E">
        <w:rPr>
          <w:b/>
          <w:bCs/>
          <w:sz w:val="24"/>
        </w:rPr>
        <w:t xml:space="preserve"> </w:t>
      </w:r>
    </w:p>
    <w:p w14:paraId="7A2EF318" w14:textId="77777777" w:rsidR="00A52F55" w:rsidRPr="00C57C9E" w:rsidRDefault="00A52F55">
      <w:pPr>
        <w:snapToGrid w:val="0"/>
        <w:spacing w:beforeLines="50" w:before="120" w:after="50" w:line="360" w:lineRule="exact"/>
        <w:rPr>
          <w:sz w:val="24"/>
        </w:rPr>
      </w:pPr>
    </w:p>
    <w:p w14:paraId="7630C88A" w14:textId="77777777" w:rsidR="00A52F55" w:rsidRPr="00C57C9E" w:rsidRDefault="00A52F55">
      <w:pPr>
        <w:snapToGrid w:val="0"/>
        <w:spacing w:beforeLines="50" w:before="120" w:after="50" w:line="360" w:lineRule="exact"/>
        <w:jc w:val="right"/>
        <w:rPr>
          <w:bCs/>
          <w:sz w:val="24"/>
        </w:rPr>
      </w:pPr>
    </w:p>
    <w:p w14:paraId="488A5AD5" w14:textId="77777777" w:rsidR="00A52F55" w:rsidRPr="00C57C9E" w:rsidRDefault="00A52F55">
      <w:pPr>
        <w:snapToGrid w:val="0"/>
        <w:spacing w:beforeLines="50" w:before="120" w:after="50" w:line="360" w:lineRule="exact"/>
        <w:jc w:val="center"/>
        <w:rPr>
          <w:bCs/>
          <w:sz w:val="24"/>
        </w:rPr>
      </w:pPr>
      <w:r w:rsidRPr="00C57C9E">
        <w:rPr>
          <w:rFonts w:ascii="宋体" w:hAnsi="宋体" w:hint="eastAsia"/>
          <w:b/>
          <w:sz w:val="44"/>
        </w:rPr>
        <w:t>电子响应文件</w:t>
      </w:r>
    </w:p>
    <w:p w14:paraId="7ECB6B3A" w14:textId="77777777" w:rsidR="00A52F55" w:rsidRPr="00C57C9E" w:rsidRDefault="00A52F55">
      <w:pPr>
        <w:snapToGrid w:val="0"/>
        <w:spacing w:beforeLines="50" w:before="120" w:after="50" w:line="360" w:lineRule="exact"/>
        <w:jc w:val="center"/>
        <w:rPr>
          <w:b/>
          <w:bCs/>
          <w:sz w:val="44"/>
          <w:szCs w:val="44"/>
        </w:rPr>
      </w:pPr>
    </w:p>
    <w:p w14:paraId="5CDD85B5" w14:textId="77777777" w:rsidR="00A52F55" w:rsidRPr="00C57C9E" w:rsidRDefault="00A52F55">
      <w:pPr>
        <w:snapToGrid w:val="0"/>
        <w:spacing w:beforeLines="50" w:before="120" w:after="50" w:line="360" w:lineRule="exact"/>
        <w:jc w:val="center"/>
        <w:rPr>
          <w:b/>
          <w:bCs/>
          <w:sz w:val="44"/>
          <w:szCs w:val="44"/>
        </w:rPr>
      </w:pPr>
    </w:p>
    <w:p w14:paraId="395F517D" w14:textId="77777777" w:rsidR="00A52F55" w:rsidRPr="00C57C9E" w:rsidRDefault="00A52F55">
      <w:pPr>
        <w:snapToGrid w:val="0"/>
        <w:spacing w:beforeLines="50" w:before="120" w:after="50" w:line="360" w:lineRule="exact"/>
        <w:jc w:val="center"/>
        <w:rPr>
          <w:b/>
          <w:bCs/>
          <w:sz w:val="44"/>
          <w:szCs w:val="44"/>
        </w:rPr>
      </w:pPr>
      <w:bookmarkStart w:id="95" w:name="_Hlk92967018"/>
      <w:r w:rsidRPr="00C57C9E">
        <w:rPr>
          <w:b/>
          <w:bCs/>
          <w:sz w:val="44"/>
          <w:szCs w:val="44"/>
        </w:rPr>
        <w:t>资格</w:t>
      </w:r>
      <w:r w:rsidRPr="00C57C9E">
        <w:rPr>
          <w:rFonts w:hint="eastAsia"/>
          <w:b/>
          <w:bCs/>
          <w:sz w:val="44"/>
          <w:szCs w:val="44"/>
        </w:rPr>
        <w:t>证明文件</w:t>
      </w:r>
    </w:p>
    <w:bookmarkEnd w:id="95"/>
    <w:p w14:paraId="18C5EEFF" w14:textId="77777777" w:rsidR="00A52F55" w:rsidRPr="00C57C9E" w:rsidRDefault="00A52F55">
      <w:pPr>
        <w:snapToGrid w:val="0"/>
        <w:spacing w:beforeLines="50" w:before="120" w:after="50" w:line="360" w:lineRule="exact"/>
        <w:jc w:val="center"/>
        <w:rPr>
          <w:b/>
          <w:bCs/>
          <w:sz w:val="44"/>
          <w:szCs w:val="44"/>
        </w:rPr>
      </w:pPr>
    </w:p>
    <w:p w14:paraId="7C6E6428" w14:textId="77777777" w:rsidR="00A52F55" w:rsidRPr="00C57C9E" w:rsidRDefault="00A52F55">
      <w:pPr>
        <w:snapToGrid w:val="0"/>
        <w:spacing w:beforeLines="50" w:before="120" w:after="50" w:line="360" w:lineRule="exact"/>
        <w:rPr>
          <w:bCs/>
          <w:sz w:val="24"/>
        </w:rPr>
      </w:pPr>
    </w:p>
    <w:p w14:paraId="32054339" w14:textId="77777777" w:rsidR="00A52F55" w:rsidRPr="00C57C9E" w:rsidRDefault="00A52F55">
      <w:pPr>
        <w:snapToGrid w:val="0"/>
        <w:spacing w:beforeLines="50" w:before="120" w:after="50" w:line="360" w:lineRule="exact"/>
        <w:ind w:firstLineChars="300" w:firstLine="720"/>
        <w:rPr>
          <w:bCs/>
          <w:sz w:val="24"/>
        </w:rPr>
      </w:pPr>
      <w:r w:rsidRPr="00C57C9E">
        <w:rPr>
          <w:bCs/>
          <w:sz w:val="24"/>
        </w:rPr>
        <w:t>项目名称：</w:t>
      </w:r>
      <w:r w:rsidRPr="00C57C9E">
        <w:rPr>
          <w:bCs/>
          <w:sz w:val="24"/>
        </w:rPr>
        <w:t xml:space="preserve"> </w:t>
      </w:r>
    </w:p>
    <w:p w14:paraId="0EF0C2BE" w14:textId="77777777" w:rsidR="00A52F55" w:rsidRPr="00C57C9E" w:rsidRDefault="00A52F55">
      <w:pPr>
        <w:snapToGrid w:val="0"/>
        <w:spacing w:beforeLines="50" w:before="120" w:after="50" w:line="360" w:lineRule="exact"/>
        <w:ind w:firstLineChars="300" w:firstLine="720"/>
        <w:rPr>
          <w:bCs/>
          <w:sz w:val="24"/>
        </w:rPr>
      </w:pPr>
      <w:r w:rsidRPr="00C57C9E">
        <w:rPr>
          <w:bCs/>
          <w:sz w:val="24"/>
        </w:rPr>
        <w:t>项目编号：</w:t>
      </w:r>
    </w:p>
    <w:p w14:paraId="456BAF1E" w14:textId="77777777" w:rsidR="00A52F55" w:rsidRPr="00C57C9E" w:rsidRDefault="00A52F55">
      <w:pPr>
        <w:snapToGrid w:val="0"/>
        <w:spacing w:beforeLines="50" w:before="120" w:after="50" w:line="440" w:lineRule="exact"/>
        <w:ind w:firstLineChars="300" w:firstLine="720"/>
        <w:rPr>
          <w:bCs/>
          <w:sz w:val="24"/>
        </w:rPr>
      </w:pPr>
      <w:r w:rsidRPr="00C57C9E">
        <w:rPr>
          <w:bCs/>
          <w:sz w:val="24"/>
        </w:rPr>
        <w:t>分标号：（若无</w:t>
      </w:r>
      <w:r w:rsidRPr="00C57C9E">
        <w:rPr>
          <w:rFonts w:hint="eastAsia"/>
          <w:bCs/>
          <w:sz w:val="24"/>
        </w:rPr>
        <w:t>留空或写</w:t>
      </w:r>
      <w:r w:rsidRPr="00C57C9E">
        <w:rPr>
          <w:bCs/>
          <w:sz w:val="24"/>
        </w:rPr>
        <w:t>“/”</w:t>
      </w:r>
      <w:r w:rsidRPr="00C57C9E">
        <w:rPr>
          <w:bCs/>
          <w:sz w:val="24"/>
        </w:rPr>
        <w:t>）</w:t>
      </w:r>
    </w:p>
    <w:p w14:paraId="4F29DF4C" w14:textId="77777777" w:rsidR="00A52F55" w:rsidRPr="00C57C9E" w:rsidRDefault="00A52F55">
      <w:pPr>
        <w:snapToGrid w:val="0"/>
        <w:spacing w:beforeLines="50" w:before="120" w:after="50" w:line="360" w:lineRule="exact"/>
        <w:ind w:firstLineChars="300" w:firstLine="720"/>
        <w:rPr>
          <w:bCs/>
          <w:sz w:val="24"/>
        </w:rPr>
      </w:pPr>
      <w:r w:rsidRPr="00C57C9E">
        <w:rPr>
          <w:bCs/>
          <w:sz w:val="24"/>
        </w:rPr>
        <w:t>供应商名称：</w:t>
      </w:r>
    </w:p>
    <w:p w14:paraId="146858CE" w14:textId="77777777" w:rsidR="00A52F55" w:rsidRPr="00C57C9E" w:rsidRDefault="00A52F55">
      <w:pPr>
        <w:snapToGrid w:val="0"/>
        <w:spacing w:beforeLines="50" w:before="120" w:after="50" w:line="360" w:lineRule="exact"/>
        <w:ind w:firstLineChars="300" w:firstLine="720"/>
        <w:rPr>
          <w:bCs/>
          <w:sz w:val="24"/>
        </w:rPr>
      </w:pPr>
      <w:r w:rsidRPr="00C57C9E">
        <w:rPr>
          <w:bCs/>
          <w:sz w:val="24"/>
        </w:rPr>
        <w:t>供应商地址：</w:t>
      </w:r>
    </w:p>
    <w:p w14:paraId="0223836C" w14:textId="77777777" w:rsidR="00A52F55" w:rsidRPr="00C57C9E" w:rsidRDefault="00A52F55">
      <w:pPr>
        <w:pStyle w:val="a0"/>
        <w:snapToGrid w:val="0"/>
        <w:spacing w:before="50" w:after="50" w:line="360" w:lineRule="exact"/>
        <w:ind w:firstLineChars="400" w:firstLine="960"/>
        <w:rPr>
          <w:bCs/>
          <w:sz w:val="24"/>
          <w:szCs w:val="24"/>
        </w:rPr>
      </w:pPr>
    </w:p>
    <w:p w14:paraId="27757CA2" w14:textId="77777777" w:rsidR="00A52F55" w:rsidRPr="00C57C9E" w:rsidRDefault="00A52F55">
      <w:pPr>
        <w:snapToGrid w:val="0"/>
        <w:spacing w:beforeLines="50" w:before="120" w:after="50" w:line="360" w:lineRule="exact"/>
        <w:jc w:val="center"/>
        <w:rPr>
          <w:sz w:val="24"/>
        </w:rPr>
      </w:pPr>
      <w:r w:rsidRPr="00C57C9E">
        <w:rPr>
          <w:sz w:val="24"/>
        </w:rPr>
        <w:t xml:space="preserve">                        </w:t>
      </w:r>
      <w:r w:rsidRPr="00C57C9E">
        <w:rPr>
          <w:sz w:val="24"/>
        </w:rPr>
        <w:t>年</w:t>
      </w:r>
      <w:r w:rsidRPr="00C57C9E">
        <w:rPr>
          <w:sz w:val="24"/>
        </w:rPr>
        <w:t xml:space="preserve">  </w:t>
      </w:r>
      <w:r w:rsidRPr="00C57C9E">
        <w:rPr>
          <w:sz w:val="24"/>
        </w:rPr>
        <w:t>月</w:t>
      </w:r>
      <w:r w:rsidRPr="00C57C9E">
        <w:rPr>
          <w:sz w:val="24"/>
        </w:rPr>
        <w:t xml:space="preserve">  </w:t>
      </w:r>
      <w:r w:rsidRPr="00C57C9E">
        <w:rPr>
          <w:sz w:val="24"/>
        </w:rPr>
        <w:t>日</w:t>
      </w:r>
    </w:p>
    <w:p w14:paraId="613B27BF" w14:textId="77777777" w:rsidR="00A52F55" w:rsidRPr="00C57C9E" w:rsidRDefault="00A52F55">
      <w:pPr>
        <w:snapToGrid w:val="0"/>
        <w:spacing w:before="50" w:after="50" w:line="440" w:lineRule="exact"/>
        <w:rPr>
          <w:b/>
          <w:sz w:val="24"/>
        </w:rPr>
      </w:pPr>
      <w:r w:rsidRPr="00C57C9E">
        <w:rPr>
          <w:b/>
          <w:sz w:val="24"/>
        </w:rPr>
        <w:t xml:space="preserve"> </w:t>
      </w:r>
    </w:p>
    <w:p w14:paraId="3570B383" w14:textId="77777777" w:rsidR="00A52F55" w:rsidRPr="00C57C9E" w:rsidRDefault="00A52F55">
      <w:pPr>
        <w:snapToGrid w:val="0"/>
        <w:spacing w:beforeLines="50" w:before="120" w:after="50" w:line="440" w:lineRule="exact"/>
        <w:rPr>
          <w:bCs/>
          <w:sz w:val="24"/>
        </w:rPr>
      </w:pPr>
    </w:p>
    <w:p w14:paraId="3FA37C5C" w14:textId="77777777" w:rsidR="00A52F55" w:rsidRPr="00C57C9E" w:rsidRDefault="00A52F55">
      <w:pPr>
        <w:snapToGrid w:val="0"/>
        <w:spacing w:beforeLines="50" w:before="120" w:after="50" w:line="440" w:lineRule="exact"/>
        <w:jc w:val="center"/>
        <w:rPr>
          <w:b/>
          <w:bCs/>
          <w:sz w:val="24"/>
        </w:rPr>
      </w:pPr>
      <w:bookmarkStart w:id="96" w:name="_Toc254970698"/>
      <w:bookmarkStart w:id="97" w:name="_Toc254970557"/>
      <w:r w:rsidRPr="00C57C9E">
        <w:rPr>
          <w:sz w:val="24"/>
        </w:rPr>
        <w:br w:type="page"/>
      </w:r>
      <w:bookmarkEnd w:id="96"/>
      <w:bookmarkEnd w:id="97"/>
    </w:p>
    <w:p w14:paraId="7DE6B21B" w14:textId="77777777" w:rsidR="00A52F55" w:rsidRPr="00C57C9E" w:rsidRDefault="00A52F55">
      <w:pPr>
        <w:snapToGrid w:val="0"/>
        <w:spacing w:beforeLines="50" w:before="120" w:after="50" w:line="440" w:lineRule="exact"/>
        <w:jc w:val="center"/>
        <w:rPr>
          <w:sz w:val="24"/>
        </w:rPr>
      </w:pPr>
    </w:p>
    <w:p w14:paraId="164BAA1A" w14:textId="77777777" w:rsidR="00A52F55" w:rsidRPr="00C57C9E" w:rsidRDefault="00A52F55">
      <w:pPr>
        <w:snapToGrid w:val="0"/>
        <w:spacing w:before="50" w:after="50" w:line="440" w:lineRule="exact"/>
        <w:ind w:firstLineChars="49" w:firstLine="138"/>
        <w:jc w:val="center"/>
        <w:rPr>
          <w:b/>
          <w:sz w:val="28"/>
          <w:szCs w:val="28"/>
        </w:rPr>
      </w:pPr>
      <w:r w:rsidRPr="00C57C9E">
        <w:rPr>
          <w:b/>
          <w:sz w:val="28"/>
          <w:szCs w:val="28"/>
        </w:rPr>
        <w:t>目录</w:t>
      </w:r>
    </w:p>
    <w:p w14:paraId="6FC95752" w14:textId="77777777" w:rsidR="00A52F55" w:rsidRPr="00C57C9E" w:rsidRDefault="00A52F55">
      <w:pPr>
        <w:jc w:val="center"/>
        <w:rPr>
          <w:b/>
          <w:sz w:val="24"/>
        </w:rPr>
      </w:pPr>
      <w:r w:rsidRPr="00C57C9E">
        <w:rPr>
          <w:b/>
          <w:sz w:val="24"/>
        </w:rPr>
        <w:t>（需有页码）</w:t>
      </w:r>
    </w:p>
    <w:p w14:paraId="1A27E79E" w14:textId="77777777" w:rsidR="00A52F55" w:rsidRPr="00C57C9E" w:rsidRDefault="00A52F55">
      <w:r w:rsidRPr="00C57C9E">
        <w:br w:type="page"/>
      </w:r>
    </w:p>
    <w:p w14:paraId="07ED5193" w14:textId="77777777" w:rsidR="00A52F55" w:rsidRPr="00C57C9E" w:rsidRDefault="00A52F55">
      <w:pPr>
        <w:snapToGrid w:val="0"/>
        <w:spacing w:beforeLines="50" w:before="120" w:after="50" w:line="440" w:lineRule="exact"/>
        <w:jc w:val="center"/>
        <w:rPr>
          <w:bCs/>
          <w:vanish/>
          <w:sz w:val="24"/>
        </w:rPr>
      </w:pPr>
      <w:r w:rsidRPr="00C57C9E">
        <w:rPr>
          <w:bCs/>
          <w:sz w:val="24"/>
        </w:rPr>
        <w:lastRenderedPageBreak/>
        <w:t>第一部分</w:t>
      </w:r>
      <w:r w:rsidRPr="00C57C9E">
        <w:rPr>
          <w:bCs/>
          <w:sz w:val="24"/>
        </w:rPr>
        <w:t xml:space="preserve"> </w:t>
      </w:r>
      <w:r w:rsidRPr="00C57C9E">
        <w:rPr>
          <w:bCs/>
          <w:sz w:val="24"/>
        </w:rPr>
        <w:t>资格</w:t>
      </w:r>
      <w:r w:rsidRPr="00C57C9E">
        <w:rPr>
          <w:rFonts w:hint="eastAsia"/>
          <w:bCs/>
          <w:sz w:val="24"/>
        </w:rPr>
        <w:t>证明</w:t>
      </w:r>
      <w:r w:rsidRPr="00C57C9E">
        <w:rPr>
          <w:bCs/>
          <w:sz w:val="24"/>
        </w:rPr>
        <w:t>文件</w:t>
      </w:r>
    </w:p>
    <w:p w14:paraId="365F1838" w14:textId="77777777" w:rsidR="00A52F55" w:rsidRPr="00C57C9E" w:rsidRDefault="00A52F55">
      <w:pPr>
        <w:snapToGrid w:val="0"/>
        <w:spacing w:before="50" w:afterLines="50" w:after="120" w:line="400" w:lineRule="exact"/>
        <w:jc w:val="left"/>
        <w:rPr>
          <w:b/>
          <w:szCs w:val="21"/>
        </w:rPr>
      </w:pPr>
    </w:p>
    <w:p w14:paraId="7930EF70" w14:textId="77777777" w:rsidR="00A52F55" w:rsidRPr="00C57C9E" w:rsidRDefault="00A52F55">
      <w:pPr>
        <w:snapToGrid w:val="0"/>
        <w:spacing w:before="50" w:afterLines="50" w:after="120" w:line="400" w:lineRule="exact"/>
        <w:jc w:val="left"/>
        <w:rPr>
          <w:b/>
          <w:szCs w:val="21"/>
        </w:rPr>
      </w:pPr>
      <w:bookmarkStart w:id="98" w:name="_Hlk19199154"/>
      <w:r w:rsidRPr="00C57C9E">
        <w:rPr>
          <w:b/>
          <w:szCs w:val="21"/>
        </w:rPr>
        <w:t>1</w:t>
      </w:r>
      <w:r w:rsidRPr="00C57C9E">
        <w:rPr>
          <w:b/>
          <w:szCs w:val="21"/>
        </w:rPr>
        <w:t>．响应声明书格式：</w:t>
      </w:r>
      <w:bookmarkEnd w:id="98"/>
    </w:p>
    <w:p w14:paraId="655E8662" w14:textId="77777777" w:rsidR="00A52F55" w:rsidRPr="00C57C9E" w:rsidRDefault="00A52F55">
      <w:pPr>
        <w:snapToGrid w:val="0"/>
        <w:spacing w:beforeLines="50" w:before="120" w:after="50" w:line="360" w:lineRule="exact"/>
        <w:jc w:val="center"/>
        <w:rPr>
          <w:b/>
          <w:szCs w:val="21"/>
        </w:rPr>
      </w:pPr>
      <w:r w:rsidRPr="00C57C9E">
        <w:rPr>
          <w:b/>
          <w:szCs w:val="21"/>
        </w:rPr>
        <w:t>响应声明书</w:t>
      </w:r>
    </w:p>
    <w:p w14:paraId="7656509D" w14:textId="77777777" w:rsidR="00A52F55" w:rsidRPr="00C57C9E" w:rsidRDefault="00A52F55">
      <w:pPr>
        <w:snapToGrid w:val="0"/>
        <w:spacing w:beforeLines="50" w:before="120" w:after="50" w:line="360" w:lineRule="exact"/>
        <w:rPr>
          <w:szCs w:val="21"/>
        </w:rPr>
      </w:pPr>
      <w:bookmarkStart w:id="99" w:name="_Hlk19199166"/>
      <w:r w:rsidRPr="00C57C9E">
        <w:rPr>
          <w:szCs w:val="21"/>
        </w:rPr>
        <w:t>致：</w:t>
      </w:r>
      <w:r w:rsidRPr="00C57C9E">
        <w:rPr>
          <w:i/>
          <w:iCs/>
          <w:szCs w:val="21"/>
          <w:u w:val="single"/>
        </w:rPr>
        <w:t>（采购</w:t>
      </w:r>
      <w:r w:rsidRPr="00C57C9E">
        <w:rPr>
          <w:rFonts w:hint="eastAsia"/>
          <w:i/>
          <w:iCs/>
          <w:szCs w:val="21"/>
          <w:u w:val="single"/>
        </w:rPr>
        <w:t>人</w:t>
      </w:r>
      <w:r w:rsidRPr="00C57C9E">
        <w:rPr>
          <w:i/>
          <w:iCs/>
          <w:szCs w:val="21"/>
          <w:u w:val="single"/>
        </w:rPr>
        <w:t>名称）</w:t>
      </w:r>
      <w:r w:rsidRPr="00C57C9E">
        <w:rPr>
          <w:szCs w:val="21"/>
        </w:rPr>
        <w:t>：</w:t>
      </w:r>
    </w:p>
    <w:p w14:paraId="685F9044" w14:textId="77777777" w:rsidR="00A52F55" w:rsidRPr="00C57C9E" w:rsidRDefault="00A52F55">
      <w:pPr>
        <w:snapToGrid w:val="0"/>
        <w:spacing w:beforeLines="50" w:before="120" w:after="50" w:line="360" w:lineRule="exact"/>
        <w:ind w:firstLineChars="300" w:firstLine="630"/>
        <w:rPr>
          <w:szCs w:val="21"/>
        </w:rPr>
      </w:pPr>
      <w:r w:rsidRPr="00C57C9E">
        <w:rPr>
          <w:i/>
          <w:iCs/>
          <w:szCs w:val="21"/>
          <w:u w:val="single"/>
        </w:rPr>
        <w:t>（供应商名称）</w:t>
      </w:r>
      <w:r w:rsidRPr="00C57C9E">
        <w:rPr>
          <w:szCs w:val="21"/>
        </w:rPr>
        <w:t>系中华人民共和国合法企业，</w:t>
      </w:r>
      <w:r w:rsidRPr="00C57C9E">
        <w:rPr>
          <w:rFonts w:hint="eastAsia"/>
          <w:szCs w:val="21"/>
          <w:u w:val="single"/>
        </w:rPr>
        <w:t xml:space="preserve"> </w:t>
      </w:r>
      <w:r w:rsidRPr="00C57C9E">
        <w:rPr>
          <w:i/>
          <w:iCs/>
          <w:szCs w:val="21"/>
          <w:u w:val="single"/>
        </w:rPr>
        <w:t xml:space="preserve"> </w:t>
      </w:r>
      <w:r w:rsidRPr="00C57C9E">
        <w:rPr>
          <w:rFonts w:hint="eastAsia"/>
          <w:i/>
          <w:iCs/>
          <w:szCs w:val="21"/>
          <w:u w:val="single"/>
        </w:rPr>
        <w:t>（</w:t>
      </w:r>
      <w:r w:rsidRPr="00C57C9E">
        <w:rPr>
          <w:i/>
          <w:iCs/>
          <w:szCs w:val="21"/>
          <w:u w:val="single"/>
        </w:rPr>
        <w:t>经营地址</w:t>
      </w:r>
      <w:r w:rsidRPr="00C57C9E">
        <w:rPr>
          <w:rFonts w:hint="eastAsia"/>
          <w:i/>
          <w:iCs/>
          <w:szCs w:val="21"/>
          <w:u w:val="single"/>
        </w:rPr>
        <w:t>）</w:t>
      </w:r>
      <w:r w:rsidRPr="00C57C9E">
        <w:rPr>
          <w:rFonts w:hint="eastAsia"/>
          <w:i/>
          <w:iCs/>
          <w:szCs w:val="21"/>
          <w:u w:val="single"/>
        </w:rPr>
        <w:t xml:space="preserve"> </w:t>
      </w:r>
      <w:r w:rsidRPr="00C57C9E">
        <w:rPr>
          <w:i/>
          <w:iCs/>
          <w:szCs w:val="21"/>
          <w:u w:val="single"/>
        </w:rPr>
        <w:t xml:space="preserve"> </w:t>
      </w:r>
      <w:r w:rsidRPr="00C57C9E">
        <w:rPr>
          <w:szCs w:val="21"/>
          <w:u w:val="single"/>
        </w:rPr>
        <w:t xml:space="preserve">  </w:t>
      </w:r>
      <w:r w:rsidRPr="00C57C9E">
        <w:rPr>
          <w:szCs w:val="21"/>
        </w:rPr>
        <w:t>。</w:t>
      </w:r>
    </w:p>
    <w:p w14:paraId="352E7D03" w14:textId="77777777" w:rsidR="00A52F55" w:rsidRPr="00C57C9E" w:rsidRDefault="00A52F55">
      <w:pPr>
        <w:snapToGrid w:val="0"/>
        <w:spacing w:beforeLines="50" w:before="120" w:after="50" w:line="360" w:lineRule="exact"/>
        <w:ind w:firstLine="645"/>
        <w:rPr>
          <w:szCs w:val="21"/>
        </w:rPr>
      </w:pPr>
      <w:r w:rsidRPr="00C57C9E">
        <w:rPr>
          <w:szCs w:val="21"/>
        </w:rPr>
        <w:t>我</w:t>
      </w:r>
      <w:r w:rsidRPr="00C57C9E">
        <w:rPr>
          <w:i/>
          <w:iCs/>
          <w:szCs w:val="21"/>
          <w:u w:val="single"/>
        </w:rPr>
        <w:t>（姓名）</w:t>
      </w:r>
      <w:r w:rsidRPr="00C57C9E">
        <w:rPr>
          <w:rFonts w:hint="eastAsia"/>
          <w:i/>
          <w:iCs/>
          <w:szCs w:val="21"/>
          <w:u w:val="single"/>
        </w:rPr>
        <w:t xml:space="preserve"> </w:t>
      </w:r>
      <w:r w:rsidRPr="00C57C9E">
        <w:rPr>
          <w:szCs w:val="21"/>
        </w:rPr>
        <w:t>系</w:t>
      </w:r>
      <w:r w:rsidRPr="00C57C9E">
        <w:rPr>
          <w:i/>
          <w:iCs/>
          <w:szCs w:val="21"/>
          <w:u w:val="single"/>
        </w:rPr>
        <w:t>（供应商名称）</w:t>
      </w:r>
      <w:r w:rsidRPr="00C57C9E">
        <w:rPr>
          <w:szCs w:val="21"/>
        </w:rPr>
        <w:t>的法定代表人，我方愿意参加贵方组织的</w:t>
      </w:r>
      <w:r w:rsidRPr="00C57C9E">
        <w:rPr>
          <w:rFonts w:hint="eastAsia"/>
          <w:i/>
          <w:iCs/>
          <w:szCs w:val="21"/>
          <w:u w:val="single"/>
        </w:rPr>
        <w:t>（项目名称）</w:t>
      </w:r>
      <w:r w:rsidRPr="00C57C9E">
        <w:rPr>
          <w:szCs w:val="21"/>
        </w:rPr>
        <w:t>项目的谈判，为便于贵方公正、择优地确定成交供应商及其响应产品和服务，我方就本次谈判有关事项郑重声明如下：</w:t>
      </w:r>
    </w:p>
    <w:p w14:paraId="537E9CAD" w14:textId="77777777" w:rsidR="00A52F55" w:rsidRPr="00C57C9E" w:rsidRDefault="00A52F55">
      <w:pPr>
        <w:snapToGrid w:val="0"/>
        <w:spacing w:beforeLines="50" w:before="120" w:line="360" w:lineRule="exact"/>
        <w:ind w:firstLineChars="200" w:firstLine="420"/>
        <w:rPr>
          <w:szCs w:val="21"/>
        </w:rPr>
      </w:pPr>
      <w:r w:rsidRPr="00C57C9E">
        <w:rPr>
          <w:szCs w:val="21"/>
        </w:rPr>
        <w:t>（</w:t>
      </w:r>
      <w:r w:rsidRPr="00C57C9E">
        <w:rPr>
          <w:szCs w:val="21"/>
        </w:rPr>
        <w:t>1</w:t>
      </w:r>
      <w:r w:rsidRPr="00C57C9E">
        <w:rPr>
          <w:szCs w:val="21"/>
        </w:rPr>
        <w:t>）我方向贵方提交的所有响应文件、资料都是准确的和真实的。</w:t>
      </w:r>
    </w:p>
    <w:p w14:paraId="3B4D88B7" w14:textId="77777777" w:rsidR="00A52F55" w:rsidRPr="00C57C9E" w:rsidRDefault="00A52F55">
      <w:pPr>
        <w:snapToGrid w:val="0"/>
        <w:spacing w:beforeLines="50" w:before="120" w:line="360" w:lineRule="exact"/>
        <w:ind w:firstLineChars="200" w:firstLine="420"/>
        <w:rPr>
          <w:szCs w:val="21"/>
        </w:rPr>
      </w:pPr>
      <w:r w:rsidRPr="00C57C9E">
        <w:rPr>
          <w:szCs w:val="21"/>
        </w:rPr>
        <w:t>（</w:t>
      </w:r>
      <w:r w:rsidRPr="00C57C9E">
        <w:rPr>
          <w:szCs w:val="21"/>
        </w:rPr>
        <w:t>2</w:t>
      </w:r>
      <w:r w:rsidRPr="00C57C9E">
        <w:rPr>
          <w:szCs w:val="21"/>
        </w:rPr>
        <w:t>）我方不是采购人的附属机构；也不是为本项目提供整体设计、规范编制或者项目管理、监理、检测等服务的供应商或其附属机构。</w:t>
      </w:r>
    </w:p>
    <w:p w14:paraId="2882B597" w14:textId="77777777" w:rsidR="00A52F55" w:rsidRPr="00C57C9E" w:rsidRDefault="00A52F55">
      <w:pPr>
        <w:snapToGrid w:val="0"/>
        <w:spacing w:beforeLines="50" w:before="120" w:line="360" w:lineRule="exact"/>
        <w:ind w:firstLineChars="200" w:firstLine="420"/>
        <w:rPr>
          <w:szCs w:val="21"/>
        </w:rPr>
      </w:pPr>
      <w:r w:rsidRPr="00C57C9E">
        <w:rPr>
          <w:szCs w:val="21"/>
        </w:rPr>
        <w:t>（</w:t>
      </w:r>
      <w:r w:rsidRPr="00C57C9E">
        <w:rPr>
          <w:szCs w:val="21"/>
        </w:rPr>
        <w:t>3</w:t>
      </w:r>
      <w:r w:rsidRPr="00C57C9E">
        <w:rPr>
          <w:szCs w:val="21"/>
        </w:rPr>
        <w:t>）</w:t>
      </w:r>
      <w:r w:rsidRPr="00C57C9E">
        <w:rPr>
          <w:szCs w:val="21"/>
        </w:rPr>
        <w:t xml:space="preserve"> </w:t>
      </w:r>
      <w:r w:rsidRPr="00C57C9E">
        <w:rPr>
          <w:szCs w:val="21"/>
        </w:rPr>
        <w:t>我方承诺在参加本政府采购项目活动前，没有被纳入政府部门或银行认定的失信名单，我方具有良好的商业信誉。</w:t>
      </w:r>
    </w:p>
    <w:p w14:paraId="397D24EB" w14:textId="77777777" w:rsidR="00A52F55" w:rsidRPr="00C57C9E" w:rsidRDefault="00A52F55">
      <w:pPr>
        <w:snapToGrid w:val="0"/>
        <w:spacing w:beforeLines="50" w:before="120" w:line="360" w:lineRule="exact"/>
        <w:ind w:firstLineChars="200" w:firstLine="420"/>
        <w:rPr>
          <w:szCs w:val="21"/>
        </w:rPr>
      </w:pPr>
      <w:r w:rsidRPr="00C57C9E">
        <w:rPr>
          <w:szCs w:val="21"/>
        </w:rPr>
        <w:t>（</w:t>
      </w:r>
      <w:r w:rsidRPr="00C57C9E">
        <w:rPr>
          <w:szCs w:val="21"/>
        </w:rPr>
        <w:t>4</w:t>
      </w:r>
      <w:r w:rsidRPr="00C57C9E">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0FE14A7" w14:textId="77777777" w:rsidR="00A52F55" w:rsidRPr="00C57C9E" w:rsidRDefault="00A52F55">
      <w:pPr>
        <w:snapToGrid w:val="0"/>
        <w:spacing w:beforeLines="50" w:before="120" w:line="360" w:lineRule="exact"/>
        <w:ind w:firstLineChars="200" w:firstLine="420"/>
        <w:rPr>
          <w:szCs w:val="21"/>
          <w:lang w:val="zh-CN"/>
        </w:rPr>
      </w:pPr>
      <w:r w:rsidRPr="00C57C9E">
        <w:rPr>
          <w:szCs w:val="21"/>
        </w:rPr>
        <w:t>（</w:t>
      </w:r>
      <w:r w:rsidRPr="00C57C9E">
        <w:rPr>
          <w:szCs w:val="21"/>
        </w:rPr>
        <w:t>5</w:t>
      </w:r>
      <w:r w:rsidRPr="00C57C9E">
        <w:rPr>
          <w:szCs w:val="21"/>
        </w:rPr>
        <w:t>）</w:t>
      </w:r>
      <w:r w:rsidRPr="00C57C9E">
        <w:rPr>
          <w:szCs w:val="21"/>
          <w:lang w:val="zh-CN"/>
        </w:rPr>
        <w:t>我方</w:t>
      </w:r>
      <w:r w:rsidRPr="00C57C9E">
        <w:rPr>
          <w:szCs w:val="21"/>
        </w:rPr>
        <w:t>承诺</w:t>
      </w:r>
      <w:r w:rsidRPr="00C57C9E">
        <w:rPr>
          <w:szCs w:val="21"/>
          <w:lang w:val="zh-CN"/>
        </w:rPr>
        <w:t>具有履行本项目合同所必需的设备和专业技术能力。</w:t>
      </w:r>
    </w:p>
    <w:p w14:paraId="7E6B16DE" w14:textId="77777777" w:rsidR="00A52F55" w:rsidRPr="00C57C9E" w:rsidRDefault="00A52F55">
      <w:pPr>
        <w:snapToGrid w:val="0"/>
        <w:spacing w:beforeLines="50" w:before="120" w:line="360" w:lineRule="exact"/>
        <w:ind w:firstLineChars="200" w:firstLine="420"/>
        <w:rPr>
          <w:szCs w:val="21"/>
        </w:rPr>
      </w:pPr>
      <w:r w:rsidRPr="00C57C9E">
        <w:rPr>
          <w:rFonts w:hint="eastAsia"/>
          <w:szCs w:val="21"/>
        </w:rPr>
        <w:t>（</w:t>
      </w:r>
      <w:r w:rsidRPr="00C57C9E">
        <w:rPr>
          <w:rFonts w:hint="eastAsia"/>
          <w:szCs w:val="21"/>
        </w:rPr>
        <w:t>6</w:t>
      </w:r>
      <w:r w:rsidRPr="00C57C9E">
        <w:rPr>
          <w:rFonts w:hint="eastAsia"/>
          <w:szCs w:val="21"/>
        </w:rPr>
        <w:t>）我方承诺</w:t>
      </w:r>
      <w:r w:rsidRPr="00C57C9E">
        <w:rPr>
          <w:szCs w:val="21"/>
        </w:rPr>
        <w:t>未被列入失信被执行人、重大税收违法失信主体、政府采购严重违法失信行为记录名单</w:t>
      </w:r>
      <w:r w:rsidRPr="00C57C9E">
        <w:rPr>
          <w:rFonts w:hint="eastAsia"/>
          <w:szCs w:val="21"/>
        </w:rPr>
        <w:t>，如我方提供的声明不实，则接受本次响应作为响应无效的处理，</w:t>
      </w:r>
      <w:r w:rsidRPr="00C57C9E">
        <w:rPr>
          <w:szCs w:val="21"/>
        </w:rPr>
        <w:t>并根据财库〔</w:t>
      </w:r>
      <w:r w:rsidRPr="00C57C9E">
        <w:rPr>
          <w:szCs w:val="21"/>
        </w:rPr>
        <w:t>2016</w:t>
      </w:r>
      <w:r w:rsidRPr="00C57C9E">
        <w:rPr>
          <w:szCs w:val="21"/>
        </w:rPr>
        <w:t>〕</w:t>
      </w:r>
      <w:r w:rsidRPr="00C57C9E">
        <w:rPr>
          <w:szCs w:val="21"/>
        </w:rPr>
        <w:t>125</w:t>
      </w:r>
      <w:r w:rsidRPr="00C57C9E">
        <w:rPr>
          <w:szCs w:val="21"/>
        </w:rPr>
        <w:t>号《财政部关于在政府采购活动中查询及使用信用记录有关问题的通知》规定接受失信联合惩戒。</w:t>
      </w:r>
    </w:p>
    <w:p w14:paraId="6D59386F" w14:textId="77777777" w:rsidR="00A52F55" w:rsidRPr="00C57C9E" w:rsidRDefault="00A52F55">
      <w:pPr>
        <w:snapToGrid w:val="0"/>
        <w:spacing w:beforeLines="50" w:before="120" w:line="360" w:lineRule="exact"/>
        <w:ind w:firstLineChars="200" w:firstLine="420"/>
        <w:rPr>
          <w:szCs w:val="21"/>
        </w:rPr>
      </w:pPr>
      <w:r w:rsidRPr="00C57C9E">
        <w:rPr>
          <w:rFonts w:hint="eastAsia"/>
          <w:szCs w:val="21"/>
        </w:rPr>
        <w:t>（</w:t>
      </w:r>
      <w:r w:rsidRPr="00C57C9E">
        <w:rPr>
          <w:rFonts w:hint="eastAsia"/>
          <w:szCs w:val="21"/>
        </w:rPr>
        <w:t>7</w:t>
      </w:r>
      <w:r w:rsidRPr="00C57C9E">
        <w:rPr>
          <w:rFonts w:hint="eastAsia"/>
          <w:szCs w:val="21"/>
        </w:rPr>
        <w:t>）我方承诺成交后按</w:t>
      </w:r>
      <w:r w:rsidRPr="00C57C9E">
        <w:rPr>
          <w:szCs w:val="21"/>
        </w:rPr>
        <w:t>规定缴纳代理服务费</w:t>
      </w:r>
      <w:r w:rsidRPr="00C57C9E">
        <w:rPr>
          <w:rFonts w:hint="eastAsia"/>
          <w:szCs w:val="21"/>
        </w:rPr>
        <w:t>。如未按时缴纳，</w:t>
      </w:r>
      <w:r w:rsidRPr="00C57C9E">
        <w:rPr>
          <w:szCs w:val="21"/>
        </w:rPr>
        <w:t>贵方可</w:t>
      </w:r>
      <w:r w:rsidRPr="00C57C9E">
        <w:rPr>
          <w:rFonts w:hint="eastAsia"/>
          <w:szCs w:val="21"/>
        </w:rPr>
        <w:t>不退还</w:t>
      </w:r>
      <w:r w:rsidRPr="00C57C9E">
        <w:rPr>
          <w:szCs w:val="21"/>
        </w:rPr>
        <w:t>我</w:t>
      </w:r>
      <w:r w:rsidRPr="00C57C9E">
        <w:rPr>
          <w:rFonts w:hint="eastAsia"/>
          <w:szCs w:val="21"/>
        </w:rPr>
        <w:t>方</w:t>
      </w:r>
      <w:r w:rsidRPr="00C57C9E">
        <w:rPr>
          <w:szCs w:val="21"/>
        </w:rPr>
        <w:t>提交的</w:t>
      </w:r>
      <w:r w:rsidRPr="00C57C9E">
        <w:rPr>
          <w:rFonts w:hint="eastAsia"/>
          <w:szCs w:val="21"/>
        </w:rPr>
        <w:t>谈判保证金，并从中</w:t>
      </w:r>
      <w:r w:rsidRPr="00C57C9E">
        <w:rPr>
          <w:szCs w:val="21"/>
        </w:rPr>
        <w:t>扣除</w:t>
      </w:r>
      <w:r w:rsidRPr="00C57C9E">
        <w:rPr>
          <w:rFonts w:hint="eastAsia"/>
          <w:szCs w:val="21"/>
        </w:rPr>
        <w:t>代理服务费。</w:t>
      </w:r>
    </w:p>
    <w:p w14:paraId="12D6E8D9" w14:textId="77777777" w:rsidR="00A52F55" w:rsidRPr="00C57C9E" w:rsidRDefault="00A52F55">
      <w:pPr>
        <w:snapToGrid w:val="0"/>
        <w:spacing w:beforeLines="50" w:before="120" w:line="360" w:lineRule="exact"/>
        <w:ind w:firstLineChars="200" w:firstLine="420"/>
        <w:rPr>
          <w:szCs w:val="21"/>
        </w:rPr>
      </w:pPr>
      <w:r w:rsidRPr="00C57C9E">
        <w:rPr>
          <w:szCs w:val="21"/>
        </w:rPr>
        <w:t>我方对以上声明负全部法律责任。如有虚假或隐瞒，我方愿意承担一切后果，并不再寻求任何旨在减轻或免除法律责任的辩解。</w:t>
      </w:r>
    </w:p>
    <w:bookmarkEnd w:id="99"/>
    <w:p w14:paraId="59AF7D4F" w14:textId="77777777" w:rsidR="00A52F55" w:rsidRPr="00C57C9E" w:rsidRDefault="00A52F55">
      <w:pPr>
        <w:snapToGrid w:val="0"/>
        <w:spacing w:beforeLines="50" w:before="120" w:line="360" w:lineRule="exact"/>
        <w:ind w:firstLineChars="200" w:firstLine="420"/>
        <w:rPr>
          <w:szCs w:val="21"/>
        </w:rPr>
      </w:pPr>
    </w:p>
    <w:p w14:paraId="3C672D8B" w14:textId="77777777" w:rsidR="00A52F55" w:rsidRPr="00C57C9E" w:rsidRDefault="00A52F55">
      <w:pPr>
        <w:snapToGrid w:val="0"/>
        <w:spacing w:beforeLines="50" w:before="120" w:after="50" w:line="360" w:lineRule="exact"/>
        <w:ind w:firstLineChars="1700" w:firstLine="3570"/>
        <w:rPr>
          <w:szCs w:val="21"/>
        </w:rPr>
      </w:pPr>
      <w:r w:rsidRPr="00C57C9E">
        <w:rPr>
          <w:szCs w:val="21"/>
        </w:rPr>
        <w:t>供应商</w:t>
      </w:r>
      <w:r w:rsidRPr="00C57C9E">
        <w:rPr>
          <w:rFonts w:hint="eastAsia"/>
          <w:szCs w:val="21"/>
        </w:rPr>
        <w:t>名称（电子签章）</w:t>
      </w:r>
      <w:r w:rsidRPr="00C57C9E">
        <w:rPr>
          <w:szCs w:val="21"/>
        </w:rPr>
        <w:t>：</w:t>
      </w:r>
      <w:r w:rsidRPr="00C57C9E">
        <w:rPr>
          <w:szCs w:val="21"/>
          <w:u w:val="single"/>
        </w:rPr>
        <w:t xml:space="preserve">                </w:t>
      </w:r>
    </w:p>
    <w:p w14:paraId="5D4B1246" w14:textId="77777777" w:rsidR="00A52F55" w:rsidRPr="00C57C9E" w:rsidRDefault="00A52F55">
      <w:pPr>
        <w:snapToGrid w:val="0"/>
        <w:spacing w:beforeLines="50" w:before="120" w:after="50" w:line="360" w:lineRule="exact"/>
        <w:ind w:firstLineChars="100" w:firstLine="210"/>
        <w:rPr>
          <w:szCs w:val="21"/>
        </w:rPr>
      </w:pPr>
      <w:r w:rsidRPr="00C57C9E">
        <w:rPr>
          <w:szCs w:val="21"/>
        </w:rPr>
        <w:t xml:space="preserve">                                          </w:t>
      </w:r>
      <w:r w:rsidRPr="00C57C9E">
        <w:rPr>
          <w:szCs w:val="21"/>
        </w:rPr>
        <w:t>年</w:t>
      </w:r>
      <w:r w:rsidRPr="00C57C9E">
        <w:rPr>
          <w:szCs w:val="21"/>
        </w:rPr>
        <w:t xml:space="preserve">    </w:t>
      </w:r>
      <w:r w:rsidRPr="00C57C9E">
        <w:rPr>
          <w:szCs w:val="21"/>
        </w:rPr>
        <w:t>月</w:t>
      </w:r>
      <w:r w:rsidRPr="00C57C9E">
        <w:rPr>
          <w:szCs w:val="21"/>
        </w:rPr>
        <w:t xml:space="preserve">    </w:t>
      </w:r>
      <w:r w:rsidRPr="00C57C9E">
        <w:rPr>
          <w:szCs w:val="21"/>
        </w:rPr>
        <w:t>日</w:t>
      </w:r>
    </w:p>
    <w:p w14:paraId="2408ED09" w14:textId="77777777" w:rsidR="00A52F55" w:rsidRPr="00C57C9E" w:rsidRDefault="00A52F55">
      <w:pPr>
        <w:snapToGrid w:val="0"/>
        <w:spacing w:beforeLines="50" w:before="120" w:after="50" w:line="360" w:lineRule="exact"/>
      </w:pPr>
      <w:bookmarkStart w:id="100" w:name="_Hlk19199779"/>
    </w:p>
    <w:p w14:paraId="057A3170" w14:textId="77777777" w:rsidR="00A52F55" w:rsidRPr="00C57C9E" w:rsidRDefault="00A52F55">
      <w:pPr>
        <w:snapToGrid w:val="0"/>
        <w:spacing w:beforeLines="50" w:before="120" w:after="50" w:line="440" w:lineRule="exact"/>
        <w:rPr>
          <w:b/>
          <w:szCs w:val="21"/>
        </w:rPr>
      </w:pPr>
      <w:r w:rsidRPr="00C57C9E">
        <w:rPr>
          <w:szCs w:val="21"/>
        </w:rPr>
        <w:br w:type="page"/>
      </w:r>
      <w:bookmarkEnd w:id="100"/>
      <w:r w:rsidRPr="00C57C9E">
        <w:rPr>
          <w:rFonts w:hint="eastAsia"/>
          <w:szCs w:val="21"/>
        </w:rPr>
        <w:lastRenderedPageBreak/>
        <w:t>2</w:t>
      </w:r>
      <w:r w:rsidRPr="00C57C9E">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C57C9E">
        <w:rPr>
          <w:rFonts w:hint="eastAsia"/>
          <w:szCs w:val="21"/>
        </w:rPr>
        <w:t>电子签章</w:t>
      </w:r>
      <w:r w:rsidRPr="00C57C9E">
        <w:rPr>
          <w:szCs w:val="21"/>
        </w:rPr>
        <w:t>）</w:t>
      </w:r>
      <w:r w:rsidRPr="00C57C9E">
        <w:rPr>
          <w:rFonts w:hint="eastAsia"/>
          <w:szCs w:val="21"/>
        </w:rPr>
        <w:t>。</w:t>
      </w:r>
    </w:p>
    <w:p w14:paraId="3BC74DE2" w14:textId="77777777" w:rsidR="00A52F55" w:rsidRPr="00C57C9E" w:rsidRDefault="00A52F55">
      <w:pPr>
        <w:snapToGrid w:val="0"/>
        <w:spacing w:beforeLines="50" w:before="120" w:after="50" w:line="440" w:lineRule="exact"/>
        <w:rPr>
          <w:szCs w:val="21"/>
        </w:rPr>
      </w:pPr>
    </w:p>
    <w:p w14:paraId="6803B9C8" w14:textId="77777777" w:rsidR="00A52F55" w:rsidRPr="00C57C9E" w:rsidRDefault="00A52F55">
      <w:pPr>
        <w:snapToGrid w:val="0"/>
        <w:spacing w:beforeLines="50" w:before="120" w:after="50" w:line="440" w:lineRule="exact"/>
        <w:rPr>
          <w:b/>
          <w:szCs w:val="21"/>
        </w:rPr>
      </w:pPr>
      <w:r w:rsidRPr="00C57C9E">
        <w:rPr>
          <w:rFonts w:hint="eastAsia"/>
          <w:szCs w:val="21"/>
        </w:rPr>
        <w:t>3</w:t>
      </w:r>
      <w:r w:rsidRPr="00C57C9E">
        <w:rPr>
          <w:szCs w:val="21"/>
        </w:rPr>
        <w:t>．财务状况报告（表）复印件或银行出具的资信证明复印件。</w:t>
      </w:r>
      <w:r w:rsidRPr="00C57C9E">
        <w:t>对于从取得营业执照时间起到截标时间为止不足</w:t>
      </w:r>
      <w:r w:rsidRPr="00C57C9E">
        <w:t>1</w:t>
      </w:r>
      <w:r w:rsidRPr="00C57C9E">
        <w:t>年的供应商，只需提交</w:t>
      </w:r>
      <w:r w:rsidRPr="00C57C9E">
        <w:rPr>
          <w:szCs w:val="21"/>
        </w:rPr>
        <w:t>截标时间前一个月的财务状况报告（表）复印件。（按</w:t>
      </w:r>
      <w:r w:rsidRPr="00C57C9E">
        <w:rPr>
          <w:szCs w:val="21"/>
        </w:rPr>
        <w:t>“</w:t>
      </w:r>
      <w:r w:rsidRPr="00C57C9E">
        <w:rPr>
          <w:szCs w:val="21"/>
        </w:rPr>
        <w:t>评审方法及标准</w:t>
      </w:r>
      <w:r w:rsidRPr="00C57C9E">
        <w:rPr>
          <w:szCs w:val="21"/>
        </w:rPr>
        <w:t>” “</w:t>
      </w:r>
      <w:r w:rsidRPr="00C57C9E">
        <w:rPr>
          <w:szCs w:val="21"/>
        </w:rPr>
        <w:t>资格审查表</w:t>
      </w:r>
      <w:r w:rsidRPr="00C57C9E">
        <w:rPr>
          <w:szCs w:val="21"/>
        </w:rPr>
        <w:t>”</w:t>
      </w:r>
      <w:r w:rsidRPr="00C57C9E">
        <w:rPr>
          <w:szCs w:val="21"/>
        </w:rPr>
        <w:t>规定提供）。（加盖供应商</w:t>
      </w:r>
      <w:r w:rsidRPr="00C57C9E">
        <w:rPr>
          <w:rFonts w:hint="eastAsia"/>
          <w:szCs w:val="21"/>
        </w:rPr>
        <w:t>电子签章</w:t>
      </w:r>
      <w:r w:rsidRPr="00C57C9E">
        <w:rPr>
          <w:szCs w:val="21"/>
        </w:rPr>
        <w:t>）</w:t>
      </w:r>
      <w:r w:rsidRPr="00C57C9E">
        <w:rPr>
          <w:rFonts w:hint="eastAsia"/>
          <w:szCs w:val="21"/>
        </w:rPr>
        <w:t>。</w:t>
      </w:r>
    </w:p>
    <w:p w14:paraId="71FB0FF6" w14:textId="77777777" w:rsidR="00A52F55" w:rsidRPr="00C57C9E" w:rsidRDefault="00A52F55">
      <w:pPr>
        <w:snapToGrid w:val="0"/>
        <w:spacing w:beforeLines="50" w:before="120" w:after="50" w:line="440" w:lineRule="exact"/>
        <w:rPr>
          <w:szCs w:val="21"/>
        </w:rPr>
      </w:pPr>
    </w:p>
    <w:p w14:paraId="47A03632" w14:textId="77777777" w:rsidR="00A52F55" w:rsidRPr="00C57C9E" w:rsidRDefault="00A52F55">
      <w:pPr>
        <w:snapToGrid w:val="0"/>
        <w:spacing w:before="50" w:afterLines="50" w:after="120" w:line="440" w:lineRule="exact"/>
        <w:jc w:val="left"/>
        <w:rPr>
          <w:b/>
          <w:szCs w:val="21"/>
        </w:rPr>
      </w:pPr>
      <w:r w:rsidRPr="00C57C9E">
        <w:rPr>
          <w:rFonts w:hint="eastAsia"/>
          <w:szCs w:val="21"/>
        </w:rPr>
        <w:t>4</w:t>
      </w:r>
      <w:r w:rsidRPr="00C57C9E">
        <w:rPr>
          <w:szCs w:val="21"/>
        </w:rPr>
        <w:t>．</w:t>
      </w:r>
      <w:r w:rsidRPr="00C57C9E">
        <w:t>依法缴纳税费证明和社会保险缴纳证明材料</w:t>
      </w:r>
      <w:r w:rsidRPr="00C57C9E">
        <w:rPr>
          <w:rFonts w:hint="eastAsia"/>
        </w:rPr>
        <w:t>。</w:t>
      </w:r>
      <w:r w:rsidRPr="00C57C9E">
        <w:t>供应商成立不足</w:t>
      </w:r>
      <w:r w:rsidRPr="00C57C9E">
        <w:rPr>
          <w:rFonts w:hint="eastAsia"/>
        </w:rPr>
        <w:t>1</w:t>
      </w:r>
      <w:r w:rsidRPr="00C57C9E">
        <w:rPr>
          <w:rFonts w:hint="eastAsia"/>
        </w:rPr>
        <w:t>个月的，无须提供</w:t>
      </w:r>
      <w:r w:rsidRPr="00C57C9E">
        <w:t>缴纳税费证明及社保缴费证明</w:t>
      </w:r>
      <w:r w:rsidRPr="00C57C9E">
        <w:rPr>
          <w:rFonts w:hint="eastAsia"/>
        </w:rPr>
        <w:t>。</w:t>
      </w:r>
      <w:r w:rsidRPr="00C57C9E">
        <w:t>依法免税或不需要缴纳社会保障资金的供应商，须提供相应文件证明其依法免税或不需要缴纳社会保障资金。</w:t>
      </w:r>
      <w:r w:rsidRPr="00C57C9E">
        <w:rPr>
          <w:szCs w:val="21"/>
        </w:rPr>
        <w:t>（按</w:t>
      </w:r>
      <w:r w:rsidRPr="00C57C9E">
        <w:rPr>
          <w:szCs w:val="21"/>
        </w:rPr>
        <w:t>“</w:t>
      </w:r>
      <w:r w:rsidRPr="00C57C9E">
        <w:rPr>
          <w:szCs w:val="21"/>
        </w:rPr>
        <w:t>评审方法及标准</w:t>
      </w:r>
      <w:r w:rsidRPr="00C57C9E">
        <w:rPr>
          <w:szCs w:val="21"/>
        </w:rPr>
        <w:t>” “</w:t>
      </w:r>
      <w:r w:rsidRPr="00C57C9E">
        <w:rPr>
          <w:szCs w:val="21"/>
        </w:rPr>
        <w:t>资格性检查表</w:t>
      </w:r>
      <w:r w:rsidRPr="00C57C9E">
        <w:rPr>
          <w:szCs w:val="21"/>
        </w:rPr>
        <w:t>”</w:t>
      </w:r>
      <w:r w:rsidRPr="00C57C9E">
        <w:rPr>
          <w:szCs w:val="21"/>
        </w:rPr>
        <w:t>规定提供）（加盖供应商</w:t>
      </w:r>
      <w:r w:rsidRPr="00C57C9E">
        <w:rPr>
          <w:rFonts w:hint="eastAsia"/>
          <w:szCs w:val="21"/>
        </w:rPr>
        <w:t>电子签章</w:t>
      </w:r>
      <w:r w:rsidRPr="00C57C9E">
        <w:rPr>
          <w:szCs w:val="21"/>
        </w:rPr>
        <w:t>）</w:t>
      </w:r>
      <w:r w:rsidRPr="00C57C9E">
        <w:rPr>
          <w:rFonts w:hint="eastAsia"/>
          <w:szCs w:val="21"/>
        </w:rPr>
        <w:t>。</w:t>
      </w:r>
    </w:p>
    <w:p w14:paraId="684BF04E" w14:textId="77777777" w:rsidR="00A52F55" w:rsidRPr="00C57C9E" w:rsidRDefault="00A52F55">
      <w:pPr>
        <w:snapToGrid w:val="0"/>
        <w:spacing w:before="50" w:afterLines="50" w:after="120" w:line="440" w:lineRule="exact"/>
        <w:jc w:val="left"/>
      </w:pPr>
    </w:p>
    <w:p w14:paraId="444EDFDD" w14:textId="77777777" w:rsidR="00A52F55" w:rsidRPr="00C57C9E" w:rsidRDefault="00A52F55">
      <w:pPr>
        <w:snapToGrid w:val="0"/>
        <w:spacing w:before="50" w:afterLines="50" w:after="120" w:line="440" w:lineRule="exact"/>
        <w:jc w:val="left"/>
        <w:rPr>
          <w:b/>
          <w:szCs w:val="21"/>
        </w:rPr>
      </w:pPr>
      <w:r w:rsidRPr="00C57C9E">
        <w:rPr>
          <w:rFonts w:hint="eastAsia"/>
          <w:szCs w:val="21"/>
        </w:rPr>
        <w:t>5</w:t>
      </w:r>
      <w:r w:rsidRPr="00C57C9E">
        <w:rPr>
          <w:szCs w:val="21"/>
        </w:rPr>
        <w:t>．具备法律、行政法规规定的其他要求的证明材料</w:t>
      </w:r>
      <w:r w:rsidRPr="00C57C9E">
        <w:t>（</w:t>
      </w:r>
      <w:r w:rsidRPr="00C57C9E">
        <w:rPr>
          <w:szCs w:val="21"/>
        </w:rPr>
        <w:t>按</w:t>
      </w:r>
      <w:r w:rsidRPr="00C57C9E">
        <w:rPr>
          <w:szCs w:val="21"/>
        </w:rPr>
        <w:t>“</w:t>
      </w:r>
      <w:r w:rsidRPr="00C57C9E">
        <w:rPr>
          <w:szCs w:val="21"/>
        </w:rPr>
        <w:t>评审方法及标准</w:t>
      </w:r>
      <w:r w:rsidRPr="00C57C9E">
        <w:rPr>
          <w:szCs w:val="21"/>
        </w:rPr>
        <w:t>” “</w:t>
      </w:r>
      <w:r w:rsidRPr="00C57C9E">
        <w:rPr>
          <w:szCs w:val="21"/>
        </w:rPr>
        <w:t>资格性检查表</w:t>
      </w:r>
      <w:r w:rsidRPr="00C57C9E">
        <w:rPr>
          <w:szCs w:val="21"/>
        </w:rPr>
        <w:t>”</w:t>
      </w:r>
      <w:r w:rsidRPr="00C57C9E">
        <w:rPr>
          <w:szCs w:val="21"/>
        </w:rPr>
        <w:t>规定提供</w:t>
      </w:r>
      <w:r w:rsidRPr="00C57C9E">
        <w:t>）。</w:t>
      </w:r>
      <w:r w:rsidRPr="00C57C9E">
        <w:rPr>
          <w:rFonts w:hint="eastAsia"/>
          <w:b/>
          <w:szCs w:val="21"/>
        </w:rPr>
        <w:t>（如采购文件有要求时提供）</w:t>
      </w:r>
    </w:p>
    <w:p w14:paraId="20EF00F9" w14:textId="77777777" w:rsidR="00A52F55" w:rsidRPr="00C57C9E" w:rsidRDefault="00A52F55">
      <w:pPr>
        <w:snapToGrid w:val="0"/>
        <w:spacing w:before="50" w:afterLines="50" w:after="120" w:line="440" w:lineRule="exact"/>
        <w:jc w:val="left"/>
        <w:rPr>
          <w:b/>
          <w:szCs w:val="21"/>
        </w:rPr>
      </w:pPr>
    </w:p>
    <w:p w14:paraId="0C050237" w14:textId="77777777" w:rsidR="00A52F55" w:rsidRPr="00C57C9E" w:rsidRDefault="00A52F55">
      <w:pPr>
        <w:snapToGrid w:val="0"/>
        <w:spacing w:before="50" w:afterLines="50" w:after="120" w:line="440" w:lineRule="exact"/>
        <w:jc w:val="left"/>
        <w:rPr>
          <w:b/>
          <w:szCs w:val="21"/>
        </w:rPr>
      </w:pPr>
      <w:bookmarkStart w:id="101" w:name="_Hlk132879806"/>
      <w:r w:rsidRPr="00C57C9E">
        <w:rPr>
          <w:rFonts w:hint="eastAsia"/>
          <w:szCs w:val="21"/>
        </w:rPr>
        <w:t>6</w:t>
      </w:r>
      <w:r w:rsidRPr="00C57C9E">
        <w:rPr>
          <w:szCs w:val="21"/>
        </w:rPr>
        <w:t>．</w:t>
      </w:r>
      <w:r w:rsidRPr="00C57C9E">
        <w:rPr>
          <w:rFonts w:hint="eastAsia"/>
        </w:rPr>
        <w:t>落实政府采购政策需满足的资格要求</w:t>
      </w:r>
      <w:r w:rsidRPr="00C57C9E">
        <w:t>（</w:t>
      </w:r>
      <w:r w:rsidRPr="00C57C9E">
        <w:rPr>
          <w:szCs w:val="21"/>
        </w:rPr>
        <w:t>按</w:t>
      </w:r>
      <w:r w:rsidRPr="00C57C9E">
        <w:rPr>
          <w:szCs w:val="21"/>
        </w:rPr>
        <w:t>“</w:t>
      </w:r>
      <w:r w:rsidRPr="00C57C9E">
        <w:rPr>
          <w:szCs w:val="21"/>
        </w:rPr>
        <w:t>评审方法及标准</w:t>
      </w:r>
      <w:r w:rsidRPr="00C57C9E">
        <w:rPr>
          <w:szCs w:val="21"/>
        </w:rPr>
        <w:t>” “</w:t>
      </w:r>
      <w:r w:rsidRPr="00C57C9E">
        <w:rPr>
          <w:szCs w:val="21"/>
        </w:rPr>
        <w:t>资格审查表</w:t>
      </w:r>
      <w:r w:rsidRPr="00C57C9E">
        <w:rPr>
          <w:szCs w:val="21"/>
        </w:rPr>
        <w:t>”</w:t>
      </w:r>
      <w:r w:rsidRPr="00C57C9E">
        <w:rPr>
          <w:szCs w:val="21"/>
        </w:rPr>
        <w:t>规定提供</w:t>
      </w:r>
      <w:r w:rsidRPr="00C57C9E">
        <w:t>）。</w:t>
      </w:r>
    </w:p>
    <w:bookmarkEnd w:id="101"/>
    <w:p w14:paraId="37329C79" w14:textId="77777777" w:rsidR="00A52F55" w:rsidRPr="00C57C9E" w:rsidRDefault="00A52F55">
      <w:pPr>
        <w:snapToGrid w:val="0"/>
        <w:spacing w:before="50" w:afterLines="50" w:after="120" w:line="440" w:lineRule="exact"/>
        <w:jc w:val="left"/>
        <w:rPr>
          <w:b/>
          <w:szCs w:val="21"/>
        </w:rPr>
      </w:pPr>
    </w:p>
    <w:p w14:paraId="2BA9930B" w14:textId="77777777" w:rsidR="00A52F55" w:rsidRPr="00C57C9E" w:rsidRDefault="00A52F55">
      <w:pPr>
        <w:snapToGrid w:val="0"/>
        <w:spacing w:before="50" w:afterLines="50" w:after="120" w:line="440" w:lineRule="exact"/>
        <w:jc w:val="left"/>
        <w:rPr>
          <w:b/>
          <w:szCs w:val="21"/>
        </w:rPr>
      </w:pPr>
    </w:p>
    <w:p w14:paraId="237AD29B" w14:textId="77777777" w:rsidR="00A52F55" w:rsidRPr="00C57C9E" w:rsidRDefault="00A52F55">
      <w:pPr>
        <w:snapToGrid w:val="0"/>
        <w:spacing w:before="50" w:afterLines="50" w:after="120" w:line="440" w:lineRule="exact"/>
        <w:jc w:val="left"/>
        <w:rPr>
          <w:b/>
          <w:szCs w:val="21"/>
        </w:rPr>
      </w:pPr>
    </w:p>
    <w:p w14:paraId="39EE5455" w14:textId="77777777" w:rsidR="00A52F55" w:rsidRPr="00C57C9E" w:rsidRDefault="00A52F55">
      <w:pPr>
        <w:snapToGrid w:val="0"/>
        <w:spacing w:before="50" w:afterLines="50" w:after="120" w:line="440" w:lineRule="exact"/>
        <w:jc w:val="left"/>
      </w:pPr>
    </w:p>
    <w:p w14:paraId="07261A6C" w14:textId="77777777" w:rsidR="00A52F55" w:rsidRPr="00C57C9E" w:rsidRDefault="00A52F55">
      <w:pPr>
        <w:rPr>
          <w:szCs w:val="21"/>
        </w:rPr>
      </w:pPr>
      <w:r w:rsidRPr="00C57C9E">
        <w:br w:type="page"/>
      </w:r>
    </w:p>
    <w:p w14:paraId="5BD05708" w14:textId="77777777" w:rsidR="00A52F55" w:rsidRPr="00C57C9E" w:rsidRDefault="00A52F55">
      <w:pPr>
        <w:rPr>
          <w:szCs w:val="21"/>
        </w:rPr>
      </w:pPr>
      <w:r w:rsidRPr="00C57C9E">
        <w:rPr>
          <w:rFonts w:hint="eastAsia"/>
          <w:szCs w:val="21"/>
        </w:rPr>
        <w:lastRenderedPageBreak/>
        <w:t>6</w:t>
      </w:r>
      <w:r w:rsidRPr="00C57C9E">
        <w:rPr>
          <w:szCs w:val="21"/>
        </w:rPr>
        <w:t>.1</w:t>
      </w:r>
      <w:r w:rsidRPr="00C57C9E">
        <w:rPr>
          <w:rFonts w:hint="eastAsia"/>
          <w:bCs/>
          <w:szCs w:val="21"/>
        </w:rPr>
        <w:t>中小企业声明函</w:t>
      </w:r>
      <w:r w:rsidRPr="00C57C9E">
        <w:rPr>
          <w:szCs w:val="21"/>
        </w:rPr>
        <w:t>。</w:t>
      </w:r>
    </w:p>
    <w:p w14:paraId="62A7B7C7" w14:textId="77777777" w:rsidR="00A52F55" w:rsidRPr="00C57C9E" w:rsidRDefault="00A52F55">
      <w:pPr>
        <w:spacing w:line="360" w:lineRule="auto"/>
        <w:ind w:firstLineChars="1700" w:firstLine="3584"/>
        <w:rPr>
          <w:b/>
          <w:szCs w:val="21"/>
        </w:rPr>
      </w:pPr>
    </w:p>
    <w:p w14:paraId="57424062" w14:textId="77777777" w:rsidR="00A52F55" w:rsidRPr="00C57C9E" w:rsidRDefault="00A52F55">
      <w:pPr>
        <w:spacing w:line="360" w:lineRule="auto"/>
        <w:ind w:firstLineChars="1700" w:firstLine="3584"/>
        <w:rPr>
          <w:b/>
          <w:szCs w:val="21"/>
        </w:rPr>
      </w:pPr>
      <w:r w:rsidRPr="00C57C9E">
        <w:rPr>
          <w:rFonts w:hint="eastAsia"/>
          <w:b/>
          <w:szCs w:val="21"/>
        </w:rPr>
        <w:t>中小企业声明函（货物）</w:t>
      </w:r>
    </w:p>
    <w:p w14:paraId="23ACC971" w14:textId="77777777" w:rsidR="00A52F55" w:rsidRPr="00C57C9E" w:rsidRDefault="00A52F55">
      <w:pPr>
        <w:spacing w:line="360" w:lineRule="auto"/>
        <w:ind w:firstLine="420"/>
        <w:rPr>
          <w:bCs/>
          <w:szCs w:val="21"/>
        </w:rPr>
      </w:pPr>
      <w:r w:rsidRPr="00C57C9E">
        <w:rPr>
          <w:rFonts w:hint="eastAsia"/>
          <w:bCs/>
          <w:szCs w:val="21"/>
        </w:rPr>
        <w:t>本公司（联合体）郑重声明，根据《政府采购促进中小企业发展管理办法》（财库﹝</w:t>
      </w:r>
      <w:r w:rsidRPr="00C57C9E">
        <w:rPr>
          <w:rFonts w:hint="eastAsia"/>
          <w:bCs/>
          <w:szCs w:val="21"/>
        </w:rPr>
        <w:t>2020</w:t>
      </w:r>
      <w:r w:rsidRPr="00C57C9E">
        <w:rPr>
          <w:rFonts w:hint="eastAsia"/>
          <w:bCs/>
          <w:szCs w:val="21"/>
        </w:rPr>
        <w:t>﹞</w:t>
      </w:r>
      <w:r w:rsidRPr="00C57C9E">
        <w:rPr>
          <w:rFonts w:hint="eastAsia"/>
          <w:bCs/>
          <w:szCs w:val="21"/>
        </w:rPr>
        <w:t xml:space="preserve">46 </w:t>
      </w:r>
      <w:r w:rsidRPr="00C57C9E">
        <w:rPr>
          <w:rFonts w:hint="eastAsia"/>
          <w:bCs/>
          <w:szCs w:val="21"/>
        </w:rPr>
        <w:t>号）的规定，本公司（联合体）参加</w:t>
      </w:r>
      <w:r w:rsidRPr="00C57C9E">
        <w:rPr>
          <w:rFonts w:hint="eastAsia"/>
          <w:bCs/>
          <w:szCs w:val="21"/>
          <w:u w:val="single"/>
        </w:rPr>
        <w:t>（单位名称）</w:t>
      </w:r>
      <w:r w:rsidRPr="00C57C9E">
        <w:rPr>
          <w:rFonts w:hint="eastAsia"/>
          <w:bCs/>
          <w:szCs w:val="21"/>
        </w:rPr>
        <w:t>的</w:t>
      </w:r>
      <w:r w:rsidRPr="00C57C9E">
        <w:rPr>
          <w:rFonts w:hint="eastAsia"/>
          <w:bCs/>
          <w:szCs w:val="21"/>
          <w:u w:val="single"/>
        </w:rPr>
        <w:t>（项目名称）</w:t>
      </w:r>
      <w:r w:rsidRPr="00C57C9E">
        <w:rPr>
          <w:rFonts w:hint="eastAsia"/>
          <w:bCs/>
          <w:szCs w:val="21"/>
        </w:rPr>
        <w:t>采购活动，提供的货物全部由符合政策要求的中小企业制造。相关企业（含联合体中的中小企业、签订分包意向协议的中小企业）</w:t>
      </w:r>
      <w:r w:rsidRPr="00C57C9E">
        <w:rPr>
          <w:rFonts w:hint="eastAsia"/>
          <w:bCs/>
          <w:szCs w:val="21"/>
        </w:rPr>
        <w:t xml:space="preserve"> </w:t>
      </w:r>
      <w:r w:rsidRPr="00C57C9E">
        <w:rPr>
          <w:rFonts w:hint="eastAsia"/>
          <w:bCs/>
          <w:szCs w:val="21"/>
        </w:rPr>
        <w:t>的具体情况如下：</w:t>
      </w:r>
    </w:p>
    <w:p w14:paraId="36B8C5B9" w14:textId="77777777" w:rsidR="00A52F55" w:rsidRPr="00C57C9E" w:rsidRDefault="00A52F55">
      <w:pPr>
        <w:spacing w:line="360" w:lineRule="auto"/>
        <w:ind w:firstLine="420"/>
        <w:rPr>
          <w:bCs/>
          <w:szCs w:val="21"/>
        </w:rPr>
      </w:pPr>
      <w:r w:rsidRPr="00C57C9E">
        <w:rPr>
          <w:bCs/>
          <w:szCs w:val="21"/>
        </w:rPr>
        <w:t>1.</w:t>
      </w:r>
      <w:r w:rsidRPr="00C57C9E">
        <w:rPr>
          <w:rFonts w:hint="eastAsia"/>
          <w:bCs/>
          <w:szCs w:val="21"/>
          <w:u w:val="single"/>
        </w:rPr>
        <w:t>（标的名称）</w:t>
      </w:r>
      <w:r w:rsidRPr="00C57C9E">
        <w:rPr>
          <w:rFonts w:hint="eastAsia"/>
          <w:bCs/>
          <w:szCs w:val="21"/>
        </w:rPr>
        <w:t>，属于</w:t>
      </w:r>
      <w:r w:rsidRPr="00C57C9E">
        <w:rPr>
          <w:rFonts w:hint="eastAsia"/>
          <w:bCs/>
          <w:szCs w:val="21"/>
          <w:u w:val="single"/>
        </w:rPr>
        <w:t>（采购文件中明确的所属行业）</w:t>
      </w:r>
      <w:r w:rsidRPr="00C57C9E">
        <w:rPr>
          <w:rFonts w:hint="eastAsia"/>
          <w:bCs/>
          <w:szCs w:val="21"/>
        </w:rPr>
        <w:t>行业；制造商为</w:t>
      </w:r>
      <w:r w:rsidRPr="00C57C9E">
        <w:rPr>
          <w:rFonts w:hint="eastAsia"/>
          <w:bCs/>
          <w:szCs w:val="21"/>
          <w:u w:val="single"/>
        </w:rPr>
        <w:t>（企业名称）</w:t>
      </w:r>
      <w:r w:rsidRPr="00C57C9E">
        <w:rPr>
          <w:rFonts w:hint="eastAsia"/>
          <w:bCs/>
          <w:szCs w:val="21"/>
        </w:rPr>
        <w:t>，从业人员</w:t>
      </w:r>
      <w:r w:rsidRPr="00C57C9E">
        <w:rPr>
          <w:bCs/>
          <w:szCs w:val="21"/>
          <w:u w:val="single"/>
        </w:rPr>
        <w:t xml:space="preserve">    </w:t>
      </w:r>
      <w:r w:rsidRPr="00C57C9E">
        <w:rPr>
          <w:rFonts w:hint="eastAsia"/>
          <w:bCs/>
          <w:szCs w:val="21"/>
        </w:rPr>
        <w:t>人，营业收入为</w:t>
      </w:r>
      <w:r w:rsidRPr="00C57C9E">
        <w:rPr>
          <w:rFonts w:hint="eastAsia"/>
          <w:bCs/>
          <w:szCs w:val="21"/>
          <w:u w:val="single"/>
        </w:rPr>
        <w:t xml:space="preserve"> </w:t>
      </w:r>
      <w:r w:rsidRPr="00C57C9E">
        <w:rPr>
          <w:bCs/>
          <w:szCs w:val="21"/>
          <w:u w:val="single"/>
        </w:rPr>
        <w:t xml:space="preserve">  </w:t>
      </w:r>
      <w:r w:rsidRPr="00C57C9E">
        <w:rPr>
          <w:rFonts w:hint="eastAsia"/>
          <w:bCs/>
          <w:szCs w:val="21"/>
          <w:u w:val="single"/>
        </w:rPr>
        <w:t xml:space="preserve"> </w:t>
      </w:r>
      <w:r w:rsidRPr="00C57C9E">
        <w:rPr>
          <w:rFonts w:hint="eastAsia"/>
          <w:bCs/>
          <w:szCs w:val="21"/>
        </w:rPr>
        <w:t>万元，资产总额为</w:t>
      </w:r>
      <w:r w:rsidRPr="00C57C9E">
        <w:rPr>
          <w:rFonts w:hint="eastAsia"/>
          <w:bCs/>
          <w:szCs w:val="21"/>
          <w:u w:val="single"/>
        </w:rPr>
        <w:t xml:space="preserve">    </w:t>
      </w:r>
      <w:r w:rsidRPr="00C57C9E">
        <w:rPr>
          <w:rFonts w:hint="eastAsia"/>
          <w:bCs/>
          <w:szCs w:val="21"/>
        </w:rPr>
        <w:t>万元，属于</w:t>
      </w:r>
      <w:r w:rsidRPr="00C57C9E">
        <w:rPr>
          <w:rFonts w:hint="eastAsia"/>
          <w:bCs/>
          <w:szCs w:val="21"/>
          <w:u w:val="single"/>
        </w:rPr>
        <w:t>（中型企业、小型企业、微型企业）</w:t>
      </w:r>
      <w:r w:rsidRPr="00C57C9E">
        <w:rPr>
          <w:rFonts w:hint="eastAsia"/>
          <w:bCs/>
          <w:szCs w:val="21"/>
        </w:rPr>
        <w:t>；</w:t>
      </w:r>
    </w:p>
    <w:p w14:paraId="69862398" w14:textId="77777777" w:rsidR="00A52F55" w:rsidRPr="00C57C9E" w:rsidRDefault="00A52F55">
      <w:pPr>
        <w:spacing w:line="360" w:lineRule="auto"/>
        <w:ind w:firstLine="420"/>
        <w:rPr>
          <w:bCs/>
          <w:szCs w:val="21"/>
        </w:rPr>
      </w:pPr>
      <w:r w:rsidRPr="00C57C9E">
        <w:rPr>
          <w:bCs/>
          <w:szCs w:val="21"/>
        </w:rPr>
        <w:t>2.</w:t>
      </w:r>
      <w:r w:rsidRPr="00C57C9E">
        <w:rPr>
          <w:rFonts w:hint="eastAsia"/>
          <w:bCs/>
          <w:szCs w:val="21"/>
          <w:u w:val="single"/>
        </w:rPr>
        <w:t>（标的名称）</w:t>
      </w:r>
      <w:r w:rsidRPr="00C57C9E">
        <w:rPr>
          <w:rFonts w:hint="eastAsia"/>
          <w:bCs/>
          <w:szCs w:val="21"/>
        </w:rPr>
        <w:t>，属于</w:t>
      </w:r>
      <w:r w:rsidRPr="00C57C9E">
        <w:rPr>
          <w:rFonts w:hint="eastAsia"/>
          <w:bCs/>
          <w:szCs w:val="21"/>
          <w:u w:val="single"/>
        </w:rPr>
        <w:t>（采购文件中明确的所属行业）</w:t>
      </w:r>
      <w:r w:rsidRPr="00C57C9E">
        <w:rPr>
          <w:rFonts w:hint="eastAsia"/>
          <w:bCs/>
          <w:szCs w:val="21"/>
        </w:rPr>
        <w:t>行业；制造商为</w:t>
      </w:r>
      <w:r w:rsidRPr="00C57C9E">
        <w:rPr>
          <w:rFonts w:hint="eastAsia"/>
          <w:bCs/>
          <w:szCs w:val="21"/>
          <w:u w:val="single"/>
        </w:rPr>
        <w:t>（企业名称）</w:t>
      </w:r>
      <w:r w:rsidRPr="00C57C9E">
        <w:rPr>
          <w:rFonts w:hint="eastAsia"/>
          <w:bCs/>
          <w:szCs w:val="21"/>
        </w:rPr>
        <w:t>，从业人员</w:t>
      </w:r>
      <w:r w:rsidRPr="00C57C9E">
        <w:rPr>
          <w:rFonts w:hint="eastAsia"/>
          <w:bCs/>
          <w:szCs w:val="21"/>
          <w:u w:val="single"/>
        </w:rPr>
        <w:t xml:space="preserve">       </w:t>
      </w:r>
      <w:r w:rsidRPr="00C57C9E">
        <w:rPr>
          <w:rFonts w:hint="eastAsia"/>
          <w:bCs/>
          <w:szCs w:val="21"/>
        </w:rPr>
        <w:t>人，营业收入为</w:t>
      </w:r>
      <w:r w:rsidRPr="00C57C9E">
        <w:rPr>
          <w:rFonts w:hint="eastAsia"/>
          <w:bCs/>
          <w:szCs w:val="21"/>
          <w:u w:val="single"/>
        </w:rPr>
        <w:t xml:space="preserve">     </w:t>
      </w:r>
      <w:r w:rsidRPr="00C57C9E">
        <w:rPr>
          <w:rFonts w:hint="eastAsia"/>
          <w:bCs/>
          <w:szCs w:val="21"/>
        </w:rPr>
        <w:t>万元，资产总额为</w:t>
      </w:r>
      <w:r w:rsidRPr="00C57C9E">
        <w:rPr>
          <w:rFonts w:hint="eastAsia"/>
          <w:bCs/>
          <w:szCs w:val="21"/>
          <w:u w:val="single"/>
        </w:rPr>
        <w:t xml:space="preserve"> </w:t>
      </w:r>
      <w:r w:rsidRPr="00C57C9E">
        <w:rPr>
          <w:bCs/>
          <w:szCs w:val="21"/>
          <w:u w:val="single"/>
        </w:rPr>
        <w:t xml:space="preserve">     </w:t>
      </w:r>
      <w:r w:rsidRPr="00C57C9E">
        <w:rPr>
          <w:rFonts w:hint="eastAsia"/>
          <w:bCs/>
          <w:szCs w:val="21"/>
          <w:u w:val="single"/>
        </w:rPr>
        <w:t xml:space="preserve"> </w:t>
      </w:r>
      <w:r w:rsidRPr="00C57C9E">
        <w:rPr>
          <w:rFonts w:hint="eastAsia"/>
          <w:bCs/>
          <w:szCs w:val="21"/>
        </w:rPr>
        <w:t>万元，属于</w:t>
      </w:r>
      <w:r w:rsidRPr="00C57C9E">
        <w:rPr>
          <w:rFonts w:hint="eastAsia"/>
          <w:bCs/>
          <w:szCs w:val="21"/>
          <w:u w:val="single"/>
        </w:rPr>
        <w:t>（中型企业、小型企业、微型企业）</w:t>
      </w:r>
      <w:r w:rsidRPr="00C57C9E">
        <w:rPr>
          <w:rFonts w:hint="eastAsia"/>
          <w:bCs/>
          <w:szCs w:val="21"/>
        </w:rPr>
        <w:t>；</w:t>
      </w:r>
    </w:p>
    <w:p w14:paraId="5A1072CE" w14:textId="77777777" w:rsidR="00A52F55" w:rsidRPr="00C57C9E" w:rsidRDefault="00A52F55">
      <w:pPr>
        <w:spacing w:line="360" w:lineRule="auto"/>
        <w:ind w:firstLine="420"/>
        <w:rPr>
          <w:bCs/>
          <w:szCs w:val="21"/>
        </w:rPr>
      </w:pPr>
      <w:r w:rsidRPr="00C57C9E">
        <w:rPr>
          <w:rFonts w:hint="eastAsia"/>
          <w:bCs/>
          <w:szCs w:val="21"/>
        </w:rPr>
        <w:t>……</w:t>
      </w:r>
    </w:p>
    <w:p w14:paraId="44113AF4" w14:textId="77777777" w:rsidR="00A52F55" w:rsidRPr="00C57C9E" w:rsidRDefault="00A52F55">
      <w:pPr>
        <w:spacing w:line="360" w:lineRule="auto"/>
        <w:ind w:firstLine="420"/>
        <w:rPr>
          <w:bCs/>
          <w:szCs w:val="21"/>
        </w:rPr>
      </w:pPr>
      <w:r w:rsidRPr="00C57C9E">
        <w:rPr>
          <w:rFonts w:hint="eastAsia"/>
          <w:bCs/>
          <w:szCs w:val="21"/>
        </w:rPr>
        <w:t>以上企业，不属于大企业的分支机构，不存在控股股东为大企业的情形，也不存在与大企业的负责人为同一人的情形。</w:t>
      </w:r>
    </w:p>
    <w:p w14:paraId="640F6E9E" w14:textId="77777777" w:rsidR="00A52F55" w:rsidRPr="00C57C9E" w:rsidRDefault="00A52F55">
      <w:pPr>
        <w:spacing w:line="360" w:lineRule="auto"/>
        <w:ind w:firstLine="420"/>
        <w:rPr>
          <w:bCs/>
          <w:szCs w:val="21"/>
        </w:rPr>
      </w:pPr>
      <w:r w:rsidRPr="00C57C9E">
        <w:rPr>
          <w:rFonts w:hint="eastAsia"/>
          <w:bCs/>
          <w:szCs w:val="21"/>
        </w:rPr>
        <w:t>本企业对上述声明内容的真实性负责。如有虚假，将依法承担相应责任。</w:t>
      </w:r>
    </w:p>
    <w:p w14:paraId="3F138448" w14:textId="77777777" w:rsidR="00A52F55" w:rsidRPr="00C57C9E" w:rsidRDefault="00A52F55">
      <w:pPr>
        <w:spacing w:line="360" w:lineRule="auto"/>
        <w:ind w:firstLineChars="1500" w:firstLine="3150"/>
        <w:rPr>
          <w:bCs/>
          <w:szCs w:val="21"/>
        </w:rPr>
      </w:pPr>
      <w:r w:rsidRPr="00C57C9E">
        <w:rPr>
          <w:rFonts w:hint="eastAsia"/>
          <w:bCs/>
          <w:szCs w:val="21"/>
        </w:rPr>
        <w:t>企业名称</w:t>
      </w:r>
      <w:r w:rsidRPr="00C57C9E">
        <w:rPr>
          <w:rFonts w:hint="eastAsia"/>
          <w:szCs w:val="21"/>
        </w:rPr>
        <w:t xml:space="preserve"> (</w:t>
      </w:r>
      <w:r w:rsidRPr="00C57C9E">
        <w:rPr>
          <w:rFonts w:hint="eastAsia"/>
          <w:szCs w:val="21"/>
        </w:rPr>
        <w:t>电子签章</w:t>
      </w:r>
      <w:r w:rsidRPr="00C57C9E">
        <w:rPr>
          <w:szCs w:val="21"/>
        </w:rPr>
        <w:t>)</w:t>
      </w:r>
      <w:r w:rsidRPr="00C57C9E">
        <w:rPr>
          <w:rFonts w:hint="eastAsia"/>
          <w:bCs/>
          <w:szCs w:val="21"/>
        </w:rPr>
        <w:t>：</w:t>
      </w:r>
      <w:r w:rsidRPr="00C57C9E">
        <w:rPr>
          <w:rFonts w:hint="eastAsia"/>
          <w:bCs/>
          <w:szCs w:val="21"/>
        </w:rPr>
        <w:t xml:space="preserve"> </w:t>
      </w:r>
      <w:r w:rsidRPr="00C57C9E">
        <w:rPr>
          <w:bCs/>
          <w:szCs w:val="21"/>
        </w:rPr>
        <w:t xml:space="preserve">   </w:t>
      </w:r>
      <w:r w:rsidRPr="00C57C9E">
        <w:rPr>
          <w:rFonts w:hint="eastAsia"/>
          <w:bCs/>
          <w:szCs w:val="21"/>
        </w:rPr>
        <w:t>日期：</w:t>
      </w:r>
    </w:p>
    <w:p w14:paraId="6AC692AC" w14:textId="77777777" w:rsidR="00A52F55" w:rsidRPr="00C57C9E" w:rsidRDefault="00A52F55">
      <w:pPr>
        <w:spacing w:line="360" w:lineRule="auto"/>
        <w:jc w:val="left"/>
        <w:rPr>
          <w:bCs/>
          <w:szCs w:val="21"/>
        </w:rPr>
      </w:pPr>
      <w:r w:rsidRPr="00C57C9E">
        <w:rPr>
          <w:rFonts w:hint="eastAsia"/>
          <w:bCs/>
          <w:szCs w:val="21"/>
        </w:rPr>
        <w:t>注：</w:t>
      </w:r>
    </w:p>
    <w:p w14:paraId="5EF5CC7D" w14:textId="77777777" w:rsidR="00A52F55" w:rsidRPr="00C57C9E" w:rsidRDefault="00A52F55">
      <w:pPr>
        <w:spacing w:line="360" w:lineRule="auto"/>
        <w:jc w:val="left"/>
        <w:rPr>
          <w:bCs/>
          <w:szCs w:val="21"/>
        </w:rPr>
      </w:pPr>
      <w:r w:rsidRPr="00C57C9E">
        <w:rPr>
          <w:rFonts w:hint="eastAsia"/>
          <w:bCs/>
          <w:szCs w:val="21"/>
        </w:rPr>
        <w:t>（</w:t>
      </w:r>
      <w:r w:rsidRPr="00C57C9E">
        <w:rPr>
          <w:rFonts w:hint="eastAsia"/>
          <w:bCs/>
          <w:szCs w:val="21"/>
        </w:rPr>
        <w:t>1</w:t>
      </w:r>
      <w:r w:rsidRPr="00C57C9E">
        <w:rPr>
          <w:rFonts w:hint="eastAsia"/>
          <w:bCs/>
          <w:szCs w:val="21"/>
        </w:rPr>
        <w:t>）标的名称按照第二章采购需求一览表中的货物名称填写，</w:t>
      </w:r>
      <w:r w:rsidRPr="00C57C9E">
        <w:rPr>
          <w:szCs w:val="21"/>
        </w:rPr>
        <w:t>所属行业标明</w:t>
      </w:r>
      <w:r w:rsidRPr="00C57C9E">
        <w:rPr>
          <w:szCs w:val="21"/>
        </w:rPr>
        <w:t>“/”</w:t>
      </w:r>
      <w:r w:rsidRPr="00C57C9E">
        <w:rPr>
          <w:szCs w:val="21"/>
        </w:rPr>
        <w:t>的</w:t>
      </w:r>
      <w:r w:rsidRPr="00C57C9E">
        <w:rPr>
          <w:rFonts w:hint="eastAsia"/>
          <w:bCs/>
          <w:szCs w:val="21"/>
        </w:rPr>
        <w:t>，无需在上表填写。</w:t>
      </w:r>
    </w:p>
    <w:p w14:paraId="16B2C8EE" w14:textId="77777777" w:rsidR="00A52F55" w:rsidRPr="00C57C9E" w:rsidRDefault="00A52F55">
      <w:pPr>
        <w:spacing w:line="360" w:lineRule="auto"/>
        <w:jc w:val="left"/>
        <w:rPr>
          <w:bCs/>
          <w:szCs w:val="21"/>
        </w:rPr>
      </w:pPr>
      <w:r w:rsidRPr="00C57C9E">
        <w:rPr>
          <w:rFonts w:hint="eastAsia"/>
          <w:bCs/>
          <w:szCs w:val="21"/>
        </w:rPr>
        <w:t>（</w:t>
      </w:r>
      <w:r w:rsidRPr="00C57C9E">
        <w:rPr>
          <w:bCs/>
          <w:szCs w:val="21"/>
        </w:rPr>
        <w:t>2</w:t>
      </w:r>
      <w:r w:rsidRPr="00C57C9E">
        <w:rPr>
          <w:rFonts w:hint="eastAsia"/>
          <w:bCs/>
          <w:szCs w:val="21"/>
        </w:rPr>
        <w:t>）如供应商为联合体或分包的，声明函中“项目名称”应填写联合体中小微企业承担的具体内容或者小微企业具体分包内容。</w:t>
      </w:r>
    </w:p>
    <w:p w14:paraId="63D30D0E" w14:textId="77777777" w:rsidR="00A52F55" w:rsidRPr="00C57C9E" w:rsidRDefault="00A52F55">
      <w:pPr>
        <w:spacing w:line="360" w:lineRule="auto"/>
        <w:jc w:val="left"/>
        <w:rPr>
          <w:bCs/>
          <w:szCs w:val="21"/>
        </w:rPr>
      </w:pPr>
      <w:r w:rsidRPr="00C57C9E">
        <w:rPr>
          <w:rFonts w:hint="eastAsia"/>
          <w:bCs/>
          <w:szCs w:val="21"/>
        </w:rPr>
        <w:t>（</w:t>
      </w:r>
      <w:r w:rsidRPr="00C57C9E">
        <w:rPr>
          <w:bCs/>
          <w:szCs w:val="21"/>
        </w:rPr>
        <w:t>3</w:t>
      </w:r>
      <w:r w:rsidRPr="00C57C9E">
        <w:rPr>
          <w:rFonts w:hint="eastAsia"/>
          <w:bCs/>
          <w:szCs w:val="21"/>
        </w:rPr>
        <w:t>）从业人员、营业收入、资产总额填报上一年度数据，无上一年度数据的新成立企业参照国务院批准的中小企业划分标准，根据企业自身情况如实判断。</w:t>
      </w:r>
    </w:p>
    <w:p w14:paraId="32A8AD93" w14:textId="77777777" w:rsidR="00A52F55" w:rsidRPr="00C57C9E" w:rsidRDefault="00A52F55">
      <w:pPr>
        <w:spacing w:line="360" w:lineRule="auto"/>
        <w:jc w:val="left"/>
        <w:rPr>
          <w:bCs/>
          <w:szCs w:val="21"/>
        </w:rPr>
      </w:pPr>
      <w:r w:rsidRPr="00C57C9E">
        <w:rPr>
          <w:rFonts w:hint="eastAsia"/>
          <w:bCs/>
          <w:szCs w:val="21"/>
        </w:rPr>
        <w:t>（</w:t>
      </w:r>
      <w:r w:rsidRPr="00C57C9E">
        <w:rPr>
          <w:bCs/>
          <w:szCs w:val="21"/>
        </w:rPr>
        <w:t>4</w:t>
      </w:r>
      <w:r w:rsidRPr="00C57C9E">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C17B1EE" w14:textId="77777777" w:rsidR="00A52F55" w:rsidRPr="00C57C9E" w:rsidRDefault="00A52F55">
      <w:pPr>
        <w:spacing w:line="360" w:lineRule="auto"/>
        <w:jc w:val="left"/>
        <w:rPr>
          <w:bCs/>
          <w:szCs w:val="21"/>
        </w:rPr>
      </w:pPr>
      <w:r w:rsidRPr="00C57C9E">
        <w:rPr>
          <w:rFonts w:hint="eastAsia"/>
          <w:bCs/>
          <w:szCs w:val="21"/>
        </w:rPr>
        <w:t>（</w:t>
      </w:r>
      <w:r w:rsidRPr="00C57C9E">
        <w:rPr>
          <w:rFonts w:hint="eastAsia"/>
          <w:bCs/>
          <w:szCs w:val="21"/>
        </w:rPr>
        <w:t>5</w:t>
      </w:r>
      <w:r w:rsidRPr="00C57C9E">
        <w:rPr>
          <w:rFonts w:hint="eastAsia"/>
          <w:bCs/>
          <w:szCs w:val="21"/>
        </w:rPr>
        <w:t>）根据国家统计局《劳动工资统计报表制度》，从业人员数是指本单位工作，并取得工资或其他形式劳动报酬的人员数，是在岗职工、劳务派遣人员及其他从业人员之和。</w:t>
      </w:r>
    </w:p>
    <w:p w14:paraId="04119C8E" w14:textId="77777777" w:rsidR="00A52F55" w:rsidRPr="00C57C9E" w:rsidRDefault="00A52F55">
      <w:pPr>
        <w:spacing w:line="360" w:lineRule="auto"/>
        <w:jc w:val="left"/>
        <w:rPr>
          <w:bCs/>
          <w:szCs w:val="21"/>
        </w:rPr>
      </w:pPr>
      <w:r w:rsidRPr="00C57C9E">
        <w:rPr>
          <w:rFonts w:hint="eastAsia"/>
          <w:bCs/>
          <w:szCs w:val="21"/>
        </w:rPr>
        <w:t>（</w:t>
      </w:r>
      <w:r w:rsidRPr="00C57C9E">
        <w:rPr>
          <w:bCs/>
          <w:szCs w:val="21"/>
        </w:rPr>
        <w:t>6</w:t>
      </w:r>
      <w:r w:rsidRPr="00C57C9E">
        <w:rPr>
          <w:rFonts w:hint="eastAsia"/>
          <w:bCs/>
          <w:szCs w:val="21"/>
        </w:rPr>
        <w:t>）本声明函由供应商填写，供应商应按中小企业划分标准《关于印发中小企业划型标准规定的通知》（工信部联企业〔</w:t>
      </w:r>
      <w:r w:rsidRPr="00C57C9E">
        <w:rPr>
          <w:rFonts w:hint="eastAsia"/>
          <w:bCs/>
          <w:szCs w:val="21"/>
        </w:rPr>
        <w:t>2011</w:t>
      </w:r>
      <w:r w:rsidRPr="00C57C9E">
        <w:rPr>
          <w:rFonts w:hint="eastAsia"/>
          <w:bCs/>
          <w:szCs w:val="21"/>
        </w:rPr>
        <w:t>〕</w:t>
      </w:r>
      <w:r w:rsidRPr="00C57C9E">
        <w:rPr>
          <w:rFonts w:hint="eastAsia"/>
          <w:bCs/>
          <w:szCs w:val="21"/>
        </w:rPr>
        <w:t>300</w:t>
      </w:r>
      <w:r w:rsidRPr="00C57C9E">
        <w:rPr>
          <w:rFonts w:hint="eastAsia"/>
          <w:bCs/>
          <w:szCs w:val="21"/>
        </w:rPr>
        <w:t>号</w:t>
      </w:r>
      <w:r w:rsidRPr="00C57C9E">
        <w:rPr>
          <w:rFonts w:hint="eastAsia"/>
          <w:szCs w:val="21"/>
        </w:rPr>
        <w:t>以及《金融业企业划型标准规定》（银发〔</w:t>
      </w:r>
      <w:r w:rsidRPr="00C57C9E">
        <w:rPr>
          <w:rFonts w:hint="eastAsia"/>
          <w:szCs w:val="21"/>
        </w:rPr>
        <w:t>2015</w:t>
      </w:r>
      <w:r w:rsidRPr="00C57C9E">
        <w:rPr>
          <w:rFonts w:hint="eastAsia"/>
          <w:szCs w:val="21"/>
        </w:rPr>
        <w:t>〕</w:t>
      </w:r>
      <w:r w:rsidRPr="00C57C9E">
        <w:rPr>
          <w:rFonts w:hint="eastAsia"/>
          <w:szCs w:val="21"/>
        </w:rPr>
        <w:t>309</w:t>
      </w:r>
      <w:r w:rsidRPr="00C57C9E">
        <w:rPr>
          <w:rFonts w:hint="eastAsia"/>
          <w:szCs w:val="21"/>
        </w:rPr>
        <w:t>号）</w:t>
      </w:r>
      <w:r w:rsidRPr="00C57C9E">
        <w:rPr>
          <w:rFonts w:hint="eastAsia"/>
          <w:bCs/>
          <w:szCs w:val="21"/>
        </w:rPr>
        <w:t>）判断是否为中小企业。</w:t>
      </w:r>
    </w:p>
    <w:p w14:paraId="32AFA3B1" w14:textId="77777777" w:rsidR="00A52F55" w:rsidRPr="00C57C9E" w:rsidRDefault="00A52F55">
      <w:pPr>
        <w:spacing w:line="360" w:lineRule="auto"/>
        <w:jc w:val="left"/>
        <w:rPr>
          <w:bCs/>
          <w:szCs w:val="21"/>
        </w:rPr>
      </w:pPr>
      <w:r w:rsidRPr="00C57C9E">
        <w:rPr>
          <w:rFonts w:hint="eastAsia"/>
          <w:bCs/>
          <w:szCs w:val="21"/>
        </w:rPr>
        <w:t>（</w:t>
      </w:r>
      <w:r w:rsidRPr="00C57C9E">
        <w:rPr>
          <w:bCs/>
          <w:szCs w:val="21"/>
        </w:rPr>
        <w:t>7</w:t>
      </w:r>
      <w:r w:rsidRPr="00C57C9E">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1727884F" w14:textId="77777777" w:rsidR="00A52F55" w:rsidRPr="00C57C9E" w:rsidRDefault="00A52F55">
      <w:pPr>
        <w:spacing w:line="360" w:lineRule="auto"/>
        <w:jc w:val="left"/>
        <w:rPr>
          <w:bCs/>
          <w:szCs w:val="21"/>
        </w:rPr>
      </w:pPr>
      <w:r w:rsidRPr="00C57C9E">
        <w:rPr>
          <w:rFonts w:hint="eastAsia"/>
          <w:bCs/>
          <w:szCs w:val="21"/>
        </w:rPr>
        <w:t>（</w:t>
      </w:r>
      <w:r w:rsidRPr="00C57C9E">
        <w:rPr>
          <w:bCs/>
          <w:szCs w:val="21"/>
        </w:rPr>
        <w:t>8</w:t>
      </w:r>
      <w:r w:rsidRPr="00C57C9E">
        <w:rPr>
          <w:rFonts w:hint="eastAsia"/>
          <w:bCs/>
          <w:szCs w:val="21"/>
        </w:rPr>
        <w:t>）上述企业属于大企业的分支机构或控股股东为大企业或与大企业的负责人为同一人的，不得享</w:t>
      </w:r>
      <w:r w:rsidRPr="00C57C9E">
        <w:rPr>
          <w:rFonts w:hint="eastAsia"/>
          <w:bCs/>
          <w:szCs w:val="21"/>
        </w:rPr>
        <w:lastRenderedPageBreak/>
        <w:t>受价格扣除优惠政策。接受分包的小微企业与分包企业之间存在直接控股、管理关系的，不得享受价格扣除优惠政策。</w:t>
      </w:r>
    </w:p>
    <w:p w14:paraId="62A4EB5B" w14:textId="77777777" w:rsidR="00A52F55" w:rsidRPr="00C57C9E" w:rsidRDefault="00A52F55">
      <w:pPr>
        <w:snapToGrid w:val="0"/>
        <w:spacing w:before="50" w:afterLines="50" w:after="120"/>
        <w:jc w:val="left"/>
        <w:rPr>
          <w:szCs w:val="21"/>
        </w:rPr>
      </w:pPr>
      <w:r w:rsidRPr="00C57C9E">
        <w:rPr>
          <w:rFonts w:hint="eastAsia"/>
          <w:szCs w:val="21"/>
        </w:rPr>
        <w:t>6</w:t>
      </w:r>
      <w:r w:rsidRPr="00C57C9E">
        <w:rPr>
          <w:szCs w:val="21"/>
        </w:rPr>
        <w:t>.2</w:t>
      </w:r>
      <w:r w:rsidRPr="00C57C9E">
        <w:rPr>
          <w:szCs w:val="21"/>
        </w:rPr>
        <w:t>监狱企业须提供最新一期《</w:t>
      </w:r>
      <w:r w:rsidRPr="00C57C9E">
        <w:rPr>
          <w:szCs w:val="21"/>
        </w:rPr>
        <w:t>XX</w:t>
      </w:r>
      <w:r w:rsidRPr="00C57C9E">
        <w:rPr>
          <w:szCs w:val="21"/>
        </w:rPr>
        <w:t>省监狱企业产品目录》或其他监狱企业证明材料。（非监狱企业无需提供）</w:t>
      </w:r>
    </w:p>
    <w:p w14:paraId="6BE5E5C9" w14:textId="77777777" w:rsidR="00A52F55" w:rsidRPr="00C57C9E" w:rsidRDefault="00A52F55">
      <w:pPr>
        <w:snapToGrid w:val="0"/>
        <w:spacing w:before="50" w:afterLines="50" w:after="120"/>
        <w:jc w:val="left"/>
        <w:rPr>
          <w:szCs w:val="21"/>
        </w:rPr>
      </w:pPr>
    </w:p>
    <w:p w14:paraId="6DAD4727" w14:textId="77777777" w:rsidR="00A52F55" w:rsidRPr="00C57C9E" w:rsidRDefault="00A52F55">
      <w:pPr>
        <w:widowControl/>
        <w:jc w:val="left"/>
        <w:rPr>
          <w:szCs w:val="21"/>
        </w:rPr>
      </w:pPr>
      <w:r w:rsidRPr="00C57C9E">
        <w:rPr>
          <w:rFonts w:hint="eastAsia"/>
          <w:szCs w:val="21"/>
        </w:rPr>
        <w:t>6</w:t>
      </w:r>
      <w:r w:rsidRPr="00C57C9E">
        <w:rPr>
          <w:szCs w:val="21"/>
        </w:rPr>
        <w:t>.3</w:t>
      </w:r>
      <w:r w:rsidRPr="00C57C9E">
        <w:t>残疾人福利性单位须提供《残疾人福利性单位声明函》，格式如下。</w:t>
      </w:r>
      <w:r w:rsidRPr="00C57C9E">
        <w:rPr>
          <w:szCs w:val="21"/>
        </w:rPr>
        <w:t>（非残疾人福利性单位无需提供）</w:t>
      </w:r>
    </w:p>
    <w:p w14:paraId="2B8F9C2E" w14:textId="77777777" w:rsidR="00A52F55" w:rsidRPr="00C57C9E" w:rsidRDefault="00A52F55">
      <w:pPr>
        <w:spacing w:line="360" w:lineRule="auto"/>
        <w:jc w:val="center"/>
        <w:rPr>
          <w:b/>
          <w:szCs w:val="21"/>
        </w:rPr>
      </w:pPr>
      <w:r w:rsidRPr="00C57C9E">
        <w:rPr>
          <w:b/>
          <w:szCs w:val="21"/>
        </w:rPr>
        <w:t>残疾人福利性单位声明函</w:t>
      </w:r>
    </w:p>
    <w:p w14:paraId="3F6751AD" w14:textId="77777777" w:rsidR="00A52F55" w:rsidRPr="00C57C9E" w:rsidRDefault="00A52F55">
      <w:pPr>
        <w:spacing w:line="360" w:lineRule="auto"/>
        <w:ind w:firstLine="420"/>
        <w:jc w:val="left"/>
        <w:rPr>
          <w:szCs w:val="21"/>
        </w:rPr>
      </w:pPr>
      <w:r w:rsidRPr="00C57C9E">
        <w:rPr>
          <w:szCs w:val="21"/>
        </w:rPr>
        <w:t>本单位郑重声明，根据《财政部</w:t>
      </w:r>
      <w:r w:rsidRPr="00C57C9E">
        <w:rPr>
          <w:szCs w:val="21"/>
        </w:rPr>
        <w:t xml:space="preserve"> </w:t>
      </w:r>
      <w:r w:rsidRPr="00C57C9E">
        <w:rPr>
          <w:szCs w:val="21"/>
        </w:rPr>
        <w:t>民政部</w:t>
      </w:r>
      <w:r w:rsidRPr="00C57C9E">
        <w:rPr>
          <w:szCs w:val="21"/>
        </w:rPr>
        <w:t xml:space="preserve"> </w:t>
      </w:r>
      <w:r w:rsidRPr="00C57C9E">
        <w:rPr>
          <w:szCs w:val="21"/>
        </w:rPr>
        <w:t>中国残疾人联合会关于促进残疾人就业政府采购政策的通知》（财库〔</w:t>
      </w:r>
      <w:r w:rsidRPr="00C57C9E">
        <w:rPr>
          <w:szCs w:val="21"/>
        </w:rPr>
        <w:t>2017</w:t>
      </w:r>
      <w:r w:rsidRPr="00C57C9E">
        <w:rPr>
          <w:szCs w:val="21"/>
        </w:rPr>
        <w:t>〕</w:t>
      </w:r>
      <w:r w:rsidRPr="00C57C9E">
        <w:rPr>
          <w:szCs w:val="21"/>
        </w:rPr>
        <w:t>141</w:t>
      </w:r>
      <w:r w:rsidRPr="00C57C9E">
        <w:rPr>
          <w:szCs w:val="21"/>
        </w:rPr>
        <w:t>号）的规定，本单位为符合条件的残疾人福利性单位，且本单位参加</w:t>
      </w:r>
      <w:r w:rsidRPr="00C57C9E">
        <w:rPr>
          <w:szCs w:val="21"/>
          <w:u w:val="single"/>
        </w:rPr>
        <w:t xml:space="preserve">        </w:t>
      </w:r>
      <w:r w:rsidRPr="00C57C9E">
        <w:rPr>
          <w:szCs w:val="21"/>
        </w:rPr>
        <w:t>单位的</w:t>
      </w:r>
      <w:r w:rsidRPr="00C57C9E">
        <w:rPr>
          <w:szCs w:val="21"/>
          <w:u w:val="single"/>
        </w:rPr>
        <w:t xml:space="preserve">           </w:t>
      </w:r>
      <w:r w:rsidRPr="00C57C9E">
        <w:rPr>
          <w:szCs w:val="21"/>
        </w:rPr>
        <w:t>项目采购活动提供本单位制造的货物（由本单位承担工程</w:t>
      </w:r>
      <w:r w:rsidRPr="00C57C9E">
        <w:rPr>
          <w:szCs w:val="21"/>
        </w:rPr>
        <w:t>/</w:t>
      </w:r>
      <w:r w:rsidRPr="00C57C9E">
        <w:rPr>
          <w:szCs w:val="21"/>
        </w:rPr>
        <w:t>提供服务），或者提供其他残疾人福利性单位制造的货物（不包括使用非残疾人福利性单位注册商标的货物）。</w:t>
      </w:r>
    </w:p>
    <w:p w14:paraId="79B51FD4" w14:textId="77777777" w:rsidR="00A52F55" w:rsidRPr="00C57C9E" w:rsidRDefault="00A52F55">
      <w:pPr>
        <w:spacing w:line="360" w:lineRule="auto"/>
        <w:ind w:firstLine="420"/>
        <w:rPr>
          <w:szCs w:val="21"/>
        </w:rPr>
      </w:pPr>
      <w:r w:rsidRPr="00C57C9E">
        <w:rPr>
          <w:szCs w:val="21"/>
        </w:rPr>
        <w:t>本单位对上述声明的真实性负责。如有虚假，将依法承担相应责任。</w:t>
      </w:r>
    </w:p>
    <w:p w14:paraId="3492FAE2" w14:textId="77777777" w:rsidR="00A52F55" w:rsidRPr="00C57C9E" w:rsidRDefault="00A52F55">
      <w:pPr>
        <w:spacing w:line="360" w:lineRule="auto"/>
        <w:ind w:firstLine="420"/>
        <w:jc w:val="right"/>
        <w:rPr>
          <w:spacing w:val="6"/>
          <w:szCs w:val="21"/>
        </w:rPr>
      </w:pPr>
      <w:r w:rsidRPr="00C57C9E">
        <w:rPr>
          <w:spacing w:val="6"/>
          <w:sz w:val="30"/>
          <w:szCs w:val="30"/>
        </w:rPr>
        <w:t xml:space="preserve"> </w:t>
      </w:r>
      <w:r w:rsidRPr="00C57C9E">
        <w:rPr>
          <w:spacing w:val="6"/>
          <w:szCs w:val="21"/>
        </w:rPr>
        <w:t xml:space="preserve"> </w:t>
      </w:r>
      <w:r w:rsidRPr="00C57C9E">
        <w:rPr>
          <w:rFonts w:hint="eastAsia"/>
          <w:spacing w:val="6"/>
          <w:szCs w:val="21"/>
        </w:rPr>
        <w:t xml:space="preserve">                                           </w:t>
      </w:r>
    </w:p>
    <w:p w14:paraId="05AF751D" w14:textId="77777777" w:rsidR="00A52F55" w:rsidRPr="00C57C9E" w:rsidRDefault="00A52F55">
      <w:pPr>
        <w:spacing w:line="360" w:lineRule="auto"/>
        <w:ind w:firstLine="420"/>
        <w:jc w:val="right"/>
        <w:rPr>
          <w:spacing w:val="6"/>
          <w:szCs w:val="21"/>
        </w:rPr>
      </w:pPr>
      <w:r w:rsidRPr="00C57C9E">
        <w:rPr>
          <w:rFonts w:hint="eastAsia"/>
          <w:spacing w:val="6"/>
          <w:szCs w:val="21"/>
        </w:rPr>
        <w:t xml:space="preserve"> </w:t>
      </w:r>
      <w:r w:rsidRPr="00C57C9E">
        <w:rPr>
          <w:spacing w:val="6"/>
          <w:szCs w:val="21"/>
        </w:rPr>
        <w:t>单位名称</w:t>
      </w:r>
      <w:r w:rsidRPr="00C57C9E">
        <w:rPr>
          <w:rFonts w:hint="eastAsia"/>
          <w:szCs w:val="21"/>
        </w:rPr>
        <w:t>(</w:t>
      </w:r>
      <w:r w:rsidRPr="00C57C9E">
        <w:rPr>
          <w:rFonts w:hint="eastAsia"/>
          <w:szCs w:val="21"/>
        </w:rPr>
        <w:t>电子签章</w:t>
      </w:r>
      <w:r w:rsidRPr="00C57C9E">
        <w:rPr>
          <w:szCs w:val="21"/>
        </w:rPr>
        <w:t>)</w:t>
      </w:r>
      <w:r w:rsidRPr="00C57C9E">
        <w:rPr>
          <w:spacing w:val="6"/>
          <w:szCs w:val="21"/>
        </w:rPr>
        <w:t>：</w:t>
      </w:r>
      <w:r w:rsidRPr="00C57C9E">
        <w:rPr>
          <w:spacing w:val="6"/>
          <w:szCs w:val="21"/>
        </w:rPr>
        <w:t xml:space="preserve">          </w:t>
      </w:r>
    </w:p>
    <w:p w14:paraId="372C982D" w14:textId="77777777" w:rsidR="00A52F55" w:rsidRPr="00C57C9E" w:rsidRDefault="00A52F55">
      <w:pPr>
        <w:spacing w:line="360" w:lineRule="auto"/>
        <w:ind w:firstLine="420"/>
        <w:jc w:val="right"/>
        <w:rPr>
          <w:spacing w:val="6"/>
          <w:szCs w:val="21"/>
        </w:rPr>
      </w:pPr>
      <w:r w:rsidRPr="00C57C9E">
        <w:rPr>
          <w:spacing w:val="6"/>
          <w:szCs w:val="21"/>
        </w:rPr>
        <w:t xml:space="preserve"> </w:t>
      </w:r>
      <w:r w:rsidRPr="00C57C9E">
        <w:rPr>
          <w:rFonts w:hint="eastAsia"/>
          <w:spacing w:val="6"/>
          <w:szCs w:val="21"/>
        </w:rPr>
        <w:t xml:space="preserve">                                                      </w:t>
      </w:r>
      <w:r w:rsidRPr="00C57C9E">
        <w:rPr>
          <w:spacing w:val="6"/>
          <w:szCs w:val="21"/>
        </w:rPr>
        <w:t>日</w:t>
      </w:r>
      <w:r w:rsidRPr="00C57C9E">
        <w:rPr>
          <w:spacing w:val="6"/>
          <w:szCs w:val="21"/>
        </w:rPr>
        <w:t xml:space="preserve">  </w:t>
      </w:r>
      <w:r w:rsidRPr="00C57C9E">
        <w:rPr>
          <w:spacing w:val="6"/>
          <w:szCs w:val="21"/>
        </w:rPr>
        <w:t>期：</w:t>
      </w:r>
    </w:p>
    <w:p w14:paraId="44D6CA7E" w14:textId="77777777" w:rsidR="00A52F55" w:rsidRPr="00C57C9E" w:rsidRDefault="00A52F55">
      <w:pPr>
        <w:snapToGrid w:val="0"/>
        <w:spacing w:before="50" w:afterLines="50" w:after="120" w:line="440" w:lineRule="exact"/>
        <w:jc w:val="left"/>
        <w:rPr>
          <w:szCs w:val="21"/>
        </w:rPr>
      </w:pPr>
    </w:p>
    <w:p w14:paraId="7F231CEF" w14:textId="77777777" w:rsidR="00A52F55" w:rsidRPr="00C57C9E" w:rsidRDefault="00A52F55">
      <w:pPr>
        <w:snapToGrid w:val="0"/>
        <w:spacing w:before="50" w:afterLines="50" w:after="120" w:line="440" w:lineRule="exact"/>
        <w:jc w:val="left"/>
        <w:rPr>
          <w:szCs w:val="21"/>
        </w:rPr>
        <w:sectPr w:rsidR="00A52F55" w:rsidRPr="00C57C9E">
          <w:headerReference w:type="default" r:id="rId21"/>
          <w:footerReference w:type="default" r:id="rId22"/>
          <w:pgSz w:w="11906" w:h="16838"/>
          <w:pgMar w:top="1418" w:right="1274" w:bottom="1418" w:left="1418" w:header="851" w:footer="992" w:gutter="0"/>
          <w:cols w:space="720"/>
          <w:docGrid w:linePitch="312"/>
        </w:sectPr>
      </w:pPr>
    </w:p>
    <w:p w14:paraId="011A02E0" w14:textId="77777777" w:rsidR="00A52F55" w:rsidRPr="00C57C9E" w:rsidRDefault="00A52F55">
      <w:pPr>
        <w:snapToGrid w:val="0"/>
        <w:spacing w:before="50" w:afterLines="50" w:after="120" w:line="440" w:lineRule="exact"/>
        <w:jc w:val="left"/>
      </w:pPr>
      <w:r w:rsidRPr="00C57C9E">
        <w:rPr>
          <w:rFonts w:hint="eastAsia"/>
          <w:szCs w:val="21"/>
        </w:rPr>
        <w:lastRenderedPageBreak/>
        <w:t>7</w:t>
      </w:r>
      <w:r w:rsidRPr="00C57C9E">
        <w:rPr>
          <w:szCs w:val="21"/>
        </w:rPr>
        <w:t>．</w:t>
      </w:r>
      <w:r w:rsidRPr="00C57C9E">
        <w:t>满足供应商特定资格条件的其他证明材料</w:t>
      </w:r>
      <w:r w:rsidRPr="00C57C9E">
        <w:rPr>
          <w:szCs w:val="21"/>
        </w:rPr>
        <w:t>加盖供应商</w:t>
      </w:r>
      <w:r w:rsidRPr="00C57C9E">
        <w:rPr>
          <w:rFonts w:hint="eastAsia"/>
          <w:szCs w:val="21"/>
        </w:rPr>
        <w:t>电子签章</w:t>
      </w:r>
      <w:r w:rsidRPr="00C57C9E">
        <w:t>（</w:t>
      </w:r>
      <w:r w:rsidRPr="00C57C9E">
        <w:rPr>
          <w:szCs w:val="21"/>
        </w:rPr>
        <w:t>按</w:t>
      </w:r>
      <w:r w:rsidRPr="00C57C9E">
        <w:rPr>
          <w:szCs w:val="21"/>
        </w:rPr>
        <w:t>“</w:t>
      </w:r>
      <w:r w:rsidRPr="00C57C9E">
        <w:rPr>
          <w:szCs w:val="21"/>
        </w:rPr>
        <w:t>评审方法及标准</w:t>
      </w:r>
      <w:r w:rsidRPr="00C57C9E">
        <w:rPr>
          <w:szCs w:val="21"/>
        </w:rPr>
        <w:t>” “</w:t>
      </w:r>
      <w:r w:rsidRPr="00C57C9E">
        <w:rPr>
          <w:szCs w:val="21"/>
        </w:rPr>
        <w:t>资格性检查表</w:t>
      </w:r>
      <w:r w:rsidRPr="00C57C9E">
        <w:rPr>
          <w:szCs w:val="21"/>
        </w:rPr>
        <w:t>”“</w:t>
      </w:r>
      <w:r w:rsidRPr="00C57C9E">
        <w:rPr>
          <w:szCs w:val="21"/>
          <w:lang w:val="zh-CN"/>
        </w:rPr>
        <w:t xml:space="preserve"> </w:t>
      </w:r>
      <w:r w:rsidRPr="00C57C9E">
        <w:rPr>
          <w:szCs w:val="21"/>
          <w:lang w:val="zh-CN"/>
        </w:rPr>
        <w:t>供应商应符合的</w:t>
      </w:r>
      <w:r w:rsidRPr="00C57C9E">
        <w:rPr>
          <w:szCs w:val="21"/>
        </w:rPr>
        <w:t>特定资格条件</w:t>
      </w:r>
      <w:r w:rsidRPr="00C57C9E">
        <w:rPr>
          <w:szCs w:val="21"/>
        </w:rPr>
        <w:t>”</w:t>
      </w:r>
      <w:r w:rsidRPr="00C57C9E">
        <w:rPr>
          <w:szCs w:val="21"/>
        </w:rPr>
        <w:t>规定提供</w:t>
      </w:r>
      <w:r w:rsidRPr="00C57C9E">
        <w:t>）。</w:t>
      </w:r>
      <w:r w:rsidRPr="00C57C9E">
        <w:rPr>
          <w:rFonts w:hint="eastAsia"/>
          <w:b/>
          <w:szCs w:val="21"/>
        </w:rPr>
        <w:t>（如采购文件有要求时必须提供）</w:t>
      </w:r>
    </w:p>
    <w:p w14:paraId="5DECFD33" w14:textId="77777777" w:rsidR="00A52F55" w:rsidRPr="00C57C9E" w:rsidRDefault="00A52F55">
      <w:pPr>
        <w:snapToGrid w:val="0"/>
        <w:spacing w:before="50" w:afterLines="50" w:after="120" w:line="360" w:lineRule="auto"/>
        <w:jc w:val="left"/>
        <w:rPr>
          <w:szCs w:val="21"/>
        </w:rPr>
      </w:pPr>
      <w:r w:rsidRPr="00C57C9E">
        <w:rPr>
          <w:b/>
          <w:szCs w:val="21"/>
        </w:rPr>
        <w:br w:type="page"/>
      </w:r>
      <w:r w:rsidRPr="00C57C9E">
        <w:rPr>
          <w:rFonts w:hint="eastAsia"/>
          <w:szCs w:val="21"/>
        </w:rPr>
        <w:lastRenderedPageBreak/>
        <w:t>7</w:t>
      </w:r>
      <w:r w:rsidRPr="00C57C9E">
        <w:rPr>
          <w:szCs w:val="21"/>
        </w:rPr>
        <w:t>.1</w:t>
      </w:r>
      <w:r w:rsidRPr="00C57C9E">
        <w:rPr>
          <w:rFonts w:hint="eastAsia"/>
          <w:szCs w:val="21"/>
        </w:rPr>
        <w:t>供应商直接控股股东信息表</w:t>
      </w:r>
    </w:p>
    <w:tbl>
      <w:tblPr>
        <w:tblW w:w="0" w:type="auto"/>
        <w:tblInd w:w="125" w:type="dxa"/>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A52F55" w:rsidRPr="00C57C9E" w14:paraId="56E9A97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BA85B6" w14:textId="77777777" w:rsidR="00A52F55" w:rsidRPr="00C57C9E" w:rsidRDefault="00A52F55">
            <w:pPr>
              <w:spacing w:line="360" w:lineRule="auto"/>
              <w:jc w:val="center"/>
              <w:rPr>
                <w:szCs w:val="21"/>
              </w:rPr>
            </w:pPr>
            <w:r w:rsidRPr="00C57C9E">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A889E7" w14:textId="77777777" w:rsidR="00A52F55" w:rsidRPr="00C57C9E" w:rsidRDefault="00A52F55">
            <w:pPr>
              <w:spacing w:line="360" w:lineRule="auto"/>
              <w:jc w:val="center"/>
              <w:rPr>
                <w:szCs w:val="21"/>
              </w:rPr>
            </w:pPr>
            <w:r w:rsidRPr="00C57C9E">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BF6D9C" w14:textId="77777777" w:rsidR="00A52F55" w:rsidRPr="00C57C9E" w:rsidRDefault="00A52F55">
            <w:pPr>
              <w:spacing w:line="360" w:lineRule="auto"/>
              <w:jc w:val="center"/>
              <w:rPr>
                <w:szCs w:val="21"/>
              </w:rPr>
            </w:pPr>
            <w:r w:rsidRPr="00C57C9E">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7DCDBE7" w14:textId="77777777" w:rsidR="00A52F55" w:rsidRPr="00C57C9E" w:rsidRDefault="00A52F55">
            <w:pPr>
              <w:spacing w:line="360" w:lineRule="auto"/>
              <w:jc w:val="center"/>
              <w:rPr>
                <w:szCs w:val="21"/>
              </w:rPr>
            </w:pPr>
            <w:r w:rsidRPr="00C57C9E">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EED0BC7" w14:textId="77777777" w:rsidR="00A52F55" w:rsidRPr="00C57C9E" w:rsidRDefault="00A52F55">
            <w:pPr>
              <w:spacing w:line="360" w:lineRule="auto"/>
              <w:jc w:val="center"/>
              <w:rPr>
                <w:szCs w:val="21"/>
              </w:rPr>
            </w:pPr>
            <w:r w:rsidRPr="00C57C9E">
              <w:rPr>
                <w:rFonts w:hint="eastAsia"/>
                <w:szCs w:val="21"/>
              </w:rPr>
              <w:t>备注</w:t>
            </w:r>
          </w:p>
        </w:tc>
      </w:tr>
      <w:tr w:rsidR="00A52F55" w:rsidRPr="00C57C9E" w14:paraId="4D218ED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D17CBDE" w14:textId="77777777" w:rsidR="00A52F55" w:rsidRPr="00C57C9E" w:rsidRDefault="00A52F55">
            <w:pPr>
              <w:spacing w:line="360" w:lineRule="auto"/>
              <w:jc w:val="center"/>
              <w:rPr>
                <w:szCs w:val="21"/>
              </w:rPr>
            </w:pPr>
            <w:r w:rsidRPr="00C57C9E">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F4EAF9" w14:textId="77777777" w:rsidR="00A52F55" w:rsidRPr="00C57C9E" w:rsidRDefault="00A52F5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E73ECD" w14:textId="77777777" w:rsidR="00A52F55" w:rsidRPr="00C57C9E" w:rsidRDefault="00A52F5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61317D" w14:textId="77777777" w:rsidR="00A52F55" w:rsidRPr="00C57C9E" w:rsidRDefault="00A52F5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B45B5C" w14:textId="77777777" w:rsidR="00A52F55" w:rsidRPr="00C57C9E" w:rsidRDefault="00A52F55">
            <w:pPr>
              <w:spacing w:line="360" w:lineRule="auto"/>
              <w:jc w:val="center"/>
              <w:rPr>
                <w:szCs w:val="21"/>
              </w:rPr>
            </w:pPr>
          </w:p>
        </w:tc>
      </w:tr>
      <w:tr w:rsidR="00A52F55" w:rsidRPr="00C57C9E" w14:paraId="2C6BD7B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B70E32F" w14:textId="77777777" w:rsidR="00A52F55" w:rsidRPr="00C57C9E" w:rsidRDefault="00A52F55">
            <w:pPr>
              <w:spacing w:line="360" w:lineRule="auto"/>
              <w:jc w:val="center"/>
              <w:rPr>
                <w:szCs w:val="21"/>
              </w:rPr>
            </w:pPr>
            <w:r w:rsidRPr="00C57C9E">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C85432" w14:textId="77777777" w:rsidR="00A52F55" w:rsidRPr="00C57C9E" w:rsidRDefault="00A52F5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52DF01" w14:textId="77777777" w:rsidR="00A52F55" w:rsidRPr="00C57C9E" w:rsidRDefault="00A52F5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A41DEDD" w14:textId="77777777" w:rsidR="00A52F55" w:rsidRPr="00C57C9E" w:rsidRDefault="00A52F5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0F9248" w14:textId="77777777" w:rsidR="00A52F55" w:rsidRPr="00C57C9E" w:rsidRDefault="00A52F55">
            <w:pPr>
              <w:spacing w:line="360" w:lineRule="auto"/>
              <w:jc w:val="center"/>
              <w:rPr>
                <w:szCs w:val="21"/>
              </w:rPr>
            </w:pPr>
          </w:p>
        </w:tc>
      </w:tr>
      <w:tr w:rsidR="00A52F55" w:rsidRPr="00C57C9E" w14:paraId="539DB612"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3FF946" w14:textId="77777777" w:rsidR="00A52F55" w:rsidRPr="00C57C9E" w:rsidRDefault="00A52F55">
            <w:pPr>
              <w:spacing w:line="360" w:lineRule="auto"/>
              <w:jc w:val="center"/>
              <w:rPr>
                <w:szCs w:val="21"/>
              </w:rPr>
            </w:pPr>
            <w:r w:rsidRPr="00C57C9E">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4AD22F" w14:textId="77777777" w:rsidR="00A52F55" w:rsidRPr="00C57C9E" w:rsidRDefault="00A52F5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6E5A85" w14:textId="77777777" w:rsidR="00A52F55" w:rsidRPr="00C57C9E" w:rsidRDefault="00A52F5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938D7D" w14:textId="77777777" w:rsidR="00A52F55" w:rsidRPr="00C57C9E" w:rsidRDefault="00A52F5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A7C0D7" w14:textId="77777777" w:rsidR="00A52F55" w:rsidRPr="00C57C9E" w:rsidRDefault="00A52F55">
            <w:pPr>
              <w:spacing w:line="360" w:lineRule="auto"/>
              <w:jc w:val="center"/>
              <w:rPr>
                <w:szCs w:val="21"/>
              </w:rPr>
            </w:pPr>
          </w:p>
        </w:tc>
      </w:tr>
      <w:tr w:rsidR="00A52F55" w:rsidRPr="00C57C9E" w14:paraId="2163EF6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5EB2B1" w14:textId="77777777" w:rsidR="00A52F55" w:rsidRPr="00C57C9E" w:rsidRDefault="00A52F55">
            <w:pPr>
              <w:spacing w:line="360" w:lineRule="auto"/>
              <w:jc w:val="center"/>
              <w:rPr>
                <w:szCs w:val="21"/>
              </w:rPr>
            </w:pPr>
            <w:r w:rsidRPr="00C57C9E">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FA2E8F" w14:textId="77777777" w:rsidR="00A52F55" w:rsidRPr="00C57C9E" w:rsidRDefault="00A52F55">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BD8D9E5" w14:textId="77777777" w:rsidR="00A52F55" w:rsidRPr="00C57C9E" w:rsidRDefault="00A52F55">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2C1E01" w14:textId="77777777" w:rsidR="00A52F55" w:rsidRPr="00C57C9E" w:rsidRDefault="00A52F55">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87D0DA" w14:textId="77777777" w:rsidR="00A52F55" w:rsidRPr="00C57C9E" w:rsidRDefault="00A52F55">
            <w:pPr>
              <w:spacing w:line="360" w:lineRule="auto"/>
              <w:jc w:val="center"/>
              <w:rPr>
                <w:szCs w:val="21"/>
              </w:rPr>
            </w:pPr>
          </w:p>
        </w:tc>
      </w:tr>
    </w:tbl>
    <w:p w14:paraId="11E4CCDE" w14:textId="77777777" w:rsidR="00A52F55" w:rsidRPr="00C57C9E" w:rsidRDefault="00A52F55">
      <w:pPr>
        <w:snapToGrid w:val="0"/>
        <w:spacing w:line="360" w:lineRule="auto"/>
        <w:jc w:val="left"/>
        <w:rPr>
          <w:szCs w:val="21"/>
        </w:rPr>
      </w:pPr>
      <w:r w:rsidRPr="00C57C9E">
        <w:rPr>
          <w:rFonts w:hint="eastAsia"/>
          <w:szCs w:val="21"/>
        </w:rPr>
        <w:t>注：</w:t>
      </w:r>
    </w:p>
    <w:p w14:paraId="119410D5" w14:textId="77777777" w:rsidR="00A52F55" w:rsidRPr="00C57C9E" w:rsidRDefault="00A52F55">
      <w:pPr>
        <w:snapToGrid w:val="0"/>
        <w:spacing w:line="360" w:lineRule="auto"/>
        <w:jc w:val="left"/>
        <w:rPr>
          <w:szCs w:val="21"/>
        </w:rPr>
      </w:pPr>
      <w:r w:rsidRPr="00C57C9E">
        <w:rPr>
          <w:rFonts w:hint="eastAsia"/>
          <w:szCs w:val="21"/>
        </w:rPr>
        <w:t>1.</w:t>
      </w:r>
      <w:r w:rsidRPr="00C57C9E">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5666FC" w14:textId="77777777" w:rsidR="00A52F55" w:rsidRPr="00C57C9E" w:rsidRDefault="00A52F55">
      <w:pPr>
        <w:snapToGrid w:val="0"/>
        <w:spacing w:line="360" w:lineRule="auto"/>
        <w:jc w:val="left"/>
        <w:rPr>
          <w:szCs w:val="21"/>
        </w:rPr>
      </w:pPr>
      <w:r w:rsidRPr="00C57C9E">
        <w:rPr>
          <w:rFonts w:hint="eastAsia"/>
          <w:szCs w:val="21"/>
        </w:rPr>
        <w:t>2.</w:t>
      </w:r>
      <w:r w:rsidRPr="00C57C9E">
        <w:rPr>
          <w:rFonts w:hint="eastAsia"/>
          <w:szCs w:val="21"/>
        </w:rPr>
        <w:t>本表所指的控股关系仅限于直接控股关系，不包括间接的控股关系。公司实际控制人与公司之间的关系不属于本表所指的直接控股关系。</w:t>
      </w:r>
    </w:p>
    <w:p w14:paraId="25B9C6D0" w14:textId="77777777" w:rsidR="00A52F55" w:rsidRPr="00C57C9E" w:rsidRDefault="00A52F55">
      <w:pPr>
        <w:snapToGrid w:val="0"/>
        <w:spacing w:line="360" w:lineRule="auto"/>
        <w:jc w:val="left"/>
        <w:rPr>
          <w:szCs w:val="21"/>
        </w:rPr>
      </w:pPr>
      <w:r w:rsidRPr="00C57C9E">
        <w:rPr>
          <w:rFonts w:hint="eastAsia"/>
          <w:szCs w:val="21"/>
        </w:rPr>
        <w:t>3.</w:t>
      </w:r>
      <w:r w:rsidRPr="00C57C9E">
        <w:rPr>
          <w:rFonts w:hint="eastAsia"/>
          <w:szCs w:val="21"/>
        </w:rPr>
        <w:t>供应商不存在直接控股股东的，则填“无”。</w:t>
      </w:r>
    </w:p>
    <w:p w14:paraId="630CD760" w14:textId="77777777" w:rsidR="00A52F55" w:rsidRPr="00C57C9E" w:rsidRDefault="00A52F55">
      <w:pPr>
        <w:snapToGrid w:val="0"/>
        <w:spacing w:line="360" w:lineRule="auto"/>
        <w:jc w:val="left"/>
        <w:rPr>
          <w:szCs w:val="21"/>
        </w:rPr>
      </w:pPr>
    </w:p>
    <w:p w14:paraId="7EAF7874" w14:textId="77777777" w:rsidR="00A52F55" w:rsidRPr="00C57C9E" w:rsidRDefault="00A52F55">
      <w:pPr>
        <w:snapToGrid w:val="0"/>
        <w:spacing w:line="360" w:lineRule="auto"/>
        <w:jc w:val="left"/>
        <w:rPr>
          <w:szCs w:val="21"/>
        </w:rPr>
      </w:pPr>
    </w:p>
    <w:p w14:paraId="2CAD00A3" w14:textId="77777777" w:rsidR="00A52F55" w:rsidRPr="00C57C9E" w:rsidRDefault="00A52F55">
      <w:pPr>
        <w:snapToGrid w:val="0"/>
        <w:spacing w:line="360" w:lineRule="auto"/>
        <w:jc w:val="left"/>
        <w:rPr>
          <w:szCs w:val="21"/>
        </w:rPr>
      </w:pPr>
    </w:p>
    <w:p w14:paraId="03FE48DB" w14:textId="77777777" w:rsidR="00A52F55" w:rsidRPr="00C57C9E" w:rsidRDefault="00A52F55">
      <w:pPr>
        <w:snapToGrid w:val="0"/>
        <w:spacing w:line="360" w:lineRule="auto"/>
        <w:jc w:val="left"/>
        <w:rPr>
          <w:szCs w:val="21"/>
        </w:rPr>
      </w:pPr>
    </w:p>
    <w:p w14:paraId="4D3DB2A7" w14:textId="77777777" w:rsidR="00A52F55" w:rsidRPr="00C57C9E" w:rsidRDefault="00A52F55">
      <w:pPr>
        <w:snapToGrid w:val="0"/>
        <w:spacing w:line="360" w:lineRule="auto"/>
        <w:jc w:val="left"/>
        <w:rPr>
          <w:szCs w:val="21"/>
        </w:rPr>
      </w:pPr>
    </w:p>
    <w:p w14:paraId="52FB9A3E" w14:textId="77777777" w:rsidR="00A52F55" w:rsidRPr="00C57C9E" w:rsidRDefault="00A52F55">
      <w:pPr>
        <w:snapToGrid w:val="0"/>
        <w:spacing w:line="360" w:lineRule="auto"/>
        <w:ind w:firstLineChars="2100" w:firstLine="4410"/>
        <w:rPr>
          <w:szCs w:val="21"/>
        </w:rPr>
      </w:pPr>
      <w:r w:rsidRPr="00C57C9E">
        <w:rPr>
          <w:rFonts w:hint="eastAsia"/>
          <w:szCs w:val="21"/>
        </w:rPr>
        <w:t>供应商名称</w:t>
      </w:r>
      <w:r w:rsidRPr="00C57C9E">
        <w:rPr>
          <w:rFonts w:hint="eastAsia"/>
          <w:szCs w:val="21"/>
        </w:rPr>
        <w:t>(</w:t>
      </w:r>
      <w:r w:rsidRPr="00C57C9E">
        <w:rPr>
          <w:rFonts w:hint="eastAsia"/>
          <w:szCs w:val="21"/>
        </w:rPr>
        <w:t>电子签章</w:t>
      </w:r>
      <w:r w:rsidRPr="00C57C9E">
        <w:rPr>
          <w:rFonts w:hint="eastAsia"/>
          <w:szCs w:val="21"/>
        </w:rPr>
        <w:t>)</w:t>
      </w:r>
      <w:r w:rsidRPr="00C57C9E">
        <w:rPr>
          <w:rFonts w:hint="eastAsia"/>
          <w:szCs w:val="21"/>
        </w:rPr>
        <w:t>：</w:t>
      </w:r>
    </w:p>
    <w:p w14:paraId="195913BE" w14:textId="77777777" w:rsidR="00A52F55" w:rsidRPr="00C57C9E" w:rsidRDefault="00A52F55">
      <w:pPr>
        <w:snapToGrid w:val="0"/>
        <w:spacing w:line="360" w:lineRule="auto"/>
        <w:ind w:firstLineChars="2150" w:firstLine="4515"/>
        <w:rPr>
          <w:szCs w:val="21"/>
        </w:rPr>
      </w:pPr>
      <w:r w:rsidRPr="00C57C9E">
        <w:rPr>
          <w:rFonts w:hint="eastAsia"/>
          <w:szCs w:val="21"/>
        </w:rPr>
        <w:t>日期：</w:t>
      </w:r>
      <w:r w:rsidRPr="00C57C9E">
        <w:rPr>
          <w:rFonts w:hint="eastAsia"/>
          <w:szCs w:val="21"/>
        </w:rPr>
        <w:t xml:space="preserve">  </w:t>
      </w:r>
      <w:r w:rsidRPr="00C57C9E">
        <w:rPr>
          <w:rFonts w:hint="eastAsia"/>
          <w:szCs w:val="21"/>
        </w:rPr>
        <w:t>年</w:t>
      </w:r>
      <w:r w:rsidRPr="00C57C9E">
        <w:rPr>
          <w:rFonts w:hint="eastAsia"/>
          <w:szCs w:val="21"/>
        </w:rPr>
        <w:t xml:space="preserve">  </w:t>
      </w:r>
      <w:r w:rsidRPr="00C57C9E">
        <w:rPr>
          <w:rFonts w:hint="eastAsia"/>
          <w:szCs w:val="21"/>
        </w:rPr>
        <w:t>月</w:t>
      </w:r>
      <w:r w:rsidRPr="00C57C9E">
        <w:rPr>
          <w:rFonts w:hint="eastAsia"/>
          <w:szCs w:val="21"/>
        </w:rPr>
        <w:t xml:space="preserve">   </w:t>
      </w:r>
      <w:r w:rsidRPr="00C57C9E">
        <w:rPr>
          <w:rFonts w:hint="eastAsia"/>
          <w:szCs w:val="21"/>
        </w:rPr>
        <w:t>日</w:t>
      </w:r>
    </w:p>
    <w:p w14:paraId="095723FD" w14:textId="77777777" w:rsidR="00A52F55" w:rsidRPr="00C57C9E" w:rsidRDefault="00A52F55">
      <w:pPr>
        <w:snapToGrid w:val="0"/>
        <w:jc w:val="left"/>
        <w:rPr>
          <w:rFonts w:ascii="宋体" w:hAnsi="宋体"/>
          <w:b/>
          <w:sz w:val="28"/>
          <w:szCs w:val="28"/>
        </w:rPr>
      </w:pPr>
      <w:r w:rsidRPr="00C57C9E">
        <w:rPr>
          <w:rFonts w:ascii="宋体" w:hAnsi="宋体"/>
          <w:b/>
          <w:sz w:val="28"/>
          <w:szCs w:val="28"/>
        </w:rPr>
        <w:br w:type="page"/>
      </w:r>
      <w:r w:rsidRPr="00C57C9E">
        <w:rPr>
          <w:rFonts w:hint="eastAsia"/>
          <w:szCs w:val="21"/>
        </w:rPr>
        <w:lastRenderedPageBreak/>
        <w:t>7</w:t>
      </w:r>
      <w:r w:rsidRPr="00C57C9E">
        <w:rPr>
          <w:szCs w:val="21"/>
        </w:rPr>
        <w:t>.2</w:t>
      </w:r>
      <w:r w:rsidRPr="00C57C9E">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A52F55" w:rsidRPr="00C57C9E" w14:paraId="5C72EBD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0C4AB8" w14:textId="77777777" w:rsidR="00A52F55" w:rsidRPr="00C57C9E" w:rsidRDefault="00A52F55">
            <w:pPr>
              <w:spacing w:line="360" w:lineRule="auto"/>
              <w:jc w:val="center"/>
              <w:rPr>
                <w:szCs w:val="21"/>
              </w:rPr>
            </w:pPr>
            <w:r w:rsidRPr="00C57C9E">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9B5C52" w14:textId="77777777" w:rsidR="00A52F55" w:rsidRPr="00C57C9E" w:rsidRDefault="00A52F55">
            <w:pPr>
              <w:spacing w:line="360" w:lineRule="auto"/>
              <w:jc w:val="center"/>
              <w:rPr>
                <w:szCs w:val="21"/>
              </w:rPr>
            </w:pPr>
            <w:r w:rsidRPr="00C57C9E">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3189C8" w14:textId="77777777" w:rsidR="00A52F55" w:rsidRPr="00C57C9E" w:rsidRDefault="00A52F55">
            <w:pPr>
              <w:spacing w:line="360" w:lineRule="auto"/>
              <w:jc w:val="center"/>
              <w:rPr>
                <w:szCs w:val="21"/>
              </w:rPr>
            </w:pPr>
            <w:r w:rsidRPr="00C57C9E">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7FAF40" w14:textId="77777777" w:rsidR="00A52F55" w:rsidRPr="00C57C9E" w:rsidRDefault="00A52F55">
            <w:pPr>
              <w:spacing w:line="360" w:lineRule="auto"/>
              <w:jc w:val="center"/>
              <w:rPr>
                <w:szCs w:val="21"/>
              </w:rPr>
            </w:pPr>
            <w:r w:rsidRPr="00C57C9E">
              <w:rPr>
                <w:rFonts w:hint="eastAsia"/>
                <w:szCs w:val="21"/>
              </w:rPr>
              <w:t>备注</w:t>
            </w:r>
          </w:p>
        </w:tc>
      </w:tr>
      <w:tr w:rsidR="00A52F55" w:rsidRPr="00C57C9E" w14:paraId="680CF49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CD61EE" w14:textId="77777777" w:rsidR="00A52F55" w:rsidRPr="00C57C9E" w:rsidRDefault="00A52F55">
            <w:pPr>
              <w:spacing w:line="360" w:lineRule="auto"/>
              <w:jc w:val="center"/>
              <w:rPr>
                <w:szCs w:val="21"/>
              </w:rPr>
            </w:pPr>
            <w:r w:rsidRPr="00C57C9E">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32B95C" w14:textId="77777777" w:rsidR="00A52F55" w:rsidRPr="00C57C9E" w:rsidRDefault="00A52F5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FDC65A" w14:textId="77777777" w:rsidR="00A52F55" w:rsidRPr="00C57C9E" w:rsidRDefault="00A52F5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AF52EC" w14:textId="77777777" w:rsidR="00A52F55" w:rsidRPr="00C57C9E" w:rsidRDefault="00A52F55">
            <w:pPr>
              <w:spacing w:line="360" w:lineRule="auto"/>
              <w:jc w:val="center"/>
              <w:rPr>
                <w:szCs w:val="21"/>
              </w:rPr>
            </w:pPr>
          </w:p>
        </w:tc>
      </w:tr>
      <w:tr w:rsidR="00A52F55" w:rsidRPr="00C57C9E" w14:paraId="365D276E"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10EC72" w14:textId="77777777" w:rsidR="00A52F55" w:rsidRPr="00C57C9E" w:rsidRDefault="00A52F55">
            <w:pPr>
              <w:spacing w:line="360" w:lineRule="auto"/>
              <w:jc w:val="center"/>
              <w:rPr>
                <w:szCs w:val="21"/>
              </w:rPr>
            </w:pPr>
            <w:r w:rsidRPr="00C57C9E">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4BC135" w14:textId="77777777" w:rsidR="00A52F55" w:rsidRPr="00C57C9E" w:rsidRDefault="00A52F5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3FE864" w14:textId="77777777" w:rsidR="00A52F55" w:rsidRPr="00C57C9E" w:rsidRDefault="00A52F5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C331E0" w14:textId="77777777" w:rsidR="00A52F55" w:rsidRPr="00C57C9E" w:rsidRDefault="00A52F55">
            <w:pPr>
              <w:spacing w:line="360" w:lineRule="auto"/>
              <w:jc w:val="center"/>
              <w:rPr>
                <w:szCs w:val="21"/>
              </w:rPr>
            </w:pPr>
          </w:p>
        </w:tc>
      </w:tr>
      <w:tr w:rsidR="00A52F55" w:rsidRPr="00C57C9E" w14:paraId="79D8D8E0"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BE849F" w14:textId="77777777" w:rsidR="00A52F55" w:rsidRPr="00C57C9E" w:rsidRDefault="00A52F55">
            <w:pPr>
              <w:spacing w:line="360" w:lineRule="auto"/>
              <w:jc w:val="center"/>
              <w:rPr>
                <w:szCs w:val="21"/>
              </w:rPr>
            </w:pPr>
            <w:r w:rsidRPr="00C57C9E">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DF2A38C" w14:textId="77777777" w:rsidR="00A52F55" w:rsidRPr="00C57C9E" w:rsidRDefault="00A52F5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791F41" w14:textId="77777777" w:rsidR="00A52F55" w:rsidRPr="00C57C9E" w:rsidRDefault="00A52F5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B0E1F3" w14:textId="77777777" w:rsidR="00A52F55" w:rsidRPr="00C57C9E" w:rsidRDefault="00A52F55">
            <w:pPr>
              <w:spacing w:line="360" w:lineRule="auto"/>
              <w:jc w:val="center"/>
              <w:rPr>
                <w:szCs w:val="21"/>
              </w:rPr>
            </w:pPr>
          </w:p>
        </w:tc>
      </w:tr>
      <w:tr w:rsidR="00A52F55" w:rsidRPr="00C57C9E" w14:paraId="7E79DB4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F051306" w14:textId="77777777" w:rsidR="00A52F55" w:rsidRPr="00C57C9E" w:rsidRDefault="00A52F55">
            <w:pPr>
              <w:spacing w:line="360" w:lineRule="auto"/>
              <w:jc w:val="center"/>
              <w:rPr>
                <w:szCs w:val="21"/>
              </w:rPr>
            </w:pPr>
            <w:r w:rsidRPr="00C57C9E">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B78B25" w14:textId="77777777" w:rsidR="00A52F55" w:rsidRPr="00C57C9E" w:rsidRDefault="00A52F55">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61EC99" w14:textId="77777777" w:rsidR="00A52F55" w:rsidRPr="00C57C9E" w:rsidRDefault="00A52F55">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3BE8179" w14:textId="77777777" w:rsidR="00A52F55" w:rsidRPr="00C57C9E" w:rsidRDefault="00A52F55">
            <w:pPr>
              <w:spacing w:line="360" w:lineRule="auto"/>
              <w:jc w:val="center"/>
              <w:rPr>
                <w:szCs w:val="21"/>
              </w:rPr>
            </w:pPr>
          </w:p>
        </w:tc>
      </w:tr>
    </w:tbl>
    <w:p w14:paraId="23DDB784" w14:textId="77777777" w:rsidR="00A52F55" w:rsidRPr="00C57C9E" w:rsidRDefault="00A52F55">
      <w:pPr>
        <w:snapToGrid w:val="0"/>
        <w:spacing w:line="360" w:lineRule="auto"/>
        <w:jc w:val="left"/>
        <w:rPr>
          <w:szCs w:val="21"/>
        </w:rPr>
      </w:pPr>
      <w:r w:rsidRPr="00C57C9E">
        <w:rPr>
          <w:rFonts w:hint="eastAsia"/>
          <w:szCs w:val="21"/>
        </w:rPr>
        <w:t>注：</w:t>
      </w:r>
    </w:p>
    <w:p w14:paraId="0BD60784" w14:textId="77777777" w:rsidR="00A52F55" w:rsidRPr="00C57C9E" w:rsidRDefault="00A52F55">
      <w:pPr>
        <w:snapToGrid w:val="0"/>
        <w:spacing w:line="360" w:lineRule="auto"/>
        <w:ind w:firstLineChars="200" w:firstLine="420"/>
        <w:jc w:val="left"/>
        <w:rPr>
          <w:szCs w:val="21"/>
        </w:rPr>
      </w:pPr>
      <w:r w:rsidRPr="00C57C9E">
        <w:rPr>
          <w:rFonts w:hint="eastAsia"/>
          <w:szCs w:val="21"/>
        </w:rPr>
        <w:t>1.</w:t>
      </w:r>
      <w:r w:rsidRPr="00C57C9E">
        <w:rPr>
          <w:rFonts w:hint="eastAsia"/>
          <w:szCs w:val="21"/>
        </w:rPr>
        <w:t>管理关系：是指不具有出资持股关系的其他单位之间存在的管理与被管理关系，如一些上下级关系的事业单位和团体组织。</w:t>
      </w:r>
    </w:p>
    <w:p w14:paraId="2CEB0E26" w14:textId="77777777" w:rsidR="00A52F55" w:rsidRPr="00C57C9E" w:rsidRDefault="00A52F55">
      <w:pPr>
        <w:snapToGrid w:val="0"/>
        <w:spacing w:line="360" w:lineRule="auto"/>
        <w:ind w:firstLineChars="200" w:firstLine="420"/>
        <w:jc w:val="left"/>
        <w:rPr>
          <w:szCs w:val="21"/>
        </w:rPr>
      </w:pPr>
      <w:r w:rsidRPr="00C57C9E">
        <w:rPr>
          <w:rFonts w:hint="eastAsia"/>
          <w:szCs w:val="21"/>
        </w:rPr>
        <w:t>2.</w:t>
      </w:r>
      <w:r w:rsidRPr="00C57C9E">
        <w:rPr>
          <w:rFonts w:hint="eastAsia"/>
          <w:szCs w:val="21"/>
        </w:rPr>
        <w:t>本表所指的管理关系仅限于直接管理关系，不包括间接的管理关系。</w:t>
      </w:r>
    </w:p>
    <w:p w14:paraId="508A8E50" w14:textId="77777777" w:rsidR="00A52F55" w:rsidRPr="00C57C9E" w:rsidRDefault="00A52F55">
      <w:pPr>
        <w:snapToGrid w:val="0"/>
        <w:spacing w:line="360" w:lineRule="auto"/>
        <w:ind w:firstLineChars="200" w:firstLine="420"/>
        <w:jc w:val="left"/>
        <w:rPr>
          <w:szCs w:val="21"/>
        </w:rPr>
      </w:pPr>
      <w:r w:rsidRPr="00C57C9E">
        <w:rPr>
          <w:rFonts w:hint="eastAsia"/>
          <w:szCs w:val="21"/>
        </w:rPr>
        <w:t>3.</w:t>
      </w:r>
      <w:r w:rsidRPr="00C57C9E">
        <w:rPr>
          <w:rFonts w:hint="eastAsia"/>
          <w:szCs w:val="21"/>
        </w:rPr>
        <w:t>供应商不存在直接管理关系的，则填“无”。</w:t>
      </w:r>
    </w:p>
    <w:p w14:paraId="6E8269FA" w14:textId="77777777" w:rsidR="00A52F55" w:rsidRPr="00C57C9E" w:rsidRDefault="00A52F55">
      <w:pPr>
        <w:snapToGrid w:val="0"/>
        <w:spacing w:line="360" w:lineRule="auto"/>
        <w:jc w:val="left"/>
        <w:rPr>
          <w:szCs w:val="21"/>
        </w:rPr>
      </w:pPr>
    </w:p>
    <w:p w14:paraId="1C2890A3" w14:textId="77777777" w:rsidR="00A52F55" w:rsidRPr="00C57C9E" w:rsidRDefault="00A52F55">
      <w:pPr>
        <w:snapToGrid w:val="0"/>
        <w:spacing w:line="360" w:lineRule="auto"/>
        <w:jc w:val="left"/>
        <w:rPr>
          <w:szCs w:val="21"/>
        </w:rPr>
      </w:pPr>
    </w:p>
    <w:p w14:paraId="5B417795" w14:textId="77777777" w:rsidR="00A52F55" w:rsidRPr="00C57C9E" w:rsidRDefault="00A52F55">
      <w:pPr>
        <w:snapToGrid w:val="0"/>
        <w:spacing w:line="360" w:lineRule="auto"/>
        <w:jc w:val="left"/>
        <w:rPr>
          <w:szCs w:val="21"/>
        </w:rPr>
      </w:pPr>
    </w:p>
    <w:p w14:paraId="79957C12" w14:textId="77777777" w:rsidR="00A52F55" w:rsidRPr="00C57C9E" w:rsidRDefault="00A52F55">
      <w:pPr>
        <w:snapToGrid w:val="0"/>
        <w:spacing w:line="360" w:lineRule="auto"/>
        <w:jc w:val="left"/>
        <w:rPr>
          <w:szCs w:val="21"/>
        </w:rPr>
      </w:pPr>
    </w:p>
    <w:p w14:paraId="76C5C2C9" w14:textId="77777777" w:rsidR="00A52F55" w:rsidRPr="00C57C9E" w:rsidRDefault="00A52F55">
      <w:pPr>
        <w:snapToGrid w:val="0"/>
        <w:spacing w:line="360" w:lineRule="auto"/>
        <w:jc w:val="left"/>
        <w:rPr>
          <w:szCs w:val="21"/>
        </w:rPr>
      </w:pPr>
    </w:p>
    <w:p w14:paraId="1BCE89CA" w14:textId="77777777" w:rsidR="00A52F55" w:rsidRPr="00C57C9E" w:rsidRDefault="00A52F55">
      <w:pPr>
        <w:snapToGrid w:val="0"/>
        <w:spacing w:line="360" w:lineRule="auto"/>
        <w:jc w:val="left"/>
        <w:rPr>
          <w:szCs w:val="21"/>
        </w:rPr>
      </w:pPr>
    </w:p>
    <w:p w14:paraId="5D88CC18" w14:textId="77777777" w:rsidR="00A52F55" w:rsidRPr="00C57C9E" w:rsidRDefault="00A52F55">
      <w:pPr>
        <w:snapToGrid w:val="0"/>
        <w:spacing w:line="360" w:lineRule="auto"/>
        <w:jc w:val="left"/>
        <w:rPr>
          <w:szCs w:val="21"/>
        </w:rPr>
      </w:pPr>
    </w:p>
    <w:p w14:paraId="640A9A05" w14:textId="77777777" w:rsidR="00A52F55" w:rsidRPr="00C57C9E" w:rsidRDefault="00A52F55">
      <w:pPr>
        <w:snapToGrid w:val="0"/>
        <w:spacing w:line="360" w:lineRule="auto"/>
        <w:jc w:val="left"/>
        <w:rPr>
          <w:szCs w:val="21"/>
        </w:rPr>
      </w:pPr>
    </w:p>
    <w:p w14:paraId="05C3A1D7" w14:textId="77777777" w:rsidR="00A52F55" w:rsidRPr="00C57C9E" w:rsidRDefault="00A52F55">
      <w:pPr>
        <w:snapToGrid w:val="0"/>
        <w:spacing w:line="360" w:lineRule="auto"/>
        <w:ind w:firstLineChars="2100" w:firstLine="4410"/>
        <w:rPr>
          <w:szCs w:val="21"/>
        </w:rPr>
      </w:pPr>
      <w:r w:rsidRPr="00C57C9E">
        <w:rPr>
          <w:rFonts w:hint="eastAsia"/>
          <w:szCs w:val="21"/>
        </w:rPr>
        <w:t>供应商名称</w:t>
      </w:r>
      <w:r w:rsidRPr="00C57C9E">
        <w:rPr>
          <w:rFonts w:hint="eastAsia"/>
          <w:szCs w:val="21"/>
        </w:rPr>
        <w:t>(</w:t>
      </w:r>
      <w:r w:rsidRPr="00C57C9E">
        <w:rPr>
          <w:rFonts w:hint="eastAsia"/>
          <w:szCs w:val="21"/>
        </w:rPr>
        <w:t>电子签章</w:t>
      </w:r>
      <w:r w:rsidRPr="00C57C9E">
        <w:rPr>
          <w:rFonts w:hint="eastAsia"/>
          <w:szCs w:val="21"/>
        </w:rPr>
        <w:t>)</w:t>
      </w:r>
      <w:r w:rsidRPr="00C57C9E">
        <w:rPr>
          <w:rFonts w:hint="eastAsia"/>
          <w:szCs w:val="21"/>
        </w:rPr>
        <w:t>：</w:t>
      </w:r>
    </w:p>
    <w:p w14:paraId="3D24576C" w14:textId="77777777" w:rsidR="00A52F55" w:rsidRPr="00C57C9E" w:rsidRDefault="00A52F55">
      <w:pPr>
        <w:snapToGrid w:val="0"/>
        <w:spacing w:line="360" w:lineRule="auto"/>
        <w:ind w:firstLineChars="2150" w:firstLine="4515"/>
        <w:rPr>
          <w:szCs w:val="21"/>
        </w:rPr>
      </w:pPr>
      <w:r w:rsidRPr="00C57C9E">
        <w:rPr>
          <w:rFonts w:hint="eastAsia"/>
          <w:szCs w:val="21"/>
        </w:rPr>
        <w:t>日期：</w:t>
      </w:r>
      <w:r w:rsidRPr="00C57C9E">
        <w:rPr>
          <w:rFonts w:hint="eastAsia"/>
          <w:szCs w:val="21"/>
        </w:rPr>
        <w:t xml:space="preserve">  </w:t>
      </w:r>
      <w:r w:rsidRPr="00C57C9E">
        <w:rPr>
          <w:rFonts w:hint="eastAsia"/>
          <w:szCs w:val="21"/>
        </w:rPr>
        <w:t>年</w:t>
      </w:r>
      <w:r w:rsidRPr="00C57C9E">
        <w:rPr>
          <w:rFonts w:hint="eastAsia"/>
          <w:szCs w:val="21"/>
        </w:rPr>
        <w:t xml:space="preserve">  </w:t>
      </w:r>
      <w:r w:rsidRPr="00C57C9E">
        <w:rPr>
          <w:rFonts w:hint="eastAsia"/>
          <w:szCs w:val="21"/>
        </w:rPr>
        <w:t>月</w:t>
      </w:r>
      <w:r w:rsidRPr="00C57C9E">
        <w:rPr>
          <w:rFonts w:hint="eastAsia"/>
          <w:szCs w:val="21"/>
        </w:rPr>
        <w:t xml:space="preserve">   </w:t>
      </w:r>
      <w:r w:rsidRPr="00C57C9E">
        <w:rPr>
          <w:rFonts w:hint="eastAsia"/>
          <w:szCs w:val="21"/>
        </w:rPr>
        <w:t>日</w:t>
      </w:r>
    </w:p>
    <w:p w14:paraId="363AAB6B" w14:textId="77777777" w:rsidR="00A52F55" w:rsidRPr="00C57C9E" w:rsidRDefault="00A52F55">
      <w:pPr>
        <w:snapToGrid w:val="0"/>
        <w:spacing w:before="50" w:afterLines="50" w:after="120" w:line="440" w:lineRule="exact"/>
        <w:jc w:val="left"/>
        <w:rPr>
          <w:b/>
          <w:szCs w:val="21"/>
        </w:rPr>
      </w:pPr>
      <w:r w:rsidRPr="00C57C9E">
        <w:br w:type="page"/>
      </w:r>
      <w:r w:rsidRPr="00C57C9E">
        <w:rPr>
          <w:rFonts w:hint="eastAsia"/>
          <w:szCs w:val="21"/>
        </w:rPr>
        <w:lastRenderedPageBreak/>
        <w:t>8</w:t>
      </w:r>
      <w:r w:rsidRPr="00C57C9E">
        <w:rPr>
          <w:szCs w:val="21"/>
        </w:rPr>
        <w:t>．</w:t>
      </w:r>
      <w:r w:rsidRPr="00C57C9E">
        <w:rPr>
          <w:rFonts w:hint="eastAsia"/>
          <w:szCs w:val="21"/>
        </w:rPr>
        <w:t>谈判保证金</w:t>
      </w:r>
      <w:r w:rsidRPr="00C57C9E">
        <w:rPr>
          <w:szCs w:val="21"/>
        </w:rPr>
        <w:t>缴纳证明</w:t>
      </w:r>
      <w:r w:rsidRPr="00C57C9E">
        <w:rPr>
          <w:rFonts w:hint="eastAsia"/>
          <w:szCs w:val="21"/>
        </w:rPr>
        <w:t>。</w:t>
      </w:r>
      <w:r w:rsidRPr="00C57C9E">
        <w:rPr>
          <w:rFonts w:hint="eastAsia"/>
          <w:b/>
          <w:szCs w:val="21"/>
        </w:rPr>
        <w:t>（如采购文件有要求时提供）</w:t>
      </w:r>
    </w:p>
    <w:p w14:paraId="03CEF1E7" w14:textId="77777777" w:rsidR="00A52F55" w:rsidRPr="00C57C9E" w:rsidRDefault="00A52F55">
      <w:pPr>
        <w:snapToGrid w:val="0"/>
        <w:spacing w:before="50" w:afterLines="50" w:after="120" w:line="440" w:lineRule="exact"/>
        <w:jc w:val="left"/>
      </w:pPr>
      <w:r w:rsidRPr="00C57C9E">
        <w:rPr>
          <w:rFonts w:hint="eastAsia"/>
        </w:rPr>
        <w:t>（</w:t>
      </w:r>
      <w:r w:rsidRPr="00C57C9E">
        <w:rPr>
          <w:rFonts w:hint="eastAsia"/>
        </w:rPr>
        <w:t>1</w:t>
      </w:r>
      <w:r w:rsidRPr="00C57C9E">
        <w:rPr>
          <w:rFonts w:hint="eastAsia"/>
        </w:rPr>
        <w:t>）以转账、电汇形式缴纳的，提供转账、电汇凭证扫描件或复印件（网银可提供截图）</w:t>
      </w:r>
      <w:r w:rsidRPr="00C57C9E">
        <w:t>加盖</w:t>
      </w:r>
      <w:r w:rsidRPr="00C57C9E">
        <w:rPr>
          <w:szCs w:val="21"/>
        </w:rPr>
        <w:t>供应商</w:t>
      </w:r>
      <w:r w:rsidRPr="00C57C9E">
        <w:rPr>
          <w:rFonts w:hint="eastAsia"/>
          <w:szCs w:val="21"/>
        </w:rPr>
        <w:t>电子签章</w:t>
      </w:r>
      <w:r w:rsidRPr="00C57C9E">
        <w:rPr>
          <w:rFonts w:hint="eastAsia"/>
        </w:rPr>
        <w:t>；</w:t>
      </w:r>
    </w:p>
    <w:p w14:paraId="3522F014" w14:textId="77777777" w:rsidR="00A52F55" w:rsidRPr="00C57C9E" w:rsidRDefault="00A52F55">
      <w:pPr>
        <w:snapToGrid w:val="0"/>
        <w:spacing w:before="50" w:afterLines="50" w:after="120" w:line="440" w:lineRule="exact"/>
        <w:jc w:val="left"/>
      </w:pPr>
      <w:r w:rsidRPr="00C57C9E">
        <w:rPr>
          <w:rFonts w:hint="eastAsia"/>
        </w:rPr>
        <w:t>（</w:t>
      </w:r>
      <w:r w:rsidRPr="00C57C9E">
        <w:rPr>
          <w:rFonts w:hint="eastAsia"/>
        </w:rPr>
        <w:t>2</w:t>
      </w:r>
      <w:r w:rsidRPr="00C57C9E">
        <w:rPr>
          <w:rFonts w:hint="eastAsia"/>
        </w:rPr>
        <w:t>）以支票、汇票、本票或金融机构、担保机构出具的保函等非现金形式缴纳的，提供原件扫描件或复印件并加盖供应商电子签章。响应保函参考如下格式开具：</w:t>
      </w:r>
    </w:p>
    <w:p w14:paraId="1860FBD8" w14:textId="77777777" w:rsidR="00A52F55" w:rsidRPr="00C57C9E" w:rsidRDefault="00A52F55">
      <w:pPr>
        <w:spacing w:line="360" w:lineRule="auto"/>
        <w:jc w:val="center"/>
        <w:rPr>
          <w:b/>
          <w:bCs/>
          <w:sz w:val="28"/>
          <w:szCs w:val="36"/>
        </w:rPr>
      </w:pPr>
    </w:p>
    <w:p w14:paraId="5BAA595F" w14:textId="77777777" w:rsidR="00A52F55" w:rsidRPr="00C57C9E" w:rsidRDefault="00A52F55">
      <w:pPr>
        <w:spacing w:line="360" w:lineRule="auto"/>
        <w:jc w:val="center"/>
        <w:rPr>
          <w:b/>
          <w:bCs/>
          <w:sz w:val="28"/>
          <w:szCs w:val="36"/>
        </w:rPr>
      </w:pPr>
      <w:r w:rsidRPr="00C57C9E">
        <w:rPr>
          <w:rFonts w:hint="eastAsia"/>
          <w:b/>
          <w:bCs/>
          <w:sz w:val="28"/>
          <w:szCs w:val="36"/>
        </w:rPr>
        <w:t>响应保函格式</w:t>
      </w:r>
    </w:p>
    <w:p w14:paraId="31336B6D" w14:textId="77777777" w:rsidR="00A52F55" w:rsidRPr="00C57C9E" w:rsidRDefault="00A52F55">
      <w:pPr>
        <w:snapToGrid w:val="0"/>
        <w:spacing w:before="50" w:afterLines="50" w:after="120"/>
        <w:jc w:val="left"/>
      </w:pPr>
      <w:r w:rsidRPr="00C57C9E">
        <w:rPr>
          <w:rFonts w:hint="eastAsia"/>
        </w:rPr>
        <w:t>编号：</w:t>
      </w:r>
      <w:r w:rsidRPr="00C57C9E">
        <w:rPr>
          <w:rFonts w:hint="eastAsia"/>
        </w:rPr>
        <w:t xml:space="preserve">           </w:t>
      </w:r>
    </w:p>
    <w:p w14:paraId="1CAD0D3E" w14:textId="77777777" w:rsidR="00A52F55" w:rsidRPr="00C57C9E" w:rsidRDefault="00A52F55">
      <w:pPr>
        <w:snapToGrid w:val="0"/>
        <w:spacing w:before="50" w:afterLines="50" w:after="120"/>
        <w:jc w:val="left"/>
      </w:pPr>
      <w:r w:rsidRPr="00C57C9E">
        <w:rPr>
          <w:rFonts w:hint="eastAsia"/>
        </w:rPr>
        <w:t>申请人：</w:t>
      </w:r>
    </w:p>
    <w:p w14:paraId="35E1B26E" w14:textId="77777777" w:rsidR="00A52F55" w:rsidRPr="00C57C9E" w:rsidRDefault="00A52F55">
      <w:pPr>
        <w:snapToGrid w:val="0"/>
        <w:spacing w:before="50" w:afterLines="50" w:after="120"/>
        <w:jc w:val="left"/>
      </w:pPr>
      <w:r w:rsidRPr="00C57C9E">
        <w:rPr>
          <w:rFonts w:hint="eastAsia"/>
        </w:rPr>
        <w:t>地址：</w:t>
      </w:r>
    </w:p>
    <w:p w14:paraId="2E86F490" w14:textId="77777777" w:rsidR="00A52F55" w:rsidRPr="00C57C9E" w:rsidRDefault="00A52F55">
      <w:pPr>
        <w:snapToGrid w:val="0"/>
        <w:spacing w:before="50" w:afterLines="50" w:after="120"/>
        <w:jc w:val="left"/>
      </w:pPr>
      <w:r w:rsidRPr="00C57C9E">
        <w:rPr>
          <w:rFonts w:hint="eastAsia"/>
        </w:rPr>
        <w:t>受益人：广西机电设备招标有限公司</w:t>
      </w:r>
      <w:r w:rsidRPr="00C57C9E">
        <w:rPr>
          <w:rFonts w:hint="eastAsia"/>
        </w:rPr>
        <w:t xml:space="preserve"> </w:t>
      </w:r>
    </w:p>
    <w:p w14:paraId="0A61008C" w14:textId="77777777" w:rsidR="00A52F55" w:rsidRPr="00C57C9E" w:rsidRDefault="00A52F55">
      <w:pPr>
        <w:snapToGrid w:val="0"/>
        <w:spacing w:before="50" w:afterLines="50" w:after="120"/>
        <w:jc w:val="left"/>
      </w:pPr>
      <w:r w:rsidRPr="00C57C9E">
        <w:rPr>
          <w:rFonts w:hint="eastAsia"/>
        </w:rPr>
        <w:t>地址：</w:t>
      </w:r>
    </w:p>
    <w:p w14:paraId="465EB23B" w14:textId="77777777" w:rsidR="00A52F55" w:rsidRPr="00C57C9E" w:rsidRDefault="00A52F55">
      <w:pPr>
        <w:snapToGrid w:val="0"/>
        <w:spacing w:before="50" w:afterLines="50" w:after="120"/>
        <w:jc w:val="left"/>
      </w:pPr>
      <w:r w:rsidRPr="00C57C9E">
        <w:rPr>
          <w:rFonts w:hint="eastAsia"/>
        </w:rPr>
        <w:t>开立人：</w:t>
      </w:r>
    </w:p>
    <w:p w14:paraId="39E86431" w14:textId="77777777" w:rsidR="00A52F55" w:rsidRPr="00C57C9E" w:rsidRDefault="00A52F55">
      <w:pPr>
        <w:snapToGrid w:val="0"/>
        <w:spacing w:before="50" w:afterLines="50" w:after="120"/>
        <w:jc w:val="left"/>
      </w:pPr>
      <w:r w:rsidRPr="00C57C9E">
        <w:rPr>
          <w:rFonts w:hint="eastAsia"/>
        </w:rPr>
        <w:t>地址：</w:t>
      </w:r>
    </w:p>
    <w:p w14:paraId="23586EB7" w14:textId="77777777" w:rsidR="00A52F55" w:rsidRPr="00C57C9E" w:rsidRDefault="00A52F55">
      <w:pPr>
        <w:snapToGrid w:val="0"/>
        <w:spacing w:before="50" w:afterLines="50" w:after="120" w:line="440" w:lineRule="exact"/>
        <w:jc w:val="left"/>
      </w:pPr>
    </w:p>
    <w:p w14:paraId="129C1DD4" w14:textId="77777777" w:rsidR="00A52F55" w:rsidRPr="00C57C9E" w:rsidRDefault="00A52F55">
      <w:pPr>
        <w:snapToGrid w:val="0"/>
        <w:spacing w:before="50" w:afterLines="50" w:after="120" w:line="276" w:lineRule="auto"/>
        <w:jc w:val="left"/>
      </w:pPr>
      <w:r w:rsidRPr="00C57C9E">
        <w:rPr>
          <w:rFonts w:hint="eastAsia"/>
        </w:rPr>
        <w:t>致：广西机电设备招标有限公司</w:t>
      </w:r>
    </w:p>
    <w:p w14:paraId="0A30FC1A" w14:textId="77777777" w:rsidR="00A52F55" w:rsidRPr="00C57C9E" w:rsidRDefault="00A52F55">
      <w:pPr>
        <w:snapToGrid w:val="0"/>
        <w:spacing w:before="50" w:afterLines="50" w:after="120" w:line="276" w:lineRule="auto"/>
        <w:ind w:firstLineChars="200" w:firstLine="420"/>
        <w:jc w:val="left"/>
      </w:pPr>
      <w:r w:rsidRPr="00C57C9E">
        <w:rPr>
          <w:rFonts w:hint="eastAsia"/>
        </w:rPr>
        <w:t>我方（即“开立人”）已获得通知，本保函申请人（即“供应商”）已响应贵方于</w:t>
      </w:r>
      <w:r w:rsidRPr="00C57C9E">
        <w:rPr>
          <w:rFonts w:hint="eastAsia"/>
          <w:u w:val="single"/>
        </w:rPr>
        <w:t xml:space="preserve">         </w:t>
      </w:r>
      <w:r w:rsidRPr="00C57C9E">
        <w:rPr>
          <w:rFonts w:hint="eastAsia"/>
        </w:rPr>
        <w:t>年</w:t>
      </w:r>
      <w:r w:rsidRPr="00C57C9E">
        <w:rPr>
          <w:rFonts w:hint="eastAsia"/>
          <w:u w:val="single"/>
        </w:rPr>
        <w:t xml:space="preserve">             </w:t>
      </w:r>
      <w:r w:rsidRPr="00C57C9E">
        <w:rPr>
          <w:rFonts w:hint="eastAsia"/>
        </w:rPr>
        <w:t>月</w:t>
      </w:r>
      <w:r w:rsidRPr="00C57C9E">
        <w:rPr>
          <w:rFonts w:hint="eastAsia"/>
          <w:u w:val="single"/>
        </w:rPr>
        <w:t xml:space="preserve">     </w:t>
      </w:r>
      <w:r w:rsidRPr="00C57C9E">
        <w:rPr>
          <w:rFonts w:hint="eastAsia"/>
        </w:rPr>
        <w:t xml:space="preserve"> </w:t>
      </w:r>
      <w:r w:rsidRPr="00C57C9E">
        <w:rPr>
          <w:rFonts w:hint="eastAsia"/>
        </w:rPr>
        <w:t>日就</w:t>
      </w:r>
      <w:r w:rsidRPr="00C57C9E">
        <w:rPr>
          <w:rFonts w:hint="eastAsia"/>
        </w:rPr>
        <w:t xml:space="preserve"> </w:t>
      </w:r>
      <w:r w:rsidRPr="00C57C9E">
        <w:rPr>
          <w:rFonts w:hint="eastAsia"/>
          <w:u w:val="single"/>
        </w:rPr>
        <w:t xml:space="preserve">                                          </w:t>
      </w:r>
      <w:r w:rsidRPr="00C57C9E">
        <w:rPr>
          <w:rFonts w:hint="eastAsia"/>
        </w:rPr>
        <w:t>（以下简称“本项目”）发出的招标文件，并已向采购代理机构（即“受益人”）提交了投标文件。</w:t>
      </w:r>
    </w:p>
    <w:p w14:paraId="144419C2" w14:textId="77777777" w:rsidR="00A52F55" w:rsidRPr="00C57C9E" w:rsidRDefault="00A52F55">
      <w:pPr>
        <w:snapToGrid w:val="0"/>
        <w:spacing w:before="50" w:afterLines="50" w:after="120" w:line="276" w:lineRule="auto"/>
        <w:ind w:firstLineChars="200" w:firstLine="420"/>
        <w:jc w:val="left"/>
      </w:pPr>
      <w:r w:rsidRPr="00C57C9E">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C57C9E">
        <w:rPr>
          <w:rFonts w:hint="eastAsia"/>
          <w:u w:val="single"/>
        </w:rPr>
        <w:t xml:space="preserve">                            </w:t>
      </w:r>
      <w:r w:rsidRPr="00C57C9E">
        <w:rPr>
          <w:rFonts w:hint="eastAsia"/>
        </w:rPr>
        <w:t>元（</w:t>
      </w:r>
      <w:r w:rsidRPr="00C57C9E">
        <w:rPr>
          <w:rFonts w:hint="eastAsia"/>
        </w:rPr>
        <w:t>¥</w:t>
      </w:r>
      <w:r w:rsidRPr="00C57C9E">
        <w:rPr>
          <w:rFonts w:hint="eastAsia"/>
          <w:u w:val="single"/>
        </w:rPr>
        <w:t xml:space="preserve">                         </w:t>
      </w:r>
      <w:r w:rsidRPr="00C57C9E">
        <w:rPr>
          <w:rFonts w:hint="eastAsia"/>
        </w:rPr>
        <w:t>）。</w:t>
      </w:r>
    </w:p>
    <w:p w14:paraId="139CF6AE" w14:textId="77777777" w:rsidR="00A52F55" w:rsidRPr="00C57C9E" w:rsidRDefault="00A52F55">
      <w:pPr>
        <w:snapToGrid w:val="0"/>
        <w:spacing w:before="50" w:afterLines="50" w:after="120" w:line="276" w:lineRule="auto"/>
        <w:ind w:firstLineChars="200" w:firstLine="420"/>
        <w:jc w:val="left"/>
      </w:pPr>
      <w:r w:rsidRPr="00C57C9E">
        <w:rPr>
          <w:rFonts w:hint="eastAsia"/>
        </w:rPr>
        <w:t>二、我方在供应商发生以下情形时承担保证担保责任：</w:t>
      </w:r>
      <w:r w:rsidRPr="00C57C9E">
        <w:rPr>
          <w:rFonts w:hint="eastAsia"/>
        </w:rPr>
        <w:t xml:space="preserve"> </w:t>
      </w:r>
    </w:p>
    <w:p w14:paraId="07B02477"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1</w:t>
      </w:r>
      <w:r w:rsidRPr="00C57C9E">
        <w:rPr>
          <w:rFonts w:hint="eastAsia"/>
        </w:rPr>
        <w:t>）投标人在开标后和投标有效期满之前撤销投标文件的；</w:t>
      </w:r>
      <w:r w:rsidRPr="00C57C9E">
        <w:rPr>
          <w:rFonts w:hint="eastAsia"/>
        </w:rPr>
        <w:t xml:space="preserve"> </w:t>
      </w:r>
    </w:p>
    <w:p w14:paraId="0B73A600"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2</w:t>
      </w:r>
      <w:r w:rsidRPr="00C57C9E">
        <w:rPr>
          <w:rFonts w:hint="eastAsia"/>
        </w:rPr>
        <w:t>）投标人在收到中标通知书后，不能或拒绝按招标文件规定的时间内与采购人签订合同；</w:t>
      </w:r>
      <w:r w:rsidRPr="00C57C9E">
        <w:rPr>
          <w:rFonts w:hint="eastAsia"/>
        </w:rPr>
        <w:t xml:space="preserve"> </w:t>
      </w:r>
    </w:p>
    <w:p w14:paraId="6EB40D63"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3</w:t>
      </w:r>
      <w:r w:rsidRPr="00C57C9E">
        <w:rPr>
          <w:rFonts w:hint="eastAsia"/>
        </w:rPr>
        <w:t>）投标人在与采购人签订合同后，未在规定的时间内提交符合招标文件要求的履约担保；</w:t>
      </w:r>
    </w:p>
    <w:p w14:paraId="0C72826F"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4</w:t>
      </w:r>
      <w:r w:rsidRPr="00C57C9E">
        <w:rPr>
          <w:rFonts w:hint="eastAsia"/>
        </w:rPr>
        <w:t>）投标人在中标通知书发出之日起</w:t>
      </w:r>
      <w:r w:rsidRPr="00C57C9E">
        <w:rPr>
          <w:rFonts w:hint="eastAsia"/>
        </w:rPr>
        <w:t>5</w:t>
      </w:r>
      <w:r w:rsidRPr="00C57C9E">
        <w:rPr>
          <w:rFonts w:hint="eastAsia"/>
        </w:rPr>
        <w:t>个工作日内，未缴纳本项目代理服务费的；</w:t>
      </w:r>
    </w:p>
    <w:p w14:paraId="20028C5B"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5</w:t>
      </w:r>
      <w:r w:rsidRPr="00C57C9E">
        <w:rPr>
          <w:rFonts w:hint="eastAsia"/>
        </w:rPr>
        <w:t>）投标人违反招标文件规定的其他情形。</w:t>
      </w:r>
    </w:p>
    <w:p w14:paraId="1CCF4319" w14:textId="77777777" w:rsidR="00A52F55" w:rsidRPr="00C57C9E" w:rsidRDefault="00A52F55">
      <w:pPr>
        <w:snapToGrid w:val="0"/>
        <w:spacing w:before="50" w:afterLines="50" w:after="120" w:line="276" w:lineRule="auto"/>
        <w:ind w:firstLineChars="100" w:firstLine="210"/>
        <w:jc w:val="left"/>
      </w:pPr>
      <w:r w:rsidRPr="00C57C9E">
        <w:rPr>
          <w:rFonts w:hint="eastAsia"/>
        </w:rPr>
        <w:t xml:space="preserve">    </w:t>
      </w:r>
      <w:r w:rsidRPr="00C57C9E">
        <w:rPr>
          <w:rFonts w:hint="eastAsia"/>
        </w:rPr>
        <w:t>三、本保函为不可撤销、不可转让的见索即付独立保函。本保函有效期自开立之日起至投标有效期届满之日后的</w:t>
      </w:r>
      <w:r w:rsidRPr="00C57C9E">
        <w:rPr>
          <w:rFonts w:hint="eastAsia"/>
          <w:u w:val="single"/>
        </w:rPr>
        <w:t xml:space="preserve">  28  </w:t>
      </w:r>
      <w:r w:rsidRPr="00C57C9E">
        <w:rPr>
          <w:rFonts w:hint="eastAsia"/>
        </w:rPr>
        <w:t>日。投标有效期延长的，本保函有效期相应顺延。</w:t>
      </w:r>
    </w:p>
    <w:p w14:paraId="564DC6DC" w14:textId="77777777" w:rsidR="00A52F55" w:rsidRPr="00C57C9E" w:rsidRDefault="00A52F55">
      <w:pPr>
        <w:snapToGrid w:val="0"/>
        <w:spacing w:before="50" w:afterLines="50" w:after="120" w:line="276" w:lineRule="auto"/>
        <w:ind w:firstLineChars="200" w:firstLine="420"/>
        <w:jc w:val="left"/>
      </w:pPr>
      <w:r w:rsidRPr="00C57C9E">
        <w:rPr>
          <w:rFonts w:hint="eastAsia"/>
        </w:rPr>
        <w:t>四、我方承诺，在收到受益人发来的书面付款通知后的</w:t>
      </w:r>
      <w:r w:rsidRPr="00C57C9E">
        <w:rPr>
          <w:rFonts w:hint="eastAsia"/>
          <w:u w:val="single"/>
        </w:rPr>
        <w:t xml:space="preserve">   5    </w:t>
      </w:r>
      <w:r w:rsidRPr="00C57C9E">
        <w:rPr>
          <w:rFonts w:hint="eastAsia"/>
        </w:rPr>
        <w:t>日内无条件支付，前述书面付款通知即为付款要求之单据，且应满足以下要求：</w:t>
      </w:r>
    </w:p>
    <w:p w14:paraId="00D2C948" w14:textId="77777777" w:rsidR="00A52F55" w:rsidRPr="00C57C9E" w:rsidRDefault="00A52F55">
      <w:pPr>
        <w:snapToGrid w:val="0"/>
        <w:spacing w:before="50" w:afterLines="50" w:after="120" w:line="276" w:lineRule="auto"/>
        <w:ind w:firstLineChars="200" w:firstLine="420"/>
        <w:jc w:val="left"/>
      </w:pPr>
      <w:r w:rsidRPr="00C57C9E">
        <w:rPr>
          <w:rFonts w:hint="eastAsia"/>
        </w:rPr>
        <w:lastRenderedPageBreak/>
        <w:t>（</w:t>
      </w:r>
      <w:r w:rsidRPr="00C57C9E">
        <w:rPr>
          <w:rFonts w:hint="eastAsia"/>
        </w:rPr>
        <w:t>1</w:t>
      </w:r>
      <w:r w:rsidRPr="00C57C9E">
        <w:rPr>
          <w:rFonts w:hint="eastAsia"/>
        </w:rPr>
        <w:t>）付款通知到达的日期在本保函的有效期内；</w:t>
      </w:r>
    </w:p>
    <w:p w14:paraId="31807D17"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2</w:t>
      </w:r>
      <w:r w:rsidRPr="00C57C9E">
        <w:rPr>
          <w:rFonts w:hint="eastAsia"/>
        </w:rPr>
        <w:t>）载明要求支付的金额；</w:t>
      </w:r>
    </w:p>
    <w:p w14:paraId="294B9C19"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3</w:t>
      </w:r>
      <w:r w:rsidRPr="00C57C9E">
        <w:rPr>
          <w:rFonts w:hint="eastAsia"/>
        </w:rPr>
        <w:t>）载明申请人违反采购文件规定的义务内容和具体条款；</w:t>
      </w:r>
    </w:p>
    <w:p w14:paraId="54B027A9"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4</w:t>
      </w:r>
      <w:r w:rsidRPr="00C57C9E">
        <w:rPr>
          <w:rFonts w:hint="eastAsia"/>
        </w:rPr>
        <w:t>）声明不存在采购文件规定或我国法律规定免除申请人或我方支付责任的情形；</w:t>
      </w:r>
    </w:p>
    <w:p w14:paraId="04EE65E9" w14:textId="77777777" w:rsidR="00A52F55" w:rsidRPr="00C57C9E" w:rsidRDefault="00A52F55">
      <w:pPr>
        <w:snapToGrid w:val="0"/>
        <w:spacing w:before="50" w:afterLines="50" w:after="120" w:line="276" w:lineRule="auto"/>
        <w:ind w:firstLineChars="200" w:firstLine="420"/>
        <w:jc w:val="left"/>
      </w:pPr>
      <w:r w:rsidRPr="00C57C9E">
        <w:rPr>
          <w:rFonts w:hint="eastAsia"/>
        </w:rPr>
        <w:t>（</w:t>
      </w:r>
      <w:r w:rsidRPr="00C57C9E">
        <w:rPr>
          <w:rFonts w:hint="eastAsia"/>
        </w:rPr>
        <w:t>5</w:t>
      </w:r>
      <w:r w:rsidRPr="00C57C9E">
        <w:rPr>
          <w:rFonts w:hint="eastAsia"/>
        </w:rPr>
        <w:t>）书面付款通知应在本保函有效期内到达的地址是：</w:t>
      </w:r>
      <w:r w:rsidRPr="00C57C9E">
        <w:rPr>
          <w:rFonts w:hint="eastAsia"/>
          <w:u w:val="single"/>
        </w:rPr>
        <w:t xml:space="preserve">                                     </w:t>
      </w:r>
      <w:r w:rsidRPr="00C57C9E">
        <w:rPr>
          <w:rFonts w:hint="eastAsia"/>
        </w:rPr>
        <w:t>。</w:t>
      </w:r>
    </w:p>
    <w:p w14:paraId="48C85FD4" w14:textId="77777777" w:rsidR="00A52F55" w:rsidRPr="00C57C9E" w:rsidRDefault="00A52F55">
      <w:pPr>
        <w:snapToGrid w:val="0"/>
        <w:spacing w:before="50" w:afterLines="50" w:after="120" w:line="276" w:lineRule="auto"/>
        <w:jc w:val="left"/>
      </w:pPr>
      <w:r w:rsidRPr="00C57C9E">
        <w:rPr>
          <w:rFonts w:hint="eastAsia"/>
        </w:rPr>
        <w:t xml:space="preserve">        </w:t>
      </w:r>
      <w:r w:rsidRPr="00C57C9E">
        <w:rPr>
          <w:rFonts w:hint="eastAsia"/>
        </w:rPr>
        <w:t>受益人发出的书面付款通知应由其为鉴明受益人法定代表人（负责人）或授权代理人签字并加盖公章。</w:t>
      </w:r>
    </w:p>
    <w:p w14:paraId="4A112D18" w14:textId="77777777" w:rsidR="00A52F55" w:rsidRPr="00C57C9E" w:rsidRDefault="00A52F55">
      <w:pPr>
        <w:snapToGrid w:val="0"/>
        <w:spacing w:before="50" w:afterLines="50" w:after="120" w:line="276" w:lineRule="auto"/>
        <w:ind w:firstLineChars="200" w:firstLine="420"/>
        <w:jc w:val="left"/>
      </w:pPr>
      <w:r w:rsidRPr="00C57C9E">
        <w:rPr>
          <w:rFonts w:hint="eastAsia"/>
        </w:rPr>
        <w:t>五、本保函项下的权利不得转让，不得设定担保。贵方未经我方书面同意转让本保函或其项下任何权利，对我方不发生法律效力。</w:t>
      </w:r>
      <w:r w:rsidRPr="00C57C9E">
        <w:rPr>
          <w:rFonts w:hint="eastAsia"/>
        </w:rPr>
        <w:t xml:space="preserve"> </w:t>
      </w:r>
    </w:p>
    <w:p w14:paraId="0FFBCCD6" w14:textId="77777777" w:rsidR="00A52F55" w:rsidRPr="00C57C9E" w:rsidRDefault="00A52F55">
      <w:pPr>
        <w:snapToGrid w:val="0"/>
        <w:spacing w:before="50" w:afterLines="50" w:after="120" w:line="276" w:lineRule="auto"/>
        <w:ind w:firstLineChars="200" w:firstLine="420"/>
        <w:jc w:val="left"/>
      </w:pPr>
      <w:r w:rsidRPr="00C57C9E">
        <w:rPr>
          <w:rFonts w:hint="eastAsia"/>
        </w:rPr>
        <w:t>六、本保函项下的基础交易不成立、不生效、无效、被撤销、被解除，不影响本保函的独立有效。</w:t>
      </w:r>
      <w:r w:rsidRPr="00C57C9E">
        <w:rPr>
          <w:rFonts w:hint="eastAsia"/>
        </w:rPr>
        <w:t xml:space="preserve"> </w:t>
      </w:r>
    </w:p>
    <w:p w14:paraId="49EDDC6C" w14:textId="77777777" w:rsidR="00A52F55" w:rsidRPr="00C57C9E" w:rsidRDefault="00A52F55">
      <w:pPr>
        <w:snapToGrid w:val="0"/>
        <w:spacing w:before="50" w:afterLines="50" w:after="120" w:line="276" w:lineRule="auto"/>
        <w:ind w:firstLineChars="200" w:firstLine="420"/>
        <w:jc w:val="left"/>
      </w:pPr>
      <w:r w:rsidRPr="00C57C9E">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C57C9E">
        <w:rPr>
          <w:rFonts w:hint="eastAsia"/>
        </w:rPr>
        <w:t xml:space="preserve"> </w:t>
      </w:r>
    </w:p>
    <w:p w14:paraId="452DFB4B" w14:textId="77777777" w:rsidR="00A52F55" w:rsidRPr="00C57C9E" w:rsidRDefault="00A52F55">
      <w:pPr>
        <w:snapToGrid w:val="0"/>
        <w:spacing w:before="50" w:afterLines="50" w:after="120" w:line="276" w:lineRule="auto"/>
        <w:ind w:firstLineChars="200" w:firstLine="420"/>
        <w:jc w:val="left"/>
      </w:pPr>
      <w:r w:rsidRPr="00C57C9E">
        <w:rPr>
          <w:rFonts w:hint="eastAsia"/>
        </w:rPr>
        <w:t>八、本保函适用的法律为中华人民共和国法律，争议裁判管辖地为中华人民共和国。</w:t>
      </w:r>
      <w:r w:rsidRPr="00C57C9E">
        <w:rPr>
          <w:rFonts w:hint="eastAsia"/>
        </w:rPr>
        <w:t xml:space="preserve"> </w:t>
      </w:r>
    </w:p>
    <w:p w14:paraId="100E40D8" w14:textId="77777777" w:rsidR="00A52F55" w:rsidRPr="00C57C9E" w:rsidRDefault="00A52F55">
      <w:pPr>
        <w:snapToGrid w:val="0"/>
        <w:spacing w:before="50" w:afterLines="50" w:after="120" w:line="276" w:lineRule="auto"/>
        <w:ind w:firstLineChars="200" w:firstLine="420"/>
        <w:jc w:val="left"/>
      </w:pPr>
      <w:r w:rsidRPr="00C57C9E">
        <w:rPr>
          <w:rFonts w:hint="eastAsia"/>
        </w:rPr>
        <w:t>九、本保函自我方法定代表人或授权代表签字并加盖公章之日起生效。</w:t>
      </w:r>
      <w:r w:rsidRPr="00C57C9E">
        <w:rPr>
          <w:rFonts w:hint="eastAsia"/>
        </w:rPr>
        <w:t xml:space="preserve"> </w:t>
      </w:r>
    </w:p>
    <w:p w14:paraId="0DDA54B8" w14:textId="77777777" w:rsidR="00A52F55" w:rsidRPr="00C57C9E" w:rsidRDefault="00A52F55">
      <w:pPr>
        <w:snapToGrid w:val="0"/>
        <w:spacing w:before="50" w:afterLines="50" w:after="120" w:line="276" w:lineRule="auto"/>
        <w:jc w:val="left"/>
      </w:pPr>
    </w:p>
    <w:p w14:paraId="0BF0DDCE" w14:textId="77777777" w:rsidR="00A52F55" w:rsidRPr="00C57C9E" w:rsidRDefault="00A52F55">
      <w:pPr>
        <w:snapToGrid w:val="0"/>
        <w:spacing w:before="50" w:afterLines="50" w:after="120" w:line="276" w:lineRule="auto"/>
        <w:jc w:val="left"/>
      </w:pPr>
      <w:r w:rsidRPr="00C57C9E">
        <w:rPr>
          <w:rFonts w:hint="eastAsia"/>
        </w:rPr>
        <w:t>开</w:t>
      </w:r>
      <w:r w:rsidRPr="00C57C9E">
        <w:rPr>
          <w:rFonts w:hint="eastAsia"/>
        </w:rPr>
        <w:t xml:space="preserve"> </w:t>
      </w:r>
      <w:r w:rsidRPr="00C57C9E">
        <w:rPr>
          <w:rFonts w:hint="eastAsia"/>
        </w:rPr>
        <w:t>立</w:t>
      </w:r>
      <w:r w:rsidRPr="00C57C9E">
        <w:rPr>
          <w:rFonts w:hint="eastAsia"/>
        </w:rPr>
        <w:t xml:space="preserve"> </w:t>
      </w:r>
      <w:r w:rsidRPr="00C57C9E">
        <w:rPr>
          <w:rFonts w:hint="eastAsia"/>
        </w:rPr>
        <w:t>人：</w:t>
      </w:r>
      <w:r w:rsidRPr="00C57C9E">
        <w:rPr>
          <w:rFonts w:hint="eastAsia"/>
        </w:rPr>
        <w:t xml:space="preserve">                                                  </w:t>
      </w:r>
      <w:r w:rsidRPr="00C57C9E">
        <w:rPr>
          <w:rFonts w:hint="eastAsia"/>
        </w:rPr>
        <w:t>（公章）</w:t>
      </w:r>
      <w:r w:rsidRPr="00C57C9E">
        <w:rPr>
          <w:rFonts w:hint="eastAsia"/>
        </w:rPr>
        <w:t xml:space="preserve"> </w:t>
      </w:r>
    </w:p>
    <w:p w14:paraId="3279DBD6" w14:textId="77777777" w:rsidR="00A52F55" w:rsidRPr="00C57C9E" w:rsidRDefault="00A52F55">
      <w:pPr>
        <w:snapToGrid w:val="0"/>
        <w:spacing w:before="50" w:afterLines="50" w:after="120" w:line="276" w:lineRule="auto"/>
        <w:jc w:val="left"/>
      </w:pPr>
      <w:r w:rsidRPr="00C57C9E">
        <w:rPr>
          <w:rFonts w:hint="eastAsia"/>
        </w:rPr>
        <w:t>法定代表人（或授权代表）</w:t>
      </w:r>
      <w:r w:rsidRPr="00C57C9E">
        <w:rPr>
          <w:rFonts w:hint="eastAsia"/>
        </w:rPr>
        <w:t xml:space="preserve"> </w:t>
      </w:r>
      <w:r w:rsidRPr="00C57C9E">
        <w:rPr>
          <w:rFonts w:hint="eastAsia"/>
        </w:rPr>
        <w:t>：</w:t>
      </w:r>
      <w:r w:rsidRPr="00C57C9E">
        <w:rPr>
          <w:rFonts w:hint="eastAsia"/>
        </w:rPr>
        <w:t xml:space="preserve">               </w:t>
      </w:r>
      <w:r w:rsidRPr="00C57C9E">
        <w:rPr>
          <w:rFonts w:hint="eastAsia"/>
        </w:rPr>
        <w:t>（签字）</w:t>
      </w:r>
      <w:r w:rsidRPr="00C57C9E">
        <w:rPr>
          <w:rFonts w:hint="eastAsia"/>
        </w:rPr>
        <w:t xml:space="preserve"> </w:t>
      </w:r>
    </w:p>
    <w:p w14:paraId="07F37CD5" w14:textId="77777777" w:rsidR="00A52F55" w:rsidRPr="00C57C9E" w:rsidRDefault="00A52F55">
      <w:pPr>
        <w:snapToGrid w:val="0"/>
        <w:spacing w:before="50" w:afterLines="50" w:after="120" w:line="276" w:lineRule="auto"/>
        <w:jc w:val="left"/>
      </w:pPr>
      <w:r w:rsidRPr="00C57C9E">
        <w:rPr>
          <w:rFonts w:hint="eastAsia"/>
        </w:rPr>
        <w:t>地</w:t>
      </w:r>
      <w:r w:rsidRPr="00C57C9E">
        <w:rPr>
          <w:rFonts w:hint="eastAsia"/>
        </w:rPr>
        <w:t xml:space="preserve">    </w:t>
      </w:r>
      <w:r w:rsidRPr="00C57C9E">
        <w:rPr>
          <w:rFonts w:hint="eastAsia"/>
        </w:rPr>
        <w:t>址：</w:t>
      </w:r>
      <w:r w:rsidRPr="00C57C9E">
        <w:rPr>
          <w:rFonts w:hint="eastAsia"/>
        </w:rPr>
        <w:t xml:space="preserve">                                       </w:t>
      </w:r>
    </w:p>
    <w:p w14:paraId="2308B3EC" w14:textId="77777777" w:rsidR="00A52F55" w:rsidRPr="00C57C9E" w:rsidRDefault="00A52F55">
      <w:pPr>
        <w:snapToGrid w:val="0"/>
        <w:spacing w:before="50" w:afterLines="50" w:after="120" w:line="276" w:lineRule="auto"/>
        <w:jc w:val="left"/>
      </w:pPr>
      <w:r w:rsidRPr="00C57C9E">
        <w:rPr>
          <w:rFonts w:hint="eastAsia"/>
        </w:rPr>
        <w:t>邮政编码：</w:t>
      </w:r>
      <w:r w:rsidRPr="00C57C9E">
        <w:rPr>
          <w:rFonts w:hint="eastAsia"/>
        </w:rPr>
        <w:t xml:space="preserve">                 </w:t>
      </w:r>
    </w:p>
    <w:p w14:paraId="1FEB3596" w14:textId="77777777" w:rsidR="00A52F55" w:rsidRPr="00C57C9E" w:rsidRDefault="00A52F55">
      <w:pPr>
        <w:snapToGrid w:val="0"/>
        <w:spacing w:before="50" w:afterLines="50" w:after="120" w:line="276" w:lineRule="auto"/>
        <w:jc w:val="left"/>
      </w:pPr>
      <w:r w:rsidRPr="00C57C9E">
        <w:rPr>
          <w:rFonts w:hint="eastAsia"/>
        </w:rPr>
        <w:t>电</w:t>
      </w:r>
      <w:r w:rsidRPr="00C57C9E">
        <w:rPr>
          <w:rFonts w:hint="eastAsia"/>
        </w:rPr>
        <w:t xml:space="preserve">    </w:t>
      </w:r>
      <w:r w:rsidRPr="00C57C9E">
        <w:rPr>
          <w:rFonts w:hint="eastAsia"/>
        </w:rPr>
        <w:t>话：</w:t>
      </w:r>
      <w:r w:rsidRPr="00C57C9E">
        <w:rPr>
          <w:rFonts w:hint="eastAsia"/>
        </w:rPr>
        <w:t xml:space="preserve">                 </w:t>
      </w:r>
    </w:p>
    <w:p w14:paraId="1D736E99" w14:textId="77777777" w:rsidR="00A52F55" w:rsidRPr="00C57C9E" w:rsidRDefault="00A52F55">
      <w:pPr>
        <w:snapToGrid w:val="0"/>
        <w:spacing w:before="50" w:afterLines="50" w:after="120" w:line="276" w:lineRule="auto"/>
        <w:jc w:val="left"/>
      </w:pPr>
      <w:r w:rsidRPr="00C57C9E">
        <w:rPr>
          <w:rFonts w:hint="eastAsia"/>
        </w:rPr>
        <w:t>传</w:t>
      </w:r>
      <w:r w:rsidRPr="00C57C9E">
        <w:rPr>
          <w:rFonts w:hint="eastAsia"/>
        </w:rPr>
        <w:t xml:space="preserve">    </w:t>
      </w:r>
      <w:r w:rsidRPr="00C57C9E">
        <w:rPr>
          <w:rFonts w:hint="eastAsia"/>
        </w:rPr>
        <w:t>真：</w:t>
      </w:r>
      <w:r w:rsidRPr="00C57C9E">
        <w:rPr>
          <w:rFonts w:hint="eastAsia"/>
        </w:rPr>
        <w:t xml:space="preserve">                 </w:t>
      </w:r>
    </w:p>
    <w:p w14:paraId="70669269" w14:textId="77777777" w:rsidR="00A52F55" w:rsidRPr="00C57C9E" w:rsidRDefault="00A52F55">
      <w:pPr>
        <w:snapToGrid w:val="0"/>
        <w:spacing w:before="50" w:afterLines="50" w:after="120" w:line="276" w:lineRule="auto"/>
        <w:jc w:val="left"/>
      </w:pPr>
      <w:r w:rsidRPr="00C57C9E">
        <w:rPr>
          <w:rFonts w:hint="eastAsia"/>
        </w:rPr>
        <w:t>开立时间：</w:t>
      </w:r>
      <w:r w:rsidRPr="00C57C9E">
        <w:rPr>
          <w:rFonts w:hint="eastAsia"/>
        </w:rPr>
        <w:t xml:space="preserve">      </w:t>
      </w:r>
      <w:r w:rsidRPr="00C57C9E">
        <w:rPr>
          <w:rFonts w:hint="eastAsia"/>
        </w:rPr>
        <w:t>年</w:t>
      </w:r>
      <w:r w:rsidRPr="00C57C9E">
        <w:rPr>
          <w:rFonts w:hint="eastAsia"/>
        </w:rPr>
        <w:t xml:space="preserve">       </w:t>
      </w:r>
      <w:r w:rsidRPr="00C57C9E">
        <w:rPr>
          <w:rFonts w:hint="eastAsia"/>
        </w:rPr>
        <w:t>月</w:t>
      </w:r>
      <w:r w:rsidRPr="00C57C9E">
        <w:rPr>
          <w:rFonts w:hint="eastAsia"/>
        </w:rPr>
        <w:t xml:space="preserve">        </w:t>
      </w:r>
      <w:r w:rsidRPr="00C57C9E">
        <w:rPr>
          <w:rFonts w:hint="eastAsia"/>
        </w:rPr>
        <w:t>日</w:t>
      </w:r>
    </w:p>
    <w:p w14:paraId="2A0BB424" w14:textId="77777777" w:rsidR="00A52F55" w:rsidRPr="00C57C9E" w:rsidRDefault="00A52F55">
      <w:pPr>
        <w:widowControl/>
        <w:jc w:val="left"/>
        <w:rPr>
          <w:b/>
          <w:szCs w:val="21"/>
        </w:rPr>
      </w:pPr>
      <w:r w:rsidRPr="00C57C9E">
        <w:rPr>
          <w:szCs w:val="21"/>
        </w:rPr>
        <w:br w:type="page"/>
      </w:r>
      <w:r w:rsidRPr="00C57C9E">
        <w:rPr>
          <w:rFonts w:hint="eastAsia"/>
          <w:szCs w:val="21"/>
        </w:rPr>
        <w:lastRenderedPageBreak/>
        <w:t>9</w:t>
      </w:r>
      <w:r w:rsidRPr="00C57C9E">
        <w:rPr>
          <w:szCs w:val="21"/>
        </w:rPr>
        <w:t>．供应商认为应当要提交的资格证明材料。</w:t>
      </w:r>
    </w:p>
    <w:p w14:paraId="1E0A956F" w14:textId="77777777" w:rsidR="00A52F55" w:rsidRPr="00C57C9E" w:rsidRDefault="00A52F55">
      <w:pPr>
        <w:snapToGrid w:val="0"/>
        <w:spacing w:before="50" w:afterLines="50" w:after="120" w:line="400" w:lineRule="exact"/>
        <w:jc w:val="left"/>
        <w:rPr>
          <w:szCs w:val="21"/>
        </w:rPr>
      </w:pPr>
    </w:p>
    <w:p w14:paraId="17137A53" w14:textId="77777777" w:rsidR="00A52F55" w:rsidRPr="00C57C9E" w:rsidRDefault="00A52F55">
      <w:pPr>
        <w:pStyle w:val="a0"/>
        <w:overflowPunct w:val="0"/>
        <w:ind w:firstLine="0"/>
        <w:rPr>
          <w:szCs w:val="21"/>
        </w:rPr>
      </w:pPr>
    </w:p>
    <w:p w14:paraId="61488211" w14:textId="77777777" w:rsidR="00A52F55" w:rsidRPr="00C57C9E" w:rsidRDefault="00A52F55">
      <w:pPr>
        <w:spacing w:line="276" w:lineRule="auto"/>
        <w:rPr>
          <w:szCs w:val="21"/>
        </w:rPr>
      </w:pPr>
    </w:p>
    <w:p w14:paraId="35B29DB1" w14:textId="77777777" w:rsidR="00A52F55" w:rsidRPr="00C57C9E" w:rsidRDefault="00A52F55">
      <w:pPr>
        <w:spacing w:line="276" w:lineRule="auto"/>
        <w:rPr>
          <w:szCs w:val="21"/>
        </w:rPr>
      </w:pPr>
    </w:p>
    <w:p w14:paraId="20586F23" w14:textId="77777777" w:rsidR="00A52F55" w:rsidRPr="00C57C9E" w:rsidRDefault="00A52F55">
      <w:pPr>
        <w:snapToGrid w:val="0"/>
        <w:spacing w:before="50" w:afterLines="50" w:after="120" w:line="400" w:lineRule="exact"/>
        <w:jc w:val="left"/>
        <w:rPr>
          <w:szCs w:val="21"/>
        </w:rPr>
      </w:pPr>
    </w:p>
    <w:p w14:paraId="7BAC5167" w14:textId="77777777" w:rsidR="00A52F55" w:rsidRPr="00C57C9E" w:rsidRDefault="00A52F55">
      <w:pPr>
        <w:snapToGrid w:val="0"/>
        <w:spacing w:beforeLines="50" w:before="120" w:after="50" w:line="440" w:lineRule="exact"/>
        <w:jc w:val="left"/>
        <w:outlineLvl w:val="1"/>
        <w:rPr>
          <w:b/>
          <w:sz w:val="24"/>
        </w:rPr>
      </w:pPr>
      <w:r w:rsidRPr="00C57C9E">
        <w:rPr>
          <w:szCs w:val="21"/>
        </w:rPr>
        <w:br w:type="page"/>
      </w:r>
      <w:r w:rsidRPr="00C57C9E">
        <w:rPr>
          <w:rFonts w:hint="eastAsia"/>
          <w:sz w:val="24"/>
        </w:rPr>
        <w:lastRenderedPageBreak/>
        <w:t>2</w:t>
      </w:r>
      <w:r w:rsidRPr="00C57C9E">
        <w:rPr>
          <w:sz w:val="24"/>
        </w:rPr>
        <w:t>.</w:t>
      </w:r>
      <w:r w:rsidRPr="00C57C9E">
        <w:rPr>
          <w:rFonts w:ascii="宋体" w:hAnsi="宋体" w:hint="eastAsia"/>
          <w:sz w:val="24"/>
        </w:rPr>
        <w:t xml:space="preserve">响应文件封面参考格式（商务技术文件）： </w:t>
      </w:r>
    </w:p>
    <w:p w14:paraId="1CBBC565" w14:textId="77777777" w:rsidR="00A52F55" w:rsidRPr="00C57C9E" w:rsidRDefault="00A52F55">
      <w:pPr>
        <w:snapToGrid w:val="0"/>
        <w:spacing w:beforeLines="50" w:before="120" w:after="50" w:line="360" w:lineRule="exact"/>
        <w:rPr>
          <w:sz w:val="24"/>
        </w:rPr>
      </w:pPr>
    </w:p>
    <w:p w14:paraId="6A907999" w14:textId="77777777" w:rsidR="00A52F55" w:rsidRPr="00C57C9E" w:rsidRDefault="00A52F55">
      <w:pPr>
        <w:snapToGrid w:val="0"/>
        <w:spacing w:beforeLines="50" w:before="120" w:after="50" w:line="360" w:lineRule="exact"/>
        <w:jc w:val="right"/>
        <w:rPr>
          <w:sz w:val="24"/>
        </w:rPr>
      </w:pPr>
    </w:p>
    <w:p w14:paraId="4395CE7B" w14:textId="77777777" w:rsidR="00A52F55" w:rsidRPr="00C57C9E" w:rsidRDefault="00A52F55">
      <w:pPr>
        <w:snapToGrid w:val="0"/>
        <w:spacing w:beforeLines="50" w:before="120" w:after="50" w:line="360" w:lineRule="exact"/>
        <w:jc w:val="center"/>
        <w:rPr>
          <w:sz w:val="24"/>
        </w:rPr>
      </w:pPr>
      <w:r w:rsidRPr="00C57C9E">
        <w:rPr>
          <w:rFonts w:ascii="宋体" w:hAnsi="宋体" w:hint="eastAsia"/>
          <w:b/>
          <w:sz w:val="44"/>
        </w:rPr>
        <w:t>电子响应文件</w:t>
      </w:r>
    </w:p>
    <w:p w14:paraId="651F0DBD" w14:textId="77777777" w:rsidR="00A52F55" w:rsidRPr="00C57C9E" w:rsidRDefault="00A52F55">
      <w:pPr>
        <w:snapToGrid w:val="0"/>
        <w:spacing w:beforeLines="50" w:before="120" w:after="50" w:line="360" w:lineRule="exact"/>
        <w:jc w:val="center"/>
        <w:rPr>
          <w:b/>
          <w:sz w:val="44"/>
        </w:rPr>
      </w:pPr>
    </w:p>
    <w:p w14:paraId="735EE951" w14:textId="77777777" w:rsidR="00A52F55" w:rsidRPr="00C57C9E" w:rsidRDefault="00A52F55">
      <w:pPr>
        <w:snapToGrid w:val="0"/>
        <w:spacing w:beforeLines="50" w:before="120" w:after="50" w:line="360" w:lineRule="exact"/>
        <w:jc w:val="center"/>
        <w:rPr>
          <w:b/>
          <w:sz w:val="44"/>
        </w:rPr>
      </w:pPr>
    </w:p>
    <w:p w14:paraId="1B29CA94" w14:textId="77777777" w:rsidR="00A52F55" w:rsidRPr="00C57C9E" w:rsidRDefault="00A52F55">
      <w:pPr>
        <w:snapToGrid w:val="0"/>
        <w:spacing w:beforeLines="50" w:before="120" w:after="50" w:line="360" w:lineRule="exact"/>
        <w:jc w:val="center"/>
        <w:rPr>
          <w:b/>
          <w:sz w:val="44"/>
        </w:rPr>
      </w:pPr>
      <w:r w:rsidRPr="00C57C9E">
        <w:rPr>
          <w:rFonts w:hint="eastAsia"/>
          <w:b/>
          <w:sz w:val="44"/>
        </w:rPr>
        <w:t>商务技术文件</w:t>
      </w:r>
    </w:p>
    <w:p w14:paraId="2D4D56E0" w14:textId="77777777" w:rsidR="00A52F55" w:rsidRPr="00C57C9E" w:rsidRDefault="00A52F55">
      <w:pPr>
        <w:snapToGrid w:val="0"/>
        <w:spacing w:beforeLines="50" w:before="120" w:after="50" w:line="360" w:lineRule="exact"/>
        <w:jc w:val="center"/>
        <w:rPr>
          <w:b/>
          <w:sz w:val="44"/>
        </w:rPr>
      </w:pPr>
    </w:p>
    <w:p w14:paraId="0B0A9151" w14:textId="77777777" w:rsidR="00A52F55" w:rsidRPr="00C57C9E" w:rsidRDefault="00A52F55">
      <w:pPr>
        <w:snapToGrid w:val="0"/>
        <w:spacing w:beforeLines="50" w:before="120" w:after="50" w:line="360" w:lineRule="exact"/>
        <w:rPr>
          <w:sz w:val="24"/>
        </w:rPr>
      </w:pPr>
    </w:p>
    <w:p w14:paraId="2F757DE9"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项目名称：</w:t>
      </w:r>
      <w:r w:rsidRPr="00C57C9E">
        <w:rPr>
          <w:rFonts w:hint="eastAsia"/>
          <w:sz w:val="24"/>
        </w:rPr>
        <w:t xml:space="preserve"> </w:t>
      </w:r>
    </w:p>
    <w:p w14:paraId="496C10F0"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项目编号：</w:t>
      </w:r>
    </w:p>
    <w:p w14:paraId="51D290FE" w14:textId="77777777" w:rsidR="00A52F55" w:rsidRPr="00C57C9E" w:rsidRDefault="00A52F55">
      <w:pPr>
        <w:snapToGrid w:val="0"/>
        <w:spacing w:beforeLines="50" w:before="120" w:after="50" w:line="440" w:lineRule="exact"/>
        <w:ind w:firstLineChars="300" w:firstLine="720"/>
        <w:rPr>
          <w:sz w:val="24"/>
        </w:rPr>
      </w:pPr>
      <w:r w:rsidRPr="00C57C9E">
        <w:rPr>
          <w:rFonts w:hint="eastAsia"/>
          <w:sz w:val="24"/>
        </w:rPr>
        <w:t>分标号：（若无留空或写</w:t>
      </w:r>
      <w:r w:rsidRPr="00C57C9E">
        <w:rPr>
          <w:sz w:val="24"/>
        </w:rPr>
        <w:t>“/”</w:t>
      </w:r>
      <w:r w:rsidRPr="00C57C9E">
        <w:rPr>
          <w:rFonts w:hint="eastAsia"/>
          <w:sz w:val="24"/>
        </w:rPr>
        <w:t>）</w:t>
      </w:r>
    </w:p>
    <w:p w14:paraId="161136E5"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供应商名称：</w:t>
      </w:r>
    </w:p>
    <w:p w14:paraId="2D73A1C5"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供应商地址：</w:t>
      </w:r>
    </w:p>
    <w:p w14:paraId="4811CD58" w14:textId="77777777" w:rsidR="00A52F55" w:rsidRPr="00C57C9E" w:rsidRDefault="00A52F55">
      <w:pPr>
        <w:pStyle w:val="a0"/>
        <w:snapToGrid w:val="0"/>
        <w:spacing w:before="50" w:after="50" w:line="360" w:lineRule="exact"/>
        <w:ind w:firstLineChars="400" w:firstLine="960"/>
        <w:rPr>
          <w:sz w:val="24"/>
          <w:szCs w:val="24"/>
        </w:rPr>
      </w:pPr>
    </w:p>
    <w:p w14:paraId="6DFF8D72" w14:textId="77777777" w:rsidR="00A52F55" w:rsidRPr="00C57C9E" w:rsidRDefault="00A52F55">
      <w:pPr>
        <w:snapToGrid w:val="0"/>
        <w:spacing w:beforeLines="50" w:before="120" w:after="50" w:line="360" w:lineRule="exact"/>
        <w:jc w:val="center"/>
        <w:rPr>
          <w:sz w:val="24"/>
        </w:rPr>
      </w:pPr>
      <w:r w:rsidRPr="00C57C9E">
        <w:rPr>
          <w:sz w:val="24"/>
        </w:rPr>
        <w:t xml:space="preserve">                        </w:t>
      </w:r>
      <w:r w:rsidRPr="00C57C9E">
        <w:rPr>
          <w:rFonts w:hint="eastAsia"/>
          <w:sz w:val="24"/>
        </w:rPr>
        <w:t>年</w:t>
      </w:r>
      <w:r w:rsidRPr="00C57C9E">
        <w:rPr>
          <w:rFonts w:hint="eastAsia"/>
          <w:sz w:val="24"/>
        </w:rPr>
        <w:t xml:space="preserve">  </w:t>
      </w:r>
      <w:r w:rsidRPr="00C57C9E">
        <w:rPr>
          <w:rFonts w:hint="eastAsia"/>
          <w:sz w:val="24"/>
        </w:rPr>
        <w:t>月</w:t>
      </w:r>
      <w:r w:rsidRPr="00C57C9E">
        <w:rPr>
          <w:rFonts w:hint="eastAsia"/>
          <w:sz w:val="24"/>
        </w:rPr>
        <w:t xml:space="preserve">  </w:t>
      </w:r>
      <w:r w:rsidRPr="00C57C9E">
        <w:rPr>
          <w:rFonts w:hint="eastAsia"/>
          <w:sz w:val="24"/>
        </w:rPr>
        <w:t>日</w:t>
      </w:r>
    </w:p>
    <w:p w14:paraId="7FE23E81" w14:textId="77777777" w:rsidR="00A52F55" w:rsidRPr="00C57C9E" w:rsidRDefault="00A52F55">
      <w:pPr>
        <w:snapToGrid w:val="0"/>
        <w:spacing w:beforeLines="50" w:before="120" w:after="50" w:line="440" w:lineRule="exact"/>
        <w:jc w:val="center"/>
        <w:outlineLvl w:val="1"/>
        <w:rPr>
          <w:bCs/>
          <w:sz w:val="24"/>
        </w:rPr>
        <w:sectPr w:rsidR="00A52F55" w:rsidRPr="00C57C9E">
          <w:pgSz w:w="11906" w:h="16838"/>
          <w:pgMar w:top="1418" w:right="1274" w:bottom="1418" w:left="1418" w:header="851" w:footer="992" w:gutter="0"/>
          <w:cols w:space="720"/>
          <w:docGrid w:linePitch="312"/>
        </w:sectPr>
      </w:pPr>
    </w:p>
    <w:p w14:paraId="2584D0E1" w14:textId="77777777" w:rsidR="00A52F55" w:rsidRPr="00C57C9E" w:rsidRDefault="00A52F55">
      <w:pPr>
        <w:snapToGrid w:val="0"/>
        <w:spacing w:beforeLines="50" w:before="120" w:after="50" w:line="440" w:lineRule="exact"/>
        <w:jc w:val="center"/>
        <w:rPr>
          <w:b/>
          <w:bCs/>
          <w:sz w:val="24"/>
        </w:rPr>
      </w:pPr>
    </w:p>
    <w:p w14:paraId="734DFE82" w14:textId="77777777" w:rsidR="00A52F55" w:rsidRPr="00C57C9E" w:rsidRDefault="00A52F55">
      <w:pPr>
        <w:snapToGrid w:val="0"/>
        <w:spacing w:beforeLines="50" w:before="120" w:after="50" w:line="440" w:lineRule="exact"/>
        <w:jc w:val="center"/>
        <w:rPr>
          <w:sz w:val="24"/>
        </w:rPr>
      </w:pPr>
    </w:p>
    <w:p w14:paraId="1229B8F7" w14:textId="77777777" w:rsidR="00A52F55" w:rsidRPr="00C57C9E" w:rsidRDefault="00A52F55">
      <w:pPr>
        <w:snapToGrid w:val="0"/>
        <w:spacing w:before="50" w:after="50" w:line="440" w:lineRule="exact"/>
        <w:ind w:firstLineChars="49" w:firstLine="138"/>
        <w:jc w:val="center"/>
        <w:rPr>
          <w:b/>
          <w:sz w:val="28"/>
          <w:szCs w:val="28"/>
        </w:rPr>
      </w:pPr>
      <w:r w:rsidRPr="00C57C9E">
        <w:rPr>
          <w:b/>
          <w:sz w:val="28"/>
          <w:szCs w:val="28"/>
        </w:rPr>
        <w:t>目录</w:t>
      </w:r>
    </w:p>
    <w:p w14:paraId="65A99965" w14:textId="77777777" w:rsidR="00A52F55" w:rsidRPr="00C57C9E" w:rsidRDefault="00A52F55">
      <w:pPr>
        <w:jc w:val="center"/>
        <w:rPr>
          <w:b/>
          <w:sz w:val="24"/>
        </w:rPr>
      </w:pPr>
      <w:r w:rsidRPr="00C57C9E">
        <w:rPr>
          <w:b/>
          <w:sz w:val="24"/>
        </w:rPr>
        <w:t>（需有页码）</w:t>
      </w:r>
    </w:p>
    <w:p w14:paraId="366EA457" w14:textId="77777777" w:rsidR="00A52F55" w:rsidRPr="00C57C9E" w:rsidRDefault="00A52F55">
      <w:pPr>
        <w:pStyle w:val="a0"/>
        <w:overflowPunct w:val="0"/>
        <w:ind w:firstLine="0"/>
        <w:jc w:val="center"/>
        <w:rPr>
          <w:bCs/>
          <w:sz w:val="24"/>
        </w:rPr>
        <w:sectPr w:rsidR="00A52F55" w:rsidRPr="00C57C9E">
          <w:pgSz w:w="11906" w:h="16838"/>
          <w:pgMar w:top="1304" w:right="1418" w:bottom="1304" w:left="1418" w:header="851" w:footer="992" w:gutter="0"/>
          <w:cols w:space="720"/>
          <w:docGrid w:linePitch="312"/>
        </w:sectPr>
      </w:pPr>
    </w:p>
    <w:p w14:paraId="4DA35F9E" w14:textId="77777777" w:rsidR="00A52F55" w:rsidRPr="00C57C9E" w:rsidRDefault="00A52F55">
      <w:pPr>
        <w:pStyle w:val="a0"/>
        <w:overflowPunct w:val="0"/>
        <w:ind w:firstLine="0"/>
        <w:jc w:val="center"/>
        <w:rPr>
          <w:bCs/>
          <w:sz w:val="24"/>
        </w:rPr>
      </w:pPr>
      <w:r w:rsidRPr="00C57C9E">
        <w:rPr>
          <w:bCs/>
          <w:sz w:val="24"/>
        </w:rPr>
        <w:lastRenderedPageBreak/>
        <w:t>第二部分</w:t>
      </w:r>
      <w:r w:rsidRPr="00C57C9E">
        <w:rPr>
          <w:bCs/>
          <w:sz w:val="24"/>
        </w:rPr>
        <w:t xml:space="preserve"> </w:t>
      </w:r>
      <w:r w:rsidRPr="00C57C9E">
        <w:rPr>
          <w:bCs/>
          <w:sz w:val="24"/>
        </w:rPr>
        <w:t>商务</w:t>
      </w:r>
      <w:r w:rsidRPr="00C57C9E">
        <w:rPr>
          <w:rFonts w:hint="eastAsia"/>
          <w:bCs/>
          <w:sz w:val="24"/>
        </w:rPr>
        <w:t>技术</w:t>
      </w:r>
      <w:r w:rsidRPr="00C57C9E">
        <w:rPr>
          <w:bCs/>
          <w:sz w:val="24"/>
        </w:rPr>
        <w:t>文件</w:t>
      </w:r>
    </w:p>
    <w:p w14:paraId="0F980B37" w14:textId="77777777" w:rsidR="00A52F55" w:rsidRPr="00C57C9E" w:rsidRDefault="00A52F55">
      <w:pPr>
        <w:snapToGrid w:val="0"/>
        <w:spacing w:beforeLines="50" w:before="120" w:after="50" w:line="360" w:lineRule="exact"/>
        <w:rPr>
          <w:b/>
          <w:szCs w:val="21"/>
        </w:rPr>
      </w:pPr>
      <w:bookmarkStart w:id="102" w:name="_Hlk19199735"/>
      <w:r w:rsidRPr="00C57C9E">
        <w:rPr>
          <w:rFonts w:hint="eastAsia"/>
          <w:b/>
          <w:szCs w:val="21"/>
        </w:rPr>
        <w:t>1</w:t>
      </w:r>
      <w:r w:rsidRPr="00C57C9E">
        <w:rPr>
          <w:b/>
          <w:szCs w:val="21"/>
        </w:rPr>
        <w:t>．</w:t>
      </w:r>
      <w:r w:rsidRPr="00C57C9E">
        <w:rPr>
          <w:szCs w:val="21"/>
        </w:rPr>
        <w:t>法定代表人身份证明</w:t>
      </w:r>
      <w:r w:rsidRPr="00C57C9E">
        <w:rPr>
          <w:rFonts w:hint="eastAsia"/>
          <w:b/>
          <w:szCs w:val="21"/>
        </w:rPr>
        <w:t>（无授权</w:t>
      </w:r>
      <w:r w:rsidRPr="00C57C9E">
        <w:rPr>
          <w:b/>
          <w:szCs w:val="21"/>
        </w:rPr>
        <w:t>代表</w:t>
      </w:r>
      <w:r w:rsidRPr="00C57C9E">
        <w:rPr>
          <w:rFonts w:hint="eastAsia"/>
          <w:b/>
          <w:szCs w:val="21"/>
        </w:rPr>
        <w:t>时提供）</w:t>
      </w:r>
      <w:r w:rsidRPr="00C57C9E">
        <w:rPr>
          <w:b/>
          <w:szCs w:val="21"/>
        </w:rPr>
        <w:t>：</w:t>
      </w:r>
    </w:p>
    <w:p w14:paraId="56F2F626" w14:textId="77777777" w:rsidR="00A52F55" w:rsidRPr="00C57C9E" w:rsidRDefault="00A52F55">
      <w:pPr>
        <w:jc w:val="center"/>
      </w:pPr>
      <w:bookmarkStart w:id="103" w:name="_Toc462320613"/>
      <w:bookmarkStart w:id="104" w:name="_Toc462223472"/>
      <w:bookmarkStart w:id="105" w:name="_Toc455309222"/>
      <w:bookmarkEnd w:id="102"/>
    </w:p>
    <w:bookmarkEnd w:id="103"/>
    <w:bookmarkEnd w:id="104"/>
    <w:bookmarkEnd w:id="105"/>
    <w:p w14:paraId="41DA0059" w14:textId="77777777" w:rsidR="00A52F55" w:rsidRPr="00C57C9E" w:rsidRDefault="00A52F55">
      <w:pPr>
        <w:snapToGrid w:val="0"/>
        <w:spacing w:beforeLines="50" w:before="120" w:after="50" w:line="440" w:lineRule="exact"/>
        <w:jc w:val="center"/>
        <w:rPr>
          <w:b/>
          <w:szCs w:val="21"/>
        </w:rPr>
      </w:pPr>
      <w:r w:rsidRPr="00C57C9E">
        <w:rPr>
          <w:b/>
          <w:szCs w:val="21"/>
        </w:rPr>
        <w:t>法定代表人身份证明</w:t>
      </w:r>
    </w:p>
    <w:p w14:paraId="634C296D" w14:textId="77777777" w:rsidR="00A52F55" w:rsidRPr="00C57C9E" w:rsidRDefault="00A52F55">
      <w:pPr>
        <w:spacing w:line="360" w:lineRule="auto"/>
      </w:pPr>
    </w:p>
    <w:p w14:paraId="7BDE254B" w14:textId="77777777" w:rsidR="00A52F55" w:rsidRPr="00C57C9E" w:rsidRDefault="00A52F55">
      <w:pPr>
        <w:spacing w:line="360" w:lineRule="auto"/>
      </w:pPr>
    </w:p>
    <w:p w14:paraId="1449A144" w14:textId="77777777" w:rsidR="00A52F55" w:rsidRPr="00C57C9E" w:rsidRDefault="00A52F55">
      <w:pPr>
        <w:spacing w:line="540" w:lineRule="exact"/>
        <w:rPr>
          <w:szCs w:val="21"/>
        </w:rPr>
      </w:pPr>
      <w:r w:rsidRPr="00C57C9E">
        <w:rPr>
          <w:szCs w:val="21"/>
        </w:rPr>
        <w:t>供应商名称：</w:t>
      </w:r>
      <w:r w:rsidRPr="00C57C9E">
        <w:rPr>
          <w:szCs w:val="21"/>
          <w:u w:val="single"/>
        </w:rPr>
        <w:t xml:space="preserve">                                         </w:t>
      </w:r>
    </w:p>
    <w:p w14:paraId="67BC5A49" w14:textId="77777777" w:rsidR="00A52F55" w:rsidRPr="00C57C9E" w:rsidRDefault="00A52F55">
      <w:pPr>
        <w:spacing w:line="540" w:lineRule="exact"/>
        <w:rPr>
          <w:szCs w:val="21"/>
        </w:rPr>
      </w:pPr>
      <w:r w:rsidRPr="00C57C9E">
        <w:rPr>
          <w:szCs w:val="21"/>
        </w:rPr>
        <w:t>单位性质：</w:t>
      </w:r>
      <w:r w:rsidRPr="00C57C9E">
        <w:rPr>
          <w:szCs w:val="21"/>
          <w:u w:val="single"/>
        </w:rPr>
        <w:t xml:space="preserve">                                           </w:t>
      </w:r>
    </w:p>
    <w:p w14:paraId="3FE07F48" w14:textId="77777777" w:rsidR="00A52F55" w:rsidRPr="00C57C9E" w:rsidRDefault="00A52F55">
      <w:pPr>
        <w:spacing w:line="540" w:lineRule="exact"/>
        <w:rPr>
          <w:szCs w:val="21"/>
        </w:rPr>
      </w:pPr>
      <w:r w:rsidRPr="00C57C9E">
        <w:rPr>
          <w:szCs w:val="21"/>
        </w:rPr>
        <w:t>地址：</w:t>
      </w:r>
      <w:r w:rsidRPr="00C57C9E">
        <w:rPr>
          <w:szCs w:val="21"/>
          <w:u w:val="single"/>
        </w:rPr>
        <w:t xml:space="preserve">                                               </w:t>
      </w:r>
    </w:p>
    <w:p w14:paraId="227FC20D" w14:textId="77777777" w:rsidR="00A52F55" w:rsidRPr="00C57C9E" w:rsidRDefault="00A52F55">
      <w:pPr>
        <w:spacing w:line="540" w:lineRule="exact"/>
        <w:rPr>
          <w:szCs w:val="21"/>
          <w:u w:val="single"/>
        </w:rPr>
      </w:pPr>
      <w:r w:rsidRPr="00C57C9E">
        <w:rPr>
          <w:szCs w:val="21"/>
        </w:rPr>
        <w:t>成立时间：</w:t>
      </w:r>
      <w:r w:rsidRPr="00C57C9E">
        <w:rPr>
          <w:szCs w:val="21"/>
          <w:u w:val="single"/>
        </w:rPr>
        <w:t xml:space="preserve">          </w:t>
      </w:r>
      <w:r w:rsidRPr="00C57C9E">
        <w:rPr>
          <w:szCs w:val="21"/>
          <w:u w:val="single"/>
        </w:rPr>
        <w:t>年</w:t>
      </w:r>
      <w:r w:rsidRPr="00C57C9E">
        <w:rPr>
          <w:szCs w:val="21"/>
          <w:u w:val="single"/>
        </w:rPr>
        <w:t xml:space="preserve">        </w:t>
      </w:r>
      <w:r w:rsidRPr="00C57C9E">
        <w:rPr>
          <w:szCs w:val="21"/>
          <w:u w:val="single"/>
        </w:rPr>
        <w:t>月</w:t>
      </w:r>
      <w:r w:rsidRPr="00C57C9E">
        <w:rPr>
          <w:szCs w:val="21"/>
          <w:u w:val="single"/>
        </w:rPr>
        <w:t xml:space="preserve">        </w:t>
      </w:r>
      <w:r w:rsidRPr="00C57C9E">
        <w:rPr>
          <w:szCs w:val="21"/>
          <w:u w:val="single"/>
        </w:rPr>
        <w:t>日</w:t>
      </w:r>
    </w:p>
    <w:p w14:paraId="1A443ED9" w14:textId="77777777" w:rsidR="00A52F55" w:rsidRPr="00C57C9E" w:rsidRDefault="00A52F55">
      <w:pPr>
        <w:spacing w:line="540" w:lineRule="exact"/>
        <w:rPr>
          <w:szCs w:val="21"/>
        </w:rPr>
      </w:pPr>
      <w:r w:rsidRPr="00C57C9E">
        <w:rPr>
          <w:szCs w:val="21"/>
        </w:rPr>
        <w:t>经营期限：</w:t>
      </w:r>
      <w:r w:rsidRPr="00C57C9E">
        <w:rPr>
          <w:szCs w:val="21"/>
          <w:u w:val="single"/>
        </w:rPr>
        <w:t xml:space="preserve">                                           </w:t>
      </w:r>
    </w:p>
    <w:p w14:paraId="472BC14E" w14:textId="77777777" w:rsidR="00A52F55" w:rsidRPr="00C57C9E" w:rsidRDefault="00A52F55">
      <w:pPr>
        <w:spacing w:line="540" w:lineRule="exact"/>
        <w:rPr>
          <w:szCs w:val="21"/>
        </w:rPr>
      </w:pPr>
      <w:r w:rsidRPr="00C57C9E">
        <w:rPr>
          <w:szCs w:val="21"/>
        </w:rPr>
        <w:t>姓名：</w:t>
      </w:r>
      <w:r w:rsidRPr="00C57C9E">
        <w:rPr>
          <w:szCs w:val="21"/>
          <w:u w:val="single"/>
        </w:rPr>
        <w:t xml:space="preserve">                   </w:t>
      </w:r>
      <w:r w:rsidRPr="00C57C9E">
        <w:rPr>
          <w:szCs w:val="21"/>
        </w:rPr>
        <w:t>；性别：</w:t>
      </w:r>
      <w:r w:rsidRPr="00C57C9E">
        <w:rPr>
          <w:szCs w:val="21"/>
          <w:u w:val="single"/>
        </w:rPr>
        <w:t xml:space="preserve">              </w:t>
      </w:r>
      <w:r w:rsidRPr="00C57C9E">
        <w:rPr>
          <w:szCs w:val="21"/>
        </w:rPr>
        <w:t xml:space="preserve">        </w:t>
      </w:r>
    </w:p>
    <w:p w14:paraId="74A3A932" w14:textId="77777777" w:rsidR="00A52F55" w:rsidRPr="00C57C9E" w:rsidRDefault="00A52F55">
      <w:pPr>
        <w:spacing w:line="540" w:lineRule="exact"/>
        <w:rPr>
          <w:szCs w:val="21"/>
        </w:rPr>
      </w:pPr>
      <w:r w:rsidRPr="00C57C9E">
        <w:rPr>
          <w:szCs w:val="21"/>
        </w:rPr>
        <w:t>年龄：</w:t>
      </w:r>
      <w:r w:rsidRPr="00C57C9E">
        <w:rPr>
          <w:szCs w:val="21"/>
          <w:u w:val="single"/>
        </w:rPr>
        <w:t xml:space="preserve">         </w:t>
      </w:r>
      <w:r w:rsidRPr="00C57C9E">
        <w:rPr>
          <w:szCs w:val="21"/>
        </w:rPr>
        <w:t>；职务：</w:t>
      </w:r>
      <w:r w:rsidRPr="00C57C9E">
        <w:rPr>
          <w:szCs w:val="21"/>
          <w:u w:val="single"/>
        </w:rPr>
        <w:t xml:space="preserve">              </w:t>
      </w:r>
      <w:r w:rsidRPr="00C57C9E">
        <w:rPr>
          <w:szCs w:val="21"/>
        </w:rPr>
        <w:t>；身份证：</w:t>
      </w:r>
      <w:r w:rsidRPr="00C57C9E">
        <w:rPr>
          <w:szCs w:val="21"/>
          <w:u w:val="single"/>
        </w:rPr>
        <w:t xml:space="preserve">                                      </w:t>
      </w:r>
    </w:p>
    <w:p w14:paraId="459ED787" w14:textId="77777777" w:rsidR="00A52F55" w:rsidRPr="00C57C9E" w:rsidRDefault="00A52F55">
      <w:pPr>
        <w:spacing w:line="540" w:lineRule="exact"/>
        <w:rPr>
          <w:szCs w:val="21"/>
        </w:rPr>
      </w:pPr>
      <w:r w:rsidRPr="00C57C9E">
        <w:rPr>
          <w:szCs w:val="21"/>
        </w:rPr>
        <w:t>系</w:t>
      </w:r>
      <w:r w:rsidRPr="00C57C9E">
        <w:rPr>
          <w:szCs w:val="21"/>
          <w:u w:val="single"/>
        </w:rPr>
        <w:t xml:space="preserve">                                      </w:t>
      </w:r>
      <w:r w:rsidRPr="00C57C9E">
        <w:rPr>
          <w:szCs w:val="21"/>
          <w:u w:val="single"/>
        </w:rPr>
        <w:t>（</w:t>
      </w:r>
      <w:r w:rsidRPr="00C57C9E">
        <w:rPr>
          <w:szCs w:val="21"/>
          <w:u w:val="single"/>
        </w:rPr>
        <w:t xml:space="preserve"> </w:t>
      </w:r>
      <w:r w:rsidRPr="00C57C9E">
        <w:rPr>
          <w:szCs w:val="21"/>
          <w:u w:val="single"/>
        </w:rPr>
        <w:t>供应商名称）</w:t>
      </w:r>
      <w:r w:rsidRPr="00C57C9E">
        <w:rPr>
          <w:szCs w:val="21"/>
        </w:rPr>
        <w:t>的法定代表人。</w:t>
      </w:r>
    </w:p>
    <w:p w14:paraId="79BF3353" w14:textId="77777777" w:rsidR="00A52F55" w:rsidRPr="00C57C9E" w:rsidRDefault="00A52F55">
      <w:pPr>
        <w:spacing w:line="540" w:lineRule="exact"/>
        <w:rPr>
          <w:szCs w:val="21"/>
        </w:rPr>
      </w:pPr>
    </w:p>
    <w:p w14:paraId="3720FCD3" w14:textId="77777777" w:rsidR="00A52F55" w:rsidRPr="00C57C9E" w:rsidRDefault="00A52F55">
      <w:pPr>
        <w:spacing w:line="540" w:lineRule="exact"/>
        <w:ind w:firstLineChars="200" w:firstLine="420"/>
        <w:rPr>
          <w:szCs w:val="21"/>
        </w:rPr>
      </w:pPr>
      <w:r w:rsidRPr="00C57C9E">
        <w:rPr>
          <w:szCs w:val="21"/>
        </w:rPr>
        <w:t>特此证明。</w:t>
      </w:r>
    </w:p>
    <w:p w14:paraId="0790064B" w14:textId="77777777" w:rsidR="00A52F55" w:rsidRPr="00C57C9E" w:rsidRDefault="00A52F55">
      <w:pPr>
        <w:spacing w:line="540" w:lineRule="exact"/>
        <w:rPr>
          <w:szCs w:val="21"/>
        </w:rPr>
      </w:pPr>
    </w:p>
    <w:p w14:paraId="3B4E2458" w14:textId="77777777" w:rsidR="00A52F55" w:rsidRPr="00C57C9E" w:rsidRDefault="00A52F55">
      <w:pPr>
        <w:spacing w:line="360" w:lineRule="auto"/>
        <w:ind w:firstLineChars="2300" w:firstLine="4830"/>
        <w:rPr>
          <w:szCs w:val="21"/>
        </w:rPr>
      </w:pPr>
      <w:r w:rsidRPr="00C57C9E">
        <w:rPr>
          <w:szCs w:val="21"/>
        </w:rPr>
        <w:t>供应商</w:t>
      </w:r>
      <w:r w:rsidRPr="00C57C9E">
        <w:rPr>
          <w:rFonts w:hint="eastAsia"/>
          <w:szCs w:val="21"/>
        </w:rPr>
        <w:t>名称（电子签章）</w:t>
      </w:r>
      <w:r w:rsidRPr="00C57C9E">
        <w:rPr>
          <w:szCs w:val="21"/>
        </w:rPr>
        <w:t>：</w:t>
      </w:r>
      <w:r w:rsidRPr="00C57C9E">
        <w:rPr>
          <w:szCs w:val="21"/>
          <w:u w:val="single"/>
        </w:rPr>
        <w:t xml:space="preserve">                </w:t>
      </w:r>
    </w:p>
    <w:p w14:paraId="3FD5072E" w14:textId="77777777" w:rsidR="00A52F55" w:rsidRPr="00C57C9E" w:rsidRDefault="00A52F55">
      <w:pPr>
        <w:spacing w:line="360" w:lineRule="auto"/>
        <w:rPr>
          <w:szCs w:val="21"/>
        </w:rPr>
      </w:pPr>
      <w:r w:rsidRPr="00C57C9E">
        <w:rPr>
          <w:szCs w:val="21"/>
        </w:rPr>
        <w:t xml:space="preserve">                                                   </w:t>
      </w:r>
      <w:r w:rsidRPr="00C57C9E">
        <w:rPr>
          <w:szCs w:val="21"/>
        </w:rPr>
        <w:t>年</w:t>
      </w:r>
      <w:r w:rsidRPr="00C57C9E">
        <w:rPr>
          <w:szCs w:val="21"/>
        </w:rPr>
        <w:t xml:space="preserve">       </w:t>
      </w:r>
      <w:r w:rsidRPr="00C57C9E">
        <w:rPr>
          <w:szCs w:val="21"/>
        </w:rPr>
        <w:t>月</w:t>
      </w:r>
      <w:r w:rsidRPr="00C57C9E">
        <w:rPr>
          <w:szCs w:val="21"/>
        </w:rPr>
        <w:t xml:space="preserve">       </w:t>
      </w:r>
      <w:r w:rsidRPr="00C57C9E">
        <w:rPr>
          <w:szCs w:val="21"/>
        </w:rPr>
        <w:t>日</w:t>
      </w:r>
      <w:r w:rsidRPr="00C57C9E">
        <w:rPr>
          <w:szCs w:val="21"/>
        </w:rPr>
        <w:t xml:space="preserve"> </w:t>
      </w:r>
    </w:p>
    <w:p w14:paraId="6A8146ED" w14:textId="77777777" w:rsidR="00A52F55" w:rsidRPr="00C57C9E" w:rsidRDefault="00A52F55">
      <w:pPr>
        <w:spacing w:line="540" w:lineRule="exact"/>
        <w:rPr>
          <w:szCs w:val="21"/>
        </w:rPr>
      </w:pPr>
    </w:p>
    <w:p w14:paraId="7C8ADC6B" w14:textId="77777777" w:rsidR="00A52F55" w:rsidRPr="00C57C9E" w:rsidRDefault="00A52F55">
      <w:pPr>
        <w:spacing w:line="360" w:lineRule="auto"/>
        <w:rPr>
          <w:szCs w:val="21"/>
        </w:rPr>
      </w:pPr>
      <w:bookmarkStart w:id="106" w:name="_Hlk19199756"/>
      <w:r w:rsidRPr="00C57C9E">
        <w:rPr>
          <w:szCs w:val="21"/>
        </w:rPr>
        <w:t>附件：法定代表人身份证复印件</w:t>
      </w:r>
    </w:p>
    <w:p w14:paraId="7636EB68" w14:textId="77777777" w:rsidR="00A52F55" w:rsidRPr="00C57C9E" w:rsidRDefault="00A52F55">
      <w:pPr>
        <w:spacing w:line="360" w:lineRule="auto"/>
        <w:rPr>
          <w:szCs w:val="21"/>
        </w:rPr>
      </w:pPr>
    </w:p>
    <w:bookmarkEnd w:id="106"/>
    <w:p w14:paraId="33F1DC68" w14:textId="77777777" w:rsidR="00A52F55" w:rsidRPr="00C57C9E" w:rsidRDefault="00A52F55">
      <w:pPr>
        <w:snapToGrid w:val="0"/>
        <w:spacing w:beforeLines="50" w:before="120" w:after="50" w:line="360" w:lineRule="exact"/>
        <w:jc w:val="left"/>
      </w:pPr>
      <w:r w:rsidRPr="00C57C9E">
        <w:rPr>
          <w:b/>
          <w:szCs w:val="21"/>
        </w:rPr>
        <w:br w:type="page"/>
      </w:r>
      <w:bookmarkStart w:id="107" w:name="_Hlk19199766"/>
      <w:r w:rsidRPr="00C57C9E">
        <w:rPr>
          <w:rFonts w:hint="eastAsia"/>
          <w:b/>
          <w:szCs w:val="21"/>
        </w:rPr>
        <w:lastRenderedPageBreak/>
        <w:t>1</w:t>
      </w:r>
      <w:r w:rsidRPr="00C57C9E">
        <w:rPr>
          <w:b/>
          <w:szCs w:val="21"/>
        </w:rPr>
        <w:t>．</w:t>
      </w:r>
      <w:r w:rsidRPr="00C57C9E">
        <w:rPr>
          <w:rFonts w:hint="eastAsia"/>
          <w:b/>
          <w:szCs w:val="21"/>
        </w:rPr>
        <w:t>授权</w:t>
      </w:r>
      <w:r w:rsidRPr="00C57C9E">
        <w:rPr>
          <w:b/>
          <w:szCs w:val="21"/>
        </w:rPr>
        <w:t>委托书</w:t>
      </w:r>
      <w:r w:rsidRPr="00C57C9E">
        <w:rPr>
          <w:rFonts w:hint="eastAsia"/>
          <w:b/>
          <w:szCs w:val="21"/>
        </w:rPr>
        <w:t>（有授权</w:t>
      </w:r>
      <w:r w:rsidRPr="00C57C9E">
        <w:rPr>
          <w:b/>
          <w:szCs w:val="21"/>
        </w:rPr>
        <w:t>代表</w:t>
      </w:r>
      <w:r w:rsidRPr="00C57C9E">
        <w:rPr>
          <w:rFonts w:hint="eastAsia"/>
          <w:b/>
          <w:szCs w:val="21"/>
        </w:rPr>
        <w:t>时提供）</w:t>
      </w:r>
      <w:r w:rsidRPr="00C57C9E">
        <w:rPr>
          <w:b/>
          <w:szCs w:val="21"/>
        </w:rPr>
        <w:t>：</w:t>
      </w:r>
    </w:p>
    <w:bookmarkEnd w:id="107"/>
    <w:p w14:paraId="60A163B6" w14:textId="77777777" w:rsidR="00A52F55" w:rsidRPr="00C57C9E" w:rsidRDefault="00A52F55">
      <w:pPr>
        <w:snapToGrid w:val="0"/>
        <w:spacing w:beforeLines="50" w:before="120" w:after="50" w:line="360" w:lineRule="exact"/>
        <w:jc w:val="center"/>
        <w:rPr>
          <w:b/>
          <w:szCs w:val="21"/>
        </w:rPr>
      </w:pPr>
      <w:r w:rsidRPr="00C57C9E">
        <w:rPr>
          <w:b/>
          <w:szCs w:val="21"/>
        </w:rPr>
        <w:t>法定代表人授权委托书</w:t>
      </w:r>
    </w:p>
    <w:p w14:paraId="2A7B2678" w14:textId="77777777" w:rsidR="00A52F55" w:rsidRPr="00C57C9E" w:rsidRDefault="00A52F55">
      <w:pPr>
        <w:snapToGrid w:val="0"/>
        <w:spacing w:beforeLines="50" w:before="120" w:after="50" w:line="440" w:lineRule="exact"/>
        <w:rPr>
          <w:b/>
          <w:bCs/>
          <w:szCs w:val="21"/>
        </w:rPr>
      </w:pPr>
      <w:r w:rsidRPr="00C57C9E">
        <w:rPr>
          <w:bCs/>
          <w:szCs w:val="21"/>
        </w:rPr>
        <w:t>致：</w:t>
      </w:r>
      <w:r w:rsidRPr="00C57C9E">
        <w:rPr>
          <w:i/>
          <w:iCs/>
          <w:szCs w:val="21"/>
          <w:u w:val="single"/>
        </w:rPr>
        <w:t>（采购人名称）</w:t>
      </w:r>
    </w:p>
    <w:p w14:paraId="517F8BE8" w14:textId="77777777" w:rsidR="00A52F55" w:rsidRPr="00C57C9E" w:rsidRDefault="00A52F55">
      <w:pPr>
        <w:snapToGrid w:val="0"/>
        <w:spacing w:beforeLines="50" w:before="120" w:after="50" w:line="440" w:lineRule="exact"/>
        <w:ind w:firstLineChars="200" w:firstLine="420"/>
        <w:rPr>
          <w:szCs w:val="21"/>
        </w:rPr>
      </w:pPr>
      <w:r w:rsidRPr="00C57C9E">
        <w:rPr>
          <w:szCs w:val="21"/>
        </w:rPr>
        <w:t>我</w:t>
      </w:r>
      <w:r w:rsidRPr="00C57C9E">
        <w:rPr>
          <w:rFonts w:hint="eastAsia"/>
          <w:szCs w:val="21"/>
        </w:rPr>
        <w:t xml:space="preserve"> </w:t>
      </w:r>
      <w:r w:rsidRPr="00C57C9E">
        <w:rPr>
          <w:i/>
          <w:iCs/>
          <w:szCs w:val="21"/>
          <w:u w:val="single"/>
        </w:rPr>
        <w:t>（姓名）</w:t>
      </w:r>
      <w:r w:rsidRPr="00C57C9E">
        <w:rPr>
          <w:rFonts w:hint="eastAsia"/>
          <w:szCs w:val="21"/>
          <w:u w:val="single"/>
        </w:rPr>
        <w:t xml:space="preserve"> </w:t>
      </w:r>
      <w:r w:rsidRPr="00C57C9E">
        <w:rPr>
          <w:szCs w:val="21"/>
          <w:u w:val="single"/>
        </w:rPr>
        <w:t xml:space="preserve"> </w:t>
      </w:r>
      <w:r w:rsidRPr="00C57C9E">
        <w:rPr>
          <w:szCs w:val="21"/>
        </w:rPr>
        <w:t>系</w:t>
      </w:r>
      <w:r w:rsidRPr="00C57C9E">
        <w:rPr>
          <w:i/>
          <w:iCs/>
          <w:szCs w:val="21"/>
          <w:u w:val="single"/>
        </w:rPr>
        <w:t>（供应商名称）</w:t>
      </w:r>
      <w:r w:rsidRPr="00C57C9E">
        <w:rPr>
          <w:szCs w:val="21"/>
        </w:rPr>
        <w:t>的法定代表人，现授权委托本单位在职职工</w:t>
      </w:r>
      <w:r w:rsidRPr="00C57C9E">
        <w:rPr>
          <w:i/>
          <w:iCs/>
          <w:szCs w:val="21"/>
          <w:u w:val="single"/>
        </w:rPr>
        <w:t>（姓名）</w:t>
      </w:r>
      <w:r w:rsidRPr="00C57C9E">
        <w:rPr>
          <w:szCs w:val="21"/>
        </w:rPr>
        <w:t>以我方的名义参加</w:t>
      </w:r>
      <w:r w:rsidRPr="00C57C9E">
        <w:rPr>
          <w:rFonts w:hint="eastAsia"/>
          <w:i/>
          <w:iCs/>
          <w:szCs w:val="21"/>
          <w:u w:val="single"/>
        </w:rPr>
        <w:t>（项目名称</w:t>
      </w:r>
      <w:r w:rsidRPr="00C57C9E">
        <w:rPr>
          <w:rFonts w:hint="eastAsia"/>
          <w:i/>
          <w:iCs/>
          <w:szCs w:val="21"/>
          <w:u w:val="single"/>
        </w:rPr>
        <w:t xml:space="preserve"> </w:t>
      </w:r>
      <w:r w:rsidRPr="00C57C9E">
        <w:rPr>
          <w:rFonts w:hint="eastAsia"/>
          <w:i/>
          <w:iCs/>
          <w:szCs w:val="21"/>
          <w:u w:val="single"/>
        </w:rPr>
        <w:t>）</w:t>
      </w:r>
      <w:r w:rsidRPr="00C57C9E">
        <w:rPr>
          <w:szCs w:val="21"/>
        </w:rPr>
        <w:t>项目的谈判活动，并代表我方全权办理针对上述项目的谈判、截标、评审、签约等具体事务和签署相关文件。</w:t>
      </w:r>
    </w:p>
    <w:p w14:paraId="2527139B" w14:textId="77777777" w:rsidR="00A52F55" w:rsidRPr="00C57C9E" w:rsidRDefault="00A52F55">
      <w:pPr>
        <w:snapToGrid w:val="0"/>
        <w:spacing w:beforeLines="50" w:before="120" w:after="50" w:line="440" w:lineRule="exact"/>
        <w:rPr>
          <w:szCs w:val="21"/>
        </w:rPr>
      </w:pPr>
      <w:r w:rsidRPr="00C57C9E">
        <w:rPr>
          <w:szCs w:val="21"/>
        </w:rPr>
        <w:t xml:space="preserve">    </w:t>
      </w:r>
      <w:r w:rsidRPr="00C57C9E">
        <w:rPr>
          <w:szCs w:val="21"/>
        </w:rPr>
        <w:t>我方对被授权人的签名事项负全部责任。</w:t>
      </w:r>
    </w:p>
    <w:p w14:paraId="6727F05B" w14:textId="77777777" w:rsidR="00A52F55" w:rsidRPr="00C57C9E" w:rsidRDefault="00A52F55">
      <w:pPr>
        <w:snapToGrid w:val="0"/>
        <w:spacing w:beforeLines="50" w:before="120" w:after="50" w:line="440" w:lineRule="exact"/>
        <w:ind w:firstLine="480"/>
        <w:rPr>
          <w:szCs w:val="21"/>
        </w:rPr>
      </w:pPr>
      <w:r w:rsidRPr="00C57C9E">
        <w:rPr>
          <w:szCs w:val="21"/>
        </w:rPr>
        <w:t>在撤销授权的书面通知以前，本授权书一直有效。被授权人在授权书有效期内签署的所有文件不因授权的撤销而失效。</w:t>
      </w:r>
    </w:p>
    <w:p w14:paraId="023CC51B" w14:textId="77777777" w:rsidR="00A52F55" w:rsidRPr="00C57C9E" w:rsidRDefault="00A52F55">
      <w:pPr>
        <w:snapToGrid w:val="0"/>
        <w:spacing w:beforeLines="50" w:before="120" w:after="50" w:line="440" w:lineRule="exact"/>
        <w:ind w:firstLine="480"/>
        <w:rPr>
          <w:szCs w:val="21"/>
        </w:rPr>
      </w:pPr>
      <w:r w:rsidRPr="00C57C9E">
        <w:rPr>
          <w:szCs w:val="21"/>
        </w:rPr>
        <w:t>被授权人无转委托权，特此委托。</w:t>
      </w:r>
    </w:p>
    <w:p w14:paraId="70623B74" w14:textId="77777777" w:rsidR="00A52F55" w:rsidRPr="00C57C9E" w:rsidRDefault="00A52F55">
      <w:pPr>
        <w:snapToGrid w:val="0"/>
        <w:spacing w:beforeLines="50" w:before="120" w:after="50" w:line="440" w:lineRule="exact"/>
        <w:rPr>
          <w:szCs w:val="21"/>
          <w:u w:val="single"/>
        </w:rPr>
      </w:pPr>
      <w:r w:rsidRPr="00C57C9E">
        <w:rPr>
          <w:szCs w:val="21"/>
        </w:rPr>
        <w:t>被授权人签名或</w:t>
      </w:r>
      <w:r w:rsidRPr="00C57C9E">
        <w:rPr>
          <w:rFonts w:hint="eastAsia"/>
          <w:szCs w:val="21"/>
        </w:rPr>
        <w:t>签章</w:t>
      </w:r>
      <w:r w:rsidRPr="00C57C9E">
        <w:rPr>
          <w:szCs w:val="21"/>
        </w:rPr>
        <w:t>：</w:t>
      </w:r>
      <w:r w:rsidRPr="00C57C9E">
        <w:rPr>
          <w:szCs w:val="21"/>
          <w:u w:val="single"/>
        </w:rPr>
        <w:t xml:space="preserve">          </w:t>
      </w:r>
      <w:r w:rsidRPr="00C57C9E">
        <w:rPr>
          <w:szCs w:val="21"/>
        </w:rPr>
        <w:t xml:space="preserve">                     </w:t>
      </w:r>
      <w:r w:rsidRPr="00C57C9E">
        <w:rPr>
          <w:szCs w:val="21"/>
        </w:rPr>
        <w:t>法定代表人签名或</w:t>
      </w:r>
      <w:r w:rsidRPr="00C57C9E">
        <w:rPr>
          <w:rFonts w:hint="eastAsia"/>
          <w:szCs w:val="21"/>
        </w:rPr>
        <w:t>签章</w:t>
      </w:r>
      <w:r w:rsidRPr="00C57C9E">
        <w:rPr>
          <w:szCs w:val="21"/>
        </w:rPr>
        <w:t>：</w:t>
      </w:r>
      <w:r w:rsidRPr="00C57C9E">
        <w:rPr>
          <w:szCs w:val="21"/>
          <w:u w:val="single"/>
        </w:rPr>
        <w:t xml:space="preserve">          </w:t>
      </w:r>
    </w:p>
    <w:p w14:paraId="038FB626" w14:textId="77777777" w:rsidR="00A52F55" w:rsidRPr="00C57C9E" w:rsidRDefault="00A52F55">
      <w:pPr>
        <w:snapToGrid w:val="0"/>
        <w:spacing w:beforeLines="50" w:before="120" w:after="50" w:line="440" w:lineRule="exact"/>
        <w:rPr>
          <w:szCs w:val="21"/>
        </w:rPr>
      </w:pPr>
      <w:r w:rsidRPr="00C57C9E">
        <w:rPr>
          <w:szCs w:val="21"/>
        </w:rPr>
        <w:t>职务：</w:t>
      </w:r>
      <w:r w:rsidRPr="00C57C9E">
        <w:rPr>
          <w:szCs w:val="21"/>
          <w:u w:val="single"/>
        </w:rPr>
        <w:t xml:space="preserve">           </w:t>
      </w:r>
      <w:r w:rsidRPr="00C57C9E">
        <w:rPr>
          <w:szCs w:val="21"/>
        </w:rPr>
        <w:t xml:space="preserve">                                  </w:t>
      </w:r>
      <w:r w:rsidRPr="00C57C9E">
        <w:rPr>
          <w:szCs w:val="21"/>
        </w:rPr>
        <w:t>职务：</w:t>
      </w:r>
      <w:r w:rsidRPr="00C57C9E">
        <w:rPr>
          <w:szCs w:val="21"/>
          <w:u w:val="single"/>
        </w:rPr>
        <w:t xml:space="preserve">           </w:t>
      </w:r>
    </w:p>
    <w:p w14:paraId="3B4B94AA" w14:textId="77777777" w:rsidR="00A52F55" w:rsidRPr="00C57C9E" w:rsidRDefault="00A52F55">
      <w:pPr>
        <w:snapToGrid w:val="0"/>
        <w:spacing w:beforeLines="50" w:before="120" w:after="50" w:line="440" w:lineRule="exact"/>
        <w:rPr>
          <w:szCs w:val="21"/>
        </w:rPr>
      </w:pPr>
      <w:r w:rsidRPr="00C57C9E">
        <w:rPr>
          <w:szCs w:val="21"/>
        </w:rPr>
        <w:t>被授权人身份证号码：</w:t>
      </w:r>
      <w:r w:rsidRPr="00C57C9E">
        <w:rPr>
          <w:szCs w:val="21"/>
          <w:u w:val="single"/>
        </w:rPr>
        <w:t xml:space="preserve">                   </w:t>
      </w:r>
      <w:r w:rsidRPr="00C57C9E">
        <w:rPr>
          <w:szCs w:val="21"/>
        </w:rPr>
        <w:t xml:space="preserve">            </w:t>
      </w:r>
      <w:r w:rsidRPr="00C57C9E">
        <w:rPr>
          <w:szCs w:val="21"/>
        </w:rPr>
        <w:t>授权人身份证号码：</w:t>
      </w:r>
      <w:r w:rsidRPr="00C57C9E">
        <w:rPr>
          <w:szCs w:val="21"/>
          <w:u w:val="single"/>
        </w:rPr>
        <w:t xml:space="preserve">                 </w:t>
      </w:r>
    </w:p>
    <w:p w14:paraId="5D9314D3" w14:textId="77777777" w:rsidR="00A52F55" w:rsidRPr="00C57C9E" w:rsidRDefault="00A52F55">
      <w:pPr>
        <w:snapToGrid w:val="0"/>
        <w:spacing w:beforeLines="50" w:before="120" w:after="50" w:line="440" w:lineRule="exact"/>
        <w:rPr>
          <w:szCs w:val="21"/>
        </w:rPr>
      </w:pPr>
      <w:bookmarkStart w:id="108" w:name="_Hlk132880052"/>
      <w:r w:rsidRPr="00C57C9E">
        <w:rPr>
          <w:rFonts w:hint="eastAsia"/>
          <w:szCs w:val="21"/>
        </w:rPr>
        <w:t>被授权人手机号码及邮箱</w:t>
      </w:r>
      <w:bookmarkEnd w:id="108"/>
      <w:r w:rsidRPr="00C57C9E">
        <w:rPr>
          <w:rFonts w:hint="eastAsia"/>
          <w:szCs w:val="21"/>
        </w:rPr>
        <w:t>：</w:t>
      </w:r>
      <w:r w:rsidRPr="00C57C9E">
        <w:rPr>
          <w:rFonts w:hint="eastAsia"/>
          <w:szCs w:val="21"/>
          <w:u w:val="single"/>
        </w:rPr>
        <w:t xml:space="preserve"> </w:t>
      </w:r>
      <w:r w:rsidRPr="00C57C9E">
        <w:rPr>
          <w:szCs w:val="21"/>
          <w:u w:val="single"/>
        </w:rPr>
        <w:t xml:space="preserve">                      </w:t>
      </w:r>
    </w:p>
    <w:p w14:paraId="6E92BF09" w14:textId="77777777" w:rsidR="00A52F55" w:rsidRPr="00C57C9E" w:rsidRDefault="00A52F55">
      <w:pPr>
        <w:snapToGrid w:val="0"/>
        <w:spacing w:beforeLines="50" w:before="120" w:after="50" w:line="440" w:lineRule="exact"/>
        <w:rPr>
          <w:szCs w:val="21"/>
        </w:rPr>
      </w:pPr>
    </w:p>
    <w:p w14:paraId="0EB7BB0D" w14:textId="77777777" w:rsidR="00A52F55" w:rsidRPr="00C57C9E" w:rsidRDefault="00A52F55">
      <w:pPr>
        <w:snapToGrid w:val="0"/>
        <w:spacing w:beforeLines="50" w:before="120" w:after="50" w:line="440" w:lineRule="exact"/>
        <w:ind w:firstLineChars="2700" w:firstLine="5670"/>
        <w:rPr>
          <w:szCs w:val="21"/>
        </w:rPr>
      </w:pPr>
      <w:r w:rsidRPr="00C57C9E">
        <w:rPr>
          <w:szCs w:val="21"/>
        </w:rPr>
        <w:t>供应商</w:t>
      </w:r>
      <w:r w:rsidRPr="00C57C9E">
        <w:rPr>
          <w:rFonts w:hint="eastAsia"/>
          <w:szCs w:val="21"/>
        </w:rPr>
        <w:t>名称（电子签章）</w:t>
      </w:r>
      <w:r w:rsidRPr="00C57C9E">
        <w:rPr>
          <w:szCs w:val="21"/>
        </w:rPr>
        <w:t>：</w:t>
      </w:r>
      <w:r w:rsidRPr="00C57C9E">
        <w:rPr>
          <w:szCs w:val="21"/>
          <w:u w:val="single"/>
        </w:rPr>
        <w:t xml:space="preserve">                </w:t>
      </w:r>
    </w:p>
    <w:p w14:paraId="398FA216" w14:textId="77777777" w:rsidR="00A52F55" w:rsidRPr="00C57C9E" w:rsidRDefault="00A52F55">
      <w:pPr>
        <w:snapToGrid w:val="0"/>
        <w:spacing w:beforeLines="50" w:before="120" w:after="50" w:line="440" w:lineRule="exact"/>
        <w:jc w:val="center"/>
        <w:rPr>
          <w:szCs w:val="21"/>
        </w:rPr>
      </w:pPr>
      <w:r w:rsidRPr="00C57C9E">
        <w:rPr>
          <w:szCs w:val="21"/>
        </w:rPr>
        <w:t xml:space="preserve">                                        </w:t>
      </w:r>
      <w:r w:rsidRPr="00C57C9E">
        <w:rPr>
          <w:szCs w:val="21"/>
        </w:rPr>
        <w:t>年</w:t>
      </w:r>
      <w:r w:rsidRPr="00C57C9E">
        <w:rPr>
          <w:szCs w:val="21"/>
        </w:rPr>
        <w:t xml:space="preserve">    </w:t>
      </w:r>
      <w:r w:rsidRPr="00C57C9E">
        <w:rPr>
          <w:szCs w:val="21"/>
        </w:rPr>
        <w:t>月</w:t>
      </w:r>
      <w:r w:rsidRPr="00C57C9E">
        <w:rPr>
          <w:szCs w:val="21"/>
        </w:rPr>
        <w:t xml:space="preserve">    </w:t>
      </w:r>
      <w:r w:rsidRPr="00C57C9E">
        <w:rPr>
          <w:szCs w:val="21"/>
        </w:rPr>
        <w:t>日</w:t>
      </w:r>
    </w:p>
    <w:p w14:paraId="564A00F4" w14:textId="77777777" w:rsidR="00A52F55" w:rsidRPr="00C57C9E" w:rsidRDefault="00A52F55">
      <w:pPr>
        <w:spacing w:line="360" w:lineRule="auto"/>
        <w:rPr>
          <w:szCs w:val="21"/>
        </w:rPr>
      </w:pPr>
    </w:p>
    <w:p w14:paraId="70137E1C" w14:textId="77777777" w:rsidR="00A52F55" w:rsidRPr="00C57C9E" w:rsidRDefault="00A52F55">
      <w:pPr>
        <w:spacing w:line="360" w:lineRule="auto"/>
        <w:rPr>
          <w:szCs w:val="21"/>
        </w:rPr>
      </w:pPr>
      <w:r w:rsidRPr="00C57C9E">
        <w:rPr>
          <w:szCs w:val="21"/>
        </w:rPr>
        <w:t>附件：法定代表人身份证复印件及授权代表身份证复印件</w:t>
      </w:r>
    </w:p>
    <w:p w14:paraId="36D9E079" w14:textId="77777777" w:rsidR="00A52F55" w:rsidRPr="00C57C9E" w:rsidRDefault="00A52F55">
      <w:pPr>
        <w:spacing w:line="360" w:lineRule="auto"/>
      </w:pPr>
    </w:p>
    <w:p w14:paraId="5F8555CD" w14:textId="77777777" w:rsidR="00A52F55" w:rsidRPr="00C57C9E" w:rsidRDefault="00A52F55">
      <w:pPr>
        <w:jc w:val="center"/>
      </w:pPr>
      <w:r w:rsidRPr="00C57C9E">
        <w:br w:type="page"/>
      </w:r>
      <w:r w:rsidRPr="00C57C9E">
        <w:lastRenderedPageBreak/>
        <w:t>（本商务文件供应商可自行编写，也可参照下述提纲编写）</w:t>
      </w:r>
    </w:p>
    <w:p w14:paraId="19397D21" w14:textId="77777777" w:rsidR="00A52F55" w:rsidRPr="00C57C9E" w:rsidRDefault="00A52F55">
      <w:pPr>
        <w:snapToGrid w:val="0"/>
        <w:spacing w:before="50" w:afterLines="50" w:after="120"/>
        <w:jc w:val="left"/>
        <w:rPr>
          <w:szCs w:val="21"/>
        </w:rPr>
      </w:pPr>
    </w:p>
    <w:p w14:paraId="4D8224CB" w14:textId="77777777" w:rsidR="00A52F55" w:rsidRPr="00C57C9E" w:rsidRDefault="00A52F55">
      <w:pPr>
        <w:rPr>
          <w:szCs w:val="21"/>
        </w:rPr>
      </w:pPr>
      <w:r w:rsidRPr="00C57C9E">
        <w:rPr>
          <w:rFonts w:hint="eastAsia"/>
          <w:szCs w:val="21"/>
        </w:rPr>
        <w:t>1</w:t>
      </w:r>
      <w:r w:rsidRPr="00C57C9E">
        <w:rPr>
          <w:szCs w:val="21"/>
        </w:rPr>
        <w:t>．</w:t>
      </w:r>
      <w:r w:rsidRPr="00C57C9E">
        <w:rPr>
          <w:rFonts w:hint="eastAsia"/>
          <w:szCs w:val="21"/>
        </w:rPr>
        <w:t>对</w:t>
      </w:r>
      <w:r w:rsidRPr="00C57C9E">
        <w:rPr>
          <w:szCs w:val="21"/>
        </w:rPr>
        <w:t>本项目第</w:t>
      </w:r>
      <w:r w:rsidRPr="00C57C9E">
        <w:rPr>
          <w:rFonts w:hint="eastAsia"/>
          <w:szCs w:val="21"/>
        </w:rPr>
        <w:t>二</w:t>
      </w:r>
      <w:r w:rsidRPr="00C57C9E">
        <w:rPr>
          <w:szCs w:val="21"/>
        </w:rPr>
        <w:t>章</w:t>
      </w:r>
      <w:r w:rsidRPr="00C57C9E">
        <w:rPr>
          <w:rFonts w:hint="eastAsia"/>
          <w:szCs w:val="21"/>
        </w:rPr>
        <w:t>《</w:t>
      </w:r>
      <w:r w:rsidRPr="00C57C9E">
        <w:rPr>
          <w:szCs w:val="21"/>
        </w:rPr>
        <w:t>采购需求</w:t>
      </w:r>
      <w:r w:rsidRPr="00C57C9E">
        <w:rPr>
          <w:rFonts w:hint="eastAsia"/>
          <w:szCs w:val="21"/>
        </w:rPr>
        <w:t>》技术</w:t>
      </w:r>
      <w:r w:rsidRPr="00C57C9E">
        <w:rPr>
          <w:szCs w:val="21"/>
        </w:rPr>
        <w:t>要求的</w:t>
      </w:r>
      <w:r w:rsidRPr="00C57C9E">
        <w:rPr>
          <w:rFonts w:hint="eastAsia"/>
          <w:szCs w:val="21"/>
        </w:rPr>
        <w:t>响应表</w:t>
      </w:r>
      <w:r w:rsidRPr="00C57C9E">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A52F55" w:rsidRPr="00C57C9E" w14:paraId="744E9F4A"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4CA565E" w14:textId="77777777" w:rsidR="00A52F55" w:rsidRPr="00C57C9E" w:rsidRDefault="00A52F55">
            <w:pPr>
              <w:snapToGrid w:val="0"/>
              <w:spacing w:beforeLines="50" w:before="120"/>
              <w:jc w:val="center"/>
              <w:rPr>
                <w:szCs w:val="21"/>
              </w:rPr>
            </w:pPr>
            <w:r w:rsidRPr="00C57C9E">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316006BA" w14:textId="77777777" w:rsidR="00A52F55" w:rsidRPr="00C57C9E" w:rsidRDefault="00A52F55">
            <w:pPr>
              <w:snapToGrid w:val="0"/>
              <w:spacing w:beforeLines="50" w:before="120"/>
              <w:jc w:val="center"/>
              <w:rPr>
                <w:szCs w:val="21"/>
              </w:rPr>
            </w:pPr>
            <w:r w:rsidRPr="00C57C9E">
              <w:rPr>
                <w:rFonts w:hint="eastAsia"/>
                <w:szCs w:val="21"/>
              </w:rPr>
              <w:t>采购文件</w:t>
            </w:r>
            <w:r w:rsidRPr="00C57C9E">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BEED859" w14:textId="77777777" w:rsidR="00A52F55" w:rsidRPr="00C57C9E" w:rsidRDefault="00A52F55">
            <w:pPr>
              <w:snapToGrid w:val="0"/>
              <w:spacing w:beforeLines="50" w:before="120"/>
              <w:jc w:val="center"/>
              <w:rPr>
                <w:szCs w:val="21"/>
              </w:rPr>
            </w:pPr>
            <w:r w:rsidRPr="00C57C9E">
              <w:rPr>
                <w:rFonts w:hint="eastAsia"/>
                <w:szCs w:val="21"/>
              </w:rPr>
              <w:t>响应</w:t>
            </w:r>
            <w:r w:rsidRPr="00C57C9E">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24EEB2D0" w14:textId="77777777" w:rsidR="00A52F55" w:rsidRPr="00C57C9E" w:rsidRDefault="00A52F55">
            <w:pPr>
              <w:snapToGrid w:val="0"/>
              <w:spacing w:beforeLines="50" w:before="120"/>
              <w:jc w:val="center"/>
              <w:rPr>
                <w:szCs w:val="21"/>
              </w:rPr>
            </w:pPr>
            <w:r w:rsidRPr="00C57C9E">
              <w:t>偏离</w:t>
            </w:r>
            <w:r w:rsidRPr="00C57C9E">
              <w:rPr>
                <w:szCs w:val="21"/>
              </w:rPr>
              <w:t>说明</w:t>
            </w:r>
          </w:p>
        </w:tc>
      </w:tr>
      <w:tr w:rsidR="00A52F55" w:rsidRPr="00C57C9E" w14:paraId="677031A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741CFE6" w14:textId="77777777" w:rsidR="00A52F55" w:rsidRPr="00C57C9E" w:rsidRDefault="00A52F5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2D16155" w14:textId="77777777" w:rsidR="00A52F55" w:rsidRPr="00C57C9E" w:rsidRDefault="00A52F5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58FA4E4" w14:textId="77777777" w:rsidR="00A52F55" w:rsidRPr="00C57C9E" w:rsidRDefault="00A52F5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2B57C58" w14:textId="77777777" w:rsidR="00A52F55" w:rsidRPr="00C57C9E" w:rsidRDefault="00A52F55">
            <w:pPr>
              <w:snapToGrid w:val="0"/>
              <w:spacing w:beforeLines="50" w:before="120"/>
              <w:jc w:val="center"/>
              <w:rPr>
                <w:szCs w:val="21"/>
              </w:rPr>
            </w:pPr>
          </w:p>
        </w:tc>
      </w:tr>
      <w:tr w:rsidR="00A52F55" w:rsidRPr="00C57C9E" w14:paraId="066F62D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62EC7C3" w14:textId="77777777" w:rsidR="00A52F55" w:rsidRPr="00C57C9E" w:rsidRDefault="00A52F5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BB25EBA" w14:textId="77777777" w:rsidR="00A52F55" w:rsidRPr="00C57C9E" w:rsidRDefault="00A52F5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4E8EC12" w14:textId="77777777" w:rsidR="00A52F55" w:rsidRPr="00C57C9E" w:rsidRDefault="00A52F5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6B55AF6" w14:textId="77777777" w:rsidR="00A52F55" w:rsidRPr="00C57C9E" w:rsidRDefault="00A52F55">
            <w:pPr>
              <w:snapToGrid w:val="0"/>
              <w:spacing w:beforeLines="50" w:before="120"/>
              <w:jc w:val="center"/>
              <w:rPr>
                <w:szCs w:val="21"/>
              </w:rPr>
            </w:pPr>
          </w:p>
        </w:tc>
      </w:tr>
      <w:tr w:rsidR="00A52F55" w:rsidRPr="00C57C9E" w14:paraId="10D5100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A2F92EA" w14:textId="77777777" w:rsidR="00A52F55" w:rsidRPr="00C57C9E" w:rsidRDefault="00A52F55">
            <w:pPr>
              <w:snapToGrid w:val="0"/>
              <w:spacing w:beforeLines="50" w:before="120"/>
              <w:jc w:val="center"/>
              <w:rPr>
                <w:szCs w:val="21"/>
              </w:rPr>
            </w:pPr>
            <w:r w:rsidRPr="00C57C9E">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E241FC9" w14:textId="77777777" w:rsidR="00A52F55" w:rsidRPr="00C57C9E" w:rsidRDefault="00A52F5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AE41067" w14:textId="77777777" w:rsidR="00A52F55" w:rsidRPr="00C57C9E" w:rsidRDefault="00A52F5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A56039A" w14:textId="77777777" w:rsidR="00A52F55" w:rsidRPr="00C57C9E" w:rsidRDefault="00A52F55">
            <w:pPr>
              <w:snapToGrid w:val="0"/>
              <w:spacing w:beforeLines="50" w:before="120"/>
              <w:jc w:val="center"/>
              <w:rPr>
                <w:szCs w:val="21"/>
              </w:rPr>
            </w:pPr>
          </w:p>
        </w:tc>
      </w:tr>
      <w:tr w:rsidR="00A52F55" w:rsidRPr="00C57C9E" w14:paraId="17A3F2C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8D4914B" w14:textId="77777777" w:rsidR="00A52F55" w:rsidRPr="00C57C9E" w:rsidRDefault="00A52F55">
            <w:pPr>
              <w:snapToGrid w:val="0"/>
              <w:spacing w:beforeLines="50" w:before="120"/>
              <w:jc w:val="center"/>
              <w:rPr>
                <w:szCs w:val="21"/>
              </w:rPr>
            </w:pPr>
            <w:r w:rsidRPr="00C57C9E">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DD6BF4A" w14:textId="77777777" w:rsidR="00A52F55" w:rsidRPr="00C57C9E" w:rsidRDefault="00A52F5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27559F0" w14:textId="77777777" w:rsidR="00A52F55" w:rsidRPr="00C57C9E" w:rsidRDefault="00A52F5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B08474B" w14:textId="77777777" w:rsidR="00A52F55" w:rsidRPr="00C57C9E" w:rsidRDefault="00A52F55">
            <w:pPr>
              <w:snapToGrid w:val="0"/>
              <w:spacing w:beforeLines="50" w:before="120"/>
              <w:jc w:val="center"/>
              <w:rPr>
                <w:szCs w:val="21"/>
              </w:rPr>
            </w:pPr>
          </w:p>
        </w:tc>
      </w:tr>
    </w:tbl>
    <w:p w14:paraId="07A63AD4" w14:textId="77777777" w:rsidR="00A52F55" w:rsidRPr="00C57C9E" w:rsidRDefault="00A52F55">
      <w:pPr>
        <w:rPr>
          <w:szCs w:val="21"/>
        </w:rPr>
      </w:pPr>
    </w:p>
    <w:p w14:paraId="0F2B8BC5" w14:textId="77777777" w:rsidR="00A52F55" w:rsidRPr="00C57C9E" w:rsidRDefault="00A52F55">
      <w:pPr>
        <w:pStyle w:val="ad"/>
        <w:tabs>
          <w:tab w:val="left" w:pos="2127"/>
        </w:tabs>
        <w:spacing w:line="340" w:lineRule="exact"/>
        <w:jc w:val="left"/>
        <w:rPr>
          <w:rFonts w:ascii="Times New Roman" w:hAnsi="Times New Roman" w:cs="Times New Roman"/>
        </w:rPr>
      </w:pPr>
      <w:r w:rsidRPr="00C57C9E">
        <w:t>注：（1）</w:t>
      </w:r>
      <w:r w:rsidRPr="00C57C9E">
        <w:rPr>
          <w:rFonts w:ascii="Times New Roman" w:hAnsi="Times New Roman" w:cs="Times New Roman"/>
        </w:rPr>
        <w:t>本表应对采购文件</w:t>
      </w:r>
      <w:r w:rsidRPr="00C57C9E">
        <w:t>第</w:t>
      </w:r>
      <w:r w:rsidRPr="00C57C9E">
        <w:rPr>
          <w:rFonts w:hint="eastAsia"/>
        </w:rPr>
        <w:t>二</w:t>
      </w:r>
      <w:r w:rsidRPr="00C57C9E">
        <w:t>章</w:t>
      </w:r>
      <w:r w:rsidRPr="00C57C9E">
        <w:rPr>
          <w:rFonts w:hint="eastAsia"/>
        </w:rPr>
        <w:t>《采购需求》</w:t>
      </w:r>
      <w:r w:rsidRPr="00C57C9E">
        <w:rPr>
          <w:rFonts w:ascii="Times New Roman" w:hAnsi="Times New Roman" w:cs="Times New Roman"/>
        </w:rPr>
        <w:t>中所列</w:t>
      </w:r>
      <w:r w:rsidRPr="00C57C9E">
        <w:rPr>
          <w:rFonts w:ascii="Times New Roman" w:hAnsi="Times New Roman" w:cs="Times New Roman" w:hint="eastAsia"/>
        </w:rPr>
        <w:t>技术</w:t>
      </w:r>
      <w:r w:rsidRPr="00C57C9E">
        <w:rPr>
          <w:rFonts w:ascii="Times New Roman" w:hAnsi="Times New Roman" w:cs="Times New Roman"/>
        </w:rPr>
        <w:t>要求进行响应，并根据响应情况在</w:t>
      </w:r>
      <w:r w:rsidRPr="00C57C9E">
        <w:rPr>
          <w:rFonts w:ascii="Times New Roman" w:hAnsi="Times New Roman" w:cs="Times New Roman"/>
        </w:rPr>
        <w:t>“</w:t>
      </w:r>
      <w:r w:rsidRPr="00C57C9E">
        <w:rPr>
          <w:rFonts w:ascii="Times New Roman" w:hAnsi="Times New Roman" w:cs="Times New Roman"/>
        </w:rPr>
        <w:t>偏离说明</w:t>
      </w:r>
      <w:r w:rsidRPr="00C57C9E">
        <w:rPr>
          <w:rFonts w:ascii="Times New Roman" w:hAnsi="Times New Roman" w:cs="Times New Roman"/>
        </w:rPr>
        <w:t>”</w:t>
      </w:r>
      <w:r w:rsidRPr="00C57C9E">
        <w:rPr>
          <w:rFonts w:ascii="Times New Roman" w:hAnsi="Times New Roman" w:cs="Times New Roman"/>
        </w:rPr>
        <w:t>栏填写正偏离或负偏离及原因，完全符合的填写</w:t>
      </w:r>
      <w:r w:rsidRPr="00C57C9E">
        <w:rPr>
          <w:rFonts w:ascii="Times New Roman" w:hAnsi="Times New Roman" w:cs="Times New Roman" w:hint="eastAsia"/>
        </w:rPr>
        <w:t>“</w:t>
      </w:r>
      <w:r w:rsidRPr="00C57C9E">
        <w:rPr>
          <w:rFonts w:ascii="Times New Roman" w:hAnsi="Times New Roman" w:cs="Times New Roman"/>
        </w:rPr>
        <w:t>无偏离</w:t>
      </w:r>
      <w:r w:rsidRPr="00C57C9E">
        <w:rPr>
          <w:rFonts w:ascii="Times New Roman" w:hAnsi="Times New Roman" w:cs="Times New Roman" w:hint="eastAsia"/>
        </w:rPr>
        <w:t>”</w:t>
      </w:r>
      <w:r w:rsidRPr="00C57C9E">
        <w:rPr>
          <w:rFonts w:ascii="Times New Roman" w:hAnsi="Times New Roman" w:cs="Times New Roman"/>
        </w:rPr>
        <w:t>。</w:t>
      </w:r>
    </w:p>
    <w:p w14:paraId="149DB340" w14:textId="77777777" w:rsidR="00A52F55" w:rsidRPr="00C57C9E" w:rsidRDefault="00A52F55">
      <w:r w:rsidRPr="00C57C9E">
        <w:rPr>
          <w:rFonts w:hint="eastAsia"/>
        </w:rPr>
        <w:t>（</w:t>
      </w:r>
      <w:r w:rsidRPr="00C57C9E">
        <w:rPr>
          <w:rFonts w:hint="eastAsia"/>
        </w:rPr>
        <w:t>2</w:t>
      </w:r>
      <w:r w:rsidRPr="00C57C9E">
        <w:rPr>
          <w:rFonts w:hint="eastAsia"/>
        </w:rPr>
        <w:t>）</w:t>
      </w:r>
      <w:r w:rsidRPr="00C57C9E">
        <w:t>第</w:t>
      </w:r>
      <w:r w:rsidRPr="00C57C9E">
        <w:rPr>
          <w:rFonts w:hint="eastAsia"/>
        </w:rPr>
        <w:t>二</w:t>
      </w:r>
      <w:r w:rsidRPr="00C57C9E">
        <w:t>章</w:t>
      </w:r>
      <w:r w:rsidRPr="00C57C9E">
        <w:rPr>
          <w:rFonts w:hint="eastAsia"/>
        </w:rPr>
        <w:t>《采购需求》中的总体要求无需响应。</w:t>
      </w:r>
    </w:p>
    <w:p w14:paraId="00F257F3" w14:textId="77777777" w:rsidR="00A52F55" w:rsidRPr="00C57C9E" w:rsidRDefault="00A52F55">
      <w:r w:rsidRPr="00C57C9E">
        <w:rPr>
          <w:rFonts w:hint="eastAsia"/>
        </w:rPr>
        <w:t>（</w:t>
      </w:r>
      <w:r w:rsidRPr="00C57C9E">
        <w:t>3</w:t>
      </w:r>
      <w:r w:rsidRPr="00C57C9E">
        <w:rPr>
          <w:rFonts w:hint="eastAsia"/>
        </w:rPr>
        <w:t>）偏离认定说明详见评审方法及标准。</w:t>
      </w:r>
    </w:p>
    <w:p w14:paraId="6C24B381" w14:textId="77777777" w:rsidR="00A52F55" w:rsidRPr="00C57C9E" w:rsidRDefault="00A52F55">
      <w:r w:rsidRPr="00C57C9E">
        <w:t>（</w:t>
      </w:r>
      <w:r w:rsidRPr="00C57C9E">
        <w:t>4</w:t>
      </w:r>
      <w:r w:rsidRPr="00C57C9E">
        <w:t>）本表可扩展。</w:t>
      </w:r>
    </w:p>
    <w:p w14:paraId="57075ED7" w14:textId="77777777" w:rsidR="00A52F55" w:rsidRPr="00C57C9E" w:rsidRDefault="00A52F55">
      <w:pPr>
        <w:rPr>
          <w:szCs w:val="21"/>
        </w:rPr>
      </w:pPr>
    </w:p>
    <w:p w14:paraId="50CE309A" w14:textId="77777777" w:rsidR="00A52F55" w:rsidRPr="00C57C9E" w:rsidRDefault="00A52F55">
      <w:pPr>
        <w:rPr>
          <w:spacing w:val="20"/>
          <w:szCs w:val="21"/>
          <w:u w:val="single"/>
        </w:rPr>
      </w:pPr>
    </w:p>
    <w:p w14:paraId="112B5D43" w14:textId="77777777" w:rsidR="00A52F55" w:rsidRPr="00C57C9E" w:rsidRDefault="00A52F55">
      <w:pPr>
        <w:rPr>
          <w:szCs w:val="21"/>
        </w:rPr>
      </w:pPr>
      <w:r w:rsidRPr="00C57C9E">
        <w:rPr>
          <w:szCs w:val="21"/>
        </w:rPr>
        <w:t>供应商</w:t>
      </w:r>
      <w:r w:rsidRPr="00C57C9E">
        <w:rPr>
          <w:rFonts w:hint="eastAsia"/>
          <w:szCs w:val="21"/>
        </w:rPr>
        <w:t>名称</w:t>
      </w:r>
      <w:r w:rsidRPr="00C57C9E">
        <w:rPr>
          <w:rFonts w:hint="eastAsia"/>
          <w:szCs w:val="21"/>
        </w:rPr>
        <w:t>(</w:t>
      </w:r>
      <w:r w:rsidRPr="00C57C9E">
        <w:rPr>
          <w:rFonts w:hint="eastAsia"/>
          <w:szCs w:val="21"/>
        </w:rPr>
        <w:t>电子签章</w:t>
      </w:r>
      <w:r w:rsidRPr="00C57C9E">
        <w:rPr>
          <w:szCs w:val="21"/>
        </w:rPr>
        <w:t>)</w:t>
      </w:r>
      <w:r w:rsidRPr="00C57C9E">
        <w:rPr>
          <w:spacing w:val="20"/>
          <w:szCs w:val="21"/>
        </w:rPr>
        <w:t>：</w:t>
      </w:r>
      <w:r w:rsidRPr="00C57C9E">
        <w:rPr>
          <w:spacing w:val="20"/>
          <w:szCs w:val="21"/>
          <w:u w:val="single"/>
        </w:rPr>
        <w:t xml:space="preserve">            </w:t>
      </w:r>
      <w:r w:rsidRPr="00C57C9E">
        <w:rPr>
          <w:spacing w:val="20"/>
          <w:szCs w:val="21"/>
        </w:rPr>
        <w:t xml:space="preserve">              </w:t>
      </w:r>
      <w:r w:rsidRPr="00C57C9E">
        <w:rPr>
          <w:spacing w:val="20"/>
          <w:szCs w:val="21"/>
        </w:rPr>
        <w:t>日</w:t>
      </w:r>
      <w:r w:rsidRPr="00C57C9E">
        <w:rPr>
          <w:spacing w:val="20"/>
          <w:szCs w:val="21"/>
        </w:rPr>
        <w:t xml:space="preserve"> </w:t>
      </w:r>
      <w:r w:rsidRPr="00C57C9E">
        <w:rPr>
          <w:spacing w:val="20"/>
          <w:szCs w:val="21"/>
        </w:rPr>
        <w:t>期：</w:t>
      </w:r>
      <w:r w:rsidRPr="00C57C9E">
        <w:rPr>
          <w:spacing w:val="20"/>
          <w:szCs w:val="21"/>
          <w:u w:val="single"/>
        </w:rPr>
        <w:t xml:space="preserve">            </w:t>
      </w:r>
    </w:p>
    <w:p w14:paraId="47A59A99" w14:textId="77777777" w:rsidR="00A52F55" w:rsidRPr="00C57C9E" w:rsidRDefault="00A52F55">
      <w:pPr>
        <w:rPr>
          <w:spacing w:val="20"/>
          <w:szCs w:val="21"/>
          <w:u w:val="single"/>
        </w:rPr>
      </w:pPr>
    </w:p>
    <w:p w14:paraId="3728AF75" w14:textId="77777777" w:rsidR="00A52F55" w:rsidRPr="00C57C9E" w:rsidRDefault="00A52F55">
      <w:pPr>
        <w:rPr>
          <w:spacing w:val="20"/>
          <w:szCs w:val="21"/>
          <w:u w:val="single"/>
        </w:rPr>
      </w:pPr>
    </w:p>
    <w:p w14:paraId="2EDFE71C" w14:textId="77777777" w:rsidR="00A52F55" w:rsidRPr="00C57C9E" w:rsidRDefault="00A52F55">
      <w:pPr>
        <w:snapToGrid w:val="0"/>
        <w:spacing w:before="50" w:afterLines="50" w:after="120"/>
        <w:jc w:val="left"/>
        <w:rPr>
          <w:szCs w:val="21"/>
        </w:rPr>
      </w:pPr>
    </w:p>
    <w:p w14:paraId="5EB1DB36" w14:textId="77777777" w:rsidR="00A52F55" w:rsidRPr="00C57C9E" w:rsidRDefault="00A52F55">
      <w:pPr>
        <w:snapToGrid w:val="0"/>
        <w:spacing w:before="50" w:afterLines="50" w:after="120"/>
        <w:jc w:val="left"/>
        <w:rPr>
          <w:szCs w:val="21"/>
        </w:rPr>
      </w:pPr>
      <w:r w:rsidRPr="00C57C9E">
        <w:rPr>
          <w:rFonts w:hint="eastAsia"/>
          <w:szCs w:val="21"/>
        </w:rPr>
        <w:t>2</w:t>
      </w:r>
      <w:r w:rsidRPr="00C57C9E">
        <w:rPr>
          <w:szCs w:val="21"/>
        </w:rPr>
        <w:t>．对本项目总体要求的理解。包括：服务目标、服务质量等的认识）</w:t>
      </w:r>
    </w:p>
    <w:p w14:paraId="68338FBD" w14:textId="77777777" w:rsidR="00A52F55" w:rsidRPr="00C57C9E" w:rsidRDefault="00A52F55">
      <w:pPr>
        <w:snapToGrid w:val="0"/>
        <w:spacing w:before="50" w:afterLines="50" w:after="120"/>
        <w:jc w:val="left"/>
        <w:rPr>
          <w:szCs w:val="21"/>
        </w:rPr>
      </w:pPr>
    </w:p>
    <w:p w14:paraId="1D1E3FCC" w14:textId="77777777" w:rsidR="00A52F55" w:rsidRPr="00C57C9E" w:rsidRDefault="00A52F55">
      <w:pPr>
        <w:snapToGrid w:val="0"/>
        <w:spacing w:before="50" w:afterLines="50" w:after="120"/>
        <w:jc w:val="left"/>
        <w:rPr>
          <w:szCs w:val="21"/>
        </w:rPr>
      </w:pPr>
      <w:r w:rsidRPr="00C57C9E">
        <w:rPr>
          <w:szCs w:val="21"/>
        </w:rPr>
        <w:t>3</w:t>
      </w:r>
      <w:r w:rsidRPr="00C57C9E">
        <w:rPr>
          <w:szCs w:val="21"/>
        </w:rPr>
        <w:t>．服务方案及进度措施（针对本项目的服务要求提供详细的服务方案，含服务响应时间、日常服务工作的内容、增值服务、进度计划等）</w:t>
      </w:r>
    </w:p>
    <w:p w14:paraId="2C822B6F" w14:textId="77777777" w:rsidR="00A52F55" w:rsidRPr="00C57C9E" w:rsidRDefault="00A52F55">
      <w:pPr>
        <w:snapToGrid w:val="0"/>
        <w:spacing w:before="50" w:afterLines="50" w:after="120"/>
        <w:jc w:val="left"/>
        <w:rPr>
          <w:szCs w:val="21"/>
        </w:rPr>
      </w:pPr>
    </w:p>
    <w:p w14:paraId="18C90F41" w14:textId="77777777" w:rsidR="00A52F55" w:rsidRPr="00C57C9E" w:rsidRDefault="00A52F55">
      <w:pPr>
        <w:snapToGrid w:val="0"/>
        <w:spacing w:before="50" w:afterLines="50" w:after="120"/>
        <w:jc w:val="left"/>
        <w:rPr>
          <w:szCs w:val="21"/>
        </w:rPr>
      </w:pPr>
    </w:p>
    <w:p w14:paraId="745AE07D" w14:textId="77777777" w:rsidR="00A52F55" w:rsidRPr="00C57C9E" w:rsidRDefault="00A52F55">
      <w:pPr>
        <w:snapToGrid w:val="0"/>
        <w:spacing w:before="50" w:afterLines="50" w:after="120"/>
        <w:jc w:val="left"/>
        <w:rPr>
          <w:szCs w:val="21"/>
        </w:rPr>
      </w:pPr>
      <w:r w:rsidRPr="00C57C9E">
        <w:rPr>
          <w:szCs w:val="21"/>
        </w:rPr>
        <w:t>4</w:t>
      </w:r>
      <w:r w:rsidRPr="00C57C9E">
        <w:rPr>
          <w:szCs w:val="21"/>
        </w:rPr>
        <w:t>．项目拟投入服务团队人员结构表（包括但不限于学历、证书情况、职称、年龄等）</w:t>
      </w:r>
    </w:p>
    <w:p w14:paraId="5D631E3C" w14:textId="77777777" w:rsidR="00A52F55" w:rsidRPr="00C57C9E" w:rsidRDefault="00A52F55">
      <w:pPr>
        <w:snapToGrid w:val="0"/>
        <w:spacing w:beforeLines="50" w:before="120" w:after="50" w:line="400" w:lineRule="exact"/>
        <w:jc w:val="center"/>
        <w:rPr>
          <w:szCs w:val="21"/>
        </w:rPr>
      </w:pPr>
      <w:r w:rsidRPr="00C57C9E">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1260"/>
        <w:gridCol w:w="1440"/>
        <w:gridCol w:w="1516"/>
        <w:gridCol w:w="1620"/>
        <w:gridCol w:w="1980"/>
      </w:tblGrid>
      <w:tr w:rsidR="00A52F55" w:rsidRPr="00C57C9E" w14:paraId="456508E7"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3E8BC355" w14:textId="77777777" w:rsidR="00A52F55" w:rsidRPr="00C57C9E" w:rsidRDefault="00A52F55">
            <w:pPr>
              <w:snapToGrid w:val="0"/>
              <w:spacing w:beforeLines="50" w:before="120" w:after="50"/>
              <w:jc w:val="center"/>
              <w:rPr>
                <w:szCs w:val="21"/>
              </w:rPr>
            </w:pPr>
            <w:r w:rsidRPr="00C57C9E">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12D15E10" w14:textId="77777777" w:rsidR="00A52F55" w:rsidRPr="00C57C9E" w:rsidRDefault="00A52F55">
            <w:pPr>
              <w:snapToGrid w:val="0"/>
              <w:spacing w:beforeLines="50" w:before="120" w:after="50"/>
              <w:jc w:val="center"/>
              <w:rPr>
                <w:szCs w:val="21"/>
              </w:rPr>
            </w:pPr>
            <w:r w:rsidRPr="00C57C9E">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0512388C" w14:textId="77777777" w:rsidR="00A52F55" w:rsidRPr="00C57C9E" w:rsidRDefault="00A52F55">
            <w:pPr>
              <w:snapToGrid w:val="0"/>
              <w:spacing w:beforeLines="50" w:before="120" w:after="50"/>
              <w:jc w:val="center"/>
              <w:rPr>
                <w:szCs w:val="21"/>
              </w:rPr>
            </w:pPr>
            <w:r w:rsidRPr="00C57C9E">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27101732" w14:textId="77777777" w:rsidR="00A52F55" w:rsidRPr="00C57C9E" w:rsidRDefault="00A52F55">
            <w:pPr>
              <w:snapToGrid w:val="0"/>
              <w:spacing w:beforeLines="50" w:before="120" w:after="50"/>
              <w:jc w:val="center"/>
              <w:rPr>
                <w:szCs w:val="21"/>
              </w:rPr>
            </w:pPr>
            <w:r w:rsidRPr="00C57C9E">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2F56A5D1" w14:textId="77777777" w:rsidR="00A52F55" w:rsidRPr="00C57C9E" w:rsidRDefault="00A52F55">
            <w:pPr>
              <w:snapToGrid w:val="0"/>
              <w:spacing w:beforeLines="50" w:before="120" w:after="50"/>
              <w:jc w:val="center"/>
              <w:rPr>
                <w:szCs w:val="21"/>
              </w:rPr>
            </w:pPr>
            <w:r w:rsidRPr="00C57C9E">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A2415CC" w14:textId="77777777" w:rsidR="00A52F55" w:rsidRPr="00C57C9E" w:rsidRDefault="00A52F55">
            <w:pPr>
              <w:snapToGrid w:val="0"/>
              <w:spacing w:beforeLines="50" w:before="120" w:after="50"/>
              <w:jc w:val="center"/>
              <w:rPr>
                <w:bCs/>
                <w:szCs w:val="21"/>
              </w:rPr>
            </w:pPr>
            <w:r w:rsidRPr="00C57C9E">
              <w:rPr>
                <w:bCs/>
                <w:szCs w:val="21"/>
              </w:rPr>
              <w:t>劳动合同编号</w:t>
            </w:r>
          </w:p>
        </w:tc>
      </w:tr>
      <w:tr w:rsidR="00A52F55" w:rsidRPr="00C57C9E" w14:paraId="4B228CB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0135EEF" w14:textId="77777777" w:rsidR="00A52F55" w:rsidRPr="00C57C9E" w:rsidRDefault="00A52F5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22DC893" w14:textId="77777777" w:rsidR="00A52F55" w:rsidRPr="00C57C9E" w:rsidRDefault="00A52F5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1746967" w14:textId="77777777" w:rsidR="00A52F55" w:rsidRPr="00C57C9E" w:rsidRDefault="00A52F5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9FC3828" w14:textId="77777777" w:rsidR="00A52F55" w:rsidRPr="00C57C9E" w:rsidRDefault="00A52F5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0C034907" w14:textId="77777777" w:rsidR="00A52F55" w:rsidRPr="00C57C9E" w:rsidRDefault="00A52F5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5153F19" w14:textId="77777777" w:rsidR="00A52F55" w:rsidRPr="00C57C9E" w:rsidRDefault="00A52F55">
            <w:pPr>
              <w:snapToGrid w:val="0"/>
              <w:spacing w:beforeLines="50" w:before="120" w:after="50"/>
              <w:rPr>
                <w:szCs w:val="21"/>
              </w:rPr>
            </w:pPr>
          </w:p>
        </w:tc>
      </w:tr>
      <w:tr w:rsidR="00A52F55" w:rsidRPr="00C57C9E" w14:paraId="12CE3AB3"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77CC184" w14:textId="77777777" w:rsidR="00A52F55" w:rsidRPr="00C57C9E" w:rsidRDefault="00A52F55">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8189C8C" w14:textId="77777777" w:rsidR="00A52F55" w:rsidRPr="00C57C9E" w:rsidRDefault="00A52F55">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33A9E85" w14:textId="77777777" w:rsidR="00A52F55" w:rsidRPr="00C57C9E" w:rsidRDefault="00A52F55">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AE0313A" w14:textId="77777777" w:rsidR="00A52F55" w:rsidRPr="00C57C9E" w:rsidRDefault="00A52F55">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5CD60E7" w14:textId="77777777" w:rsidR="00A52F55" w:rsidRPr="00C57C9E" w:rsidRDefault="00A52F55">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730B47CB" w14:textId="77777777" w:rsidR="00A52F55" w:rsidRPr="00C57C9E" w:rsidRDefault="00A52F55">
            <w:pPr>
              <w:snapToGrid w:val="0"/>
              <w:spacing w:beforeLines="50" w:before="120" w:after="50"/>
              <w:rPr>
                <w:szCs w:val="21"/>
              </w:rPr>
            </w:pPr>
          </w:p>
        </w:tc>
      </w:tr>
    </w:tbl>
    <w:p w14:paraId="0CAE9390" w14:textId="77777777" w:rsidR="00A52F55" w:rsidRPr="00C57C9E" w:rsidRDefault="00A52F55">
      <w:pPr>
        <w:snapToGrid w:val="0"/>
        <w:spacing w:before="50" w:afterLines="50" w:after="120" w:line="440" w:lineRule="exact"/>
        <w:jc w:val="left"/>
        <w:rPr>
          <w:szCs w:val="21"/>
        </w:rPr>
      </w:pPr>
      <w:r w:rsidRPr="00C57C9E">
        <w:rPr>
          <w:szCs w:val="21"/>
        </w:rPr>
        <w:t>注：在填写时，如本表格不适合供应商的实际情况，可根据本表格式自行划表填写。</w:t>
      </w:r>
    </w:p>
    <w:p w14:paraId="205FA713" w14:textId="77777777" w:rsidR="00A52F55" w:rsidRPr="00C57C9E" w:rsidRDefault="00A52F55">
      <w:pPr>
        <w:rPr>
          <w:szCs w:val="21"/>
        </w:rPr>
      </w:pPr>
    </w:p>
    <w:p w14:paraId="10993A61" w14:textId="77777777" w:rsidR="00A52F55" w:rsidRPr="00C57C9E" w:rsidRDefault="00A52F55">
      <w:pPr>
        <w:rPr>
          <w:szCs w:val="21"/>
        </w:rPr>
      </w:pPr>
      <w:r w:rsidRPr="00C57C9E">
        <w:rPr>
          <w:szCs w:val="21"/>
        </w:rPr>
        <w:t>供应商</w:t>
      </w:r>
      <w:r w:rsidRPr="00C57C9E">
        <w:rPr>
          <w:rFonts w:hint="eastAsia"/>
          <w:szCs w:val="21"/>
        </w:rPr>
        <w:t>名称</w:t>
      </w:r>
      <w:r w:rsidRPr="00C57C9E">
        <w:rPr>
          <w:rFonts w:hint="eastAsia"/>
          <w:szCs w:val="21"/>
        </w:rPr>
        <w:t>(</w:t>
      </w:r>
      <w:r w:rsidRPr="00C57C9E">
        <w:rPr>
          <w:rFonts w:hint="eastAsia"/>
          <w:szCs w:val="21"/>
        </w:rPr>
        <w:t>电子签章</w:t>
      </w:r>
      <w:r w:rsidRPr="00C57C9E">
        <w:rPr>
          <w:szCs w:val="21"/>
        </w:rPr>
        <w:t>)</w:t>
      </w:r>
      <w:r w:rsidRPr="00C57C9E">
        <w:rPr>
          <w:spacing w:val="20"/>
          <w:szCs w:val="21"/>
        </w:rPr>
        <w:t>：</w:t>
      </w:r>
      <w:r w:rsidRPr="00C57C9E">
        <w:rPr>
          <w:spacing w:val="20"/>
          <w:szCs w:val="21"/>
          <w:u w:val="single"/>
        </w:rPr>
        <w:t xml:space="preserve">            </w:t>
      </w:r>
      <w:r w:rsidRPr="00C57C9E">
        <w:rPr>
          <w:spacing w:val="20"/>
          <w:szCs w:val="21"/>
        </w:rPr>
        <w:t xml:space="preserve">            </w:t>
      </w:r>
      <w:r w:rsidRPr="00C57C9E">
        <w:rPr>
          <w:spacing w:val="20"/>
          <w:szCs w:val="21"/>
        </w:rPr>
        <w:t>日</w:t>
      </w:r>
      <w:r w:rsidRPr="00C57C9E">
        <w:rPr>
          <w:spacing w:val="20"/>
          <w:szCs w:val="21"/>
        </w:rPr>
        <w:t xml:space="preserve"> </w:t>
      </w:r>
      <w:r w:rsidRPr="00C57C9E">
        <w:rPr>
          <w:spacing w:val="20"/>
          <w:szCs w:val="21"/>
        </w:rPr>
        <w:t>期：</w:t>
      </w:r>
      <w:r w:rsidRPr="00C57C9E">
        <w:rPr>
          <w:spacing w:val="20"/>
          <w:szCs w:val="21"/>
          <w:u w:val="single"/>
        </w:rPr>
        <w:t xml:space="preserve">            </w:t>
      </w:r>
    </w:p>
    <w:p w14:paraId="616150BC" w14:textId="77777777" w:rsidR="00A52F55" w:rsidRPr="00C57C9E" w:rsidRDefault="00A52F55">
      <w:pPr>
        <w:rPr>
          <w:spacing w:val="20"/>
          <w:szCs w:val="21"/>
          <w:u w:val="single"/>
        </w:rPr>
      </w:pPr>
    </w:p>
    <w:p w14:paraId="6D6330A8" w14:textId="77777777" w:rsidR="00A52F55" w:rsidRPr="00C57C9E" w:rsidRDefault="00A52F55">
      <w:pPr>
        <w:rPr>
          <w:szCs w:val="21"/>
        </w:rPr>
      </w:pPr>
    </w:p>
    <w:p w14:paraId="114EA09C" w14:textId="77777777" w:rsidR="00A52F55" w:rsidRPr="00C57C9E" w:rsidRDefault="00A52F55">
      <w:pPr>
        <w:rPr>
          <w:szCs w:val="21"/>
        </w:rPr>
      </w:pPr>
    </w:p>
    <w:p w14:paraId="107432A7" w14:textId="77777777" w:rsidR="00A52F55" w:rsidRPr="00C57C9E" w:rsidRDefault="00A52F55">
      <w:pPr>
        <w:snapToGrid w:val="0"/>
        <w:spacing w:before="50" w:afterLines="50" w:after="120"/>
        <w:jc w:val="left"/>
        <w:rPr>
          <w:szCs w:val="21"/>
        </w:rPr>
      </w:pPr>
      <w:r w:rsidRPr="00C57C9E">
        <w:rPr>
          <w:szCs w:val="21"/>
        </w:rPr>
        <w:t>5</w:t>
      </w:r>
      <w:r w:rsidRPr="00C57C9E">
        <w:rPr>
          <w:szCs w:val="21"/>
        </w:rPr>
        <w:t>．企业管理体系认证或资质证明材料。</w:t>
      </w:r>
    </w:p>
    <w:p w14:paraId="54C7EA10" w14:textId="77777777" w:rsidR="00A52F55" w:rsidRPr="00C57C9E" w:rsidRDefault="00A52F55">
      <w:pPr>
        <w:snapToGrid w:val="0"/>
        <w:spacing w:before="50" w:afterLines="50" w:after="120"/>
        <w:jc w:val="left"/>
        <w:rPr>
          <w:szCs w:val="21"/>
        </w:rPr>
      </w:pPr>
    </w:p>
    <w:p w14:paraId="146B46E6" w14:textId="77777777" w:rsidR="00A52F55" w:rsidRPr="00C57C9E" w:rsidRDefault="00A52F55">
      <w:pPr>
        <w:snapToGrid w:val="0"/>
        <w:spacing w:before="50" w:afterLines="50" w:after="120"/>
        <w:jc w:val="left"/>
        <w:rPr>
          <w:szCs w:val="21"/>
        </w:rPr>
      </w:pPr>
      <w:r w:rsidRPr="00C57C9E">
        <w:rPr>
          <w:szCs w:val="21"/>
        </w:rPr>
        <w:t>6</w:t>
      </w:r>
      <w:r w:rsidRPr="00C57C9E">
        <w:rPr>
          <w:szCs w:val="21"/>
        </w:rPr>
        <w:t>．技术服务、技术培训、售后服务的内容和措施。</w:t>
      </w:r>
    </w:p>
    <w:p w14:paraId="728BAC49" w14:textId="77777777" w:rsidR="00A52F55" w:rsidRPr="00C57C9E" w:rsidRDefault="00A52F55">
      <w:pPr>
        <w:snapToGrid w:val="0"/>
        <w:spacing w:before="50" w:afterLines="50" w:after="120"/>
        <w:jc w:val="left"/>
        <w:rPr>
          <w:szCs w:val="21"/>
        </w:rPr>
      </w:pPr>
    </w:p>
    <w:p w14:paraId="735D5857" w14:textId="77777777" w:rsidR="00A52F55" w:rsidRPr="00C57C9E" w:rsidRDefault="00A52F55">
      <w:pPr>
        <w:snapToGrid w:val="0"/>
        <w:spacing w:before="50" w:afterLines="50" w:after="120"/>
        <w:jc w:val="left"/>
        <w:rPr>
          <w:szCs w:val="21"/>
        </w:rPr>
      </w:pPr>
      <w:r w:rsidRPr="00C57C9E">
        <w:rPr>
          <w:szCs w:val="21"/>
        </w:rPr>
        <w:t>7</w:t>
      </w:r>
      <w:r w:rsidRPr="00C57C9E">
        <w:rPr>
          <w:szCs w:val="21"/>
        </w:rPr>
        <w:t>．为本项目提供的其他优惠服务。</w:t>
      </w:r>
    </w:p>
    <w:p w14:paraId="5F12EA21" w14:textId="77777777" w:rsidR="00A52F55" w:rsidRPr="00C57C9E" w:rsidRDefault="00A52F55">
      <w:pPr>
        <w:snapToGrid w:val="0"/>
        <w:spacing w:before="50" w:afterLines="50" w:after="120"/>
        <w:jc w:val="left"/>
        <w:rPr>
          <w:szCs w:val="21"/>
        </w:rPr>
      </w:pPr>
    </w:p>
    <w:p w14:paraId="73ACDCCF" w14:textId="77777777" w:rsidR="00A52F55" w:rsidRPr="00C57C9E" w:rsidRDefault="00A52F55">
      <w:pPr>
        <w:snapToGrid w:val="0"/>
        <w:spacing w:before="50" w:afterLines="50" w:after="120"/>
        <w:jc w:val="left"/>
        <w:rPr>
          <w:szCs w:val="21"/>
        </w:rPr>
      </w:pPr>
      <w:r w:rsidRPr="00C57C9E">
        <w:rPr>
          <w:szCs w:val="21"/>
        </w:rPr>
        <w:t xml:space="preserve">8. </w:t>
      </w:r>
      <w:r w:rsidRPr="00C57C9E">
        <w:rPr>
          <w:szCs w:val="21"/>
        </w:rPr>
        <w:t>供应商对本项目的合理化建议和改进措施。</w:t>
      </w:r>
    </w:p>
    <w:p w14:paraId="499FF5D2" w14:textId="77777777" w:rsidR="00A52F55" w:rsidRPr="00C57C9E" w:rsidRDefault="00A52F55">
      <w:pPr>
        <w:snapToGrid w:val="0"/>
        <w:spacing w:before="50" w:afterLines="50" w:after="120"/>
        <w:jc w:val="left"/>
        <w:rPr>
          <w:szCs w:val="21"/>
        </w:rPr>
      </w:pPr>
    </w:p>
    <w:p w14:paraId="18A6669D" w14:textId="77777777" w:rsidR="00A52F55" w:rsidRPr="00C57C9E" w:rsidRDefault="00A52F55">
      <w:pPr>
        <w:rPr>
          <w:szCs w:val="21"/>
        </w:rPr>
      </w:pPr>
      <w:r w:rsidRPr="00C57C9E">
        <w:rPr>
          <w:szCs w:val="21"/>
        </w:rPr>
        <w:t>9</w:t>
      </w:r>
      <w:r w:rsidRPr="00C57C9E">
        <w:rPr>
          <w:szCs w:val="21"/>
        </w:rPr>
        <w:t>．供应商需要说明的其他文件和说明。</w:t>
      </w:r>
    </w:p>
    <w:p w14:paraId="42BB4909" w14:textId="77777777" w:rsidR="00A52F55" w:rsidRPr="00C57C9E" w:rsidRDefault="00A52F55">
      <w:r w:rsidRPr="00C57C9E">
        <w:br w:type="page"/>
      </w:r>
    </w:p>
    <w:p w14:paraId="25EDBA5C" w14:textId="77777777" w:rsidR="00A52F55" w:rsidRPr="00C57C9E" w:rsidRDefault="00A52F55">
      <w:pPr>
        <w:snapToGrid w:val="0"/>
        <w:spacing w:before="50" w:afterLines="50" w:after="120" w:line="440" w:lineRule="exact"/>
        <w:jc w:val="left"/>
        <w:rPr>
          <w:szCs w:val="21"/>
        </w:rPr>
      </w:pPr>
      <w:r w:rsidRPr="00C57C9E">
        <w:rPr>
          <w:szCs w:val="21"/>
        </w:rPr>
        <w:lastRenderedPageBreak/>
        <w:t>10</w:t>
      </w:r>
      <w:r w:rsidRPr="00C57C9E">
        <w:rPr>
          <w:szCs w:val="21"/>
        </w:rPr>
        <w:t>．</w:t>
      </w:r>
      <w:r w:rsidRPr="00C57C9E">
        <w:rPr>
          <w:rFonts w:hint="eastAsia"/>
          <w:szCs w:val="21"/>
        </w:rPr>
        <w:t>对</w:t>
      </w:r>
      <w:r w:rsidRPr="00C57C9E">
        <w:rPr>
          <w:szCs w:val="21"/>
        </w:rPr>
        <w:t>本项目第</w:t>
      </w:r>
      <w:r w:rsidRPr="00C57C9E">
        <w:rPr>
          <w:rFonts w:hint="eastAsia"/>
          <w:szCs w:val="21"/>
        </w:rPr>
        <w:t>二</w:t>
      </w:r>
      <w:r w:rsidRPr="00C57C9E">
        <w:rPr>
          <w:szCs w:val="21"/>
        </w:rPr>
        <w:t>章</w:t>
      </w:r>
      <w:r w:rsidRPr="00C57C9E">
        <w:rPr>
          <w:rFonts w:hint="eastAsia"/>
          <w:szCs w:val="21"/>
        </w:rPr>
        <w:t>《项目</w:t>
      </w:r>
      <w:r w:rsidRPr="00C57C9E">
        <w:rPr>
          <w:szCs w:val="21"/>
        </w:rPr>
        <w:t>采购需求</w:t>
      </w:r>
      <w:r w:rsidRPr="00C57C9E">
        <w:rPr>
          <w:rFonts w:hint="eastAsia"/>
          <w:szCs w:val="21"/>
        </w:rPr>
        <w:t>》</w:t>
      </w:r>
      <w:r w:rsidRPr="00C57C9E">
        <w:rPr>
          <w:szCs w:val="21"/>
        </w:rPr>
        <w:t>商务要求的</w:t>
      </w:r>
      <w:r w:rsidRPr="00C57C9E">
        <w:rPr>
          <w:rFonts w:hint="eastAsia"/>
          <w:szCs w:val="21"/>
        </w:rPr>
        <w:t>响应表</w:t>
      </w:r>
      <w:r w:rsidRPr="00C57C9E">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A52F55" w:rsidRPr="00C57C9E" w14:paraId="48AD8DDC"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C1317F7" w14:textId="77777777" w:rsidR="00A52F55" w:rsidRPr="00C57C9E" w:rsidRDefault="00A52F55">
            <w:pPr>
              <w:snapToGrid w:val="0"/>
              <w:spacing w:beforeLines="50" w:before="120"/>
              <w:jc w:val="center"/>
              <w:rPr>
                <w:szCs w:val="21"/>
              </w:rPr>
            </w:pPr>
            <w:r w:rsidRPr="00C57C9E">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38B2F93" w14:textId="77777777" w:rsidR="00A52F55" w:rsidRPr="00C57C9E" w:rsidRDefault="00A52F55">
            <w:pPr>
              <w:snapToGrid w:val="0"/>
              <w:spacing w:beforeLines="50" w:before="120"/>
              <w:jc w:val="center"/>
              <w:rPr>
                <w:szCs w:val="21"/>
              </w:rPr>
            </w:pPr>
            <w:r w:rsidRPr="00C57C9E">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DAD1A3B" w14:textId="77777777" w:rsidR="00A52F55" w:rsidRPr="00C57C9E" w:rsidRDefault="00A52F55">
            <w:pPr>
              <w:snapToGrid w:val="0"/>
              <w:spacing w:beforeLines="50" w:before="120"/>
              <w:jc w:val="center"/>
              <w:rPr>
                <w:szCs w:val="21"/>
              </w:rPr>
            </w:pPr>
            <w:r w:rsidRPr="00C57C9E">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4D41EC7" w14:textId="77777777" w:rsidR="00A52F55" w:rsidRPr="00C57C9E" w:rsidRDefault="00A52F55">
            <w:pPr>
              <w:snapToGrid w:val="0"/>
              <w:spacing w:beforeLines="50" w:before="120"/>
              <w:jc w:val="center"/>
              <w:rPr>
                <w:szCs w:val="21"/>
              </w:rPr>
            </w:pPr>
            <w:r w:rsidRPr="00C57C9E">
              <w:t>偏离</w:t>
            </w:r>
            <w:r w:rsidRPr="00C57C9E">
              <w:rPr>
                <w:szCs w:val="21"/>
              </w:rPr>
              <w:t>说明</w:t>
            </w:r>
          </w:p>
        </w:tc>
      </w:tr>
      <w:tr w:rsidR="00A52F55" w:rsidRPr="00C57C9E" w14:paraId="73B450D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5281B65" w14:textId="77777777" w:rsidR="00A52F55" w:rsidRPr="00C57C9E" w:rsidRDefault="00A52F55">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EAFCFCD" w14:textId="77777777" w:rsidR="00A52F55" w:rsidRPr="00C57C9E" w:rsidRDefault="00A52F5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9C3CAB5" w14:textId="77777777" w:rsidR="00A52F55" w:rsidRPr="00C57C9E" w:rsidRDefault="00A52F5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744566C" w14:textId="77777777" w:rsidR="00A52F55" w:rsidRPr="00C57C9E" w:rsidRDefault="00A52F55">
            <w:pPr>
              <w:snapToGrid w:val="0"/>
              <w:spacing w:beforeLines="50" w:before="120"/>
              <w:jc w:val="center"/>
              <w:rPr>
                <w:szCs w:val="21"/>
              </w:rPr>
            </w:pPr>
          </w:p>
        </w:tc>
      </w:tr>
      <w:tr w:rsidR="00A52F55" w:rsidRPr="00C57C9E" w14:paraId="454BAF6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78D24C2" w14:textId="77777777" w:rsidR="00A52F55" w:rsidRPr="00C57C9E" w:rsidRDefault="00A52F55">
            <w:pPr>
              <w:snapToGrid w:val="0"/>
              <w:spacing w:beforeLines="50" w:before="120"/>
              <w:jc w:val="center"/>
              <w:rPr>
                <w:szCs w:val="21"/>
              </w:rPr>
            </w:pPr>
            <w:r w:rsidRPr="00C57C9E">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2CC82794" w14:textId="77777777" w:rsidR="00A52F55" w:rsidRPr="00C57C9E" w:rsidRDefault="00A52F55">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5A33155" w14:textId="77777777" w:rsidR="00A52F55" w:rsidRPr="00C57C9E" w:rsidRDefault="00A52F55">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0A8582E" w14:textId="77777777" w:rsidR="00A52F55" w:rsidRPr="00C57C9E" w:rsidRDefault="00A52F55">
            <w:pPr>
              <w:snapToGrid w:val="0"/>
              <w:spacing w:beforeLines="50" w:before="120"/>
              <w:jc w:val="center"/>
              <w:rPr>
                <w:szCs w:val="21"/>
              </w:rPr>
            </w:pPr>
          </w:p>
        </w:tc>
      </w:tr>
    </w:tbl>
    <w:p w14:paraId="0395FD2F" w14:textId="77777777" w:rsidR="00A52F55" w:rsidRPr="00C57C9E" w:rsidRDefault="00A52F55">
      <w:pPr>
        <w:pStyle w:val="ad"/>
        <w:tabs>
          <w:tab w:val="left" w:pos="2127"/>
        </w:tabs>
        <w:spacing w:line="340" w:lineRule="exact"/>
        <w:ind w:firstLineChars="200" w:firstLine="420"/>
        <w:jc w:val="left"/>
        <w:rPr>
          <w:rFonts w:ascii="Times New Roman" w:hAnsi="Times New Roman" w:cs="Times New Roman"/>
        </w:rPr>
      </w:pPr>
      <w:bookmarkStart w:id="109" w:name="_Hlk48144603"/>
      <w:r w:rsidRPr="00C57C9E">
        <w:rPr>
          <w:rFonts w:ascii="Times New Roman" w:hAnsi="Times New Roman" w:cs="Times New Roman"/>
        </w:rPr>
        <w:t>注：</w:t>
      </w:r>
      <w:bookmarkStart w:id="110" w:name="_Hlk19049081"/>
      <w:r w:rsidRPr="00C57C9E">
        <w:rPr>
          <w:rFonts w:ascii="Times New Roman" w:hAnsi="Times New Roman" w:cs="Times New Roman"/>
        </w:rPr>
        <w:t>（</w:t>
      </w:r>
      <w:r w:rsidRPr="00C57C9E">
        <w:rPr>
          <w:rFonts w:ascii="Times New Roman" w:hAnsi="Times New Roman" w:cs="Times New Roman"/>
        </w:rPr>
        <w:t>1</w:t>
      </w:r>
      <w:r w:rsidRPr="00C57C9E">
        <w:rPr>
          <w:rFonts w:ascii="Times New Roman" w:hAnsi="Times New Roman" w:cs="Times New Roman"/>
        </w:rPr>
        <w:t>）本表应对采购文件</w:t>
      </w:r>
      <w:r w:rsidRPr="00C57C9E">
        <w:t>第</w:t>
      </w:r>
      <w:r w:rsidRPr="00C57C9E">
        <w:rPr>
          <w:rFonts w:hint="eastAsia"/>
        </w:rPr>
        <w:t>二</w:t>
      </w:r>
      <w:r w:rsidRPr="00C57C9E">
        <w:t>章</w:t>
      </w:r>
      <w:r w:rsidRPr="00C57C9E">
        <w:rPr>
          <w:rFonts w:hint="eastAsia"/>
        </w:rPr>
        <w:t>《采购需求》</w:t>
      </w:r>
      <w:r w:rsidRPr="00C57C9E">
        <w:rPr>
          <w:rFonts w:ascii="Times New Roman" w:hAnsi="Times New Roman" w:cs="Times New Roman"/>
        </w:rPr>
        <w:t>中所列商务要求进行响应，并根据响应情况在</w:t>
      </w:r>
      <w:r w:rsidRPr="00C57C9E">
        <w:rPr>
          <w:rFonts w:ascii="Times New Roman" w:hAnsi="Times New Roman" w:cs="Times New Roman"/>
        </w:rPr>
        <w:t>“</w:t>
      </w:r>
      <w:r w:rsidRPr="00C57C9E">
        <w:rPr>
          <w:rFonts w:ascii="Times New Roman" w:hAnsi="Times New Roman" w:cs="Times New Roman"/>
        </w:rPr>
        <w:t>偏离说明</w:t>
      </w:r>
      <w:r w:rsidRPr="00C57C9E">
        <w:rPr>
          <w:rFonts w:ascii="Times New Roman" w:hAnsi="Times New Roman" w:cs="Times New Roman"/>
        </w:rPr>
        <w:t>”</w:t>
      </w:r>
      <w:r w:rsidRPr="00C57C9E">
        <w:rPr>
          <w:rFonts w:ascii="Times New Roman" w:hAnsi="Times New Roman" w:cs="Times New Roman"/>
        </w:rPr>
        <w:t>栏填写正偏离或负偏离及原因，完全符合的填写</w:t>
      </w:r>
      <w:r w:rsidRPr="00C57C9E">
        <w:rPr>
          <w:rFonts w:ascii="Times New Roman" w:hAnsi="Times New Roman" w:cs="Times New Roman" w:hint="eastAsia"/>
        </w:rPr>
        <w:t>“</w:t>
      </w:r>
      <w:r w:rsidRPr="00C57C9E">
        <w:rPr>
          <w:rFonts w:ascii="Times New Roman" w:hAnsi="Times New Roman" w:cs="Times New Roman"/>
        </w:rPr>
        <w:t>无偏离</w:t>
      </w:r>
      <w:r w:rsidRPr="00C57C9E">
        <w:rPr>
          <w:rFonts w:ascii="Times New Roman" w:hAnsi="Times New Roman" w:cs="Times New Roman" w:hint="eastAsia"/>
        </w:rPr>
        <w:t>”</w:t>
      </w:r>
      <w:r w:rsidRPr="00C57C9E">
        <w:rPr>
          <w:rFonts w:ascii="Times New Roman" w:hAnsi="Times New Roman" w:cs="Times New Roman"/>
        </w:rPr>
        <w:t>。</w:t>
      </w:r>
    </w:p>
    <w:p w14:paraId="2C1EAEF8" w14:textId="77777777" w:rsidR="00A52F55" w:rsidRPr="00C57C9E" w:rsidRDefault="00A52F55">
      <w:pPr>
        <w:pStyle w:val="ad"/>
        <w:tabs>
          <w:tab w:val="left" w:pos="2127"/>
        </w:tabs>
        <w:spacing w:line="340" w:lineRule="exact"/>
        <w:ind w:firstLineChars="200" w:firstLine="420"/>
        <w:jc w:val="left"/>
        <w:rPr>
          <w:rFonts w:ascii="Times New Roman" w:hAnsi="Times New Roman" w:cs="Times New Roman"/>
        </w:rPr>
      </w:pPr>
      <w:r w:rsidRPr="00C57C9E">
        <w:rPr>
          <w:rFonts w:ascii="Times New Roman" w:hAnsi="Times New Roman" w:cs="Times New Roman" w:hint="eastAsia"/>
        </w:rPr>
        <w:t>（</w:t>
      </w:r>
      <w:r w:rsidRPr="00C57C9E">
        <w:rPr>
          <w:rFonts w:ascii="Times New Roman" w:hAnsi="Times New Roman" w:cs="Times New Roman" w:hint="eastAsia"/>
        </w:rPr>
        <w:t>2</w:t>
      </w:r>
      <w:r w:rsidRPr="00C57C9E">
        <w:rPr>
          <w:rFonts w:ascii="Times New Roman" w:hAnsi="Times New Roman" w:cs="Times New Roman" w:hint="eastAsia"/>
        </w:rPr>
        <w:t>）</w:t>
      </w:r>
      <w:r w:rsidRPr="00C57C9E">
        <w:t>第</w:t>
      </w:r>
      <w:r w:rsidRPr="00C57C9E">
        <w:rPr>
          <w:rFonts w:hint="eastAsia"/>
        </w:rPr>
        <w:t>二</w:t>
      </w:r>
      <w:r w:rsidRPr="00C57C9E">
        <w:t>章</w:t>
      </w:r>
      <w:r w:rsidRPr="00C57C9E">
        <w:rPr>
          <w:rFonts w:hint="eastAsia"/>
        </w:rPr>
        <w:t>《采购需求》</w:t>
      </w:r>
      <w:r w:rsidRPr="00C57C9E">
        <w:rPr>
          <w:rFonts w:ascii="Times New Roman" w:hAnsi="Times New Roman" w:cs="Times New Roman" w:hint="eastAsia"/>
        </w:rPr>
        <w:t>中的总体要求无需响应。</w:t>
      </w:r>
    </w:p>
    <w:p w14:paraId="302B3118" w14:textId="77777777" w:rsidR="00A52F55" w:rsidRPr="00C57C9E" w:rsidRDefault="00A52F55">
      <w:pPr>
        <w:ind w:firstLineChars="200" w:firstLine="420"/>
      </w:pPr>
      <w:r w:rsidRPr="00C57C9E">
        <w:rPr>
          <w:rFonts w:hint="eastAsia"/>
        </w:rPr>
        <w:t>（</w:t>
      </w:r>
      <w:r w:rsidRPr="00C57C9E">
        <w:t>3</w:t>
      </w:r>
      <w:r w:rsidRPr="00C57C9E">
        <w:rPr>
          <w:rFonts w:hint="eastAsia"/>
        </w:rPr>
        <w:t>）偏离认定说明详见评审方法及标准。</w:t>
      </w:r>
    </w:p>
    <w:bookmarkEnd w:id="110"/>
    <w:p w14:paraId="040726C3" w14:textId="77777777" w:rsidR="00A52F55" w:rsidRPr="00C57C9E" w:rsidRDefault="00A52F55">
      <w:pPr>
        <w:pStyle w:val="ad"/>
        <w:tabs>
          <w:tab w:val="left" w:pos="2127"/>
        </w:tabs>
        <w:spacing w:line="340" w:lineRule="exact"/>
        <w:ind w:firstLineChars="200" w:firstLine="420"/>
        <w:jc w:val="left"/>
        <w:rPr>
          <w:rFonts w:ascii="Times New Roman" w:hAnsi="Times New Roman" w:cs="Times New Roman"/>
        </w:rPr>
      </w:pPr>
      <w:r w:rsidRPr="00C57C9E">
        <w:rPr>
          <w:rFonts w:ascii="Times New Roman" w:hAnsi="Times New Roman" w:cs="Times New Roman"/>
        </w:rPr>
        <w:t>（</w:t>
      </w:r>
      <w:r w:rsidRPr="00C57C9E">
        <w:rPr>
          <w:rFonts w:ascii="Times New Roman" w:hAnsi="Times New Roman" w:cs="Times New Roman"/>
        </w:rPr>
        <w:t>4</w:t>
      </w:r>
      <w:r w:rsidRPr="00C57C9E">
        <w:rPr>
          <w:rFonts w:ascii="Times New Roman" w:hAnsi="Times New Roman" w:cs="Times New Roman"/>
        </w:rPr>
        <w:t>）本表可扩展。</w:t>
      </w:r>
    </w:p>
    <w:bookmarkEnd w:id="109"/>
    <w:p w14:paraId="2166AD6E" w14:textId="77777777" w:rsidR="00A52F55" w:rsidRPr="00C57C9E" w:rsidRDefault="00A52F55">
      <w:pPr>
        <w:snapToGrid w:val="0"/>
        <w:spacing w:before="50" w:afterLines="50" w:after="120" w:line="440" w:lineRule="exact"/>
        <w:jc w:val="left"/>
        <w:rPr>
          <w:spacing w:val="20"/>
          <w:szCs w:val="21"/>
          <w:u w:val="single"/>
        </w:rPr>
      </w:pPr>
      <w:r w:rsidRPr="00C57C9E">
        <w:rPr>
          <w:szCs w:val="21"/>
        </w:rPr>
        <w:t>供应商</w:t>
      </w:r>
      <w:r w:rsidRPr="00C57C9E">
        <w:rPr>
          <w:rFonts w:hint="eastAsia"/>
          <w:szCs w:val="21"/>
        </w:rPr>
        <w:t>名称</w:t>
      </w:r>
      <w:r w:rsidRPr="00C57C9E">
        <w:rPr>
          <w:rFonts w:hint="eastAsia"/>
          <w:szCs w:val="21"/>
        </w:rPr>
        <w:t>(</w:t>
      </w:r>
      <w:r w:rsidRPr="00C57C9E">
        <w:rPr>
          <w:rFonts w:hint="eastAsia"/>
          <w:szCs w:val="21"/>
        </w:rPr>
        <w:t>电子签章</w:t>
      </w:r>
      <w:r w:rsidRPr="00C57C9E">
        <w:rPr>
          <w:szCs w:val="21"/>
        </w:rPr>
        <w:t>)</w:t>
      </w:r>
      <w:r w:rsidRPr="00C57C9E">
        <w:rPr>
          <w:spacing w:val="20"/>
          <w:szCs w:val="21"/>
        </w:rPr>
        <w:t>：</w:t>
      </w:r>
      <w:r w:rsidRPr="00C57C9E">
        <w:rPr>
          <w:spacing w:val="20"/>
          <w:szCs w:val="21"/>
          <w:u w:val="single"/>
        </w:rPr>
        <w:t xml:space="preserve">            </w:t>
      </w:r>
      <w:r w:rsidRPr="00C57C9E">
        <w:rPr>
          <w:spacing w:val="20"/>
          <w:szCs w:val="21"/>
        </w:rPr>
        <w:t xml:space="preserve">             </w:t>
      </w:r>
      <w:r w:rsidRPr="00C57C9E">
        <w:rPr>
          <w:spacing w:val="20"/>
          <w:szCs w:val="21"/>
        </w:rPr>
        <w:t>日</w:t>
      </w:r>
      <w:r w:rsidRPr="00C57C9E">
        <w:rPr>
          <w:spacing w:val="20"/>
          <w:szCs w:val="21"/>
        </w:rPr>
        <w:t xml:space="preserve">  </w:t>
      </w:r>
      <w:r w:rsidRPr="00C57C9E">
        <w:rPr>
          <w:spacing w:val="20"/>
          <w:szCs w:val="21"/>
        </w:rPr>
        <w:t>期：</w:t>
      </w:r>
      <w:r w:rsidRPr="00C57C9E">
        <w:rPr>
          <w:spacing w:val="20"/>
          <w:szCs w:val="21"/>
          <w:u w:val="single"/>
        </w:rPr>
        <w:t xml:space="preserve">        </w:t>
      </w:r>
    </w:p>
    <w:p w14:paraId="7B181D57" w14:textId="77777777" w:rsidR="00A52F55" w:rsidRPr="00C57C9E" w:rsidRDefault="00A52F55">
      <w:pPr>
        <w:snapToGrid w:val="0"/>
        <w:spacing w:before="50" w:afterLines="50" w:after="120" w:line="440" w:lineRule="exact"/>
        <w:jc w:val="left"/>
        <w:rPr>
          <w:spacing w:val="20"/>
          <w:szCs w:val="21"/>
          <w:u w:val="single"/>
        </w:rPr>
      </w:pPr>
    </w:p>
    <w:p w14:paraId="672A7E46" w14:textId="77777777" w:rsidR="00A52F55" w:rsidRPr="00C57C9E" w:rsidRDefault="00A52F55">
      <w:pPr>
        <w:pStyle w:val="ad"/>
        <w:tabs>
          <w:tab w:val="left" w:pos="2127"/>
        </w:tabs>
        <w:spacing w:line="340" w:lineRule="exact"/>
        <w:ind w:firstLineChars="200" w:firstLine="420"/>
        <w:jc w:val="left"/>
        <w:rPr>
          <w:rFonts w:ascii="Times New Roman" w:hAnsi="Times New Roman" w:cs="Times New Roman"/>
        </w:rPr>
      </w:pPr>
    </w:p>
    <w:p w14:paraId="643B4461" w14:textId="77777777" w:rsidR="00A52F55" w:rsidRPr="00C57C9E" w:rsidRDefault="00A52F55">
      <w:pPr>
        <w:snapToGrid w:val="0"/>
        <w:spacing w:before="50" w:afterLines="50" w:after="120" w:line="440" w:lineRule="exact"/>
        <w:jc w:val="left"/>
        <w:rPr>
          <w:szCs w:val="21"/>
        </w:rPr>
      </w:pPr>
      <w:r w:rsidRPr="00C57C9E">
        <w:rPr>
          <w:szCs w:val="21"/>
        </w:rPr>
        <w:t>11</w:t>
      </w:r>
      <w:r w:rsidRPr="00C57C9E">
        <w:rPr>
          <w:szCs w:val="21"/>
        </w:rPr>
        <w:t>．商务方案（供应商自行编写）</w:t>
      </w:r>
    </w:p>
    <w:p w14:paraId="50BB2E3B" w14:textId="77777777" w:rsidR="00A52F55" w:rsidRPr="00C57C9E" w:rsidRDefault="00A52F55">
      <w:pPr>
        <w:snapToGrid w:val="0"/>
        <w:spacing w:before="50" w:afterLines="50" w:after="120" w:line="440" w:lineRule="exact"/>
        <w:jc w:val="left"/>
        <w:rPr>
          <w:szCs w:val="21"/>
        </w:rPr>
      </w:pPr>
    </w:p>
    <w:p w14:paraId="37E963FA" w14:textId="77777777" w:rsidR="00A52F55" w:rsidRPr="00C57C9E" w:rsidRDefault="00A52F55">
      <w:pPr>
        <w:snapToGrid w:val="0"/>
        <w:spacing w:before="50" w:afterLines="50" w:after="120"/>
        <w:jc w:val="left"/>
        <w:rPr>
          <w:szCs w:val="21"/>
        </w:rPr>
      </w:pPr>
      <w:r w:rsidRPr="00C57C9E">
        <w:rPr>
          <w:szCs w:val="21"/>
        </w:rPr>
        <w:t>12</w:t>
      </w:r>
      <w:r w:rsidRPr="00C57C9E">
        <w:rPr>
          <w:szCs w:val="21"/>
        </w:rPr>
        <w:t>．供应商认为需提供的其他材料（根据采购文件编写）</w:t>
      </w:r>
    </w:p>
    <w:p w14:paraId="0FAD3FCC" w14:textId="77777777" w:rsidR="00A52F55" w:rsidRPr="00C57C9E" w:rsidRDefault="00A52F55">
      <w:pPr>
        <w:snapToGrid w:val="0"/>
        <w:spacing w:before="50"/>
        <w:jc w:val="left"/>
        <w:rPr>
          <w:szCs w:val="21"/>
        </w:rPr>
        <w:sectPr w:rsidR="00A52F55" w:rsidRPr="00C57C9E">
          <w:pgSz w:w="11906" w:h="16838"/>
          <w:pgMar w:top="1304" w:right="1418" w:bottom="1304" w:left="1418" w:header="851" w:footer="992" w:gutter="0"/>
          <w:cols w:space="720"/>
          <w:docGrid w:linePitch="312"/>
        </w:sectPr>
      </w:pPr>
      <w:bookmarkStart w:id="111" w:name="_Hlk33625589"/>
    </w:p>
    <w:bookmarkEnd w:id="111"/>
    <w:p w14:paraId="04751DA6" w14:textId="77777777" w:rsidR="00A52F55" w:rsidRPr="00C57C9E" w:rsidRDefault="00A52F55">
      <w:pPr>
        <w:snapToGrid w:val="0"/>
        <w:spacing w:before="50" w:afterLines="50" w:after="120"/>
        <w:jc w:val="left"/>
        <w:rPr>
          <w:b/>
          <w:szCs w:val="21"/>
        </w:rPr>
      </w:pPr>
      <w:r w:rsidRPr="00C57C9E">
        <w:rPr>
          <w:szCs w:val="21"/>
        </w:rPr>
        <w:lastRenderedPageBreak/>
        <w:t>13</w:t>
      </w:r>
      <w:r w:rsidRPr="00C57C9E">
        <w:rPr>
          <w:szCs w:val="21"/>
        </w:rPr>
        <w:t>．近年供应商类似成功案例的业绩证明</w:t>
      </w:r>
    </w:p>
    <w:p w14:paraId="1BFF270C" w14:textId="77777777" w:rsidR="00A52F55" w:rsidRPr="00C57C9E" w:rsidRDefault="00A52F55">
      <w:pPr>
        <w:snapToGrid w:val="0"/>
        <w:spacing w:before="50" w:afterLines="50" w:after="120"/>
        <w:jc w:val="center"/>
        <w:rPr>
          <w:szCs w:val="21"/>
        </w:rPr>
      </w:pPr>
      <w:r w:rsidRPr="00C57C9E">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9"/>
        <w:gridCol w:w="3306"/>
        <w:gridCol w:w="3477"/>
        <w:gridCol w:w="1265"/>
        <w:gridCol w:w="1028"/>
        <w:gridCol w:w="1372"/>
        <w:gridCol w:w="2058"/>
      </w:tblGrid>
      <w:tr w:rsidR="00A52F55" w:rsidRPr="00C57C9E" w14:paraId="04E84B6D" w14:textId="77777777">
        <w:trPr>
          <w:cantSplit/>
          <w:trHeight w:val="1441"/>
        </w:trPr>
        <w:tc>
          <w:tcPr>
            <w:tcW w:w="1249" w:type="dxa"/>
            <w:tcBorders>
              <w:top w:val="single" w:sz="4" w:space="0" w:color="auto"/>
              <w:left w:val="single" w:sz="4" w:space="0" w:color="auto"/>
              <w:right w:val="single" w:sz="4" w:space="0" w:color="auto"/>
            </w:tcBorders>
          </w:tcPr>
          <w:p w14:paraId="2689C49D" w14:textId="77777777" w:rsidR="00A52F55" w:rsidRPr="00C57C9E" w:rsidRDefault="00A52F55">
            <w:pPr>
              <w:snapToGrid w:val="0"/>
              <w:spacing w:line="240" w:lineRule="exact"/>
              <w:jc w:val="center"/>
              <w:rPr>
                <w:szCs w:val="21"/>
              </w:rPr>
            </w:pPr>
          </w:p>
          <w:p w14:paraId="0E4878EE" w14:textId="77777777" w:rsidR="00A52F55" w:rsidRPr="00C57C9E" w:rsidRDefault="00A52F55">
            <w:pPr>
              <w:snapToGrid w:val="0"/>
              <w:spacing w:line="240" w:lineRule="exact"/>
              <w:jc w:val="center"/>
              <w:rPr>
                <w:szCs w:val="21"/>
              </w:rPr>
            </w:pPr>
          </w:p>
          <w:p w14:paraId="0D53F74A" w14:textId="77777777" w:rsidR="00A52F55" w:rsidRPr="00C57C9E" w:rsidRDefault="00A52F55">
            <w:pPr>
              <w:snapToGrid w:val="0"/>
              <w:spacing w:line="240" w:lineRule="exact"/>
              <w:jc w:val="center"/>
              <w:rPr>
                <w:szCs w:val="21"/>
              </w:rPr>
            </w:pPr>
            <w:r w:rsidRPr="00C57C9E">
              <w:rPr>
                <w:rFonts w:hint="eastAsia"/>
                <w:szCs w:val="21"/>
              </w:rPr>
              <w:t>序号</w:t>
            </w:r>
          </w:p>
        </w:tc>
        <w:tc>
          <w:tcPr>
            <w:tcW w:w="3306" w:type="dxa"/>
            <w:tcBorders>
              <w:top w:val="single" w:sz="4" w:space="0" w:color="auto"/>
              <w:left w:val="single" w:sz="4" w:space="0" w:color="auto"/>
              <w:bottom w:val="single" w:sz="4" w:space="0" w:color="auto"/>
              <w:right w:val="single" w:sz="4" w:space="0" w:color="auto"/>
            </w:tcBorders>
            <w:vAlign w:val="center"/>
          </w:tcPr>
          <w:p w14:paraId="69428787" w14:textId="77777777" w:rsidR="00A52F55" w:rsidRPr="00C57C9E" w:rsidRDefault="00A52F55">
            <w:pPr>
              <w:snapToGrid w:val="0"/>
              <w:spacing w:line="240" w:lineRule="exact"/>
              <w:jc w:val="center"/>
              <w:rPr>
                <w:szCs w:val="21"/>
              </w:rPr>
            </w:pPr>
            <w:r w:rsidRPr="00C57C9E">
              <w:rPr>
                <w:szCs w:val="21"/>
              </w:rPr>
              <w:t>采购单位名称</w:t>
            </w:r>
          </w:p>
        </w:tc>
        <w:tc>
          <w:tcPr>
            <w:tcW w:w="3477" w:type="dxa"/>
            <w:tcBorders>
              <w:top w:val="single" w:sz="4" w:space="0" w:color="auto"/>
              <w:left w:val="single" w:sz="4" w:space="0" w:color="auto"/>
              <w:bottom w:val="single" w:sz="4" w:space="0" w:color="auto"/>
              <w:right w:val="single" w:sz="4" w:space="0" w:color="auto"/>
            </w:tcBorders>
            <w:vAlign w:val="center"/>
          </w:tcPr>
          <w:p w14:paraId="38564858" w14:textId="77777777" w:rsidR="00A52F55" w:rsidRPr="00C57C9E" w:rsidRDefault="00A52F55">
            <w:pPr>
              <w:snapToGrid w:val="0"/>
              <w:spacing w:line="240" w:lineRule="exact"/>
              <w:jc w:val="center"/>
              <w:rPr>
                <w:szCs w:val="21"/>
              </w:rPr>
            </w:pPr>
            <w:r w:rsidRPr="00C57C9E">
              <w:rPr>
                <w:szCs w:val="21"/>
              </w:rPr>
              <w:t>项目名称或服务内容</w:t>
            </w:r>
          </w:p>
        </w:tc>
        <w:tc>
          <w:tcPr>
            <w:tcW w:w="1265" w:type="dxa"/>
            <w:tcBorders>
              <w:top w:val="single" w:sz="4" w:space="0" w:color="auto"/>
              <w:left w:val="single" w:sz="4" w:space="0" w:color="auto"/>
              <w:bottom w:val="single" w:sz="4" w:space="0" w:color="auto"/>
              <w:right w:val="single" w:sz="4" w:space="0" w:color="auto"/>
            </w:tcBorders>
            <w:vAlign w:val="center"/>
          </w:tcPr>
          <w:p w14:paraId="61222CF0" w14:textId="77777777" w:rsidR="00A52F55" w:rsidRPr="00C57C9E" w:rsidRDefault="00A52F55">
            <w:pPr>
              <w:snapToGrid w:val="0"/>
              <w:spacing w:line="240" w:lineRule="exact"/>
              <w:jc w:val="center"/>
              <w:rPr>
                <w:szCs w:val="21"/>
              </w:rPr>
            </w:pPr>
            <w:r w:rsidRPr="00C57C9E">
              <w:rPr>
                <w:szCs w:val="21"/>
              </w:rPr>
              <w:t>服务</w:t>
            </w:r>
          </w:p>
          <w:p w14:paraId="7722CC46" w14:textId="77777777" w:rsidR="00A52F55" w:rsidRPr="00C57C9E" w:rsidRDefault="00A52F55">
            <w:pPr>
              <w:snapToGrid w:val="0"/>
              <w:spacing w:line="240" w:lineRule="exact"/>
              <w:jc w:val="center"/>
              <w:rPr>
                <w:szCs w:val="21"/>
              </w:rPr>
            </w:pPr>
            <w:r w:rsidRPr="00C57C9E">
              <w:rPr>
                <w:szCs w:val="21"/>
              </w:rPr>
              <w:t>数量或年限</w:t>
            </w:r>
          </w:p>
        </w:tc>
        <w:tc>
          <w:tcPr>
            <w:tcW w:w="1028" w:type="dxa"/>
            <w:tcBorders>
              <w:top w:val="single" w:sz="4" w:space="0" w:color="auto"/>
              <w:left w:val="single" w:sz="4" w:space="0" w:color="auto"/>
              <w:bottom w:val="single" w:sz="4" w:space="0" w:color="auto"/>
              <w:right w:val="single" w:sz="4" w:space="0" w:color="auto"/>
            </w:tcBorders>
            <w:vAlign w:val="center"/>
          </w:tcPr>
          <w:p w14:paraId="0D039883" w14:textId="77777777" w:rsidR="00A52F55" w:rsidRPr="00C57C9E" w:rsidRDefault="00A52F55">
            <w:pPr>
              <w:snapToGrid w:val="0"/>
              <w:spacing w:line="240" w:lineRule="exact"/>
              <w:jc w:val="center"/>
              <w:rPr>
                <w:szCs w:val="21"/>
              </w:rPr>
            </w:pPr>
            <w:r w:rsidRPr="00C57C9E">
              <w:rPr>
                <w:szCs w:val="21"/>
              </w:rPr>
              <w:t>单价</w:t>
            </w:r>
            <w:r w:rsidRPr="00C57C9E">
              <w:rPr>
                <w:rFonts w:hint="eastAsia"/>
                <w:szCs w:val="21"/>
              </w:rPr>
              <w:t>（元）</w:t>
            </w:r>
          </w:p>
        </w:tc>
        <w:tc>
          <w:tcPr>
            <w:tcW w:w="1372" w:type="dxa"/>
            <w:tcBorders>
              <w:top w:val="single" w:sz="4" w:space="0" w:color="auto"/>
              <w:left w:val="single" w:sz="4" w:space="0" w:color="auto"/>
              <w:bottom w:val="single" w:sz="4" w:space="0" w:color="auto"/>
              <w:right w:val="single" w:sz="4" w:space="0" w:color="auto"/>
            </w:tcBorders>
            <w:vAlign w:val="center"/>
          </w:tcPr>
          <w:p w14:paraId="5DFE8F76" w14:textId="77777777" w:rsidR="00A52F55" w:rsidRPr="00C57C9E" w:rsidRDefault="00A52F55">
            <w:pPr>
              <w:snapToGrid w:val="0"/>
              <w:spacing w:line="240" w:lineRule="exact"/>
              <w:jc w:val="center"/>
              <w:rPr>
                <w:szCs w:val="21"/>
              </w:rPr>
            </w:pPr>
            <w:r w:rsidRPr="00C57C9E">
              <w:rPr>
                <w:szCs w:val="21"/>
              </w:rPr>
              <w:t>合同</w:t>
            </w:r>
            <w:r w:rsidRPr="00C57C9E">
              <w:rPr>
                <w:rFonts w:hint="eastAsia"/>
                <w:szCs w:val="21"/>
              </w:rPr>
              <w:t>总价</w:t>
            </w:r>
          </w:p>
          <w:p w14:paraId="09D292B6" w14:textId="77777777" w:rsidR="00A52F55" w:rsidRPr="00C57C9E" w:rsidRDefault="00A52F55">
            <w:pPr>
              <w:snapToGrid w:val="0"/>
              <w:spacing w:line="240" w:lineRule="exact"/>
              <w:jc w:val="center"/>
              <w:rPr>
                <w:szCs w:val="21"/>
              </w:rPr>
            </w:pPr>
            <w:r w:rsidRPr="00C57C9E">
              <w:rPr>
                <w:szCs w:val="21"/>
              </w:rPr>
              <w:t>（元）</w:t>
            </w:r>
          </w:p>
        </w:tc>
        <w:tc>
          <w:tcPr>
            <w:tcW w:w="2058" w:type="dxa"/>
            <w:tcBorders>
              <w:top w:val="single" w:sz="4" w:space="0" w:color="auto"/>
              <w:left w:val="single" w:sz="4" w:space="0" w:color="auto"/>
              <w:bottom w:val="single" w:sz="4" w:space="0" w:color="auto"/>
              <w:right w:val="single" w:sz="4" w:space="0" w:color="auto"/>
            </w:tcBorders>
            <w:vAlign w:val="center"/>
          </w:tcPr>
          <w:p w14:paraId="6E5318B8" w14:textId="77777777" w:rsidR="00A52F55" w:rsidRPr="00C57C9E" w:rsidRDefault="00A52F55">
            <w:pPr>
              <w:jc w:val="center"/>
              <w:rPr>
                <w:szCs w:val="21"/>
              </w:rPr>
            </w:pPr>
            <w:r w:rsidRPr="00C57C9E">
              <w:rPr>
                <w:szCs w:val="21"/>
              </w:rPr>
              <w:t>采购单位联系人及联系电话</w:t>
            </w:r>
          </w:p>
        </w:tc>
      </w:tr>
      <w:tr w:rsidR="00A52F55" w:rsidRPr="00C57C9E" w14:paraId="087653B5" w14:textId="77777777">
        <w:trPr>
          <w:trHeight w:val="701"/>
        </w:trPr>
        <w:tc>
          <w:tcPr>
            <w:tcW w:w="1249" w:type="dxa"/>
            <w:tcBorders>
              <w:top w:val="single" w:sz="4" w:space="0" w:color="auto"/>
              <w:left w:val="single" w:sz="4" w:space="0" w:color="auto"/>
              <w:bottom w:val="single" w:sz="4" w:space="0" w:color="auto"/>
              <w:right w:val="single" w:sz="4" w:space="0" w:color="auto"/>
            </w:tcBorders>
          </w:tcPr>
          <w:p w14:paraId="5EA23C62" w14:textId="77777777" w:rsidR="00A52F55" w:rsidRPr="00C57C9E" w:rsidRDefault="00A52F55">
            <w:pPr>
              <w:snapToGrid w:val="0"/>
              <w:spacing w:line="24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10F366C1" w14:textId="77777777" w:rsidR="00A52F55" w:rsidRPr="00C57C9E" w:rsidRDefault="00A52F55">
            <w:pPr>
              <w:snapToGrid w:val="0"/>
              <w:spacing w:line="24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64B9A3D9" w14:textId="77777777" w:rsidR="00A52F55" w:rsidRPr="00C57C9E" w:rsidRDefault="00A52F55">
            <w:pPr>
              <w:snapToGrid w:val="0"/>
              <w:spacing w:line="24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40CF9C57" w14:textId="77777777" w:rsidR="00A52F55" w:rsidRPr="00C57C9E" w:rsidRDefault="00A52F55">
            <w:pPr>
              <w:snapToGrid w:val="0"/>
              <w:spacing w:line="24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77AD8DA5" w14:textId="77777777" w:rsidR="00A52F55" w:rsidRPr="00C57C9E" w:rsidRDefault="00A52F55">
            <w:pPr>
              <w:snapToGrid w:val="0"/>
              <w:spacing w:line="24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581FDD30" w14:textId="77777777" w:rsidR="00A52F55" w:rsidRPr="00C57C9E" w:rsidRDefault="00A52F55">
            <w:pPr>
              <w:snapToGrid w:val="0"/>
              <w:spacing w:line="24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59756A28" w14:textId="77777777" w:rsidR="00A52F55" w:rsidRPr="00C57C9E" w:rsidRDefault="00A52F55">
            <w:pPr>
              <w:snapToGrid w:val="0"/>
              <w:spacing w:line="240" w:lineRule="exact"/>
              <w:jc w:val="left"/>
              <w:rPr>
                <w:szCs w:val="21"/>
              </w:rPr>
            </w:pPr>
          </w:p>
        </w:tc>
      </w:tr>
      <w:tr w:rsidR="00A52F55" w:rsidRPr="00C57C9E" w14:paraId="1074DE2B" w14:textId="77777777">
        <w:trPr>
          <w:trHeight w:val="616"/>
        </w:trPr>
        <w:tc>
          <w:tcPr>
            <w:tcW w:w="1249" w:type="dxa"/>
            <w:tcBorders>
              <w:top w:val="single" w:sz="4" w:space="0" w:color="auto"/>
              <w:left w:val="single" w:sz="4" w:space="0" w:color="auto"/>
              <w:bottom w:val="single" w:sz="4" w:space="0" w:color="auto"/>
              <w:right w:val="single" w:sz="4" w:space="0" w:color="auto"/>
            </w:tcBorders>
          </w:tcPr>
          <w:p w14:paraId="3E75EBB2" w14:textId="77777777" w:rsidR="00A52F55" w:rsidRPr="00C57C9E" w:rsidRDefault="00A52F5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4CDFD432" w14:textId="77777777" w:rsidR="00A52F55" w:rsidRPr="00C57C9E" w:rsidRDefault="00A52F5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41DC5569" w14:textId="77777777" w:rsidR="00A52F55" w:rsidRPr="00C57C9E" w:rsidRDefault="00A52F5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3CC56F6B" w14:textId="77777777" w:rsidR="00A52F55" w:rsidRPr="00C57C9E" w:rsidRDefault="00A52F5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7D502047" w14:textId="77777777" w:rsidR="00A52F55" w:rsidRPr="00C57C9E" w:rsidRDefault="00A52F5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05F33DC8" w14:textId="77777777" w:rsidR="00A52F55" w:rsidRPr="00C57C9E" w:rsidRDefault="00A52F5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5F95CA0A" w14:textId="77777777" w:rsidR="00A52F55" w:rsidRPr="00C57C9E" w:rsidRDefault="00A52F55">
            <w:pPr>
              <w:snapToGrid w:val="0"/>
              <w:spacing w:before="50" w:afterLines="50" w:after="120" w:line="400" w:lineRule="exact"/>
              <w:jc w:val="left"/>
              <w:rPr>
                <w:szCs w:val="21"/>
              </w:rPr>
            </w:pPr>
          </w:p>
        </w:tc>
      </w:tr>
      <w:tr w:rsidR="00A52F55" w:rsidRPr="00C57C9E" w14:paraId="5A5E7B29" w14:textId="77777777">
        <w:trPr>
          <w:trHeight w:val="768"/>
        </w:trPr>
        <w:tc>
          <w:tcPr>
            <w:tcW w:w="1249" w:type="dxa"/>
            <w:tcBorders>
              <w:top w:val="single" w:sz="4" w:space="0" w:color="auto"/>
              <w:left w:val="single" w:sz="4" w:space="0" w:color="auto"/>
              <w:bottom w:val="single" w:sz="4" w:space="0" w:color="auto"/>
              <w:right w:val="single" w:sz="4" w:space="0" w:color="auto"/>
            </w:tcBorders>
          </w:tcPr>
          <w:p w14:paraId="6E7BC6C0" w14:textId="77777777" w:rsidR="00A52F55" w:rsidRPr="00C57C9E" w:rsidRDefault="00A52F5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1D849742" w14:textId="77777777" w:rsidR="00A52F55" w:rsidRPr="00C57C9E" w:rsidRDefault="00A52F5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02AB7AD9" w14:textId="77777777" w:rsidR="00A52F55" w:rsidRPr="00C57C9E" w:rsidRDefault="00A52F5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07948F55" w14:textId="77777777" w:rsidR="00A52F55" w:rsidRPr="00C57C9E" w:rsidRDefault="00A52F5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694B61B5" w14:textId="77777777" w:rsidR="00A52F55" w:rsidRPr="00C57C9E" w:rsidRDefault="00A52F5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0BF04593" w14:textId="77777777" w:rsidR="00A52F55" w:rsidRPr="00C57C9E" w:rsidRDefault="00A52F5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1BA9C104" w14:textId="77777777" w:rsidR="00A52F55" w:rsidRPr="00C57C9E" w:rsidRDefault="00A52F55">
            <w:pPr>
              <w:snapToGrid w:val="0"/>
              <w:spacing w:before="50" w:afterLines="50" w:after="120" w:line="400" w:lineRule="exact"/>
              <w:jc w:val="left"/>
              <w:rPr>
                <w:szCs w:val="21"/>
              </w:rPr>
            </w:pPr>
          </w:p>
        </w:tc>
      </w:tr>
      <w:tr w:rsidR="00A52F55" w:rsidRPr="00C57C9E" w14:paraId="3E66EB96" w14:textId="77777777">
        <w:trPr>
          <w:trHeight w:val="616"/>
        </w:trPr>
        <w:tc>
          <w:tcPr>
            <w:tcW w:w="1249" w:type="dxa"/>
            <w:tcBorders>
              <w:top w:val="single" w:sz="4" w:space="0" w:color="auto"/>
              <w:left w:val="single" w:sz="4" w:space="0" w:color="auto"/>
              <w:bottom w:val="single" w:sz="4" w:space="0" w:color="auto"/>
              <w:right w:val="single" w:sz="4" w:space="0" w:color="auto"/>
            </w:tcBorders>
          </w:tcPr>
          <w:p w14:paraId="75A7C363" w14:textId="77777777" w:rsidR="00A52F55" w:rsidRPr="00C57C9E" w:rsidRDefault="00A52F5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3FFF9198" w14:textId="77777777" w:rsidR="00A52F55" w:rsidRPr="00C57C9E" w:rsidRDefault="00A52F5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4A814BF6" w14:textId="77777777" w:rsidR="00A52F55" w:rsidRPr="00C57C9E" w:rsidRDefault="00A52F5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5D4BEABE" w14:textId="77777777" w:rsidR="00A52F55" w:rsidRPr="00C57C9E" w:rsidRDefault="00A52F5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447954B6" w14:textId="77777777" w:rsidR="00A52F55" w:rsidRPr="00C57C9E" w:rsidRDefault="00A52F5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7DB3B436" w14:textId="77777777" w:rsidR="00A52F55" w:rsidRPr="00C57C9E" w:rsidRDefault="00A52F5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7215839C" w14:textId="77777777" w:rsidR="00A52F55" w:rsidRPr="00C57C9E" w:rsidRDefault="00A52F55">
            <w:pPr>
              <w:snapToGrid w:val="0"/>
              <w:spacing w:before="50" w:afterLines="50" w:after="120" w:line="400" w:lineRule="exact"/>
              <w:jc w:val="left"/>
              <w:rPr>
                <w:szCs w:val="21"/>
              </w:rPr>
            </w:pPr>
          </w:p>
        </w:tc>
      </w:tr>
      <w:tr w:rsidR="00A52F55" w:rsidRPr="00C57C9E" w14:paraId="0A5E1E62" w14:textId="77777777">
        <w:trPr>
          <w:trHeight w:val="599"/>
        </w:trPr>
        <w:tc>
          <w:tcPr>
            <w:tcW w:w="1249" w:type="dxa"/>
            <w:tcBorders>
              <w:top w:val="single" w:sz="4" w:space="0" w:color="auto"/>
              <w:left w:val="single" w:sz="4" w:space="0" w:color="auto"/>
              <w:bottom w:val="single" w:sz="4" w:space="0" w:color="auto"/>
              <w:right w:val="single" w:sz="4" w:space="0" w:color="auto"/>
            </w:tcBorders>
          </w:tcPr>
          <w:p w14:paraId="0D68B356" w14:textId="77777777" w:rsidR="00A52F55" w:rsidRPr="00C57C9E" w:rsidRDefault="00A52F55">
            <w:pPr>
              <w:snapToGrid w:val="0"/>
              <w:spacing w:before="50" w:afterLines="50" w:after="120" w:line="400" w:lineRule="exact"/>
              <w:jc w:val="left"/>
              <w:rPr>
                <w:szCs w:val="21"/>
              </w:rPr>
            </w:pPr>
          </w:p>
        </w:tc>
        <w:tc>
          <w:tcPr>
            <w:tcW w:w="3306" w:type="dxa"/>
            <w:tcBorders>
              <w:top w:val="single" w:sz="4" w:space="0" w:color="auto"/>
              <w:left w:val="single" w:sz="4" w:space="0" w:color="auto"/>
              <w:bottom w:val="single" w:sz="4" w:space="0" w:color="auto"/>
              <w:right w:val="single" w:sz="4" w:space="0" w:color="auto"/>
            </w:tcBorders>
          </w:tcPr>
          <w:p w14:paraId="04B4958E" w14:textId="77777777" w:rsidR="00A52F55" w:rsidRPr="00C57C9E" w:rsidRDefault="00A52F55">
            <w:pPr>
              <w:snapToGrid w:val="0"/>
              <w:spacing w:before="50" w:afterLines="50" w:after="120" w:line="400" w:lineRule="exact"/>
              <w:jc w:val="left"/>
              <w:rPr>
                <w:szCs w:val="21"/>
              </w:rPr>
            </w:pPr>
          </w:p>
        </w:tc>
        <w:tc>
          <w:tcPr>
            <w:tcW w:w="3477" w:type="dxa"/>
            <w:tcBorders>
              <w:top w:val="single" w:sz="4" w:space="0" w:color="auto"/>
              <w:left w:val="single" w:sz="4" w:space="0" w:color="auto"/>
              <w:bottom w:val="single" w:sz="4" w:space="0" w:color="auto"/>
              <w:right w:val="single" w:sz="4" w:space="0" w:color="auto"/>
            </w:tcBorders>
          </w:tcPr>
          <w:p w14:paraId="1EDA1B9D" w14:textId="77777777" w:rsidR="00A52F55" w:rsidRPr="00C57C9E" w:rsidRDefault="00A52F55">
            <w:pPr>
              <w:snapToGrid w:val="0"/>
              <w:spacing w:before="50" w:afterLines="50" w:after="120" w:line="400" w:lineRule="exact"/>
              <w:jc w:val="left"/>
              <w:rPr>
                <w:szCs w:val="21"/>
              </w:rPr>
            </w:pPr>
          </w:p>
        </w:tc>
        <w:tc>
          <w:tcPr>
            <w:tcW w:w="1265" w:type="dxa"/>
            <w:tcBorders>
              <w:top w:val="single" w:sz="4" w:space="0" w:color="auto"/>
              <w:left w:val="single" w:sz="4" w:space="0" w:color="auto"/>
              <w:bottom w:val="single" w:sz="4" w:space="0" w:color="auto"/>
              <w:right w:val="single" w:sz="4" w:space="0" w:color="auto"/>
            </w:tcBorders>
          </w:tcPr>
          <w:p w14:paraId="30622443" w14:textId="77777777" w:rsidR="00A52F55" w:rsidRPr="00C57C9E" w:rsidRDefault="00A52F55">
            <w:pPr>
              <w:snapToGrid w:val="0"/>
              <w:spacing w:before="50" w:afterLines="50" w:after="120" w:line="400" w:lineRule="exact"/>
              <w:jc w:val="left"/>
              <w:rPr>
                <w:szCs w:val="21"/>
              </w:rPr>
            </w:pPr>
          </w:p>
        </w:tc>
        <w:tc>
          <w:tcPr>
            <w:tcW w:w="1028" w:type="dxa"/>
            <w:tcBorders>
              <w:top w:val="single" w:sz="4" w:space="0" w:color="auto"/>
              <w:left w:val="single" w:sz="4" w:space="0" w:color="auto"/>
              <w:bottom w:val="single" w:sz="4" w:space="0" w:color="auto"/>
              <w:right w:val="single" w:sz="4" w:space="0" w:color="auto"/>
            </w:tcBorders>
          </w:tcPr>
          <w:p w14:paraId="4015EA18" w14:textId="77777777" w:rsidR="00A52F55" w:rsidRPr="00C57C9E" w:rsidRDefault="00A52F55">
            <w:pPr>
              <w:snapToGrid w:val="0"/>
              <w:spacing w:before="50" w:afterLines="50" w:after="120" w:line="400" w:lineRule="exact"/>
              <w:jc w:val="left"/>
              <w:rPr>
                <w:szCs w:val="21"/>
              </w:rPr>
            </w:pPr>
          </w:p>
        </w:tc>
        <w:tc>
          <w:tcPr>
            <w:tcW w:w="1372" w:type="dxa"/>
            <w:tcBorders>
              <w:top w:val="single" w:sz="4" w:space="0" w:color="auto"/>
              <w:left w:val="single" w:sz="4" w:space="0" w:color="auto"/>
              <w:bottom w:val="single" w:sz="4" w:space="0" w:color="auto"/>
              <w:right w:val="single" w:sz="4" w:space="0" w:color="auto"/>
            </w:tcBorders>
          </w:tcPr>
          <w:p w14:paraId="23C266B3" w14:textId="77777777" w:rsidR="00A52F55" w:rsidRPr="00C57C9E" w:rsidRDefault="00A52F55">
            <w:pPr>
              <w:snapToGrid w:val="0"/>
              <w:spacing w:before="50" w:afterLines="50" w:after="120" w:line="400" w:lineRule="exact"/>
              <w:jc w:val="left"/>
              <w:rPr>
                <w:szCs w:val="21"/>
              </w:rPr>
            </w:pPr>
          </w:p>
        </w:tc>
        <w:tc>
          <w:tcPr>
            <w:tcW w:w="2058" w:type="dxa"/>
            <w:tcBorders>
              <w:top w:val="single" w:sz="4" w:space="0" w:color="auto"/>
              <w:left w:val="single" w:sz="4" w:space="0" w:color="auto"/>
              <w:bottom w:val="single" w:sz="4" w:space="0" w:color="auto"/>
              <w:right w:val="single" w:sz="4" w:space="0" w:color="auto"/>
            </w:tcBorders>
          </w:tcPr>
          <w:p w14:paraId="73EA9B8B" w14:textId="77777777" w:rsidR="00A52F55" w:rsidRPr="00C57C9E" w:rsidRDefault="00A52F55">
            <w:pPr>
              <w:snapToGrid w:val="0"/>
              <w:spacing w:before="50" w:afterLines="50" w:after="120" w:line="400" w:lineRule="exact"/>
              <w:jc w:val="left"/>
              <w:rPr>
                <w:szCs w:val="21"/>
              </w:rPr>
            </w:pPr>
          </w:p>
        </w:tc>
      </w:tr>
    </w:tbl>
    <w:p w14:paraId="57C044E1" w14:textId="77777777" w:rsidR="00A52F55" w:rsidRPr="00C57C9E" w:rsidRDefault="00A52F55">
      <w:pPr>
        <w:pStyle w:val="a5"/>
        <w:snapToGrid w:val="0"/>
        <w:rPr>
          <w:rFonts w:ascii="Times New Roman" w:eastAsia="宋体" w:hAnsi="Times New Roman" w:cs="Times New Roman"/>
          <w:sz w:val="21"/>
          <w:szCs w:val="21"/>
        </w:rPr>
      </w:pPr>
      <w:r w:rsidRPr="00C57C9E">
        <w:rPr>
          <w:rFonts w:ascii="Times New Roman" w:eastAsia="宋体" w:hAnsi="Times New Roman" w:cs="Times New Roman"/>
          <w:sz w:val="21"/>
          <w:szCs w:val="21"/>
        </w:rPr>
        <w:t>注：</w:t>
      </w:r>
    </w:p>
    <w:p w14:paraId="061F5D2F" w14:textId="77777777" w:rsidR="00A52F55" w:rsidRPr="00C57C9E" w:rsidRDefault="00A52F55">
      <w:pPr>
        <w:pStyle w:val="a5"/>
        <w:snapToGrid w:val="0"/>
        <w:rPr>
          <w:rFonts w:ascii="Times New Roman" w:eastAsia="宋体" w:hAnsi="Times New Roman" w:cs="Times New Roman"/>
          <w:sz w:val="21"/>
          <w:szCs w:val="21"/>
        </w:rPr>
      </w:pPr>
      <w:r w:rsidRPr="00C57C9E">
        <w:rPr>
          <w:rFonts w:ascii="Times New Roman" w:eastAsia="宋体" w:hAnsi="Times New Roman" w:cs="Times New Roman"/>
          <w:szCs w:val="21"/>
        </w:rPr>
        <w:t>（</w:t>
      </w:r>
      <w:r w:rsidRPr="00C57C9E">
        <w:rPr>
          <w:rFonts w:ascii="Times New Roman" w:eastAsia="宋体" w:hAnsi="Times New Roman" w:cs="Times New Roman"/>
          <w:szCs w:val="21"/>
        </w:rPr>
        <w:t>1</w:t>
      </w:r>
      <w:r w:rsidRPr="00C57C9E">
        <w:rPr>
          <w:rFonts w:ascii="Times New Roman" w:eastAsia="宋体" w:hAnsi="Times New Roman" w:cs="Times New Roman"/>
          <w:szCs w:val="21"/>
        </w:rPr>
        <w:t>）</w:t>
      </w:r>
      <w:r w:rsidRPr="00C57C9E">
        <w:rPr>
          <w:rFonts w:ascii="Times New Roman" w:eastAsia="宋体" w:hAnsi="Times New Roman" w:cs="Times New Roman"/>
          <w:sz w:val="21"/>
          <w:szCs w:val="21"/>
        </w:rPr>
        <w:t>未附</w:t>
      </w:r>
      <w:r w:rsidRPr="00C57C9E">
        <w:rPr>
          <w:rFonts w:ascii="Times New Roman" w:eastAsia="宋体" w:hAnsi="Times New Roman" w:cs="Times New Roman" w:hint="eastAsia"/>
          <w:sz w:val="21"/>
          <w:szCs w:val="21"/>
        </w:rPr>
        <w:t>证明材料</w:t>
      </w:r>
      <w:r w:rsidRPr="00C57C9E">
        <w:rPr>
          <w:rFonts w:ascii="Times New Roman" w:eastAsia="宋体" w:hAnsi="Times New Roman" w:cs="Times New Roman"/>
          <w:sz w:val="21"/>
          <w:szCs w:val="21"/>
        </w:rPr>
        <w:t>的业绩无效</w:t>
      </w:r>
      <w:r w:rsidRPr="00C57C9E">
        <w:rPr>
          <w:rFonts w:ascii="Times New Roman" w:eastAsia="宋体" w:hAnsi="Times New Roman" w:cs="Times New Roman" w:hint="eastAsia"/>
          <w:sz w:val="21"/>
          <w:szCs w:val="21"/>
        </w:rPr>
        <w:t>，证明材料</w:t>
      </w:r>
      <w:r w:rsidRPr="00C57C9E">
        <w:rPr>
          <w:rFonts w:ascii="Times New Roman" w:eastAsia="宋体" w:hAnsi="Times New Roman" w:cs="Times New Roman"/>
          <w:sz w:val="21"/>
          <w:szCs w:val="21"/>
        </w:rPr>
        <w:t>以</w:t>
      </w:r>
      <w:r w:rsidRPr="00C57C9E">
        <w:rPr>
          <w:rFonts w:ascii="Times New Roman" w:eastAsia="宋体" w:hAnsi="Times New Roman" w:cs="Times New Roman" w:hint="eastAsia"/>
          <w:sz w:val="21"/>
          <w:szCs w:val="21"/>
        </w:rPr>
        <w:t>成交</w:t>
      </w:r>
      <w:r w:rsidRPr="00C57C9E">
        <w:rPr>
          <w:rFonts w:ascii="Times New Roman" w:eastAsia="宋体" w:hAnsi="Times New Roman" w:cs="Times New Roman"/>
          <w:sz w:val="21"/>
          <w:szCs w:val="21"/>
        </w:rPr>
        <w:t>通知书或合同复印件为准</w:t>
      </w:r>
      <w:r w:rsidRPr="00C57C9E">
        <w:rPr>
          <w:rFonts w:ascii="Times New Roman" w:eastAsia="宋体" w:hAnsi="Times New Roman" w:cs="Times New Roman" w:hint="eastAsia"/>
          <w:sz w:val="21"/>
          <w:szCs w:val="21"/>
        </w:rPr>
        <w:t>。</w:t>
      </w:r>
    </w:p>
    <w:p w14:paraId="7C4687B2" w14:textId="77777777" w:rsidR="00A52F55" w:rsidRPr="00C57C9E" w:rsidRDefault="00A52F55">
      <w:pPr>
        <w:pStyle w:val="a5"/>
        <w:snapToGrid w:val="0"/>
        <w:rPr>
          <w:rFonts w:ascii="Times New Roman" w:eastAsia="宋体" w:hAnsi="Times New Roman" w:cs="Times New Roman"/>
          <w:sz w:val="21"/>
          <w:szCs w:val="21"/>
        </w:rPr>
      </w:pPr>
      <w:r w:rsidRPr="00C57C9E">
        <w:rPr>
          <w:rFonts w:ascii="Times New Roman" w:eastAsia="宋体" w:hAnsi="Times New Roman" w:cs="Times New Roman"/>
          <w:szCs w:val="21"/>
        </w:rPr>
        <w:t>（</w:t>
      </w:r>
      <w:r w:rsidRPr="00C57C9E">
        <w:rPr>
          <w:rFonts w:ascii="Times New Roman" w:eastAsia="宋体" w:hAnsi="Times New Roman" w:cs="Times New Roman"/>
          <w:szCs w:val="21"/>
        </w:rPr>
        <w:t>2</w:t>
      </w:r>
      <w:r w:rsidRPr="00C57C9E">
        <w:rPr>
          <w:rFonts w:ascii="Times New Roman" w:eastAsia="宋体" w:hAnsi="Times New Roman" w:cs="Times New Roman"/>
          <w:szCs w:val="21"/>
        </w:rPr>
        <w:t>）</w:t>
      </w:r>
      <w:r w:rsidRPr="00C57C9E">
        <w:rPr>
          <w:rFonts w:ascii="Times New Roman" w:eastAsia="宋体" w:hAnsi="Times New Roman" w:cs="Times New Roman"/>
          <w:sz w:val="21"/>
          <w:szCs w:val="21"/>
        </w:rPr>
        <w:t>类似项目的定义</w:t>
      </w:r>
      <w:r w:rsidRPr="00C57C9E">
        <w:rPr>
          <w:rFonts w:ascii="Times New Roman" w:eastAsia="宋体" w:hAnsi="Times New Roman" w:cs="Times New Roman" w:hint="eastAsia"/>
          <w:sz w:val="21"/>
          <w:szCs w:val="21"/>
          <w:u w:val="single"/>
        </w:rPr>
        <w:t xml:space="preserve"> </w:t>
      </w:r>
      <w:r w:rsidRPr="00C57C9E">
        <w:rPr>
          <w:rFonts w:ascii="Times New Roman" w:eastAsia="宋体" w:hAnsi="Times New Roman" w:cs="Times New Roman"/>
          <w:sz w:val="21"/>
          <w:szCs w:val="21"/>
          <w:u w:val="single"/>
        </w:rPr>
        <w:t xml:space="preserve">               </w:t>
      </w:r>
      <w:r w:rsidRPr="00C57C9E">
        <w:rPr>
          <w:rFonts w:ascii="Times New Roman" w:eastAsia="宋体" w:hAnsi="Times New Roman" w:cs="Times New Roman"/>
          <w:sz w:val="21"/>
          <w:szCs w:val="21"/>
        </w:rPr>
        <w:t>。</w:t>
      </w:r>
    </w:p>
    <w:p w14:paraId="38D0BDA3" w14:textId="77777777" w:rsidR="00A52F55" w:rsidRPr="00C57C9E" w:rsidRDefault="00A52F55">
      <w:r w:rsidRPr="00C57C9E">
        <w:rPr>
          <w:szCs w:val="21"/>
        </w:rPr>
        <w:t>（</w:t>
      </w:r>
      <w:r w:rsidRPr="00C57C9E">
        <w:rPr>
          <w:szCs w:val="21"/>
        </w:rPr>
        <w:t>3</w:t>
      </w:r>
      <w:r w:rsidRPr="00C57C9E">
        <w:rPr>
          <w:szCs w:val="21"/>
        </w:rPr>
        <w:t>）</w:t>
      </w:r>
      <w:r w:rsidRPr="00C57C9E">
        <w:t>本表可拓展</w:t>
      </w:r>
    </w:p>
    <w:p w14:paraId="3B07E75D" w14:textId="77777777" w:rsidR="00A52F55" w:rsidRPr="00C57C9E" w:rsidRDefault="00A52F55">
      <w:pPr>
        <w:snapToGrid w:val="0"/>
        <w:spacing w:before="50"/>
        <w:jc w:val="left"/>
        <w:rPr>
          <w:szCs w:val="21"/>
        </w:rPr>
      </w:pPr>
      <w:bookmarkStart w:id="112" w:name="_Hlk89181592"/>
    </w:p>
    <w:p w14:paraId="3943A9C3" w14:textId="77777777" w:rsidR="00A52F55" w:rsidRPr="00C57C9E" w:rsidRDefault="00A52F55">
      <w:pPr>
        <w:snapToGrid w:val="0"/>
        <w:spacing w:before="50"/>
        <w:jc w:val="left"/>
        <w:rPr>
          <w:szCs w:val="21"/>
        </w:rPr>
        <w:sectPr w:rsidR="00A52F55" w:rsidRPr="00C57C9E">
          <w:headerReference w:type="default" r:id="rId23"/>
          <w:footerReference w:type="default" r:id="rId24"/>
          <w:pgSz w:w="16838" w:h="11906" w:orient="landscape"/>
          <w:pgMar w:top="1274" w:right="1418" w:bottom="1418" w:left="1418" w:header="851" w:footer="992" w:gutter="0"/>
          <w:cols w:space="720"/>
          <w:docGrid w:linePitch="312"/>
        </w:sectPr>
      </w:pPr>
      <w:r w:rsidRPr="00C57C9E">
        <w:rPr>
          <w:szCs w:val="21"/>
        </w:rPr>
        <w:t>供应商</w:t>
      </w:r>
      <w:r w:rsidRPr="00C57C9E">
        <w:rPr>
          <w:rFonts w:hint="eastAsia"/>
          <w:szCs w:val="21"/>
        </w:rPr>
        <w:t>名称</w:t>
      </w:r>
      <w:r w:rsidRPr="00C57C9E">
        <w:rPr>
          <w:rFonts w:hint="eastAsia"/>
          <w:szCs w:val="21"/>
        </w:rPr>
        <w:t>(</w:t>
      </w:r>
      <w:r w:rsidRPr="00C57C9E">
        <w:rPr>
          <w:rFonts w:hint="eastAsia"/>
          <w:szCs w:val="21"/>
        </w:rPr>
        <w:t>电子签章</w:t>
      </w:r>
      <w:r w:rsidRPr="00C57C9E">
        <w:rPr>
          <w:szCs w:val="21"/>
        </w:rPr>
        <w:t>)</w:t>
      </w:r>
      <w:r w:rsidRPr="00C57C9E">
        <w:rPr>
          <w:szCs w:val="21"/>
        </w:rPr>
        <w:t>：</w:t>
      </w:r>
      <w:bookmarkEnd w:id="112"/>
      <w:r w:rsidRPr="00C57C9E">
        <w:rPr>
          <w:szCs w:val="21"/>
          <w:u w:val="single"/>
        </w:rPr>
        <w:t xml:space="preserve">                 </w:t>
      </w:r>
      <w:r w:rsidRPr="00C57C9E">
        <w:rPr>
          <w:szCs w:val="21"/>
        </w:rPr>
        <w:t xml:space="preserve">                                               </w:t>
      </w:r>
      <w:r w:rsidRPr="00C57C9E">
        <w:rPr>
          <w:szCs w:val="21"/>
        </w:rPr>
        <w:t>年</w:t>
      </w:r>
      <w:r w:rsidRPr="00C57C9E">
        <w:rPr>
          <w:szCs w:val="21"/>
        </w:rPr>
        <w:t xml:space="preserve">    </w:t>
      </w:r>
      <w:r w:rsidRPr="00C57C9E">
        <w:rPr>
          <w:szCs w:val="21"/>
        </w:rPr>
        <w:t>月</w:t>
      </w:r>
      <w:r w:rsidRPr="00C57C9E">
        <w:rPr>
          <w:szCs w:val="21"/>
        </w:rPr>
        <w:t xml:space="preserve">   </w:t>
      </w:r>
      <w:r w:rsidRPr="00C57C9E">
        <w:rPr>
          <w:szCs w:val="21"/>
        </w:rPr>
        <w:t>日</w:t>
      </w:r>
    </w:p>
    <w:p w14:paraId="73D4628C" w14:textId="77777777" w:rsidR="00A52F55" w:rsidRPr="00C57C9E" w:rsidRDefault="00A52F55">
      <w:pPr>
        <w:snapToGrid w:val="0"/>
        <w:spacing w:before="50" w:afterLines="50" w:after="120"/>
        <w:jc w:val="left"/>
        <w:rPr>
          <w:szCs w:val="21"/>
        </w:rPr>
      </w:pPr>
      <w:bookmarkStart w:id="113" w:name="_Hlk19200609"/>
      <w:bookmarkStart w:id="114" w:name="_Hlk19192765"/>
      <w:r w:rsidRPr="00C57C9E">
        <w:rPr>
          <w:szCs w:val="21"/>
        </w:rPr>
        <w:lastRenderedPageBreak/>
        <w:t>14.</w:t>
      </w:r>
      <w:r w:rsidRPr="00C57C9E">
        <w:rPr>
          <w:rFonts w:hint="eastAsia"/>
        </w:rPr>
        <w:t xml:space="preserve"> </w:t>
      </w:r>
      <w:r w:rsidRPr="00C57C9E">
        <w:rPr>
          <w:rFonts w:hint="eastAsia"/>
          <w:szCs w:val="21"/>
        </w:rPr>
        <w:t>无串标行为承诺函</w:t>
      </w:r>
    </w:p>
    <w:p w14:paraId="35D5845B" w14:textId="77777777" w:rsidR="00A52F55" w:rsidRPr="00C57C9E" w:rsidRDefault="00A52F55">
      <w:pPr>
        <w:snapToGrid w:val="0"/>
        <w:spacing w:before="50" w:afterLines="50" w:after="120"/>
        <w:jc w:val="center"/>
        <w:rPr>
          <w:szCs w:val="21"/>
        </w:rPr>
      </w:pPr>
    </w:p>
    <w:p w14:paraId="5B435553" w14:textId="77777777" w:rsidR="00A52F55" w:rsidRPr="00C57C9E" w:rsidRDefault="00A52F55">
      <w:pPr>
        <w:snapToGrid w:val="0"/>
        <w:spacing w:before="50" w:afterLines="50" w:after="120"/>
        <w:jc w:val="center"/>
        <w:rPr>
          <w:szCs w:val="21"/>
        </w:rPr>
      </w:pPr>
      <w:r w:rsidRPr="00C57C9E">
        <w:rPr>
          <w:rFonts w:hint="eastAsia"/>
          <w:szCs w:val="21"/>
        </w:rPr>
        <w:t>供应商参加本项目无围标串标行为的承诺函</w:t>
      </w:r>
    </w:p>
    <w:p w14:paraId="412D28D2" w14:textId="77777777" w:rsidR="00A52F55" w:rsidRPr="00C57C9E" w:rsidRDefault="00A52F55">
      <w:pPr>
        <w:snapToGrid w:val="0"/>
        <w:spacing w:before="50" w:afterLines="50" w:after="120"/>
        <w:jc w:val="left"/>
        <w:rPr>
          <w:szCs w:val="21"/>
        </w:rPr>
      </w:pPr>
    </w:p>
    <w:p w14:paraId="7C83C7B1" w14:textId="77777777" w:rsidR="00A52F55" w:rsidRPr="00C57C9E" w:rsidRDefault="00A52F55">
      <w:pPr>
        <w:snapToGrid w:val="0"/>
        <w:spacing w:before="50" w:afterLines="50" w:after="120"/>
        <w:jc w:val="left"/>
        <w:rPr>
          <w:szCs w:val="21"/>
        </w:rPr>
      </w:pPr>
      <w:r w:rsidRPr="00C57C9E">
        <w:rPr>
          <w:rFonts w:hint="eastAsia"/>
          <w:szCs w:val="21"/>
        </w:rPr>
        <w:t>一、我方承诺无下列相互串通投标的情形：</w:t>
      </w:r>
    </w:p>
    <w:p w14:paraId="6690D579" w14:textId="77777777" w:rsidR="00A52F55" w:rsidRPr="00C57C9E" w:rsidRDefault="00A52F55">
      <w:pPr>
        <w:snapToGrid w:val="0"/>
        <w:spacing w:before="50" w:afterLines="50" w:after="120"/>
        <w:jc w:val="left"/>
        <w:rPr>
          <w:szCs w:val="21"/>
        </w:rPr>
      </w:pPr>
      <w:r w:rsidRPr="00C57C9E">
        <w:rPr>
          <w:rFonts w:hint="eastAsia"/>
          <w:szCs w:val="21"/>
        </w:rPr>
        <w:t>1.</w:t>
      </w:r>
      <w:r w:rsidRPr="00C57C9E">
        <w:rPr>
          <w:rFonts w:hint="eastAsia"/>
          <w:szCs w:val="21"/>
        </w:rPr>
        <w:t>不同供应商的响应文件由同一单位或者个人编制；或者不同供应商报名的</w:t>
      </w:r>
      <w:r w:rsidRPr="00C57C9E">
        <w:rPr>
          <w:rFonts w:hint="eastAsia"/>
          <w:szCs w:val="21"/>
        </w:rPr>
        <w:t>IP</w:t>
      </w:r>
      <w:r w:rsidRPr="00C57C9E">
        <w:rPr>
          <w:rFonts w:hint="eastAsia"/>
          <w:szCs w:val="21"/>
        </w:rPr>
        <w:t>地址一致的；</w:t>
      </w:r>
    </w:p>
    <w:p w14:paraId="5D5A6CAE" w14:textId="77777777" w:rsidR="00A52F55" w:rsidRPr="00C57C9E" w:rsidRDefault="00A52F55">
      <w:pPr>
        <w:snapToGrid w:val="0"/>
        <w:spacing w:before="50" w:afterLines="50" w:after="120"/>
        <w:jc w:val="left"/>
        <w:rPr>
          <w:szCs w:val="21"/>
        </w:rPr>
      </w:pPr>
      <w:r w:rsidRPr="00C57C9E">
        <w:rPr>
          <w:rFonts w:hint="eastAsia"/>
          <w:szCs w:val="21"/>
        </w:rPr>
        <w:t>2.</w:t>
      </w:r>
      <w:r w:rsidRPr="00C57C9E">
        <w:rPr>
          <w:rFonts w:hint="eastAsia"/>
          <w:szCs w:val="21"/>
        </w:rPr>
        <w:t>不同供应商委托同一单位或者个人办理投标事宜；</w:t>
      </w:r>
    </w:p>
    <w:p w14:paraId="7108345D" w14:textId="77777777" w:rsidR="00A52F55" w:rsidRPr="00C57C9E" w:rsidRDefault="00A52F55">
      <w:pPr>
        <w:snapToGrid w:val="0"/>
        <w:spacing w:before="50" w:afterLines="50" w:after="120"/>
        <w:jc w:val="left"/>
        <w:rPr>
          <w:szCs w:val="21"/>
        </w:rPr>
      </w:pPr>
      <w:r w:rsidRPr="00C57C9E">
        <w:rPr>
          <w:rFonts w:hint="eastAsia"/>
          <w:szCs w:val="21"/>
        </w:rPr>
        <w:t>3.</w:t>
      </w:r>
      <w:r w:rsidRPr="00C57C9E">
        <w:rPr>
          <w:rFonts w:hint="eastAsia"/>
          <w:szCs w:val="21"/>
        </w:rPr>
        <w:t>不同的供应商的响应文件载明的项目管理员为同一个人；</w:t>
      </w:r>
    </w:p>
    <w:p w14:paraId="62CDB5DD" w14:textId="77777777" w:rsidR="00A52F55" w:rsidRPr="00C57C9E" w:rsidRDefault="00A52F55">
      <w:pPr>
        <w:snapToGrid w:val="0"/>
        <w:spacing w:before="50" w:afterLines="50" w:after="120"/>
        <w:jc w:val="left"/>
        <w:rPr>
          <w:szCs w:val="21"/>
        </w:rPr>
      </w:pPr>
      <w:r w:rsidRPr="00C57C9E">
        <w:rPr>
          <w:rFonts w:hint="eastAsia"/>
          <w:szCs w:val="21"/>
        </w:rPr>
        <w:t>4.</w:t>
      </w:r>
      <w:r w:rsidRPr="00C57C9E">
        <w:rPr>
          <w:rFonts w:hint="eastAsia"/>
          <w:szCs w:val="21"/>
        </w:rPr>
        <w:t>不同供应商的响应文件异常一致或者投标报价呈规律性差异；</w:t>
      </w:r>
    </w:p>
    <w:p w14:paraId="08C6D6A6" w14:textId="77777777" w:rsidR="00A52F55" w:rsidRPr="00C57C9E" w:rsidRDefault="00A52F55">
      <w:pPr>
        <w:snapToGrid w:val="0"/>
        <w:spacing w:before="50" w:afterLines="50" w:after="120"/>
        <w:jc w:val="left"/>
        <w:rPr>
          <w:szCs w:val="21"/>
        </w:rPr>
      </w:pPr>
      <w:r w:rsidRPr="00C57C9E">
        <w:rPr>
          <w:rFonts w:hint="eastAsia"/>
          <w:szCs w:val="21"/>
        </w:rPr>
        <w:t>5.</w:t>
      </w:r>
      <w:r w:rsidRPr="00C57C9E">
        <w:rPr>
          <w:rFonts w:hint="eastAsia"/>
          <w:szCs w:val="21"/>
        </w:rPr>
        <w:t>不同供应商的响应文件相互混装；</w:t>
      </w:r>
    </w:p>
    <w:p w14:paraId="4F255F58" w14:textId="77777777" w:rsidR="00A52F55" w:rsidRPr="00C57C9E" w:rsidRDefault="00A52F55">
      <w:pPr>
        <w:snapToGrid w:val="0"/>
        <w:spacing w:before="50" w:afterLines="50" w:after="120"/>
        <w:jc w:val="left"/>
        <w:rPr>
          <w:szCs w:val="21"/>
        </w:rPr>
      </w:pPr>
      <w:r w:rsidRPr="00C57C9E">
        <w:rPr>
          <w:rFonts w:hint="eastAsia"/>
          <w:szCs w:val="21"/>
        </w:rPr>
        <w:t>6.</w:t>
      </w:r>
      <w:r w:rsidRPr="00C57C9E">
        <w:rPr>
          <w:rFonts w:hint="eastAsia"/>
          <w:szCs w:val="21"/>
        </w:rPr>
        <w:t>不同供应商的磋商保证金从同一单位或者个人账户转出。</w:t>
      </w:r>
    </w:p>
    <w:p w14:paraId="67C77FEB" w14:textId="77777777" w:rsidR="00A52F55" w:rsidRPr="00C57C9E" w:rsidRDefault="00A52F55">
      <w:pPr>
        <w:snapToGrid w:val="0"/>
        <w:spacing w:before="50" w:afterLines="50" w:after="120"/>
        <w:jc w:val="left"/>
        <w:rPr>
          <w:szCs w:val="21"/>
        </w:rPr>
      </w:pPr>
      <w:r w:rsidRPr="00C57C9E">
        <w:rPr>
          <w:rFonts w:hint="eastAsia"/>
          <w:szCs w:val="21"/>
        </w:rPr>
        <w:t>二、我方承诺无下列恶意串通的情形：</w:t>
      </w:r>
    </w:p>
    <w:p w14:paraId="6B83491D" w14:textId="77777777" w:rsidR="00A52F55" w:rsidRPr="00C57C9E" w:rsidRDefault="00A52F55">
      <w:pPr>
        <w:snapToGrid w:val="0"/>
        <w:spacing w:before="50" w:afterLines="50" w:after="120"/>
        <w:jc w:val="left"/>
        <w:rPr>
          <w:szCs w:val="21"/>
        </w:rPr>
      </w:pPr>
      <w:r w:rsidRPr="00C57C9E">
        <w:rPr>
          <w:rFonts w:hint="eastAsia"/>
          <w:szCs w:val="21"/>
        </w:rPr>
        <w:t>1.</w:t>
      </w:r>
      <w:r w:rsidRPr="00C57C9E">
        <w:rPr>
          <w:rFonts w:hint="eastAsia"/>
          <w:szCs w:val="21"/>
        </w:rPr>
        <w:t>供应商直接或者间接从采购人或者采购代理机构处获得其他供应商的相关信息并修改其响应文件或者响应文件；</w:t>
      </w:r>
    </w:p>
    <w:p w14:paraId="2698C936" w14:textId="77777777" w:rsidR="00A52F55" w:rsidRPr="00C57C9E" w:rsidRDefault="00A52F55">
      <w:pPr>
        <w:snapToGrid w:val="0"/>
        <w:spacing w:before="50" w:afterLines="50" w:after="120"/>
        <w:jc w:val="left"/>
        <w:rPr>
          <w:szCs w:val="21"/>
        </w:rPr>
      </w:pPr>
      <w:r w:rsidRPr="00C57C9E">
        <w:rPr>
          <w:rFonts w:hint="eastAsia"/>
          <w:szCs w:val="21"/>
        </w:rPr>
        <w:t>2.</w:t>
      </w:r>
      <w:r w:rsidRPr="00C57C9E">
        <w:rPr>
          <w:rFonts w:hint="eastAsia"/>
          <w:szCs w:val="21"/>
        </w:rPr>
        <w:t>供应商按照采购人或者采购代理机构的授意撤换、修改响应文件或者响应文件；</w:t>
      </w:r>
    </w:p>
    <w:p w14:paraId="4E6BD0D7" w14:textId="77777777" w:rsidR="00A52F55" w:rsidRPr="00C57C9E" w:rsidRDefault="00A52F55">
      <w:pPr>
        <w:snapToGrid w:val="0"/>
        <w:spacing w:before="50" w:afterLines="50" w:after="120"/>
        <w:jc w:val="left"/>
        <w:rPr>
          <w:szCs w:val="21"/>
        </w:rPr>
      </w:pPr>
      <w:r w:rsidRPr="00C57C9E">
        <w:rPr>
          <w:rFonts w:hint="eastAsia"/>
          <w:szCs w:val="21"/>
        </w:rPr>
        <w:t>3.</w:t>
      </w:r>
      <w:r w:rsidRPr="00C57C9E">
        <w:rPr>
          <w:rFonts w:hint="eastAsia"/>
          <w:szCs w:val="21"/>
        </w:rPr>
        <w:t>供应商之间协商报价、技术方案等响应文件或者响应文件的实质性内容；</w:t>
      </w:r>
    </w:p>
    <w:p w14:paraId="1937B91A" w14:textId="77777777" w:rsidR="00A52F55" w:rsidRPr="00C57C9E" w:rsidRDefault="00A52F55">
      <w:pPr>
        <w:snapToGrid w:val="0"/>
        <w:spacing w:before="50" w:afterLines="50" w:after="120"/>
        <w:jc w:val="left"/>
        <w:rPr>
          <w:szCs w:val="21"/>
        </w:rPr>
      </w:pPr>
      <w:r w:rsidRPr="00C57C9E">
        <w:rPr>
          <w:rFonts w:hint="eastAsia"/>
          <w:szCs w:val="21"/>
        </w:rPr>
        <w:t>4.</w:t>
      </w:r>
      <w:r w:rsidRPr="00C57C9E">
        <w:rPr>
          <w:rFonts w:hint="eastAsia"/>
          <w:szCs w:val="21"/>
        </w:rPr>
        <w:t>属于同一集团、协会、商会等组织成员的供应商按照该组织要求协同参加政府采购活动；</w:t>
      </w:r>
    </w:p>
    <w:p w14:paraId="09C4CAA1" w14:textId="77777777" w:rsidR="00A52F55" w:rsidRPr="00C57C9E" w:rsidRDefault="00A52F55">
      <w:pPr>
        <w:snapToGrid w:val="0"/>
        <w:spacing w:before="50" w:afterLines="50" w:after="120"/>
        <w:jc w:val="left"/>
        <w:rPr>
          <w:szCs w:val="21"/>
        </w:rPr>
      </w:pPr>
      <w:r w:rsidRPr="00C57C9E">
        <w:rPr>
          <w:rFonts w:hint="eastAsia"/>
          <w:szCs w:val="21"/>
        </w:rPr>
        <w:t>5.</w:t>
      </w:r>
      <w:r w:rsidRPr="00C57C9E">
        <w:rPr>
          <w:rFonts w:hint="eastAsia"/>
          <w:szCs w:val="21"/>
        </w:rPr>
        <w:t>供应商之间事先约定一致抬高或者压低投标报价，或者在招标项目中事先约定轮流以高价位或者低价位中标，或者事先约定由某一特定供应商中标，然后再参加投标；</w:t>
      </w:r>
    </w:p>
    <w:p w14:paraId="5D9E2E18" w14:textId="77777777" w:rsidR="00A52F55" w:rsidRPr="00C57C9E" w:rsidRDefault="00A52F55">
      <w:pPr>
        <w:snapToGrid w:val="0"/>
        <w:spacing w:before="50" w:afterLines="50" w:after="120"/>
        <w:jc w:val="left"/>
        <w:rPr>
          <w:szCs w:val="21"/>
        </w:rPr>
      </w:pPr>
      <w:r w:rsidRPr="00C57C9E">
        <w:rPr>
          <w:rFonts w:hint="eastAsia"/>
          <w:szCs w:val="21"/>
        </w:rPr>
        <w:t>6.</w:t>
      </w:r>
      <w:r w:rsidRPr="00C57C9E">
        <w:rPr>
          <w:rFonts w:hint="eastAsia"/>
          <w:szCs w:val="21"/>
        </w:rPr>
        <w:t>供应商之间商定部分供应商放弃参加政府采购活动或者放弃中标；</w:t>
      </w:r>
    </w:p>
    <w:p w14:paraId="185B43FC" w14:textId="77777777" w:rsidR="00A52F55" w:rsidRPr="00C57C9E" w:rsidRDefault="00A52F55">
      <w:pPr>
        <w:snapToGrid w:val="0"/>
        <w:spacing w:before="50" w:afterLines="50" w:after="120"/>
        <w:jc w:val="left"/>
        <w:rPr>
          <w:szCs w:val="21"/>
        </w:rPr>
      </w:pPr>
      <w:r w:rsidRPr="00C57C9E">
        <w:rPr>
          <w:rFonts w:hint="eastAsia"/>
          <w:szCs w:val="21"/>
        </w:rPr>
        <w:t>7.</w:t>
      </w:r>
      <w:r w:rsidRPr="00C57C9E">
        <w:rPr>
          <w:rFonts w:hint="eastAsia"/>
          <w:szCs w:val="21"/>
        </w:rPr>
        <w:t>供应商与采购人或者采购代理机构之间、供应商相互之间，为谋求特定供应商中标或者排斥其他供应商的其他串通行为。</w:t>
      </w:r>
    </w:p>
    <w:p w14:paraId="004BD84B" w14:textId="77777777" w:rsidR="00A52F55" w:rsidRPr="00C57C9E" w:rsidRDefault="00A52F55">
      <w:pPr>
        <w:snapToGrid w:val="0"/>
        <w:spacing w:before="50" w:afterLines="50" w:after="120"/>
        <w:jc w:val="left"/>
        <w:rPr>
          <w:szCs w:val="21"/>
        </w:rPr>
      </w:pPr>
      <w:r w:rsidRPr="00C57C9E">
        <w:rPr>
          <w:rFonts w:hint="eastAsia"/>
          <w:szCs w:val="21"/>
        </w:rPr>
        <w:t>以上情形一经核查属实，我方愿意承担一切后果，并不再寻求任何旨在减轻或者免除法律责任的辩解。</w:t>
      </w:r>
    </w:p>
    <w:p w14:paraId="78B55C21" w14:textId="77777777" w:rsidR="00A52F55" w:rsidRPr="00C57C9E" w:rsidRDefault="00A52F55">
      <w:pPr>
        <w:snapToGrid w:val="0"/>
        <w:spacing w:before="50" w:afterLines="50" w:after="120"/>
        <w:jc w:val="center"/>
        <w:rPr>
          <w:szCs w:val="21"/>
        </w:rPr>
      </w:pPr>
      <w:r w:rsidRPr="00C57C9E">
        <w:rPr>
          <w:rFonts w:hint="eastAsia"/>
          <w:szCs w:val="21"/>
        </w:rPr>
        <w:t xml:space="preserve"> </w:t>
      </w:r>
      <w:r w:rsidRPr="00C57C9E">
        <w:rPr>
          <w:szCs w:val="21"/>
        </w:rPr>
        <w:t xml:space="preserve"> </w:t>
      </w:r>
    </w:p>
    <w:p w14:paraId="609C689B" w14:textId="77777777" w:rsidR="00A52F55" w:rsidRPr="00C57C9E" w:rsidRDefault="00A52F55">
      <w:pPr>
        <w:snapToGrid w:val="0"/>
        <w:spacing w:before="50" w:afterLines="50" w:after="120"/>
        <w:jc w:val="center"/>
        <w:rPr>
          <w:szCs w:val="21"/>
        </w:rPr>
      </w:pPr>
    </w:p>
    <w:p w14:paraId="6B65EBE1" w14:textId="77777777" w:rsidR="00A52F55" w:rsidRPr="00C57C9E" w:rsidRDefault="00A52F55">
      <w:pPr>
        <w:snapToGrid w:val="0"/>
        <w:spacing w:before="50" w:afterLines="50" w:after="120"/>
        <w:jc w:val="center"/>
        <w:rPr>
          <w:szCs w:val="21"/>
        </w:rPr>
      </w:pPr>
    </w:p>
    <w:p w14:paraId="40171452" w14:textId="77777777" w:rsidR="00A52F55" w:rsidRPr="00C57C9E" w:rsidRDefault="00A52F55">
      <w:pPr>
        <w:snapToGrid w:val="0"/>
        <w:spacing w:before="50" w:afterLines="50" w:after="120"/>
        <w:jc w:val="center"/>
        <w:rPr>
          <w:szCs w:val="21"/>
        </w:rPr>
      </w:pPr>
      <w:r w:rsidRPr="00C57C9E">
        <w:rPr>
          <w:szCs w:val="21"/>
        </w:rPr>
        <w:t>供应商</w:t>
      </w:r>
      <w:r w:rsidRPr="00C57C9E">
        <w:rPr>
          <w:rFonts w:hint="eastAsia"/>
          <w:szCs w:val="21"/>
        </w:rPr>
        <w:t>名称</w:t>
      </w:r>
      <w:r w:rsidRPr="00C57C9E">
        <w:rPr>
          <w:rFonts w:hint="eastAsia"/>
          <w:szCs w:val="21"/>
        </w:rPr>
        <w:t>(</w:t>
      </w:r>
      <w:r w:rsidRPr="00C57C9E">
        <w:rPr>
          <w:rFonts w:hint="eastAsia"/>
          <w:szCs w:val="21"/>
        </w:rPr>
        <w:t>电子签章</w:t>
      </w:r>
      <w:r w:rsidRPr="00C57C9E">
        <w:rPr>
          <w:szCs w:val="21"/>
        </w:rPr>
        <w:t>)</w:t>
      </w:r>
      <w:r w:rsidRPr="00C57C9E">
        <w:rPr>
          <w:rFonts w:hint="eastAsia"/>
          <w:szCs w:val="21"/>
        </w:rPr>
        <w:t>：</w:t>
      </w:r>
    </w:p>
    <w:p w14:paraId="507351C0" w14:textId="77777777" w:rsidR="00A52F55" w:rsidRPr="00C57C9E" w:rsidRDefault="00A52F55">
      <w:pPr>
        <w:snapToGrid w:val="0"/>
        <w:spacing w:before="50" w:afterLines="50" w:after="120"/>
        <w:jc w:val="center"/>
        <w:rPr>
          <w:szCs w:val="21"/>
        </w:rPr>
      </w:pPr>
      <w:r w:rsidRPr="00C57C9E">
        <w:rPr>
          <w:rFonts w:hint="eastAsia"/>
          <w:szCs w:val="21"/>
        </w:rPr>
        <w:t>日期：</w:t>
      </w:r>
      <w:r w:rsidRPr="00C57C9E">
        <w:rPr>
          <w:rFonts w:hint="eastAsia"/>
          <w:szCs w:val="21"/>
        </w:rPr>
        <w:t xml:space="preserve">  </w:t>
      </w:r>
      <w:r w:rsidRPr="00C57C9E">
        <w:rPr>
          <w:rFonts w:hint="eastAsia"/>
          <w:szCs w:val="21"/>
        </w:rPr>
        <w:t>年</w:t>
      </w:r>
      <w:r w:rsidRPr="00C57C9E">
        <w:rPr>
          <w:rFonts w:hint="eastAsia"/>
          <w:szCs w:val="21"/>
        </w:rPr>
        <w:t xml:space="preserve">  </w:t>
      </w:r>
      <w:r w:rsidRPr="00C57C9E">
        <w:rPr>
          <w:rFonts w:hint="eastAsia"/>
          <w:szCs w:val="21"/>
        </w:rPr>
        <w:t>月</w:t>
      </w:r>
      <w:r w:rsidRPr="00C57C9E">
        <w:rPr>
          <w:rFonts w:hint="eastAsia"/>
          <w:szCs w:val="21"/>
        </w:rPr>
        <w:t xml:space="preserve">   </w:t>
      </w:r>
      <w:r w:rsidRPr="00C57C9E">
        <w:rPr>
          <w:rFonts w:hint="eastAsia"/>
          <w:szCs w:val="21"/>
        </w:rPr>
        <w:t>日</w:t>
      </w:r>
    </w:p>
    <w:p w14:paraId="731402EC" w14:textId="77777777" w:rsidR="00A52F55" w:rsidRPr="00C57C9E" w:rsidRDefault="00A52F55">
      <w:pPr>
        <w:snapToGrid w:val="0"/>
        <w:spacing w:before="50" w:afterLines="50" w:after="120"/>
        <w:jc w:val="left"/>
        <w:rPr>
          <w:szCs w:val="21"/>
        </w:rPr>
      </w:pPr>
    </w:p>
    <w:p w14:paraId="61C0FF35" w14:textId="77777777" w:rsidR="00A52F55" w:rsidRPr="00C57C9E" w:rsidRDefault="00A52F55">
      <w:pPr>
        <w:snapToGrid w:val="0"/>
        <w:spacing w:before="50" w:afterLines="50" w:after="120"/>
        <w:jc w:val="left"/>
        <w:rPr>
          <w:szCs w:val="21"/>
        </w:rPr>
      </w:pPr>
    </w:p>
    <w:bookmarkEnd w:id="113"/>
    <w:bookmarkEnd w:id="114"/>
    <w:p w14:paraId="440B8E9D" w14:textId="77777777" w:rsidR="00A52F55" w:rsidRPr="00C57C9E" w:rsidRDefault="00A52F55">
      <w:pPr>
        <w:snapToGrid w:val="0"/>
        <w:spacing w:before="50" w:afterLines="50" w:after="120"/>
        <w:jc w:val="left"/>
        <w:rPr>
          <w:szCs w:val="21"/>
        </w:rPr>
      </w:pPr>
    </w:p>
    <w:p w14:paraId="0A6AE844" w14:textId="77777777" w:rsidR="00A52F55" w:rsidRPr="00C57C9E" w:rsidRDefault="00A52F55">
      <w:pPr>
        <w:snapToGrid w:val="0"/>
        <w:spacing w:before="50" w:afterLines="50" w:after="120"/>
        <w:jc w:val="left"/>
        <w:rPr>
          <w:szCs w:val="21"/>
        </w:rPr>
      </w:pPr>
    </w:p>
    <w:p w14:paraId="425D3A44" w14:textId="77777777" w:rsidR="00A52F55" w:rsidRPr="00C57C9E" w:rsidRDefault="00A52F55">
      <w:pPr>
        <w:snapToGrid w:val="0"/>
        <w:spacing w:before="50" w:afterLines="50" w:after="120"/>
        <w:jc w:val="left"/>
        <w:rPr>
          <w:szCs w:val="21"/>
        </w:rPr>
      </w:pPr>
    </w:p>
    <w:p w14:paraId="0D911A13" w14:textId="77777777" w:rsidR="00A52F55" w:rsidRPr="00C57C9E" w:rsidRDefault="00A52F55">
      <w:pPr>
        <w:spacing w:before="120" w:line="320" w:lineRule="atLeast"/>
        <w:rPr>
          <w:szCs w:val="21"/>
        </w:rPr>
      </w:pPr>
      <w:r w:rsidRPr="00C57C9E">
        <w:rPr>
          <w:szCs w:val="21"/>
        </w:rPr>
        <w:br w:type="page"/>
      </w:r>
      <w:bookmarkStart w:id="115" w:name="_Hlk19110561"/>
      <w:r w:rsidRPr="00C57C9E">
        <w:rPr>
          <w:szCs w:val="21"/>
        </w:rPr>
        <w:lastRenderedPageBreak/>
        <w:t>15</w:t>
      </w:r>
      <w:r w:rsidRPr="00C57C9E">
        <w:rPr>
          <w:szCs w:val="21"/>
        </w:rPr>
        <w:t>．代理服务费承诺书</w:t>
      </w:r>
      <w:bookmarkEnd w:id="115"/>
    </w:p>
    <w:p w14:paraId="12A1F670" w14:textId="77777777" w:rsidR="00A52F55" w:rsidRPr="00C57C9E" w:rsidRDefault="00A52F55">
      <w:pPr>
        <w:spacing w:line="360" w:lineRule="exact"/>
        <w:rPr>
          <w:szCs w:val="21"/>
        </w:rPr>
      </w:pPr>
      <w:bookmarkStart w:id="116" w:name="_Hlk19110490"/>
      <w:r w:rsidRPr="00C57C9E">
        <w:rPr>
          <w:szCs w:val="21"/>
        </w:rPr>
        <w:t>致：广西机电设备招标有限公司</w:t>
      </w:r>
    </w:p>
    <w:p w14:paraId="6A77EE9E" w14:textId="77777777" w:rsidR="00A52F55" w:rsidRPr="00C57C9E" w:rsidRDefault="00A52F55">
      <w:pPr>
        <w:spacing w:line="360" w:lineRule="exact"/>
        <w:ind w:firstLineChars="200" w:firstLine="420"/>
        <w:rPr>
          <w:szCs w:val="21"/>
        </w:rPr>
      </w:pPr>
      <w:r w:rsidRPr="00C57C9E">
        <w:rPr>
          <w:szCs w:val="21"/>
        </w:rPr>
        <w:t>我单位参加了贵方组织的谈判项目编号为</w:t>
      </w:r>
      <w:r w:rsidRPr="00C57C9E">
        <w:rPr>
          <w:b/>
          <w:szCs w:val="21"/>
        </w:rPr>
        <w:t>（</w:t>
      </w:r>
      <w:r w:rsidRPr="00C57C9E">
        <w:rPr>
          <w:szCs w:val="21"/>
          <w:u w:val="single"/>
        </w:rPr>
        <w:t xml:space="preserve">                    )</w:t>
      </w:r>
      <w:r w:rsidRPr="00C57C9E">
        <w:rPr>
          <w:szCs w:val="21"/>
        </w:rPr>
        <w:t>的响应，并递交了谈判保证金</w:t>
      </w:r>
      <w:r w:rsidRPr="00C57C9E">
        <w:rPr>
          <w:szCs w:val="21"/>
          <w:u w:val="single"/>
        </w:rPr>
        <w:t xml:space="preserve">                  </w:t>
      </w:r>
      <w:r w:rsidRPr="00C57C9E">
        <w:rPr>
          <w:szCs w:val="21"/>
        </w:rPr>
        <w:t>（</w:t>
      </w:r>
      <w:r w:rsidRPr="00C57C9E">
        <w:rPr>
          <w:kern w:val="0"/>
          <w:szCs w:val="21"/>
        </w:rPr>
        <w:t>¥</w:t>
      </w:r>
      <w:r w:rsidRPr="00C57C9E">
        <w:rPr>
          <w:szCs w:val="21"/>
          <w:u w:val="single"/>
        </w:rPr>
        <w:t xml:space="preserve">       </w:t>
      </w:r>
      <w:r w:rsidRPr="00C57C9E">
        <w:rPr>
          <w:szCs w:val="21"/>
        </w:rPr>
        <w:t>），在此我方说明如下：</w:t>
      </w:r>
    </w:p>
    <w:p w14:paraId="160A0BA0" w14:textId="77777777" w:rsidR="00A52F55" w:rsidRPr="00C57C9E" w:rsidRDefault="00A52F55">
      <w:pPr>
        <w:spacing w:line="360" w:lineRule="exact"/>
        <w:ind w:firstLineChars="200" w:firstLine="420"/>
        <w:rPr>
          <w:szCs w:val="21"/>
        </w:rPr>
      </w:pPr>
      <w:r w:rsidRPr="00C57C9E">
        <w:rPr>
          <w:szCs w:val="21"/>
        </w:rPr>
        <w:t>1</w:t>
      </w:r>
      <w:r w:rsidRPr="00C57C9E">
        <w:rPr>
          <w:szCs w:val="21"/>
        </w:rPr>
        <w:t>．我方承诺，若我单位</w:t>
      </w:r>
      <w:r w:rsidRPr="00C57C9E">
        <w:rPr>
          <w:rFonts w:hint="eastAsia"/>
          <w:szCs w:val="21"/>
        </w:rPr>
        <w:t>成交</w:t>
      </w:r>
      <w:r w:rsidRPr="00C57C9E">
        <w:rPr>
          <w:szCs w:val="21"/>
        </w:rPr>
        <w:t>，保证在领取</w:t>
      </w:r>
      <w:r w:rsidRPr="00C57C9E">
        <w:rPr>
          <w:rFonts w:hint="eastAsia"/>
          <w:szCs w:val="21"/>
        </w:rPr>
        <w:t>成交</w:t>
      </w:r>
      <w:r w:rsidRPr="00C57C9E">
        <w:rPr>
          <w:szCs w:val="21"/>
        </w:rPr>
        <w:t>通知书之前，按本项目</w:t>
      </w:r>
      <w:r w:rsidRPr="00C57C9E">
        <w:rPr>
          <w:rFonts w:hint="eastAsia"/>
          <w:szCs w:val="21"/>
        </w:rPr>
        <w:t>采购文件</w:t>
      </w:r>
      <w:r w:rsidRPr="00C57C9E">
        <w:rPr>
          <w:szCs w:val="21"/>
        </w:rPr>
        <w:t>的规定标准向贵单位支付代理服务费。如我单位未按规定缴纳代理服务费，贵方可</w:t>
      </w:r>
      <w:r w:rsidRPr="00C57C9E">
        <w:rPr>
          <w:rFonts w:hint="eastAsia"/>
          <w:szCs w:val="21"/>
        </w:rPr>
        <w:t>不退还</w:t>
      </w:r>
      <w:r w:rsidRPr="00C57C9E">
        <w:rPr>
          <w:szCs w:val="21"/>
        </w:rPr>
        <w:t>我单位提交的</w:t>
      </w:r>
      <w:r w:rsidRPr="00C57C9E">
        <w:rPr>
          <w:rFonts w:hint="eastAsia"/>
          <w:szCs w:val="21"/>
        </w:rPr>
        <w:t>谈判保证金，并从中</w:t>
      </w:r>
      <w:r w:rsidRPr="00C57C9E">
        <w:rPr>
          <w:szCs w:val="21"/>
        </w:rPr>
        <w:t>扣除</w:t>
      </w:r>
      <w:r w:rsidRPr="00C57C9E">
        <w:rPr>
          <w:rFonts w:hint="eastAsia"/>
          <w:szCs w:val="21"/>
        </w:rPr>
        <w:t>代理服务费</w:t>
      </w:r>
      <w:r w:rsidRPr="00C57C9E">
        <w:rPr>
          <w:szCs w:val="21"/>
        </w:rPr>
        <w:t>，余款按下列账户退回。</w:t>
      </w:r>
    </w:p>
    <w:bookmarkEnd w:id="116"/>
    <w:p w14:paraId="1A6CC601" w14:textId="77777777" w:rsidR="00A52F55" w:rsidRPr="00C57C9E" w:rsidRDefault="00A52F55">
      <w:pPr>
        <w:spacing w:line="360" w:lineRule="exact"/>
        <w:ind w:firstLineChars="200" w:firstLine="420"/>
        <w:rPr>
          <w:szCs w:val="21"/>
        </w:rPr>
      </w:pPr>
      <w:r w:rsidRPr="00C57C9E">
        <w:rPr>
          <w:szCs w:val="21"/>
        </w:rPr>
        <w:t>我公司选择第</w:t>
      </w:r>
      <w:r w:rsidRPr="00C57C9E">
        <w:rPr>
          <w:szCs w:val="21"/>
          <w:u w:val="single"/>
        </w:rPr>
        <w:t xml:space="preserve">     </w:t>
      </w:r>
      <w:r w:rsidRPr="00C57C9E">
        <w:rPr>
          <w:szCs w:val="21"/>
        </w:rPr>
        <w:t>种方式缴纳代理服务费。</w:t>
      </w:r>
    </w:p>
    <w:p w14:paraId="59F4D5C6" w14:textId="77777777" w:rsidR="00A52F55" w:rsidRPr="00C57C9E" w:rsidRDefault="00A52F55">
      <w:pPr>
        <w:spacing w:line="360" w:lineRule="exact"/>
        <w:ind w:firstLineChars="200" w:firstLine="420"/>
        <w:rPr>
          <w:szCs w:val="21"/>
        </w:rPr>
      </w:pPr>
      <w:r w:rsidRPr="00C57C9E">
        <w:rPr>
          <w:szCs w:val="21"/>
        </w:rPr>
        <w:t>第一种方式：一次性足额缴纳代理服务费。</w:t>
      </w:r>
    </w:p>
    <w:p w14:paraId="20B9FCBA" w14:textId="77777777" w:rsidR="00A52F55" w:rsidRPr="00C57C9E" w:rsidRDefault="00A52F55">
      <w:pPr>
        <w:spacing w:line="360" w:lineRule="exact"/>
        <w:ind w:firstLineChars="200" w:firstLine="420"/>
        <w:rPr>
          <w:szCs w:val="21"/>
        </w:rPr>
      </w:pPr>
      <w:r w:rsidRPr="00C57C9E">
        <w:rPr>
          <w:szCs w:val="21"/>
        </w:rPr>
        <w:t>第二种方式：从</w:t>
      </w:r>
      <w:r w:rsidRPr="00C57C9E">
        <w:rPr>
          <w:rFonts w:hint="eastAsia"/>
          <w:szCs w:val="21"/>
        </w:rPr>
        <w:t>谈判保证金</w:t>
      </w:r>
      <w:r w:rsidRPr="00C57C9E">
        <w:rPr>
          <w:szCs w:val="21"/>
        </w:rPr>
        <w:t>中抵扣代理服务费，不足部分补交。</w:t>
      </w:r>
    </w:p>
    <w:p w14:paraId="1A211F59" w14:textId="77777777" w:rsidR="00A52F55" w:rsidRPr="00C57C9E" w:rsidRDefault="00A52F55">
      <w:pPr>
        <w:spacing w:line="360" w:lineRule="exact"/>
        <w:ind w:firstLineChars="200" w:firstLine="420"/>
        <w:rPr>
          <w:szCs w:val="21"/>
        </w:rPr>
      </w:pPr>
      <w:r w:rsidRPr="00C57C9E">
        <w:rPr>
          <w:szCs w:val="21"/>
        </w:rPr>
        <w:t>2</w:t>
      </w:r>
      <w:r w:rsidRPr="00C57C9E">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5431"/>
      </w:tblGrid>
      <w:tr w:rsidR="00A52F55" w:rsidRPr="00C57C9E" w14:paraId="6D2977A5" w14:textId="77777777">
        <w:trPr>
          <w:cantSplit/>
          <w:trHeight w:val="372"/>
          <w:jc w:val="center"/>
        </w:trPr>
        <w:tc>
          <w:tcPr>
            <w:tcW w:w="3533" w:type="dxa"/>
            <w:vAlign w:val="center"/>
          </w:tcPr>
          <w:p w14:paraId="03BC6085" w14:textId="77777777" w:rsidR="00A52F55" w:rsidRPr="00C57C9E" w:rsidRDefault="00A52F55">
            <w:pPr>
              <w:spacing w:line="360" w:lineRule="exact"/>
              <w:jc w:val="center"/>
              <w:rPr>
                <w:szCs w:val="21"/>
              </w:rPr>
            </w:pPr>
            <w:r w:rsidRPr="00C57C9E">
              <w:rPr>
                <w:szCs w:val="21"/>
              </w:rPr>
              <w:t>收款户名</w:t>
            </w:r>
          </w:p>
        </w:tc>
        <w:tc>
          <w:tcPr>
            <w:tcW w:w="5431" w:type="dxa"/>
            <w:vAlign w:val="center"/>
          </w:tcPr>
          <w:p w14:paraId="6CCF70DB" w14:textId="77777777" w:rsidR="00A52F55" w:rsidRPr="00C57C9E" w:rsidRDefault="00A52F55">
            <w:pPr>
              <w:spacing w:line="360" w:lineRule="exact"/>
              <w:jc w:val="center"/>
              <w:rPr>
                <w:szCs w:val="21"/>
              </w:rPr>
            </w:pPr>
          </w:p>
        </w:tc>
      </w:tr>
      <w:tr w:rsidR="00A52F55" w:rsidRPr="00C57C9E" w14:paraId="3FDAB0FB" w14:textId="77777777">
        <w:trPr>
          <w:cantSplit/>
          <w:trHeight w:val="372"/>
          <w:jc w:val="center"/>
        </w:trPr>
        <w:tc>
          <w:tcPr>
            <w:tcW w:w="3533" w:type="dxa"/>
            <w:vAlign w:val="center"/>
          </w:tcPr>
          <w:p w14:paraId="6ADFD8F8" w14:textId="77777777" w:rsidR="00A52F55" w:rsidRPr="00C57C9E" w:rsidRDefault="00A52F55">
            <w:pPr>
              <w:spacing w:line="360" w:lineRule="exact"/>
              <w:jc w:val="center"/>
              <w:rPr>
                <w:szCs w:val="21"/>
              </w:rPr>
            </w:pPr>
            <w:r w:rsidRPr="00C57C9E">
              <w:rPr>
                <w:szCs w:val="21"/>
              </w:rPr>
              <w:t>账</w:t>
            </w:r>
            <w:r w:rsidRPr="00C57C9E">
              <w:rPr>
                <w:szCs w:val="21"/>
              </w:rPr>
              <w:t xml:space="preserve">    </w:t>
            </w:r>
            <w:r w:rsidRPr="00C57C9E">
              <w:rPr>
                <w:szCs w:val="21"/>
              </w:rPr>
              <w:t>号</w:t>
            </w:r>
          </w:p>
        </w:tc>
        <w:tc>
          <w:tcPr>
            <w:tcW w:w="5431" w:type="dxa"/>
            <w:vAlign w:val="center"/>
          </w:tcPr>
          <w:p w14:paraId="28938ED1" w14:textId="77777777" w:rsidR="00A52F55" w:rsidRPr="00C57C9E" w:rsidRDefault="00A52F55">
            <w:pPr>
              <w:spacing w:line="360" w:lineRule="exact"/>
              <w:jc w:val="center"/>
              <w:rPr>
                <w:szCs w:val="21"/>
              </w:rPr>
            </w:pPr>
          </w:p>
        </w:tc>
      </w:tr>
      <w:tr w:rsidR="00A52F55" w:rsidRPr="00C57C9E" w14:paraId="7E99F701" w14:textId="77777777">
        <w:trPr>
          <w:cantSplit/>
          <w:trHeight w:val="372"/>
          <w:jc w:val="center"/>
        </w:trPr>
        <w:tc>
          <w:tcPr>
            <w:tcW w:w="3533" w:type="dxa"/>
            <w:vAlign w:val="center"/>
          </w:tcPr>
          <w:p w14:paraId="43C46AD8" w14:textId="77777777" w:rsidR="00A52F55" w:rsidRPr="00C57C9E" w:rsidRDefault="00A52F55">
            <w:pPr>
              <w:spacing w:line="360" w:lineRule="exact"/>
              <w:jc w:val="center"/>
              <w:rPr>
                <w:szCs w:val="21"/>
              </w:rPr>
            </w:pPr>
            <w:r w:rsidRPr="00C57C9E">
              <w:rPr>
                <w:szCs w:val="21"/>
              </w:rPr>
              <w:t>开户银行</w:t>
            </w:r>
          </w:p>
        </w:tc>
        <w:tc>
          <w:tcPr>
            <w:tcW w:w="5431" w:type="dxa"/>
            <w:vAlign w:val="center"/>
          </w:tcPr>
          <w:p w14:paraId="6143BC41" w14:textId="77777777" w:rsidR="00A52F55" w:rsidRPr="00C57C9E" w:rsidRDefault="00A52F55">
            <w:pPr>
              <w:spacing w:line="360" w:lineRule="exact"/>
              <w:jc w:val="center"/>
              <w:rPr>
                <w:szCs w:val="21"/>
              </w:rPr>
            </w:pPr>
          </w:p>
        </w:tc>
      </w:tr>
      <w:tr w:rsidR="00A52F55" w:rsidRPr="00C57C9E" w14:paraId="4E4DF1BC" w14:textId="77777777">
        <w:trPr>
          <w:cantSplit/>
          <w:trHeight w:val="372"/>
          <w:jc w:val="center"/>
        </w:trPr>
        <w:tc>
          <w:tcPr>
            <w:tcW w:w="3533" w:type="dxa"/>
            <w:vAlign w:val="center"/>
          </w:tcPr>
          <w:p w14:paraId="73A5E90E" w14:textId="77777777" w:rsidR="00A52F55" w:rsidRPr="00C57C9E" w:rsidRDefault="00A52F55">
            <w:pPr>
              <w:spacing w:line="360" w:lineRule="exact"/>
              <w:jc w:val="center"/>
              <w:rPr>
                <w:szCs w:val="21"/>
              </w:rPr>
            </w:pPr>
            <w:r w:rsidRPr="00C57C9E">
              <w:rPr>
                <w:szCs w:val="21"/>
              </w:rPr>
              <w:t>银行行号</w:t>
            </w:r>
          </w:p>
        </w:tc>
        <w:tc>
          <w:tcPr>
            <w:tcW w:w="5431" w:type="dxa"/>
            <w:vAlign w:val="center"/>
          </w:tcPr>
          <w:p w14:paraId="3EEABC7E" w14:textId="77777777" w:rsidR="00A52F55" w:rsidRPr="00C57C9E" w:rsidRDefault="00A52F55">
            <w:pPr>
              <w:spacing w:line="360" w:lineRule="exact"/>
              <w:jc w:val="center"/>
              <w:rPr>
                <w:szCs w:val="21"/>
              </w:rPr>
            </w:pPr>
          </w:p>
        </w:tc>
      </w:tr>
    </w:tbl>
    <w:p w14:paraId="1F3F8979" w14:textId="77777777" w:rsidR="00A52F55" w:rsidRPr="00C57C9E" w:rsidRDefault="00A52F55">
      <w:pPr>
        <w:spacing w:line="360" w:lineRule="exact"/>
        <w:ind w:firstLineChars="200" w:firstLine="420"/>
        <w:rPr>
          <w:szCs w:val="21"/>
        </w:rPr>
      </w:pPr>
      <w:r w:rsidRPr="00C57C9E">
        <w:rPr>
          <w:szCs w:val="21"/>
        </w:rPr>
        <w:t>3</w:t>
      </w:r>
      <w:r w:rsidRPr="00C57C9E">
        <w:rPr>
          <w:szCs w:val="21"/>
        </w:rPr>
        <w:t>．如果我单位未遵守有关采购文件关于谈判保证金的规定，贵方可以没收我单位谈判保证金。</w:t>
      </w:r>
    </w:p>
    <w:p w14:paraId="6389A811" w14:textId="77777777" w:rsidR="00A52F55" w:rsidRPr="00C57C9E" w:rsidRDefault="00A52F55">
      <w:pPr>
        <w:spacing w:line="360" w:lineRule="exact"/>
        <w:ind w:firstLineChars="200" w:firstLine="420"/>
        <w:rPr>
          <w:szCs w:val="21"/>
        </w:rPr>
      </w:pPr>
      <w:r w:rsidRPr="00C57C9E">
        <w:rPr>
          <w:szCs w:val="21"/>
        </w:rPr>
        <w:t xml:space="preserve">4. </w:t>
      </w:r>
      <w:r w:rsidRPr="00C57C9E">
        <w:rPr>
          <w:szCs w:val="21"/>
        </w:rPr>
        <w:t>我单位选择第</w:t>
      </w:r>
      <w:r w:rsidRPr="00C57C9E">
        <w:rPr>
          <w:szCs w:val="21"/>
          <w:u w:val="single"/>
        </w:rPr>
        <w:t xml:space="preserve">     </w:t>
      </w:r>
      <w:r w:rsidRPr="00C57C9E">
        <w:rPr>
          <w:szCs w:val="21"/>
        </w:rPr>
        <w:t>种方式作为代理服务费开票类型：</w:t>
      </w:r>
    </w:p>
    <w:p w14:paraId="33018E76" w14:textId="77777777" w:rsidR="00A52F55" w:rsidRPr="00C57C9E" w:rsidRDefault="00A52F55">
      <w:pPr>
        <w:spacing w:line="360" w:lineRule="exact"/>
        <w:ind w:firstLineChars="200" w:firstLine="420"/>
        <w:rPr>
          <w:szCs w:val="21"/>
        </w:rPr>
      </w:pPr>
      <w:r w:rsidRPr="00C57C9E">
        <w:rPr>
          <w:szCs w:val="21"/>
        </w:rPr>
        <w:t>第一种方式：开具收据。</w:t>
      </w:r>
    </w:p>
    <w:p w14:paraId="5DC30920" w14:textId="77777777" w:rsidR="00A52F55" w:rsidRPr="00C57C9E" w:rsidRDefault="00A52F55">
      <w:pPr>
        <w:spacing w:line="360" w:lineRule="exact"/>
        <w:ind w:firstLineChars="200" w:firstLine="420"/>
        <w:rPr>
          <w:szCs w:val="21"/>
        </w:rPr>
      </w:pPr>
      <w:r w:rsidRPr="00C57C9E">
        <w:rPr>
          <w:szCs w:val="21"/>
        </w:rPr>
        <w:t>第二种方式：开具增值税普通发票。</w:t>
      </w:r>
      <w:r w:rsidRPr="00C57C9E">
        <w:rPr>
          <w:szCs w:val="21"/>
        </w:rPr>
        <w:t xml:space="preserve"> 1.</w:t>
      </w:r>
      <w:r w:rsidRPr="00C57C9E">
        <w:rPr>
          <w:szCs w:val="21"/>
        </w:rPr>
        <w:t>公司名称</w:t>
      </w:r>
      <w:r w:rsidRPr="00C57C9E">
        <w:rPr>
          <w:szCs w:val="21"/>
          <w:u w:val="single"/>
        </w:rPr>
        <w:t xml:space="preserve">                      </w:t>
      </w:r>
      <w:r w:rsidRPr="00C57C9E">
        <w:rPr>
          <w:szCs w:val="21"/>
        </w:rPr>
        <w:t>；</w:t>
      </w:r>
      <w:r w:rsidRPr="00C57C9E">
        <w:rPr>
          <w:szCs w:val="21"/>
        </w:rPr>
        <w:t>2.</w:t>
      </w:r>
      <w:r w:rsidRPr="00C57C9E">
        <w:rPr>
          <w:szCs w:val="21"/>
        </w:rPr>
        <w:t>纳税人识别号</w:t>
      </w:r>
      <w:r w:rsidRPr="00C57C9E">
        <w:rPr>
          <w:szCs w:val="21"/>
          <w:u w:val="single"/>
        </w:rPr>
        <w:t xml:space="preserve">                     </w:t>
      </w:r>
      <w:r w:rsidRPr="00C57C9E">
        <w:rPr>
          <w:szCs w:val="21"/>
        </w:rPr>
        <w:t>；</w:t>
      </w:r>
    </w:p>
    <w:p w14:paraId="1E41FCAD" w14:textId="77777777" w:rsidR="00A52F55" w:rsidRPr="00C57C9E" w:rsidRDefault="00A52F55">
      <w:pPr>
        <w:spacing w:line="360" w:lineRule="exact"/>
        <w:ind w:firstLineChars="200" w:firstLine="420"/>
        <w:rPr>
          <w:szCs w:val="21"/>
        </w:rPr>
      </w:pPr>
      <w:r w:rsidRPr="00C57C9E">
        <w:rPr>
          <w:szCs w:val="21"/>
        </w:rPr>
        <w:t>第三种方式：开具增值税专用发票，开票信息如下：</w:t>
      </w:r>
      <w:r w:rsidRPr="00C57C9E">
        <w:rPr>
          <w:szCs w:val="21"/>
        </w:rPr>
        <w:t>1.</w:t>
      </w:r>
      <w:r w:rsidRPr="00C57C9E">
        <w:rPr>
          <w:szCs w:val="21"/>
        </w:rPr>
        <w:t>公司名称</w:t>
      </w:r>
      <w:r w:rsidRPr="00C57C9E">
        <w:rPr>
          <w:szCs w:val="21"/>
          <w:u w:val="single"/>
        </w:rPr>
        <w:t xml:space="preserve">                      </w:t>
      </w:r>
      <w:r w:rsidRPr="00C57C9E">
        <w:rPr>
          <w:szCs w:val="21"/>
        </w:rPr>
        <w:t>；</w:t>
      </w:r>
      <w:r w:rsidRPr="00C57C9E">
        <w:rPr>
          <w:szCs w:val="21"/>
        </w:rPr>
        <w:t>2.</w:t>
      </w:r>
      <w:r w:rsidRPr="00C57C9E">
        <w:rPr>
          <w:szCs w:val="21"/>
        </w:rPr>
        <w:t>纳税人识别号</w:t>
      </w:r>
      <w:r w:rsidRPr="00C57C9E">
        <w:rPr>
          <w:szCs w:val="21"/>
          <w:u w:val="single"/>
        </w:rPr>
        <w:t xml:space="preserve">                     </w:t>
      </w:r>
      <w:r w:rsidRPr="00C57C9E">
        <w:rPr>
          <w:szCs w:val="21"/>
        </w:rPr>
        <w:t>；</w:t>
      </w:r>
      <w:r w:rsidRPr="00C57C9E">
        <w:rPr>
          <w:szCs w:val="21"/>
        </w:rPr>
        <w:t>3.</w:t>
      </w:r>
      <w:r w:rsidRPr="00C57C9E">
        <w:rPr>
          <w:szCs w:val="21"/>
        </w:rPr>
        <w:t>税局登记地址</w:t>
      </w:r>
      <w:r w:rsidRPr="00C57C9E">
        <w:rPr>
          <w:szCs w:val="21"/>
          <w:u w:val="single"/>
        </w:rPr>
        <w:t xml:space="preserve">                     </w:t>
      </w:r>
      <w:r w:rsidRPr="00C57C9E">
        <w:rPr>
          <w:szCs w:val="21"/>
        </w:rPr>
        <w:t>；</w:t>
      </w:r>
      <w:r w:rsidRPr="00C57C9E">
        <w:rPr>
          <w:szCs w:val="21"/>
        </w:rPr>
        <w:t>4.</w:t>
      </w:r>
      <w:r w:rsidRPr="00C57C9E">
        <w:rPr>
          <w:szCs w:val="21"/>
        </w:rPr>
        <w:t>税局登记电话</w:t>
      </w:r>
      <w:r w:rsidRPr="00C57C9E">
        <w:rPr>
          <w:szCs w:val="21"/>
          <w:u w:val="single"/>
        </w:rPr>
        <w:t xml:space="preserve">             </w:t>
      </w:r>
      <w:r w:rsidRPr="00C57C9E">
        <w:rPr>
          <w:szCs w:val="21"/>
        </w:rPr>
        <w:t>；</w:t>
      </w:r>
      <w:r w:rsidRPr="00C57C9E">
        <w:rPr>
          <w:szCs w:val="21"/>
        </w:rPr>
        <w:t>5.</w:t>
      </w:r>
      <w:r w:rsidRPr="00C57C9E">
        <w:rPr>
          <w:szCs w:val="21"/>
        </w:rPr>
        <w:t>开户银行</w:t>
      </w:r>
      <w:r w:rsidRPr="00C57C9E">
        <w:rPr>
          <w:szCs w:val="21"/>
          <w:u w:val="single"/>
        </w:rPr>
        <w:t xml:space="preserve">                 </w:t>
      </w:r>
      <w:r w:rsidRPr="00C57C9E">
        <w:rPr>
          <w:szCs w:val="21"/>
        </w:rPr>
        <w:t>；</w:t>
      </w:r>
      <w:r w:rsidRPr="00C57C9E">
        <w:rPr>
          <w:szCs w:val="21"/>
        </w:rPr>
        <w:t>6.</w:t>
      </w:r>
      <w:r w:rsidRPr="00C57C9E">
        <w:rPr>
          <w:szCs w:val="21"/>
        </w:rPr>
        <w:t>银行账户</w:t>
      </w:r>
      <w:r w:rsidRPr="00C57C9E">
        <w:rPr>
          <w:szCs w:val="21"/>
          <w:u w:val="single"/>
        </w:rPr>
        <w:t xml:space="preserve">                         </w:t>
      </w:r>
      <w:r w:rsidRPr="00C57C9E">
        <w:rPr>
          <w:szCs w:val="21"/>
        </w:rPr>
        <w:t>。</w:t>
      </w:r>
    </w:p>
    <w:p w14:paraId="64872979" w14:textId="77777777" w:rsidR="00A52F55" w:rsidRPr="00C57C9E" w:rsidRDefault="00A52F55">
      <w:pPr>
        <w:spacing w:beforeLines="50" w:before="120" w:line="360" w:lineRule="auto"/>
        <w:jc w:val="left"/>
        <w:rPr>
          <w:szCs w:val="21"/>
        </w:rPr>
      </w:pPr>
    </w:p>
    <w:p w14:paraId="304F02BD" w14:textId="77777777" w:rsidR="00A52F55" w:rsidRPr="00C57C9E" w:rsidRDefault="00A52F55">
      <w:pPr>
        <w:spacing w:beforeLines="50" w:before="120" w:line="360" w:lineRule="auto"/>
        <w:jc w:val="left"/>
        <w:rPr>
          <w:szCs w:val="21"/>
          <w:u w:val="single"/>
        </w:rPr>
      </w:pPr>
      <w:r w:rsidRPr="00C57C9E">
        <w:rPr>
          <w:szCs w:val="21"/>
        </w:rPr>
        <w:t>供应商</w:t>
      </w:r>
      <w:r w:rsidRPr="00C57C9E">
        <w:rPr>
          <w:rFonts w:hint="eastAsia"/>
          <w:szCs w:val="21"/>
        </w:rPr>
        <w:t>名称</w:t>
      </w:r>
      <w:r w:rsidRPr="00C57C9E">
        <w:rPr>
          <w:rFonts w:hint="eastAsia"/>
          <w:szCs w:val="21"/>
        </w:rPr>
        <w:t>(</w:t>
      </w:r>
      <w:r w:rsidRPr="00C57C9E">
        <w:rPr>
          <w:rFonts w:hint="eastAsia"/>
          <w:szCs w:val="21"/>
        </w:rPr>
        <w:t>电子签章</w:t>
      </w:r>
      <w:r w:rsidRPr="00C57C9E">
        <w:rPr>
          <w:szCs w:val="21"/>
        </w:rPr>
        <w:t>)</w:t>
      </w:r>
      <w:r w:rsidRPr="00C57C9E">
        <w:rPr>
          <w:szCs w:val="21"/>
        </w:rPr>
        <w:t>：</w:t>
      </w:r>
      <w:r w:rsidRPr="00C57C9E">
        <w:rPr>
          <w:szCs w:val="21"/>
          <w:u w:val="single"/>
        </w:rPr>
        <w:t xml:space="preserve">                              </w:t>
      </w:r>
    </w:p>
    <w:p w14:paraId="6228E932" w14:textId="77777777" w:rsidR="00A52F55" w:rsidRPr="00C57C9E" w:rsidRDefault="00A52F55">
      <w:pPr>
        <w:spacing w:beforeLines="50" w:before="120" w:line="360" w:lineRule="auto"/>
        <w:jc w:val="left"/>
        <w:rPr>
          <w:szCs w:val="21"/>
        </w:rPr>
      </w:pPr>
      <w:r w:rsidRPr="00C57C9E">
        <w:rPr>
          <w:szCs w:val="21"/>
        </w:rPr>
        <w:t>供应商地址：</w:t>
      </w:r>
      <w:r w:rsidRPr="00C57C9E">
        <w:rPr>
          <w:szCs w:val="21"/>
          <w:u w:val="single"/>
        </w:rPr>
        <w:t xml:space="preserve">                                     </w:t>
      </w:r>
    </w:p>
    <w:p w14:paraId="56870984" w14:textId="77777777" w:rsidR="00A52F55" w:rsidRPr="00C57C9E" w:rsidRDefault="00A52F55">
      <w:pPr>
        <w:wordWrap w:val="0"/>
        <w:spacing w:beforeLines="50" w:before="120" w:line="360" w:lineRule="auto"/>
        <w:jc w:val="right"/>
        <w:rPr>
          <w:szCs w:val="21"/>
        </w:rPr>
      </w:pPr>
      <w:r w:rsidRPr="00C57C9E">
        <w:rPr>
          <w:szCs w:val="21"/>
        </w:rPr>
        <w:t>日期：</w:t>
      </w:r>
      <w:r w:rsidRPr="00C57C9E">
        <w:rPr>
          <w:szCs w:val="21"/>
          <w:u w:val="single"/>
        </w:rPr>
        <w:t xml:space="preserve">      </w:t>
      </w:r>
      <w:r w:rsidRPr="00C57C9E">
        <w:rPr>
          <w:szCs w:val="21"/>
        </w:rPr>
        <w:t>年</w:t>
      </w:r>
      <w:r w:rsidRPr="00C57C9E">
        <w:rPr>
          <w:szCs w:val="21"/>
          <w:u w:val="single"/>
        </w:rPr>
        <w:t xml:space="preserve">    </w:t>
      </w:r>
      <w:r w:rsidRPr="00C57C9E">
        <w:rPr>
          <w:szCs w:val="21"/>
        </w:rPr>
        <w:t>月</w:t>
      </w:r>
      <w:r w:rsidRPr="00C57C9E">
        <w:rPr>
          <w:szCs w:val="21"/>
          <w:u w:val="single"/>
        </w:rPr>
        <w:t xml:space="preserve">    </w:t>
      </w:r>
      <w:r w:rsidRPr="00C57C9E">
        <w:rPr>
          <w:szCs w:val="21"/>
        </w:rPr>
        <w:t>日</w:t>
      </w:r>
    </w:p>
    <w:p w14:paraId="1584EB71" w14:textId="77777777" w:rsidR="00A52F55" w:rsidRPr="00C57C9E" w:rsidRDefault="00A52F55">
      <w:pPr>
        <w:spacing w:beforeLines="50" w:before="120"/>
        <w:rPr>
          <w:szCs w:val="21"/>
        </w:rPr>
      </w:pPr>
      <w:r w:rsidRPr="00C57C9E">
        <w:rPr>
          <w:szCs w:val="21"/>
        </w:rPr>
        <w:t>说明：</w:t>
      </w:r>
    </w:p>
    <w:p w14:paraId="27490367" w14:textId="77777777" w:rsidR="00A52F55" w:rsidRPr="00C57C9E" w:rsidRDefault="00A52F55">
      <w:pPr>
        <w:spacing w:line="340" w:lineRule="exact"/>
        <w:ind w:firstLineChars="200" w:firstLine="420"/>
        <w:rPr>
          <w:szCs w:val="21"/>
        </w:rPr>
      </w:pPr>
      <w:r w:rsidRPr="00C57C9E">
        <w:rPr>
          <w:szCs w:val="21"/>
        </w:rPr>
        <w:t>（</w:t>
      </w:r>
      <w:r w:rsidRPr="00C57C9E">
        <w:rPr>
          <w:szCs w:val="21"/>
        </w:rPr>
        <w:t>1</w:t>
      </w:r>
      <w:r w:rsidRPr="00C57C9E">
        <w:rPr>
          <w:szCs w:val="21"/>
        </w:rPr>
        <w:t>）为保障资金安全，上述账户不能为私人账户。</w:t>
      </w:r>
    </w:p>
    <w:p w14:paraId="3714467C" w14:textId="77777777" w:rsidR="00A52F55" w:rsidRPr="00C57C9E" w:rsidRDefault="00A52F55">
      <w:pPr>
        <w:spacing w:line="340" w:lineRule="exact"/>
        <w:ind w:firstLineChars="200" w:firstLine="420"/>
        <w:rPr>
          <w:szCs w:val="21"/>
        </w:rPr>
      </w:pPr>
      <w:r w:rsidRPr="00C57C9E">
        <w:rPr>
          <w:szCs w:val="21"/>
        </w:rPr>
        <w:t>（</w:t>
      </w:r>
      <w:r w:rsidRPr="00C57C9E">
        <w:rPr>
          <w:szCs w:val="21"/>
        </w:rPr>
        <w:t>2</w:t>
      </w:r>
      <w:r w:rsidRPr="00C57C9E">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FE0C224" w14:textId="77777777" w:rsidR="00A52F55" w:rsidRPr="00C57C9E" w:rsidRDefault="00A52F55">
      <w:pPr>
        <w:spacing w:line="340" w:lineRule="exact"/>
        <w:ind w:firstLineChars="200" w:firstLine="420"/>
        <w:rPr>
          <w:szCs w:val="21"/>
        </w:rPr>
      </w:pPr>
      <w:r w:rsidRPr="00C57C9E">
        <w:rPr>
          <w:szCs w:val="21"/>
        </w:rPr>
        <w:t>（</w:t>
      </w:r>
      <w:r w:rsidRPr="00C57C9E">
        <w:rPr>
          <w:szCs w:val="21"/>
        </w:rPr>
        <w:t>3</w:t>
      </w:r>
      <w:r w:rsidRPr="00C57C9E">
        <w:rPr>
          <w:szCs w:val="21"/>
        </w:rPr>
        <w:t>）如供应商未及时收到退回款项，请与广西机电设备招标有限公司财务部联系。广西机电设备招标有限公司财务部联系方式：联系人：吴茜；电话：</w:t>
      </w:r>
      <w:r w:rsidRPr="00C57C9E">
        <w:rPr>
          <w:szCs w:val="21"/>
        </w:rPr>
        <w:t>0771-2821398</w:t>
      </w:r>
      <w:r w:rsidRPr="00C57C9E">
        <w:rPr>
          <w:szCs w:val="21"/>
        </w:rPr>
        <w:t>；传真：</w:t>
      </w:r>
      <w:r w:rsidRPr="00C57C9E">
        <w:rPr>
          <w:szCs w:val="21"/>
        </w:rPr>
        <w:t>0771-2843545</w:t>
      </w:r>
      <w:r w:rsidRPr="00C57C9E">
        <w:rPr>
          <w:szCs w:val="21"/>
        </w:rPr>
        <w:t>。</w:t>
      </w:r>
    </w:p>
    <w:p w14:paraId="0C84904F" w14:textId="77777777" w:rsidR="00A52F55" w:rsidRPr="00C57C9E" w:rsidRDefault="00A52F55">
      <w:pPr>
        <w:snapToGrid w:val="0"/>
        <w:spacing w:before="50" w:afterLines="50" w:after="120"/>
        <w:jc w:val="left"/>
        <w:rPr>
          <w:sz w:val="24"/>
        </w:rPr>
      </w:pPr>
      <w:r w:rsidRPr="00C57C9E">
        <w:rPr>
          <w:szCs w:val="21"/>
        </w:rPr>
        <w:br w:type="page"/>
      </w:r>
      <w:r w:rsidRPr="00C57C9E">
        <w:rPr>
          <w:sz w:val="24"/>
        </w:rPr>
        <w:lastRenderedPageBreak/>
        <w:t>3</w:t>
      </w:r>
      <w:r w:rsidRPr="00C57C9E">
        <w:rPr>
          <w:rFonts w:hint="eastAsia"/>
          <w:sz w:val="24"/>
        </w:rPr>
        <w:t>.</w:t>
      </w:r>
      <w:r w:rsidRPr="00C57C9E">
        <w:rPr>
          <w:rFonts w:hint="eastAsia"/>
          <w:sz w:val="24"/>
        </w:rPr>
        <w:t>响应文件封面参考格式（报价文件）：</w:t>
      </w:r>
      <w:r w:rsidRPr="00C57C9E">
        <w:rPr>
          <w:rFonts w:hint="eastAsia"/>
          <w:sz w:val="24"/>
        </w:rPr>
        <w:t xml:space="preserve"> </w:t>
      </w:r>
    </w:p>
    <w:p w14:paraId="54A0E723" w14:textId="77777777" w:rsidR="00A52F55" w:rsidRPr="00C57C9E" w:rsidRDefault="00A52F55">
      <w:pPr>
        <w:snapToGrid w:val="0"/>
        <w:spacing w:before="50" w:afterLines="50" w:after="120" w:line="400" w:lineRule="exact"/>
        <w:jc w:val="left"/>
        <w:rPr>
          <w:sz w:val="24"/>
        </w:rPr>
      </w:pPr>
    </w:p>
    <w:p w14:paraId="3BD00BA6" w14:textId="77777777" w:rsidR="00A52F55" w:rsidRPr="00C57C9E" w:rsidRDefault="00A52F55">
      <w:pPr>
        <w:snapToGrid w:val="0"/>
        <w:spacing w:beforeLines="50" w:before="120" w:after="50" w:line="360" w:lineRule="exact"/>
        <w:rPr>
          <w:sz w:val="24"/>
        </w:rPr>
      </w:pPr>
    </w:p>
    <w:p w14:paraId="375BA24B" w14:textId="77777777" w:rsidR="00A52F55" w:rsidRPr="00C57C9E" w:rsidRDefault="00A52F55">
      <w:pPr>
        <w:snapToGrid w:val="0"/>
        <w:spacing w:beforeLines="50" w:before="120" w:after="50" w:line="360" w:lineRule="exact"/>
        <w:jc w:val="center"/>
        <w:rPr>
          <w:sz w:val="24"/>
        </w:rPr>
      </w:pPr>
    </w:p>
    <w:p w14:paraId="516DD98F" w14:textId="77777777" w:rsidR="00A52F55" w:rsidRPr="00C57C9E" w:rsidRDefault="00A52F55">
      <w:pPr>
        <w:snapToGrid w:val="0"/>
        <w:spacing w:beforeLines="50" w:before="120" w:after="50" w:line="360" w:lineRule="exact"/>
        <w:jc w:val="center"/>
        <w:rPr>
          <w:b/>
          <w:sz w:val="44"/>
          <w:szCs w:val="44"/>
        </w:rPr>
      </w:pPr>
      <w:r w:rsidRPr="00C57C9E">
        <w:rPr>
          <w:rFonts w:hint="eastAsia"/>
          <w:b/>
          <w:sz w:val="44"/>
          <w:szCs w:val="44"/>
        </w:rPr>
        <w:t>电子响应文件</w:t>
      </w:r>
    </w:p>
    <w:p w14:paraId="7E401345" w14:textId="77777777" w:rsidR="00A52F55" w:rsidRPr="00C57C9E" w:rsidRDefault="00A52F55">
      <w:pPr>
        <w:snapToGrid w:val="0"/>
        <w:spacing w:beforeLines="50" w:before="120" w:after="50" w:line="360" w:lineRule="exact"/>
        <w:jc w:val="center"/>
        <w:rPr>
          <w:b/>
          <w:sz w:val="44"/>
          <w:szCs w:val="44"/>
        </w:rPr>
      </w:pPr>
    </w:p>
    <w:p w14:paraId="7B30337A" w14:textId="77777777" w:rsidR="00A52F55" w:rsidRPr="00C57C9E" w:rsidRDefault="00A52F55">
      <w:pPr>
        <w:snapToGrid w:val="0"/>
        <w:spacing w:beforeLines="50" w:before="120" w:after="50" w:line="360" w:lineRule="exact"/>
        <w:jc w:val="center"/>
        <w:rPr>
          <w:b/>
          <w:sz w:val="44"/>
          <w:szCs w:val="44"/>
        </w:rPr>
      </w:pPr>
    </w:p>
    <w:p w14:paraId="0333C171" w14:textId="77777777" w:rsidR="00A52F55" w:rsidRPr="00C57C9E" w:rsidRDefault="00A52F55">
      <w:pPr>
        <w:snapToGrid w:val="0"/>
        <w:spacing w:beforeLines="50" w:before="120" w:after="50" w:line="360" w:lineRule="exact"/>
        <w:jc w:val="center"/>
        <w:rPr>
          <w:b/>
          <w:sz w:val="44"/>
          <w:szCs w:val="44"/>
        </w:rPr>
      </w:pPr>
      <w:r w:rsidRPr="00C57C9E">
        <w:rPr>
          <w:rFonts w:hint="eastAsia"/>
          <w:b/>
          <w:sz w:val="44"/>
          <w:szCs w:val="44"/>
        </w:rPr>
        <w:t>报价文件</w:t>
      </w:r>
    </w:p>
    <w:p w14:paraId="7390B1BD" w14:textId="77777777" w:rsidR="00A52F55" w:rsidRPr="00C57C9E" w:rsidRDefault="00A52F55">
      <w:pPr>
        <w:snapToGrid w:val="0"/>
        <w:spacing w:beforeLines="50" w:before="120" w:after="50" w:line="360" w:lineRule="exact"/>
        <w:rPr>
          <w:sz w:val="24"/>
        </w:rPr>
      </w:pPr>
    </w:p>
    <w:p w14:paraId="10FF8784" w14:textId="77777777" w:rsidR="00A52F55" w:rsidRPr="00C57C9E" w:rsidRDefault="00A52F55">
      <w:pPr>
        <w:snapToGrid w:val="0"/>
        <w:spacing w:beforeLines="50" w:before="120" w:after="50" w:line="360" w:lineRule="exact"/>
        <w:rPr>
          <w:sz w:val="24"/>
        </w:rPr>
      </w:pPr>
    </w:p>
    <w:p w14:paraId="35FE9411" w14:textId="77777777" w:rsidR="00A52F55" w:rsidRPr="00C57C9E" w:rsidRDefault="00A52F55">
      <w:pPr>
        <w:snapToGrid w:val="0"/>
        <w:spacing w:beforeLines="50" w:before="120" w:after="50" w:line="360" w:lineRule="exact"/>
        <w:rPr>
          <w:sz w:val="24"/>
        </w:rPr>
      </w:pPr>
    </w:p>
    <w:p w14:paraId="02832419"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项目名称：</w:t>
      </w:r>
      <w:r w:rsidRPr="00C57C9E">
        <w:rPr>
          <w:rFonts w:hint="eastAsia"/>
          <w:sz w:val="24"/>
        </w:rPr>
        <w:t xml:space="preserve"> </w:t>
      </w:r>
    </w:p>
    <w:p w14:paraId="7C0C9757"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项目编号：</w:t>
      </w:r>
    </w:p>
    <w:p w14:paraId="0A16D0A8"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分标号：（若无留空或写</w:t>
      </w:r>
      <w:r w:rsidRPr="00C57C9E">
        <w:rPr>
          <w:sz w:val="24"/>
        </w:rPr>
        <w:t>“/”</w:t>
      </w:r>
      <w:r w:rsidRPr="00C57C9E">
        <w:rPr>
          <w:rFonts w:hint="eastAsia"/>
          <w:sz w:val="24"/>
        </w:rPr>
        <w:t>）</w:t>
      </w:r>
    </w:p>
    <w:p w14:paraId="284F84BD"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供应商名称：</w:t>
      </w:r>
    </w:p>
    <w:p w14:paraId="0DA419FC" w14:textId="77777777" w:rsidR="00A52F55" w:rsidRPr="00C57C9E" w:rsidRDefault="00A52F55">
      <w:pPr>
        <w:snapToGrid w:val="0"/>
        <w:spacing w:beforeLines="50" w:before="120" w:after="50" w:line="360" w:lineRule="exact"/>
        <w:ind w:firstLineChars="300" w:firstLine="720"/>
        <w:rPr>
          <w:sz w:val="24"/>
        </w:rPr>
      </w:pPr>
      <w:r w:rsidRPr="00C57C9E">
        <w:rPr>
          <w:rFonts w:hint="eastAsia"/>
          <w:sz w:val="24"/>
        </w:rPr>
        <w:t>供应商地址：</w:t>
      </w:r>
    </w:p>
    <w:p w14:paraId="6B858B6C" w14:textId="77777777" w:rsidR="00A52F55" w:rsidRPr="00C57C9E" w:rsidRDefault="00A52F55">
      <w:pPr>
        <w:snapToGrid w:val="0"/>
        <w:spacing w:beforeLines="50" w:before="120" w:after="50" w:line="360" w:lineRule="exact"/>
        <w:ind w:firstLineChars="2100" w:firstLine="5040"/>
        <w:rPr>
          <w:sz w:val="24"/>
        </w:rPr>
      </w:pPr>
      <w:r w:rsidRPr="00C57C9E">
        <w:rPr>
          <w:sz w:val="24"/>
        </w:rPr>
        <w:t xml:space="preserve">                        </w:t>
      </w:r>
      <w:r w:rsidRPr="00C57C9E">
        <w:rPr>
          <w:sz w:val="24"/>
        </w:rPr>
        <w:t>年</w:t>
      </w:r>
      <w:r w:rsidRPr="00C57C9E">
        <w:rPr>
          <w:sz w:val="24"/>
        </w:rPr>
        <w:t xml:space="preserve">  </w:t>
      </w:r>
      <w:r w:rsidRPr="00C57C9E">
        <w:rPr>
          <w:sz w:val="24"/>
        </w:rPr>
        <w:t>月</w:t>
      </w:r>
      <w:r w:rsidRPr="00C57C9E">
        <w:rPr>
          <w:sz w:val="24"/>
        </w:rPr>
        <w:t xml:space="preserve">  </w:t>
      </w:r>
      <w:r w:rsidRPr="00C57C9E">
        <w:rPr>
          <w:sz w:val="24"/>
        </w:rPr>
        <w:t>日</w:t>
      </w:r>
    </w:p>
    <w:p w14:paraId="7D4294E2" w14:textId="77777777" w:rsidR="00A52F55" w:rsidRPr="00C57C9E" w:rsidRDefault="00A52F55">
      <w:pPr>
        <w:snapToGrid w:val="0"/>
        <w:spacing w:beforeLines="50" w:before="120" w:after="50" w:line="360" w:lineRule="exact"/>
        <w:rPr>
          <w:sz w:val="24"/>
        </w:rPr>
      </w:pPr>
    </w:p>
    <w:p w14:paraId="7E569C9B" w14:textId="77777777" w:rsidR="00A52F55" w:rsidRPr="00C57C9E" w:rsidRDefault="00A52F55">
      <w:pPr>
        <w:snapToGrid w:val="0"/>
        <w:spacing w:beforeLines="50" w:before="120" w:after="50" w:line="440" w:lineRule="exact"/>
        <w:jc w:val="center"/>
        <w:rPr>
          <w:bCs/>
          <w:sz w:val="24"/>
        </w:rPr>
      </w:pPr>
    </w:p>
    <w:p w14:paraId="5BC2E5E9" w14:textId="77777777" w:rsidR="00A52F55" w:rsidRPr="00C57C9E" w:rsidRDefault="00A52F55">
      <w:pPr>
        <w:snapToGrid w:val="0"/>
        <w:spacing w:beforeLines="50" w:before="120" w:after="50" w:line="440" w:lineRule="exact"/>
        <w:jc w:val="center"/>
        <w:outlineLvl w:val="1"/>
        <w:rPr>
          <w:bCs/>
          <w:sz w:val="24"/>
        </w:rPr>
        <w:sectPr w:rsidR="00A52F55" w:rsidRPr="00C57C9E">
          <w:headerReference w:type="default" r:id="rId25"/>
          <w:pgSz w:w="11906" w:h="16838"/>
          <w:pgMar w:top="1418" w:right="1133" w:bottom="1246" w:left="1418" w:header="851" w:footer="992" w:gutter="0"/>
          <w:cols w:space="720"/>
          <w:docGrid w:linePitch="312"/>
        </w:sectPr>
      </w:pPr>
    </w:p>
    <w:p w14:paraId="5EFB025F" w14:textId="77777777" w:rsidR="00A52F55" w:rsidRPr="00C57C9E" w:rsidRDefault="00A52F55">
      <w:pPr>
        <w:snapToGrid w:val="0"/>
        <w:spacing w:beforeLines="50" w:before="120" w:after="50" w:line="440" w:lineRule="exact"/>
        <w:jc w:val="center"/>
        <w:rPr>
          <w:bCs/>
          <w:sz w:val="24"/>
        </w:rPr>
      </w:pPr>
      <w:r w:rsidRPr="00C57C9E">
        <w:rPr>
          <w:bCs/>
          <w:sz w:val="24"/>
        </w:rPr>
        <w:lastRenderedPageBreak/>
        <w:t>第</w:t>
      </w:r>
      <w:r w:rsidRPr="00C57C9E">
        <w:rPr>
          <w:rFonts w:hint="eastAsia"/>
          <w:bCs/>
          <w:sz w:val="24"/>
        </w:rPr>
        <w:t>三</w:t>
      </w:r>
      <w:r w:rsidRPr="00C57C9E">
        <w:rPr>
          <w:bCs/>
          <w:sz w:val="24"/>
        </w:rPr>
        <w:t>部分</w:t>
      </w:r>
      <w:r w:rsidRPr="00C57C9E">
        <w:rPr>
          <w:bCs/>
          <w:sz w:val="24"/>
        </w:rPr>
        <w:t xml:space="preserve"> </w:t>
      </w:r>
      <w:r w:rsidRPr="00C57C9E">
        <w:rPr>
          <w:bCs/>
          <w:sz w:val="24"/>
        </w:rPr>
        <w:t>报价文件</w:t>
      </w:r>
    </w:p>
    <w:p w14:paraId="5E96D179" w14:textId="77777777" w:rsidR="00A52F55" w:rsidRPr="00C57C9E" w:rsidRDefault="00A52F55">
      <w:pPr>
        <w:jc w:val="center"/>
        <w:rPr>
          <w:b/>
          <w:bCs/>
          <w:szCs w:val="21"/>
        </w:rPr>
      </w:pPr>
    </w:p>
    <w:p w14:paraId="5AEEFC6D" w14:textId="77777777" w:rsidR="00A52F55" w:rsidRPr="00C57C9E" w:rsidRDefault="00A52F55">
      <w:pPr>
        <w:rPr>
          <w:b/>
          <w:szCs w:val="21"/>
        </w:rPr>
      </w:pPr>
      <w:r w:rsidRPr="00C57C9E">
        <w:rPr>
          <w:b/>
          <w:szCs w:val="21"/>
        </w:rPr>
        <w:t>1</w:t>
      </w:r>
      <w:r w:rsidRPr="00C57C9E">
        <w:rPr>
          <w:b/>
          <w:szCs w:val="21"/>
        </w:rPr>
        <w:t>．响应函格式：</w:t>
      </w:r>
    </w:p>
    <w:p w14:paraId="1D56C9E6" w14:textId="77777777" w:rsidR="00A52F55" w:rsidRPr="00C57C9E" w:rsidRDefault="00A52F55">
      <w:pPr>
        <w:rPr>
          <w:b/>
          <w:szCs w:val="21"/>
        </w:rPr>
      </w:pPr>
    </w:p>
    <w:p w14:paraId="258C5067" w14:textId="77777777" w:rsidR="00A52F55" w:rsidRPr="00C57C9E" w:rsidRDefault="00A52F55">
      <w:pPr>
        <w:jc w:val="center"/>
        <w:rPr>
          <w:b/>
          <w:szCs w:val="21"/>
        </w:rPr>
      </w:pPr>
      <w:r w:rsidRPr="00C57C9E">
        <w:rPr>
          <w:b/>
          <w:szCs w:val="21"/>
        </w:rPr>
        <w:t>响应函</w:t>
      </w:r>
    </w:p>
    <w:p w14:paraId="12F53CB6" w14:textId="77777777" w:rsidR="00A52F55" w:rsidRPr="00C57C9E" w:rsidRDefault="00A52F55">
      <w:pPr>
        <w:rPr>
          <w:b/>
          <w:szCs w:val="21"/>
        </w:rPr>
      </w:pPr>
    </w:p>
    <w:p w14:paraId="6526DBEB" w14:textId="77777777" w:rsidR="00A52F55" w:rsidRPr="00C57C9E" w:rsidRDefault="00A52F55">
      <w:pPr>
        <w:spacing w:line="360" w:lineRule="auto"/>
        <w:rPr>
          <w:szCs w:val="21"/>
        </w:rPr>
      </w:pPr>
      <w:bookmarkStart w:id="117" w:name="_Hlk19110643"/>
      <w:r w:rsidRPr="00C57C9E">
        <w:rPr>
          <w:szCs w:val="21"/>
        </w:rPr>
        <w:t>致：</w:t>
      </w:r>
      <w:r w:rsidRPr="00C57C9E">
        <w:rPr>
          <w:i/>
          <w:iCs/>
          <w:szCs w:val="21"/>
          <w:u w:val="single"/>
        </w:rPr>
        <w:t>（采购</w:t>
      </w:r>
      <w:r w:rsidRPr="00C57C9E">
        <w:rPr>
          <w:rFonts w:hint="eastAsia"/>
          <w:i/>
          <w:iCs/>
          <w:szCs w:val="21"/>
          <w:u w:val="single"/>
        </w:rPr>
        <w:t>人</w:t>
      </w:r>
      <w:r w:rsidRPr="00C57C9E">
        <w:rPr>
          <w:i/>
          <w:iCs/>
          <w:szCs w:val="21"/>
          <w:u w:val="single"/>
        </w:rPr>
        <w:t>名称）</w:t>
      </w:r>
    </w:p>
    <w:p w14:paraId="1ECFC35B" w14:textId="77777777" w:rsidR="00A52F55" w:rsidRPr="00C57C9E" w:rsidRDefault="00A52F55">
      <w:pPr>
        <w:spacing w:line="360" w:lineRule="auto"/>
        <w:ind w:firstLineChars="200" w:firstLine="420"/>
        <w:rPr>
          <w:szCs w:val="21"/>
        </w:rPr>
      </w:pPr>
      <w:r w:rsidRPr="00C57C9E">
        <w:rPr>
          <w:szCs w:val="21"/>
        </w:rPr>
        <w:t>我方已仔细研究了</w:t>
      </w:r>
      <w:r w:rsidRPr="00C57C9E">
        <w:rPr>
          <w:rFonts w:hint="eastAsia"/>
          <w:i/>
          <w:iCs/>
          <w:szCs w:val="21"/>
          <w:u w:val="single"/>
        </w:rPr>
        <w:t>（项目名称）</w:t>
      </w:r>
      <w:r w:rsidRPr="00C57C9E">
        <w:rPr>
          <w:szCs w:val="21"/>
        </w:rPr>
        <w:t>的</w:t>
      </w:r>
      <w:r w:rsidRPr="00C57C9E">
        <w:rPr>
          <w:rFonts w:hint="eastAsia"/>
          <w:szCs w:val="21"/>
        </w:rPr>
        <w:t>采购文件</w:t>
      </w:r>
      <w:r w:rsidRPr="00C57C9E">
        <w:rPr>
          <w:szCs w:val="21"/>
        </w:rPr>
        <w:t>的全部内容</w:t>
      </w:r>
      <w:r w:rsidRPr="00C57C9E">
        <w:rPr>
          <w:rFonts w:hint="eastAsia"/>
          <w:szCs w:val="21"/>
        </w:rPr>
        <w:t>，</w:t>
      </w:r>
      <w:r w:rsidRPr="00C57C9E">
        <w:rPr>
          <w:szCs w:val="21"/>
        </w:rPr>
        <w:t>签字代表</w:t>
      </w:r>
      <w:r w:rsidRPr="00C57C9E">
        <w:rPr>
          <w:rFonts w:hint="eastAsia"/>
          <w:i/>
          <w:iCs/>
          <w:szCs w:val="21"/>
          <w:u w:val="single"/>
        </w:rPr>
        <w:t>（授权代表姓名）</w:t>
      </w:r>
      <w:r w:rsidRPr="00C57C9E">
        <w:rPr>
          <w:szCs w:val="21"/>
        </w:rPr>
        <w:t>经正式授权并代表供应商</w:t>
      </w:r>
      <w:r w:rsidRPr="00C57C9E">
        <w:rPr>
          <w:szCs w:val="21"/>
          <w:u w:val="single"/>
        </w:rPr>
        <w:t xml:space="preserve"> </w:t>
      </w:r>
      <w:r w:rsidRPr="00C57C9E">
        <w:rPr>
          <w:i/>
          <w:iCs/>
          <w:szCs w:val="21"/>
          <w:u w:val="single"/>
        </w:rPr>
        <w:t>（供应商名称）</w:t>
      </w:r>
      <w:r w:rsidRPr="00C57C9E">
        <w:rPr>
          <w:rFonts w:hint="eastAsia"/>
          <w:i/>
          <w:iCs/>
          <w:szCs w:val="21"/>
          <w:u w:val="single"/>
        </w:rPr>
        <w:t xml:space="preserve"> </w:t>
      </w:r>
      <w:r w:rsidRPr="00C57C9E">
        <w:rPr>
          <w:szCs w:val="21"/>
        </w:rPr>
        <w:t>提交响应文件。</w:t>
      </w:r>
    </w:p>
    <w:bookmarkEnd w:id="117"/>
    <w:p w14:paraId="23862CA3" w14:textId="77777777" w:rsidR="00A52F55" w:rsidRPr="00C57C9E" w:rsidRDefault="00A52F55">
      <w:pPr>
        <w:spacing w:line="360" w:lineRule="auto"/>
        <w:ind w:firstLineChars="200" w:firstLine="420"/>
        <w:rPr>
          <w:szCs w:val="21"/>
        </w:rPr>
      </w:pPr>
      <w:r w:rsidRPr="00C57C9E">
        <w:rPr>
          <w:szCs w:val="21"/>
        </w:rPr>
        <w:t>据此函，签字代表宣布同意如下：</w:t>
      </w:r>
    </w:p>
    <w:p w14:paraId="6D6B33FE" w14:textId="77777777" w:rsidR="00A52F55" w:rsidRPr="00C57C9E" w:rsidRDefault="00A52F55">
      <w:pPr>
        <w:spacing w:line="360" w:lineRule="auto"/>
        <w:rPr>
          <w:szCs w:val="21"/>
        </w:rPr>
      </w:pPr>
      <w:r w:rsidRPr="00C57C9E">
        <w:rPr>
          <w:szCs w:val="21"/>
        </w:rPr>
        <w:t>（</w:t>
      </w:r>
      <w:r w:rsidRPr="00C57C9E">
        <w:rPr>
          <w:szCs w:val="21"/>
        </w:rPr>
        <w:t>1</w:t>
      </w:r>
      <w:r w:rsidRPr="00C57C9E">
        <w:rPr>
          <w:szCs w:val="21"/>
        </w:rPr>
        <w:t>）供应商已详细审查全部</w:t>
      </w:r>
      <w:r w:rsidRPr="00C57C9E">
        <w:rPr>
          <w:szCs w:val="21"/>
        </w:rPr>
        <w:t>“</w:t>
      </w:r>
      <w:r w:rsidRPr="00C57C9E">
        <w:rPr>
          <w:szCs w:val="21"/>
        </w:rPr>
        <w:t>采购文件</w:t>
      </w:r>
      <w:r w:rsidRPr="00C57C9E">
        <w:rPr>
          <w:szCs w:val="21"/>
        </w:rPr>
        <w:t>”</w:t>
      </w:r>
      <w:r w:rsidRPr="00C57C9E">
        <w:rPr>
          <w:szCs w:val="21"/>
        </w:rPr>
        <w:t>，包括修改文件（如有的话）以及全部参考资料和有关附件，已经了解我方对于采购文件、采购过程、采购结果有依法进行询问、质疑、投诉的权利及相关渠道和要求。</w:t>
      </w:r>
    </w:p>
    <w:p w14:paraId="44B67BC1" w14:textId="77777777" w:rsidR="00A52F55" w:rsidRPr="00C57C9E" w:rsidRDefault="00A52F55">
      <w:pPr>
        <w:spacing w:line="360" w:lineRule="auto"/>
        <w:rPr>
          <w:szCs w:val="21"/>
        </w:rPr>
      </w:pPr>
      <w:r w:rsidRPr="00C57C9E">
        <w:rPr>
          <w:szCs w:val="21"/>
        </w:rPr>
        <w:t>（</w:t>
      </w:r>
      <w:r w:rsidRPr="00C57C9E">
        <w:rPr>
          <w:szCs w:val="21"/>
        </w:rPr>
        <w:t>2</w:t>
      </w:r>
      <w:r w:rsidRPr="00C57C9E">
        <w:rPr>
          <w:szCs w:val="21"/>
        </w:rPr>
        <w:t>）供应商在响应之前已经与贵方进行了充分的沟通，完全理解并接受采购文件的各项规定和要求，对采购文件的合理性、合法性不再有异议。</w:t>
      </w:r>
    </w:p>
    <w:p w14:paraId="27B664EB" w14:textId="77777777" w:rsidR="00A52F55" w:rsidRPr="00C57C9E" w:rsidRDefault="00A52F55">
      <w:pPr>
        <w:spacing w:line="360" w:lineRule="auto"/>
        <w:rPr>
          <w:szCs w:val="21"/>
        </w:rPr>
      </w:pPr>
      <w:r w:rsidRPr="00C57C9E">
        <w:rPr>
          <w:rFonts w:hint="eastAsia"/>
          <w:szCs w:val="21"/>
        </w:rPr>
        <w:t>（</w:t>
      </w:r>
      <w:r w:rsidRPr="00C57C9E">
        <w:rPr>
          <w:rFonts w:hint="eastAsia"/>
          <w:szCs w:val="21"/>
        </w:rPr>
        <w:t>3</w:t>
      </w:r>
      <w:r w:rsidRPr="00C57C9E">
        <w:rPr>
          <w:rFonts w:hint="eastAsia"/>
          <w:szCs w:val="21"/>
        </w:rPr>
        <w:t>）我方承诺本响应有效期为第三章供应商须知规定的期限。</w:t>
      </w:r>
    </w:p>
    <w:p w14:paraId="1B4A61FE" w14:textId="77777777" w:rsidR="00A52F55" w:rsidRPr="00C57C9E" w:rsidRDefault="00A52F55">
      <w:pPr>
        <w:spacing w:line="360" w:lineRule="auto"/>
        <w:rPr>
          <w:szCs w:val="21"/>
        </w:rPr>
      </w:pPr>
      <w:r w:rsidRPr="00C57C9E">
        <w:rPr>
          <w:szCs w:val="21"/>
        </w:rPr>
        <w:t>（</w:t>
      </w:r>
      <w:r w:rsidRPr="00C57C9E">
        <w:rPr>
          <w:szCs w:val="21"/>
        </w:rPr>
        <w:t>4</w:t>
      </w:r>
      <w:r w:rsidRPr="00C57C9E">
        <w:rPr>
          <w:szCs w:val="21"/>
        </w:rPr>
        <w:t>）如成交，本响应文件至本项目合同履行完毕止均保持有效，本供应商将按</w:t>
      </w:r>
      <w:r w:rsidRPr="00C57C9E">
        <w:rPr>
          <w:szCs w:val="21"/>
        </w:rPr>
        <w:t>“</w:t>
      </w:r>
      <w:r w:rsidRPr="00C57C9E">
        <w:rPr>
          <w:szCs w:val="21"/>
        </w:rPr>
        <w:t>采购文件</w:t>
      </w:r>
      <w:r w:rsidRPr="00C57C9E">
        <w:rPr>
          <w:szCs w:val="21"/>
        </w:rPr>
        <w:t>”</w:t>
      </w:r>
      <w:r w:rsidRPr="00C57C9E">
        <w:rPr>
          <w:szCs w:val="21"/>
        </w:rPr>
        <w:t>及政府采购法律、法规的规定履行合同责任和义务</w:t>
      </w:r>
      <w:r w:rsidRPr="00C57C9E">
        <w:rPr>
          <w:rFonts w:hint="eastAsia"/>
          <w:szCs w:val="21"/>
        </w:rPr>
        <w:t>，并承诺</w:t>
      </w:r>
      <w:r w:rsidRPr="00C57C9E">
        <w:rPr>
          <w:szCs w:val="21"/>
        </w:rPr>
        <w:t>不分包及转包他人。</w:t>
      </w:r>
    </w:p>
    <w:p w14:paraId="0F9DFFDA" w14:textId="77777777" w:rsidR="00A52F55" w:rsidRPr="00C57C9E" w:rsidRDefault="00A52F55">
      <w:pPr>
        <w:spacing w:line="360" w:lineRule="auto"/>
        <w:rPr>
          <w:szCs w:val="21"/>
        </w:rPr>
      </w:pPr>
      <w:r w:rsidRPr="00C57C9E">
        <w:rPr>
          <w:szCs w:val="21"/>
        </w:rPr>
        <w:t>（</w:t>
      </w:r>
      <w:r w:rsidRPr="00C57C9E">
        <w:rPr>
          <w:szCs w:val="21"/>
        </w:rPr>
        <w:t>5</w:t>
      </w:r>
      <w:r w:rsidRPr="00C57C9E">
        <w:rPr>
          <w:szCs w:val="21"/>
        </w:rPr>
        <w:t>）供应商同意按照贵方要求提供与响应有关的一切数据或资料。</w:t>
      </w:r>
    </w:p>
    <w:p w14:paraId="3B6D18F9" w14:textId="77777777" w:rsidR="00A52F55" w:rsidRPr="00C57C9E" w:rsidRDefault="00A52F55">
      <w:pPr>
        <w:spacing w:line="360" w:lineRule="auto"/>
        <w:rPr>
          <w:szCs w:val="21"/>
        </w:rPr>
      </w:pPr>
      <w:r w:rsidRPr="00C57C9E">
        <w:rPr>
          <w:szCs w:val="21"/>
        </w:rPr>
        <w:t>（</w:t>
      </w:r>
      <w:r w:rsidRPr="00C57C9E">
        <w:rPr>
          <w:rFonts w:hint="eastAsia"/>
          <w:szCs w:val="21"/>
        </w:rPr>
        <w:t>6</w:t>
      </w:r>
      <w:r w:rsidRPr="00C57C9E">
        <w:rPr>
          <w:szCs w:val="21"/>
        </w:rPr>
        <w:t>）与本项目有关的一切正式往来信函请寄：</w:t>
      </w:r>
    </w:p>
    <w:p w14:paraId="6363ECEF" w14:textId="77777777" w:rsidR="00A52F55" w:rsidRPr="00C57C9E" w:rsidRDefault="00A52F55">
      <w:pPr>
        <w:spacing w:line="360" w:lineRule="auto"/>
        <w:rPr>
          <w:szCs w:val="21"/>
        </w:rPr>
      </w:pPr>
      <w:r w:rsidRPr="00C57C9E">
        <w:rPr>
          <w:szCs w:val="21"/>
        </w:rPr>
        <w:t>地址：</w:t>
      </w:r>
      <w:r w:rsidRPr="00C57C9E">
        <w:rPr>
          <w:szCs w:val="21"/>
          <w:u w:val="single"/>
        </w:rPr>
        <w:t xml:space="preserve">                      </w:t>
      </w:r>
      <w:r w:rsidRPr="00C57C9E">
        <w:rPr>
          <w:szCs w:val="21"/>
        </w:rPr>
        <w:t>邮编：</w:t>
      </w:r>
      <w:r w:rsidRPr="00C57C9E">
        <w:rPr>
          <w:szCs w:val="21"/>
          <w:u w:val="single"/>
        </w:rPr>
        <w:t xml:space="preserve">         </w:t>
      </w:r>
      <w:r w:rsidRPr="00C57C9E">
        <w:rPr>
          <w:szCs w:val="21"/>
        </w:rPr>
        <w:t xml:space="preserve">  </w:t>
      </w:r>
      <w:r w:rsidRPr="00C57C9E">
        <w:rPr>
          <w:szCs w:val="21"/>
        </w:rPr>
        <w:t>电话：</w:t>
      </w:r>
      <w:r w:rsidRPr="00C57C9E">
        <w:rPr>
          <w:szCs w:val="21"/>
          <w:u w:val="single"/>
        </w:rPr>
        <w:t xml:space="preserve">            </w:t>
      </w:r>
    </w:p>
    <w:p w14:paraId="0B857CEC" w14:textId="77777777" w:rsidR="00A52F55" w:rsidRPr="00C57C9E" w:rsidRDefault="00A52F55">
      <w:pPr>
        <w:spacing w:line="360" w:lineRule="auto"/>
        <w:rPr>
          <w:szCs w:val="21"/>
        </w:rPr>
      </w:pPr>
      <w:r w:rsidRPr="00C57C9E">
        <w:rPr>
          <w:szCs w:val="21"/>
        </w:rPr>
        <w:t>传真：</w:t>
      </w:r>
      <w:r w:rsidRPr="00C57C9E">
        <w:rPr>
          <w:szCs w:val="21"/>
          <w:u w:val="single"/>
        </w:rPr>
        <w:t xml:space="preserve">           </w:t>
      </w:r>
      <w:r w:rsidRPr="00C57C9E">
        <w:rPr>
          <w:szCs w:val="21"/>
        </w:rPr>
        <w:t xml:space="preserve">  </w:t>
      </w:r>
    </w:p>
    <w:p w14:paraId="1B161306" w14:textId="77777777" w:rsidR="00A52F55" w:rsidRPr="00C57C9E" w:rsidRDefault="00A52F55">
      <w:pPr>
        <w:spacing w:line="360" w:lineRule="auto"/>
        <w:rPr>
          <w:szCs w:val="21"/>
          <w:u w:val="single"/>
        </w:rPr>
      </w:pPr>
      <w:r w:rsidRPr="00C57C9E">
        <w:rPr>
          <w:szCs w:val="21"/>
        </w:rPr>
        <w:t>供应商代表姓名</w:t>
      </w:r>
      <w:r w:rsidRPr="00C57C9E">
        <w:rPr>
          <w:szCs w:val="21"/>
          <w:u w:val="single"/>
        </w:rPr>
        <w:t xml:space="preserve">         </w:t>
      </w:r>
      <w:r w:rsidRPr="00C57C9E">
        <w:rPr>
          <w:szCs w:val="21"/>
        </w:rPr>
        <w:t xml:space="preserve">  </w:t>
      </w:r>
      <w:r w:rsidRPr="00C57C9E">
        <w:rPr>
          <w:szCs w:val="21"/>
        </w:rPr>
        <w:t>职务：</w:t>
      </w:r>
      <w:r w:rsidRPr="00C57C9E">
        <w:rPr>
          <w:szCs w:val="21"/>
          <w:u w:val="single"/>
        </w:rPr>
        <w:t xml:space="preserve">         </w:t>
      </w:r>
      <w:r w:rsidRPr="00C57C9E">
        <w:rPr>
          <w:rFonts w:hint="eastAsia"/>
          <w:szCs w:val="21"/>
        </w:rPr>
        <w:t>邮箱：</w:t>
      </w:r>
      <w:r w:rsidRPr="00C57C9E">
        <w:rPr>
          <w:rFonts w:hint="eastAsia"/>
          <w:szCs w:val="21"/>
          <w:u w:val="single"/>
        </w:rPr>
        <w:t xml:space="preserve"> </w:t>
      </w:r>
      <w:r w:rsidRPr="00C57C9E">
        <w:rPr>
          <w:szCs w:val="21"/>
          <w:u w:val="single"/>
        </w:rPr>
        <w:t xml:space="preserve">             </w:t>
      </w:r>
    </w:p>
    <w:p w14:paraId="38E483E1" w14:textId="77777777" w:rsidR="00A52F55" w:rsidRPr="00C57C9E" w:rsidRDefault="00A52F55">
      <w:pPr>
        <w:spacing w:line="360" w:lineRule="auto"/>
        <w:rPr>
          <w:szCs w:val="21"/>
        </w:rPr>
      </w:pPr>
    </w:p>
    <w:p w14:paraId="31A41925" w14:textId="77777777" w:rsidR="00A52F55" w:rsidRPr="00C57C9E" w:rsidRDefault="00A52F55">
      <w:pPr>
        <w:spacing w:line="360" w:lineRule="auto"/>
        <w:rPr>
          <w:szCs w:val="21"/>
        </w:rPr>
      </w:pPr>
    </w:p>
    <w:p w14:paraId="7F656213" w14:textId="77777777" w:rsidR="00A52F55" w:rsidRPr="00C57C9E" w:rsidRDefault="00A52F55">
      <w:pPr>
        <w:spacing w:line="360" w:lineRule="auto"/>
        <w:rPr>
          <w:szCs w:val="21"/>
        </w:rPr>
      </w:pPr>
    </w:p>
    <w:p w14:paraId="6F707799" w14:textId="77777777" w:rsidR="00A52F55" w:rsidRPr="00C57C9E" w:rsidRDefault="00A52F55">
      <w:pPr>
        <w:spacing w:line="360" w:lineRule="auto"/>
        <w:rPr>
          <w:szCs w:val="21"/>
          <w:u w:val="single"/>
        </w:rPr>
      </w:pPr>
      <w:r w:rsidRPr="00C57C9E">
        <w:rPr>
          <w:szCs w:val="21"/>
        </w:rPr>
        <w:t>供应商</w:t>
      </w:r>
      <w:r w:rsidRPr="00C57C9E">
        <w:rPr>
          <w:rFonts w:hint="eastAsia"/>
          <w:szCs w:val="21"/>
        </w:rPr>
        <w:t>名称</w:t>
      </w:r>
      <w:r w:rsidRPr="00C57C9E">
        <w:rPr>
          <w:rFonts w:hint="eastAsia"/>
          <w:szCs w:val="21"/>
        </w:rPr>
        <w:t>(</w:t>
      </w:r>
      <w:r w:rsidRPr="00C57C9E">
        <w:rPr>
          <w:rFonts w:hint="eastAsia"/>
          <w:szCs w:val="21"/>
        </w:rPr>
        <w:t>电子签章</w:t>
      </w:r>
      <w:r w:rsidRPr="00C57C9E">
        <w:rPr>
          <w:szCs w:val="21"/>
        </w:rPr>
        <w:t>)</w:t>
      </w:r>
      <w:r w:rsidRPr="00C57C9E">
        <w:rPr>
          <w:szCs w:val="21"/>
        </w:rPr>
        <w:t>：</w:t>
      </w:r>
      <w:r w:rsidRPr="00C57C9E">
        <w:rPr>
          <w:szCs w:val="21"/>
          <w:u w:val="single"/>
        </w:rPr>
        <w:t xml:space="preserve">                  </w:t>
      </w:r>
    </w:p>
    <w:p w14:paraId="48A91CCC" w14:textId="77777777" w:rsidR="00A52F55" w:rsidRPr="00C57C9E" w:rsidRDefault="00A52F55">
      <w:pPr>
        <w:spacing w:line="360" w:lineRule="auto"/>
        <w:rPr>
          <w:szCs w:val="21"/>
        </w:rPr>
      </w:pPr>
      <w:r w:rsidRPr="00C57C9E">
        <w:rPr>
          <w:szCs w:val="21"/>
        </w:rPr>
        <w:t xml:space="preserve">        </w:t>
      </w:r>
    </w:p>
    <w:p w14:paraId="1AC28D76" w14:textId="77777777" w:rsidR="00A52F55" w:rsidRPr="00C57C9E" w:rsidRDefault="00A52F55">
      <w:pPr>
        <w:spacing w:line="360" w:lineRule="auto"/>
        <w:rPr>
          <w:szCs w:val="21"/>
        </w:rPr>
      </w:pPr>
    </w:p>
    <w:p w14:paraId="34B9A90E" w14:textId="77777777" w:rsidR="00A52F55" w:rsidRPr="00C57C9E" w:rsidRDefault="00A52F55">
      <w:pPr>
        <w:spacing w:line="360" w:lineRule="auto"/>
        <w:rPr>
          <w:szCs w:val="21"/>
        </w:rPr>
      </w:pPr>
      <w:r w:rsidRPr="00C57C9E">
        <w:rPr>
          <w:szCs w:val="21"/>
        </w:rPr>
        <w:t>日期：</w:t>
      </w:r>
      <w:r w:rsidRPr="00C57C9E">
        <w:rPr>
          <w:szCs w:val="21"/>
          <w:u w:val="single"/>
        </w:rPr>
        <w:t xml:space="preserve">      </w:t>
      </w:r>
      <w:r w:rsidRPr="00C57C9E">
        <w:rPr>
          <w:szCs w:val="21"/>
        </w:rPr>
        <w:t>年</w:t>
      </w:r>
      <w:r w:rsidRPr="00C57C9E">
        <w:rPr>
          <w:szCs w:val="21"/>
          <w:u w:val="single"/>
        </w:rPr>
        <w:t xml:space="preserve">    </w:t>
      </w:r>
      <w:r w:rsidRPr="00C57C9E">
        <w:rPr>
          <w:szCs w:val="21"/>
        </w:rPr>
        <w:t>月</w:t>
      </w:r>
      <w:r w:rsidRPr="00C57C9E">
        <w:rPr>
          <w:szCs w:val="21"/>
          <w:u w:val="single"/>
        </w:rPr>
        <w:t xml:space="preserve">   </w:t>
      </w:r>
      <w:r w:rsidRPr="00C57C9E">
        <w:rPr>
          <w:szCs w:val="21"/>
        </w:rPr>
        <w:t>日</w:t>
      </w:r>
    </w:p>
    <w:p w14:paraId="519758F9" w14:textId="77777777" w:rsidR="00A52F55" w:rsidRPr="00C57C9E" w:rsidRDefault="00A52F55">
      <w:pPr>
        <w:rPr>
          <w:b/>
          <w:szCs w:val="21"/>
        </w:rPr>
      </w:pPr>
      <w:r w:rsidRPr="00C57C9E">
        <w:rPr>
          <w:b/>
          <w:szCs w:val="21"/>
        </w:rPr>
        <w:br w:type="page"/>
      </w:r>
      <w:r w:rsidRPr="00C57C9E">
        <w:rPr>
          <w:b/>
          <w:szCs w:val="21"/>
        </w:rPr>
        <w:lastRenderedPageBreak/>
        <w:t>2</w:t>
      </w:r>
      <w:r w:rsidRPr="00C57C9E">
        <w:rPr>
          <w:b/>
          <w:szCs w:val="21"/>
        </w:rPr>
        <w:t>．响应报价明细表格式：</w:t>
      </w:r>
    </w:p>
    <w:p w14:paraId="363D2EF6" w14:textId="77777777" w:rsidR="00A52F55" w:rsidRPr="00C57C9E" w:rsidRDefault="00A52F55">
      <w:pPr>
        <w:jc w:val="center"/>
        <w:rPr>
          <w:b/>
          <w:szCs w:val="21"/>
        </w:rPr>
      </w:pPr>
      <w:r w:rsidRPr="00C57C9E">
        <w:rPr>
          <w:b/>
          <w:szCs w:val="21"/>
        </w:rPr>
        <w:t>响应报价明细表</w:t>
      </w:r>
    </w:p>
    <w:p w14:paraId="643F596C" w14:textId="77777777" w:rsidR="00A52F55" w:rsidRPr="00C57C9E" w:rsidRDefault="00A52F55">
      <w:pPr>
        <w:ind w:firstLineChars="1150" w:firstLine="2415"/>
        <w:rPr>
          <w:szCs w:val="21"/>
        </w:rPr>
      </w:pPr>
      <w:r w:rsidRPr="00C57C9E">
        <w:rPr>
          <w:szCs w:val="21"/>
        </w:rPr>
        <w:t xml:space="preserve">                            </w:t>
      </w:r>
      <w:r w:rsidRPr="00C57C9E">
        <w:rPr>
          <w:szCs w:val="21"/>
        </w:rPr>
        <w:t>金额单位：人民币（元）</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2385"/>
        <w:gridCol w:w="1194"/>
        <w:gridCol w:w="1193"/>
        <w:gridCol w:w="672"/>
        <w:gridCol w:w="1080"/>
        <w:gridCol w:w="1080"/>
        <w:gridCol w:w="1440"/>
      </w:tblGrid>
      <w:tr w:rsidR="00A52F55" w:rsidRPr="00C57C9E" w14:paraId="54B3D40B" w14:textId="77777777">
        <w:trPr>
          <w:cantSplit/>
          <w:trHeight w:val="820"/>
        </w:trPr>
        <w:tc>
          <w:tcPr>
            <w:tcW w:w="496" w:type="dxa"/>
            <w:vAlign w:val="center"/>
          </w:tcPr>
          <w:p w14:paraId="6D567E11"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序号</w:t>
            </w:r>
          </w:p>
        </w:tc>
        <w:tc>
          <w:tcPr>
            <w:tcW w:w="2385" w:type="dxa"/>
            <w:vAlign w:val="center"/>
          </w:tcPr>
          <w:p w14:paraId="2A2F395B"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标的名称</w:t>
            </w:r>
          </w:p>
        </w:tc>
        <w:tc>
          <w:tcPr>
            <w:tcW w:w="1194" w:type="dxa"/>
            <w:vAlign w:val="center"/>
          </w:tcPr>
          <w:p w14:paraId="70B8102D" w14:textId="77777777" w:rsidR="00A52F55" w:rsidRPr="00C57C9E" w:rsidRDefault="00A52F55">
            <w:pPr>
              <w:snapToGrid w:val="0"/>
              <w:spacing w:line="300" w:lineRule="exact"/>
              <w:jc w:val="center"/>
              <w:rPr>
                <w:rFonts w:ascii="Calibri" w:hAnsi="Calibri"/>
                <w:szCs w:val="21"/>
              </w:rPr>
            </w:pPr>
            <w:r w:rsidRPr="00C57C9E">
              <w:rPr>
                <w:rFonts w:ascii="Calibri" w:hAnsi="Calibri" w:hint="eastAsia"/>
                <w:szCs w:val="21"/>
              </w:rPr>
              <w:t>规格</w:t>
            </w:r>
            <w:r w:rsidRPr="00C57C9E">
              <w:rPr>
                <w:rFonts w:ascii="Calibri" w:hAnsi="Calibri"/>
                <w:szCs w:val="21"/>
              </w:rPr>
              <w:t>型号</w:t>
            </w:r>
          </w:p>
        </w:tc>
        <w:tc>
          <w:tcPr>
            <w:tcW w:w="1193" w:type="dxa"/>
            <w:vAlign w:val="center"/>
          </w:tcPr>
          <w:p w14:paraId="6051906C"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生产</w:t>
            </w:r>
          </w:p>
          <w:p w14:paraId="341E65AA"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厂家</w:t>
            </w:r>
          </w:p>
        </w:tc>
        <w:tc>
          <w:tcPr>
            <w:tcW w:w="672" w:type="dxa"/>
            <w:vAlign w:val="center"/>
          </w:tcPr>
          <w:p w14:paraId="0D2EE9DA"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数量</w:t>
            </w:r>
          </w:p>
        </w:tc>
        <w:tc>
          <w:tcPr>
            <w:tcW w:w="1080" w:type="dxa"/>
            <w:vAlign w:val="center"/>
          </w:tcPr>
          <w:p w14:paraId="5BCE016C"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单位</w:t>
            </w:r>
          </w:p>
        </w:tc>
        <w:tc>
          <w:tcPr>
            <w:tcW w:w="1080" w:type="dxa"/>
            <w:vAlign w:val="center"/>
          </w:tcPr>
          <w:p w14:paraId="0919730A"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单价</w:t>
            </w:r>
          </w:p>
          <w:p w14:paraId="305F0234"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（元）</w:t>
            </w:r>
          </w:p>
        </w:tc>
        <w:tc>
          <w:tcPr>
            <w:tcW w:w="1440" w:type="dxa"/>
            <w:vAlign w:val="center"/>
          </w:tcPr>
          <w:p w14:paraId="47E447E0" w14:textId="77777777" w:rsidR="00A52F55" w:rsidRPr="00C57C9E" w:rsidRDefault="00A52F55">
            <w:pPr>
              <w:snapToGrid w:val="0"/>
              <w:spacing w:line="300" w:lineRule="exact"/>
              <w:jc w:val="center"/>
              <w:rPr>
                <w:rFonts w:ascii="Calibri" w:hAnsi="Calibri"/>
                <w:szCs w:val="21"/>
              </w:rPr>
            </w:pPr>
            <w:r w:rsidRPr="00C57C9E">
              <w:rPr>
                <w:rFonts w:ascii="Calibri" w:hAnsi="Calibri" w:hint="eastAsia"/>
                <w:szCs w:val="21"/>
              </w:rPr>
              <w:t>合计</w:t>
            </w:r>
          </w:p>
          <w:p w14:paraId="1BA6450D"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（元）</w:t>
            </w:r>
          </w:p>
        </w:tc>
      </w:tr>
      <w:tr w:rsidR="00A52F55" w:rsidRPr="00C57C9E" w14:paraId="4CA4939C" w14:textId="77777777">
        <w:trPr>
          <w:cantSplit/>
          <w:trHeight w:val="241"/>
        </w:trPr>
        <w:tc>
          <w:tcPr>
            <w:tcW w:w="496" w:type="dxa"/>
            <w:vAlign w:val="center"/>
          </w:tcPr>
          <w:p w14:paraId="11DA9F69"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1</w:t>
            </w:r>
          </w:p>
        </w:tc>
        <w:tc>
          <w:tcPr>
            <w:tcW w:w="2385" w:type="dxa"/>
            <w:vAlign w:val="center"/>
          </w:tcPr>
          <w:p w14:paraId="0B224AD3"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3D9D45A9" w14:textId="77777777" w:rsidR="00A52F55" w:rsidRPr="00C57C9E" w:rsidRDefault="00A52F55">
            <w:pPr>
              <w:snapToGrid w:val="0"/>
              <w:spacing w:line="300" w:lineRule="exact"/>
              <w:jc w:val="center"/>
              <w:rPr>
                <w:rFonts w:ascii="Calibri" w:hAnsi="Calibri"/>
                <w:szCs w:val="21"/>
              </w:rPr>
            </w:pPr>
          </w:p>
        </w:tc>
        <w:tc>
          <w:tcPr>
            <w:tcW w:w="1193" w:type="dxa"/>
          </w:tcPr>
          <w:p w14:paraId="55864966" w14:textId="77777777" w:rsidR="00A52F55" w:rsidRPr="00C57C9E" w:rsidRDefault="00A52F55">
            <w:pPr>
              <w:snapToGrid w:val="0"/>
              <w:spacing w:line="300" w:lineRule="exact"/>
              <w:jc w:val="center"/>
              <w:rPr>
                <w:rFonts w:ascii="Calibri" w:hAnsi="Calibri"/>
                <w:szCs w:val="21"/>
              </w:rPr>
            </w:pPr>
          </w:p>
        </w:tc>
        <w:tc>
          <w:tcPr>
            <w:tcW w:w="672" w:type="dxa"/>
          </w:tcPr>
          <w:p w14:paraId="1BBAA234" w14:textId="77777777" w:rsidR="00A52F55" w:rsidRPr="00C57C9E" w:rsidRDefault="00A52F55">
            <w:pPr>
              <w:snapToGrid w:val="0"/>
              <w:spacing w:line="300" w:lineRule="exact"/>
              <w:jc w:val="center"/>
              <w:rPr>
                <w:rFonts w:ascii="Calibri" w:hAnsi="Calibri"/>
                <w:szCs w:val="21"/>
              </w:rPr>
            </w:pPr>
          </w:p>
        </w:tc>
        <w:tc>
          <w:tcPr>
            <w:tcW w:w="1080" w:type="dxa"/>
          </w:tcPr>
          <w:p w14:paraId="61ED57B1"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694A00FB"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57149BA9" w14:textId="77777777" w:rsidR="00A52F55" w:rsidRPr="00C57C9E" w:rsidRDefault="00A52F55">
            <w:pPr>
              <w:snapToGrid w:val="0"/>
              <w:spacing w:line="300" w:lineRule="exact"/>
              <w:jc w:val="center"/>
              <w:rPr>
                <w:rFonts w:ascii="Calibri" w:hAnsi="Calibri"/>
                <w:szCs w:val="21"/>
              </w:rPr>
            </w:pPr>
          </w:p>
        </w:tc>
      </w:tr>
      <w:tr w:rsidR="00A52F55" w:rsidRPr="00C57C9E" w14:paraId="57A7D24D" w14:textId="77777777">
        <w:trPr>
          <w:cantSplit/>
          <w:trHeight w:val="288"/>
        </w:trPr>
        <w:tc>
          <w:tcPr>
            <w:tcW w:w="496" w:type="dxa"/>
            <w:vAlign w:val="center"/>
          </w:tcPr>
          <w:p w14:paraId="60BFB31E"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2</w:t>
            </w:r>
          </w:p>
        </w:tc>
        <w:tc>
          <w:tcPr>
            <w:tcW w:w="2385" w:type="dxa"/>
            <w:vAlign w:val="center"/>
          </w:tcPr>
          <w:p w14:paraId="354771DF"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10E8480A" w14:textId="77777777" w:rsidR="00A52F55" w:rsidRPr="00C57C9E" w:rsidRDefault="00A52F55">
            <w:pPr>
              <w:snapToGrid w:val="0"/>
              <w:spacing w:line="300" w:lineRule="exact"/>
              <w:jc w:val="center"/>
              <w:rPr>
                <w:rFonts w:ascii="Calibri" w:hAnsi="Calibri"/>
                <w:szCs w:val="21"/>
              </w:rPr>
            </w:pPr>
          </w:p>
        </w:tc>
        <w:tc>
          <w:tcPr>
            <w:tcW w:w="1193" w:type="dxa"/>
          </w:tcPr>
          <w:p w14:paraId="3A205ACF" w14:textId="77777777" w:rsidR="00A52F55" w:rsidRPr="00C57C9E" w:rsidRDefault="00A52F55">
            <w:pPr>
              <w:snapToGrid w:val="0"/>
              <w:spacing w:line="300" w:lineRule="exact"/>
              <w:jc w:val="center"/>
              <w:rPr>
                <w:rFonts w:ascii="Calibri" w:hAnsi="Calibri"/>
                <w:szCs w:val="21"/>
              </w:rPr>
            </w:pPr>
          </w:p>
        </w:tc>
        <w:tc>
          <w:tcPr>
            <w:tcW w:w="672" w:type="dxa"/>
          </w:tcPr>
          <w:p w14:paraId="0648935D" w14:textId="77777777" w:rsidR="00A52F55" w:rsidRPr="00C57C9E" w:rsidRDefault="00A52F55">
            <w:pPr>
              <w:snapToGrid w:val="0"/>
              <w:spacing w:line="300" w:lineRule="exact"/>
              <w:jc w:val="center"/>
              <w:rPr>
                <w:rFonts w:ascii="Calibri" w:hAnsi="Calibri"/>
                <w:szCs w:val="21"/>
              </w:rPr>
            </w:pPr>
          </w:p>
        </w:tc>
        <w:tc>
          <w:tcPr>
            <w:tcW w:w="1080" w:type="dxa"/>
          </w:tcPr>
          <w:p w14:paraId="294A1A4C"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1ADFA257"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10639716" w14:textId="77777777" w:rsidR="00A52F55" w:rsidRPr="00C57C9E" w:rsidRDefault="00A52F55">
            <w:pPr>
              <w:snapToGrid w:val="0"/>
              <w:spacing w:line="300" w:lineRule="exact"/>
              <w:jc w:val="center"/>
              <w:rPr>
                <w:rFonts w:ascii="Calibri" w:hAnsi="Calibri"/>
                <w:szCs w:val="21"/>
              </w:rPr>
            </w:pPr>
          </w:p>
        </w:tc>
      </w:tr>
      <w:tr w:rsidR="00A52F55" w:rsidRPr="00C57C9E" w14:paraId="24644BBA" w14:textId="77777777">
        <w:trPr>
          <w:cantSplit/>
          <w:trHeight w:val="351"/>
        </w:trPr>
        <w:tc>
          <w:tcPr>
            <w:tcW w:w="496" w:type="dxa"/>
            <w:vAlign w:val="center"/>
          </w:tcPr>
          <w:p w14:paraId="5C3BAD5C" w14:textId="77777777" w:rsidR="00A52F55" w:rsidRPr="00C57C9E" w:rsidRDefault="00A52F55">
            <w:pPr>
              <w:snapToGrid w:val="0"/>
              <w:spacing w:line="300" w:lineRule="exact"/>
              <w:jc w:val="center"/>
              <w:rPr>
                <w:rFonts w:ascii="Calibri" w:hAnsi="Calibri"/>
                <w:szCs w:val="21"/>
              </w:rPr>
            </w:pPr>
            <w:r w:rsidRPr="00C57C9E">
              <w:rPr>
                <w:rFonts w:ascii="Calibri" w:hAnsi="Calibri"/>
                <w:szCs w:val="21"/>
              </w:rPr>
              <w:t>3</w:t>
            </w:r>
          </w:p>
        </w:tc>
        <w:tc>
          <w:tcPr>
            <w:tcW w:w="2385" w:type="dxa"/>
            <w:vAlign w:val="center"/>
          </w:tcPr>
          <w:p w14:paraId="78769702"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788C19D7" w14:textId="77777777" w:rsidR="00A52F55" w:rsidRPr="00C57C9E" w:rsidRDefault="00A52F55">
            <w:pPr>
              <w:snapToGrid w:val="0"/>
              <w:spacing w:line="300" w:lineRule="exact"/>
              <w:jc w:val="center"/>
              <w:rPr>
                <w:rFonts w:ascii="Calibri" w:hAnsi="Calibri"/>
                <w:szCs w:val="21"/>
              </w:rPr>
            </w:pPr>
          </w:p>
        </w:tc>
        <w:tc>
          <w:tcPr>
            <w:tcW w:w="1193" w:type="dxa"/>
          </w:tcPr>
          <w:p w14:paraId="31C83F86" w14:textId="77777777" w:rsidR="00A52F55" w:rsidRPr="00C57C9E" w:rsidRDefault="00A52F55">
            <w:pPr>
              <w:snapToGrid w:val="0"/>
              <w:spacing w:line="300" w:lineRule="exact"/>
              <w:jc w:val="center"/>
              <w:rPr>
                <w:rFonts w:ascii="Calibri" w:hAnsi="Calibri"/>
                <w:szCs w:val="21"/>
              </w:rPr>
            </w:pPr>
          </w:p>
        </w:tc>
        <w:tc>
          <w:tcPr>
            <w:tcW w:w="672" w:type="dxa"/>
          </w:tcPr>
          <w:p w14:paraId="6A39B93D" w14:textId="77777777" w:rsidR="00A52F55" w:rsidRPr="00C57C9E" w:rsidRDefault="00A52F55">
            <w:pPr>
              <w:snapToGrid w:val="0"/>
              <w:spacing w:line="300" w:lineRule="exact"/>
              <w:jc w:val="center"/>
              <w:rPr>
                <w:rFonts w:ascii="Calibri" w:hAnsi="Calibri"/>
                <w:szCs w:val="21"/>
              </w:rPr>
            </w:pPr>
          </w:p>
        </w:tc>
        <w:tc>
          <w:tcPr>
            <w:tcW w:w="1080" w:type="dxa"/>
          </w:tcPr>
          <w:p w14:paraId="438456E4"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47063ABA"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5507B980" w14:textId="77777777" w:rsidR="00A52F55" w:rsidRPr="00C57C9E" w:rsidRDefault="00A52F55">
            <w:pPr>
              <w:snapToGrid w:val="0"/>
              <w:spacing w:line="300" w:lineRule="exact"/>
              <w:jc w:val="center"/>
              <w:rPr>
                <w:rFonts w:ascii="Calibri" w:hAnsi="Calibri"/>
                <w:szCs w:val="21"/>
              </w:rPr>
            </w:pPr>
          </w:p>
        </w:tc>
      </w:tr>
      <w:tr w:rsidR="00A52F55" w:rsidRPr="00C57C9E" w14:paraId="65F322CD" w14:textId="77777777">
        <w:trPr>
          <w:cantSplit/>
          <w:trHeight w:val="351"/>
        </w:trPr>
        <w:tc>
          <w:tcPr>
            <w:tcW w:w="496" w:type="dxa"/>
            <w:vAlign w:val="center"/>
          </w:tcPr>
          <w:p w14:paraId="36B9EB73" w14:textId="77777777" w:rsidR="00A52F55" w:rsidRPr="00C57C9E" w:rsidRDefault="00A52F55">
            <w:pPr>
              <w:snapToGrid w:val="0"/>
              <w:spacing w:line="300" w:lineRule="exact"/>
              <w:jc w:val="center"/>
              <w:rPr>
                <w:rFonts w:ascii="Calibri" w:hAnsi="Calibri"/>
                <w:szCs w:val="21"/>
              </w:rPr>
            </w:pPr>
          </w:p>
        </w:tc>
        <w:tc>
          <w:tcPr>
            <w:tcW w:w="2385" w:type="dxa"/>
            <w:vAlign w:val="center"/>
          </w:tcPr>
          <w:p w14:paraId="158A5C31"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77FF8D3A" w14:textId="77777777" w:rsidR="00A52F55" w:rsidRPr="00C57C9E" w:rsidRDefault="00A52F55">
            <w:pPr>
              <w:snapToGrid w:val="0"/>
              <w:spacing w:line="300" w:lineRule="exact"/>
              <w:jc w:val="center"/>
              <w:rPr>
                <w:rFonts w:ascii="Calibri" w:hAnsi="Calibri"/>
                <w:szCs w:val="21"/>
              </w:rPr>
            </w:pPr>
          </w:p>
        </w:tc>
        <w:tc>
          <w:tcPr>
            <w:tcW w:w="1193" w:type="dxa"/>
          </w:tcPr>
          <w:p w14:paraId="21D9EA93" w14:textId="77777777" w:rsidR="00A52F55" w:rsidRPr="00C57C9E" w:rsidRDefault="00A52F55">
            <w:pPr>
              <w:snapToGrid w:val="0"/>
              <w:spacing w:line="300" w:lineRule="exact"/>
              <w:jc w:val="center"/>
              <w:rPr>
                <w:rFonts w:ascii="Calibri" w:hAnsi="Calibri"/>
                <w:szCs w:val="21"/>
              </w:rPr>
            </w:pPr>
          </w:p>
        </w:tc>
        <w:tc>
          <w:tcPr>
            <w:tcW w:w="672" w:type="dxa"/>
          </w:tcPr>
          <w:p w14:paraId="4008D0A9" w14:textId="77777777" w:rsidR="00A52F55" w:rsidRPr="00C57C9E" w:rsidRDefault="00A52F55">
            <w:pPr>
              <w:snapToGrid w:val="0"/>
              <w:spacing w:line="300" w:lineRule="exact"/>
              <w:jc w:val="center"/>
              <w:rPr>
                <w:rFonts w:ascii="Calibri" w:hAnsi="Calibri"/>
                <w:szCs w:val="21"/>
              </w:rPr>
            </w:pPr>
          </w:p>
        </w:tc>
        <w:tc>
          <w:tcPr>
            <w:tcW w:w="1080" w:type="dxa"/>
          </w:tcPr>
          <w:p w14:paraId="2D39B345"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199F29AC"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0A0E6987" w14:textId="77777777" w:rsidR="00A52F55" w:rsidRPr="00C57C9E" w:rsidRDefault="00A52F55">
            <w:pPr>
              <w:snapToGrid w:val="0"/>
              <w:spacing w:line="300" w:lineRule="exact"/>
              <w:jc w:val="center"/>
              <w:rPr>
                <w:rFonts w:ascii="Calibri" w:hAnsi="Calibri"/>
                <w:szCs w:val="21"/>
              </w:rPr>
            </w:pPr>
          </w:p>
        </w:tc>
      </w:tr>
      <w:tr w:rsidR="00A52F55" w:rsidRPr="00C57C9E" w14:paraId="624A2F7D" w14:textId="77777777">
        <w:trPr>
          <w:cantSplit/>
          <w:trHeight w:val="351"/>
        </w:trPr>
        <w:tc>
          <w:tcPr>
            <w:tcW w:w="496" w:type="dxa"/>
            <w:vAlign w:val="center"/>
          </w:tcPr>
          <w:p w14:paraId="3B8B0C9B" w14:textId="77777777" w:rsidR="00A52F55" w:rsidRPr="00C57C9E" w:rsidRDefault="00A52F55">
            <w:pPr>
              <w:snapToGrid w:val="0"/>
              <w:spacing w:line="300" w:lineRule="exact"/>
              <w:jc w:val="center"/>
              <w:rPr>
                <w:rFonts w:ascii="Calibri" w:hAnsi="Calibri"/>
                <w:szCs w:val="21"/>
              </w:rPr>
            </w:pPr>
            <w:r w:rsidRPr="00C57C9E">
              <w:rPr>
                <w:rFonts w:ascii="Calibri" w:hAnsi="Calibri" w:hint="eastAsia"/>
                <w:szCs w:val="21"/>
              </w:rPr>
              <w:t>…</w:t>
            </w:r>
          </w:p>
        </w:tc>
        <w:tc>
          <w:tcPr>
            <w:tcW w:w="2385" w:type="dxa"/>
            <w:vAlign w:val="center"/>
          </w:tcPr>
          <w:p w14:paraId="606F72FE" w14:textId="77777777" w:rsidR="00A52F55" w:rsidRPr="00C57C9E" w:rsidRDefault="00A52F55">
            <w:pPr>
              <w:snapToGrid w:val="0"/>
              <w:spacing w:line="300" w:lineRule="exact"/>
              <w:jc w:val="center"/>
              <w:rPr>
                <w:rFonts w:ascii="Calibri" w:hAnsi="Calibri"/>
                <w:szCs w:val="21"/>
              </w:rPr>
            </w:pPr>
          </w:p>
        </w:tc>
        <w:tc>
          <w:tcPr>
            <w:tcW w:w="1194" w:type="dxa"/>
            <w:vAlign w:val="center"/>
          </w:tcPr>
          <w:p w14:paraId="2E9B6E90" w14:textId="77777777" w:rsidR="00A52F55" w:rsidRPr="00C57C9E" w:rsidRDefault="00A52F55">
            <w:pPr>
              <w:snapToGrid w:val="0"/>
              <w:spacing w:line="300" w:lineRule="exact"/>
              <w:jc w:val="center"/>
              <w:rPr>
                <w:rFonts w:ascii="Calibri" w:hAnsi="Calibri"/>
                <w:szCs w:val="21"/>
              </w:rPr>
            </w:pPr>
          </w:p>
        </w:tc>
        <w:tc>
          <w:tcPr>
            <w:tcW w:w="1193" w:type="dxa"/>
          </w:tcPr>
          <w:p w14:paraId="1BED608F" w14:textId="77777777" w:rsidR="00A52F55" w:rsidRPr="00C57C9E" w:rsidRDefault="00A52F55">
            <w:pPr>
              <w:snapToGrid w:val="0"/>
              <w:spacing w:line="300" w:lineRule="exact"/>
              <w:jc w:val="center"/>
              <w:rPr>
                <w:rFonts w:ascii="Calibri" w:hAnsi="Calibri"/>
                <w:szCs w:val="21"/>
              </w:rPr>
            </w:pPr>
          </w:p>
        </w:tc>
        <w:tc>
          <w:tcPr>
            <w:tcW w:w="672" w:type="dxa"/>
          </w:tcPr>
          <w:p w14:paraId="7C9E040B" w14:textId="77777777" w:rsidR="00A52F55" w:rsidRPr="00C57C9E" w:rsidRDefault="00A52F55">
            <w:pPr>
              <w:snapToGrid w:val="0"/>
              <w:spacing w:line="300" w:lineRule="exact"/>
              <w:jc w:val="center"/>
              <w:rPr>
                <w:rFonts w:ascii="Calibri" w:hAnsi="Calibri"/>
                <w:szCs w:val="21"/>
              </w:rPr>
            </w:pPr>
          </w:p>
        </w:tc>
        <w:tc>
          <w:tcPr>
            <w:tcW w:w="1080" w:type="dxa"/>
          </w:tcPr>
          <w:p w14:paraId="550E1FBE" w14:textId="77777777" w:rsidR="00A52F55" w:rsidRPr="00C57C9E" w:rsidRDefault="00A52F55">
            <w:pPr>
              <w:snapToGrid w:val="0"/>
              <w:spacing w:line="300" w:lineRule="exact"/>
              <w:jc w:val="center"/>
              <w:rPr>
                <w:rFonts w:ascii="Calibri" w:hAnsi="Calibri"/>
                <w:szCs w:val="21"/>
              </w:rPr>
            </w:pPr>
          </w:p>
        </w:tc>
        <w:tc>
          <w:tcPr>
            <w:tcW w:w="1080" w:type="dxa"/>
            <w:vAlign w:val="center"/>
          </w:tcPr>
          <w:p w14:paraId="19E49EB5" w14:textId="77777777" w:rsidR="00A52F55" w:rsidRPr="00C57C9E" w:rsidRDefault="00A52F55">
            <w:pPr>
              <w:snapToGrid w:val="0"/>
              <w:spacing w:line="300" w:lineRule="exact"/>
              <w:jc w:val="center"/>
              <w:rPr>
                <w:rFonts w:ascii="Calibri" w:hAnsi="Calibri"/>
                <w:szCs w:val="21"/>
              </w:rPr>
            </w:pPr>
          </w:p>
        </w:tc>
        <w:tc>
          <w:tcPr>
            <w:tcW w:w="1440" w:type="dxa"/>
            <w:vAlign w:val="center"/>
          </w:tcPr>
          <w:p w14:paraId="72A941B2" w14:textId="77777777" w:rsidR="00A52F55" w:rsidRPr="00C57C9E" w:rsidRDefault="00A52F55">
            <w:pPr>
              <w:snapToGrid w:val="0"/>
              <w:spacing w:line="300" w:lineRule="exact"/>
              <w:jc w:val="center"/>
              <w:rPr>
                <w:rFonts w:ascii="Calibri" w:hAnsi="Calibri"/>
                <w:szCs w:val="21"/>
              </w:rPr>
            </w:pPr>
          </w:p>
        </w:tc>
      </w:tr>
      <w:tr w:rsidR="00A52F55" w:rsidRPr="00C57C9E" w14:paraId="2C84B88A" w14:textId="77777777">
        <w:trPr>
          <w:cantSplit/>
          <w:trHeight w:val="1042"/>
        </w:trPr>
        <w:tc>
          <w:tcPr>
            <w:tcW w:w="9540" w:type="dxa"/>
            <w:gridSpan w:val="8"/>
            <w:vAlign w:val="center"/>
          </w:tcPr>
          <w:p w14:paraId="530CC8EB" w14:textId="77777777" w:rsidR="00A52F55" w:rsidRPr="00C57C9E" w:rsidRDefault="00A52F55">
            <w:pPr>
              <w:snapToGrid w:val="0"/>
              <w:spacing w:line="300" w:lineRule="exact"/>
              <w:rPr>
                <w:rFonts w:ascii="Calibri" w:hAnsi="Calibri"/>
                <w:szCs w:val="21"/>
              </w:rPr>
            </w:pPr>
            <w:r w:rsidRPr="00C57C9E">
              <w:rPr>
                <w:rFonts w:ascii="Calibri" w:hAnsi="Calibri" w:hint="eastAsia"/>
                <w:szCs w:val="21"/>
              </w:rPr>
              <w:t>总价（</w:t>
            </w:r>
            <w:r w:rsidRPr="00C57C9E">
              <w:rPr>
                <w:rFonts w:ascii="Calibri" w:hAnsi="Calibri"/>
                <w:szCs w:val="21"/>
              </w:rPr>
              <w:t>人民币</w:t>
            </w:r>
            <w:r w:rsidRPr="00C57C9E">
              <w:rPr>
                <w:rFonts w:ascii="Calibri" w:hAnsi="Calibri" w:hint="eastAsia"/>
                <w:szCs w:val="21"/>
              </w:rPr>
              <w:t>）</w:t>
            </w:r>
            <w:r w:rsidRPr="00C57C9E">
              <w:rPr>
                <w:rFonts w:ascii="Calibri" w:hAnsi="Calibri"/>
                <w:szCs w:val="21"/>
              </w:rPr>
              <w:t>（大写）</w:t>
            </w:r>
            <w:r w:rsidRPr="00C57C9E">
              <w:rPr>
                <w:rFonts w:ascii="Calibri" w:hAnsi="Calibri"/>
                <w:szCs w:val="21"/>
              </w:rPr>
              <w:t xml:space="preserve">                          </w:t>
            </w:r>
            <w:r w:rsidRPr="00C57C9E">
              <w:rPr>
                <w:rFonts w:ascii="Calibri" w:hAnsi="Calibri"/>
                <w:szCs w:val="21"/>
              </w:rPr>
              <w:t>（小写）</w:t>
            </w:r>
            <w:r w:rsidRPr="00C57C9E">
              <w:rPr>
                <w:rFonts w:ascii="Calibri" w:hAnsi="Calibri"/>
                <w:szCs w:val="21"/>
              </w:rPr>
              <w:t xml:space="preserve">                 </w:t>
            </w:r>
          </w:p>
        </w:tc>
      </w:tr>
    </w:tbl>
    <w:p w14:paraId="7AA83F73" w14:textId="77777777" w:rsidR="00A52F55" w:rsidRPr="00C57C9E" w:rsidRDefault="00A52F55">
      <w:pPr>
        <w:rPr>
          <w:spacing w:val="20"/>
          <w:szCs w:val="21"/>
          <w:u w:val="single"/>
        </w:rPr>
      </w:pPr>
    </w:p>
    <w:p w14:paraId="23971D42" w14:textId="77777777" w:rsidR="00A52F55" w:rsidRPr="00C57C9E" w:rsidRDefault="00A52F55">
      <w:pPr>
        <w:spacing w:line="360" w:lineRule="auto"/>
        <w:rPr>
          <w:spacing w:val="20"/>
          <w:szCs w:val="21"/>
        </w:rPr>
      </w:pPr>
    </w:p>
    <w:p w14:paraId="774A37D4" w14:textId="77777777" w:rsidR="00A52F55" w:rsidRPr="00C57C9E" w:rsidRDefault="00A52F55">
      <w:pPr>
        <w:spacing w:line="360" w:lineRule="auto"/>
        <w:rPr>
          <w:spacing w:val="20"/>
          <w:szCs w:val="21"/>
        </w:rPr>
      </w:pPr>
    </w:p>
    <w:p w14:paraId="754CAB76" w14:textId="77777777" w:rsidR="00A52F55" w:rsidRPr="00C57C9E" w:rsidRDefault="00A52F55">
      <w:pPr>
        <w:pStyle w:val="a8"/>
      </w:pPr>
      <w:r w:rsidRPr="00C57C9E">
        <w:rPr>
          <w:szCs w:val="21"/>
        </w:rPr>
        <w:t>注：</w:t>
      </w:r>
      <w:r w:rsidRPr="00C57C9E">
        <w:rPr>
          <w:rFonts w:hint="eastAsia"/>
          <w:szCs w:val="21"/>
        </w:rPr>
        <w:t>本表如</w:t>
      </w:r>
      <w:r w:rsidRPr="00C57C9E">
        <w:rPr>
          <w:rFonts w:hint="eastAsia"/>
        </w:rPr>
        <w:t>与广西政府采购云平台不一致的，以广西政府采购云平台为准。</w:t>
      </w:r>
    </w:p>
    <w:p w14:paraId="195AB9FE" w14:textId="77777777" w:rsidR="00A52F55" w:rsidRPr="00C57C9E" w:rsidRDefault="00A52F55">
      <w:pPr>
        <w:jc w:val="left"/>
        <w:rPr>
          <w:szCs w:val="21"/>
        </w:rPr>
      </w:pPr>
    </w:p>
    <w:p w14:paraId="489DFCF2" w14:textId="77777777" w:rsidR="00A52F55" w:rsidRPr="00C57C9E" w:rsidRDefault="00A52F55">
      <w:pPr>
        <w:spacing w:line="360" w:lineRule="auto"/>
        <w:rPr>
          <w:spacing w:val="20"/>
          <w:szCs w:val="21"/>
        </w:rPr>
      </w:pPr>
    </w:p>
    <w:p w14:paraId="6FFDA82D" w14:textId="77777777" w:rsidR="00A52F55" w:rsidRPr="00C57C9E" w:rsidRDefault="00A52F55">
      <w:pPr>
        <w:spacing w:line="360" w:lineRule="auto"/>
        <w:rPr>
          <w:szCs w:val="21"/>
        </w:rPr>
      </w:pPr>
      <w:r w:rsidRPr="00C57C9E">
        <w:rPr>
          <w:szCs w:val="21"/>
        </w:rPr>
        <w:t>供应商名称（</w:t>
      </w:r>
      <w:r w:rsidRPr="00C57C9E">
        <w:rPr>
          <w:rFonts w:hint="eastAsia"/>
          <w:szCs w:val="21"/>
        </w:rPr>
        <w:t>电子签章</w:t>
      </w:r>
      <w:r w:rsidRPr="00C57C9E">
        <w:rPr>
          <w:szCs w:val="21"/>
        </w:rPr>
        <w:t>）：</w:t>
      </w:r>
      <w:r w:rsidRPr="00C57C9E">
        <w:rPr>
          <w:szCs w:val="21"/>
          <w:u w:val="single"/>
        </w:rPr>
        <w:t xml:space="preserve">                          </w:t>
      </w:r>
    </w:p>
    <w:p w14:paraId="7129C580" w14:textId="77777777" w:rsidR="00A52F55" w:rsidRPr="00C57C9E" w:rsidRDefault="00A52F55">
      <w:pPr>
        <w:spacing w:line="360" w:lineRule="auto"/>
        <w:rPr>
          <w:spacing w:val="20"/>
          <w:szCs w:val="21"/>
          <w:u w:val="single"/>
        </w:rPr>
      </w:pPr>
      <w:r w:rsidRPr="00C57C9E">
        <w:rPr>
          <w:szCs w:val="21"/>
        </w:rPr>
        <w:t>日</w:t>
      </w:r>
      <w:r w:rsidRPr="00C57C9E">
        <w:rPr>
          <w:szCs w:val="21"/>
        </w:rPr>
        <w:t xml:space="preserve">  </w:t>
      </w:r>
      <w:r w:rsidRPr="00C57C9E">
        <w:rPr>
          <w:szCs w:val="21"/>
        </w:rPr>
        <w:t>期</w:t>
      </w:r>
      <w:r w:rsidRPr="00C57C9E">
        <w:rPr>
          <w:rFonts w:hint="eastAsia"/>
          <w:szCs w:val="21"/>
        </w:rPr>
        <w:t>：</w:t>
      </w:r>
      <w:r w:rsidRPr="00C57C9E">
        <w:rPr>
          <w:szCs w:val="21"/>
          <w:u w:val="single"/>
        </w:rPr>
        <w:t xml:space="preserve">         </w:t>
      </w:r>
      <w:r w:rsidRPr="00C57C9E">
        <w:rPr>
          <w:szCs w:val="21"/>
        </w:rPr>
        <w:t>年</w:t>
      </w:r>
      <w:r w:rsidRPr="00C57C9E">
        <w:rPr>
          <w:szCs w:val="21"/>
          <w:u w:val="single"/>
        </w:rPr>
        <w:t xml:space="preserve">   </w:t>
      </w:r>
      <w:r w:rsidRPr="00C57C9E">
        <w:rPr>
          <w:szCs w:val="21"/>
        </w:rPr>
        <w:t>月</w:t>
      </w:r>
      <w:r w:rsidRPr="00C57C9E">
        <w:rPr>
          <w:szCs w:val="21"/>
          <w:u w:val="single"/>
        </w:rPr>
        <w:t xml:space="preserve">   </w:t>
      </w:r>
      <w:r w:rsidRPr="00C57C9E">
        <w:rPr>
          <w:szCs w:val="21"/>
        </w:rPr>
        <w:t>日</w:t>
      </w:r>
      <w:r w:rsidRPr="00C57C9E">
        <w:rPr>
          <w:szCs w:val="21"/>
        </w:rPr>
        <w:t xml:space="preserve"> </w:t>
      </w:r>
    </w:p>
    <w:p w14:paraId="6A8AA2C7" w14:textId="77777777" w:rsidR="00A52F55" w:rsidRPr="00C57C9E" w:rsidRDefault="00A52F55">
      <w:pPr>
        <w:widowControl/>
        <w:jc w:val="left"/>
        <w:rPr>
          <w:szCs w:val="21"/>
        </w:rPr>
      </w:pPr>
    </w:p>
    <w:p w14:paraId="6393A00E" w14:textId="77777777" w:rsidR="00A52F55" w:rsidRPr="00C57C9E" w:rsidRDefault="00A52F55">
      <w:pPr>
        <w:widowControl/>
        <w:jc w:val="left"/>
        <w:outlineLvl w:val="1"/>
        <w:rPr>
          <w:szCs w:val="21"/>
        </w:rPr>
      </w:pPr>
      <w:r w:rsidRPr="00C57C9E">
        <w:rPr>
          <w:szCs w:val="21"/>
        </w:rPr>
        <w:br w:type="page"/>
      </w:r>
      <w:r w:rsidRPr="00C57C9E">
        <w:rPr>
          <w:rFonts w:hint="eastAsia"/>
          <w:szCs w:val="21"/>
        </w:rPr>
        <w:lastRenderedPageBreak/>
        <w:t>4.</w:t>
      </w:r>
      <w:r w:rsidRPr="00C57C9E">
        <w:rPr>
          <w:rFonts w:hint="eastAsia"/>
          <w:szCs w:val="21"/>
        </w:rPr>
        <w:t>开标一览表</w:t>
      </w:r>
    </w:p>
    <w:p w14:paraId="31702B47" w14:textId="77777777" w:rsidR="00A52F55" w:rsidRPr="00C57C9E" w:rsidRDefault="00A52F55">
      <w:pPr>
        <w:widowControl/>
        <w:jc w:val="left"/>
        <w:rPr>
          <w:szCs w:val="21"/>
        </w:rPr>
      </w:pPr>
    </w:p>
    <w:p w14:paraId="373915BD" w14:textId="77777777" w:rsidR="00A52F55" w:rsidRPr="00C57C9E" w:rsidRDefault="00A52F55">
      <w:pPr>
        <w:widowControl/>
        <w:jc w:val="left"/>
        <w:rPr>
          <w:szCs w:val="21"/>
        </w:rPr>
      </w:pPr>
    </w:p>
    <w:p w14:paraId="2403D06C" w14:textId="77777777" w:rsidR="00A52F55" w:rsidRPr="00C57C9E" w:rsidRDefault="00A52F55">
      <w:pPr>
        <w:widowControl/>
        <w:jc w:val="left"/>
        <w:rPr>
          <w:szCs w:val="21"/>
        </w:rPr>
      </w:pPr>
    </w:p>
    <w:p w14:paraId="415F9421" w14:textId="77777777" w:rsidR="00A52F55" w:rsidRPr="00C57C9E" w:rsidRDefault="00A52F55">
      <w:pPr>
        <w:rPr>
          <w:b/>
          <w:szCs w:val="21"/>
        </w:rPr>
      </w:pPr>
    </w:p>
    <w:p w14:paraId="0AC2881D" w14:textId="77777777" w:rsidR="00A52F55" w:rsidRPr="00C57C9E" w:rsidRDefault="00A52F55">
      <w:pPr>
        <w:rPr>
          <w:b/>
          <w:szCs w:val="21"/>
        </w:rPr>
      </w:pPr>
      <w:r w:rsidRPr="00C57C9E">
        <w:rPr>
          <w:rFonts w:hint="eastAsia"/>
          <w:b/>
          <w:szCs w:val="21"/>
        </w:rPr>
        <w:t>格式详见广西政府采购云平台，且仅在广西政府采购云平台填写即可。</w:t>
      </w:r>
    </w:p>
    <w:p w14:paraId="63EC7702" w14:textId="77777777" w:rsidR="00A52F55" w:rsidRPr="00C57C9E" w:rsidRDefault="00A52F55">
      <w:pPr>
        <w:spacing w:line="340" w:lineRule="exact"/>
        <w:ind w:firstLineChars="200" w:firstLine="420"/>
        <w:rPr>
          <w:szCs w:val="21"/>
        </w:rPr>
      </w:pPr>
    </w:p>
    <w:p w14:paraId="019E6398" w14:textId="77777777" w:rsidR="00A52F55" w:rsidRPr="00C57C9E" w:rsidRDefault="00A52F55">
      <w:pPr>
        <w:rPr>
          <w:b/>
          <w:szCs w:val="21"/>
        </w:rPr>
      </w:pPr>
    </w:p>
    <w:p w14:paraId="345F65DB" w14:textId="77777777" w:rsidR="00A52F55" w:rsidRPr="00C57C9E" w:rsidRDefault="00A52F55">
      <w:pPr>
        <w:snapToGrid w:val="0"/>
        <w:spacing w:beforeLines="50" w:before="120" w:after="50" w:line="440" w:lineRule="exact"/>
        <w:jc w:val="left"/>
        <w:outlineLvl w:val="1"/>
        <w:rPr>
          <w:bCs/>
          <w:sz w:val="24"/>
        </w:rPr>
      </w:pPr>
    </w:p>
    <w:p w14:paraId="4AD35FC5" w14:textId="77777777" w:rsidR="00A52F55" w:rsidRPr="00C57C9E" w:rsidRDefault="00A52F55">
      <w:pPr>
        <w:snapToGrid w:val="0"/>
        <w:spacing w:beforeLines="50" w:before="120" w:after="50" w:line="440" w:lineRule="exact"/>
        <w:jc w:val="right"/>
        <w:rPr>
          <w:bCs/>
          <w:sz w:val="24"/>
        </w:rPr>
      </w:pPr>
    </w:p>
    <w:sectPr w:rsidR="00A52F55" w:rsidRPr="00C57C9E">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5C4D" w14:textId="77777777" w:rsidR="00A52F55" w:rsidRDefault="00A52F55">
      <w:r>
        <w:separator/>
      </w:r>
    </w:p>
  </w:endnote>
  <w:endnote w:type="continuationSeparator" w:id="0">
    <w:p w14:paraId="6C78BC30" w14:textId="77777777" w:rsidR="00A52F55" w:rsidRDefault="00A5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苹方-简"/>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5A17" w14:textId="77777777" w:rsidR="00A52F55" w:rsidRDefault="00A52F55">
    <w:pPr>
      <w:pStyle w:val="af2"/>
      <w:framePr w:wrap="around" w:vAnchor="text" w:hAnchor="margin" w:xAlign="center" w:y="1"/>
      <w:rPr>
        <w:rStyle w:val="aff0"/>
      </w:rPr>
    </w:pPr>
    <w:r>
      <w:fldChar w:fldCharType="begin"/>
    </w:r>
    <w:r>
      <w:rPr>
        <w:rStyle w:val="aff0"/>
      </w:rPr>
      <w:instrText xml:space="preserve">PAGE  </w:instrText>
    </w:r>
    <w:r>
      <w:fldChar w:fldCharType="end"/>
    </w:r>
  </w:p>
  <w:p w14:paraId="1CAF0DC8" w14:textId="77777777" w:rsidR="00A52F55" w:rsidRDefault="00A52F5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F543" w14:textId="77777777" w:rsidR="00A52F55" w:rsidRDefault="00A52F55">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DA99" w14:textId="77777777" w:rsidR="00A52F55" w:rsidRDefault="00A52F55">
    <w:pPr>
      <w:pStyle w:val="af2"/>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B78A" w14:textId="77777777" w:rsidR="00A52F55" w:rsidRDefault="00A52F55">
    <w:pPr>
      <w:pStyle w:val="af2"/>
      <w:framePr w:wrap="around" w:vAnchor="text" w:hAnchor="margin" w:xAlign="center" w:y="1"/>
      <w:rPr>
        <w:rStyle w:val="aff0"/>
      </w:rPr>
    </w:pPr>
    <w:r>
      <w:fldChar w:fldCharType="begin"/>
    </w:r>
    <w:r>
      <w:rPr>
        <w:rStyle w:val="aff0"/>
      </w:rPr>
      <w:instrText xml:space="preserve">PAGE  </w:instrText>
    </w:r>
    <w:r>
      <w:fldChar w:fldCharType="separate"/>
    </w:r>
    <w:r>
      <w:rPr>
        <w:rStyle w:val="aff0"/>
      </w:rPr>
      <w:t>8</w:t>
    </w:r>
    <w:r>
      <w:fldChar w:fldCharType="end"/>
    </w:r>
  </w:p>
  <w:p w14:paraId="2ED1FA48" w14:textId="77777777" w:rsidR="00A52F55" w:rsidRDefault="00A52F55">
    <w:pPr>
      <w:pStyle w:val="af2"/>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4073" w14:textId="77777777" w:rsidR="00A52F55" w:rsidRDefault="00A52F55">
    <w:pPr>
      <w:pStyle w:val="af2"/>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D07B" w14:textId="77777777" w:rsidR="00A52F55" w:rsidRDefault="00A52F55">
    <w:pPr>
      <w:pStyle w:val="af2"/>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D617" w14:textId="77777777" w:rsidR="00A52F55" w:rsidRDefault="00A52F55">
    <w:pPr>
      <w:pStyle w:val="af2"/>
      <w:framePr w:wrap="around" w:vAnchor="text" w:hAnchor="margin" w:xAlign="center" w:y="1"/>
      <w:rPr>
        <w:rStyle w:val="aff0"/>
      </w:rPr>
    </w:pPr>
    <w:r>
      <w:fldChar w:fldCharType="begin"/>
    </w:r>
    <w:r>
      <w:rPr>
        <w:rStyle w:val="aff0"/>
        <w:sz w:val="21"/>
        <w:szCs w:val="24"/>
      </w:rPr>
      <w:instrText xml:space="preserve">PAGE  </w:instrText>
    </w:r>
    <w:r>
      <w:fldChar w:fldCharType="separate"/>
    </w:r>
    <w:r>
      <w:rPr>
        <w:rStyle w:val="aff0"/>
        <w:sz w:val="21"/>
        <w:szCs w:val="24"/>
      </w:rPr>
      <w:t>57</w:t>
    </w:r>
    <w:r>
      <w:fldChar w:fldCharType="end"/>
    </w:r>
  </w:p>
  <w:p w14:paraId="4ECBE40E" w14:textId="77777777" w:rsidR="00A52F55" w:rsidRDefault="00A52F55">
    <w:pPr>
      <w:pStyle w:val="af2"/>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88B2" w14:textId="77777777" w:rsidR="00A52F55" w:rsidRDefault="00A52F55">
    <w:pPr>
      <w:pStyle w:val="af2"/>
      <w:framePr w:wrap="around" w:vAnchor="text" w:hAnchor="margin" w:xAlign="center" w:y="1"/>
      <w:rPr>
        <w:rStyle w:val="aff0"/>
      </w:rPr>
    </w:pPr>
    <w:r>
      <w:fldChar w:fldCharType="begin"/>
    </w:r>
    <w:r>
      <w:rPr>
        <w:rStyle w:val="aff0"/>
      </w:rPr>
      <w:instrText xml:space="preserve">PAGE  </w:instrText>
    </w:r>
    <w:r>
      <w:fldChar w:fldCharType="separate"/>
    </w:r>
    <w:r>
      <w:rPr>
        <w:rStyle w:val="aff0"/>
      </w:rPr>
      <w:t>57</w:t>
    </w:r>
    <w:r>
      <w:fldChar w:fldCharType="end"/>
    </w:r>
  </w:p>
  <w:p w14:paraId="54671610" w14:textId="77777777" w:rsidR="00A52F55" w:rsidRDefault="00A52F55">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A8DE" w14:textId="77777777" w:rsidR="00A52F55" w:rsidRDefault="00A52F55">
      <w:r>
        <w:separator/>
      </w:r>
    </w:p>
  </w:footnote>
  <w:footnote w:type="continuationSeparator" w:id="0">
    <w:p w14:paraId="1AC9D3B3" w14:textId="77777777" w:rsidR="00A52F55" w:rsidRDefault="00A5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5779" w14:textId="77777777" w:rsidR="00A52F55" w:rsidRDefault="00A52F55">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34E" w14:textId="77777777" w:rsidR="00A52F55" w:rsidRDefault="00A52F5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7B07" w14:textId="77777777" w:rsidR="00A52F55" w:rsidRDefault="00A52F55">
    <w:pPr>
      <w:pStyle w:val="af4"/>
      <w:jc w:val="left"/>
    </w:pPr>
    <w:r>
      <w:rPr>
        <w:rFonts w:hint="eastAsia"/>
      </w:rPr>
      <w:t>广西机电设备招标有限公司采购文件</w:t>
    </w:r>
    <w:r>
      <w:rPr>
        <w:rFonts w:hint="eastAsia"/>
      </w:rPr>
      <w:t xml:space="preserve">                                                               </w:t>
    </w:r>
  </w:p>
  <w:p w14:paraId="57B9680D" w14:textId="77777777" w:rsidR="00A52F55" w:rsidRDefault="00A52F55">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F0F7" w14:textId="77777777" w:rsidR="00A52F55" w:rsidRDefault="00A52F55">
    <w:pPr>
      <w:pStyle w:val="af4"/>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BC10" w14:textId="77777777" w:rsidR="00A52F55" w:rsidRDefault="00A52F55">
    <w:pPr>
      <w:pStyle w:val="af4"/>
      <w:jc w:val="left"/>
    </w:pPr>
    <w:r>
      <w:rPr>
        <w:rFonts w:hint="eastAsia"/>
      </w:rPr>
      <w:t>广西机电设备招标有限公司采购文件</w:t>
    </w:r>
    <w:r>
      <w:rPr>
        <w:rFonts w:hint="eastAsia"/>
      </w:rPr>
      <w:t xml:space="preserve">                                                         </w:t>
    </w:r>
  </w:p>
  <w:p w14:paraId="73407AF1" w14:textId="77777777" w:rsidR="00A52F55" w:rsidRDefault="00A52F55">
    <w:pPr>
      <w:pStyle w:val="af4"/>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51A4" w14:textId="77777777" w:rsidR="00A52F55" w:rsidRDefault="00A52F55">
    <w:pPr>
      <w:pStyle w:val="af4"/>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3B0" w14:textId="77777777" w:rsidR="00A52F55" w:rsidRDefault="00A52F55">
    <w:pPr>
      <w:pStyle w:val="af4"/>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74C3" w14:textId="77777777" w:rsidR="00A52F55" w:rsidRDefault="00A52F55">
    <w:pPr>
      <w:pStyle w:val="af4"/>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B180" w14:textId="77777777" w:rsidR="00A52F55" w:rsidRDefault="00A52F5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EDC9" w14:textId="77777777" w:rsidR="00A52F55" w:rsidRDefault="00A52F55">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gxY2RiZDU1YWYyZmM1M2FmMjE4ZjRiMjZhYjg3NGUifQ=="/>
  </w:docVars>
  <w:rsids>
    <w:rsidRoot w:val="00172A27"/>
    <w:rsid w:val="FFF75B7E"/>
    <w:rsid w:val="000003EF"/>
    <w:rsid w:val="0000091B"/>
    <w:rsid w:val="00000D0A"/>
    <w:rsid w:val="00000D19"/>
    <w:rsid w:val="00000E1A"/>
    <w:rsid w:val="0000104A"/>
    <w:rsid w:val="000014EC"/>
    <w:rsid w:val="00001A95"/>
    <w:rsid w:val="00001B3E"/>
    <w:rsid w:val="00001CD6"/>
    <w:rsid w:val="00001D90"/>
    <w:rsid w:val="0000215C"/>
    <w:rsid w:val="00002A53"/>
    <w:rsid w:val="00002DDA"/>
    <w:rsid w:val="00003DAE"/>
    <w:rsid w:val="00004272"/>
    <w:rsid w:val="000055EE"/>
    <w:rsid w:val="000058D7"/>
    <w:rsid w:val="00005DB4"/>
    <w:rsid w:val="00005E55"/>
    <w:rsid w:val="00006E2C"/>
    <w:rsid w:val="000074D7"/>
    <w:rsid w:val="000079FF"/>
    <w:rsid w:val="00007B0D"/>
    <w:rsid w:val="000102A9"/>
    <w:rsid w:val="00011095"/>
    <w:rsid w:val="00011D72"/>
    <w:rsid w:val="00012078"/>
    <w:rsid w:val="000127F0"/>
    <w:rsid w:val="0001283C"/>
    <w:rsid w:val="00012E43"/>
    <w:rsid w:val="0001312F"/>
    <w:rsid w:val="00013748"/>
    <w:rsid w:val="00013D41"/>
    <w:rsid w:val="0001408B"/>
    <w:rsid w:val="000143A3"/>
    <w:rsid w:val="00014A0E"/>
    <w:rsid w:val="00014DD6"/>
    <w:rsid w:val="0001598C"/>
    <w:rsid w:val="00016C31"/>
    <w:rsid w:val="00017D0A"/>
    <w:rsid w:val="00020BB1"/>
    <w:rsid w:val="00020BF0"/>
    <w:rsid w:val="000215B7"/>
    <w:rsid w:val="000217BF"/>
    <w:rsid w:val="00021C98"/>
    <w:rsid w:val="00021CCD"/>
    <w:rsid w:val="00021EE3"/>
    <w:rsid w:val="00022368"/>
    <w:rsid w:val="000228AB"/>
    <w:rsid w:val="000233CA"/>
    <w:rsid w:val="00023652"/>
    <w:rsid w:val="00024261"/>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614"/>
    <w:rsid w:val="0003084F"/>
    <w:rsid w:val="00030C2F"/>
    <w:rsid w:val="000311F9"/>
    <w:rsid w:val="00031757"/>
    <w:rsid w:val="00031BCA"/>
    <w:rsid w:val="00031D6E"/>
    <w:rsid w:val="00032533"/>
    <w:rsid w:val="00032686"/>
    <w:rsid w:val="0003274B"/>
    <w:rsid w:val="00032AD8"/>
    <w:rsid w:val="000331CC"/>
    <w:rsid w:val="0003322E"/>
    <w:rsid w:val="00033927"/>
    <w:rsid w:val="00035840"/>
    <w:rsid w:val="00035844"/>
    <w:rsid w:val="00036BAA"/>
    <w:rsid w:val="00036C47"/>
    <w:rsid w:val="0003738D"/>
    <w:rsid w:val="00037C63"/>
    <w:rsid w:val="00037CE4"/>
    <w:rsid w:val="00040187"/>
    <w:rsid w:val="00040AC1"/>
    <w:rsid w:val="000418B1"/>
    <w:rsid w:val="00041BFC"/>
    <w:rsid w:val="00042BF9"/>
    <w:rsid w:val="00042F4A"/>
    <w:rsid w:val="00043295"/>
    <w:rsid w:val="000441ED"/>
    <w:rsid w:val="00044EE7"/>
    <w:rsid w:val="00045069"/>
    <w:rsid w:val="00045828"/>
    <w:rsid w:val="00045947"/>
    <w:rsid w:val="000462A8"/>
    <w:rsid w:val="00046360"/>
    <w:rsid w:val="0004653D"/>
    <w:rsid w:val="000465AB"/>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6F88"/>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73D8"/>
    <w:rsid w:val="00067B60"/>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0EC"/>
    <w:rsid w:val="0008186A"/>
    <w:rsid w:val="00081C1C"/>
    <w:rsid w:val="000822F0"/>
    <w:rsid w:val="00082611"/>
    <w:rsid w:val="0008264F"/>
    <w:rsid w:val="00082813"/>
    <w:rsid w:val="0008372E"/>
    <w:rsid w:val="000839ED"/>
    <w:rsid w:val="00083A64"/>
    <w:rsid w:val="00083B97"/>
    <w:rsid w:val="00084DAF"/>
    <w:rsid w:val="0008527F"/>
    <w:rsid w:val="000856A1"/>
    <w:rsid w:val="0008572C"/>
    <w:rsid w:val="000859E6"/>
    <w:rsid w:val="00085B86"/>
    <w:rsid w:val="00085FB6"/>
    <w:rsid w:val="000866A9"/>
    <w:rsid w:val="00086C00"/>
    <w:rsid w:val="00086EC2"/>
    <w:rsid w:val="000872D7"/>
    <w:rsid w:val="00087358"/>
    <w:rsid w:val="000873F5"/>
    <w:rsid w:val="00087AF8"/>
    <w:rsid w:val="00087E3D"/>
    <w:rsid w:val="000900DF"/>
    <w:rsid w:val="00090193"/>
    <w:rsid w:val="0009021F"/>
    <w:rsid w:val="00090373"/>
    <w:rsid w:val="0009053F"/>
    <w:rsid w:val="0009074F"/>
    <w:rsid w:val="00090FAF"/>
    <w:rsid w:val="00091B1D"/>
    <w:rsid w:val="00091D8D"/>
    <w:rsid w:val="0009229B"/>
    <w:rsid w:val="00093DF8"/>
    <w:rsid w:val="000941F6"/>
    <w:rsid w:val="000945C5"/>
    <w:rsid w:val="000947F1"/>
    <w:rsid w:val="00094ECF"/>
    <w:rsid w:val="00094F56"/>
    <w:rsid w:val="00095450"/>
    <w:rsid w:val="0009592E"/>
    <w:rsid w:val="00096DFE"/>
    <w:rsid w:val="0009715C"/>
    <w:rsid w:val="000973E6"/>
    <w:rsid w:val="000A0DB9"/>
    <w:rsid w:val="000A10DB"/>
    <w:rsid w:val="000A2968"/>
    <w:rsid w:val="000A346E"/>
    <w:rsid w:val="000A3515"/>
    <w:rsid w:val="000A3518"/>
    <w:rsid w:val="000A3F79"/>
    <w:rsid w:val="000A48AF"/>
    <w:rsid w:val="000A5540"/>
    <w:rsid w:val="000A59B9"/>
    <w:rsid w:val="000A5CFB"/>
    <w:rsid w:val="000A6E79"/>
    <w:rsid w:val="000A6F1D"/>
    <w:rsid w:val="000A70C7"/>
    <w:rsid w:val="000A70EB"/>
    <w:rsid w:val="000A7238"/>
    <w:rsid w:val="000A791D"/>
    <w:rsid w:val="000B09FE"/>
    <w:rsid w:val="000B0EFF"/>
    <w:rsid w:val="000B15EF"/>
    <w:rsid w:val="000B2225"/>
    <w:rsid w:val="000B26D6"/>
    <w:rsid w:val="000B316D"/>
    <w:rsid w:val="000B3194"/>
    <w:rsid w:val="000B3741"/>
    <w:rsid w:val="000B3CFE"/>
    <w:rsid w:val="000B42D5"/>
    <w:rsid w:val="000B4EF3"/>
    <w:rsid w:val="000B554C"/>
    <w:rsid w:val="000B588F"/>
    <w:rsid w:val="000B5D87"/>
    <w:rsid w:val="000B6EB4"/>
    <w:rsid w:val="000B6F18"/>
    <w:rsid w:val="000B7189"/>
    <w:rsid w:val="000B7E6D"/>
    <w:rsid w:val="000C11FD"/>
    <w:rsid w:val="000C1F7D"/>
    <w:rsid w:val="000C288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0E52"/>
    <w:rsid w:val="000D1274"/>
    <w:rsid w:val="000D12D5"/>
    <w:rsid w:val="000D1B95"/>
    <w:rsid w:val="000D1C10"/>
    <w:rsid w:val="000D27CA"/>
    <w:rsid w:val="000D2915"/>
    <w:rsid w:val="000D38A6"/>
    <w:rsid w:val="000D3E1B"/>
    <w:rsid w:val="000D4061"/>
    <w:rsid w:val="000D4860"/>
    <w:rsid w:val="000D48FB"/>
    <w:rsid w:val="000D4B4F"/>
    <w:rsid w:val="000D4C66"/>
    <w:rsid w:val="000D4EC1"/>
    <w:rsid w:val="000D549B"/>
    <w:rsid w:val="000D55FD"/>
    <w:rsid w:val="000D5634"/>
    <w:rsid w:val="000D574F"/>
    <w:rsid w:val="000D5E20"/>
    <w:rsid w:val="000D632E"/>
    <w:rsid w:val="000E01DF"/>
    <w:rsid w:val="000E0FA4"/>
    <w:rsid w:val="000E1C04"/>
    <w:rsid w:val="000E2AD1"/>
    <w:rsid w:val="000E3B7C"/>
    <w:rsid w:val="000E3D2F"/>
    <w:rsid w:val="000E4340"/>
    <w:rsid w:val="000E4712"/>
    <w:rsid w:val="000E5403"/>
    <w:rsid w:val="000E612C"/>
    <w:rsid w:val="000E6237"/>
    <w:rsid w:val="000E6D38"/>
    <w:rsid w:val="000E6FA0"/>
    <w:rsid w:val="000E72E7"/>
    <w:rsid w:val="000E72F6"/>
    <w:rsid w:val="000E75B3"/>
    <w:rsid w:val="000E7CC8"/>
    <w:rsid w:val="000F0015"/>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721"/>
    <w:rsid w:val="000F6F32"/>
    <w:rsid w:val="000F70F9"/>
    <w:rsid w:val="000F75A8"/>
    <w:rsid w:val="000F76E0"/>
    <w:rsid w:val="000F77B4"/>
    <w:rsid w:val="000F7FB0"/>
    <w:rsid w:val="00100331"/>
    <w:rsid w:val="001003D8"/>
    <w:rsid w:val="00101255"/>
    <w:rsid w:val="001012EE"/>
    <w:rsid w:val="001016BB"/>
    <w:rsid w:val="001019D7"/>
    <w:rsid w:val="0010251A"/>
    <w:rsid w:val="00102BC3"/>
    <w:rsid w:val="00103458"/>
    <w:rsid w:val="00104AFF"/>
    <w:rsid w:val="0010504F"/>
    <w:rsid w:val="001054B0"/>
    <w:rsid w:val="00105A06"/>
    <w:rsid w:val="00105B2E"/>
    <w:rsid w:val="00106210"/>
    <w:rsid w:val="00107326"/>
    <w:rsid w:val="001078F4"/>
    <w:rsid w:val="00110788"/>
    <w:rsid w:val="00110797"/>
    <w:rsid w:val="00111ECD"/>
    <w:rsid w:val="001121DD"/>
    <w:rsid w:val="0011227C"/>
    <w:rsid w:val="00112DBF"/>
    <w:rsid w:val="00113646"/>
    <w:rsid w:val="00113992"/>
    <w:rsid w:val="0011487E"/>
    <w:rsid w:val="001149C5"/>
    <w:rsid w:val="00114F32"/>
    <w:rsid w:val="0011539F"/>
    <w:rsid w:val="00116015"/>
    <w:rsid w:val="00116258"/>
    <w:rsid w:val="00116781"/>
    <w:rsid w:val="001169CB"/>
    <w:rsid w:val="00117559"/>
    <w:rsid w:val="0012026D"/>
    <w:rsid w:val="00120457"/>
    <w:rsid w:val="0012077F"/>
    <w:rsid w:val="00120813"/>
    <w:rsid w:val="0012099E"/>
    <w:rsid w:val="00120E60"/>
    <w:rsid w:val="0012130E"/>
    <w:rsid w:val="001213B0"/>
    <w:rsid w:val="00121741"/>
    <w:rsid w:val="00121832"/>
    <w:rsid w:val="0012235C"/>
    <w:rsid w:val="001229A4"/>
    <w:rsid w:val="00122A75"/>
    <w:rsid w:val="001234A9"/>
    <w:rsid w:val="001241D1"/>
    <w:rsid w:val="00124985"/>
    <w:rsid w:val="00125609"/>
    <w:rsid w:val="00125B9B"/>
    <w:rsid w:val="00125FC1"/>
    <w:rsid w:val="00126655"/>
    <w:rsid w:val="00126707"/>
    <w:rsid w:val="001269E0"/>
    <w:rsid w:val="00126C18"/>
    <w:rsid w:val="00126EBE"/>
    <w:rsid w:val="0012725A"/>
    <w:rsid w:val="00127FC8"/>
    <w:rsid w:val="0013109A"/>
    <w:rsid w:val="0013186B"/>
    <w:rsid w:val="001318F4"/>
    <w:rsid w:val="0013190A"/>
    <w:rsid w:val="00131945"/>
    <w:rsid w:val="00131C94"/>
    <w:rsid w:val="00131DE6"/>
    <w:rsid w:val="001326DF"/>
    <w:rsid w:val="00132AD8"/>
    <w:rsid w:val="00132CCE"/>
    <w:rsid w:val="00133818"/>
    <w:rsid w:val="00133D01"/>
    <w:rsid w:val="00134510"/>
    <w:rsid w:val="00136073"/>
    <w:rsid w:val="001361F7"/>
    <w:rsid w:val="00136470"/>
    <w:rsid w:val="001364D5"/>
    <w:rsid w:val="00136606"/>
    <w:rsid w:val="00136806"/>
    <w:rsid w:val="001369A6"/>
    <w:rsid w:val="00136A93"/>
    <w:rsid w:val="00136BD6"/>
    <w:rsid w:val="00136DBC"/>
    <w:rsid w:val="00136F77"/>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A56"/>
    <w:rsid w:val="00145F55"/>
    <w:rsid w:val="0014647C"/>
    <w:rsid w:val="00147916"/>
    <w:rsid w:val="0014795D"/>
    <w:rsid w:val="001479AA"/>
    <w:rsid w:val="00147F00"/>
    <w:rsid w:val="00150564"/>
    <w:rsid w:val="001506A7"/>
    <w:rsid w:val="00150882"/>
    <w:rsid w:val="00150A4A"/>
    <w:rsid w:val="00151747"/>
    <w:rsid w:val="001518B5"/>
    <w:rsid w:val="0015191D"/>
    <w:rsid w:val="00151BBA"/>
    <w:rsid w:val="0015252D"/>
    <w:rsid w:val="001525EA"/>
    <w:rsid w:val="00152656"/>
    <w:rsid w:val="00152C00"/>
    <w:rsid w:val="00152C2B"/>
    <w:rsid w:val="00152E98"/>
    <w:rsid w:val="00153084"/>
    <w:rsid w:val="00154304"/>
    <w:rsid w:val="001546D6"/>
    <w:rsid w:val="0015477A"/>
    <w:rsid w:val="001549D0"/>
    <w:rsid w:val="00154F0A"/>
    <w:rsid w:val="0015526A"/>
    <w:rsid w:val="00156891"/>
    <w:rsid w:val="00156958"/>
    <w:rsid w:val="00156BA3"/>
    <w:rsid w:val="00157320"/>
    <w:rsid w:val="001579B9"/>
    <w:rsid w:val="00157CBD"/>
    <w:rsid w:val="001602EB"/>
    <w:rsid w:val="001610EB"/>
    <w:rsid w:val="00161C1F"/>
    <w:rsid w:val="00161C2F"/>
    <w:rsid w:val="00162013"/>
    <w:rsid w:val="001620B6"/>
    <w:rsid w:val="00162664"/>
    <w:rsid w:val="00162969"/>
    <w:rsid w:val="00162995"/>
    <w:rsid w:val="00163194"/>
    <w:rsid w:val="0016397B"/>
    <w:rsid w:val="00163C66"/>
    <w:rsid w:val="00163DB9"/>
    <w:rsid w:val="00164A8F"/>
    <w:rsid w:val="00164E8A"/>
    <w:rsid w:val="00164F8F"/>
    <w:rsid w:val="001650BB"/>
    <w:rsid w:val="0016529F"/>
    <w:rsid w:val="001658F5"/>
    <w:rsid w:val="00165F38"/>
    <w:rsid w:val="0016605A"/>
    <w:rsid w:val="001661B8"/>
    <w:rsid w:val="00166237"/>
    <w:rsid w:val="00166416"/>
    <w:rsid w:val="0016644D"/>
    <w:rsid w:val="00166EE6"/>
    <w:rsid w:val="001672AF"/>
    <w:rsid w:val="00167629"/>
    <w:rsid w:val="00170740"/>
    <w:rsid w:val="00170A14"/>
    <w:rsid w:val="00170E3F"/>
    <w:rsid w:val="0017112B"/>
    <w:rsid w:val="001718C3"/>
    <w:rsid w:val="001726CF"/>
    <w:rsid w:val="00172A27"/>
    <w:rsid w:val="00172BAF"/>
    <w:rsid w:val="00172EC0"/>
    <w:rsid w:val="00173191"/>
    <w:rsid w:val="001737FE"/>
    <w:rsid w:val="0017426E"/>
    <w:rsid w:val="00175701"/>
    <w:rsid w:val="00176E50"/>
    <w:rsid w:val="0017723E"/>
    <w:rsid w:val="001775DA"/>
    <w:rsid w:val="00177AD0"/>
    <w:rsid w:val="00181135"/>
    <w:rsid w:val="00181C0B"/>
    <w:rsid w:val="00182382"/>
    <w:rsid w:val="00182A1C"/>
    <w:rsid w:val="00182DF8"/>
    <w:rsid w:val="00183951"/>
    <w:rsid w:val="00183CB0"/>
    <w:rsid w:val="00183CC7"/>
    <w:rsid w:val="00185DB6"/>
    <w:rsid w:val="00186564"/>
    <w:rsid w:val="00186AE7"/>
    <w:rsid w:val="00187892"/>
    <w:rsid w:val="00187948"/>
    <w:rsid w:val="001879F2"/>
    <w:rsid w:val="00187DFB"/>
    <w:rsid w:val="001900A7"/>
    <w:rsid w:val="00190463"/>
    <w:rsid w:val="00191435"/>
    <w:rsid w:val="00191F8F"/>
    <w:rsid w:val="00192213"/>
    <w:rsid w:val="001927A2"/>
    <w:rsid w:val="001927AF"/>
    <w:rsid w:val="00192C5B"/>
    <w:rsid w:val="001930B3"/>
    <w:rsid w:val="00193169"/>
    <w:rsid w:val="0019335B"/>
    <w:rsid w:val="0019394C"/>
    <w:rsid w:val="00193CA3"/>
    <w:rsid w:val="0019423A"/>
    <w:rsid w:val="00195648"/>
    <w:rsid w:val="001959DC"/>
    <w:rsid w:val="00195F44"/>
    <w:rsid w:val="00195F61"/>
    <w:rsid w:val="00196019"/>
    <w:rsid w:val="00196B94"/>
    <w:rsid w:val="00196C83"/>
    <w:rsid w:val="00196E92"/>
    <w:rsid w:val="001974DA"/>
    <w:rsid w:val="001A0614"/>
    <w:rsid w:val="001A0896"/>
    <w:rsid w:val="001A168C"/>
    <w:rsid w:val="001A1F4F"/>
    <w:rsid w:val="001A315B"/>
    <w:rsid w:val="001A3856"/>
    <w:rsid w:val="001A3F6D"/>
    <w:rsid w:val="001A4029"/>
    <w:rsid w:val="001A42E9"/>
    <w:rsid w:val="001A4C94"/>
    <w:rsid w:val="001A59DD"/>
    <w:rsid w:val="001A5DA1"/>
    <w:rsid w:val="001A636F"/>
    <w:rsid w:val="001A6601"/>
    <w:rsid w:val="001A775C"/>
    <w:rsid w:val="001A7CBA"/>
    <w:rsid w:val="001A7DA4"/>
    <w:rsid w:val="001B064E"/>
    <w:rsid w:val="001B0A5F"/>
    <w:rsid w:val="001B1736"/>
    <w:rsid w:val="001B18AC"/>
    <w:rsid w:val="001B1AE6"/>
    <w:rsid w:val="001B1CC4"/>
    <w:rsid w:val="001B2033"/>
    <w:rsid w:val="001B32D3"/>
    <w:rsid w:val="001B32E4"/>
    <w:rsid w:val="001B3383"/>
    <w:rsid w:val="001B3778"/>
    <w:rsid w:val="001B3E30"/>
    <w:rsid w:val="001B41A7"/>
    <w:rsid w:val="001B4EBD"/>
    <w:rsid w:val="001B4ED3"/>
    <w:rsid w:val="001B50CC"/>
    <w:rsid w:val="001B5234"/>
    <w:rsid w:val="001B5355"/>
    <w:rsid w:val="001B6049"/>
    <w:rsid w:val="001B60D4"/>
    <w:rsid w:val="001B6482"/>
    <w:rsid w:val="001B6B84"/>
    <w:rsid w:val="001B7014"/>
    <w:rsid w:val="001B7C32"/>
    <w:rsid w:val="001B7CBF"/>
    <w:rsid w:val="001C148A"/>
    <w:rsid w:val="001C15DB"/>
    <w:rsid w:val="001C1814"/>
    <w:rsid w:val="001C1FAC"/>
    <w:rsid w:val="001C21B9"/>
    <w:rsid w:val="001C2245"/>
    <w:rsid w:val="001C3D80"/>
    <w:rsid w:val="001C4361"/>
    <w:rsid w:val="001C51A3"/>
    <w:rsid w:val="001C5358"/>
    <w:rsid w:val="001C56D1"/>
    <w:rsid w:val="001C5E07"/>
    <w:rsid w:val="001C7792"/>
    <w:rsid w:val="001C7A8C"/>
    <w:rsid w:val="001D0132"/>
    <w:rsid w:val="001D05FE"/>
    <w:rsid w:val="001D07C6"/>
    <w:rsid w:val="001D15D9"/>
    <w:rsid w:val="001D1747"/>
    <w:rsid w:val="001D2019"/>
    <w:rsid w:val="001D23EF"/>
    <w:rsid w:val="001D3185"/>
    <w:rsid w:val="001D3515"/>
    <w:rsid w:val="001D3534"/>
    <w:rsid w:val="001D42DA"/>
    <w:rsid w:val="001D4725"/>
    <w:rsid w:val="001D537F"/>
    <w:rsid w:val="001D5C06"/>
    <w:rsid w:val="001D62ED"/>
    <w:rsid w:val="001D6DE3"/>
    <w:rsid w:val="001D6E58"/>
    <w:rsid w:val="001D723E"/>
    <w:rsid w:val="001D7681"/>
    <w:rsid w:val="001E0CA5"/>
    <w:rsid w:val="001E110D"/>
    <w:rsid w:val="001E131D"/>
    <w:rsid w:val="001E1F74"/>
    <w:rsid w:val="001E1FA3"/>
    <w:rsid w:val="001E20BB"/>
    <w:rsid w:val="001E21AC"/>
    <w:rsid w:val="001E24A4"/>
    <w:rsid w:val="001E28CC"/>
    <w:rsid w:val="001E2CB4"/>
    <w:rsid w:val="001E321D"/>
    <w:rsid w:val="001E38B1"/>
    <w:rsid w:val="001E40F5"/>
    <w:rsid w:val="001E478C"/>
    <w:rsid w:val="001E4865"/>
    <w:rsid w:val="001E4C00"/>
    <w:rsid w:val="001E4D12"/>
    <w:rsid w:val="001E4D56"/>
    <w:rsid w:val="001E6214"/>
    <w:rsid w:val="001E7179"/>
    <w:rsid w:val="001E71E6"/>
    <w:rsid w:val="001E72E0"/>
    <w:rsid w:val="001E7908"/>
    <w:rsid w:val="001E7B04"/>
    <w:rsid w:val="001E7E13"/>
    <w:rsid w:val="001F0064"/>
    <w:rsid w:val="001F1396"/>
    <w:rsid w:val="001F16DF"/>
    <w:rsid w:val="001F1960"/>
    <w:rsid w:val="001F2EB1"/>
    <w:rsid w:val="001F3105"/>
    <w:rsid w:val="001F3DAE"/>
    <w:rsid w:val="001F40B0"/>
    <w:rsid w:val="001F4A98"/>
    <w:rsid w:val="001F4E02"/>
    <w:rsid w:val="001F6159"/>
    <w:rsid w:val="001F63FA"/>
    <w:rsid w:val="001F6680"/>
    <w:rsid w:val="001F66A0"/>
    <w:rsid w:val="001F6FB6"/>
    <w:rsid w:val="001F740D"/>
    <w:rsid w:val="001F792F"/>
    <w:rsid w:val="001F7AC9"/>
    <w:rsid w:val="001F7B9E"/>
    <w:rsid w:val="001F7BE1"/>
    <w:rsid w:val="001F7C97"/>
    <w:rsid w:val="00200A84"/>
    <w:rsid w:val="00200E44"/>
    <w:rsid w:val="002014F7"/>
    <w:rsid w:val="00201A35"/>
    <w:rsid w:val="00202576"/>
    <w:rsid w:val="002026CC"/>
    <w:rsid w:val="00202B50"/>
    <w:rsid w:val="00202EF9"/>
    <w:rsid w:val="00203204"/>
    <w:rsid w:val="00203236"/>
    <w:rsid w:val="002036E8"/>
    <w:rsid w:val="00203B3F"/>
    <w:rsid w:val="002048AD"/>
    <w:rsid w:val="002051F7"/>
    <w:rsid w:val="0020531C"/>
    <w:rsid w:val="00205863"/>
    <w:rsid w:val="00205BC0"/>
    <w:rsid w:val="002067D2"/>
    <w:rsid w:val="0020708A"/>
    <w:rsid w:val="00207642"/>
    <w:rsid w:val="00207F6A"/>
    <w:rsid w:val="00210256"/>
    <w:rsid w:val="00210394"/>
    <w:rsid w:val="0021076E"/>
    <w:rsid w:val="00211882"/>
    <w:rsid w:val="002119F5"/>
    <w:rsid w:val="00212B08"/>
    <w:rsid w:val="00212EE4"/>
    <w:rsid w:val="00212F20"/>
    <w:rsid w:val="00213289"/>
    <w:rsid w:val="0021364B"/>
    <w:rsid w:val="00213819"/>
    <w:rsid w:val="00213825"/>
    <w:rsid w:val="00214189"/>
    <w:rsid w:val="00214301"/>
    <w:rsid w:val="00214ADD"/>
    <w:rsid w:val="0021525B"/>
    <w:rsid w:val="00216B19"/>
    <w:rsid w:val="00216B94"/>
    <w:rsid w:val="00216CCC"/>
    <w:rsid w:val="00216E16"/>
    <w:rsid w:val="0021738B"/>
    <w:rsid w:val="002175E6"/>
    <w:rsid w:val="00217F25"/>
    <w:rsid w:val="00220082"/>
    <w:rsid w:val="002203BD"/>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1D4"/>
    <w:rsid w:val="00227577"/>
    <w:rsid w:val="002277E9"/>
    <w:rsid w:val="00227869"/>
    <w:rsid w:val="002279E3"/>
    <w:rsid w:val="00227AC7"/>
    <w:rsid w:val="002303A6"/>
    <w:rsid w:val="00230894"/>
    <w:rsid w:val="002308E9"/>
    <w:rsid w:val="002309DD"/>
    <w:rsid w:val="00230C2C"/>
    <w:rsid w:val="00230CBE"/>
    <w:rsid w:val="00231B36"/>
    <w:rsid w:val="00231F9E"/>
    <w:rsid w:val="00232209"/>
    <w:rsid w:val="00232498"/>
    <w:rsid w:val="0023254E"/>
    <w:rsid w:val="00232733"/>
    <w:rsid w:val="00232785"/>
    <w:rsid w:val="00232918"/>
    <w:rsid w:val="0023350C"/>
    <w:rsid w:val="002337A4"/>
    <w:rsid w:val="00233E70"/>
    <w:rsid w:val="00234281"/>
    <w:rsid w:val="002343A1"/>
    <w:rsid w:val="00234FD3"/>
    <w:rsid w:val="00236A66"/>
    <w:rsid w:val="00236B90"/>
    <w:rsid w:val="002371BF"/>
    <w:rsid w:val="00237427"/>
    <w:rsid w:val="002376E3"/>
    <w:rsid w:val="00237820"/>
    <w:rsid w:val="00237A87"/>
    <w:rsid w:val="002403A1"/>
    <w:rsid w:val="002404C3"/>
    <w:rsid w:val="00241129"/>
    <w:rsid w:val="00241840"/>
    <w:rsid w:val="00241C36"/>
    <w:rsid w:val="00241F48"/>
    <w:rsid w:val="002427EB"/>
    <w:rsid w:val="002427F0"/>
    <w:rsid w:val="002428BD"/>
    <w:rsid w:val="002429C1"/>
    <w:rsid w:val="00242A17"/>
    <w:rsid w:val="00242E09"/>
    <w:rsid w:val="00243026"/>
    <w:rsid w:val="002432B7"/>
    <w:rsid w:val="0024400C"/>
    <w:rsid w:val="002440B2"/>
    <w:rsid w:val="002458CE"/>
    <w:rsid w:val="00246513"/>
    <w:rsid w:val="00246B1D"/>
    <w:rsid w:val="00247BDE"/>
    <w:rsid w:val="00250B11"/>
    <w:rsid w:val="00251EB3"/>
    <w:rsid w:val="00252472"/>
    <w:rsid w:val="0025329B"/>
    <w:rsid w:val="002538BA"/>
    <w:rsid w:val="00253ABF"/>
    <w:rsid w:val="00253EC4"/>
    <w:rsid w:val="0025418A"/>
    <w:rsid w:val="00254240"/>
    <w:rsid w:val="00254266"/>
    <w:rsid w:val="00255BC2"/>
    <w:rsid w:val="002561BF"/>
    <w:rsid w:val="00256539"/>
    <w:rsid w:val="00256DEA"/>
    <w:rsid w:val="00257C49"/>
    <w:rsid w:val="0026072F"/>
    <w:rsid w:val="00260952"/>
    <w:rsid w:val="00260A98"/>
    <w:rsid w:val="00261192"/>
    <w:rsid w:val="00261A11"/>
    <w:rsid w:val="00261CB5"/>
    <w:rsid w:val="00262268"/>
    <w:rsid w:val="002625F2"/>
    <w:rsid w:val="00262869"/>
    <w:rsid w:val="00262EF2"/>
    <w:rsid w:val="00263268"/>
    <w:rsid w:val="00263413"/>
    <w:rsid w:val="002635F3"/>
    <w:rsid w:val="0026431A"/>
    <w:rsid w:val="002644A4"/>
    <w:rsid w:val="0026495A"/>
    <w:rsid w:val="00265066"/>
    <w:rsid w:val="00265C93"/>
    <w:rsid w:val="00266300"/>
    <w:rsid w:val="0026640E"/>
    <w:rsid w:val="002676AC"/>
    <w:rsid w:val="00271150"/>
    <w:rsid w:val="00271C7B"/>
    <w:rsid w:val="00271D11"/>
    <w:rsid w:val="0027296D"/>
    <w:rsid w:val="002735DD"/>
    <w:rsid w:val="00273892"/>
    <w:rsid w:val="00273AEC"/>
    <w:rsid w:val="002747CC"/>
    <w:rsid w:val="00274830"/>
    <w:rsid w:val="0027494B"/>
    <w:rsid w:val="00274DF9"/>
    <w:rsid w:val="00275170"/>
    <w:rsid w:val="00275D77"/>
    <w:rsid w:val="002778F2"/>
    <w:rsid w:val="00277F52"/>
    <w:rsid w:val="0028085B"/>
    <w:rsid w:val="002809A3"/>
    <w:rsid w:val="00280DCF"/>
    <w:rsid w:val="00281802"/>
    <w:rsid w:val="00281979"/>
    <w:rsid w:val="00281E85"/>
    <w:rsid w:val="00282E3C"/>
    <w:rsid w:val="002837F8"/>
    <w:rsid w:val="00283978"/>
    <w:rsid w:val="00283ACF"/>
    <w:rsid w:val="00283C0D"/>
    <w:rsid w:val="00283C99"/>
    <w:rsid w:val="0028473D"/>
    <w:rsid w:val="00284850"/>
    <w:rsid w:val="00284D22"/>
    <w:rsid w:val="00285326"/>
    <w:rsid w:val="00285DE8"/>
    <w:rsid w:val="00290891"/>
    <w:rsid w:val="00291212"/>
    <w:rsid w:val="0029132B"/>
    <w:rsid w:val="00291DA9"/>
    <w:rsid w:val="00292773"/>
    <w:rsid w:val="002927AC"/>
    <w:rsid w:val="00292842"/>
    <w:rsid w:val="00292A11"/>
    <w:rsid w:val="0029409B"/>
    <w:rsid w:val="0029469F"/>
    <w:rsid w:val="00294A5F"/>
    <w:rsid w:val="0029506F"/>
    <w:rsid w:val="00295405"/>
    <w:rsid w:val="002954FB"/>
    <w:rsid w:val="00295C63"/>
    <w:rsid w:val="0029618D"/>
    <w:rsid w:val="002965BA"/>
    <w:rsid w:val="00296814"/>
    <w:rsid w:val="0029716C"/>
    <w:rsid w:val="0029798E"/>
    <w:rsid w:val="002A06E0"/>
    <w:rsid w:val="002A0DD4"/>
    <w:rsid w:val="002A2537"/>
    <w:rsid w:val="002A2AB8"/>
    <w:rsid w:val="002A2B8E"/>
    <w:rsid w:val="002A2F96"/>
    <w:rsid w:val="002A3AF8"/>
    <w:rsid w:val="002A43F7"/>
    <w:rsid w:val="002A48B8"/>
    <w:rsid w:val="002A5126"/>
    <w:rsid w:val="002A5948"/>
    <w:rsid w:val="002A64F2"/>
    <w:rsid w:val="002A6590"/>
    <w:rsid w:val="002A7478"/>
    <w:rsid w:val="002A74AA"/>
    <w:rsid w:val="002A7648"/>
    <w:rsid w:val="002A7B26"/>
    <w:rsid w:val="002B01AD"/>
    <w:rsid w:val="002B047F"/>
    <w:rsid w:val="002B11A6"/>
    <w:rsid w:val="002B1ACA"/>
    <w:rsid w:val="002B1C6E"/>
    <w:rsid w:val="002B2C8F"/>
    <w:rsid w:val="002B2D78"/>
    <w:rsid w:val="002B32C9"/>
    <w:rsid w:val="002B3736"/>
    <w:rsid w:val="002B3CF9"/>
    <w:rsid w:val="002B4054"/>
    <w:rsid w:val="002B4621"/>
    <w:rsid w:val="002B46FF"/>
    <w:rsid w:val="002B48A7"/>
    <w:rsid w:val="002B497D"/>
    <w:rsid w:val="002B4D0E"/>
    <w:rsid w:val="002B542A"/>
    <w:rsid w:val="002B5495"/>
    <w:rsid w:val="002B54C5"/>
    <w:rsid w:val="002B55E5"/>
    <w:rsid w:val="002B653E"/>
    <w:rsid w:val="002B6703"/>
    <w:rsid w:val="002B6BCB"/>
    <w:rsid w:val="002B6D69"/>
    <w:rsid w:val="002B6DAE"/>
    <w:rsid w:val="002B6F67"/>
    <w:rsid w:val="002B7411"/>
    <w:rsid w:val="002B7D02"/>
    <w:rsid w:val="002B7F1B"/>
    <w:rsid w:val="002C0083"/>
    <w:rsid w:val="002C00C0"/>
    <w:rsid w:val="002C032E"/>
    <w:rsid w:val="002C081A"/>
    <w:rsid w:val="002C108A"/>
    <w:rsid w:val="002C1553"/>
    <w:rsid w:val="002C1875"/>
    <w:rsid w:val="002C1926"/>
    <w:rsid w:val="002C19BC"/>
    <w:rsid w:val="002C1F27"/>
    <w:rsid w:val="002C2CCD"/>
    <w:rsid w:val="002C2E7C"/>
    <w:rsid w:val="002C2F7F"/>
    <w:rsid w:val="002C2FB4"/>
    <w:rsid w:val="002C2FD3"/>
    <w:rsid w:val="002C3683"/>
    <w:rsid w:val="002C6DC2"/>
    <w:rsid w:val="002C6DDA"/>
    <w:rsid w:val="002C713E"/>
    <w:rsid w:val="002C762C"/>
    <w:rsid w:val="002C79CC"/>
    <w:rsid w:val="002D053D"/>
    <w:rsid w:val="002D0B99"/>
    <w:rsid w:val="002D0D30"/>
    <w:rsid w:val="002D134A"/>
    <w:rsid w:val="002D1936"/>
    <w:rsid w:val="002D1CE8"/>
    <w:rsid w:val="002D2FB2"/>
    <w:rsid w:val="002D31FD"/>
    <w:rsid w:val="002D3782"/>
    <w:rsid w:val="002D3A97"/>
    <w:rsid w:val="002D48E6"/>
    <w:rsid w:val="002D499B"/>
    <w:rsid w:val="002D5010"/>
    <w:rsid w:val="002D5851"/>
    <w:rsid w:val="002D5B16"/>
    <w:rsid w:val="002D5BA1"/>
    <w:rsid w:val="002D613A"/>
    <w:rsid w:val="002D62D2"/>
    <w:rsid w:val="002D769A"/>
    <w:rsid w:val="002D7789"/>
    <w:rsid w:val="002D77B7"/>
    <w:rsid w:val="002D7CB2"/>
    <w:rsid w:val="002D7CC4"/>
    <w:rsid w:val="002D7DBC"/>
    <w:rsid w:val="002E02AA"/>
    <w:rsid w:val="002E0C21"/>
    <w:rsid w:val="002E0E96"/>
    <w:rsid w:val="002E192A"/>
    <w:rsid w:val="002E2471"/>
    <w:rsid w:val="002E2B84"/>
    <w:rsid w:val="002E300A"/>
    <w:rsid w:val="002E3092"/>
    <w:rsid w:val="002E3543"/>
    <w:rsid w:val="002E3B82"/>
    <w:rsid w:val="002E3C95"/>
    <w:rsid w:val="002E40D7"/>
    <w:rsid w:val="002E4BB3"/>
    <w:rsid w:val="002E5F0D"/>
    <w:rsid w:val="002E6EE7"/>
    <w:rsid w:val="002E7F13"/>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0A1"/>
    <w:rsid w:val="002F7EB8"/>
    <w:rsid w:val="003000D8"/>
    <w:rsid w:val="00300191"/>
    <w:rsid w:val="0030086D"/>
    <w:rsid w:val="00300AB5"/>
    <w:rsid w:val="00300D86"/>
    <w:rsid w:val="003017E1"/>
    <w:rsid w:val="00302676"/>
    <w:rsid w:val="00302F6A"/>
    <w:rsid w:val="003040C0"/>
    <w:rsid w:val="00304B0A"/>
    <w:rsid w:val="00305CC7"/>
    <w:rsid w:val="00305EB6"/>
    <w:rsid w:val="00305F62"/>
    <w:rsid w:val="0030652B"/>
    <w:rsid w:val="0030688B"/>
    <w:rsid w:val="003070FF"/>
    <w:rsid w:val="003074FD"/>
    <w:rsid w:val="00307A2D"/>
    <w:rsid w:val="00307D3E"/>
    <w:rsid w:val="00307E65"/>
    <w:rsid w:val="00310204"/>
    <w:rsid w:val="00310261"/>
    <w:rsid w:val="00310272"/>
    <w:rsid w:val="00310D86"/>
    <w:rsid w:val="00310F34"/>
    <w:rsid w:val="00311327"/>
    <w:rsid w:val="003115FC"/>
    <w:rsid w:val="00312462"/>
    <w:rsid w:val="00312AF6"/>
    <w:rsid w:val="00312CB7"/>
    <w:rsid w:val="00312E68"/>
    <w:rsid w:val="0031351A"/>
    <w:rsid w:val="0031399F"/>
    <w:rsid w:val="003139D4"/>
    <w:rsid w:val="003140C5"/>
    <w:rsid w:val="0031499C"/>
    <w:rsid w:val="003161E5"/>
    <w:rsid w:val="00316413"/>
    <w:rsid w:val="00316C18"/>
    <w:rsid w:val="00316E22"/>
    <w:rsid w:val="00317071"/>
    <w:rsid w:val="003170F2"/>
    <w:rsid w:val="003204DA"/>
    <w:rsid w:val="00320582"/>
    <w:rsid w:val="00321282"/>
    <w:rsid w:val="0032130E"/>
    <w:rsid w:val="003213BC"/>
    <w:rsid w:val="0032187E"/>
    <w:rsid w:val="003218EA"/>
    <w:rsid w:val="00321F93"/>
    <w:rsid w:val="0032278A"/>
    <w:rsid w:val="0032279E"/>
    <w:rsid w:val="00322912"/>
    <w:rsid w:val="00322A25"/>
    <w:rsid w:val="0032318E"/>
    <w:rsid w:val="00324A14"/>
    <w:rsid w:val="00325668"/>
    <w:rsid w:val="00325798"/>
    <w:rsid w:val="003262AB"/>
    <w:rsid w:val="0032659C"/>
    <w:rsid w:val="00327292"/>
    <w:rsid w:val="003272FD"/>
    <w:rsid w:val="0032744E"/>
    <w:rsid w:val="00327480"/>
    <w:rsid w:val="00330290"/>
    <w:rsid w:val="00330A37"/>
    <w:rsid w:val="00330B3A"/>
    <w:rsid w:val="00330B81"/>
    <w:rsid w:val="00330BA9"/>
    <w:rsid w:val="00331E93"/>
    <w:rsid w:val="00333A15"/>
    <w:rsid w:val="00333A6D"/>
    <w:rsid w:val="00333F1D"/>
    <w:rsid w:val="00335776"/>
    <w:rsid w:val="00335E73"/>
    <w:rsid w:val="00336075"/>
    <w:rsid w:val="0033621C"/>
    <w:rsid w:val="00336C5F"/>
    <w:rsid w:val="00336E5A"/>
    <w:rsid w:val="00336ED2"/>
    <w:rsid w:val="003374B9"/>
    <w:rsid w:val="003375AB"/>
    <w:rsid w:val="003378B1"/>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CDA"/>
    <w:rsid w:val="00345EEC"/>
    <w:rsid w:val="0034641D"/>
    <w:rsid w:val="00346AE5"/>
    <w:rsid w:val="00346C56"/>
    <w:rsid w:val="00347782"/>
    <w:rsid w:val="00347D51"/>
    <w:rsid w:val="00347E11"/>
    <w:rsid w:val="00350195"/>
    <w:rsid w:val="003501EB"/>
    <w:rsid w:val="00350268"/>
    <w:rsid w:val="00350594"/>
    <w:rsid w:val="00350D14"/>
    <w:rsid w:val="003518DC"/>
    <w:rsid w:val="0035214B"/>
    <w:rsid w:val="00352542"/>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32C"/>
    <w:rsid w:val="0036071E"/>
    <w:rsid w:val="00360BE8"/>
    <w:rsid w:val="00361429"/>
    <w:rsid w:val="003618B0"/>
    <w:rsid w:val="00363B12"/>
    <w:rsid w:val="0036423C"/>
    <w:rsid w:val="003648BB"/>
    <w:rsid w:val="00364D59"/>
    <w:rsid w:val="003654BE"/>
    <w:rsid w:val="003654DD"/>
    <w:rsid w:val="00365D2E"/>
    <w:rsid w:val="00365DBB"/>
    <w:rsid w:val="00365ECB"/>
    <w:rsid w:val="00366F81"/>
    <w:rsid w:val="003673E6"/>
    <w:rsid w:val="003675F0"/>
    <w:rsid w:val="00367700"/>
    <w:rsid w:val="00367A90"/>
    <w:rsid w:val="00370104"/>
    <w:rsid w:val="003701AB"/>
    <w:rsid w:val="003703EC"/>
    <w:rsid w:val="00370963"/>
    <w:rsid w:val="00371009"/>
    <w:rsid w:val="00371BC4"/>
    <w:rsid w:val="003722E8"/>
    <w:rsid w:val="00372733"/>
    <w:rsid w:val="0037280D"/>
    <w:rsid w:val="003728E1"/>
    <w:rsid w:val="00372C4C"/>
    <w:rsid w:val="00373B9D"/>
    <w:rsid w:val="0037403C"/>
    <w:rsid w:val="00374100"/>
    <w:rsid w:val="003745D0"/>
    <w:rsid w:val="00375B8A"/>
    <w:rsid w:val="00375C42"/>
    <w:rsid w:val="00375E04"/>
    <w:rsid w:val="00375E62"/>
    <w:rsid w:val="0037642E"/>
    <w:rsid w:val="003775BE"/>
    <w:rsid w:val="00377D45"/>
    <w:rsid w:val="003801DC"/>
    <w:rsid w:val="00380E15"/>
    <w:rsid w:val="00380F51"/>
    <w:rsid w:val="00381070"/>
    <w:rsid w:val="00381993"/>
    <w:rsid w:val="00381B3A"/>
    <w:rsid w:val="00381F75"/>
    <w:rsid w:val="0038248C"/>
    <w:rsid w:val="00382E72"/>
    <w:rsid w:val="00383E24"/>
    <w:rsid w:val="00384000"/>
    <w:rsid w:val="003847DB"/>
    <w:rsid w:val="00384837"/>
    <w:rsid w:val="00385085"/>
    <w:rsid w:val="003856C6"/>
    <w:rsid w:val="00385E50"/>
    <w:rsid w:val="003860CA"/>
    <w:rsid w:val="0038685F"/>
    <w:rsid w:val="00386B07"/>
    <w:rsid w:val="00386B43"/>
    <w:rsid w:val="00386CBA"/>
    <w:rsid w:val="00386FC4"/>
    <w:rsid w:val="003879A5"/>
    <w:rsid w:val="00387E69"/>
    <w:rsid w:val="003906C0"/>
    <w:rsid w:val="003911F2"/>
    <w:rsid w:val="00391268"/>
    <w:rsid w:val="003915D4"/>
    <w:rsid w:val="00391901"/>
    <w:rsid w:val="00391AC1"/>
    <w:rsid w:val="00391B2B"/>
    <w:rsid w:val="003923E6"/>
    <w:rsid w:val="00392A4D"/>
    <w:rsid w:val="00392A92"/>
    <w:rsid w:val="00393FE9"/>
    <w:rsid w:val="003940E3"/>
    <w:rsid w:val="0039476B"/>
    <w:rsid w:val="00394FDB"/>
    <w:rsid w:val="00396113"/>
    <w:rsid w:val="003961C3"/>
    <w:rsid w:val="00396F26"/>
    <w:rsid w:val="003973FD"/>
    <w:rsid w:val="00397413"/>
    <w:rsid w:val="0039760C"/>
    <w:rsid w:val="003976E4"/>
    <w:rsid w:val="00397B53"/>
    <w:rsid w:val="00397E21"/>
    <w:rsid w:val="00397FDC"/>
    <w:rsid w:val="003A04AE"/>
    <w:rsid w:val="003A0667"/>
    <w:rsid w:val="003A19D6"/>
    <w:rsid w:val="003A1B45"/>
    <w:rsid w:val="003A2372"/>
    <w:rsid w:val="003A2D4E"/>
    <w:rsid w:val="003A3999"/>
    <w:rsid w:val="003A434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6031"/>
    <w:rsid w:val="003B6599"/>
    <w:rsid w:val="003B6E81"/>
    <w:rsid w:val="003B7E05"/>
    <w:rsid w:val="003C052A"/>
    <w:rsid w:val="003C131E"/>
    <w:rsid w:val="003C19A5"/>
    <w:rsid w:val="003C1A96"/>
    <w:rsid w:val="003C1C85"/>
    <w:rsid w:val="003C1F69"/>
    <w:rsid w:val="003C2434"/>
    <w:rsid w:val="003C3037"/>
    <w:rsid w:val="003C323F"/>
    <w:rsid w:val="003C324C"/>
    <w:rsid w:val="003C3A2A"/>
    <w:rsid w:val="003C3E7F"/>
    <w:rsid w:val="003C4482"/>
    <w:rsid w:val="003C5260"/>
    <w:rsid w:val="003C612F"/>
    <w:rsid w:val="003C6468"/>
    <w:rsid w:val="003C7B0C"/>
    <w:rsid w:val="003D0AF6"/>
    <w:rsid w:val="003D0BFD"/>
    <w:rsid w:val="003D0DB4"/>
    <w:rsid w:val="003D11D9"/>
    <w:rsid w:val="003D1E5A"/>
    <w:rsid w:val="003D1FDD"/>
    <w:rsid w:val="003D27A0"/>
    <w:rsid w:val="003D3990"/>
    <w:rsid w:val="003D42B5"/>
    <w:rsid w:val="003D42CB"/>
    <w:rsid w:val="003D43E2"/>
    <w:rsid w:val="003D4552"/>
    <w:rsid w:val="003D4B62"/>
    <w:rsid w:val="003D4BA6"/>
    <w:rsid w:val="003D4E9A"/>
    <w:rsid w:val="003D51F4"/>
    <w:rsid w:val="003D5811"/>
    <w:rsid w:val="003D58C5"/>
    <w:rsid w:val="003D59FE"/>
    <w:rsid w:val="003D5D05"/>
    <w:rsid w:val="003D5FB3"/>
    <w:rsid w:val="003D6638"/>
    <w:rsid w:val="003D7667"/>
    <w:rsid w:val="003D7786"/>
    <w:rsid w:val="003D7FC4"/>
    <w:rsid w:val="003E0354"/>
    <w:rsid w:val="003E08DC"/>
    <w:rsid w:val="003E184A"/>
    <w:rsid w:val="003E1887"/>
    <w:rsid w:val="003E18C9"/>
    <w:rsid w:val="003E19E2"/>
    <w:rsid w:val="003E2538"/>
    <w:rsid w:val="003E278F"/>
    <w:rsid w:val="003E2E55"/>
    <w:rsid w:val="003E383A"/>
    <w:rsid w:val="003E38FD"/>
    <w:rsid w:val="003E3AF6"/>
    <w:rsid w:val="003E3C62"/>
    <w:rsid w:val="003E40AA"/>
    <w:rsid w:val="003E4296"/>
    <w:rsid w:val="003E43C8"/>
    <w:rsid w:val="003E4A87"/>
    <w:rsid w:val="003E4B5F"/>
    <w:rsid w:val="003E528F"/>
    <w:rsid w:val="003E530F"/>
    <w:rsid w:val="003E5A33"/>
    <w:rsid w:val="003E5D0E"/>
    <w:rsid w:val="003E65FD"/>
    <w:rsid w:val="003E6917"/>
    <w:rsid w:val="003E69CF"/>
    <w:rsid w:val="003E6DA0"/>
    <w:rsid w:val="003E72DA"/>
    <w:rsid w:val="003E73CD"/>
    <w:rsid w:val="003F014F"/>
    <w:rsid w:val="003F031C"/>
    <w:rsid w:val="003F0C5F"/>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525C"/>
    <w:rsid w:val="003F5E3F"/>
    <w:rsid w:val="003F5F6E"/>
    <w:rsid w:val="003F67CB"/>
    <w:rsid w:val="003F70AA"/>
    <w:rsid w:val="003F759C"/>
    <w:rsid w:val="00400413"/>
    <w:rsid w:val="00401241"/>
    <w:rsid w:val="00401CD0"/>
    <w:rsid w:val="004024AD"/>
    <w:rsid w:val="00402608"/>
    <w:rsid w:val="00403542"/>
    <w:rsid w:val="00403A15"/>
    <w:rsid w:val="00403A3E"/>
    <w:rsid w:val="00404B0A"/>
    <w:rsid w:val="00405218"/>
    <w:rsid w:val="00405461"/>
    <w:rsid w:val="00405477"/>
    <w:rsid w:val="0040566B"/>
    <w:rsid w:val="00405B56"/>
    <w:rsid w:val="004067F1"/>
    <w:rsid w:val="00406C91"/>
    <w:rsid w:val="00407403"/>
    <w:rsid w:val="00407D98"/>
    <w:rsid w:val="00410441"/>
    <w:rsid w:val="0041078F"/>
    <w:rsid w:val="00410B78"/>
    <w:rsid w:val="00410FE6"/>
    <w:rsid w:val="0041102C"/>
    <w:rsid w:val="00411154"/>
    <w:rsid w:val="0041161B"/>
    <w:rsid w:val="004121CD"/>
    <w:rsid w:val="00412A36"/>
    <w:rsid w:val="00412BDE"/>
    <w:rsid w:val="004133FD"/>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74"/>
    <w:rsid w:val="00420C84"/>
    <w:rsid w:val="00420E35"/>
    <w:rsid w:val="00420EED"/>
    <w:rsid w:val="0042121D"/>
    <w:rsid w:val="0042181C"/>
    <w:rsid w:val="0042198E"/>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3CD"/>
    <w:rsid w:val="0042642F"/>
    <w:rsid w:val="00427D16"/>
    <w:rsid w:val="004305C5"/>
    <w:rsid w:val="00430984"/>
    <w:rsid w:val="004318F9"/>
    <w:rsid w:val="00432138"/>
    <w:rsid w:val="0043244C"/>
    <w:rsid w:val="00432621"/>
    <w:rsid w:val="00432B9E"/>
    <w:rsid w:val="00432EAC"/>
    <w:rsid w:val="00433584"/>
    <w:rsid w:val="004342CB"/>
    <w:rsid w:val="00434374"/>
    <w:rsid w:val="00434954"/>
    <w:rsid w:val="00434BD9"/>
    <w:rsid w:val="00435197"/>
    <w:rsid w:val="00436392"/>
    <w:rsid w:val="004363D1"/>
    <w:rsid w:val="0043648E"/>
    <w:rsid w:val="0043678E"/>
    <w:rsid w:val="00436CF3"/>
    <w:rsid w:val="0043731F"/>
    <w:rsid w:val="004376BB"/>
    <w:rsid w:val="00437B57"/>
    <w:rsid w:val="0044054A"/>
    <w:rsid w:val="00440D7A"/>
    <w:rsid w:val="004410BC"/>
    <w:rsid w:val="00441164"/>
    <w:rsid w:val="0044130A"/>
    <w:rsid w:val="004414D3"/>
    <w:rsid w:val="00441A6C"/>
    <w:rsid w:val="00441F3E"/>
    <w:rsid w:val="004420F9"/>
    <w:rsid w:val="00443064"/>
    <w:rsid w:val="004435D7"/>
    <w:rsid w:val="00444188"/>
    <w:rsid w:val="00444473"/>
    <w:rsid w:val="0044482D"/>
    <w:rsid w:val="00444927"/>
    <w:rsid w:val="00444FEA"/>
    <w:rsid w:val="004458AB"/>
    <w:rsid w:val="00445C9F"/>
    <w:rsid w:val="0044668C"/>
    <w:rsid w:val="00446D64"/>
    <w:rsid w:val="004479C3"/>
    <w:rsid w:val="00450389"/>
    <w:rsid w:val="004503A1"/>
    <w:rsid w:val="00450674"/>
    <w:rsid w:val="00450BE0"/>
    <w:rsid w:val="00450D8E"/>
    <w:rsid w:val="0045201A"/>
    <w:rsid w:val="004526C7"/>
    <w:rsid w:val="0045272F"/>
    <w:rsid w:val="00452828"/>
    <w:rsid w:val="00452BE5"/>
    <w:rsid w:val="00453AC1"/>
    <w:rsid w:val="00453DB3"/>
    <w:rsid w:val="00454B8F"/>
    <w:rsid w:val="00454C20"/>
    <w:rsid w:val="004558FA"/>
    <w:rsid w:val="00455CAE"/>
    <w:rsid w:val="00455E9B"/>
    <w:rsid w:val="00456D15"/>
    <w:rsid w:val="004578E3"/>
    <w:rsid w:val="004602D4"/>
    <w:rsid w:val="00460529"/>
    <w:rsid w:val="00460A4B"/>
    <w:rsid w:val="00461074"/>
    <w:rsid w:val="00461252"/>
    <w:rsid w:val="0046159B"/>
    <w:rsid w:val="00461A84"/>
    <w:rsid w:val="00462286"/>
    <w:rsid w:val="00462F25"/>
    <w:rsid w:val="004631A1"/>
    <w:rsid w:val="0046330C"/>
    <w:rsid w:val="00463717"/>
    <w:rsid w:val="00463754"/>
    <w:rsid w:val="004637CD"/>
    <w:rsid w:val="00463F53"/>
    <w:rsid w:val="004642AE"/>
    <w:rsid w:val="00464E5D"/>
    <w:rsid w:val="0046534C"/>
    <w:rsid w:val="004653AD"/>
    <w:rsid w:val="00465498"/>
    <w:rsid w:val="00465A3C"/>
    <w:rsid w:val="00465C44"/>
    <w:rsid w:val="00465F55"/>
    <w:rsid w:val="0046615C"/>
    <w:rsid w:val="00466414"/>
    <w:rsid w:val="0046650F"/>
    <w:rsid w:val="00466742"/>
    <w:rsid w:val="00466AE4"/>
    <w:rsid w:val="004673C5"/>
    <w:rsid w:val="0046756D"/>
    <w:rsid w:val="00467B68"/>
    <w:rsid w:val="00470EB0"/>
    <w:rsid w:val="00470ED5"/>
    <w:rsid w:val="00471361"/>
    <w:rsid w:val="00471B51"/>
    <w:rsid w:val="00471F60"/>
    <w:rsid w:val="00472834"/>
    <w:rsid w:val="00472ADA"/>
    <w:rsid w:val="00472AF9"/>
    <w:rsid w:val="00472E87"/>
    <w:rsid w:val="00473792"/>
    <w:rsid w:val="004740ED"/>
    <w:rsid w:val="00474322"/>
    <w:rsid w:val="00474620"/>
    <w:rsid w:val="0047548C"/>
    <w:rsid w:val="00476446"/>
    <w:rsid w:val="00477320"/>
    <w:rsid w:val="004779AB"/>
    <w:rsid w:val="004779CC"/>
    <w:rsid w:val="00477FA2"/>
    <w:rsid w:val="004801BA"/>
    <w:rsid w:val="0048028B"/>
    <w:rsid w:val="00481C87"/>
    <w:rsid w:val="004824B9"/>
    <w:rsid w:val="00482779"/>
    <w:rsid w:val="004828B4"/>
    <w:rsid w:val="00482F94"/>
    <w:rsid w:val="004840B7"/>
    <w:rsid w:val="00484204"/>
    <w:rsid w:val="00485352"/>
    <w:rsid w:val="00485E18"/>
    <w:rsid w:val="0048614C"/>
    <w:rsid w:val="0048639E"/>
    <w:rsid w:val="00487507"/>
    <w:rsid w:val="004876C2"/>
    <w:rsid w:val="004878B6"/>
    <w:rsid w:val="00487CD9"/>
    <w:rsid w:val="00490831"/>
    <w:rsid w:val="00491095"/>
    <w:rsid w:val="004918B1"/>
    <w:rsid w:val="00492611"/>
    <w:rsid w:val="004929EB"/>
    <w:rsid w:val="00492C56"/>
    <w:rsid w:val="00492F1A"/>
    <w:rsid w:val="0049339A"/>
    <w:rsid w:val="00493782"/>
    <w:rsid w:val="00493CF5"/>
    <w:rsid w:val="00493E2D"/>
    <w:rsid w:val="0049486B"/>
    <w:rsid w:val="00494B2E"/>
    <w:rsid w:val="004952A2"/>
    <w:rsid w:val="004952BD"/>
    <w:rsid w:val="0049590C"/>
    <w:rsid w:val="00495D9A"/>
    <w:rsid w:val="004962D8"/>
    <w:rsid w:val="004966E0"/>
    <w:rsid w:val="004969D3"/>
    <w:rsid w:val="00496BC8"/>
    <w:rsid w:val="004971AE"/>
    <w:rsid w:val="004974DE"/>
    <w:rsid w:val="004976EF"/>
    <w:rsid w:val="004A00EA"/>
    <w:rsid w:val="004A034F"/>
    <w:rsid w:val="004A0440"/>
    <w:rsid w:val="004A0E27"/>
    <w:rsid w:val="004A0ECC"/>
    <w:rsid w:val="004A1246"/>
    <w:rsid w:val="004A17FA"/>
    <w:rsid w:val="004A1842"/>
    <w:rsid w:val="004A1FA8"/>
    <w:rsid w:val="004A213B"/>
    <w:rsid w:val="004A25D9"/>
    <w:rsid w:val="004A399B"/>
    <w:rsid w:val="004A3F18"/>
    <w:rsid w:val="004A4D06"/>
    <w:rsid w:val="004A4FC8"/>
    <w:rsid w:val="004A5232"/>
    <w:rsid w:val="004A61A6"/>
    <w:rsid w:val="004A6C65"/>
    <w:rsid w:val="004A7535"/>
    <w:rsid w:val="004A76F0"/>
    <w:rsid w:val="004A7B7A"/>
    <w:rsid w:val="004B0A5F"/>
    <w:rsid w:val="004B11AD"/>
    <w:rsid w:val="004B15CE"/>
    <w:rsid w:val="004B2630"/>
    <w:rsid w:val="004B34B8"/>
    <w:rsid w:val="004B3F15"/>
    <w:rsid w:val="004B51A3"/>
    <w:rsid w:val="004B534E"/>
    <w:rsid w:val="004B58A9"/>
    <w:rsid w:val="004B59CB"/>
    <w:rsid w:val="004B6901"/>
    <w:rsid w:val="004B6A7A"/>
    <w:rsid w:val="004B6F05"/>
    <w:rsid w:val="004C0712"/>
    <w:rsid w:val="004C0F0D"/>
    <w:rsid w:val="004C1838"/>
    <w:rsid w:val="004C1CE3"/>
    <w:rsid w:val="004C3143"/>
    <w:rsid w:val="004C3BD1"/>
    <w:rsid w:val="004C3FD7"/>
    <w:rsid w:val="004C5715"/>
    <w:rsid w:val="004C5AA1"/>
    <w:rsid w:val="004C5DB7"/>
    <w:rsid w:val="004C600D"/>
    <w:rsid w:val="004C6374"/>
    <w:rsid w:val="004C64D0"/>
    <w:rsid w:val="004C683A"/>
    <w:rsid w:val="004C6B4F"/>
    <w:rsid w:val="004C6D63"/>
    <w:rsid w:val="004C6DF5"/>
    <w:rsid w:val="004C6F27"/>
    <w:rsid w:val="004C79D9"/>
    <w:rsid w:val="004D25E2"/>
    <w:rsid w:val="004D2D35"/>
    <w:rsid w:val="004D3A17"/>
    <w:rsid w:val="004D3C27"/>
    <w:rsid w:val="004D4AA2"/>
    <w:rsid w:val="004D4AC2"/>
    <w:rsid w:val="004D5038"/>
    <w:rsid w:val="004D525C"/>
    <w:rsid w:val="004D5EBD"/>
    <w:rsid w:val="004D6314"/>
    <w:rsid w:val="004D6A67"/>
    <w:rsid w:val="004D71AA"/>
    <w:rsid w:val="004D7312"/>
    <w:rsid w:val="004D736E"/>
    <w:rsid w:val="004D7420"/>
    <w:rsid w:val="004E054D"/>
    <w:rsid w:val="004E07DA"/>
    <w:rsid w:val="004E1454"/>
    <w:rsid w:val="004E1709"/>
    <w:rsid w:val="004E193E"/>
    <w:rsid w:val="004E234B"/>
    <w:rsid w:val="004E2921"/>
    <w:rsid w:val="004E2BC5"/>
    <w:rsid w:val="004E2ED2"/>
    <w:rsid w:val="004E2FCF"/>
    <w:rsid w:val="004E305F"/>
    <w:rsid w:val="004E3C85"/>
    <w:rsid w:val="004E3FB6"/>
    <w:rsid w:val="004E41AF"/>
    <w:rsid w:val="004E4277"/>
    <w:rsid w:val="004E45CE"/>
    <w:rsid w:val="004E466E"/>
    <w:rsid w:val="004E4F95"/>
    <w:rsid w:val="004E53FC"/>
    <w:rsid w:val="004E578F"/>
    <w:rsid w:val="004E5CF5"/>
    <w:rsid w:val="004E5E88"/>
    <w:rsid w:val="004E5FFB"/>
    <w:rsid w:val="004E67EA"/>
    <w:rsid w:val="004E6AE7"/>
    <w:rsid w:val="004E7113"/>
    <w:rsid w:val="004E7540"/>
    <w:rsid w:val="004E76AF"/>
    <w:rsid w:val="004E7FC0"/>
    <w:rsid w:val="004F0260"/>
    <w:rsid w:val="004F05B8"/>
    <w:rsid w:val="004F05D4"/>
    <w:rsid w:val="004F1A7E"/>
    <w:rsid w:val="004F1EEE"/>
    <w:rsid w:val="004F2F35"/>
    <w:rsid w:val="004F3434"/>
    <w:rsid w:val="004F3BE6"/>
    <w:rsid w:val="004F3D20"/>
    <w:rsid w:val="004F4978"/>
    <w:rsid w:val="004F4F47"/>
    <w:rsid w:val="004F56ED"/>
    <w:rsid w:val="004F5BD9"/>
    <w:rsid w:val="004F5D56"/>
    <w:rsid w:val="004F5FA0"/>
    <w:rsid w:val="004F6045"/>
    <w:rsid w:val="004F6147"/>
    <w:rsid w:val="004F614F"/>
    <w:rsid w:val="004F69FE"/>
    <w:rsid w:val="004F752A"/>
    <w:rsid w:val="004F781C"/>
    <w:rsid w:val="004F7918"/>
    <w:rsid w:val="0050098F"/>
    <w:rsid w:val="00500BA2"/>
    <w:rsid w:val="00500CC6"/>
    <w:rsid w:val="0050145C"/>
    <w:rsid w:val="00502649"/>
    <w:rsid w:val="00502E30"/>
    <w:rsid w:val="00503797"/>
    <w:rsid w:val="0050398F"/>
    <w:rsid w:val="00503F6D"/>
    <w:rsid w:val="00505B35"/>
    <w:rsid w:val="00506523"/>
    <w:rsid w:val="005067EB"/>
    <w:rsid w:val="00506B64"/>
    <w:rsid w:val="00507451"/>
    <w:rsid w:val="0050788C"/>
    <w:rsid w:val="00507E1C"/>
    <w:rsid w:val="005110CF"/>
    <w:rsid w:val="005111E1"/>
    <w:rsid w:val="0051227C"/>
    <w:rsid w:val="0051254F"/>
    <w:rsid w:val="005130A1"/>
    <w:rsid w:val="00513345"/>
    <w:rsid w:val="00513D82"/>
    <w:rsid w:val="00513E25"/>
    <w:rsid w:val="005140F2"/>
    <w:rsid w:val="0051430B"/>
    <w:rsid w:val="005144B5"/>
    <w:rsid w:val="00514710"/>
    <w:rsid w:val="0051483B"/>
    <w:rsid w:val="005162F1"/>
    <w:rsid w:val="00516603"/>
    <w:rsid w:val="005172C1"/>
    <w:rsid w:val="0051788F"/>
    <w:rsid w:val="00520235"/>
    <w:rsid w:val="005219BF"/>
    <w:rsid w:val="00521D55"/>
    <w:rsid w:val="00522FBE"/>
    <w:rsid w:val="00523449"/>
    <w:rsid w:val="005234BC"/>
    <w:rsid w:val="00523817"/>
    <w:rsid w:val="00523D53"/>
    <w:rsid w:val="00523F12"/>
    <w:rsid w:val="00523FCF"/>
    <w:rsid w:val="005241B4"/>
    <w:rsid w:val="00524E47"/>
    <w:rsid w:val="00525285"/>
    <w:rsid w:val="0052553B"/>
    <w:rsid w:val="00525BBB"/>
    <w:rsid w:val="00526118"/>
    <w:rsid w:val="005263EB"/>
    <w:rsid w:val="0052699C"/>
    <w:rsid w:val="0052700A"/>
    <w:rsid w:val="005273BC"/>
    <w:rsid w:val="00527A5E"/>
    <w:rsid w:val="00527BA9"/>
    <w:rsid w:val="00530166"/>
    <w:rsid w:val="00530771"/>
    <w:rsid w:val="00530783"/>
    <w:rsid w:val="00530833"/>
    <w:rsid w:val="00530DE9"/>
    <w:rsid w:val="00531B21"/>
    <w:rsid w:val="005320EA"/>
    <w:rsid w:val="00532601"/>
    <w:rsid w:val="0053288A"/>
    <w:rsid w:val="0053625D"/>
    <w:rsid w:val="005362A7"/>
    <w:rsid w:val="00536F59"/>
    <w:rsid w:val="00537507"/>
    <w:rsid w:val="00537A32"/>
    <w:rsid w:val="00537EBA"/>
    <w:rsid w:val="005402BE"/>
    <w:rsid w:val="0054077E"/>
    <w:rsid w:val="00540889"/>
    <w:rsid w:val="005408E9"/>
    <w:rsid w:val="00540997"/>
    <w:rsid w:val="005412F3"/>
    <w:rsid w:val="00541413"/>
    <w:rsid w:val="005431F0"/>
    <w:rsid w:val="005431FC"/>
    <w:rsid w:val="00543446"/>
    <w:rsid w:val="005439F9"/>
    <w:rsid w:val="00544329"/>
    <w:rsid w:val="00544453"/>
    <w:rsid w:val="005446AA"/>
    <w:rsid w:val="00544D2B"/>
    <w:rsid w:val="005450A6"/>
    <w:rsid w:val="005463FC"/>
    <w:rsid w:val="0054766B"/>
    <w:rsid w:val="005477C1"/>
    <w:rsid w:val="00550AA6"/>
    <w:rsid w:val="005516BD"/>
    <w:rsid w:val="005530E3"/>
    <w:rsid w:val="00553457"/>
    <w:rsid w:val="005539EC"/>
    <w:rsid w:val="00553A0B"/>
    <w:rsid w:val="00553C49"/>
    <w:rsid w:val="00554498"/>
    <w:rsid w:val="00554607"/>
    <w:rsid w:val="00554627"/>
    <w:rsid w:val="005547FF"/>
    <w:rsid w:val="00554930"/>
    <w:rsid w:val="00554EE3"/>
    <w:rsid w:val="00555040"/>
    <w:rsid w:val="00555E12"/>
    <w:rsid w:val="005563C9"/>
    <w:rsid w:val="00556583"/>
    <w:rsid w:val="005566AD"/>
    <w:rsid w:val="00556C74"/>
    <w:rsid w:val="005574F9"/>
    <w:rsid w:val="00557902"/>
    <w:rsid w:val="00557A43"/>
    <w:rsid w:val="00557B1B"/>
    <w:rsid w:val="00560031"/>
    <w:rsid w:val="00560117"/>
    <w:rsid w:val="0056055D"/>
    <w:rsid w:val="00560624"/>
    <w:rsid w:val="00560C38"/>
    <w:rsid w:val="00560DE2"/>
    <w:rsid w:val="00560FAC"/>
    <w:rsid w:val="005612D4"/>
    <w:rsid w:val="005613A3"/>
    <w:rsid w:val="005613A7"/>
    <w:rsid w:val="005619B7"/>
    <w:rsid w:val="00561C1C"/>
    <w:rsid w:val="005620C0"/>
    <w:rsid w:val="00562E3D"/>
    <w:rsid w:val="0056385C"/>
    <w:rsid w:val="00563ADB"/>
    <w:rsid w:val="00563F75"/>
    <w:rsid w:val="005640EB"/>
    <w:rsid w:val="00565514"/>
    <w:rsid w:val="00565567"/>
    <w:rsid w:val="005658D3"/>
    <w:rsid w:val="00565A55"/>
    <w:rsid w:val="00566000"/>
    <w:rsid w:val="00566845"/>
    <w:rsid w:val="00567EF7"/>
    <w:rsid w:val="005704AC"/>
    <w:rsid w:val="00570584"/>
    <w:rsid w:val="00570C5C"/>
    <w:rsid w:val="005712D6"/>
    <w:rsid w:val="00571812"/>
    <w:rsid w:val="00571BC5"/>
    <w:rsid w:val="00571DCD"/>
    <w:rsid w:val="0057218C"/>
    <w:rsid w:val="00572C81"/>
    <w:rsid w:val="00572E70"/>
    <w:rsid w:val="00573369"/>
    <w:rsid w:val="005735D0"/>
    <w:rsid w:val="00573C20"/>
    <w:rsid w:val="0057418A"/>
    <w:rsid w:val="00574923"/>
    <w:rsid w:val="00574D59"/>
    <w:rsid w:val="00575302"/>
    <w:rsid w:val="005759DD"/>
    <w:rsid w:val="00575C24"/>
    <w:rsid w:val="00576226"/>
    <w:rsid w:val="005762EA"/>
    <w:rsid w:val="005767AE"/>
    <w:rsid w:val="0057735A"/>
    <w:rsid w:val="00580390"/>
    <w:rsid w:val="00580B47"/>
    <w:rsid w:val="00580E2B"/>
    <w:rsid w:val="005817B2"/>
    <w:rsid w:val="005819F7"/>
    <w:rsid w:val="00581C35"/>
    <w:rsid w:val="005824C6"/>
    <w:rsid w:val="005824E5"/>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C46"/>
    <w:rsid w:val="00587F56"/>
    <w:rsid w:val="00587FD9"/>
    <w:rsid w:val="005908B9"/>
    <w:rsid w:val="00591265"/>
    <w:rsid w:val="00591283"/>
    <w:rsid w:val="005915A4"/>
    <w:rsid w:val="005924D3"/>
    <w:rsid w:val="005924F1"/>
    <w:rsid w:val="005925E3"/>
    <w:rsid w:val="00592E3B"/>
    <w:rsid w:val="0059304D"/>
    <w:rsid w:val="00593059"/>
    <w:rsid w:val="005933AE"/>
    <w:rsid w:val="00595156"/>
    <w:rsid w:val="005957B9"/>
    <w:rsid w:val="005957D6"/>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ACD"/>
    <w:rsid w:val="005A1DAB"/>
    <w:rsid w:val="005A1F74"/>
    <w:rsid w:val="005A22F7"/>
    <w:rsid w:val="005A2593"/>
    <w:rsid w:val="005A3196"/>
    <w:rsid w:val="005A339E"/>
    <w:rsid w:val="005A3757"/>
    <w:rsid w:val="005A3FD0"/>
    <w:rsid w:val="005A408B"/>
    <w:rsid w:val="005A4B38"/>
    <w:rsid w:val="005A4CE3"/>
    <w:rsid w:val="005A566A"/>
    <w:rsid w:val="005A6F80"/>
    <w:rsid w:val="005A7215"/>
    <w:rsid w:val="005A726F"/>
    <w:rsid w:val="005A782E"/>
    <w:rsid w:val="005A793B"/>
    <w:rsid w:val="005A79AE"/>
    <w:rsid w:val="005B1142"/>
    <w:rsid w:val="005B2054"/>
    <w:rsid w:val="005B2607"/>
    <w:rsid w:val="005B26FD"/>
    <w:rsid w:val="005B425C"/>
    <w:rsid w:val="005B429E"/>
    <w:rsid w:val="005B44D0"/>
    <w:rsid w:val="005B4C55"/>
    <w:rsid w:val="005B4CD8"/>
    <w:rsid w:val="005B5B11"/>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373"/>
    <w:rsid w:val="005C75CC"/>
    <w:rsid w:val="005C778A"/>
    <w:rsid w:val="005C794A"/>
    <w:rsid w:val="005C7B1F"/>
    <w:rsid w:val="005D03DC"/>
    <w:rsid w:val="005D107D"/>
    <w:rsid w:val="005D12BF"/>
    <w:rsid w:val="005D14E9"/>
    <w:rsid w:val="005D1563"/>
    <w:rsid w:val="005D16F8"/>
    <w:rsid w:val="005D1B75"/>
    <w:rsid w:val="005D1C71"/>
    <w:rsid w:val="005D21A6"/>
    <w:rsid w:val="005D24F9"/>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5A6"/>
    <w:rsid w:val="005E5C65"/>
    <w:rsid w:val="005E5DFA"/>
    <w:rsid w:val="005E648C"/>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A97"/>
    <w:rsid w:val="005F4E85"/>
    <w:rsid w:val="005F546F"/>
    <w:rsid w:val="005F5479"/>
    <w:rsid w:val="005F5B32"/>
    <w:rsid w:val="005F66DC"/>
    <w:rsid w:val="005F6868"/>
    <w:rsid w:val="005F6E3E"/>
    <w:rsid w:val="005F731B"/>
    <w:rsid w:val="005F7DD3"/>
    <w:rsid w:val="006002D9"/>
    <w:rsid w:val="0060060D"/>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CC5"/>
    <w:rsid w:val="00606F86"/>
    <w:rsid w:val="00607141"/>
    <w:rsid w:val="00607B23"/>
    <w:rsid w:val="00607E93"/>
    <w:rsid w:val="00610159"/>
    <w:rsid w:val="0061023E"/>
    <w:rsid w:val="0061061E"/>
    <w:rsid w:val="00610EB2"/>
    <w:rsid w:val="00611189"/>
    <w:rsid w:val="00611AD0"/>
    <w:rsid w:val="006125C5"/>
    <w:rsid w:val="0061278B"/>
    <w:rsid w:val="006144BB"/>
    <w:rsid w:val="00615CB3"/>
    <w:rsid w:val="00616900"/>
    <w:rsid w:val="00616ACC"/>
    <w:rsid w:val="00616B2A"/>
    <w:rsid w:val="006173B8"/>
    <w:rsid w:val="0061744E"/>
    <w:rsid w:val="0061799E"/>
    <w:rsid w:val="00617CDA"/>
    <w:rsid w:val="006204AA"/>
    <w:rsid w:val="006204D9"/>
    <w:rsid w:val="006205AD"/>
    <w:rsid w:val="00621323"/>
    <w:rsid w:val="00621934"/>
    <w:rsid w:val="00621972"/>
    <w:rsid w:val="00622007"/>
    <w:rsid w:val="00622D41"/>
    <w:rsid w:val="00623D94"/>
    <w:rsid w:val="00623F1D"/>
    <w:rsid w:val="00624D93"/>
    <w:rsid w:val="006254B1"/>
    <w:rsid w:val="00627051"/>
    <w:rsid w:val="00627058"/>
    <w:rsid w:val="00627908"/>
    <w:rsid w:val="00627E5B"/>
    <w:rsid w:val="00630007"/>
    <w:rsid w:val="006305AE"/>
    <w:rsid w:val="00630940"/>
    <w:rsid w:val="00630B6A"/>
    <w:rsid w:val="006312F7"/>
    <w:rsid w:val="0063189E"/>
    <w:rsid w:val="006320CB"/>
    <w:rsid w:val="00632656"/>
    <w:rsid w:val="00632CD4"/>
    <w:rsid w:val="00632EDC"/>
    <w:rsid w:val="00632F67"/>
    <w:rsid w:val="0063315B"/>
    <w:rsid w:val="006331F2"/>
    <w:rsid w:val="00633602"/>
    <w:rsid w:val="006345ED"/>
    <w:rsid w:val="006345EE"/>
    <w:rsid w:val="00634903"/>
    <w:rsid w:val="00634D1D"/>
    <w:rsid w:val="006356A0"/>
    <w:rsid w:val="00636403"/>
    <w:rsid w:val="00637324"/>
    <w:rsid w:val="00640005"/>
    <w:rsid w:val="0064043A"/>
    <w:rsid w:val="0064099A"/>
    <w:rsid w:val="00640DBD"/>
    <w:rsid w:val="00641758"/>
    <w:rsid w:val="00641DF1"/>
    <w:rsid w:val="0064243B"/>
    <w:rsid w:val="00642B83"/>
    <w:rsid w:val="0064341D"/>
    <w:rsid w:val="006450A9"/>
    <w:rsid w:val="00645164"/>
    <w:rsid w:val="00645C48"/>
    <w:rsid w:val="006469A2"/>
    <w:rsid w:val="00646AB8"/>
    <w:rsid w:val="00646D0D"/>
    <w:rsid w:val="006471F9"/>
    <w:rsid w:val="006475A7"/>
    <w:rsid w:val="0064782E"/>
    <w:rsid w:val="00650651"/>
    <w:rsid w:val="00650691"/>
    <w:rsid w:val="006507E9"/>
    <w:rsid w:val="00650822"/>
    <w:rsid w:val="00650A98"/>
    <w:rsid w:val="00650AAB"/>
    <w:rsid w:val="00651C2B"/>
    <w:rsid w:val="00652863"/>
    <w:rsid w:val="0065290E"/>
    <w:rsid w:val="00652921"/>
    <w:rsid w:val="00653829"/>
    <w:rsid w:val="00653C4B"/>
    <w:rsid w:val="00653D6D"/>
    <w:rsid w:val="0065452F"/>
    <w:rsid w:val="00654978"/>
    <w:rsid w:val="00654B18"/>
    <w:rsid w:val="00655E3B"/>
    <w:rsid w:val="006560A2"/>
    <w:rsid w:val="00656401"/>
    <w:rsid w:val="00656506"/>
    <w:rsid w:val="00656957"/>
    <w:rsid w:val="00656989"/>
    <w:rsid w:val="00656F93"/>
    <w:rsid w:val="006572C7"/>
    <w:rsid w:val="006578FA"/>
    <w:rsid w:val="0066025F"/>
    <w:rsid w:val="0066047B"/>
    <w:rsid w:val="00660524"/>
    <w:rsid w:val="00660E13"/>
    <w:rsid w:val="0066141F"/>
    <w:rsid w:val="00661B9D"/>
    <w:rsid w:val="00662B82"/>
    <w:rsid w:val="00662E8A"/>
    <w:rsid w:val="00663136"/>
    <w:rsid w:val="00663BB8"/>
    <w:rsid w:val="00663F9C"/>
    <w:rsid w:val="00664085"/>
    <w:rsid w:val="0066419D"/>
    <w:rsid w:val="0066434A"/>
    <w:rsid w:val="00664464"/>
    <w:rsid w:val="006655C3"/>
    <w:rsid w:val="006661AE"/>
    <w:rsid w:val="006661E7"/>
    <w:rsid w:val="00666401"/>
    <w:rsid w:val="006667CC"/>
    <w:rsid w:val="0066711D"/>
    <w:rsid w:val="006674AF"/>
    <w:rsid w:val="006675D9"/>
    <w:rsid w:val="00667861"/>
    <w:rsid w:val="00667DED"/>
    <w:rsid w:val="00667EF3"/>
    <w:rsid w:val="00667FEE"/>
    <w:rsid w:val="006701A1"/>
    <w:rsid w:val="006707CC"/>
    <w:rsid w:val="00670B0B"/>
    <w:rsid w:val="00670BA3"/>
    <w:rsid w:val="00670E7B"/>
    <w:rsid w:val="00670ECD"/>
    <w:rsid w:val="00671EB9"/>
    <w:rsid w:val="00672482"/>
    <w:rsid w:val="0067279A"/>
    <w:rsid w:val="00672E50"/>
    <w:rsid w:val="00673A2B"/>
    <w:rsid w:val="00673BA6"/>
    <w:rsid w:val="00673BEE"/>
    <w:rsid w:val="006740EF"/>
    <w:rsid w:val="006746D0"/>
    <w:rsid w:val="0067478F"/>
    <w:rsid w:val="00675115"/>
    <w:rsid w:val="00675FA0"/>
    <w:rsid w:val="00676279"/>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4C78"/>
    <w:rsid w:val="0069551F"/>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AA3"/>
    <w:rsid w:val="006B3C7C"/>
    <w:rsid w:val="006B3E1A"/>
    <w:rsid w:val="006B3F37"/>
    <w:rsid w:val="006B4EB7"/>
    <w:rsid w:val="006B51B9"/>
    <w:rsid w:val="006B75B6"/>
    <w:rsid w:val="006B7772"/>
    <w:rsid w:val="006B7B40"/>
    <w:rsid w:val="006C0484"/>
    <w:rsid w:val="006C05A9"/>
    <w:rsid w:val="006C0A0F"/>
    <w:rsid w:val="006C1643"/>
    <w:rsid w:val="006C179E"/>
    <w:rsid w:val="006C183B"/>
    <w:rsid w:val="006C1850"/>
    <w:rsid w:val="006C3AB5"/>
    <w:rsid w:val="006C4022"/>
    <w:rsid w:val="006C562C"/>
    <w:rsid w:val="006C5E9E"/>
    <w:rsid w:val="006C61A8"/>
    <w:rsid w:val="006C65A0"/>
    <w:rsid w:val="006C690B"/>
    <w:rsid w:val="006C6934"/>
    <w:rsid w:val="006C6E7A"/>
    <w:rsid w:val="006C6E9F"/>
    <w:rsid w:val="006C76C7"/>
    <w:rsid w:val="006C7EC3"/>
    <w:rsid w:val="006D0603"/>
    <w:rsid w:val="006D0793"/>
    <w:rsid w:val="006D0F97"/>
    <w:rsid w:val="006D1A08"/>
    <w:rsid w:val="006D1FBD"/>
    <w:rsid w:val="006D348B"/>
    <w:rsid w:val="006D3522"/>
    <w:rsid w:val="006D3530"/>
    <w:rsid w:val="006D3751"/>
    <w:rsid w:val="006D4415"/>
    <w:rsid w:val="006D47F4"/>
    <w:rsid w:val="006D5683"/>
    <w:rsid w:val="006D60C9"/>
    <w:rsid w:val="006D7B59"/>
    <w:rsid w:val="006D7EAC"/>
    <w:rsid w:val="006E046B"/>
    <w:rsid w:val="006E0E44"/>
    <w:rsid w:val="006E17E8"/>
    <w:rsid w:val="006E1A47"/>
    <w:rsid w:val="006E2B76"/>
    <w:rsid w:val="006E37B2"/>
    <w:rsid w:val="006E39CD"/>
    <w:rsid w:val="006E3F38"/>
    <w:rsid w:val="006E4AB1"/>
    <w:rsid w:val="006E54D2"/>
    <w:rsid w:val="006E566E"/>
    <w:rsid w:val="006E5756"/>
    <w:rsid w:val="006E630E"/>
    <w:rsid w:val="006E6B34"/>
    <w:rsid w:val="006E737E"/>
    <w:rsid w:val="006E7887"/>
    <w:rsid w:val="006E7CBD"/>
    <w:rsid w:val="006F003B"/>
    <w:rsid w:val="006F0301"/>
    <w:rsid w:val="006F15A9"/>
    <w:rsid w:val="006F27E3"/>
    <w:rsid w:val="006F28FB"/>
    <w:rsid w:val="006F316D"/>
    <w:rsid w:val="006F3806"/>
    <w:rsid w:val="006F39CD"/>
    <w:rsid w:val="006F3A76"/>
    <w:rsid w:val="006F3DAA"/>
    <w:rsid w:val="006F3E1E"/>
    <w:rsid w:val="006F4CE8"/>
    <w:rsid w:val="006F50BC"/>
    <w:rsid w:val="006F5642"/>
    <w:rsid w:val="006F58F2"/>
    <w:rsid w:val="006F61C1"/>
    <w:rsid w:val="006F63EF"/>
    <w:rsid w:val="006F647C"/>
    <w:rsid w:val="006F670D"/>
    <w:rsid w:val="006F6DAF"/>
    <w:rsid w:val="006F7DDF"/>
    <w:rsid w:val="006F7FEA"/>
    <w:rsid w:val="00700123"/>
    <w:rsid w:val="007004A0"/>
    <w:rsid w:val="007004CE"/>
    <w:rsid w:val="00700D03"/>
    <w:rsid w:val="0070109F"/>
    <w:rsid w:val="00701447"/>
    <w:rsid w:val="007016D3"/>
    <w:rsid w:val="00701842"/>
    <w:rsid w:val="00701979"/>
    <w:rsid w:val="00701E2F"/>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F45"/>
    <w:rsid w:val="00706FCE"/>
    <w:rsid w:val="00707892"/>
    <w:rsid w:val="007103E2"/>
    <w:rsid w:val="007104DD"/>
    <w:rsid w:val="00710889"/>
    <w:rsid w:val="00710B4F"/>
    <w:rsid w:val="00711196"/>
    <w:rsid w:val="00711B3F"/>
    <w:rsid w:val="007121B4"/>
    <w:rsid w:val="007125D5"/>
    <w:rsid w:val="00712886"/>
    <w:rsid w:val="00712BAA"/>
    <w:rsid w:val="00712D7E"/>
    <w:rsid w:val="00712EE8"/>
    <w:rsid w:val="0071400F"/>
    <w:rsid w:val="0071424A"/>
    <w:rsid w:val="00714306"/>
    <w:rsid w:val="007150D4"/>
    <w:rsid w:val="007156CB"/>
    <w:rsid w:val="00717844"/>
    <w:rsid w:val="0071786A"/>
    <w:rsid w:val="00717B75"/>
    <w:rsid w:val="00717C93"/>
    <w:rsid w:val="00717ECB"/>
    <w:rsid w:val="00717FE8"/>
    <w:rsid w:val="00720220"/>
    <w:rsid w:val="007202B7"/>
    <w:rsid w:val="007203E3"/>
    <w:rsid w:val="00720C72"/>
    <w:rsid w:val="007213E4"/>
    <w:rsid w:val="0072163E"/>
    <w:rsid w:val="00721AD1"/>
    <w:rsid w:val="00721B12"/>
    <w:rsid w:val="00721E35"/>
    <w:rsid w:val="007239F9"/>
    <w:rsid w:val="00723F70"/>
    <w:rsid w:val="0072492D"/>
    <w:rsid w:val="00724F6C"/>
    <w:rsid w:val="0072578A"/>
    <w:rsid w:val="0072662E"/>
    <w:rsid w:val="00726866"/>
    <w:rsid w:val="00726CC5"/>
    <w:rsid w:val="00726F7A"/>
    <w:rsid w:val="0072750D"/>
    <w:rsid w:val="00730355"/>
    <w:rsid w:val="00731384"/>
    <w:rsid w:val="0073158E"/>
    <w:rsid w:val="0073172A"/>
    <w:rsid w:val="00731C19"/>
    <w:rsid w:val="00732705"/>
    <w:rsid w:val="00732773"/>
    <w:rsid w:val="00732EBC"/>
    <w:rsid w:val="00733672"/>
    <w:rsid w:val="0073379C"/>
    <w:rsid w:val="00733A82"/>
    <w:rsid w:val="00733FFC"/>
    <w:rsid w:val="00734122"/>
    <w:rsid w:val="0073414D"/>
    <w:rsid w:val="00734289"/>
    <w:rsid w:val="007345C7"/>
    <w:rsid w:val="00735046"/>
    <w:rsid w:val="00735263"/>
    <w:rsid w:val="00735626"/>
    <w:rsid w:val="00735C2D"/>
    <w:rsid w:val="00736733"/>
    <w:rsid w:val="00736D4A"/>
    <w:rsid w:val="00736FEE"/>
    <w:rsid w:val="007371A6"/>
    <w:rsid w:val="00737264"/>
    <w:rsid w:val="00737308"/>
    <w:rsid w:val="00737596"/>
    <w:rsid w:val="00737BA6"/>
    <w:rsid w:val="00737CD1"/>
    <w:rsid w:val="0074090A"/>
    <w:rsid w:val="007409B2"/>
    <w:rsid w:val="00740DDE"/>
    <w:rsid w:val="00740FB1"/>
    <w:rsid w:val="00741510"/>
    <w:rsid w:val="0074245A"/>
    <w:rsid w:val="00743ADC"/>
    <w:rsid w:val="00744416"/>
    <w:rsid w:val="0074442C"/>
    <w:rsid w:val="00744493"/>
    <w:rsid w:val="00744C97"/>
    <w:rsid w:val="00745A19"/>
    <w:rsid w:val="007462EC"/>
    <w:rsid w:val="00746589"/>
    <w:rsid w:val="0074663B"/>
    <w:rsid w:val="007500E5"/>
    <w:rsid w:val="00750647"/>
    <w:rsid w:val="0075090A"/>
    <w:rsid w:val="00750B94"/>
    <w:rsid w:val="00750F63"/>
    <w:rsid w:val="00751195"/>
    <w:rsid w:val="007522AF"/>
    <w:rsid w:val="0075266E"/>
    <w:rsid w:val="007533C9"/>
    <w:rsid w:val="007539BD"/>
    <w:rsid w:val="007539CB"/>
    <w:rsid w:val="007544A9"/>
    <w:rsid w:val="007549F4"/>
    <w:rsid w:val="00755D9A"/>
    <w:rsid w:val="00756B31"/>
    <w:rsid w:val="00757425"/>
    <w:rsid w:val="007604D5"/>
    <w:rsid w:val="007605E5"/>
    <w:rsid w:val="007612C5"/>
    <w:rsid w:val="007615F8"/>
    <w:rsid w:val="00761AC8"/>
    <w:rsid w:val="0076206F"/>
    <w:rsid w:val="00762CF0"/>
    <w:rsid w:val="007632E0"/>
    <w:rsid w:val="0076362F"/>
    <w:rsid w:val="00763C1F"/>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4D11"/>
    <w:rsid w:val="007755CC"/>
    <w:rsid w:val="007755CD"/>
    <w:rsid w:val="00775F75"/>
    <w:rsid w:val="007762CD"/>
    <w:rsid w:val="0077650F"/>
    <w:rsid w:val="00776987"/>
    <w:rsid w:val="00777290"/>
    <w:rsid w:val="007777F7"/>
    <w:rsid w:val="00777920"/>
    <w:rsid w:val="00780273"/>
    <w:rsid w:val="007805AB"/>
    <w:rsid w:val="00780956"/>
    <w:rsid w:val="0078233F"/>
    <w:rsid w:val="00782D8F"/>
    <w:rsid w:val="00782F00"/>
    <w:rsid w:val="00782FC5"/>
    <w:rsid w:val="0078357E"/>
    <w:rsid w:val="0078385A"/>
    <w:rsid w:val="0078389C"/>
    <w:rsid w:val="007838F1"/>
    <w:rsid w:val="007839E7"/>
    <w:rsid w:val="007841FF"/>
    <w:rsid w:val="007846C1"/>
    <w:rsid w:val="00785009"/>
    <w:rsid w:val="00785E26"/>
    <w:rsid w:val="00785EFF"/>
    <w:rsid w:val="007864E5"/>
    <w:rsid w:val="00786824"/>
    <w:rsid w:val="0078724C"/>
    <w:rsid w:val="00787C9D"/>
    <w:rsid w:val="007906CA"/>
    <w:rsid w:val="007910B0"/>
    <w:rsid w:val="00791503"/>
    <w:rsid w:val="0079209E"/>
    <w:rsid w:val="0079220D"/>
    <w:rsid w:val="00792A53"/>
    <w:rsid w:val="00793278"/>
    <w:rsid w:val="007934D4"/>
    <w:rsid w:val="0079374C"/>
    <w:rsid w:val="007938D1"/>
    <w:rsid w:val="007939BD"/>
    <w:rsid w:val="00793C16"/>
    <w:rsid w:val="00793F4D"/>
    <w:rsid w:val="00793FBD"/>
    <w:rsid w:val="00795610"/>
    <w:rsid w:val="00795792"/>
    <w:rsid w:val="00796287"/>
    <w:rsid w:val="00796AC3"/>
    <w:rsid w:val="00796C5E"/>
    <w:rsid w:val="0079775B"/>
    <w:rsid w:val="007A0692"/>
    <w:rsid w:val="007A0B62"/>
    <w:rsid w:val="007A108D"/>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4CE2"/>
    <w:rsid w:val="007A538A"/>
    <w:rsid w:val="007A57AE"/>
    <w:rsid w:val="007A6A6B"/>
    <w:rsid w:val="007A6E20"/>
    <w:rsid w:val="007A73DA"/>
    <w:rsid w:val="007A74B2"/>
    <w:rsid w:val="007B00BA"/>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123C"/>
    <w:rsid w:val="007C1DC9"/>
    <w:rsid w:val="007C20FE"/>
    <w:rsid w:val="007C2678"/>
    <w:rsid w:val="007C282E"/>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055B"/>
    <w:rsid w:val="007D1E09"/>
    <w:rsid w:val="007D282A"/>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2604"/>
    <w:rsid w:val="007F385C"/>
    <w:rsid w:val="007F3F16"/>
    <w:rsid w:val="007F4981"/>
    <w:rsid w:val="007F4D3F"/>
    <w:rsid w:val="007F4D49"/>
    <w:rsid w:val="007F583A"/>
    <w:rsid w:val="007F58A3"/>
    <w:rsid w:val="007F59DB"/>
    <w:rsid w:val="007F65DB"/>
    <w:rsid w:val="007F6761"/>
    <w:rsid w:val="007F6BC4"/>
    <w:rsid w:val="007F70D4"/>
    <w:rsid w:val="007F74A5"/>
    <w:rsid w:val="007F76B6"/>
    <w:rsid w:val="0080009A"/>
    <w:rsid w:val="00800120"/>
    <w:rsid w:val="008001B8"/>
    <w:rsid w:val="00800599"/>
    <w:rsid w:val="0080073F"/>
    <w:rsid w:val="008011BE"/>
    <w:rsid w:val="0080143D"/>
    <w:rsid w:val="00801CB1"/>
    <w:rsid w:val="00802AA7"/>
    <w:rsid w:val="00802B6F"/>
    <w:rsid w:val="00802C7C"/>
    <w:rsid w:val="00803108"/>
    <w:rsid w:val="00803970"/>
    <w:rsid w:val="008039D0"/>
    <w:rsid w:val="00803ACE"/>
    <w:rsid w:val="00803EB7"/>
    <w:rsid w:val="008040BB"/>
    <w:rsid w:val="008041C2"/>
    <w:rsid w:val="008046E2"/>
    <w:rsid w:val="008054B3"/>
    <w:rsid w:val="00805B99"/>
    <w:rsid w:val="00806E9B"/>
    <w:rsid w:val="00807090"/>
    <w:rsid w:val="0080733C"/>
    <w:rsid w:val="00807926"/>
    <w:rsid w:val="00807A15"/>
    <w:rsid w:val="00807AB5"/>
    <w:rsid w:val="00807EEA"/>
    <w:rsid w:val="008100A2"/>
    <w:rsid w:val="008107F5"/>
    <w:rsid w:val="00810E30"/>
    <w:rsid w:val="00810ED7"/>
    <w:rsid w:val="008138D8"/>
    <w:rsid w:val="00813AEB"/>
    <w:rsid w:val="00814B97"/>
    <w:rsid w:val="00814CAD"/>
    <w:rsid w:val="00815163"/>
    <w:rsid w:val="00815424"/>
    <w:rsid w:val="0081587D"/>
    <w:rsid w:val="00815AF2"/>
    <w:rsid w:val="008163C7"/>
    <w:rsid w:val="00816907"/>
    <w:rsid w:val="00816E46"/>
    <w:rsid w:val="008171B1"/>
    <w:rsid w:val="00817D96"/>
    <w:rsid w:val="00817E73"/>
    <w:rsid w:val="00817F9A"/>
    <w:rsid w:val="008227FA"/>
    <w:rsid w:val="008229A2"/>
    <w:rsid w:val="00823667"/>
    <w:rsid w:val="00823C3A"/>
    <w:rsid w:val="0082443D"/>
    <w:rsid w:val="008246FE"/>
    <w:rsid w:val="00824792"/>
    <w:rsid w:val="00824A9E"/>
    <w:rsid w:val="00825EA0"/>
    <w:rsid w:val="00825F58"/>
    <w:rsid w:val="008268CF"/>
    <w:rsid w:val="008270EE"/>
    <w:rsid w:val="00827497"/>
    <w:rsid w:val="00827D53"/>
    <w:rsid w:val="0083026B"/>
    <w:rsid w:val="00831472"/>
    <w:rsid w:val="00831789"/>
    <w:rsid w:val="00831EC1"/>
    <w:rsid w:val="00832696"/>
    <w:rsid w:val="008326A2"/>
    <w:rsid w:val="00832832"/>
    <w:rsid w:val="008329FF"/>
    <w:rsid w:val="00832ECB"/>
    <w:rsid w:val="00833526"/>
    <w:rsid w:val="00833F2C"/>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BBA"/>
    <w:rsid w:val="00842D41"/>
    <w:rsid w:val="00843029"/>
    <w:rsid w:val="008430CB"/>
    <w:rsid w:val="00843420"/>
    <w:rsid w:val="00843B5D"/>
    <w:rsid w:val="008447C7"/>
    <w:rsid w:val="008447D4"/>
    <w:rsid w:val="00844FEB"/>
    <w:rsid w:val="0084506C"/>
    <w:rsid w:val="008454BD"/>
    <w:rsid w:val="0084562F"/>
    <w:rsid w:val="00845BE7"/>
    <w:rsid w:val="008462BA"/>
    <w:rsid w:val="008463F3"/>
    <w:rsid w:val="00846C25"/>
    <w:rsid w:val="00846D76"/>
    <w:rsid w:val="0085005F"/>
    <w:rsid w:val="0085062F"/>
    <w:rsid w:val="0085117E"/>
    <w:rsid w:val="00851307"/>
    <w:rsid w:val="008515B1"/>
    <w:rsid w:val="00851789"/>
    <w:rsid w:val="00851F92"/>
    <w:rsid w:val="00852508"/>
    <w:rsid w:val="00852E5B"/>
    <w:rsid w:val="00853677"/>
    <w:rsid w:val="008537EC"/>
    <w:rsid w:val="00853ACD"/>
    <w:rsid w:val="00853ACF"/>
    <w:rsid w:val="00853F1F"/>
    <w:rsid w:val="008544D3"/>
    <w:rsid w:val="00855143"/>
    <w:rsid w:val="008551EE"/>
    <w:rsid w:val="008558A1"/>
    <w:rsid w:val="0085642F"/>
    <w:rsid w:val="0085649E"/>
    <w:rsid w:val="00856A38"/>
    <w:rsid w:val="008573AF"/>
    <w:rsid w:val="00857645"/>
    <w:rsid w:val="00857D80"/>
    <w:rsid w:val="008602FC"/>
    <w:rsid w:val="008606F1"/>
    <w:rsid w:val="00860989"/>
    <w:rsid w:val="00860CF9"/>
    <w:rsid w:val="00861BF1"/>
    <w:rsid w:val="008622D3"/>
    <w:rsid w:val="0086268A"/>
    <w:rsid w:val="00863516"/>
    <w:rsid w:val="0086384D"/>
    <w:rsid w:val="008639A2"/>
    <w:rsid w:val="00863BBB"/>
    <w:rsid w:val="0086401E"/>
    <w:rsid w:val="008640FD"/>
    <w:rsid w:val="0086426C"/>
    <w:rsid w:val="0086445F"/>
    <w:rsid w:val="008646E1"/>
    <w:rsid w:val="0086564F"/>
    <w:rsid w:val="00865681"/>
    <w:rsid w:val="00866618"/>
    <w:rsid w:val="00866DF4"/>
    <w:rsid w:val="0086703D"/>
    <w:rsid w:val="00867B6B"/>
    <w:rsid w:val="00870AFC"/>
    <w:rsid w:val="00870AFD"/>
    <w:rsid w:val="00871452"/>
    <w:rsid w:val="008715CC"/>
    <w:rsid w:val="00872039"/>
    <w:rsid w:val="00872589"/>
    <w:rsid w:val="00872770"/>
    <w:rsid w:val="00873754"/>
    <w:rsid w:val="00873814"/>
    <w:rsid w:val="00875138"/>
    <w:rsid w:val="008752FC"/>
    <w:rsid w:val="00875DE7"/>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88C"/>
    <w:rsid w:val="00885CA8"/>
    <w:rsid w:val="00886188"/>
    <w:rsid w:val="008865C1"/>
    <w:rsid w:val="00887063"/>
    <w:rsid w:val="00887BD8"/>
    <w:rsid w:val="00887CD9"/>
    <w:rsid w:val="00887F1B"/>
    <w:rsid w:val="008900CF"/>
    <w:rsid w:val="00891602"/>
    <w:rsid w:val="00892011"/>
    <w:rsid w:val="008922CF"/>
    <w:rsid w:val="008923D1"/>
    <w:rsid w:val="008925B9"/>
    <w:rsid w:val="008928F3"/>
    <w:rsid w:val="008931AA"/>
    <w:rsid w:val="008937CB"/>
    <w:rsid w:val="00893F28"/>
    <w:rsid w:val="0089427B"/>
    <w:rsid w:val="0089483C"/>
    <w:rsid w:val="00894A6B"/>
    <w:rsid w:val="00894A7F"/>
    <w:rsid w:val="00895E5A"/>
    <w:rsid w:val="0089601F"/>
    <w:rsid w:val="008960C3"/>
    <w:rsid w:val="008973F5"/>
    <w:rsid w:val="00897502"/>
    <w:rsid w:val="00897855"/>
    <w:rsid w:val="008A0E63"/>
    <w:rsid w:val="008A1450"/>
    <w:rsid w:val="008A15A7"/>
    <w:rsid w:val="008A173F"/>
    <w:rsid w:val="008A1BBC"/>
    <w:rsid w:val="008A1EFD"/>
    <w:rsid w:val="008A238A"/>
    <w:rsid w:val="008A2790"/>
    <w:rsid w:val="008A29A3"/>
    <w:rsid w:val="008A2C5D"/>
    <w:rsid w:val="008A33B4"/>
    <w:rsid w:val="008A3B87"/>
    <w:rsid w:val="008A3C32"/>
    <w:rsid w:val="008A3EE7"/>
    <w:rsid w:val="008A42CE"/>
    <w:rsid w:val="008A4680"/>
    <w:rsid w:val="008A473D"/>
    <w:rsid w:val="008A4D37"/>
    <w:rsid w:val="008A4F57"/>
    <w:rsid w:val="008A52CE"/>
    <w:rsid w:val="008A574C"/>
    <w:rsid w:val="008A582A"/>
    <w:rsid w:val="008A6A25"/>
    <w:rsid w:val="008B0968"/>
    <w:rsid w:val="008B0BA7"/>
    <w:rsid w:val="008B1907"/>
    <w:rsid w:val="008B1E06"/>
    <w:rsid w:val="008B1FAB"/>
    <w:rsid w:val="008B20A4"/>
    <w:rsid w:val="008B2F1A"/>
    <w:rsid w:val="008B31AD"/>
    <w:rsid w:val="008B331F"/>
    <w:rsid w:val="008B36B0"/>
    <w:rsid w:val="008B3A87"/>
    <w:rsid w:val="008B3C1F"/>
    <w:rsid w:val="008B4243"/>
    <w:rsid w:val="008B42D0"/>
    <w:rsid w:val="008B4953"/>
    <w:rsid w:val="008B4A6D"/>
    <w:rsid w:val="008B4E19"/>
    <w:rsid w:val="008B4F72"/>
    <w:rsid w:val="008B540D"/>
    <w:rsid w:val="008B5A96"/>
    <w:rsid w:val="008B5E1D"/>
    <w:rsid w:val="008B5F58"/>
    <w:rsid w:val="008B6367"/>
    <w:rsid w:val="008B63AD"/>
    <w:rsid w:val="008B646F"/>
    <w:rsid w:val="008B658C"/>
    <w:rsid w:val="008B7546"/>
    <w:rsid w:val="008C0557"/>
    <w:rsid w:val="008C0771"/>
    <w:rsid w:val="008C0845"/>
    <w:rsid w:val="008C092D"/>
    <w:rsid w:val="008C1779"/>
    <w:rsid w:val="008C196C"/>
    <w:rsid w:val="008C1C57"/>
    <w:rsid w:val="008C1DC1"/>
    <w:rsid w:val="008C28B3"/>
    <w:rsid w:val="008C2A2B"/>
    <w:rsid w:val="008C3591"/>
    <w:rsid w:val="008C3A88"/>
    <w:rsid w:val="008C3AC1"/>
    <w:rsid w:val="008C3C11"/>
    <w:rsid w:val="008C4EB8"/>
    <w:rsid w:val="008C51A8"/>
    <w:rsid w:val="008C5357"/>
    <w:rsid w:val="008C5856"/>
    <w:rsid w:val="008C5CB4"/>
    <w:rsid w:val="008C61B0"/>
    <w:rsid w:val="008C6911"/>
    <w:rsid w:val="008C692A"/>
    <w:rsid w:val="008C6FD3"/>
    <w:rsid w:val="008C70EB"/>
    <w:rsid w:val="008C7FA7"/>
    <w:rsid w:val="008D07C2"/>
    <w:rsid w:val="008D07F1"/>
    <w:rsid w:val="008D0C0E"/>
    <w:rsid w:val="008D155D"/>
    <w:rsid w:val="008D15E6"/>
    <w:rsid w:val="008D217D"/>
    <w:rsid w:val="008D229E"/>
    <w:rsid w:val="008D24C5"/>
    <w:rsid w:val="008D36D2"/>
    <w:rsid w:val="008D3FE4"/>
    <w:rsid w:val="008D415F"/>
    <w:rsid w:val="008D499F"/>
    <w:rsid w:val="008D4DF4"/>
    <w:rsid w:val="008D547C"/>
    <w:rsid w:val="008D5506"/>
    <w:rsid w:val="008D5DAB"/>
    <w:rsid w:val="008D6164"/>
    <w:rsid w:val="008D6641"/>
    <w:rsid w:val="008D667C"/>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572"/>
    <w:rsid w:val="008E16F9"/>
    <w:rsid w:val="008E1CA4"/>
    <w:rsid w:val="008E2BCC"/>
    <w:rsid w:val="008E2D38"/>
    <w:rsid w:val="008E2ED0"/>
    <w:rsid w:val="008E38C7"/>
    <w:rsid w:val="008E4C7D"/>
    <w:rsid w:val="008E5A4E"/>
    <w:rsid w:val="008E5E16"/>
    <w:rsid w:val="008E5F5F"/>
    <w:rsid w:val="008E6D37"/>
    <w:rsid w:val="008E6F6B"/>
    <w:rsid w:val="008E6FB7"/>
    <w:rsid w:val="008E7155"/>
    <w:rsid w:val="008E71FB"/>
    <w:rsid w:val="008E7365"/>
    <w:rsid w:val="008E7838"/>
    <w:rsid w:val="008E7874"/>
    <w:rsid w:val="008E7BEB"/>
    <w:rsid w:val="008F0248"/>
    <w:rsid w:val="008F078E"/>
    <w:rsid w:val="008F07B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E4D"/>
    <w:rsid w:val="009030CA"/>
    <w:rsid w:val="00903424"/>
    <w:rsid w:val="00903806"/>
    <w:rsid w:val="00904173"/>
    <w:rsid w:val="00904206"/>
    <w:rsid w:val="00904BDA"/>
    <w:rsid w:val="00904CF7"/>
    <w:rsid w:val="0090507E"/>
    <w:rsid w:val="00905456"/>
    <w:rsid w:val="0090581C"/>
    <w:rsid w:val="00905829"/>
    <w:rsid w:val="00905F98"/>
    <w:rsid w:val="0090621C"/>
    <w:rsid w:val="00906618"/>
    <w:rsid w:val="00906B8C"/>
    <w:rsid w:val="00906C4A"/>
    <w:rsid w:val="00907FD2"/>
    <w:rsid w:val="0091035E"/>
    <w:rsid w:val="009104A4"/>
    <w:rsid w:val="00910866"/>
    <w:rsid w:val="0091103D"/>
    <w:rsid w:val="009110AD"/>
    <w:rsid w:val="009111CC"/>
    <w:rsid w:val="009114FF"/>
    <w:rsid w:val="00911A79"/>
    <w:rsid w:val="00911B90"/>
    <w:rsid w:val="00911D8B"/>
    <w:rsid w:val="009120B1"/>
    <w:rsid w:val="009127CC"/>
    <w:rsid w:val="00912AAF"/>
    <w:rsid w:val="00912B65"/>
    <w:rsid w:val="00914BFE"/>
    <w:rsid w:val="00914D40"/>
    <w:rsid w:val="009158B9"/>
    <w:rsid w:val="0091620A"/>
    <w:rsid w:val="00916863"/>
    <w:rsid w:val="0091728E"/>
    <w:rsid w:val="00917458"/>
    <w:rsid w:val="009176C9"/>
    <w:rsid w:val="0092096D"/>
    <w:rsid w:val="00921376"/>
    <w:rsid w:val="009214DE"/>
    <w:rsid w:val="00921B1B"/>
    <w:rsid w:val="00921E56"/>
    <w:rsid w:val="009221ED"/>
    <w:rsid w:val="0092259C"/>
    <w:rsid w:val="00922B73"/>
    <w:rsid w:val="00922F30"/>
    <w:rsid w:val="009235C9"/>
    <w:rsid w:val="00926F12"/>
    <w:rsid w:val="00927CE1"/>
    <w:rsid w:val="00927DE3"/>
    <w:rsid w:val="00930591"/>
    <w:rsid w:val="009305F9"/>
    <w:rsid w:val="00930609"/>
    <w:rsid w:val="0093071F"/>
    <w:rsid w:val="00930B72"/>
    <w:rsid w:val="00930C9F"/>
    <w:rsid w:val="0093196E"/>
    <w:rsid w:val="00931A58"/>
    <w:rsid w:val="00932113"/>
    <w:rsid w:val="0093264C"/>
    <w:rsid w:val="00932AD7"/>
    <w:rsid w:val="00932BD2"/>
    <w:rsid w:val="00932E71"/>
    <w:rsid w:val="009331AA"/>
    <w:rsid w:val="0093385B"/>
    <w:rsid w:val="00933CB4"/>
    <w:rsid w:val="009344EE"/>
    <w:rsid w:val="00934790"/>
    <w:rsid w:val="00935140"/>
    <w:rsid w:val="009352C5"/>
    <w:rsid w:val="00935534"/>
    <w:rsid w:val="0093562F"/>
    <w:rsid w:val="00935978"/>
    <w:rsid w:val="00935F61"/>
    <w:rsid w:val="009360BB"/>
    <w:rsid w:val="00936B1F"/>
    <w:rsid w:val="009371B1"/>
    <w:rsid w:val="00937808"/>
    <w:rsid w:val="009379F0"/>
    <w:rsid w:val="00937A67"/>
    <w:rsid w:val="00937EA2"/>
    <w:rsid w:val="009405BC"/>
    <w:rsid w:val="0094144F"/>
    <w:rsid w:val="00942B2E"/>
    <w:rsid w:val="00942D0E"/>
    <w:rsid w:val="00943238"/>
    <w:rsid w:val="0094352D"/>
    <w:rsid w:val="00943CFE"/>
    <w:rsid w:val="00943F96"/>
    <w:rsid w:val="00943FA2"/>
    <w:rsid w:val="0094494D"/>
    <w:rsid w:val="00944E59"/>
    <w:rsid w:val="00945240"/>
    <w:rsid w:val="00945401"/>
    <w:rsid w:val="009459F4"/>
    <w:rsid w:val="00945ABE"/>
    <w:rsid w:val="00945E58"/>
    <w:rsid w:val="00946127"/>
    <w:rsid w:val="00946907"/>
    <w:rsid w:val="00946E16"/>
    <w:rsid w:val="00947BDE"/>
    <w:rsid w:val="00950CAE"/>
    <w:rsid w:val="009512EC"/>
    <w:rsid w:val="00951992"/>
    <w:rsid w:val="009519A8"/>
    <w:rsid w:val="009522DE"/>
    <w:rsid w:val="0095234A"/>
    <w:rsid w:val="009524FE"/>
    <w:rsid w:val="00952A5C"/>
    <w:rsid w:val="0095315A"/>
    <w:rsid w:val="009532F2"/>
    <w:rsid w:val="009534DD"/>
    <w:rsid w:val="009535C2"/>
    <w:rsid w:val="00953A73"/>
    <w:rsid w:val="00954C5A"/>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3E7"/>
    <w:rsid w:val="009666BD"/>
    <w:rsid w:val="00966AC9"/>
    <w:rsid w:val="00966BFB"/>
    <w:rsid w:val="0096720E"/>
    <w:rsid w:val="00967CDA"/>
    <w:rsid w:val="00970048"/>
    <w:rsid w:val="00970278"/>
    <w:rsid w:val="009712BF"/>
    <w:rsid w:val="00971831"/>
    <w:rsid w:val="00971B0F"/>
    <w:rsid w:val="0097216D"/>
    <w:rsid w:val="00972486"/>
    <w:rsid w:val="00972D8F"/>
    <w:rsid w:val="00973C2B"/>
    <w:rsid w:val="0097437B"/>
    <w:rsid w:val="0097441E"/>
    <w:rsid w:val="0097517A"/>
    <w:rsid w:val="00975AEC"/>
    <w:rsid w:val="00975FB0"/>
    <w:rsid w:val="009762C7"/>
    <w:rsid w:val="0097670F"/>
    <w:rsid w:val="00976C61"/>
    <w:rsid w:val="00976ECA"/>
    <w:rsid w:val="00977532"/>
    <w:rsid w:val="009803EC"/>
    <w:rsid w:val="009807F0"/>
    <w:rsid w:val="00981215"/>
    <w:rsid w:val="009812FC"/>
    <w:rsid w:val="009813BF"/>
    <w:rsid w:val="009819CD"/>
    <w:rsid w:val="0098256C"/>
    <w:rsid w:val="00982C0D"/>
    <w:rsid w:val="00982E78"/>
    <w:rsid w:val="009832BE"/>
    <w:rsid w:val="00983D98"/>
    <w:rsid w:val="009844B4"/>
    <w:rsid w:val="0098453B"/>
    <w:rsid w:val="00984D82"/>
    <w:rsid w:val="0098572B"/>
    <w:rsid w:val="00985CDA"/>
    <w:rsid w:val="00985EE7"/>
    <w:rsid w:val="0098603A"/>
    <w:rsid w:val="00986137"/>
    <w:rsid w:val="00986B96"/>
    <w:rsid w:val="0098740B"/>
    <w:rsid w:val="00987C6F"/>
    <w:rsid w:val="00987D19"/>
    <w:rsid w:val="0099018C"/>
    <w:rsid w:val="00990549"/>
    <w:rsid w:val="00990708"/>
    <w:rsid w:val="0099078A"/>
    <w:rsid w:val="00990A3C"/>
    <w:rsid w:val="00990B18"/>
    <w:rsid w:val="00990C3D"/>
    <w:rsid w:val="0099147C"/>
    <w:rsid w:val="00991603"/>
    <w:rsid w:val="0099196B"/>
    <w:rsid w:val="0099199D"/>
    <w:rsid w:val="00991B9A"/>
    <w:rsid w:val="00991C09"/>
    <w:rsid w:val="00992357"/>
    <w:rsid w:val="00992A25"/>
    <w:rsid w:val="00992EA9"/>
    <w:rsid w:val="00993499"/>
    <w:rsid w:val="009934DB"/>
    <w:rsid w:val="009939CB"/>
    <w:rsid w:val="00993D95"/>
    <w:rsid w:val="00994014"/>
    <w:rsid w:val="00994664"/>
    <w:rsid w:val="009948FE"/>
    <w:rsid w:val="009956CC"/>
    <w:rsid w:val="00995756"/>
    <w:rsid w:val="00996604"/>
    <w:rsid w:val="00996DAB"/>
    <w:rsid w:val="00997125"/>
    <w:rsid w:val="00997330"/>
    <w:rsid w:val="00997582"/>
    <w:rsid w:val="009A0208"/>
    <w:rsid w:val="009A0648"/>
    <w:rsid w:val="009A0B05"/>
    <w:rsid w:val="009A1B80"/>
    <w:rsid w:val="009A21EE"/>
    <w:rsid w:val="009A253B"/>
    <w:rsid w:val="009A3C6E"/>
    <w:rsid w:val="009A4973"/>
    <w:rsid w:val="009A5917"/>
    <w:rsid w:val="009A640C"/>
    <w:rsid w:val="009A68E7"/>
    <w:rsid w:val="009A6A04"/>
    <w:rsid w:val="009A6A34"/>
    <w:rsid w:val="009A78A6"/>
    <w:rsid w:val="009A7B46"/>
    <w:rsid w:val="009B01AE"/>
    <w:rsid w:val="009B04F2"/>
    <w:rsid w:val="009B0A43"/>
    <w:rsid w:val="009B0EEC"/>
    <w:rsid w:val="009B123D"/>
    <w:rsid w:val="009B1323"/>
    <w:rsid w:val="009B1C1B"/>
    <w:rsid w:val="009B1E55"/>
    <w:rsid w:val="009B2E60"/>
    <w:rsid w:val="009B35BF"/>
    <w:rsid w:val="009B3D3A"/>
    <w:rsid w:val="009B4C3E"/>
    <w:rsid w:val="009B4D2F"/>
    <w:rsid w:val="009B5038"/>
    <w:rsid w:val="009B5157"/>
    <w:rsid w:val="009B56BE"/>
    <w:rsid w:val="009B573C"/>
    <w:rsid w:val="009B583F"/>
    <w:rsid w:val="009B5B43"/>
    <w:rsid w:val="009B5DB6"/>
    <w:rsid w:val="009B604A"/>
    <w:rsid w:val="009B65A5"/>
    <w:rsid w:val="009B6E0F"/>
    <w:rsid w:val="009B71D8"/>
    <w:rsid w:val="009B7356"/>
    <w:rsid w:val="009B7A8A"/>
    <w:rsid w:val="009C0978"/>
    <w:rsid w:val="009C099B"/>
    <w:rsid w:val="009C0AA5"/>
    <w:rsid w:val="009C0B86"/>
    <w:rsid w:val="009C1ADB"/>
    <w:rsid w:val="009C37BF"/>
    <w:rsid w:val="009C398A"/>
    <w:rsid w:val="009C4676"/>
    <w:rsid w:val="009C4F4F"/>
    <w:rsid w:val="009C4FAC"/>
    <w:rsid w:val="009C5CCF"/>
    <w:rsid w:val="009C5FC3"/>
    <w:rsid w:val="009C60E9"/>
    <w:rsid w:val="009C6629"/>
    <w:rsid w:val="009C75A7"/>
    <w:rsid w:val="009C7896"/>
    <w:rsid w:val="009D0292"/>
    <w:rsid w:val="009D0530"/>
    <w:rsid w:val="009D0C23"/>
    <w:rsid w:val="009D0CF4"/>
    <w:rsid w:val="009D0D52"/>
    <w:rsid w:val="009D11A1"/>
    <w:rsid w:val="009D140A"/>
    <w:rsid w:val="009D1536"/>
    <w:rsid w:val="009D1A74"/>
    <w:rsid w:val="009D21ED"/>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0C83"/>
    <w:rsid w:val="009E1908"/>
    <w:rsid w:val="009E2011"/>
    <w:rsid w:val="009E233D"/>
    <w:rsid w:val="009E239F"/>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4DE"/>
    <w:rsid w:val="009E7BCD"/>
    <w:rsid w:val="009F012F"/>
    <w:rsid w:val="009F0316"/>
    <w:rsid w:val="009F05AC"/>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6E40"/>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C0A"/>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B28"/>
    <w:rsid w:val="00A12DF2"/>
    <w:rsid w:val="00A13EAB"/>
    <w:rsid w:val="00A162DF"/>
    <w:rsid w:val="00A16324"/>
    <w:rsid w:val="00A17013"/>
    <w:rsid w:val="00A17AF1"/>
    <w:rsid w:val="00A17B4D"/>
    <w:rsid w:val="00A17B91"/>
    <w:rsid w:val="00A17B99"/>
    <w:rsid w:val="00A20220"/>
    <w:rsid w:val="00A20CAE"/>
    <w:rsid w:val="00A2107F"/>
    <w:rsid w:val="00A210E4"/>
    <w:rsid w:val="00A2146D"/>
    <w:rsid w:val="00A21665"/>
    <w:rsid w:val="00A216BF"/>
    <w:rsid w:val="00A21C7C"/>
    <w:rsid w:val="00A23269"/>
    <w:rsid w:val="00A233B1"/>
    <w:rsid w:val="00A23F95"/>
    <w:rsid w:val="00A2491C"/>
    <w:rsid w:val="00A24E61"/>
    <w:rsid w:val="00A2558B"/>
    <w:rsid w:val="00A25E6E"/>
    <w:rsid w:val="00A26462"/>
    <w:rsid w:val="00A26700"/>
    <w:rsid w:val="00A2670F"/>
    <w:rsid w:val="00A26B21"/>
    <w:rsid w:val="00A274E2"/>
    <w:rsid w:val="00A27F1C"/>
    <w:rsid w:val="00A309AC"/>
    <w:rsid w:val="00A30B97"/>
    <w:rsid w:val="00A30BDB"/>
    <w:rsid w:val="00A31193"/>
    <w:rsid w:val="00A312FC"/>
    <w:rsid w:val="00A31721"/>
    <w:rsid w:val="00A31F4F"/>
    <w:rsid w:val="00A31F9A"/>
    <w:rsid w:val="00A3288D"/>
    <w:rsid w:val="00A3307A"/>
    <w:rsid w:val="00A3466E"/>
    <w:rsid w:val="00A34BDA"/>
    <w:rsid w:val="00A34F8F"/>
    <w:rsid w:val="00A352BD"/>
    <w:rsid w:val="00A358DC"/>
    <w:rsid w:val="00A362FE"/>
    <w:rsid w:val="00A369ED"/>
    <w:rsid w:val="00A36A2B"/>
    <w:rsid w:val="00A37A0B"/>
    <w:rsid w:val="00A40342"/>
    <w:rsid w:val="00A4164A"/>
    <w:rsid w:val="00A417B2"/>
    <w:rsid w:val="00A4189A"/>
    <w:rsid w:val="00A41C3D"/>
    <w:rsid w:val="00A41F2E"/>
    <w:rsid w:val="00A42159"/>
    <w:rsid w:val="00A42416"/>
    <w:rsid w:val="00A42DF3"/>
    <w:rsid w:val="00A432A0"/>
    <w:rsid w:val="00A4354B"/>
    <w:rsid w:val="00A43EAA"/>
    <w:rsid w:val="00A43EC3"/>
    <w:rsid w:val="00A43F0A"/>
    <w:rsid w:val="00A43FF9"/>
    <w:rsid w:val="00A44220"/>
    <w:rsid w:val="00A44FB3"/>
    <w:rsid w:val="00A46312"/>
    <w:rsid w:val="00A46541"/>
    <w:rsid w:val="00A465E9"/>
    <w:rsid w:val="00A46A4B"/>
    <w:rsid w:val="00A47220"/>
    <w:rsid w:val="00A47774"/>
    <w:rsid w:val="00A47BC1"/>
    <w:rsid w:val="00A50899"/>
    <w:rsid w:val="00A50A7F"/>
    <w:rsid w:val="00A51135"/>
    <w:rsid w:val="00A512A2"/>
    <w:rsid w:val="00A5216F"/>
    <w:rsid w:val="00A52254"/>
    <w:rsid w:val="00A52401"/>
    <w:rsid w:val="00A52622"/>
    <w:rsid w:val="00A5287D"/>
    <w:rsid w:val="00A52B09"/>
    <w:rsid w:val="00A52F55"/>
    <w:rsid w:val="00A5304C"/>
    <w:rsid w:val="00A53729"/>
    <w:rsid w:val="00A550F7"/>
    <w:rsid w:val="00A55173"/>
    <w:rsid w:val="00A560C7"/>
    <w:rsid w:val="00A562BE"/>
    <w:rsid w:val="00A563B1"/>
    <w:rsid w:val="00A56A4F"/>
    <w:rsid w:val="00A56DDE"/>
    <w:rsid w:val="00A571F5"/>
    <w:rsid w:val="00A57205"/>
    <w:rsid w:val="00A57839"/>
    <w:rsid w:val="00A5787F"/>
    <w:rsid w:val="00A57914"/>
    <w:rsid w:val="00A57A70"/>
    <w:rsid w:val="00A57E73"/>
    <w:rsid w:val="00A60436"/>
    <w:rsid w:val="00A60457"/>
    <w:rsid w:val="00A607D9"/>
    <w:rsid w:val="00A60C3A"/>
    <w:rsid w:val="00A60EC2"/>
    <w:rsid w:val="00A61039"/>
    <w:rsid w:val="00A612AC"/>
    <w:rsid w:val="00A615AA"/>
    <w:rsid w:val="00A6190A"/>
    <w:rsid w:val="00A621B7"/>
    <w:rsid w:val="00A6231B"/>
    <w:rsid w:val="00A62AC5"/>
    <w:rsid w:val="00A63037"/>
    <w:rsid w:val="00A6323E"/>
    <w:rsid w:val="00A63478"/>
    <w:rsid w:val="00A63AF3"/>
    <w:rsid w:val="00A63D28"/>
    <w:rsid w:val="00A6419E"/>
    <w:rsid w:val="00A64B15"/>
    <w:rsid w:val="00A64E8C"/>
    <w:rsid w:val="00A64EF8"/>
    <w:rsid w:val="00A64F66"/>
    <w:rsid w:val="00A65E01"/>
    <w:rsid w:val="00A664B6"/>
    <w:rsid w:val="00A6677B"/>
    <w:rsid w:val="00A67466"/>
    <w:rsid w:val="00A67D1C"/>
    <w:rsid w:val="00A70065"/>
    <w:rsid w:val="00A710AC"/>
    <w:rsid w:val="00A717AD"/>
    <w:rsid w:val="00A7186E"/>
    <w:rsid w:val="00A71FC9"/>
    <w:rsid w:val="00A725DB"/>
    <w:rsid w:val="00A73738"/>
    <w:rsid w:val="00A73D7C"/>
    <w:rsid w:val="00A73E8F"/>
    <w:rsid w:val="00A7475B"/>
    <w:rsid w:val="00A747DC"/>
    <w:rsid w:val="00A74D4E"/>
    <w:rsid w:val="00A75204"/>
    <w:rsid w:val="00A753BD"/>
    <w:rsid w:val="00A7576B"/>
    <w:rsid w:val="00A761EE"/>
    <w:rsid w:val="00A767D8"/>
    <w:rsid w:val="00A76B33"/>
    <w:rsid w:val="00A76D4A"/>
    <w:rsid w:val="00A76F54"/>
    <w:rsid w:val="00A77933"/>
    <w:rsid w:val="00A77BEC"/>
    <w:rsid w:val="00A77F98"/>
    <w:rsid w:val="00A80813"/>
    <w:rsid w:val="00A80EA4"/>
    <w:rsid w:val="00A81536"/>
    <w:rsid w:val="00A819DD"/>
    <w:rsid w:val="00A81C95"/>
    <w:rsid w:val="00A822D7"/>
    <w:rsid w:val="00A83A16"/>
    <w:rsid w:val="00A83CA5"/>
    <w:rsid w:val="00A84336"/>
    <w:rsid w:val="00A84465"/>
    <w:rsid w:val="00A84863"/>
    <w:rsid w:val="00A84EBD"/>
    <w:rsid w:val="00A84EDD"/>
    <w:rsid w:val="00A84F34"/>
    <w:rsid w:val="00A8542C"/>
    <w:rsid w:val="00A8620E"/>
    <w:rsid w:val="00A864E9"/>
    <w:rsid w:val="00A86CC9"/>
    <w:rsid w:val="00A87906"/>
    <w:rsid w:val="00A87958"/>
    <w:rsid w:val="00A87B34"/>
    <w:rsid w:val="00A87D0C"/>
    <w:rsid w:val="00A87E9E"/>
    <w:rsid w:val="00A901BE"/>
    <w:rsid w:val="00A904E2"/>
    <w:rsid w:val="00A90D2E"/>
    <w:rsid w:val="00A912E7"/>
    <w:rsid w:val="00A91E97"/>
    <w:rsid w:val="00A92BCF"/>
    <w:rsid w:val="00A93095"/>
    <w:rsid w:val="00A938E8"/>
    <w:rsid w:val="00A9546D"/>
    <w:rsid w:val="00A95997"/>
    <w:rsid w:val="00A95EE7"/>
    <w:rsid w:val="00A96085"/>
    <w:rsid w:val="00A96424"/>
    <w:rsid w:val="00A96AF3"/>
    <w:rsid w:val="00A96C17"/>
    <w:rsid w:val="00A96F5C"/>
    <w:rsid w:val="00A97CB8"/>
    <w:rsid w:val="00AA04FA"/>
    <w:rsid w:val="00AA19A6"/>
    <w:rsid w:val="00AA1AED"/>
    <w:rsid w:val="00AA20B1"/>
    <w:rsid w:val="00AA22E3"/>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78A"/>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3535"/>
    <w:rsid w:val="00AC449D"/>
    <w:rsid w:val="00AC55C2"/>
    <w:rsid w:val="00AC5C6A"/>
    <w:rsid w:val="00AC5D05"/>
    <w:rsid w:val="00AC65AF"/>
    <w:rsid w:val="00AC7052"/>
    <w:rsid w:val="00AC70AF"/>
    <w:rsid w:val="00AC7703"/>
    <w:rsid w:val="00AC773A"/>
    <w:rsid w:val="00AC7E57"/>
    <w:rsid w:val="00AD0508"/>
    <w:rsid w:val="00AD0558"/>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354"/>
    <w:rsid w:val="00AD77FA"/>
    <w:rsid w:val="00AE0323"/>
    <w:rsid w:val="00AE1923"/>
    <w:rsid w:val="00AE1D4C"/>
    <w:rsid w:val="00AE2457"/>
    <w:rsid w:val="00AE252A"/>
    <w:rsid w:val="00AE2565"/>
    <w:rsid w:val="00AE48A4"/>
    <w:rsid w:val="00AE4F38"/>
    <w:rsid w:val="00AE507F"/>
    <w:rsid w:val="00AE6873"/>
    <w:rsid w:val="00AE6D21"/>
    <w:rsid w:val="00AE70EF"/>
    <w:rsid w:val="00AE7169"/>
    <w:rsid w:val="00AE7523"/>
    <w:rsid w:val="00AE79A7"/>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B59"/>
    <w:rsid w:val="00AF7341"/>
    <w:rsid w:val="00AF7D80"/>
    <w:rsid w:val="00B0063B"/>
    <w:rsid w:val="00B0084E"/>
    <w:rsid w:val="00B00F17"/>
    <w:rsid w:val="00B01DB9"/>
    <w:rsid w:val="00B01E36"/>
    <w:rsid w:val="00B030F5"/>
    <w:rsid w:val="00B03B4D"/>
    <w:rsid w:val="00B04293"/>
    <w:rsid w:val="00B04643"/>
    <w:rsid w:val="00B04C10"/>
    <w:rsid w:val="00B055B1"/>
    <w:rsid w:val="00B0575B"/>
    <w:rsid w:val="00B05779"/>
    <w:rsid w:val="00B068E4"/>
    <w:rsid w:val="00B068FF"/>
    <w:rsid w:val="00B06EA8"/>
    <w:rsid w:val="00B07B99"/>
    <w:rsid w:val="00B115ED"/>
    <w:rsid w:val="00B117CB"/>
    <w:rsid w:val="00B117D7"/>
    <w:rsid w:val="00B11972"/>
    <w:rsid w:val="00B11B90"/>
    <w:rsid w:val="00B12516"/>
    <w:rsid w:val="00B12732"/>
    <w:rsid w:val="00B13785"/>
    <w:rsid w:val="00B13B8E"/>
    <w:rsid w:val="00B142E0"/>
    <w:rsid w:val="00B143CA"/>
    <w:rsid w:val="00B14CF7"/>
    <w:rsid w:val="00B15237"/>
    <w:rsid w:val="00B154C1"/>
    <w:rsid w:val="00B16072"/>
    <w:rsid w:val="00B16B50"/>
    <w:rsid w:val="00B17485"/>
    <w:rsid w:val="00B21F6E"/>
    <w:rsid w:val="00B22EBA"/>
    <w:rsid w:val="00B231BC"/>
    <w:rsid w:val="00B23278"/>
    <w:rsid w:val="00B23573"/>
    <w:rsid w:val="00B23ABE"/>
    <w:rsid w:val="00B23B67"/>
    <w:rsid w:val="00B24B78"/>
    <w:rsid w:val="00B24E97"/>
    <w:rsid w:val="00B25FEF"/>
    <w:rsid w:val="00B26797"/>
    <w:rsid w:val="00B26B57"/>
    <w:rsid w:val="00B26BE1"/>
    <w:rsid w:val="00B26C98"/>
    <w:rsid w:val="00B26E4F"/>
    <w:rsid w:val="00B271E8"/>
    <w:rsid w:val="00B275D8"/>
    <w:rsid w:val="00B27680"/>
    <w:rsid w:val="00B27DA7"/>
    <w:rsid w:val="00B313F6"/>
    <w:rsid w:val="00B323E3"/>
    <w:rsid w:val="00B32506"/>
    <w:rsid w:val="00B32BF9"/>
    <w:rsid w:val="00B32F66"/>
    <w:rsid w:val="00B3325C"/>
    <w:rsid w:val="00B33678"/>
    <w:rsid w:val="00B33DDF"/>
    <w:rsid w:val="00B33FD6"/>
    <w:rsid w:val="00B34406"/>
    <w:rsid w:val="00B3493B"/>
    <w:rsid w:val="00B34AFD"/>
    <w:rsid w:val="00B3512D"/>
    <w:rsid w:val="00B354E2"/>
    <w:rsid w:val="00B358C1"/>
    <w:rsid w:val="00B3652D"/>
    <w:rsid w:val="00B36705"/>
    <w:rsid w:val="00B37073"/>
    <w:rsid w:val="00B40037"/>
    <w:rsid w:val="00B41861"/>
    <w:rsid w:val="00B41A1A"/>
    <w:rsid w:val="00B42107"/>
    <w:rsid w:val="00B4226E"/>
    <w:rsid w:val="00B428D3"/>
    <w:rsid w:val="00B4371F"/>
    <w:rsid w:val="00B440D1"/>
    <w:rsid w:val="00B44A28"/>
    <w:rsid w:val="00B453BC"/>
    <w:rsid w:val="00B4540D"/>
    <w:rsid w:val="00B457E4"/>
    <w:rsid w:val="00B457F9"/>
    <w:rsid w:val="00B45869"/>
    <w:rsid w:val="00B45A65"/>
    <w:rsid w:val="00B45BBA"/>
    <w:rsid w:val="00B462D8"/>
    <w:rsid w:val="00B46347"/>
    <w:rsid w:val="00B46444"/>
    <w:rsid w:val="00B46E16"/>
    <w:rsid w:val="00B4762E"/>
    <w:rsid w:val="00B47C45"/>
    <w:rsid w:val="00B47DE4"/>
    <w:rsid w:val="00B507E3"/>
    <w:rsid w:val="00B51909"/>
    <w:rsid w:val="00B519AC"/>
    <w:rsid w:val="00B51CE3"/>
    <w:rsid w:val="00B529E5"/>
    <w:rsid w:val="00B52EAD"/>
    <w:rsid w:val="00B52F36"/>
    <w:rsid w:val="00B531A4"/>
    <w:rsid w:val="00B53A39"/>
    <w:rsid w:val="00B53E30"/>
    <w:rsid w:val="00B5474A"/>
    <w:rsid w:val="00B549A7"/>
    <w:rsid w:val="00B54B97"/>
    <w:rsid w:val="00B55825"/>
    <w:rsid w:val="00B558AD"/>
    <w:rsid w:val="00B55E9E"/>
    <w:rsid w:val="00B56ACA"/>
    <w:rsid w:val="00B57320"/>
    <w:rsid w:val="00B574FC"/>
    <w:rsid w:val="00B5752D"/>
    <w:rsid w:val="00B577AE"/>
    <w:rsid w:val="00B5785C"/>
    <w:rsid w:val="00B57AC2"/>
    <w:rsid w:val="00B60A5C"/>
    <w:rsid w:val="00B60E24"/>
    <w:rsid w:val="00B61068"/>
    <w:rsid w:val="00B6118D"/>
    <w:rsid w:val="00B62C41"/>
    <w:rsid w:val="00B64054"/>
    <w:rsid w:val="00B64A9A"/>
    <w:rsid w:val="00B666F5"/>
    <w:rsid w:val="00B66A53"/>
    <w:rsid w:val="00B66C43"/>
    <w:rsid w:val="00B66F5E"/>
    <w:rsid w:val="00B6706A"/>
    <w:rsid w:val="00B6718B"/>
    <w:rsid w:val="00B674BE"/>
    <w:rsid w:val="00B67A5D"/>
    <w:rsid w:val="00B67BF5"/>
    <w:rsid w:val="00B70240"/>
    <w:rsid w:val="00B706E0"/>
    <w:rsid w:val="00B70E68"/>
    <w:rsid w:val="00B7111B"/>
    <w:rsid w:val="00B71BEA"/>
    <w:rsid w:val="00B71D0E"/>
    <w:rsid w:val="00B71D2A"/>
    <w:rsid w:val="00B71D57"/>
    <w:rsid w:val="00B71DE3"/>
    <w:rsid w:val="00B72616"/>
    <w:rsid w:val="00B72904"/>
    <w:rsid w:val="00B7351F"/>
    <w:rsid w:val="00B743DF"/>
    <w:rsid w:val="00B74B6F"/>
    <w:rsid w:val="00B752A3"/>
    <w:rsid w:val="00B75640"/>
    <w:rsid w:val="00B75690"/>
    <w:rsid w:val="00B76433"/>
    <w:rsid w:val="00B76743"/>
    <w:rsid w:val="00B76EBE"/>
    <w:rsid w:val="00B77355"/>
    <w:rsid w:val="00B77498"/>
    <w:rsid w:val="00B77E94"/>
    <w:rsid w:val="00B80321"/>
    <w:rsid w:val="00B80A14"/>
    <w:rsid w:val="00B81B04"/>
    <w:rsid w:val="00B82AE5"/>
    <w:rsid w:val="00B838E8"/>
    <w:rsid w:val="00B847A7"/>
    <w:rsid w:val="00B84EB3"/>
    <w:rsid w:val="00B85FEE"/>
    <w:rsid w:val="00B863E7"/>
    <w:rsid w:val="00B86C30"/>
    <w:rsid w:val="00B8778B"/>
    <w:rsid w:val="00B87C95"/>
    <w:rsid w:val="00B87E33"/>
    <w:rsid w:val="00B9031C"/>
    <w:rsid w:val="00B90653"/>
    <w:rsid w:val="00B91213"/>
    <w:rsid w:val="00B925DB"/>
    <w:rsid w:val="00B926FA"/>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C52"/>
    <w:rsid w:val="00B96C53"/>
    <w:rsid w:val="00B96E50"/>
    <w:rsid w:val="00B973D0"/>
    <w:rsid w:val="00B975CF"/>
    <w:rsid w:val="00BA0F89"/>
    <w:rsid w:val="00BA1049"/>
    <w:rsid w:val="00BA179D"/>
    <w:rsid w:val="00BA1AFD"/>
    <w:rsid w:val="00BA217B"/>
    <w:rsid w:val="00BA2A85"/>
    <w:rsid w:val="00BA4525"/>
    <w:rsid w:val="00BA4588"/>
    <w:rsid w:val="00BA475F"/>
    <w:rsid w:val="00BA4BFB"/>
    <w:rsid w:val="00BA510A"/>
    <w:rsid w:val="00BA51F6"/>
    <w:rsid w:val="00BA5B47"/>
    <w:rsid w:val="00BA5ED6"/>
    <w:rsid w:val="00BA62EF"/>
    <w:rsid w:val="00BA648B"/>
    <w:rsid w:val="00BA6818"/>
    <w:rsid w:val="00BA77DE"/>
    <w:rsid w:val="00BA782E"/>
    <w:rsid w:val="00BA7A25"/>
    <w:rsid w:val="00BB05F4"/>
    <w:rsid w:val="00BB0630"/>
    <w:rsid w:val="00BB0CA5"/>
    <w:rsid w:val="00BB0F61"/>
    <w:rsid w:val="00BB12F6"/>
    <w:rsid w:val="00BB13AC"/>
    <w:rsid w:val="00BB14DD"/>
    <w:rsid w:val="00BB174C"/>
    <w:rsid w:val="00BB2A53"/>
    <w:rsid w:val="00BB3436"/>
    <w:rsid w:val="00BB3A7C"/>
    <w:rsid w:val="00BB3C90"/>
    <w:rsid w:val="00BB3D9E"/>
    <w:rsid w:val="00BB40EB"/>
    <w:rsid w:val="00BB48F9"/>
    <w:rsid w:val="00BB51DC"/>
    <w:rsid w:val="00BB5776"/>
    <w:rsid w:val="00BB591D"/>
    <w:rsid w:val="00BB5B56"/>
    <w:rsid w:val="00BB6172"/>
    <w:rsid w:val="00BB6853"/>
    <w:rsid w:val="00BB6B0B"/>
    <w:rsid w:val="00BB6C0B"/>
    <w:rsid w:val="00BB6DEB"/>
    <w:rsid w:val="00BB6E54"/>
    <w:rsid w:val="00BB6F1C"/>
    <w:rsid w:val="00BB772D"/>
    <w:rsid w:val="00BB7A21"/>
    <w:rsid w:val="00BB7DB2"/>
    <w:rsid w:val="00BC032D"/>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35F1"/>
    <w:rsid w:val="00BD37BA"/>
    <w:rsid w:val="00BD383C"/>
    <w:rsid w:val="00BD48B4"/>
    <w:rsid w:val="00BD4CCC"/>
    <w:rsid w:val="00BD5031"/>
    <w:rsid w:val="00BD541B"/>
    <w:rsid w:val="00BD601C"/>
    <w:rsid w:val="00BD70AE"/>
    <w:rsid w:val="00BD7B5D"/>
    <w:rsid w:val="00BE0DCB"/>
    <w:rsid w:val="00BE1636"/>
    <w:rsid w:val="00BE1859"/>
    <w:rsid w:val="00BE24C7"/>
    <w:rsid w:val="00BE24E9"/>
    <w:rsid w:val="00BE2D0C"/>
    <w:rsid w:val="00BE4726"/>
    <w:rsid w:val="00BE538C"/>
    <w:rsid w:val="00BE6738"/>
    <w:rsid w:val="00BE756C"/>
    <w:rsid w:val="00BE7822"/>
    <w:rsid w:val="00BE7934"/>
    <w:rsid w:val="00BE7AC2"/>
    <w:rsid w:val="00BF01F1"/>
    <w:rsid w:val="00BF04AD"/>
    <w:rsid w:val="00BF07D6"/>
    <w:rsid w:val="00BF0A42"/>
    <w:rsid w:val="00BF1740"/>
    <w:rsid w:val="00BF2184"/>
    <w:rsid w:val="00BF2A45"/>
    <w:rsid w:val="00BF2F32"/>
    <w:rsid w:val="00BF381C"/>
    <w:rsid w:val="00BF4607"/>
    <w:rsid w:val="00BF4733"/>
    <w:rsid w:val="00BF498B"/>
    <w:rsid w:val="00BF4EB8"/>
    <w:rsid w:val="00BF5363"/>
    <w:rsid w:val="00BF5D42"/>
    <w:rsid w:val="00BF6690"/>
    <w:rsid w:val="00BF74EB"/>
    <w:rsid w:val="00BF7E99"/>
    <w:rsid w:val="00C0040C"/>
    <w:rsid w:val="00C00469"/>
    <w:rsid w:val="00C0047B"/>
    <w:rsid w:val="00C010FA"/>
    <w:rsid w:val="00C01B68"/>
    <w:rsid w:val="00C01BB0"/>
    <w:rsid w:val="00C0279B"/>
    <w:rsid w:val="00C02F70"/>
    <w:rsid w:val="00C03657"/>
    <w:rsid w:val="00C03FC3"/>
    <w:rsid w:val="00C042FB"/>
    <w:rsid w:val="00C047D8"/>
    <w:rsid w:val="00C05422"/>
    <w:rsid w:val="00C05541"/>
    <w:rsid w:val="00C0591B"/>
    <w:rsid w:val="00C0643E"/>
    <w:rsid w:val="00C06FD8"/>
    <w:rsid w:val="00C07452"/>
    <w:rsid w:val="00C07AE4"/>
    <w:rsid w:val="00C1033F"/>
    <w:rsid w:val="00C10A2E"/>
    <w:rsid w:val="00C10E4A"/>
    <w:rsid w:val="00C10F84"/>
    <w:rsid w:val="00C1163D"/>
    <w:rsid w:val="00C11958"/>
    <w:rsid w:val="00C11D67"/>
    <w:rsid w:val="00C11E76"/>
    <w:rsid w:val="00C129C1"/>
    <w:rsid w:val="00C13C7A"/>
    <w:rsid w:val="00C13EC6"/>
    <w:rsid w:val="00C1404D"/>
    <w:rsid w:val="00C14064"/>
    <w:rsid w:val="00C14145"/>
    <w:rsid w:val="00C14D49"/>
    <w:rsid w:val="00C15346"/>
    <w:rsid w:val="00C15E18"/>
    <w:rsid w:val="00C16DA8"/>
    <w:rsid w:val="00C17D16"/>
    <w:rsid w:val="00C17EC4"/>
    <w:rsid w:val="00C202DC"/>
    <w:rsid w:val="00C20431"/>
    <w:rsid w:val="00C20989"/>
    <w:rsid w:val="00C20D32"/>
    <w:rsid w:val="00C20DA8"/>
    <w:rsid w:val="00C20DF3"/>
    <w:rsid w:val="00C212C9"/>
    <w:rsid w:val="00C21509"/>
    <w:rsid w:val="00C21563"/>
    <w:rsid w:val="00C21792"/>
    <w:rsid w:val="00C21910"/>
    <w:rsid w:val="00C21BEC"/>
    <w:rsid w:val="00C21E6C"/>
    <w:rsid w:val="00C21FFB"/>
    <w:rsid w:val="00C22002"/>
    <w:rsid w:val="00C2200C"/>
    <w:rsid w:val="00C220B5"/>
    <w:rsid w:val="00C22309"/>
    <w:rsid w:val="00C224D0"/>
    <w:rsid w:val="00C22E40"/>
    <w:rsid w:val="00C22E4B"/>
    <w:rsid w:val="00C22E7B"/>
    <w:rsid w:val="00C23E65"/>
    <w:rsid w:val="00C240D2"/>
    <w:rsid w:val="00C24652"/>
    <w:rsid w:val="00C24886"/>
    <w:rsid w:val="00C24A19"/>
    <w:rsid w:val="00C24A20"/>
    <w:rsid w:val="00C25770"/>
    <w:rsid w:val="00C2619D"/>
    <w:rsid w:val="00C262DD"/>
    <w:rsid w:val="00C2636E"/>
    <w:rsid w:val="00C268C6"/>
    <w:rsid w:val="00C27F83"/>
    <w:rsid w:val="00C3074B"/>
    <w:rsid w:val="00C30904"/>
    <w:rsid w:val="00C310EC"/>
    <w:rsid w:val="00C318AF"/>
    <w:rsid w:val="00C321FC"/>
    <w:rsid w:val="00C324F0"/>
    <w:rsid w:val="00C3267E"/>
    <w:rsid w:val="00C327BC"/>
    <w:rsid w:val="00C33435"/>
    <w:rsid w:val="00C3360B"/>
    <w:rsid w:val="00C3385B"/>
    <w:rsid w:val="00C34193"/>
    <w:rsid w:val="00C35022"/>
    <w:rsid w:val="00C35323"/>
    <w:rsid w:val="00C35747"/>
    <w:rsid w:val="00C35A2D"/>
    <w:rsid w:val="00C3671C"/>
    <w:rsid w:val="00C368B2"/>
    <w:rsid w:val="00C36AE4"/>
    <w:rsid w:val="00C36FB7"/>
    <w:rsid w:val="00C37102"/>
    <w:rsid w:val="00C37435"/>
    <w:rsid w:val="00C37A49"/>
    <w:rsid w:val="00C4227F"/>
    <w:rsid w:val="00C42302"/>
    <w:rsid w:val="00C4308B"/>
    <w:rsid w:val="00C435E0"/>
    <w:rsid w:val="00C43770"/>
    <w:rsid w:val="00C43D75"/>
    <w:rsid w:val="00C43DB2"/>
    <w:rsid w:val="00C43F3C"/>
    <w:rsid w:val="00C44B2F"/>
    <w:rsid w:val="00C44C81"/>
    <w:rsid w:val="00C4508E"/>
    <w:rsid w:val="00C45463"/>
    <w:rsid w:val="00C458F0"/>
    <w:rsid w:val="00C46905"/>
    <w:rsid w:val="00C4786D"/>
    <w:rsid w:val="00C47DE2"/>
    <w:rsid w:val="00C50543"/>
    <w:rsid w:val="00C505BA"/>
    <w:rsid w:val="00C5157D"/>
    <w:rsid w:val="00C51F71"/>
    <w:rsid w:val="00C52408"/>
    <w:rsid w:val="00C52726"/>
    <w:rsid w:val="00C52A31"/>
    <w:rsid w:val="00C52CEE"/>
    <w:rsid w:val="00C530B7"/>
    <w:rsid w:val="00C53869"/>
    <w:rsid w:val="00C53C97"/>
    <w:rsid w:val="00C56DA7"/>
    <w:rsid w:val="00C56EA1"/>
    <w:rsid w:val="00C57124"/>
    <w:rsid w:val="00C57277"/>
    <w:rsid w:val="00C57319"/>
    <w:rsid w:val="00C57A60"/>
    <w:rsid w:val="00C57C31"/>
    <w:rsid w:val="00C57C9E"/>
    <w:rsid w:val="00C57D00"/>
    <w:rsid w:val="00C57F67"/>
    <w:rsid w:val="00C60E54"/>
    <w:rsid w:val="00C60ED4"/>
    <w:rsid w:val="00C61032"/>
    <w:rsid w:val="00C61102"/>
    <w:rsid w:val="00C61411"/>
    <w:rsid w:val="00C61E12"/>
    <w:rsid w:val="00C620C3"/>
    <w:rsid w:val="00C624A9"/>
    <w:rsid w:val="00C62B22"/>
    <w:rsid w:val="00C63062"/>
    <w:rsid w:val="00C63304"/>
    <w:rsid w:val="00C63BC0"/>
    <w:rsid w:val="00C63D7F"/>
    <w:rsid w:val="00C64D09"/>
    <w:rsid w:val="00C65AE0"/>
    <w:rsid w:val="00C660A6"/>
    <w:rsid w:val="00C661CD"/>
    <w:rsid w:val="00C66925"/>
    <w:rsid w:val="00C66FFA"/>
    <w:rsid w:val="00C6779C"/>
    <w:rsid w:val="00C67BA4"/>
    <w:rsid w:val="00C702FB"/>
    <w:rsid w:val="00C70B35"/>
    <w:rsid w:val="00C7112E"/>
    <w:rsid w:val="00C71A7E"/>
    <w:rsid w:val="00C71C06"/>
    <w:rsid w:val="00C7234C"/>
    <w:rsid w:val="00C7346A"/>
    <w:rsid w:val="00C736A6"/>
    <w:rsid w:val="00C737B3"/>
    <w:rsid w:val="00C73BEB"/>
    <w:rsid w:val="00C73F09"/>
    <w:rsid w:val="00C744C0"/>
    <w:rsid w:val="00C74C89"/>
    <w:rsid w:val="00C74D6B"/>
    <w:rsid w:val="00C74F79"/>
    <w:rsid w:val="00C7524C"/>
    <w:rsid w:val="00C753F7"/>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8BA"/>
    <w:rsid w:val="00C84F98"/>
    <w:rsid w:val="00C852CD"/>
    <w:rsid w:val="00C85810"/>
    <w:rsid w:val="00C861D5"/>
    <w:rsid w:val="00C86A07"/>
    <w:rsid w:val="00C87468"/>
    <w:rsid w:val="00C8799A"/>
    <w:rsid w:val="00C87FF5"/>
    <w:rsid w:val="00C903B9"/>
    <w:rsid w:val="00C90800"/>
    <w:rsid w:val="00C90877"/>
    <w:rsid w:val="00C91770"/>
    <w:rsid w:val="00C91C46"/>
    <w:rsid w:val="00C91E35"/>
    <w:rsid w:val="00C93087"/>
    <w:rsid w:val="00C93165"/>
    <w:rsid w:val="00C93944"/>
    <w:rsid w:val="00C9424C"/>
    <w:rsid w:val="00C94297"/>
    <w:rsid w:val="00C94660"/>
    <w:rsid w:val="00C94796"/>
    <w:rsid w:val="00C94C8D"/>
    <w:rsid w:val="00C9533D"/>
    <w:rsid w:val="00C95411"/>
    <w:rsid w:val="00C955D7"/>
    <w:rsid w:val="00C95F4E"/>
    <w:rsid w:val="00C96502"/>
    <w:rsid w:val="00C9688C"/>
    <w:rsid w:val="00C971AB"/>
    <w:rsid w:val="00C97654"/>
    <w:rsid w:val="00C978C8"/>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B0479"/>
    <w:rsid w:val="00CB0A16"/>
    <w:rsid w:val="00CB0F3D"/>
    <w:rsid w:val="00CB1696"/>
    <w:rsid w:val="00CB1DCD"/>
    <w:rsid w:val="00CB2774"/>
    <w:rsid w:val="00CB285D"/>
    <w:rsid w:val="00CB2A32"/>
    <w:rsid w:val="00CB357C"/>
    <w:rsid w:val="00CB4562"/>
    <w:rsid w:val="00CB47F9"/>
    <w:rsid w:val="00CB49EE"/>
    <w:rsid w:val="00CB4D3C"/>
    <w:rsid w:val="00CB4F91"/>
    <w:rsid w:val="00CB5516"/>
    <w:rsid w:val="00CB5679"/>
    <w:rsid w:val="00CB5713"/>
    <w:rsid w:val="00CB68A2"/>
    <w:rsid w:val="00CB727F"/>
    <w:rsid w:val="00CB72B9"/>
    <w:rsid w:val="00CB731B"/>
    <w:rsid w:val="00CB74A7"/>
    <w:rsid w:val="00CB7F3B"/>
    <w:rsid w:val="00CC01EB"/>
    <w:rsid w:val="00CC0A7F"/>
    <w:rsid w:val="00CC150E"/>
    <w:rsid w:val="00CC158F"/>
    <w:rsid w:val="00CC1F66"/>
    <w:rsid w:val="00CC25FD"/>
    <w:rsid w:val="00CC2932"/>
    <w:rsid w:val="00CC2CA2"/>
    <w:rsid w:val="00CC2E62"/>
    <w:rsid w:val="00CC2FBC"/>
    <w:rsid w:val="00CC327F"/>
    <w:rsid w:val="00CC3624"/>
    <w:rsid w:val="00CC474A"/>
    <w:rsid w:val="00CC4C03"/>
    <w:rsid w:val="00CC4C62"/>
    <w:rsid w:val="00CC4D1A"/>
    <w:rsid w:val="00CC4EF2"/>
    <w:rsid w:val="00CC555F"/>
    <w:rsid w:val="00CC56A1"/>
    <w:rsid w:val="00CC61AA"/>
    <w:rsid w:val="00CC6875"/>
    <w:rsid w:val="00CC71A0"/>
    <w:rsid w:val="00CC75C2"/>
    <w:rsid w:val="00CC778A"/>
    <w:rsid w:val="00CC7F41"/>
    <w:rsid w:val="00CD0246"/>
    <w:rsid w:val="00CD03CF"/>
    <w:rsid w:val="00CD0842"/>
    <w:rsid w:val="00CD0A90"/>
    <w:rsid w:val="00CD157B"/>
    <w:rsid w:val="00CD1B67"/>
    <w:rsid w:val="00CD21D9"/>
    <w:rsid w:val="00CD21FE"/>
    <w:rsid w:val="00CD23D6"/>
    <w:rsid w:val="00CD2656"/>
    <w:rsid w:val="00CD365A"/>
    <w:rsid w:val="00CD3911"/>
    <w:rsid w:val="00CD3912"/>
    <w:rsid w:val="00CD3F18"/>
    <w:rsid w:val="00CD45E3"/>
    <w:rsid w:val="00CD4B8D"/>
    <w:rsid w:val="00CD5618"/>
    <w:rsid w:val="00CD5819"/>
    <w:rsid w:val="00CD5857"/>
    <w:rsid w:val="00CD5FFD"/>
    <w:rsid w:val="00CD688F"/>
    <w:rsid w:val="00CD6ACE"/>
    <w:rsid w:val="00CD7CCB"/>
    <w:rsid w:val="00CE02E6"/>
    <w:rsid w:val="00CE1043"/>
    <w:rsid w:val="00CE1B0F"/>
    <w:rsid w:val="00CE1F2E"/>
    <w:rsid w:val="00CE1F54"/>
    <w:rsid w:val="00CE31E5"/>
    <w:rsid w:val="00CE3564"/>
    <w:rsid w:val="00CE38C1"/>
    <w:rsid w:val="00CE3ADC"/>
    <w:rsid w:val="00CE419A"/>
    <w:rsid w:val="00CE4C83"/>
    <w:rsid w:val="00CE5733"/>
    <w:rsid w:val="00CE5D82"/>
    <w:rsid w:val="00CE6528"/>
    <w:rsid w:val="00CE6B16"/>
    <w:rsid w:val="00CE6BB0"/>
    <w:rsid w:val="00CE6F27"/>
    <w:rsid w:val="00CE7054"/>
    <w:rsid w:val="00CE76D3"/>
    <w:rsid w:val="00CE79FE"/>
    <w:rsid w:val="00CE7B16"/>
    <w:rsid w:val="00CE7E16"/>
    <w:rsid w:val="00CE7F51"/>
    <w:rsid w:val="00CF010F"/>
    <w:rsid w:val="00CF01A9"/>
    <w:rsid w:val="00CF072B"/>
    <w:rsid w:val="00CF0ADD"/>
    <w:rsid w:val="00CF0AFE"/>
    <w:rsid w:val="00CF0D20"/>
    <w:rsid w:val="00CF1132"/>
    <w:rsid w:val="00CF20CC"/>
    <w:rsid w:val="00CF2344"/>
    <w:rsid w:val="00CF28EE"/>
    <w:rsid w:val="00CF2E9D"/>
    <w:rsid w:val="00CF3159"/>
    <w:rsid w:val="00CF3471"/>
    <w:rsid w:val="00CF347A"/>
    <w:rsid w:val="00CF402D"/>
    <w:rsid w:val="00CF431B"/>
    <w:rsid w:val="00CF5577"/>
    <w:rsid w:val="00CF62A8"/>
    <w:rsid w:val="00CF6D2B"/>
    <w:rsid w:val="00CF6DF4"/>
    <w:rsid w:val="00CF6EA7"/>
    <w:rsid w:val="00CF75DB"/>
    <w:rsid w:val="00CF7684"/>
    <w:rsid w:val="00CF77F4"/>
    <w:rsid w:val="00CF782A"/>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292"/>
    <w:rsid w:val="00D17457"/>
    <w:rsid w:val="00D17611"/>
    <w:rsid w:val="00D17E36"/>
    <w:rsid w:val="00D20677"/>
    <w:rsid w:val="00D21A5A"/>
    <w:rsid w:val="00D21BA4"/>
    <w:rsid w:val="00D21D5E"/>
    <w:rsid w:val="00D22863"/>
    <w:rsid w:val="00D22A36"/>
    <w:rsid w:val="00D23502"/>
    <w:rsid w:val="00D23F10"/>
    <w:rsid w:val="00D24778"/>
    <w:rsid w:val="00D25ADF"/>
    <w:rsid w:val="00D25BE6"/>
    <w:rsid w:val="00D25C2E"/>
    <w:rsid w:val="00D25FFA"/>
    <w:rsid w:val="00D264A4"/>
    <w:rsid w:val="00D26DF4"/>
    <w:rsid w:val="00D26E87"/>
    <w:rsid w:val="00D27086"/>
    <w:rsid w:val="00D27CDB"/>
    <w:rsid w:val="00D30434"/>
    <w:rsid w:val="00D30458"/>
    <w:rsid w:val="00D30B67"/>
    <w:rsid w:val="00D30BE1"/>
    <w:rsid w:val="00D30D2F"/>
    <w:rsid w:val="00D30DEE"/>
    <w:rsid w:val="00D31117"/>
    <w:rsid w:val="00D31529"/>
    <w:rsid w:val="00D3190D"/>
    <w:rsid w:val="00D3289E"/>
    <w:rsid w:val="00D3320D"/>
    <w:rsid w:val="00D3345B"/>
    <w:rsid w:val="00D33974"/>
    <w:rsid w:val="00D34219"/>
    <w:rsid w:val="00D346EB"/>
    <w:rsid w:val="00D34895"/>
    <w:rsid w:val="00D353B8"/>
    <w:rsid w:val="00D35DEF"/>
    <w:rsid w:val="00D362D1"/>
    <w:rsid w:val="00D36FEC"/>
    <w:rsid w:val="00D3723B"/>
    <w:rsid w:val="00D374CF"/>
    <w:rsid w:val="00D377B1"/>
    <w:rsid w:val="00D37996"/>
    <w:rsid w:val="00D37DF7"/>
    <w:rsid w:val="00D405B2"/>
    <w:rsid w:val="00D40C64"/>
    <w:rsid w:val="00D4101C"/>
    <w:rsid w:val="00D411AB"/>
    <w:rsid w:val="00D4180D"/>
    <w:rsid w:val="00D41BD7"/>
    <w:rsid w:val="00D41D83"/>
    <w:rsid w:val="00D41E32"/>
    <w:rsid w:val="00D42078"/>
    <w:rsid w:val="00D42726"/>
    <w:rsid w:val="00D42CC1"/>
    <w:rsid w:val="00D42F6C"/>
    <w:rsid w:val="00D43A1F"/>
    <w:rsid w:val="00D43F61"/>
    <w:rsid w:val="00D44755"/>
    <w:rsid w:val="00D44866"/>
    <w:rsid w:val="00D453C7"/>
    <w:rsid w:val="00D456D4"/>
    <w:rsid w:val="00D45E6C"/>
    <w:rsid w:val="00D45EDA"/>
    <w:rsid w:val="00D46126"/>
    <w:rsid w:val="00D46957"/>
    <w:rsid w:val="00D474B0"/>
    <w:rsid w:val="00D47580"/>
    <w:rsid w:val="00D508A2"/>
    <w:rsid w:val="00D50DFF"/>
    <w:rsid w:val="00D512A4"/>
    <w:rsid w:val="00D5138A"/>
    <w:rsid w:val="00D51478"/>
    <w:rsid w:val="00D51A7A"/>
    <w:rsid w:val="00D521C2"/>
    <w:rsid w:val="00D53401"/>
    <w:rsid w:val="00D53671"/>
    <w:rsid w:val="00D5370C"/>
    <w:rsid w:val="00D53A72"/>
    <w:rsid w:val="00D54213"/>
    <w:rsid w:val="00D54F96"/>
    <w:rsid w:val="00D5509A"/>
    <w:rsid w:val="00D56848"/>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6D40"/>
    <w:rsid w:val="00D67A60"/>
    <w:rsid w:val="00D70016"/>
    <w:rsid w:val="00D70178"/>
    <w:rsid w:val="00D701D4"/>
    <w:rsid w:val="00D70810"/>
    <w:rsid w:val="00D7100B"/>
    <w:rsid w:val="00D711A2"/>
    <w:rsid w:val="00D71336"/>
    <w:rsid w:val="00D71461"/>
    <w:rsid w:val="00D71471"/>
    <w:rsid w:val="00D714AC"/>
    <w:rsid w:val="00D71C56"/>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F0E"/>
    <w:rsid w:val="00D810BB"/>
    <w:rsid w:val="00D81801"/>
    <w:rsid w:val="00D8198B"/>
    <w:rsid w:val="00D8205D"/>
    <w:rsid w:val="00D825C5"/>
    <w:rsid w:val="00D82A69"/>
    <w:rsid w:val="00D82E60"/>
    <w:rsid w:val="00D82FCF"/>
    <w:rsid w:val="00D83FA6"/>
    <w:rsid w:val="00D844C1"/>
    <w:rsid w:val="00D846FB"/>
    <w:rsid w:val="00D84B97"/>
    <w:rsid w:val="00D84C21"/>
    <w:rsid w:val="00D84E58"/>
    <w:rsid w:val="00D84E93"/>
    <w:rsid w:val="00D85673"/>
    <w:rsid w:val="00D8567A"/>
    <w:rsid w:val="00D86512"/>
    <w:rsid w:val="00D86695"/>
    <w:rsid w:val="00D867A8"/>
    <w:rsid w:val="00D86A06"/>
    <w:rsid w:val="00D86ABB"/>
    <w:rsid w:val="00D86AD8"/>
    <w:rsid w:val="00D87080"/>
    <w:rsid w:val="00D87115"/>
    <w:rsid w:val="00D879C1"/>
    <w:rsid w:val="00D90A77"/>
    <w:rsid w:val="00D90BA1"/>
    <w:rsid w:val="00D91893"/>
    <w:rsid w:val="00D91911"/>
    <w:rsid w:val="00D91B8A"/>
    <w:rsid w:val="00D922F1"/>
    <w:rsid w:val="00D92597"/>
    <w:rsid w:val="00D9376B"/>
    <w:rsid w:val="00D93E53"/>
    <w:rsid w:val="00D9449B"/>
    <w:rsid w:val="00D94A33"/>
    <w:rsid w:val="00D95349"/>
    <w:rsid w:val="00D967F0"/>
    <w:rsid w:val="00D967F6"/>
    <w:rsid w:val="00D97CB3"/>
    <w:rsid w:val="00DA018F"/>
    <w:rsid w:val="00DA037D"/>
    <w:rsid w:val="00DA0ADB"/>
    <w:rsid w:val="00DA0D0F"/>
    <w:rsid w:val="00DA182E"/>
    <w:rsid w:val="00DA1E23"/>
    <w:rsid w:val="00DA32AF"/>
    <w:rsid w:val="00DA33EF"/>
    <w:rsid w:val="00DA35AD"/>
    <w:rsid w:val="00DA3EAD"/>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DD9"/>
    <w:rsid w:val="00DB1023"/>
    <w:rsid w:val="00DB1950"/>
    <w:rsid w:val="00DB2A7D"/>
    <w:rsid w:val="00DB30F4"/>
    <w:rsid w:val="00DB39E2"/>
    <w:rsid w:val="00DB3A12"/>
    <w:rsid w:val="00DB3D95"/>
    <w:rsid w:val="00DB3E37"/>
    <w:rsid w:val="00DB3EE0"/>
    <w:rsid w:val="00DB49CD"/>
    <w:rsid w:val="00DB4D2C"/>
    <w:rsid w:val="00DB4E7F"/>
    <w:rsid w:val="00DB4FAD"/>
    <w:rsid w:val="00DB59FC"/>
    <w:rsid w:val="00DB5AB4"/>
    <w:rsid w:val="00DB67D6"/>
    <w:rsid w:val="00DB6E07"/>
    <w:rsid w:val="00DB73D7"/>
    <w:rsid w:val="00DB7541"/>
    <w:rsid w:val="00DB7D54"/>
    <w:rsid w:val="00DB7ED2"/>
    <w:rsid w:val="00DC0D2B"/>
    <w:rsid w:val="00DC0E44"/>
    <w:rsid w:val="00DC14CD"/>
    <w:rsid w:val="00DC17AE"/>
    <w:rsid w:val="00DC1926"/>
    <w:rsid w:val="00DC1C01"/>
    <w:rsid w:val="00DC1E36"/>
    <w:rsid w:val="00DC2670"/>
    <w:rsid w:val="00DC2886"/>
    <w:rsid w:val="00DC2A62"/>
    <w:rsid w:val="00DC2C50"/>
    <w:rsid w:val="00DC30EE"/>
    <w:rsid w:val="00DC390F"/>
    <w:rsid w:val="00DC3A85"/>
    <w:rsid w:val="00DC3E38"/>
    <w:rsid w:val="00DC46CB"/>
    <w:rsid w:val="00DC4D91"/>
    <w:rsid w:val="00DC4E5B"/>
    <w:rsid w:val="00DC4EA4"/>
    <w:rsid w:val="00DC5CE2"/>
    <w:rsid w:val="00DC5DB6"/>
    <w:rsid w:val="00DC6BB2"/>
    <w:rsid w:val="00DC7552"/>
    <w:rsid w:val="00DC7C54"/>
    <w:rsid w:val="00DC7D21"/>
    <w:rsid w:val="00DD0024"/>
    <w:rsid w:val="00DD0241"/>
    <w:rsid w:val="00DD0E81"/>
    <w:rsid w:val="00DD2301"/>
    <w:rsid w:val="00DD2520"/>
    <w:rsid w:val="00DD28FB"/>
    <w:rsid w:val="00DD30CB"/>
    <w:rsid w:val="00DD3791"/>
    <w:rsid w:val="00DD3A1E"/>
    <w:rsid w:val="00DD3CE3"/>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7AE"/>
    <w:rsid w:val="00DE38E9"/>
    <w:rsid w:val="00DE3A21"/>
    <w:rsid w:val="00DE3CCD"/>
    <w:rsid w:val="00DE3CE5"/>
    <w:rsid w:val="00DE4063"/>
    <w:rsid w:val="00DE472C"/>
    <w:rsid w:val="00DE58E5"/>
    <w:rsid w:val="00DE5E6C"/>
    <w:rsid w:val="00DE6425"/>
    <w:rsid w:val="00DE67A0"/>
    <w:rsid w:val="00DE6EB9"/>
    <w:rsid w:val="00DE7B6E"/>
    <w:rsid w:val="00DF0532"/>
    <w:rsid w:val="00DF074F"/>
    <w:rsid w:val="00DF0788"/>
    <w:rsid w:val="00DF0B4D"/>
    <w:rsid w:val="00DF12B3"/>
    <w:rsid w:val="00DF15C5"/>
    <w:rsid w:val="00DF1783"/>
    <w:rsid w:val="00DF1842"/>
    <w:rsid w:val="00DF1A16"/>
    <w:rsid w:val="00DF1C08"/>
    <w:rsid w:val="00DF21F4"/>
    <w:rsid w:val="00DF257C"/>
    <w:rsid w:val="00DF2583"/>
    <w:rsid w:val="00DF26B1"/>
    <w:rsid w:val="00DF2CE5"/>
    <w:rsid w:val="00DF2E7F"/>
    <w:rsid w:val="00DF3158"/>
    <w:rsid w:val="00DF3219"/>
    <w:rsid w:val="00DF3DA5"/>
    <w:rsid w:val="00DF47F8"/>
    <w:rsid w:val="00DF48DA"/>
    <w:rsid w:val="00DF4FB9"/>
    <w:rsid w:val="00DF6037"/>
    <w:rsid w:val="00DF60F3"/>
    <w:rsid w:val="00DF7942"/>
    <w:rsid w:val="00DF7C09"/>
    <w:rsid w:val="00E0064F"/>
    <w:rsid w:val="00E00737"/>
    <w:rsid w:val="00E0085F"/>
    <w:rsid w:val="00E00A9C"/>
    <w:rsid w:val="00E00EF7"/>
    <w:rsid w:val="00E01412"/>
    <w:rsid w:val="00E014CA"/>
    <w:rsid w:val="00E01CA7"/>
    <w:rsid w:val="00E02E95"/>
    <w:rsid w:val="00E033BA"/>
    <w:rsid w:val="00E03692"/>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6A0"/>
    <w:rsid w:val="00E13E81"/>
    <w:rsid w:val="00E1448C"/>
    <w:rsid w:val="00E14B7B"/>
    <w:rsid w:val="00E14D04"/>
    <w:rsid w:val="00E1520B"/>
    <w:rsid w:val="00E15B3A"/>
    <w:rsid w:val="00E15B76"/>
    <w:rsid w:val="00E16380"/>
    <w:rsid w:val="00E16B28"/>
    <w:rsid w:val="00E16D2F"/>
    <w:rsid w:val="00E17206"/>
    <w:rsid w:val="00E1720E"/>
    <w:rsid w:val="00E1725A"/>
    <w:rsid w:val="00E1748F"/>
    <w:rsid w:val="00E17B40"/>
    <w:rsid w:val="00E17D6E"/>
    <w:rsid w:val="00E17F71"/>
    <w:rsid w:val="00E20975"/>
    <w:rsid w:val="00E21224"/>
    <w:rsid w:val="00E22E87"/>
    <w:rsid w:val="00E2360B"/>
    <w:rsid w:val="00E23C52"/>
    <w:rsid w:val="00E23C67"/>
    <w:rsid w:val="00E23CEF"/>
    <w:rsid w:val="00E24160"/>
    <w:rsid w:val="00E25014"/>
    <w:rsid w:val="00E25696"/>
    <w:rsid w:val="00E25709"/>
    <w:rsid w:val="00E2631F"/>
    <w:rsid w:val="00E265C0"/>
    <w:rsid w:val="00E26A6B"/>
    <w:rsid w:val="00E27665"/>
    <w:rsid w:val="00E278AC"/>
    <w:rsid w:val="00E27BEE"/>
    <w:rsid w:val="00E30015"/>
    <w:rsid w:val="00E3052B"/>
    <w:rsid w:val="00E30729"/>
    <w:rsid w:val="00E30D5D"/>
    <w:rsid w:val="00E30DCA"/>
    <w:rsid w:val="00E31710"/>
    <w:rsid w:val="00E31C83"/>
    <w:rsid w:val="00E32188"/>
    <w:rsid w:val="00E328D8"/>
    <w:rsid w:val="00E32CE2"/>
    <w:rsid w:val="00E32D37"/>
    <w:rsid w:val="00E33A4B"/>
    <w:rsid w:val="00E33C12"/>
    <w:rsid w:val="00E33F65"/>
    <w:rsid w:val="00E34142"/>
    <w:rsid w:val="00E345F9"/>
    <w:rsid w:val="00E3495E"/>
    <w:rsid w:val="00E3737C"/>
    <w:rsid w:val="00E3752E"/>
    <w:rsid w:val="00E3754E"/>
    <w:rsid w:val="00E37667"/>
    <w:rsid w:val="00E3767F"/>
    <w:rsid w:val="00E406DA"/>
    <w:rsid w:val="00E40850"/>
    <w:rsid w:val="00E4085B"/>
    <w:rsid w:val="00E40912"/>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1829"/>
    <w:rsid w:val="00E5324B"/>
    <w:rsid w:val="00E54291"/>
    <w:rsid w:val="00E5459C"/>
    <w:rsid w:val="00E549C2"/>
    <w:rsid w:val="00E54C8B"/>
    <w:rsid w:val="00E557B5"/>
    <w:rsid w:val="00E56BD8"/>
    <w:rsid w:val="00E56D24"/>
    <w:rsid w:val="00E56F3C"/>
    <w:rsid w:val="00E57B6A"/>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6A86"/>
    <w:rsid w:val="00E66DCA"/>
    <w:rsid w:val="00E676F9"/>
    <w:rsid w:val="00E6788D"/>
    <w:rsid w:val="00E714F7"/>
    <w:rsid w:val="00E71702"/>
    <w:rsid w:val="00E719D3"/>
    <w:rsid w:val="00E71D73"/>
    <w:rsid w:val="00E720FD"/>
    <w:rsid w:val="00E720FE"/>
    <w:rsid w:val="00E72A86"/>
    <w:rsid w:val="00E72C29"/>
    <w:rsid w:val="00E73583"/>
    <w:rsid w:val="00E73AA5"/>
    <w:rsid w:val="00E73BE1"/>
    <w:rsid w:val="00E74EE7"/>
    <w:rsid w:val="00E755F2"/>
    <w:rsid w:val="00E758E0"/>
    <w:rsid w:val="00E76052"/>
    <w:rsid w:val="00E76558"/>
    <w:rsid w:val="00E76782"/>
    <w:rsid w:val="00E76956"/>
    <w:rsid w:val="00E76D01"/>
    <w:rsid w:val="00E77030"/>
    <w:rsid w:val="00E773B6"/>
    <w:rsid w:val="00E779CB"/>
    <w:rsid w:val="00E77C4F"/>
    <w:rsid w:val="00E80B80"/>
    <w:rsid w:val="00E814BC"/>
    <w:rsid w:val="00E81603"/>
    <w:rsid w:val="00E81A4E"/>
    <w:rsid w:val="00E81FCA"/>
    <w:rsid w:val="00E82D9D"/>
    <w:rsid w:val="00E83C00"/>
    <w:rsid w:val="00E83CFF"/>
    <w:rsid w:val="00E83D1B"/>
    <w:rsid w:val="00E84AB4"/>
    <w:rsid w:val="00E84B48"/>
    <w:rsid w:val="00E84EBF"/>
    <w:rsid w:val="00E8590A"/>
    <w:rsid w:val="00E85F07"/>
    <w:rsid w:val="00E85F38"/>
    <w:rsid w:val="00E861A8"/>
    <w:rsid w:val="00E86ED2"/>
    <w:rsid w:val="00E87629"/>
    <w:rsid w:val="00E87846"/>
    <w:rsid w:val="00E87853"/>
    <w:rsid w:val="00E90346"/>
    <w:rsid w:val="00E90402"/>
    <w:rsid w:val="00E90423"/>
    <w:rsid w:val="00E9047F"/>
    <w:rsid w:val="00E90630"/>
    <w:rsid w:val="00E912CC"/>
    <w:rsid w:val="00E91621"/>
    <w:rsid w:val="00E91835"/>
    <w:rsid w:val="00E91C47"/>
    <w:rsid w:val="00E91D47"/>
    <w:rsid w:val="00E92935"/>
    <w:rsid w:val="00E92C8E"/>
    <w:rsid w:val="00E9342F"/>
    <w:rsid w:val="00E935D9"/>
    <w:rsid w:val="00E949D3"/>
    <w:rsid w:val="00E96473"/>
    <w:rsid w:val="00E9686D"/>
    <w:rsid w:val="00E978FC"/>
    <w:rsid w:val="00E97928"/>
    <w:rsid w:val="00E97A5E"/>
    <w:rsid w:val="00EA002B"/>
    <w:rsid w:val="00EA0374"/>
    <w:rsid w:val="00EA04A2"/>
    <w:rsid w:val="00EA0BD4"/>
    <w:rsid w:val="00EA0D57"/>
    <w:rsid w:val="00EA0E45"/>
    <w:rsid w:val="00EA1848"/>
    <w:rsid w:val="00EA1C6C"/>
    <w:rsid w:val="00EA1D1C"/>
    <w:rsid w:val="00EA1EAD"/>
    <w:rsid w:val="00EA205B"/>
    <w:rsid w:val="00EA2131"/>
    <w:rsid w:val="00EA4907"/>
    <w:rsid w:val="00EA4974"/>
    <w:rsid w:val="00EA4A2E"/>
    <w:rsid w:val="00EA4E69"/>
    <w:rsid w:val="00EA5281"/>
    <w:rsid w:val="00EA5618"/>
    <w:rsid w:val="00EA5645"/>
    <w:rsid w:val="00EA59A0"/>
    <w:rsid w:val="00EA6303"/>
    <w:rsid w:val="00EA6872"/>
    <w:rsid w:val="00EA697A"/>
    <w:rsid w:val="00EA6B90"/>
    <w:rsid w:val="00EA6B93"/>
    <w:rsid w:val="00EA6EA1"/>
    <w:rsid w:val="00EA714F"/>
    <w:rsid w:val="00EA7381"/>
    <w:rsid w:val="00EA7A0F"/>
    <w:rsid w:val="00EB04B5"/>
    <w:rsid w:val="00EB0666"/>
    <w:rsid w:val="00EB0C5A"/>
    <w:rsid w:val="00EB1073"/>
    <w:rsid w:val="00EB1817"/>
    <w:rsid w:val="00EB199B"/>
    <w:rsid w:val="00EB1C47"/>
    <w:rsid w:val="00EB1D24"/>
    <w:rsid w:val="00EB1DFC"/>
    <w:rsid w:val="00EB210B"/>
    <w:rsid w:val="00EB219D"/>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6A8C"/>
    <w:rsid w:val="00EB7584"/>
    <w:rsid w:val="00EB7939"/>
    <w:rsid w:val="00EB7C89"/>
    <w:rsid w:val="00EC0683"/>
    <w:rsid w:val="00EC0698"/>
    <w:rsid w:val="00EC0BF9"/>
    <w:rsid w:val="00EC0DD2"/>
    <w:rsid w:val="00EC0E73"/>
    <w:rsid w:val="00EC13D5"/>
    <w:rsid w:val="00EC1543"/>
    <w:rsid w:val="00EC1923"/>
    <w:rsid w:val="00EC1BC1"/>
    <w:rsid w:val="00EC23B5"/>
    <w:rsid w:val="00EC25EB"/>
    <w:rsid w:val="00EC2C2F"/>
    <w:rsid w:val="00EC2CF2"/>
    <w:rsid w:val="00EC2E03"/>
    <w:rsid w:val="00EC3159"/>
    <w:rsid w:val="00EC323A"/>
    <w:rsid w:val="00EC34E3"/>
    <w:rsid w:val="00EC3B32"/>
    <w:rsid w:val="00EC3D4A"/>
    <w:rsid w:val="00EC4820"/>
    <w:rsid w:val="00EC5DD1"/>
    <w:rsid w:val="00EC6ADB"/>
    <w:rsid w:val="00EC6C74"/>
    <w:rsid w:val="00EC70DF"/>
    <w:rsid w:val="00EC70F7"/>
    <w:rsid w:val="00EC7EB7"/>
    <w:rsid w:val="00ED053F"/>
    <w:rsid w:val="00ED1071"/>
    <w:rsid w:val="00ED1A2D"/>
    <w:rsid w:val="00ED241C"/>
    <w:rsid w:val="00ED246C"/>
    <w:rsid w:val="00ED28D4"/>
    <w:rsid w:val="00ED291F"/>
    <w:rsid w:val="00ED2F2E"/>
    <w:rsid w:val="00ED35C0"/>
    <w:rsid w:val="00ED37F0"/>
    <w:rsid w:val="00ED3A50"/>
    <w:rsid w:val="00ED46D7"/>
    <w:rsid w:val="00ED4A0D"/>
    <w:rsid w:val="00ED542F"/>
    <w:rsid w:val="00ED56C8"/>
    <w:rsid w:val="00ED5977"/>
    <w:rsid w:val="00ED6A8D"/>
    <w:rsid w:val="00ED6B2E"/>
    <w:rsid w:val="00ED6F52"/>
    <w:rsid w:val="00ED710B"/>
    <w:rsid w:val="00ED7133"/>
    <w:rsid w:val="00EE11F8"/>
    <w:rsid w:val="00EE1486"/>
    <w:rsid w:val="00EE1F69"/>
    <w:rsid w:val="00EE27E2"/>
    <w:rsid w:val="00EE2819"/>
    <w:rsid w:val="00EE2EC4"/>
    <w:rsid w:val="00EE38B4"/>
    <w:rsid w:val="00EE392A"/>
    <w:rsid w:val="00EE3F23"/>
    <w:rsid w:val="00EE4D3B"/>
    <w:rsid w:val="00EE59ED"/>
    <w:rsid w:val="00EE5C28"/>
    <w:rsid w:val="00EE6168"/>
    <w:rsid w:val="00EE631E"/>
    <w:rsid w:val="00EE6853"/>
    <w:rsid w:val="00EE6C9F"/>
    <w:rsid w:val="00EE7E5F"/>
    <w:rsid w:val="00EF04B9"/>
    <w:rsid w:val="00EF067D"/>
    <w:rsid w:val="00EF105D"/>
    <w:rsid w:val="00EF176F"/>
    <w:rsid w:val="00EF2494"/>
    <w:rsid w:val="00EF24F5"/>
    <w:rsid w:val="00EF2565"/>
    <w:rsid w:val="00EF27D0"/>
    <w:rsid w:val="00EF28B1"/>
    <w:rsid w:val="00EF2C82"/>
    <w:rsid w:val="00EF2DE8"/>
    <w:rsid w:val="00EF32F6"/>
    <w:rsid w:val="00EF34F8"/>
    <w:rsid w:val="00EF4580"/>
    <w:rsid w:val="00EF539F"/>
    <w:rsid w:val="00EF5632"/>
    <w:rsid w:val="00EF662C"/>
    <w:rsid w:val="00EF6928"/>
    <w:rsid w:val="00EF6E56"/>
    <w:rsid w:val="00EF731A"/>
    <w:rsid w:val="00EF75DC"/>
    <w:rsid w:val="00EF7C2A"/>
    <w:rsid w:val="00F00051"/>
    <w:rsid w:val="00F0129A"/>
    <w:rsid w:val="00F016E4"/>
    <w:rsid w:val="00F019E4"/>
    <w:rsid w:val="00F03A7D"/>
    <w:rsid w:val="00F03C06"/>
    <w:rsid w:val="00F04097"/>
    <w:rsid w:val="00F045E2"/>
    <w:rsid w:val="00F04724"/>
    <w:rsid w:val="00F05409"/>
    <w:rsid w:val="00F05F94"/>
    <w:rsid w:val="00F0689B"/>
    <w:rsid w:val="00F06E52"/>
    <w:rsid w:val="00F06E7C"/>
    <w:rsid w:val="00F06F62"/>
    <w:rsid w:val="00F078FD"/>
    <w:rsid w:val="00F079EC"/>
    <w:rsid w:val="00F07EC3"/>
    <w:rsid w:val="00F100E0"/>
    <w:rsid w:val="00F10625"/>
    <w:rsid w:val="00F1079D"/>
    <w:rsid w:val="00F10F97"/>
    <w:rsid w:val="00F11209"/>
    <w:rsid w:val="00F11A83"/>
    <w:rsid w:val="00F11C39"/>
    <w:rsid w:val="00F11CEB"/>
    <w:rsid w:val="00F11D3E"/>
    <w:rsid w:val="00F12388"/>
    <w:rsid w:val="00F1248F"/>
    <w:rsid w:val="00F1264C"/>
    <w:rsid w:val="00F13573"/>
    <w:rsid w:val="00F13E9C"/>
    <w:rsid w:val="00F14673"/>
    <w:rsid w:val="00F1469A"/>
    <w:rsid w:val="00F1480E"/>
    <w:rsid w:val="00F149A3"/>
    <w:rsid w:val="00F1525F"/>
    <w:rsid w:val="00F15443"/>
    <w:rsid w:val="00F15BD1"/>
    <w:rsid w:val="00F160D2"/>
    <w:rsid w:val="00F1677E"/>
    <w:rsid w:val="00F16802"/>
    <w:rsid w:val="00F16E20"/>
    <w:rsid w:val="00F1767B"/>
    <w:rsid w:val="00F2027F"/>
    <w:rsid w:val="00F20E6E"/>
    <w:rsid w:val="00F211C1"/>
    <w:rsid w:val="00F21EEB"/>
    <w:rsid w:val="00F229C9"/>
    <w:rsid w:val="00F23077"/>
    <w:rsid w:val="00F234F2"/>
    <w:rsid w:val="00F238F1"/>
    <w:rsid w:val="00F24FF9"/>
    <w:rsid w:val="00F2578C"/>
    <w:rsid w:val="00F25F15"/>
    <w:rsid w:val="00F26758"/>
    <w:rsid w:val="00F26877"/>
    <w:rsid w:val="00F26B08"/>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6E3C"/>
    <w:rsid w:val="00F37033"/>
    <w:rsid w:val="00F373F8"/>
    <w:rsid w:val="00F3767D"/>
    <w:rsid w:val="00F4093E"/>
    <w:rsid w:val="00F40CB9"/>
    <w:rsid w:val="00F40CE4"/>
    <w:rsid w:val="00F4170C"/>
    <w:rsid w:val="00F41879"/>
    <w:rsid w:val="00F41CFF"/>
    <w:rsid w:val="00F4243B"/>
    <w:rsid w:val="00F42646"/>
    <w:rsid w:val="00F42EA6"/>
    <w:rsid w:val="00F43598"/>
    <w:rsid w:val="00F43A0D"/>
    <w:rsid w:val="00F44755"/>
    <w:rsid w:val="00F45B18"/>
    <w:rsid w:val="00F46613"/>
    <w:rsid w:val="00F4667C"/>
    <w:rsid w:val="00F46963"/>
    <w:rsid w:val="00F46D0D"/>
    <w:rsid w:val="00F47047"/>
    <w:rsid w:val="00F4798F"/>
    <w:rsid w:val="00F47C6C"/>
    <w:rsid w:val="00F47D8C"/>
    <w:rsid w:val="00F50392"/>
    <w:rsid w:val="00F50828"/>
    <w:rsid w:val="00F50AA7"/>
    <w:rsid w:val="00F52BCE"/>
    <w:rsid w:val="00F52F03"/>
    <w:rsid w:val="00F53002"/>
    <w:rsid w:val="00F531AB"/>
    <w:rsid w:val="00F5331C"/>
    <w:rsid w:val="00F533B5"/>
    <w:rsid w:val="00F54455"/>
    <w:rsid w:val="00F54714"/>
    <w:rsid w:val="00F54865"/>
    <w:rsid w:val="00F54BA2"/>
    <w:rsid w:val="00F551F8"/>
    <w:rsid w:val="00F558D4"/>
    <w:rsid w:val="00F55913"/>
    <w:rsid w:val="00F55C53"/>
    <w:rsid w:val="00F55FFC"/>
    <w:rsid w:val="00F56709"/>
    <w:rsid w:val="00F56DAD"/>
    <w:rsid w:val="00F56F60"/>
    <w:rsid w:val="00F576E6"/>
    <w:rsid w:val="00F577C6"/>
    <w:rsid w:val="00F57800"/>
    <w:rsid w:val="00F578F4"/>
    <w:rsid w:val="00F57A73"/>
    <w:rsid w:val="00F603F5"/>
    <w:rsid w:val="00F6185D"/>
    <w:rsid w:val="00F62238"/>
    <w:rsid w:val="00F62391"/>
    <w:rsid w:val="00F62596"/>
    <w:rsid w:val="00F62A2D"/>
    <w:rsid w:val="00F63A0E"/>
    <w:rsid w:val="00F63E05"/>
    <w:rsid w:val="00F642C3"/>
    <w:rsid w:val="00F642E8"/>
    <w:rsid w:val="00F64A64"/>
    <w:rsid w:val="00F64B72"/>
    <w:rsid w:val="00F64FC3"/>
    <w:rsid w:val="00F655FC"/>
    <w:rsid w:val="00F65A96"/>
    <w:rsid w:val="00F65B4B"/>
    <w:rsid w:val="00F669B5"/>
    <w:rsid w:val="00F66E54"/>
    <w:rsid w:val="00F66F43"/>
    <w:rsid w:val="00F70042"/>
    <w:rsid w:val="00F70CFC"/>
    <w:rsid w:val="00F7113A"/>
    <w:rsid w:val="00F7132A"/>
    <w:rsid w:val="00F721EA"/>
    <w:rsid w:val="00F726C7"/>
    <w:rsid w:val="00F7297F"/>
    <w:rsid w:val="00F72B0E"/>
    <w:rsid w:val="00F72BF8"/>
    <w:rsid w:val="00F72D40"/>
    <w:rsid w:val="00F72F42"/>
    <w:rsid w:val="00F73016"/>
    <w:rsid w:val="00F731B3"/>
    <w:rsid w:val="00F731D2"/>
    <w:rsid w:val="00F7371F"/>
    <w:rsid w:val="00F73A5D"/>
    <w:rsid w:val="00F73C9D"/>
    <w:rsid w:val="00F73E94"/>
    <w:rsid w:val="00F74FA0"/>
    <w:rsid w:val="00F75320"/>
    <w:rsid w:val="00F75913"/>
    <w:rsid w:val="00F76222"/>
    <w:rsid w:val="00F76D63"/>
    <w:rsid w:val="00F77748"/>
    <w:rsid w:val="00F77E2A"/>
    <w:rsid w:val="00F8050A"/>
    <w:rsid w:val="00F80C8A"/>
    <w:rsid w:val="00F81169"/>
    <w:rsid w:val="00F82251"/>
    <w:rsid w:val="00F82462"/>
    <w:rsid w:val="00F82CBD"/>
    <w:rsid w:val="00F83339"/>
    <w:rsid w:val="00F83355"/>
    <w:rsid w:val="00F83651"/>
    <w:rsid w:val="00F83EA1"/>
    <w:rsid w:val="00F84514"/>
    <w:rsid w:val="00F84C88"/>
    <w:rsid w:val="00F84CA9"/>
    <w:rsid w:val="00F854D4"/>
    <w:rsid w:val="00F85A8A"/>
    <w:rsid w:val="00F85C4B"/>
    <w:rsid w:val="00F85E5F"/>
    <w:rsid w:val="00F8681C"/>
    <w:rsid w:val="00F86C07"/>
    <w:rsid w:val="00F87862"/>
    <w:rsid w:val="00F87A7C"/>
    <w:rsid w:val="00F901BF"/>
    <w:rsid w:val="00F90299"/>
    <w:rsid w:val="00F912FF"/>
    <w:rsid w:val="00F92E46"/>
    <w:rsid w:val="00F92F04"/>
    <w:rsid w:val="00F93617"/>
    <w:rsid w:val="00F9431A"/>
    <w:rsid w:val="00F94483"/>
    <w:rsid w:val="00F946AF"/>
    <w:rsid w:val="00F94CF3"/>
    <w:rsid w:val="00F957C9"/>
    <w:rsid w:val="00F96182"/>
    <w:rsid w:val="00F963DA"/>
    <w:rsid w:val="00F9643D"/>
    <w:rsid w:val="00F967F7"/>
    <w:rsid w:val="00F97D21"/>
    <w:rsid w:val="00FA0CE4"/>
    <w:rsid w:val="00FA106A"/>
    <w:rsid w:val="00FA1ED9"/>
    <w:rsid w:val="00FA2240"/>
    <w:rsid w:val="00FA27B3"/>
    <w:rsid w:val="00FA4EBE"/>
    <w:rsid w:val="00FA5B44"/>
    <w:rsid w:val="00FA68B5"/>
    <w:rsid w:val="00FA6CAD"/>
    <w:rsid w:val="00FA6D91"/>
    <w:rsid w:val="00FA7753"/>
    <w:rsid w:val="00FA77BD"/>
    <w:rsid w:val="00FA7FCE"/>
    <w:rsid w:val="00FB1253"/>
    <w:rsid w:val="00FB16E3"/>
    <w:rsid w:val="00FB188E"/>
    <w:rsid w:val="00FB1E94"/>
    <w:rsid w:val="00FB20FB"/>
    <w:rsid w:val="00FB21C9"/>
    <w:rsid w:val="00FB240E"/>
    <w:rsid w:val="00FB280F"/>
    <w:rsid w:val="00FB2DD9"/>
    <w:rsid w:val="00FB3415"/>
    <w:rsid w:val="00FB35FD"/>
    <w:rsid w:val="00FB39F9"/>
    <w:rsid w:val="00FB3AC7"/>
    <w:rsid w:val="00FB3F40"/>
    <w:rsid w:val="00FB40EA"/>
    <w:rsid w:val="00FB4245"/>
    <w:rsid w:val="00FB44B4"/>
    <w:rsid w:val="00FB4FAD"/>
    <w:rsid w:val="00FB502D"/>
    <w:rsid w:val="00FB5254"/>
    <w:rsid w:val="00FB57A2"/>
    <w:rsid w:val="00FB5FC5"/>
    <w:rsid w:val="00FB636E"/>
    <w:rsid w:val="00FB6773"/>
    <w:rsid w:val="00FB791F"/>
    <w:rsid w:val="00FB7943"/>
    <w:rsid w:val="00FB7C6D"/>
    <w:rsid w:val="00FB7F47"/>
    <w:rsid w:val="00FC01A7"/>
    <w:rsid w:val="00FC085E"/>
    <w:rsid w:val="00FC109F"/>
    <w:rsid w:val="00FC1B2C"/>
    <w:rsid w:val="00FC2034"/>
    <w:rsid w:val="00FC247E"/>
    <w:rsid w:val="00FC2CD3"/>
    <w:rsid w:val="00FC2DF9"/>
    <w:rsid w:val="00FC317E"/>
    <w:rsid w:val="00FC36C0"/>
    <w:rsid w:val="00FC3C1A"/>
    <w:rsid w:val="00FC3FA0"/>
    <w:rsid w:val="00FC49E2"/>
    <w:rsid w:val="00FC4F8F"/>
    <w:rsid w:val="00FC503A"/>
    <w:rsid w:val="00FC56DF"/>
    <w:rsid w:val="00FC57F9"/>
    <w:rsid w:val="00FC58F4"/>
    <w:rsid w:val="00FC63AC"/>
    <w:rsid w:val="00FC6D9B"/>
    <w:rsid w:val="00FC7517"/>
    <w:rsid w:val="00FC7803"/>
    <w:rsid w:val="00FC799F"/>
    <w:rsid w:val="00FC7B89"/>
    <w:rsid w:val="00FC7F37"/>
    <w:rsid w:val="00FD0020"/>
    <w:rsid w:val="00FD11D9"/>
    <w:rsid w:val="00FD11F8"/>
    <w:rsid w:val="00FD1613"/>
    <w:rsid w:val="00FD36F8"/>
    <w:rsid w:val="00FD3EA0"/>
    <w:rsid w:val="00FD3F9F"/>
    <w:rsid w:val="00FD4189"/>
    <w:rsid w:val="00FD4326"/>
    <w:rsid w:val="00FD4BC6"/>
    <w:rsid w:val="00FD53A3"/>
    <w:rsid w:val="00FD5C7D"/>
    <w:rsid w:val="00FD5EAE"/>
    <w:rsid w:val="00FD697F"/>
    <w:rsid w:val="00FD6A99"/>
    <w:rsid w:val="00FE098C"/>
    <w:rsid w:val="00FE0AF5"/>
    <w:rsid w:val="00FE0D21"/>
    <w:rsid w:val="00FE162B"/>
    <w:rsid w:val="00FE21E9"/>
    <w:rsid w:val="00FE2C4A"/>
    <w:rsid w:val="00FE2D16"/>
    <w:rsid w:val="00FE30FF"/>
    <w:rsid w:val="00FE31B2"/>
    <w:rsid w:val="00FE3716"/>
    <w:rsid w:val="00FE4D74"/>
    <w:rsid w:val="00FE559F"/>
    <w:rsid w:val="00FE6AAF"/>
    <w:rsid w:val="00FE6E03"/>
    <w:rsid w:val="00FE7473"/>
    <w:rsid w:val="00FF0295"/>
    <w:rsid w:val="00FF092B"/>
    <w:rsid w:val="00FF0CD1"/>
    <w:rsid w:val="00FF0E5B"/>
    <w:rsid w:val="00FF0F4C"/>
    <w:rsid w:val="00FF2DF6"/>
    <w:rsid w:val="00FF33A9"/>
    <w:rsid w:val="00FF3582"/>
    <w:rsid w:val="00FF3907"/>
    <w:rsid w:val="00FF3BC9"/>
    <w:rsid w:val="00FF3DCE"/>
    <w:rsid w:val="00FF4F68"/>
    <w:rsid w:val="00FF5044"/>
    <w:rsid w:val="00FF52DE"/>
    <w:rsid w:val="00FF565C"/>
    <w:rsid w:val="00FF5F0C"/>
    <w:rsid w:val="00FF601C"/>
    <w:rsid w:val="00FF64BE"/>
    <w:rsid w:val="00FF70B5"/>
    <w:rsid w:val="00FF7189"/>
    <w:rsid w:val="00FF73EE"/>
    <w:rsid w:val="00FF7721"/>
    <w:rsid w:val="00FF7F30"/>
    <w:rsid w:val="011A11A4"/>
    <w:rsid w:val="014B5B44"/>
    <w:rsid w:val="018C5F7F"/>
    <w:rsid w:val="01BE4069"/>
    <w:rsid w:val="01BE5800"/>
    <w:rsid w:val="01CF1530"/>
    <w:rsid w:val="01E46F65"/>
    <w:rsid w:val="0234438C"/>
    <w:rsid w:val="024144A6"/>
    <w:rsid w:val="02E536DD"/>
    <w:rsid w:val="036919C9"/>
    <w:rsid w:val="03F06C42"/>
    <w:rsid w:val="041B3357"/>
    <w:rsid w:val="049F025D"/>
    <w:rsid w:val="04C34346"/>
    <w:rsid w:val="04E30437"/>
    <w:rsid w:val="059160E1"/>
    <w:rsid w:val="05F41FAA"/>
    <w:rsid w:val="06141C07"/>
    <w:rsid w:val="063B78DC"/>
    <w:rsid w:val="06F647D8"/>
    <w:rsid w:val="07310D7F"/>
    <w:rsid w:val="076E0F6D"/>
    <w:rsid w:val="07E84F31"/>
    <w:rsid w:val="08302DE0"/>
    <w:rsid w:val="0839529D"/>
    <w:rsid w:val="085966AD"/>
    <w:rsid w:val="097640A4"/>
    <w:rsid w:val="09974C33"/>
    <w:rsid w:val="09B82947"/>
    <w:rsid w:val="0AAD18D6"/>
    <w:rsid w:val="0BF958C7"/>
    <w:rsid w:val="0C3F3332"/>
    <w:rsid w:val="0C523E4F"/>
    <w:rsid w:val="0C5A09A9"/>
    <w:rsid w:val="0CDB719E"/>
    <w:rsid w:val="0D4373D0"/>
    <w:rsid w:val="0D934247"/>
    <w:rsid w:val="0E0812B7"/>
    <w:rsid w:val="0E2E7579"/>
    <w:rsid w:val="0EAB6A73"/>
    <w:rsid w:val="0EBE337C"/>
    <w:rsid w:val="0ED72541"/>
    <w:rsid w:val="0F4D0707"/>
    <w:rsid w:val="0F550590"/>
    <w:rsid w:val="0FBA2A45"/>
    <w:rsid w:val="0FC41654"/>
    <w:rsid w:val="0FDE7285"/>
    <w:rsid w:val="118C2ED5"/>
    <w:rsid w:val="11B83D31"/>
    <w:rsid w:val="11DF069E"/>
    <w:rsid w:val="12795B29"/>
    <w:rsid w:val="12F62B63"/>
    <w:rsid w:val="135A6E08"/>
    <w:rsid w:val="13696837"/>
    <w:rsid w:val="13B31AEC"/>
    <w:rsid w:val="13FE3FBA"/>
    <w:rsid w:val="140E1568"/>
    <w:rsid w:val="14404369"/>
    <w:rsid w:val="14636AC3"/>
    <w:rsid w:val="15A81FC9"/>
    <w:rsid w:val="15A946A5"/>
    <w:rsid w:val="166700EA"/>
    <w:rsid w:val="16BF46FB"/>
    <w:rsid w:val="170C74E5"/>
    <w:rsid w:val="175D674F"/>
    <w:rsid w:val="17CD2550"/>
    <w:rsid w:val="18114189"/>
    <w:rsid w:val="185235EE"/>
    <w:rsid w:val="18F06F2D"/>
    <w:rsid w:val="190873AA"/>
    <w:rsid w:val="19223571"/>
    <w:rsid w:val="19AD7F51"/>
    <w:rsid w:val="1A733B91"/>
    <w:rsid w:val="1B83082F"/>
    <w:rsid w:val="1BA50D14"/>
    <w:rsid w:val="1BA677E7"/>
    <w:rsid w:val="1C625D30"/>
    <w:rsid w:val="1C7671E3"/>
    <w:rsid w:val="1C777601"/>
    <w:rsid w:val="1C8A493E"/>
    <w:rsid w:val="1C96693D"/>
    <w:rsid w:val="1CA23AC1"/>
    <w:rsid w:val="1CB11B53"/>
    <w:rsid w:val="1CCB6998"/>
    <w:rsid w:val="1CD6623F"/>
    <w:rsid w:val="1CF90898"/>
    <w:rsid w:val="1CFA0FE7"/>
    <w:rsid w:val="1D8C69C4"/>
    <w:rsid w:val="1E1C7C6C"/>
    <w:rsid w:val="1E786F00"/>
    <w:rsid w:val="1EC52DD9"/>
    <w:rsid w:val="1EC93A19"/>
    <w:rsid w:val="1EEC5078"/>
    <w:rsid w:val="1F1F65F5"/>
    <w:rsid w:val="1F343C02"/>
    <w:rsid w:val="1FAC7E53"/>
    <w:rsid w:val="20071522"/>
    <w:rsid w:val="20517FE3"/>
    <w:rsid w:val="20CE2C18"/>
    <w:rsid w:val="20EE0252"/>
    <w:rsid w:val="21157CAA"/>
    <w:rsid w:val="211A16EC"/>
    <w:rsid w:val="217C1DAF"/>
    <w:rsid w:val="218220DE"/>
    <w:rsid w:val="222C76C6"/>
    <w:rsid w:val="22466CF3"/>
    <w:rsid w:val="22A344E7"/>
    <w:rsid w:val="22D66D30"/>
    <w:rsid w:val="22DE3197"/>
    <w:rsid w:val="22F42D37"/>
    <w:rsid w:val="22F44F48"/>
    <w:rsid w:val="230E0741"/>
    <w:rsid w:val="235B5827"/>
    <w:rsid w:val="23F63E16"/>
    <w:rsid w:val="243A32C2"/>
    <w:rsid w:val="24550319"/>
    <w:rsid w:val="25093A3B"/>
    <w:rsid w:val="25236D0D"/>
    <w:rsid w:val="252F645D"/>
    <w:rsid w:val="258858A9"/>
    <w:rsid w:val="259664D1"/>
    <w:rsid w:val="25A7119C"/>
    <w:rsid w:val="25CE0AF8"/>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202F21"/>
    <w:rsid w:val="2A520753"/>
    <w:rsid w:val="2AAC3644"/>
    <w:rsid w:val="2B8946FF"/>
    <w:rsid w:val="2B8F1041"/>
    <w:rsid w:val="2BDA1413"/>
    <w:rsid w:val="2C0A4741"/>
    <w:rsid w:val="2C352211"/>
    <w:rsid w:val="2C79105D"/>
    <w:rsid w:val="2CA61832"/>
    <w:rsid w:val="2CF86E08"/>
    <w:rsid w:val="2D9B15EF"/>
    <w:rsid w:val="2DC25921"/>
    <w:rsid w:val="2E304308"/>
    <w:rsid w:val="2E5F4C31"/>
    <w:rsid w:val="2E6F7E34"/>
    <w:rsid w:val="2EB26D79"/>
    <w:rsid w:val="2F302D5E"/>
    <w:rsid w:val="2F7145F4"/>
    <w:rsid w:val="30580298"/>
    <w:rsid w:val="30646F90"/>
    <w:rsid w:val="30A71149"/>
    <w:rsid w:val="30CB0402"/>
    <w:rsid w:val="30FB4062"/>
    <w:rsid w:val="31206D75"/>
    <w:rsid w:val="313374B4"/>
    <w:rsid w:val="31B66D5F"/>
    <w:rsid w:val="324D2681"/>
    <w:rsid w:val="34457450"/>
    <w:rsid w:val="34FD4189"/>
    <w:rsid w:val="35373F98"/>
    <w:rsid w:val="35E1219E"/>
    <w:rsid w:val="363B7932"/>
    <w:rsid w:val="36D15C2A"/>
    <w:rsid w:val="36D5599A"/>
    <w:rsid w:val="36EE0EF7"/>
    <w:rsid w:val="36FA4BBC"/>
    <w:rsid w:val="371D61FE"/>
    <w:rsid w:val="374B5AC3"/>
    <w:rsid w:val="37B506F8"/>
    <w:rsid w:val="38187E4F"/>
    <w:rsid w:val="3820445B"/>
    <w:rsid w:val="38210467"/>
    <w:rsid w:val="38401B73"/>
    <w:rsid w:val="384B1D2A"/>
    <w:rsid w:val="38EC419A"/>
    <w:rsid w:val="39033292"/>
    <w:rsid w:val="39780BBB"/>
    <w:rsid w:val="399812E2"/>
    <w:rsid w:val="39D617F2"/>
    <w:rsid w:val="3A242E79"/>
    <w:rsid w:val="3B1F0857"/>
    <w:rsid w:val="3B610C15"/>
    <w:rsid w:val="3B731AB5"/>
    <w:rsid w:val="3B833738"/>
    <w:rsid w:val="3B874762"/>
    <w:rsid w:val="3C041100"/>
    <w:rsid w:val="3C2527C5"/>
    <w:rsid w:val="3C3D132D"/>
    <w:rsid w:val="3D6F75C9"/>
    <w:rsid w:val="3DBA7391"/>
    <w:rsid w:val="3DC56E57"/>
    <w:rsid w:val="3DE90F01"/>
    <w:rsid w:val="3DFC7244"/>
    <w:rsid w:val="3E266E35"/>
    <w:rsid w:val="3F592D90"/>
    <w:rsid w:val="3F7F04D5"/>
    <w:rsid w:val="3FD867CD"/>
    <w:rsid w:val="40615707"/>
    <w:rsid w:val="40820A30"/>
    <w:rsid w:val="40891C7B"/>
    <w:rsid w:val="40A005F0"/>
    <w:rsid w:val="40E07444"/>
    <w:rsid w:val="412E6AF5"/>
    <w:rsid w:val="414B5EF7"/>
    <w:rsid w:val="417E1386"/>
    <w:rsid w:val="41B029F6"/>
    <w:rsid w:val="422B6BF4"/>
    <w:rsid w:val="42347713"/>
    <w:rsid w:val="42AF66BF"/>
    <w:rsid w:val="42D4733C"/>
    <w:rsid w:val="42DA731F"/>
    <w:rsid w:val="43B00A8F"/>
    <w:rsid w:val="44693A30"/>
    <w:rsid w:val="45511B47"/>
    <w:rsid w:val="4597548E"/>
    <w:rsid w:val="45A15DDB"/>
    <w:rsid w:val="45B22926"/>
    <w:rsid w:val="462E6F3B"/>
    <w:rsid w:val="4681712C"/>
    <w:rsid w:val="468B6718"/>
    <w:rsid w:val="473B23EB"/>
    <w:rsid w:val="47B32EAB"/>
    <w:rsid w:val="47C40E8C"/>
    <w:rsid w:val="47EF7803"/>
    <w:rsid w:val="48201667"/>
    <w:rsid w:val="48216F32"/>
    <w:rsid w:val="48B1218F"/>
    <w:rsid w:val="48B14AB0"/>
    <w:rsid w:val="48D6123C"/>
    <w:rsid w:val="49150F51"/>
    <w:rsid w:val="49480BD4"/>
    <w:rsid w:val="499F04DF"/>
    <w:rsid w:val="49CB3BFF"/>
    <w:rsid w:val="4A585AB1"/>
    <w:rsid w:val="4A631061"/>
    <w:rsid w:val="4A66451D"/>
    <w:rsid w:val="4AA4619B"/>
    <w:rsid w:val="4B284D77"/>
    <w:rsid w:val="4B2D38E8"/>
    <w:rsid w:val="4BEC1507"/>
    <w:rsid w:val="4C2D31A7"/>
    <w:rsid w:val="4CD363C9"/>
    <w:rsid w:val="4D1453BF"/>
    <w:rsid w:val="4D1C146F"/>
    <w:rsid w:val="4D7F6702"/>
    <w:rsid w:val="4DAA2A72"/>
    <w:rsid w:val="4E0A503F"/>
    <w:rsid w:val="4F0E0A88"/>
    <w:rsid w:val="4F114900"/>
    <w:rsid w:val="4F123950"/>
    <w:rsid w:val="4F134C73"/>
    <w:rsid w:val="4F561FB3"/>
    <w:rsid w:val="4FBA240D"/>
    <w:rsid w:val="50607291"/>
    <w:rsid w:val="507519D9"/>
    <w:rsid w:val="50EC442B"/>
    <w:rsid w:val="52127D7D"/>
    <w:rsid w:val="521D7043"/>
    <w:rsid w:val="52412A63"/>
    <w:rsid w:val="536C1D08"/>
    <w:rsid w:val="53763D4D"/>
    <w:rsid w:val="538D45BD"/>
    <w:rsid w:val="54135280"/>
    <w:rsid w:val="5526139C"/>
    <w:rsid w:val="552B2D26"/>
    <w:rsid w:val="554E1470"/>
    <w:rsid w:val="55986D51"/>
    <w:rsid w:val="55CB02E7"/>
    <w:rsid w:val="55D42624"/>
    <w:rsid w:val="56133CA0"/>
    <w:rsid w:val="569914FD"/>
    <w:rsid w:val="56DD4ABD"/>
    <w:rsid w:val="5703231E"/>
    <w:rsid w:val="57116442"/>
    <w:rsid w:val="578D3493"/>
    <w:rsid w:val="57B20674"/>
    <w:rsid w:val="5857652F"/>
    <w:rsid w:val="586A7A45"/>
    <w:rsid w:val="58914C8B"/>
    <w:rsid w:val="58E3423E"/>
    <w:rsid w:val="58F23ED5"/>
    <w:rsid w:val="58F75614"/>
    <w:rsid w:val="594116A0"/>
    <w:rsid w:val="5956205C"/>
    <w:rsid w:val="599E6CB8"/>
    <w:rsid w:val="59E031E2"/>
    <w:rsid w:val="5A9923BB"/>
    <w:rsid w:val="5AA974E8"/>
    <w:rsid w:val="5AD424FD"/>
    <w:rsid w:val="5B8340E7"/>
    <w:rsid w:val="5B8D0599"/>
    <w:rsid w:val="5B937814"/>
    <w:rsid w:val="5BA627EA"/>
    <w:rsid w:val="5BAA125C"/>
    <w:rsid w:val="5C06784E"/>
    <w:rsid w:val="5C6E79F1"/>
    <w:rsid w:val="5C8657B1"/>
    <w:rsid w:val="5CA73484"/>
    <w:rsid w:val="5CE5499C"/>
    <w:rsid w:val="5D77243C"/>
    <w:rsid w:val="5D822C9D"/>
    <w:rsid w:val="5E28014D"/>
    <w:rsid w:val="5E2F13E4"/>
    <w:rsid w:val="5E664C96"/>
    <w:rsid w:val="5EB5700E"/>
    <w:rsid w:val="5EC546B7"/>
    <w:rsid w:val="5EE01513"/>
    <w:rsid w:val="5F151700"/>
    <w:rsid w:val="5F742670"/>
    <w:rsid w:val="5FA9036D"/>
    <w:rsid w:val="5FE20A6A"/>
    <w:rsid w:val="5FE80DF1"/>
    <w:rsid w:val="60394F33"/>
    <w:rsid w:val="607A028C"/>
    <w:rsid w:val="60C761CB"/>
    <w:rsid w:val="61904268"/>
    <w:rsid w:val="61922827"/>
    <w:rsid w:val="61985AAE"/>
    <w:rsid w:val="619B21A0"/>
    <w:rsid w:val="61C95215"/>
    <w:rsid w:val="620863D2"/>
    <w:rsid w:val="626058BD"/>
    <w:rsid w:val="62875891"/>
    <w:rsid w:val="62D70238"/>
    <w:rsid w:val="633437B2"/>
    <w:rsid w:val="634265E1"/>
    <w:rsid w:val="634E5810"/>
    <w:rsid w:val="63A81226"/>
    <w:rsid w:val="645D77CF"/>
    <w:rsid w:val="6499595F"/>
    <w:rsid w:val="650A079C"/>
    <w:rsid w:val="653E06A5"/>
    <w:rsid w:val="65E5355A"/>
    <w:rsid w:val="65FD1400"/>
    <w:rsid w:val="66941F15"/>
    <w:rsid w:val="670B4B8F"/>
    <w:rsid w:val="67326A6F"/>
    <w:rsid w:val="674A3D4F"/>
    <w:rsid w:val="678B1958"/>
    <w:rsid w:val="679006E0"/>
    <w:rsid w:val="6864772D"/>
    <w:rsid w:val="68BC6A3B"/>
    <w:rsid w:val="68D26F09"/>
    <w:rsid w:val="69F50021"/>
    <w:rsid w:val="6A061647"/>
    <w:rsid w:val="6A121AD7"/>
    <w:rsid w:val="6A3C248C"/>
    <w:rsid w:val="6AD23B35"/>
    <w:rsid w:val="6BF0181F"/>
    <w:rsid w:val="6C3226C6"/>
    <w:rsid w:val="6C545FF5"/>
    <w:rsid w:val="6C591BE2"/>
    <w:rsid w:val="6C6F3420"/>
    <w:rsid w:val="6CCD3602"/>
    <w:rsid w:val="6E0A4A26"/>
    <w:rsid w:val="6E113896"/>
    <w:rsid w:val="6E5B77A9"/>
    <w:rsid w:val="6E5E1B6C"/>
    <w:rsid w:val="6EB57A17"/>
    <w:rsid w:val="6EEF71D1"/>
    <w:rsid w:val="6F021A16"/>
    <w:rsid w:val="6F1D40CE"/>
    <w:rsid w:val="7051517A"/>
    <w:rsid w:val="70D85BD1"/>
    <w:rsid w:val="715B338A"/>
    <w:rsid w:val="716A7ADC"/>
    <w:rsid w:val="71DE2E53"/>
    <w:rsid w:val="721F39FF"/>
    <w:rsid w:val="728009A2"/>
    <w:rsid w:val="729E121E"/>
    <w:rsid w:val="72E23A7A"/>
    <w:rsid w:val="72F6179B"/>
    <w:rsid w:val="738003CA"/>
    <w:rsid w:val="73C56EED"/>
    <w:rsid w:val="73FF1210"/>
    <w:rsid w:val="74940C67"/>
    <w:rsid w:val="74AE7B35"/>
    <w:rsid w:val="75023748"/>
    <w:rsid w:val="758D4AB4"/>
    <w:rsid w:val="75D12961"/>
    <w:rsid w:val="765941C5"/>
    <w:rsid w:val="76D32947"/>
    <w:rsid w:val="771755AE"/>
    <w:rsid w:val="773B6CD4"/>
    <w:rsid w:val="77C43611"/>
    <w:rsid w:val="77E30949"/>
    <w:rsid w:val="77F16A53"/>
    <w:rsid w:val="78093015"/>
    <w:rsid w:val="782E3B59"/>
    <w:rsid w:val="783525A0"/>
    <w:rsid w:val="786F12BD"/>
    <w:rsid w:val="786F1AA9"/>
    <w:rsid w:val="7872551D"/>
    <w:rsid w:val="7920071D"/>
    <w:rsid w:val="794511BD"/>
    <w:rsid w:val="79C52BC7"/>
    <w:rsid w:val="79C747F6"/>
    <w:rsid w:val="79D951CB"/>
    <w:rsid w:val="7A36659D"/>
    <w:rsid w:val="7A4F30DE"/>
    <w:rsid w:val="7A6027C1"/>
    <w:rsid w:val="7A7775EC"/>
    <w:rsid w:val="7A854A12"/>
    <w:rsid w:val="7B237820"/>
    <w:rsid w:val="7B974622"/>
    <w:rsid w:val="7C0E57A2"/>
    <w:rsid w:val="7C7E46D6"/>
    <w:rsid w:val="7CD55396"/>
    <w:rsid w:val="7D4E72F0"/>
    <w:rsid w:val="7D9A2FA7"/>
    <w:rsid w:val="7E9219F9"/>
    <w:rsid w:val="7EF87B3E"/>
    <w:rsid w:val="7F27346B"/>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5988384"/>
  <w15:chartTrackingRefBased/>
  <w15:docId w15:val="{365B0990-91B4-4791-9249-2BC88BAD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paragraph" w:styleId="a0">
    <w:name w:val="Normal Indent"/>
    <w:basedOn w:val="a"/>
    <w:qFormat/>
    <w:pPr>
      <w:ind w:firstLine="420"/>
    </w:pPr>
    <w:rPr>
      <w:szCs w:val="20"/>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character" w:customStyle="1" w:styleId="a7">
    <w:name w:val="文档结构图 字符"/>
    <w:link w:val="a6"/>
    <w:qFormat/>
    <w:rPr>
      <w:sz w:val="21"/>
      <w:shd w:val="clear" w:color="auto" w:fill="000080"/>
    </w:rPr>
  </w:style>
  <w:style w:type="paragraph" w:styleId="a8">
    <w:name w:val="annotation text"/>
    <w:basedOn w:val="a"/>
    <w:link w:val="21"/>
    <w:qFormat/>
    <w:pPr>
      <w:jc w:val="left"/>
    </w:pPr>
  </w:style>
  <w:style w:type="character" w:customStyle="1" w:styleId="21">
    <w:name w:val="批注文字 字符2"/>
    <w:link w:val="a8"/>
    <w:qFormat/>
    <w:rPr>
      <w:kern w:val="2"/>
      <w:sz w:val="21"/>
      <w:szCs w:val="24"/>
    </w:rPr>
  </w:style>
  <w:style w:type="paragraph" w:styleId="32">
    <w:name w:val="Body Text 3"/>
    <w:basedOn w:val="a"/>
    <w:link w:val="33"/>
    <w:qFormat/>
    <w:pPr>
      <w:spacing w:line="500" w:lineRule="exact"/>
    </w:pPr>
    <w:rPr>
      <w:b/>
      <w:bCs/>
      <w:sz w:val="24"/>
    </w:rPr>
  </w:style>
  <w:style w:type="character" w:customStyle="1" w:styleId="33">
    <w:name w:val="正文文本 3 字符"/>
    <w:link w:val="32"/>
    <w:qFormat/>
    <w:rPr>
      <w:b/>
      <w:bCs/>
      <w:kern w:val="2"/>
      <w:sz w:val="24"/>
      <w:szCs w:val="24"/>
    </w:rPr>
  </w:style>
  <w:style w:type="paragraph" w:styleId="a9">
    <w:name w:val="Body Text"/>
    <w:basedOn w:val="a"/>
    <w:link w:val="11"/>
    <w:uiPriority w:val="99"/>
    <w:qFormat/>
    <w:pPr>
      <w:spacing w:line="380" w:lineRule="exact"/>
    </w:pPr>
    <w:rPr>
      <w:sz w:val="24"/>
    </w:rPr>
  </w:style>
  <w:style w:type="character" w:customStyle="1" w:styleId="11">
    <w:name w:val="正文文本 字符1"/>
    <w:link w:val="a9"/>
    <w:uiPriority w:val="99"/>
    <w:qFormat/>
    <w:rPr>
      <w:kern w:val="2"/>
      <w:sz w:val="24"/>
      <w:szCs w:val="24"/>
    </w:rPr>
  </w:style>
  <w:style w:type="paragraph" w:styleId="aa">
    <w:name w:val="Body Text Indent"/>
    <w:basedOn w:val="a"/>
    <w:link w:val="ab"/>
    <w:uiPriority w:val="99"/>
    <w:qFormat/>
    <w:pPr>
      <w:ind w:firstLineChars="352" w:firstLine="830"/>
    </w:pPr>
    <w:rPr>
      <w:rFonts w:ascii="仿宋_GB2312" w:eastAsia="仿宋_GB2312"/>
      <w:sz w:val="32"/>
      <w:szCs w:val="20"/>
    </w:rPr>
  </w:style>
  <w:style w:type="character" w:customStyle="1" w:styleId="ab">
    <w:name w:val="正文文本缩进 字符"/>
    <w:link w:val="aa"/>
    <w:uiPriority w:val="99"/>
    <w:qFormat/>
    <w:rPr>
      <w:rFonts w:ascii="仿宋_GB2312" w:eastAsia="仿宋_GB2312"/>
      <w:kern w:val="2"/>
      <w:sz w:val="32"/>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c">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d">
    <w:name w:val="Plain Text"/>
    <w:basedOn w:val="a"/>
    <w:link w:val="23"/>
    <w:qFormat/>
    <w:rPr>
      <w:rFonts w:ascii="宋体" w:hAnsi="Courier New" w:cs="Courier New"/>
      <w:szCs w:val="21"/>
    </w:rPr>
  </w:style>
  <w:style w:type="character" w:customStyle="1" w:styleId="23">
    <w:name w:val="纯文本 字符2"/>
    <w:link w:val="ad"/>
    <w:uiPriority w:val="99"/>
    <w:qFormat/>
    <w:rPr>
      <w:rFonts w:ascii="宋体" w:eastAsia="宋体" w:hAnsi="Courier New" w:cs="Courier New"/>
      <w:kern w:val="2"/>
      <w:sz w:val="21"/>
      <w:szCs w:val="21"/>
      <w:lang w:val="en-US" w:eastAsia="zh-CN" w:bidi="ar-SA"/>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e">
    <w:name w:val="Date"/>
    <w:basedOn w:val="a"/>
    <w:next w:val="a"/>
    <w:link w:val="af"/>
    <w:qFormat/>
    <w:pPr>
      <w:ind w:leftChars="2500" w:left="100"/>
    </w:pPr>
    <w:rPr>
      <w:rFonts w:ascii="宋体" w:hAnsi="Courier New"/>
      <w:szCs w:val="21"/>
    </w:rPr>
  </w:style>
  <w:style w:type="character" w:customStyle="1" w:styleId="af">
    <w:name w:val="日期 字符"/>
    <w:link w:val="ae"/>
    <w:qFormat/>
    <w:rPr>
      <w:rFonts w:ascii="宋体" w:hAnsi="Courier New" w:cs="Courier New"/>
      <w:kern w:val="2"/>
      <w:sz w:val="21"/>
      <w:szCs w:val="21"/>
    </w:rPr>
  </w:style>
  <w:style w:type="paragraph" w:styleId="24">
    <w:name w:val="Body Text Indent 2"/>
    <w:basedOn w:val="a"/>
    <w:link w:val="25"/>
    <w:qFormat/>
    <w:pPr>
      <w:ind w:firstLine="630"/>
    </w:pPr>
    <w:rPr>
      <w:sz w:val="32"/>
      <w:szCs w:val="20"/>
    </w:rPr>
  </w:style>
  <w:style w:type="character" w:customStyle="1" w:styleId="25">
    <w:name w:val="正文文本缩进 2 字符"/>
    <w:link w:val="24"/>
    <w:qFormat/>
    <w:rPr>
      <w:kern w:val="2"/>
      <w:sz w:val="32"/>
    </w:rPr>
  </w:style>
  <w:style w:type="paragraph" w:styleId="af0">
    <w:name w:val="Balloon Text"/>
    <w:basedOn w:val="a"/>
    <w:link w:val="af1"/>
    <w:qFormat/>
    <w:rPr>
      <w:sz w:val="18"/>
      <w:szCs w:val="18"/>
    </w:rPr>
  </w:style>
  <w:style w:type="character" w:customStyle="1" w:styleId="af1">
    <w:name w:val="批注框文本 字符"/>
    <w:link w:val="af0"/>
    <w:qFormat/>
    <w:rPr>
      <w:kern w:val="2"/>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character" w:customStyle="1" w:styleId="af3">
    <w:name w:val="页脚 字符"/>
    <w:link w:val="af2"/>
    <w:qFormat/>
    <w:rPr>
      <w:kern w:val="2"/>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character" w:customStyle="1" w:styleId="af5">
    <w:name w:val="页眉 字符"/>
    <w:link w:val="af4"/>
    <w:qFormat/>
    <w:rPr>
      <w:kern w:val="2"/>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6">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character" w:customStyle="1" w:styleId="36">
    <w:name w:val="正文文本缩进 3 字符"/>
    <w:link w:val="35"/>
    <w:qFormat/>
    <w:rPr>
      <w:kern w:val="2"/>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character" w:customStyle="1" w:styleId="27">
    <w:name w:val="正文文本 2 字符"/>
    <w:link w:val="26"/>
    <w:qFormat/>
    <w:rPr>
      <w:kern w:val="2"/>
      <w:sz w:val="21"/>
      <w:szCs w:val="24"/>
    </w:r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link w:val="HTML"/>
    <w:qFormat/>
    <w:rPr>
      <w:rFonts w:ascii="黑体" w:eastAsia="黑体" w:hAnsi="Courier New" w:cs="Courier New"/>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12">
    <w:name w:val="index 1"/>
    <w:basedOn w:val="a"/>
    <w:next w:val="a"/>
    <w:qFormat/>
    <w:pPr>
      <w:spacing w:line="400" w:lineRule="exact"/>
      <w:ind w:firstLineChars="200" w:firstLine="420"/>
    </w:pPr>
    <w:rPr>
      <w:rFonts w:ascii="宋体" w:hAnsi="Courier New"/>
      <w:b/>
      <w:szCs w:val="20"/>
    </w:rPr>
  </w:style>
  <w:style w:type="paragraph" w:styleId="af8">
    <w:name w:val="Title"/>
    <w:basedOn w:val="a"/>
    <w:link w:val="af9"/>
    <w:qFormat/>
    <w:pPr>
      <w:jc w:val="center"/>
    </w:pPr>
    <w:rPr>
      <w:sz w:val="30"/>
    </w:rPr>
  </w:style>
  <w:style w:type="character" w:customStyle="1" w:styleId="af9">
    <w:name w:val="标题 字符"/>
    <w:link w:val="af8"/>
    <w:qFormat/>
    <w:rPr>
      <w:kern w:val="2"/>
      <w:sz w:val="30"/>
      <w:szCs w:val="24"/>
    </w:rPr>
  </w:style>
  <w:style w:type="paragraph" w:styleId="afa">
    <w:name w:val="annotation subject"/>
    <w:basedOn w:val="a8"/>
    <w:next w:val="a8"/>
    <w:link w:val="afb"/>
    <w:qFormat/>
    <w:rPr>
      <w:b/>
      <w:bCs/>
    </w:rPr>
  </w:style>
  <w:style w:type="character" w:customStyle="1" w:styleId="afb">
    <w:name w:val="批注主题 字符"/>
    <w:link w:val="afa"/>
    <w:qFormat/>
    <w:rPr>
      <w:b/>
      <w:bCs/>
      <w:kern w:val="2"/>
      <w:sz w:val="21"/>
      <w:szCs w:val="24"/>
    </w:rPr>
  </w:style>
  <w:style w:type="paragraph" w:styleId="afc">
    <w:name w:val="Body Text First Indent"/>
    <w:basedOn w:val="a9"/>
    <w:link w:val="afd"/>
    <w:qFormat/>
    <w:pPr>
      <w:spacing w:after="120" w:line="240" w:lineRule="auto"/>
      <w:ind w:firstLineChars="100" w:firstLine="420"/>
    </w:pPr>
    <w:rPr>
      <w:sz w:val="21"/>
    </w:rPr>
  </w:style>
  <w:style w:type="character" w:customStyle="1" w:styleId="afd">
    <w:name w:val="正文文本首行缩进 字符"/>
    <w:link w:val="afc"/>
    <w:qFormat/>
    <w:rPr>
      <w:kern w:val="2"/>
      <w:sz w:val="21"/>
      <w:szCs w:val="24"/>
    </w:rPr>
  </w:style>
  <w:style w:type="paragraph" w:styleId="29">
    <w:name w:val="Body Text First Indent 2"/>
    <w:basedOn w:val="aa"/>
    <w:link w:val="2a"/>
    <w:qFormat/>
    <w:pPr>
      <w:spacing w:after="120"/>
      <w:ind w:leftChars="200" w:left="420" w:firstLineChars="200" w:firstLine="420"/>
    </w:pPr>
    <w:rPr>
      <w:rFonts w:ascii="Times New Roman" w:eastAsia="宋体"/>
      <w:sz w:val="21"/>
      <w:szCs w:val="24"/>
    </w:rPr>
  </w:style>
  <w:style w:type="character" w:customStyle="1" w:styleId="2a">
    <w:name w:val="正文文本首行缩进 2 字符"/>
    <w:link w:val="29"/>
    <w:qFormat/>
    <w:rPr>
      <w:kern w:val="2"/>
      <w:sz w:val="21"/>
      <w:szCs w:val="24"/>
    </w:rPr>
  </w:style>
  <w:style w:type="table" w:styleId="af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4">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5">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6">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7">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8">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9">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4">
    <w:name w:val="1"/>
    <w:basedOn w:val="a"/>
    <w:next w:val="ad"/>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a">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b">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c">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affd">
    <w:name w:val="批注文字 字符"/>
    <w:qFormat/>
    <w:rPr>
      <w:rFonts w:ascii="Times New Roman" w:eastAsia="宋体" w:hAnsi="Times New Roman" w:cs="Times New Roman"/>
      <w:szCs w:val="24"/>
    </w:rPr>
  </w:style>
  <w:style w:type="character" w:customStyle="1" w:styleId="15">
    <w:name w:val="批注文字 字符1"/>
    <w:qFormat/>
    <w:rPr>
      <w:kern w:val="2"/>
      <w:sz w:val="21"/>
      <w:szCs w:val="24"/>
    </w:rPr>
  </w:style>
  <w:style w:type="character" w:customStyle="1" w:styleId="Style170">
    <w:name w:val="_Style 170"/>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font11">
    <w:name w:val="font11"/>
    <w:qFormat/>
    <w:rPr>
      <w:rFonts w:ascii="宋体" w:eastAsia="宋体" w:hAnsi="宋体" w:cs="宋体" w:hint="eastAsia"/>
      <w:b/>
      <w:bCs/>
      <w:color w:val="000000"/>
      <w:sz w:val="20"/>
      <w:szCs w:val="20"/>
      <w:u w:val="none"/>
    </w:rPr>
  </w:style>
  <w:style w:type="character" w:customStyle="1" w:styleId="font21">
    <w:name w:val="font21"/>
    <w:qFormat/>
    <w:rPr>
      <w:rFonts w:ascii="宋体" w:eastAsia="宋体" w:hAnsi="宋体" w:cs="宋体" w:hint="eastAsia"/>
      <w:color w:val="000000"/>
      <w:sz w:val="20"/>
      <w:szCs w:val="20"/>
      <w:u w:val="none"/>
    </w:rPr>
  </w:style>
  <w:style w:type="paragraph" w:customStyle="1" w:styleId="NewNewNewNew">
    <w:name w:val="正文 New New New New"/>
    <w:uiPriority w:val="99"/>
    <w:qFormat/>
    <w:pPr>
      <w:widowControl w:val="0"/>
      <w:jc w:val="both"/>
    </w:pPr>
    <w:rPr>
      <w:sz w:val="21"/>
      <w:szCs w:val="24"/>
    </w:rPr>
  </w:style>
  <w:style w:type="character" w:customStyle="1" w:styleId="150">
    <w:name w:val="15"/>
    <w:qFormat/>
    <w:rPr>
      <w:rFonts w:ascii="Times New Roman" w:eastAsia="宋体" w:hAnsi="Times New Roman" w:cs="Times New Roman" w:hint="default"/>
      <w:color w:val="FF0000"/>
      <w:u w:val="single"/>
    </w:rPr>
  </w:style>
  <w:style w:type="paragraph" w:customStyle="1" w:styleId="18">
    <w:name w:val="修订1"/>
    <w:uiPriority w:val="99"/>
    <w:unhideWhenUsed/>
    <w:qFormat/>
    <w:rPr>
      <w:kern w:val="2"/>
      <w:sz w:val="21"/>
      <w:szCs w:val="24"/>
    </w:rPr>
  </w:style>
  <w:style w:type="paragraph" w:customStyle="1" w:styleId="2d">
    <w:name w:val="修订2"/>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yperlink" Target="https://www.gcy.zfcg.gxzf.gov.cn/" TargetMode="Externa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81</Pages>
  <Words>49446</Words>
  <Characters>9134</Characters>
  <Application>Microsoft Office Word</Application>
  <DocSecurity>0</DocSecurity>
  <Lines>76</Lines>
  <Paragraphs>116</Paragraphs>
  <ScaleCrop>false</ScaleCrop>
  <Company>Microsoft</Company>
  <LinksUpToDate>false</LinksUpToDate>
  <CharactersWithSpaces>58464</CharactersWithSpaces>
  <SharedDoc>false</SharedDoc>
  <HLinks>
    <vt:vector size="42" baseType="variant">
      <vt:variant>
        <vt:i4>1572869</vt:i4>
      </vt:variant>
      <vt:variant>
        <vt:i4>39</vt:i4>
      </vt:variant>
      <vt:variant>
        <vt:i4>0</vt:i4>
      </vt:variant>
      <vt:variant>
        <vt:i4>5</vt:i4>
      </vt:variant>
      <vt:variant>
        <vt:lpwstr>https://www.gcy.zfcg.gxzf.gov.cn/</vt:lpwstr>
      </vt:variant>
      <vt:variant>
        <vt:lpwstr/>
      </vt:variant>
      <vt:variant>
        <vt:i4>1114167</vt:i4>
      </vt:variant>
      <vt:variant>
        <vt:i4>32</vt:i4>
      </vt:variant>
      <vt:variant>
        <vt:i4>0</vt:i4>
      </vt:variant>
      <vt:variant>
        <vt:i4>5</vt:i4>
      </vt:variant>
      <vt:variant>
        <vt:lpwstr/>
      </vt:variant>
      <vt:variant>
        <vt:lpwstr>_Toc209087417</vt:lpwstr>
      </vt:variant>
      <vt:variant>
        <vt:i4>1114167</vt:i4>
      </vt:variant>
      <vt:variant>
        <vt:i4>26</vt:i4>
      </vt:variant>
      <vt:variant>
        <vt:i4>0</vt:i4>
      </vt:variant>
      <vt:variant>
        <vt:i4>5</vt:i4>
      </vt:variant>
      <vt:variant>
        <vt:lpwstr/>
      </vt:variant>
      <vt:variant>
        <vt:lpwstr>_Toc209087416</vt:lpwstr>
      </vt:variant>
      <vt:variant>
        <vt:i4>1114167</vt:i4>
      </vt:variant>
      <vt:variant>
        <vt:i4>20</vt:i4>
      </vt:variant>
      <vt:variant>
        <vt:i4>0</vt:i4>
      </vt:variant>
      <vt:variant>
        <vt:i4>5</vt:i4>
      </vt:variant>
      <vt:variant>
        <vt:lpwstr/>
      </vt:variant>
      <vt:variant>
        <vt:lpwstr>_Toc209087415</vt:lpwstr>
      </vt:variant>
      <vt:variant>
        <vt:i4>1114167</vt:i4>
      </vt:variant>
      <vt:variant>
        <vt:i4>14</vt:i4>
      </vt:variant>
      <vt:variant>
        <vt:i4>0</vt:i4>
      </vt:variant>
      <vt:variant>
        <vt:i4>5</vt:i4>
      </vt:variant>
      <vt:variant>
        <vt:lpwstr/>
      </vt:variant>
      <vt:variant>
        <vt:lpwstr>_Toc209087414</vt:lpwstr>
      </vt:variant>
      <vt:variant>
        <vt:i4>1114167</vt:i4>
      </vt:variant>
      <vt:variant>
        <vt:i4>8</vt:i4>
      </vt:variant>
      <vt:variant>
        <vt:i4>0</vt:i4>
      </vt:variant>
      <vt:variant>
        <vt:i4>5</vt:i4>
      </vt:variant>
      <vt:variant>
        <vt:lpwstr/>
      </vt:variant>
      <vt:variant>
        <vt:lpwstr>_Toc209087413</vt:lpwstr>
      </vt:variant>
      <vt:variant>
        <vt:i4>1114167</vt:i4>
      </vt:variant>
      <vt:variant>
        <vt:i4>2</vt:i4>
      </vt:variant>
      <vt:variant>
        <vt:i4>0</vt:i4>
      </vt:variant>
      <vt:variant>
        <vt:i4>5</vt:i4>
      </vt:variant>
      <vt:variant>
        <vt:lpwstr/>
      </vt:variant>
      <vt:variant>
        <vt:lpwstr>_Toc209087412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subject/>
  <dc:creator>微软用户</dc:creator>
  <cp:keywords/>
  <cp:lastModifiedBy>lty</cp:lastModifiedBy>
  <cp:revision>12</cp:revision>
  <cp:lastPrinted>2016-03-22T07:52:00Z</cp:lastPrinted>
  <dcterms:created xsi:type="dcterms:W3CDTF">2025-11-14T08:20:00Z</dcterms:created>
  <dcterms:modified xsi:type="dcterms:W3CDTF">2025-11-18T02:32:00Z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eyJoZGlkIjoiYzNlZGEyNmFjYWRlZDExZjc0ZDYxY2IzYjU2ZDZiYjIiLCJ1c2VySWQiOiI2MDQ4NTcwNjQifQ==</vt:lpwstr>
  </property>
  <property fmtid="{D5CDD505-2E9C-101B-9397-08002B2CF9AE}" pid="14" name="ICV">
    <vt:lpwstr>D91655843F05649254E0156965AFCDD3_43</vt:lpwstr>
  </property>
</Properties>
</file>