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F383A4" w14:textId="77777777" w:rsidR="009749BC" w:rsidRPr="006A07E6" w:rsidRDefault="009749BC">
      <w:pPr>
        <w:pStyle w:val="a8"/>
        <w:kinsoku w:val="0"/>
        <w:overflowPunct w:val="0"/>
        <w:rPr>
          <w:rFonts w:ascii="Arial" w:hAnsi="Arial" w:cs="Arial"/>
        </w:rPr>
      </w:pPr>
      <w:bookmarkStart w:id="0" w:name="_Toc183682338"/>
      <w:bookmarkStart w:id="1" w:name="_Toc217446030"/>
    </w:p>
    <w:p w14:paraId="530DE698" w14:textId="77777777" w:rsidR="009749BC" w:rsidRPr="006A07E6" w:rsidRDefault="009749BC">
      <w:pPr>
        <w:tabs>
          <w:tab w:val="left" w:pos="1710"/>
        </w:tabs>
        <w:rPr>
          <w:rFonts w:ascii="Arial" w:hAnsi="Arial" w:cs="Arial"/>
        </w:rPr>
      </w:pPr>
    </w:p>
    <w:p w14:paraId="57544204" w14:textId="77777777" w:rsidR="009749BC" w:rsidRPr="006A07E6" w:rsidRDefault="009749BC">
      <w:pPr>
        <w:tabs>
          <w:tab w:val="left" w:pos="1710"/>
        </w:tabs>
        <w:rPr>
          <w:rFonts w:ascii="Arial" w:hAnsi="Arial" w:cs="Arial"/>
        </w:rPr>
      </w:pPr>
    </w:p>
    <w:p w14:paraId="56757A67" w14:textId="77777777" w:rsidR="009749BC" w:rsidRPr="006A07E6" w:rsidRDefault="009749BC">
      <w:pPr>
        <w:tabs>
          <w:tab w:val="left" w:pos="1710"/>
        </w:tabs>
        <w:rPr>
          <w:rFonts w:ascii="Arial" w:hAnsi="Arial" w:cs="Arial"/>
        </w:rPr>
      </w:pPr>
    </w:p>
    <w:p w14:paraId="73E5B148" w14:textId="77777777" w:rsidR="009749BC" w:rsidRPr="006A07E6" w:rsidRDefault="009749BC">
      <w:pPr>
        <w:tabs>
          <w:tab w:val="left" w:pos="1710"/>
        </w:tabs>
        <w:rPr>
          <w:rFonts w:ascii="Arial" w:hAnsi="Arial" w:cs="Arial"/>
        </w:rPr>
      </w:pPr>
    </w:p>
    <w:p w14:paraId="4DCF1EA0" w14:textId="77777777" w:rsidR="009749BC" w:rsidRPr="006A07E6" w:rsidRDefault="009749BC">
      <w:pPr>
        <w:tabs>
          <w:tab w:val="left" w:pos="1710"/>
        </w:tabs>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3"/>
        <w:gridCol w:w="4468"/>
      </w:tblGrid>
      <w:tr w:rsidR="006A07E6" w:rsidRPr="006A07E6" w14:paraId="53FEEF80" w14:textId="77777777" w:rsidTr="00ED1257">
        <w:trPr>
          <w:trHeight w:val="909"/>
          <w:jc w:val="center"/>
        </w:trPr>
        <w:tc>
          <w:tcPr>
            <w:tcW w:w="6521" w:type="dxa"/>
            <w:gridSpan w:val="2"/>
            <w:tcBorders>
              <w:top w:val="nil"/>
              <w:left w:val="nil"/>
              <w:right w:val="nil"/>
            </w:tcBorders>
          </w:tcPr>
          <w:p w14:paraId="1DD6C98D" w14:textId="77777777" w:rsidR="009749BC" w:rsidRPr="006A07E6" w:rsidRDefault="004B4DF6">
            <w:pPr>
              <w:snapToGrid w:val="0"/>
              <w:spacing w:line="240" w:lineRule="atLeast"/>
              <w:jc w:val="center"/>
              <w:rPr>
                <w:rFonts w:ascii="Arial" w:hAnsi="Arial" w:cs="Arial"/>
                <w:b/>
                <w:sz w:val="60"/>
                <w:szCs w:val="60"/>
              </w:rPr>
            </w:pPr>
            <w:r w:rsidRPr="006A07E6">
              <w:rPr>
                <w:rFonts w:ascii="Arial" w:hAnsi="Arial" w:cs="Arial"/>
                <w:b/>
                <w:sz w:val="60"/>
                <w:szCs w:val="60"/>
              </w:rPr>
              <w:t>招标文件</w:t>
            </w:r>
          </w:p>
        </w:tc>
      </w:tr>
      <w:tr w:rsidR="006A07E6" w:rsidRPr="006A07E6" w14:paraId="26837F1A" w14:textId="77777777" w:rsidTr="00ED1257">
        <w:trPr>
          <w:trHeight w:hRule="exact" w:val="851"/>
          <w:jc w:val="center"/>
        </w:trPr>
        <w:tc>
          <w:tcPr>
            <w:tcW w:w="2053" w:type="dxa"/>
            <w:vAlign w:val="center"/>
          </w:tcPr>
          <w:p w14:paraId="7636F410" w14:textId="77777777" w:rsidR="009749BC" w:rsidRPr="006A07E6" w:rsidRDefault="004B4DF6">
            <w:pPr>
              <w:rPr>
                <w:rFonts w:ascii="Arial" w:hAnsi="Arial" w:cs="Arial"/>
                <w:b/>
                <w:sz w:val="32"/>
                <w:szCs w:val="32"/>
              </w:rPr>
            </w:pPr>
            <w:r w:rsidRPr="006A07E6">
              <w:rPr>
                <w:rFonts w:ascii="Arial" w:hAnsi="Arial" w:cs="Arial"/>
                <w:b/>
                <w:sz w:val="32"/>
                <w:szCs w:val="32"/>
              </w:rPr>
              <w:t>项目名称：</w:t>
            </w:r>
          </w:p>
        </w:tc>
        <w:tc>
          <w:tcPr>
            <w:tcW w:w="4468" w:type="dxa"/>
            <w:vAlign w:val="center"/>
          </w:tcPr>
          <w:p w14:paraId="353DFF9A" w14:textId="77777777" w:rsidR="009749BC" w:rsidRPr="006A07E6" w:rsidRDefault="004B4DF6">
            <w:pPr>
              <w:rPr>
                <w:rFonts w:ascii="Arial" w:hAnsi="Arial" w:cs="Arial"/>
                <w:b/>
                <w:sz w:val="32"/>
                <w:szCs w:val="32"/>
              </w:rPr>
            </w:pPr>
            <w:r w:rsidRPr="006A07E6">
              <w:rPr>
                <w:rFonts w:ascii="Arial" w:hAnsi="Arial" w:cs="Arial"/>
                <w:b/>
                <w:sz w:val="32"/>
                <w:szCs w:val="32"/>
              </w:rPr>
              <w:t>2024</w:t>
            </w:r>
            <w:r w:rsidRPr="006A07E6">
              <w:rPr>
                <w:rFonts w:ascii="Arial" w:hAnsi="Arial" w:cs="Arial"/>
                <w:b/>
                <w:sz w:val="32"/>
                <w:szCs w:val="32"/>
              </w:rPr>
              <w:t>年动物疫苗采购项目</w:t>
            </w:r>
          </w:p>
        </w:tc>
      </w:tr>
      <w:tr w:rsidR="006A07E6" w:rsidRPr="006A07E6" w14:paraId="172D27AD" w14:textId="77777777" w:rsidTr="00ED1257">
        <w:trPr>
          <w:trHeight w:hRule="exact" w:val="851"/>
          <w:jc w:val="center"/>
        </w:trPr>
        <w:tc>
          <w:tcPr>
            <w:tcW w:w="2053" w:type="dxa"/>
            <w:vAlign w:val="center"/>
          </w:tcPr>
          <w:p w14:paraId="1DAFDF37" w14:textId="77777777" w:rsidR="009749BC" w:rsidRPr="006A07E6" w:rsidRDefault="004B4DF6">
            <w:pPr>
              <w:rPr>
                <w:rFonts w:ascii="Arial" w:hAnsi="Arial" w:cs="Arial"/>
                <w:b/>
                <w:sz w:val="32"/>
                <w:szCs w:val="32"/>
              </w:rPr>
            </w:pPr>
            <w:r w:rsidRPr="006A07E6">
              <w:rPr>
                <w:rFonts w:ascii="Arial" w:hAnsi="Arial" w:cs="Arial"/>
                <w:b/>
                <w:sz w:val="32"/>
                <w:szCs w:val="32"/>
              </w:rPr>
              <w:t>项目编号：</w:t>
            </w:r>
          </w:p>
        </w:tc>
        <w:tc>
          <w:tcPr>
            <w:tcW w:w="4468" w:type="dxa"/>
            <w:vAlign w:val="center"/>
          </w:tcPr>
          <w:p w14:paraId="7F13017D" w14:textId="3C7B8C5A" w:rsidR="009749BC" w:rsidRPr="006A07E6" w:rsidRDefault="0087122A">
            <w:pPr>
              <w:rPr>
                <w:rFonts w:ascii="Arial" w:hAnsi="Arial" w:cs="Arial"/>
                <w:b/>
                <w:sz w:val="32"/>
                <w:szCs w:val="32"/>
              </w:rPr>
            </w:pPr>
            <w:r w:rsidRPr="006A07E6">
              <w:rPr>
                <w:rFonts w:ascii="Arial" w:hAnsi="Arial" w:cs="Arial"/>
                <w:b/>
                <w:sz w:val="32"/>
                <w:szCs w:val="32"/>
              </w:rPr>
              <w:t>GXZC2024-G1-003259-JDZB</w:t>
            </w:r>
          </w:p>
        </w:tc>
      </w:tr>
      <w:tr w:rsidR="00ED1257" w:rsidRPr="006A07E6" w14:paraId="419B576C" w14:textId="77777777" w:rsidTr="00ED1257">
        <w:trPr>
          <w:trHeight w:hRule="exact" w:val="851"/>
          <w:jc w:val="center"/>
        </w:trPr>
        <w:tc>
          <w:tcPr>
            <w:tcW w:w="2053" w:type="dxa"/>
            <w:vAlign w:val="center"/>
          </w:tcPr>
          <w:p w14:paraId="3A57D6B7" w14:textId="77777777" w:rsidR="009749BC" w:rsidRPr="006A07E6" w:rsidRDefault="004B4DF6">
            <w:pPr>
              <w:rPr>
                <w:rFonts w:ascii="Arial" w:hAnsi="Arial" w:cs="Arial"/>
                <w:b/>
                <w:sz w:val="32"/>
                <w:szCs w:val="32"/>
              </w:rPr>
            </w:pPr>
            <w:r w:rsidRPr="006A07E6">
              <w:rPr>
                <w:rFonts w:ascii="Arial" w:hAnsi="Arial" w:cs="Arial"/>
                <w:b/>
                <w:sz w:val="32"/>
                <w:szCs w:val="32"/>
              </w:rPr>
              <w:t>联系电话：</w:t>
            </w:r>
          </w:p>
        </w:tc>
        <w:tc>
          <w:tcPr>
            <w:tcW w:w="4468" w:type="dxa"/>
            <w:vAlign w:val="center"/>
          </w:tcPr>
          <w:p w14:paraId="56D4ED2A" w14:textId="77777777" w:rsidR="009749BC" w:rsidRPr="006A07E6" w:rsidRDefault="004B4DF6">
            <w:pPr>
              <w:rPr>
                <w:rFonts w:ascii="Arial" w:hAnsi="Arial" w:cs="Arial"/>
                <w:b/>
                <w:sz w:val="32"/>
                <w:szCs w:val="32"/>
              </w:rPr>
            </w:pPr>
            <w:r w:rsidRPr="006A07E6">
              <w:rPr>
                <w:rFonts w:ascii="Arial" w:hAnsi="Arial" w:cs="Arial"/>
                <w:b/>
                <w:sz w:val="32"/>
                <w:szCs w:val="32"/>
              </w:rPr>
              <w:t>0771-2833821</w:t>
            </w:r>
          </w:p>
        </w:tc>
      </w:tr>
    </w:tbl>
    <w:p w14:paraId="7F75AB0A" w14:textId="77777777" w:rsidR="009749BC" w:rsidRPr="006A07E6" w:rsidRDefault="009749BC">
      <w:pPr>
        <w:tabs>
          <w:tab w:val="left" w:pos="1710"/>
        </w:tabs>
        <w:rPr>
          <w:rFonts w:ascii="Arial" w:hAnsi="Arial" w:cs="Arial"/>
        </w:rPr>
      </w:pPr>
    </w:p>
    <w:p w14:paraId="602F928C" w14:textId="77777777" w:rsidR="009749BC" w:rsidRPr="006A07E6" w:rsidRDefault="009749BC">
      <w:pPr>
        <w:rPr>
          <w:rFonts w:ascii="Arial" w:hAnsi="Arial" w:cs="Arial"/>
        </w:rPr>
      </w:pPr>
    </w:p>
    <w:p w14:paraId="1C15DEB3" w14:textId="77777777" w:rsidR="009749BC" w:rsidRPr="006A07E6" w:rsidRDefault="009749BC">
      <w:pPr>
        <w:rPr>
          <w:rFonts w:ascii="Arial" w:hAnsi="Arial" w:cs="Arial"/>
        </w:rPr>
      </w:pPr>
    </w:p>
    <w:p w14:paraId="0E0D4AB4" w14:textId="77777777" w:rsidR="009749BC" w:rsidRPr="006A07E6" w:rsidRDefault="009749BC">
      <w:pPr>
        <w:rPr>
          <w:rFonts w:ascii="Arial" w:hAnsi="Arial" w:cs="Arial"/>
        </w:rPr>
      </w:pPr>
    </w:p>
    <w:p w14:paraId="2EF78E6B" w14:textId="77777777" w:rsidR="009749BC" w:rsidRPr="006A07E6" w:rsidRDefault="009749BC">
      <w:pPr>
        <w:rPr>
          <w:rFonts w:ascii="Arial" w:hAnsi="Arial" w:cs="Arial"/>
        </w:rPr>
      </w:pPr>
    </w:p>
    <w:p w14:paraId="6A1F6D18" w14:textId="77777777" w:rsidR="009749BC" w:rsidRPr="006A07E6" w:rsidRDefault="009749BC">
      <w:pPr>
        <w:widowControl/>
        <w:jc w:val="left"/>
        <w:rPr>
          <w:rFonts w:ascii="Arial" w:hAnsi="Arial" w:cs="Arial"/>
          <w:kern w:val="0"/>
          <w:sz w:val="24"/>
        </w:rPr>
      </w:pPr>
    </w:p>
    <w:p w14:paraId="52A923D5" w14:textId="77777777" w:rsidR="009749BC" w:rsidRPr="006A07E6" w:rsidRDefault="009749BC">
      <w:pPr>
        <w:rPr>
          <w:rFonts w:ascii="Arial" w:hAnsi="Arial" w:cs="Arial"/>
        </w:rPr>
      </w:pPr>
    </w:p>
    <w:p w14:paraId="3DD094B8" w14:textId="77777777" w:rsidR="009749BC" w:rsidRPr="006A07E6" w:rsidRDefault="009749BC">
      <w:pPr>
        <w:rPr>
          <w:rFonts w:ascii="Arial" w:hAnsi="Arial" w:cs="Arial"/>
        </w:rPr>
      </w:pPr>
    </w:p>
    <w:p w14:paraId="05E637BB" w14:textId="77777777" w:rsidR="009749BC" w:rsidRPr="006A07E6" w:rsidRDefault="009749BC">
      <w:pPr>
        <w:rPr>
          <w:rFonts w:ascii="Arial" w:hAnsi="Arial" w:cs="Arial"/>
        </w:rPr>
      </w:pPr>
    </w:p>
    <w:p w14:paraId="6BF4AF16" w14:textId="77777777" w:rsidR="009749BC" w:rsidRPr="006A07E6" w:rsidRDefault="009749BC">
      <w:pPr>
        <w:rPr>
          <w:rFonts w:ascii="Arial" w:hAnsi="Arial" w:cs="Arial"/>
        </w:rPr>
      </w:pPr>
    </w:p>
    <w:p w14:paraId="24EDDB00" w14:textId="77777777" w:rsidR="009749BC" w:rsidRPr="006A07E6" w:rsidRDefault="009749BC">
      <w:pPr>
        <w:rPr>
          <w:rFonts w:ascii="Arial" w:hAnsi="Arial" w:cs="Arial"/>
        </w:rPr>
      </w:pPr>
    </w:p>
    <w:p w14:paraId="53F75A27" w14:textId="77777777" w:rsidR="009749BC" w:rsidRPr="006A07E6" w:rsidRDefault="009749BC">
      <w:pPr>
        <w:rPr>
          <w:rFonts w:ascii="Arial" w:hAnsi="Arial" w:cs="Arial"/>
        </w:rPr>
      </w:pPr>
    </w:p>
    <w:p w14:paraId="534A6B20" w14:textId="77777777" w:rsidR="009749BC" w:rsidRPr="006A07E6" w:rsidRDefault="009749BC">
      <w:pPr>
        <w:rPr>
          <w:rFonts w:ascii="Arial" w:hAnsi="Arial" w:cs="Arial"/>
        </w:rPr>
      </w:pPr>
    </w:p>
    <w:p w14:paraId="68FC861C" w14:textId="77777777" w:rsidR="009749BC" w:rsidRPr="006A07E6" w:rsidRDefault="009749BC">
      <w:pPr>
        <w:rPr>
          <w:rFonts w:ascii="Arial" w:hAnsi="Arial" w:cs="Arial"/>
        </w:rPr>
      </w:pPr>
    </w:p>
    <w:p w14:paraId="3AB1D80F" w14:textId="77777777" w:rsidR="009749BC" w:rsidRPr="006A07E6" w:rsidRDefault="009749BC">
      <w:pPr>
        <w:rPr>
          <w:rFonts w:ascii="Arial" w:hAnsi="Arial" w:cs="Arial"/>
        </w:rPr>
      </w:pPr>
    </w:p>
    <w:p w14:paraId="53BA82E7" w14:textId="77777777" w:rsidR="009749BC" w:rsidRPr="006A07E6" w:rsidRDefault="009749BC">
      <w:pPr>
        <w:rPr>
          <w:rFonts w:ascii="Arial" w:hAnsi="Arial" w:cs="Arial"/>
        </w:rPr>
      </w:pPr>
    </w:p>
    <w:tbl>
      <w:tblPr>
        <w:tblW w:w="0" w:type="auto"/>
        <w:jc w:val="center"/>
        <w:tblLayout w:type="fixed"/>
        <w:tblLook w:val="04A0" w:firstRow="1" w:lastRow="0" w:firstColumn="1" w:lastColumn="0" w:noHBand="0" w:noVBand="1"/>
      </w:tblPr>
      <w:tblGrid>
        <w:gridCol w:w="2707"/>
        <w:gridCol w:w="6"/>
        <w:gridCol w:w="5571"/>
      </w:tblGrid>
      <w:tr w:rsidR="006A07E6" w:rsidRPr="006A07E6" w14:paraId="7915BB1C" w14:textId="77777777">
        <w:trPr>
          <w:trHeight w:val="703"/>
          <w:jc w:val="center"/>
        </w:trPr>
        <w:tc>
          <w:tcPr>
            <w:tcW w:w="2707" w:type="dxa"/>
            <w:vAlign w:val="center"/>
          </w:tcPr>
          <w:p w14:paraId="353CAE63" w14:textId="77777777" w:rsidR="009749BC" w:rsidRPr="006A07E6" w:rsidRDefault="004B4DF6">
            <w:pPr>
              <w:autoSpaceDE w:val="0"/>
              <w:autoSpaceDN w:val="0"/>
              <w:adjustRightInd w:val="0"/>
              <w:jc w:val="right"/>
              <w:rPr>
                <w:rFonts w:ascii="Arial" w:hAnsi="Arial" w:cs="Arial"/>
                <w:b/>
                <w:sz w:val="32"/>
                <w:szCs w:val="32"/>
              </w:rPr>
            </w:pPr>
            <w:r w:rsidRPr="006A07E6">
              <w:rPr>
                <w:rFonts w:ascii="Arial" w:hAnsi="Arial" w:cs="Arial"/>
                <w:b/>
                <w:sz w:val="32"/>
                <w:szCs w:val="32"/>
              </w:rPr>
              <w:t xml:space="preserve">  </w:t>
            </w:r>
            <w:r w:rsidRPr="006A07E6">
              <w:rPr>
                <w:rFonts w:ascii="Arial" w:hAnsi="Arial" w:cs="Arial"/>
                <w:b/>
                <w:sz w:val="32"/>
                <w:szCs w:val="32"/>
              </w:rPr>
              <w:t>采购人：</w:t>
            </w:r>
          </w:p>
        </w:tc>
        <w:tc>
          <w:tcPr>
            <w:tcW w:w="5577" w:type="dxa"/>
            <w:gridSpan w:val="2"/>
            <w:vAlign w:val="center"/>
          </w:tcPr>
          <w:p w14:paraId="73FAD6F7" w14:textId="77777777" w:rsidR="009749BC" w:rsidRPr="006A07E6" w:rsidRDefault="004B4DF6">
            <w:pPr>
              <w:autoSpaceDE w:val="0"/>
              <w:autoSpaceDN w:val="0"/>
              <w:adjustRightInd w:val="0"/>
              <w:jc w:val="left"/>
              <w:rPr>
                <w:rFonts w:ascii="Arial" w:hAnsi="Arial" w:cs="Arial"/>
                <w:b/>
                <w:sz w:val="32"/>
                <w:szCs w:val="32"/>
              </w:rPr>
            </w:pPr>
            <w:r w:rsidRPr="006A07E6">
              <w:rPr>
                <w:rFonts w:ascii="Arial" w:hAnsi="Arial" w:cs="Arial"/>
                <w:b/>
                <w:sz w:val="32"/>
                <w:szCs w:val="32"/>
              </w:rPr>
              <w:t>广西壮族自治区动物疫病预防控制中心</w:t>
            </w:r>
          </w:p>
        </w:tc>
      </w:tr>
      <w:tr w:rsidR="009749BC" w:rsidRPr="006A07E6" w14:paraId="12FC1AB1" w14:textId="77777777">
        <w:trPr>
          <w:trHeight w:val="703"/>
          <w:jc w:val="center"/>
        </w:trPr>
        <w:tc>
          <w:tcPr>
            <w:tcW w:w="2713" w:type="dxa"/>
            <w:gridSpan w:val="2"/>
          </w:tcPr>
          <w:p w14:paraId="51B82B44" w14:textId="77777777" w:rsidR="009749BC" w:rsidRPr="006A07E6" w:rsidRDefault="004B4DF6">
            <w:pPr>
              <w:autoSpaceDE w:val="0"/>
              <w:autoSpaceDN w:val="0"/>
              <w:adjustRightInd w:val="0"/>
              <w:jc w:val="right"/>
              <w:rPr>
                <w:rFonts w:ascii="Arial" w:hAnsi="Arial" w:cs="Arial"/>
                <w:b/>
                <w:sz w:val="32"/>
                <w:szCs w:val="32"/>
              </w:rPr>
            </w:pPr>
            <w:r w:rsidRPr="006A07E6">
              <w:rPr>
                <w:rFonts w:ascii="Arial" w:hAnsi="Arial" w:cs="Arial"/>
                <w:b/>
                <w:sz w:val="32"/>
                <w:szCs w:val="32"/>
              </w:rPr>
              <w:t>采购代理机构：</w:t>
            </w:r>
          </w:p>
        </w:tc>
        <w:tc>
          <w:tcPr>
            <w:tcW w:w="5571" w:type="dxa"/>
          </w:tcPr>
          <w:p w14:paraId="2160A08E" w14:textId="77777777" w:rsidR="009749BC" w:rsidRPr="006A07E6" w:rsidRDefault="004B4DF6">
            <w:pPr>
              <w:autoSpaceDE w:val="0"/>
              <w:autoSpaceDN w:val="0"/>
              <w:adjustRightInd w:val="0"/>
              <w:rPr>
                <w:rFonts w:ascii="Arial" w:hAnsi="Arial" w:cs="Arial"/>
                <w:b/>
                <w:sz w:val="32"/>
                <w:szCs w:val="32"/>
                <w:u w:val="single"/>
              </w:rPr>
            </w:pPr>
            <w:r w:rsidRPr="006A07E6">
              <w:rPr>
                <w:rFonts w:ascii="Arial" w:hAnsi="Arial" w:cs="Arial"/>
                <w:b/>
                <w:sz w:val="32"/>
                <w:szCs w:val="32"/>
              </w:rPr>
              <w:t>广西机电设备招标有限公司</w:t>
            </w:r>
          </w:p>
        </w:tc>
      </w:tr>
    </w:tbl>
    <w:p w14:paraId="6C98A721" w14:textId="77777777" w:rsidR="009749BC" w:rsidRPr="006A07E6" w:rsidRDefault="009749BC">
      <w:pPr>
        <w:rPr>
          <w:rFonts w:ascii="Arial" w:hAnsi="Arial" w:cs="Arial"/>
        </w:rPr>
      </w:pPr>
    </w:p>
    <w:p w14:paraId="37508AFC" w14:textId="77B1FC5D" w:rsidR="009749BC" w:rsidRPr="006A07E6" w:rsidRDefault="004B4DF6">
      <w:pPr>
        <w:ind w:firstLineChars="100" w:firstLine="321"/>
        <w:jc w:val="center"/>
        <w:rPr>
          <w:rFonts w:ascii="Arial" w:hAnsi="Arial" w:cs="Arial"/>
          <w:b/>
          <w:sz w:val="32"/>
          <w:szCs w:val="32"/>
        </w:rPr>
        <w:sectPr w:rsidR="009749BC" w:rsidRPr="006A07E6" w:rsidSect="000534E2">
          <w:footerReference w:type="even" r:id="rId8"/>
          <w:footerReference w:type="default" r:id="rId9"/>
          <w:headerReference w:type="first" r:id="rId10"/>
          <w:footerReference w:type="first" r:id="rId11"/>
          <w:type w:val="nextColumn"/>
          <w:pgSz w:w="11906" w:h="16838"/>
          <w:pgMar w:top="1418" w:right="1418" w:bottom="1246" w:left="1418" w:header="851" w:footer="992" w:gutter="0"/>
          <w:pgNumType w:start="0"/>
          <w:cols w:space="720"/>
          <w:titlePg/>
          <w:docGrid w:linePitch="312"/>
        </w:sectPr>
      </w:pPr>
      <w:r w:rsidRPr="006A07E6">
        <w:rPr>
          <w:rFonts w:ascii="Arial" w:hAnsi="Arial" w:cs="Arial"/>
          <w:b/>
          <w:sz w:val="32"/>
          <w:szCs w:val="32"/>
        </w:rPr>
        <w:t>2024</w:t>
      </w:r>
      <w:r w:rsidRPr="006A07E6">
        <w:rPr>
          <w:rFonts w:ascii="Arial" w:hAnsi="Arial" w:cs="Arial"/>
          <w:b/>
          <w:sz w:val="32"/>
          <w:szCs w:val="32"/>
        </w:rPr>
        <w:t>年</w:t>
      </w:r>
      <w:r w:rsidR="00865FB6" w:rsidRPr="006A07E6">
        <w:rPr>
          <w:rFonts w:ascii="Arial" w:hAnsi="Arial" w:cs="Arial"/>
          <w:b/>
          <w:sz w:val="32"/>
          <w:szCs w:val="32"/>
        </w:rPr>
        <w:t>4</w:t>
      </w:r>
      <w:r w:rsidRPr="006A07E6">
        <w:rPr>
          <w:rFonts w:ascii="Arial" w:hAnsi="Arial" w:cs="Arial"/>
          <w:b/>
          <w:sz w:val="32"/>
          <w:szCs w:val="32"/>
        </w:rPr>
        <w:t>月</w:t>
      </w:r>
    </w:p>
    <w:p w14:paraId="27F0B1E7" w14:textId="77777777" w:rsidR="009749BC" w:rsidRPr="006A07E6" w:rsidRDefault="009749BC">
      <w:pPr>
        <w:spacing w:line="360" w:lineRule="auto"/>
        <w:rPr>
          <w:rFonts w:ascii="Arial" w:hAnsi="Arial" w:cs="Arial"/>
          <w:b/>
          <w:sz w:val="24"/>
        </w:rPr>
      </w:pPr>
    </w:p>
    <w:p w14:paraId="57E5A1EA" w14:textId="77777777" w:rsidR="009749BC" w:rsidRPr="006A07E6" w:rsidRDefault="004B4DF6">
      <w:pPr>
        <w:pStyle w:val="ab"/>
        <w:snapToGrid w:val="0"/>
        <w:spacing w:before="120" w:after="120" w:line="320" w:lineRule="exact"/>
        <w:jc w:val="center"/>
        <w:outlineLvl w:val="0"/>
        <w:rPr>
          <w:rFonts w:ascii="Arial" w:hAnsi="Arial" w:cs="Arial"/>
          <w:sz w:val="32"/>
          <w:szCs w:val="32"/>
        </w:rPr>
      </w:pPr>
      <w:bookmarkStart w:id="2" w:name="_Toc6931"/>
      <w:bookmarkStart w:id="3" w:name="_Toc164539425"/>
      <w:r w:rsidRPr="006A07E6">
        <w:rPr>
          <w:rFonts w:ascii="Arial" w:hAnsi="Arial" w:cs="Arial"/>
          <w:sz w:val="32"/>
          <w:szCs w:val="32"/>
        </w:rPr>
        <w:t>目</w:t>
      </w:r>
      <w:r w:rsidRPr="006A07E6">
        <w:rPr>
          <w:rFonts w:ascii="Arial" w:hAnsi="Arial" w:cs="Arial"/>
          <w:sz w:val="32"/>
          <w:szCs w:val="32"/>
        </w:rPr>
        <w:t xml:space="preserve">    </w:t>
      </w:r>
      <w:r w:rsidRPr="006A07E6">
        <w:rPr>
          <w:rFonts w:ascii="Arial" w:hAnsi="Arial" w:cs="Arial"/>
          <w:sz w:val="32"/>
          <w:szCs w:val="32"/>
        </w:rPr>
        <w:t>录</w:t>
      </w:r>
      <w:bookmarkEnd w:id="2"/>
      <w:bookmarkEnd w:id="3"/>
    </w:p>
    <w:p w14:paraId="1F81744A" w14:textId="75DAB4AF" w:rsidR="009749BC" w:rsidRPr="006A07E6" w:rsidRDefault="004B4DF6">
      <w:pPr>
        <w:pStyle w:val="TOC1"/>
        <w:ind w:firstLine="241"/>
        <w:rPr>
          <w:rFonts w:ascii="Arial" w:hAnsi="Arial" w:cs="Arial"/>
          <w:b w:val="0"/>
          <w:bCs w:val="0"/>
          <w:caps w:val="0"/>
          <w:noProof/>
          <w:sz w:val="21"/>
          <w:szCs w:val="22"/>
        </w:rPr>
      </w:pPr>
      <w:r w:rsidRPr="006A07E6">
        <w:rPr>
          <w:rFonts w:ascii="Arial" w:hAnsi="Arial" w:cs="Arial"/>
        </w:rPr>
        <w:fldChar w:fldCharType="begin"/>
      </w:r>
      <w:r w:rsidRPr="006A07E6">
        <w:rPr>
          <w:rStyle w:val="af9"/>
          <w:rFonts w:ascii="Arial" w:hAnsi="Arial" w:cs="Arial"/>
          <w:color w:val="auto"/>
        </w:rPr>
        <w:instrText xml:space="preserve"> TOC \o "1-1" \h \z \u </w:instrText>
      </w:r>
      <w:r w:rsidRPr="006A07E6">
        <w:rPr>
          <w:rFonts w:ascii="Arial" w:hAnsi="Arial" w:cs="Arial"/>
        </w:rPr>
        <w:fldChar w:fldCharType="separate"/>
      </w:r>
    </w:p>
    <w:p w14:paraId="4456EC09" w14:textId="7C47B992" w:rsidR="009749BC" w:rsidRPr="006A07E6" w:rsidRDefault="00C06BDE">
      <w:pPr>
        <w:pStyle w:val="TOC1"/>
        <w:ind w:firstLine="241"/>
        <w:rPr>
          <w:rFonts w:ascii="Arial" w:hAnsi="Arial" w:cs="Arial"/>
          <w:b w:val="0"/>
          <w:bCs w:val="0"/>
          <w:caps w:val="0"/>
          <w:noProof/>
          <w:sz w:val="21"/>
          <w:szCs w:val="22"/>
        </w:rPr>
      </w:pPr>
      <w:hyperlink w:anchor="_Toc164539426" w:history="1">
        <w:r w:rsidR="004B4DF6" w:rsidRPr="006A07E6">
          <w:rPr>
            <w:rStyle w:val="af9"/>
            <w:rFonts w:ascii="Arial" w:hAnsi="Arial" w:cs="Arial"/>
            <w:noProof/>
            <w:color w:val="auto"/>
          </w:rPr>
          <w:t>第一章</w:t>
        </w:r>
        <w:r w:rsidR="004B4DF6" w:rsidRPr="006A07E6">
          <w:rPr>
            <w:rStyle w:val="af9"/>
            <w:rFonts w:ascii="Arial" w:hAnsi="Arial" w:cs="Arial"/>
            <w:noProof/>
            <w:color w:val="auto"/>
          </w:rPr>
          <w:t xml:space="preserve">  </w:t>
        </w:r>
        <w:r w:rsidR="004B4DF6" w:rsidRPr="006A07E6">
          <w:rPr>
            <w:rStyle w:val="af9"/>
            <w:rFonts w:ascii="Arial" w:hAnsi="Arial" w:cs="Arial"/>
            <w:noProof/>
            <w:color w:val="auto"/>
          </w:rPr>
          <w:t>招标公告</w:t>
        </w:r>
        <w:r w:rsidR="004B4DF6" w:rsidRPr="006A07E6">
          <w:rPr>
            <w:rFonts w:ascii="Arial" w:hAnsi="Arial" w:cs="Arial"/>
            <w:noProof/>
          </w:rPr>
          <w:tab/>
        </w:r>
        <w:r w:rsidR="004B4DF6" w:rsidRPr="006A07E6">
          <w:rPr>
            <w:rFonts w:ascii="Arial" w:hAnsi="Arial" w:cs="Arial"/>
            <w:noProof/>
          </w:rPr>
          <w:fldChar w:fldCharType="begin"/>
        </w:r>
        <w:r w:rsidR="004B4DF6" w:rsidRPr="006A07E6">
          <w:rPr>
            <w:rFonts w:ascii="Arial" w:hAnsi="Arial" w:cs="Arial"/>
            <w:noProof/>
          </w:rPr>
          <w:instrText xml:space="preserve"> PAGEREF _Toc164539426 \h </w:instrText>
        </w:r>
        <w:r w:rsidR="004B4DF6" w:rsidRPr="006A07E6">
          <w:rPr>
            <w:rFonts w:ascii="Arial" w:hAnsi="Arial" w:cs="Arial"/>
            <w:noProof/>
          </w:rPr>
        </w:r>
        <w:r w:rsidR="004B4DF6" w:rsidRPr="006A07E6">
          <w:rPr>
            <w:rFonts w:ascii="Arial" w:hAnsi="Arial" w:cs="Arial"/>
            <w:noProof/>
          </w:rPr>
          <w:fldChar w:fldCharType="separate"/>
        </w:r>
        <w:r>
          <w:rPr>
            <w:rFonts w:ascii="Arial" w:hAnsi="Arial" w:cs="Arial"/>
            <w:noProof/>
          </w:rPr>
          <w:t>1</w:t>
        </w:r>
        <w:r w:rsidR="004B4DF6" w:rsidRPr="006A07E6">
          <w:rPr>
            <w:rFonts w:ascii="Arial" w:hAnsi="Arial" w:cs="Arial"/>
            <w:noProof/>
          </w:rPr>
          <w:fldChar w:fldCharType="end"/>
        </w:r>
      </w:hyperlink>
    </w:p>
    <w:p w14:paraId="55A9F51A" w14:textId="6F2D99D2" w:rsidR="009749BC" w:rsidRPr="006A07E6" w:rsidRDefault="00C06BDE">
      <w:pPr>
        <w:pStyle w:val="TOC1"/>
        <w:ind w:firstLine="241"/>
        <w:rPr>
          <w:rFonts w:ascii="Arial" w:hAnsi="Arial" w:cs="Arial"/>
          <w:b w:val="0"/>
          <w:bCs w:val="0"/>
          <w:caps w:val="0"/>
          <w:noProof/>
          <w:sz w:val="21"/>
          <w:szCs w:val="22"/>
        </w:rPr>
      </w:pPr>
      <w:hyperlink w:anchor="_Toc164539427" w:history="1">
        <w:r w:rsidR="004B4DF6" w:rsidRPr="006A07E6">
          <w:rPr>
            <w:rStyle w:val="af9"/>
            <w:rFonts w:ascii="Arial" w:hAnsi="Arial" w:cs="Arial"/>
            <w:noProof/>
            <w:color w:val="auto"/>
          </w:rPr>
          <w:t>第二章</w:t>
        </w:r>
        <w:r w:rsidR="004B4DF6" w:rsidRPr="006A07E6">
          <w:rPr>
            <w:rStyle w:val="af9"/>
            <w:rFonts w:ascii="Arial" w:hAnsi="Arial" w:cs="Arial"/>
            <w:noProof/>
            <w:color w:val="auto"/>
          </w:rPr>
          <w:t xml:space="preserve">  </w:t>
        </w:r>
        <w:r w:rsidR="004B4DF6" w:rsidRPr="006A07E6">
          <w:rPr>
            <w:rStyle w:val="af9"/>
            <w:rFonts w:ascii="Arial" w:hAnsi="Arial" w:cs="Arial"/>
            <w:noProof/>
            <w:color w:val="auto"/>
          </w:rPr>
          <w:t>采购需求</w:t>
        </w:r>
        <w:r w:rsidR="004B4DF6" w:rsidRPr="006A07E6">
          <w:rPr>
            <w:rFonts w:ascii="Arial" w:hAnsi="Arial" w:cs="Arial"/>
            <w:noProof/>
          </w:rPr>
          <w:tab/>
        </w:r>
        <w:r w:rsidR="004B4DF6" w:rsidRPr="006A07E6">
          <w:rPr>
            <w:rFonts w:ascii="Arial" w:hAnsi="Arial" w:cs="Arial"/>
            <w:noProof/>
          </w:rPr>
          <w:fldChar w:fldCharType="begin"/>
        </w:r>
        <w:r w:rsidR="004B4DF6" w:rsidRPr="006A07E6">
          <w:rPr>
            <w:rFonts w:ascii="Arial" w:hAnsi="Arial" w:cs="Arial"/>
            <w:noProof/>
          </w:rPr>
          <w:instrText xml:space="preserve"> PAGEREF _Toc164539427 \h </w:instrText>
        </w:r>
        <w:r w:rsidR="004B4DF6" w:rsidRPr="006A07E6">
          <w:rPr>
            <w:rFonts w:ascii="Arial" w:hAnsi="Arial" w:cs="Arial"/>
            <w:noProof/>
          </w:rPr>
        </w:r>
        <w:r w:rsidR="004B4DF6" w:rsidRPr="006A07E6">
          <w:rPr>
            <w:rFonts w:ascii="Arial" w:hAnsi="Arial" w:cs="Arial"/>
            <w:noProof/>
          </w:rPr>
          <w:fldChar w:fldCharType="separate"/>
        </w:r>
        <w:r>
          <w:rPr>
            <w:rFonts w:ascii="Arial" w:hAnsi="Arial" w:cs="Arial"/>
            <w:noProof/>
          </w:rPr>
          <w:t>7</w:t>
        </w:r>
        <w:r w:rsidR="004B4DF6" w:rsidRPr="006A07E6">
          <w:rPr>
            <w:rFonts w:ascii="Arial" w:hAnsi="Arial" w:cs="Arial"/>
            <w:noProof/>
          </w:rPr>
          <w:fldChar w:fldCharType="end"/>
        </w:r>
      </w:hyperlink>
    </w:p>
    <w:p w14:paraId="742CCC7F" w14:textId="221536F3" w:rsidR="009749BC" w:rsidRPr="006A07E6" w:rsidRDefault="00C06BDE">
      <w:pPr>
        <w:pStyle w:val="TOC1"/>
        <w:ind w:firstLine="241"/>
        <w:rPr>
          <w:rFonts w:ascii="Arial" w:hAnsi="Arial" w:cs="Arial"/>
          <w:b w:val="0"/>
          <w:bCs w:val="0"/>
          <w:caps w:val="0"/>
          <w:noProof/>
          <w:sz w:val="21"/>
          <w:szCs w:val="22"/>
        </w:rPr>
      </w:pPr>
      <w:hyperlink w:anchor="_Toc164539428" w:history="1">
        <w:r w:rsidR="004B4DF6" w:rsidRPr="006A07E6">
          <w:rPr>
            <w:rStyle w:val="af9"/>
            <w:rFonts w:ascii="Arial" w:hAnsi="Arial" w:cs="Arial"/>
            <w:noProof/>
            <w:color w:val="auto"/>
          </w:rPr>
          <w:t>第三章</w:t>
        </w:r>
        <w:r w:rsidR="004B4DF6" w:rsidRPr="006A07E6">
          <w:rPr>
            <w:rStyle w:val="af9"/>
            <w:rFonts w:ascii="Arial" w:hAnsi="Arial" w:cs="Arial"/>
            <w:noProof/>
            <w:color w:val="auto"/>
          </w:rPr>
          <w:t xml:space="preserve">  </w:t>
        </w:r>
        <w:r w:rsidR="004B4DF6" w:rsidRPr="006A07E6">
          <w:rPr>
            <w:rStyle w:val="af9"/>
            <w:rFonts w:ascii="Arial" w:hAnsi="Arial" w:cs="Arial"/>
            <w:noProof/>
            <w:color w:val="auto"/>
          </w:rPr>
          <w:t>供应商须知</w:t>
        </w:r>
        <w:r w:rsidR="004B4DF6" w:rsidRPr="006A07E6">
          <w:rPr>
            <w:rFonts w:ascii="Arial" w:hAnsi="Arial" w:cs="Arial"/>
            <w:noProof/>
          </w:rPr>
          <w:tab/>
        </w:r>
        <w:r w:rsidR="004B4DF6" w:rsidRPr="006A07E6">
          <w:rPr>
            <w:rFonts w:ascii="Arial" w:hAnsi="Arial" w:cs="Arial"/>
            <w:noProof/>
          </w:rPr>
          <w:fldChar w:fldCharType="begin"/>
        </w:r>
        <w:r w:rsidR="004B4DF6" w:rsidRPr="006A07E6">
          <w:rPr>
            <w:rFonts w:ascii="Arial" w:hAnsi="Arial" w:cs="Arial"/>
            <w:noProof/>
          </w:rPr>
          <w:instrText xml:space="preserve"> PAGEREF _Toc164539428 \h </w:instrText>
        </w:r>
        <w:r w:rsidR="004B4DF6" w:rsidRPr="006A07E6">
          <w:rPr>
            <w:rFonts w:ascii="Arial" w:hAnsi="Arial" w:cs="Arial"/>
            <w:noProof/>
          </w:rPr>
        </w:r>
        <w:r w:rsidR="004B4DF6" w:rsidRPr="006A07E6">
          <w:rPr>
            <w:rFonts w:ascii="Arial" w:hAnsi="Arial" w:cs="Arial"/>
            <w:noProof/>
          </w:rPr>
          <w:fldChar w:fldCharType="separate"/>
        </w:r>
        <w:r>
          <w:rPr>
            <w:rFonts w:ascii="Arial" w:hAnsi="Arial" w:cs="Arial"/>
            <w:noProof/>
          </w:rPr>
          <w:t>17</w:t>
        </w:r>
        <w:r w:rsidR="004B4DF6" w:rsidRPr="006A07E6">
          <w:rPr>
            <w:rFonts w:ascii="Arial" w:hAnsi="Arial" w:cs="Arial"/>
            <w:noProof/>
          </w:rPr>
          <w:fldChar w:fldCharType="end"/>
        </w:r>
      </w:hyperlink>
    </w:p>
    <w:p w14:paraId="75AE0D1C" w14:textId="345ECCCB" w:rsidR="009749BC" w:rsidRPr="006A07E6" w:rsidRDefault="00C06BDE">
      <w:pPr>
        <w:pStyle w:val="TOC1"/>
        <w:ind w:firstLine="241"/>
        <w:rPr>
          <w:rFonts w:ascii="Arial" w:hAnsi="Arial" w:cs="Arial"/>
          <w:b w:val="0"/>
          <w:bCs w:val="0"/>
          <w:caps w:val="0"/>
          <w:noProof/>
          <w:sz w:val="21"/>
          <w:szCs w:val="22"/>
        </w:rPr>
      </w:pPr>
      <w:hyperlink w:anchor="_Toc164539429" w:history="1">
        <w:r w:rsidR="004B4DF6" w:rsidRPr="006A07E6">
          <w:rPr>
            <w:rStyle w:val="af9"/>
            <w:rFonts w:ascii="Arial" w:hAnsi="Arial" w:cs="Arial"/>
            <w:noProof/>
            <w:color w:val="auto"/>
          </w:rPr>
          <w:t>第四章</w:t>
        </w:r>
        <w:r w:rsidR="004B4DF6" w:rsidRPr="006A07E6">
          <w:rPr>
            <w:rStyle w:val="af9"/>
            <w:rFonts w:ascii="Arial" w:hAnsi="Arial" w:cs="Arial"/>
            <w:noProof/>
            <w:color w:val="auto"/>
          </w:rPr>
          <w:t xml:space="preserve">  </w:t>
        </w:r>
        <w:r w:rsidR="004B4DF6" w:rsidRPr="006A07E6">
          <w:rPr>
            <w:rStyle w:val="af9"/>
            <w:rFonts w:ascii="Arial" w:hAnsi="Arial" w:cs="Arial"/>
            <w:noProof/>
            <w:color w:val="auto"/>
          </w:rPr>
          <w:t>评审方法及标准</w:t>
        </w:r>
        <w:r w:rsidR="004B4DF6" w:rsidRPr="006A07E6">
          <w:rPr>
            <w:rFonts w:ascii="Arial" w:hAnsi="Arial" w:cs="Arial"/>
            <w:noProof/>
          </w:rPr>
          <w:tab/>
        </w:r>
        <w:r w:rsidR="004B4DF6" w:rsidRPr="006A07E6">
          <w:rPr>
            <w:rFonts w:ascii="Arial" w:hAnsi="Arial" w:cs="Arial"/>
            <w:noProof/>
          </w:rPr>
          <w:fldChar w:fldCharType="begin"/>
        </w:r>
        <w:r w:rsidR="004B4DF6" w:rsidRPr="006A07E6">
          <w:rPr>
            <w:rFonts w:ascii="Arial" w:hAnsi="Arial" w:cs="Arial"/>
            <w:noProof/>
          </w:rPr>
          <w:instrText xml:space="preserve"> PAGEREF _Toc164539429 \h </w:instrText>
        </w:r>
        <w:r w:rsidR="004B4DF6" w:rsidRPr="006A07E6">
          <w:rPr>
            <w:rFonts w:ascii="Arial" w:hAnsi="Arial" w:cs="Arial"/>
            <w:noProof/>
          </w:rPr>
        </w:r>
        <w:r w:rsidR="004B4DF6" w:rsidRPr="006A07E6">
          <w:rPr>
            <w:rFonts w:ascii="Arial" w:hAnsi="Arial" w:cs="Arial"/>
            <w:noProof/>
          </w:rPr>
          <w:fldChar w:fldCharType="separate"/>
        </w:r>
        <w:r>
          <w:rPr>
            <w:rFonts w:ascii="Arial" w:hAnsi="Arial" w:cs="Arial"/>
            <w:noProof/>
          </w:rPr>
          <w:t>36</w:t>
        </w:r>
        <w:r w:rsidR="004B4DF6" w:rsidRPr="006A07E6">
          <w:rPr>
            <w:rFonts w:ascii="Arial" w:hAnsi="Arial" w:cs="Arial"/>
            <w:noProof/>
          </w:rPr>
          <w:fldChar w:fldCharType="end"/>
        </w:r>
      </w:hyperlink>
    </w:p>
    <w:p w14:paraId="3139D772" w14:textId="785D605C" w:rsidR="009749BC" w:rsidRPr="006A07E6" w:rsidRDefault="00C06BDE">
      <w:pPr>
        <w:pStyle w:val="TOC1"/>
        <w:ind w:firstLine="241"/>
        <w:rPr>
          <w:rFonts w:ascii="Arial" w:hAnsi="Arial" w:cs="Arial"/>
          <w:b w:val="0"/>
          <w:bCs w:val="0"/>
          <w:caps w:val="0"/>
          <w:noProof/>
          <w:sz w:val="21"/>
          <w:szCs w:val="22"/>
        </w:rPr>
      </w:pPr>
      <w:hyperlink w:anchor="_Toc164539430" w:history="1">
        <w:r w:rsidR="004B4DF6" w:rsidRPr="006A07E6">
          <w:rPr>
            <w:rStyle w:val="af9"/>
            <w:rFonts w:ascii="Arial" w:hAnsi="Arial" w:cs="Arial"/>
            <w:noProof/>
            <w:color w:val="auto"/>
          </w:rPr>
          <w:t>第五章</w:t>
        </w:r>
        <w:r w:rsidR="004B4DF6" w:rsidRPr="006A07E6">
          <w:rPr>
            <w:rStyle w:val="af9"/>
            <w:rFonts w:ascii="Arial" w:hAnsi="Arial" w:cs="Arial"/>
            <w:noProof/>
            <w:color w:val="auto"/>
          </w:rPr>
          <w:t xml:space="preserve">  </w:t>
        </w:r>
        <w:r w:rsidR="004B4DF6" w:rsidRPr="006A07E6">
          <w:rPr>
            <w:rStyle w:val="af9"/>
            <w:rFonts w:ascii="Arial" w:hAnsi="Arial" w:cs="Arial"/>
            <w:noProof/>
            <w:color w:val="auto"/>
          </w:rPr>
          <w:t>合同主要条款格式</w:t>
        </w:r>
        <w:r w:rsidR="004B4DF6" w:rsidRPr="006A07E6">
          <w:rPr>
            <w:rFonts w:ascii="Arial" w:hAnsi="Arial" w:cs="Arial"/>
            <w:noProof/>
          </w:rPr>
          <w:tab/>
        </w:r>
        <w:r w:rsidR="004B4DF6" w:rsidRPr="006A07E6">
          <w:rPr>
            <w:rFonts w:ascii="Arial" w:hAnsi="Arial" w:cs="Arial"/>
            <w:noProof/>
          </w:rPr>
          <w:fldChar w:fldCharType="begin"/>
        </w:r>
        <w:r w:rsidR="004B4DF6" w:rsidRPr="006A07E6">
          <w:rPr>
            <w:rFonts w:ascii="Arial" w:hAnsi="Arial" w:cs="Arial"/>
            <w:noProof/>
          </w:rPr>
          <w:instrText xml:space="preserve"> PAGEREF _Toc164539430 \h </w:instrText>
        </w:r>
        <w:r w:rsidR="004B4DF6" w:rsidRPr="006A07E6">
          <w:rPr>
            <w:rFonts w:ascii="Arial" w:hAnsi="Arial" w:cs="Arial"/>
            <w:noProof/>
          </w:rPr>
        </w:r>
        <w:r w:rsidR="004B4DF6" w:rsidRPr="006A07E6">
          <w:rPr>
            <w:rFonts w:ascii="Arial" w:hAnsi="Arial" w:cs="Arial"/>
            <w:noProof/>
          </w:rPr>
          <w:fldChar w:fldCharType="separate"/>
        </w:r>
        <w:r>
          <w:rPr>
            <w:rFonts w:ascii="Arial" w:hAnsi="Arial" w:cs="Arial"/>
            <w:noProof/>
          </w:rPr>
          <w:t>58</w:t>
        </w:r>
        <w:r w:rsidR="004B4DF6" w:rsidRPr="006A07E6">
          <w:rPr>
            <w:rFonts w:ascii="Arial" w:hAnsi="Arial" w:cs="Arial"/>
            <w:noProof/>
          </w:rPr>
          <w:fldChar w:fldCharType="end"/>
        </w:r>
      </w:hyperlink>
    </w:p>
    <w:p w14:paraId="130AF607" w14:textId="155B97C9" w:rsidR="009749BC" w:rsidRPr="006A07E6" w:rsidRDefault="00C06BDE">
      <w:pPr>
        <w:pStyle w:val="TOC1"/>
        <w:ind w:firstLine="241"/>
        <w:rPr>
          <w:rFonts w:ascii="Arial" w:hAnsi="Arial" w:cs="Arial"/>
          <w:b w:val="0"/>
          <w:bCs w:val="0"/>
          <w:caps w:val="0"/>
          <w:noProof/>
          <w:sz w:val="21"/>
          <w:szCs w:val="22"/>
        </w:rPr>
      </w:pPr>
      <w:hyperlink w:anchor="_Toc164539431" w:history="1">
        <w:r w:rsidR="004B4DF6" w:rsidRPr="006A07E6">
          <w:rPr>
            <w:rStyle w:val="af9"/>
            <w:rFonts w:ascii="Arial" w:hAnsi="Arial" w:cs="Arial"/>
            <w:noProof/>
            <w:color w:val="auto"/>
          </w:rPr>
          <w:t>第六章</w:t>
        </w:r>
        <w:r w:rsidR="004B4DF6" w:rsidRPr="006A07E6">
          <w:rPr>
            <w:rStyle w:val="af9"/>
            <w:rFonts w:ascii="Arial" w:hAnsi="Arial" w:cs="Arial"/>
            <w:noProof/>
            <w:color w:val="auto"/>
          </w:rPr>
          <w:t xml:space="preserve">  </w:t>
        </w:r>
        <w:r w:rsidR="004B4DF6" w:rsidRPr="006A07E6">
          <w:rPr>
            <w:rStyle w:val="af9"/>
            <w:rFonts w:ascii="Arial" w:hAnsi="Arial" w:cs="Arial"/>
            <w:noProof/>
            <w:color w:val="auto"/>
          </w:rPr>
          <w:t>投标文件格式</w:t>
        </w:r>
        <w:r w:rsidR="004B4DF6" w:rsidRPr="006A07E6">
          <w:rPr>
            <w:rFonts w:ascii="Arial" w:hAnsi="Arial" w:cs="Arial"/>
            <w:noProof/>
          </w:rPr>
          <w:tab/>
        </w:r>
        <w:r w:rsidR="004B4DF6" w:rsidRPr="006A07E6">
          <w:rPr>
            <w:rFonts w:ascii="Arial" w:hAnsi="Arial" w:cs="Arial"/>
            <w:noProof/>
          </w:rPr>
          <w:fldChar w:fldCharType="begin"/>
        </w:r>
        <w:r w:rsidR="004B4DF6" w:rsidRPr="006A07E6">
          <w:rPr>
            <w:rFonts w:ascii="Arial" w:hAnsi="Arial" w:cs="Arial"/>
            <w:noProof/>
          </w:rPr>
          <w:instrText xml:space="preserve"> PAGEREF _Toc164539431 \h </w:instrText>
        </w:r>
        <w:r w:rsidR="004B4DF6" w:rsidRPr="006A07E6">
          <w:rPr>
            <w:rFonts w:ascii="Arial" w:hAnsi="Arial" w:cs="Arial"/>
            <w:noProof/>
          </w:rPr>
        </w:r>
        <w:r w:rsidR="004B4DF6" w:rsidRPr="006A07E6">
          <w:rPr>
            <w:rFonts w:ascii="Arial" w:hAnsi="Arial" w:cs="Arial"/>
            <w:noProof/>
          </w:rPr>
          <w:fldChar w:fldCharType="separate"/>
        </w:r>
        <w:r>
          <w:rPr>
            <w:rFonts w:ascii="Arial" w:hAnsi="Arial" w:cs="Arial"/>
            <w:noProof/>
          </w:rPr>
          <w:t>69</w:t>
        </w:r>
        <w:r w:rsidR="004B4DF6" w:rsidRPr="006A07E6">
          <w:rPr>
            <w:rFonts w:ascii="Arial" w:hAnsi="Arial" w:cs="Arial"/>
            <w:noProof/>
          </w:rPr>
          <w:fldChar w:fldCharType="end"/>
        </w:r>
      </w:hyperlink>
    </w:p>
    <w:p w14:paraId="268D1434" w14:textId="77777777" w:rsidR="009749BC" w:rsidRPr="006A07E6" w:rsidRDefault="004B4DF6">
      <w:pPr>
        <w:pStyle w:val="TOC1"/>
        <w:ind w:firstLine="241"/>
        <w:rPr>
          <w:rFonts w:ascii="Arial" w:hAnsi="Arial" w:cs="Arial"/>
        </w:rPr>
      </w:pPr>
      <w:r w:rsidRPr="006A07E6">
        <w:rPr>
          <w:rFonts w:ascii="Arial" w:hAnsi="Arial" w:cs="Arial"/>
        </w:rPr>
        <w:fldChar w:fldCharType="end"/>
      </w:r>
    </w:p>
    <w:p w14:paraId="0D4CE86F" w14:textId="77777777" w:rsidR="009749BC" w:rsidRPr="006A07E6" w:rsidRDefault="009749BC">
      <w:pPr>
        <w:spacing w:beforeLines="50" w:before="120" w:line="480" w:lineRule="exact"/>
        <w:rPr>
          <w:rFonts w:ascii="Arial" w:hAnsi="Arial" w:cs="Arial"/>
          <w:sz w:val="28"/>
          <w:szCs w:val="28"/>
        </w:rPr>
      </w:pPr>
    </w:p>
    <w:p w14:paraId="5A7DA01F" w14:textId="77777777" w:rsidR="009749BC" w:rsidRPr="006A07E6" w:rsidRDefault="009749BC">
      <w:pPr>
        <w:spacing w:beforeLines="50" w:before="120" w:line="480" w:lineRule="exact"/>
        <w:rPr>
          <w:rFonts w:ascii="Arial" w:hAnsi="Arial" w:cs="Arial"/>
          <w:sz w:val="30"/>
        </w:rPr>
        <w:sectPr w:rsidR="009749BC" w:rsidRPr="006A07E6" w:rsidSect="000534E2">
          <w:headerReference w:type="first" r:id="rId12"/>
          <w:footerReference w:type="first" r:id="rId13"/>
          <w:pgSz w:w="11906" w:h="16838"/>
          <w:pgMar w:top="1418" w:right="1134" w:bottom="1247" w:left="1418" w:header="851" w:footer="992" w:gutter="0"/>
          <w:pgNumType w:start="0"/>
          <w:cols w:space="720"/>
          <w:titlePg/>
          <w:docGrid w:linePitch="312"/>
        </w:sectPr>
      </w:pPr>
    </w:p>
    <w:p w14:paraId="2074AF23" w14:textId="77777777" w:rsidR="009749BC" w:rsidRPr="006A07E6" w:rsidRDefault="004B4DF6">
      <w:pPr>
        <w:pStyle w:val="ab"/>
        <w:snapToGrid w:val="0"/>
        <w:spacing w:before="120" w:after="120" w:line="320" w:lineRule="exact"/>
        <w:jc w:val="center"/>
        <w:outlineLvl w:val="0"/>
        <w:rPr>
          <w:rFonts w:ascii="Arial" w:hAnsi="Arial" w:cs="Arial"/>
          <w:sz w:val="32"/>
          <w:szCs w:val="32"/>
        </w:rPr>
      </w:pPr>
      <w:bookmarkStart w:id="4" w:name="_Toc164539426"/>
      <w:bookmarkStart w:id="5" w:name="_Toc254970489"/>
      <w:bookmarkStart w:id="6" w:name="_Toc254970630"/>
      <w:r w:rsidRPr="006A07E6">
        <w:rPr>
          <w:rFonts w:ascii="Arial" w:hAnsi="Arial" w:cs="Arial"/>
          <w:sz w:val="32"/>
          <w:szCs w:val="32"/>
        </w:rPr>
        <w:lastRenderedPageBreak/>
        <w:t>第一章</w:t>
      </w:r>
      <w:r w:rsidRPr="006A07E6">
        <w:rPr>
          <w:rFonts w:ascii="Arial" w:hAnsi="Arial" w:cs="Arial"/>
          <w:sz w:val="32"/>
          <w:szCs w:val="32"/>
        </w:rPr>
        <w:t xml:space="preserve">  </w:t>
      </w:r>
      <w:r w:rsidRPr="006A07E6">
        <w:rPr>
          <w:rFonts w:ascii="Arial" w:hAnsi="Arial" w:cs="Arial"/>
          <w:sz w:val="32"/>
          <w:szCs w:val="32"/>
        </w:rPr>
        <w:t>招标公告</w:t>
      </w:r>
      <w:bookmarkEnd w:id="4"/>
    </w:p>
    <w:p w14:paraId="376F9E71" w14:textId="77777777" w:rsidR="009749BC" w:rsidRPr="006A07E6" w:rsidRDefault="004B4DF6">
      <w:pPr>
        <w:spacing w:line="400" w:lineRule="exact"/>
        <w:jc w:val="center"/>
        <w:rPr>
          <w:rFonts w:ascii="Arial" w:hAnsi="Arial" w:cs="Arial"/>
          <w:kern w:val="0"/>
          <w:sz w:val="24"/>
        </w:rPr>
      </w:pPr>
      <w:bookmarkStart w:id="7" w:name="_Hlk164436992"/>
      <w:r w:rsidRPr="006A07E6">
        <w:rPr>
          <w:rFonts w:ascii="Arial" w:hAnsi="Arial" w:cs="Arial"/>
          <w:kern w:val="0"/>
          <w:sz w:val="24"/>
        </w:rPr>
        <w:t>广西机电设备招标有限公司关于</w:t>
      </w:r>
      <w:bookmarkStart w:id="8" w:name="_Hlk36541082"/>
      <w:r w:rsidRPr="006A07E6">
        <w:rPr>
          <w:rFonts w:ascii="Arial" w:hAnsi="Arial" w:cs="Arial"/>
          <w:kern w:val="0"/>
          <w:sz w:val="24"/>
        </w:rPr>
        <w:t>2024</w:t>
      </w:r>
      <w:r w:rsidRPr="006A07E6">
        <w:rPr>
          <w:rFonts w:ascii="Arial" w:hAnsi="Arial" w:cs="Arial"/>
          <w:kern w:val="0"/>
          <w:sz w:val="24"/>
        </w:rPr>
        <w:t>年动物疫苗采购项目</w:t>
      </w:r>
    </w:p>
    <w:p w14:paraId="501E2EE4" w14:textId="1B5AE8BA" w:rsidR="009749BC" w:rsidRPr="006A07E6" w:rsidRDefault="004B4DF6">
      <w:pPr>
        <w:spacing w:line="400" w:lineRule="exact"/>
        <w:jc w:val="center"/>
        <w:rPr>
          <w:rFonts w:ascii="Arial" w:hAnsi="Arial" w:cs="Arial"/>
          <w:kern w:val="0"/>
          <w:sz w:val="24"/>
        </w:rPr>
      </w:pPr>
      <w:r w:rsidRPr="006A07E6">
        <w:rPr>
          <w:rFonts w:ascii="Arial" w:hAnsi="Arial" w:cs="Arial"/>
          <w:sz w:val="24"/>
        </w:rPr>
        <w:t>(</w:t>
      </w:r>
      <w:r w:rsidR="0087122A" w:rsidRPr="006A07E6">
        <w:rPr>
          <w:rFonts w:ascii="Arial" w:hAnsi="Arial" w:cs="Arial"/>
          <w:sz w:val="24"/>
        </w:rPr>
        <w:t>GXZC2024-G1-003259-JDZB</w:t>
      </w:r>
      <w:r w:rsidRPr="006A07E6">
        <w:rPr>
          <w:rFonts w:ascii="Arial" w:hAnsi="Arial" w:cs="Arial"/>
          <w:sz w:val="24"/>
        </w:rPr>
        <w:t>)</w:t>
      </w:r>
      <w:bookmarkEnd w:id="8"/>
      <w:r w:rsidRPr="006A07E6">
        <w:rPr>
          <w:rFonts w:ascii="Arial" w:hAnsi="Arial" w:cs="Arial"/>
          <w:kern w:val="0"/>
          <w:sz w:val="24"/>
        </w:rPr>
        <w:t>公开招标公告</w:t>
      </w:r>
    </w:p>
    <w:p w14:paraId="30F9B280" w14:textId="77777777" w:rsidR="009749BC" w:rsidRPr="006A07E6" w:rsidRDefault="009749BC">
      <w:pPr>
        <w:spacing w:line="312" w:lineRule="auto"/>
        <w:jc w:val="left"/>
        <w:rPr>
          <w:rFonts w:ascii="Arial" w:hAnsi="Arial" w:cs="Arial"/>
          <w:kern w:val="0"/>
          <w:szCs w:val="21"/>
        </w:rPr>
      </w:pPr>
    </w:p>
    <w:p w14:paraId="7641B1E3" w14:textId="2DA0127D" w:rsidR="009749BC" w:rsidRPr="006A07E6" w:rsidRDefault="004B4DF6">
      <w:pPr>
        <w:spacing w:line="312" w:lineRule="auto"/>
        <w:ind w:firstLineChars="200" w:firstLine="420"/>
        <w:jc w:val="left"/>
        <w:rPr>
          <w:rFonts w:ascii="Arial" w:hAnsi="Arial" w:cs="Arial"/>
          <w:b/>
          <w:bCs/>
          <w:kern w:val="0"/>
          <w:sz w:val="22"/>
          <w:szCs w:val="22"/>
        </w:rPr>
      </w:pPr>
      <w:bookmarkStart w:id="9" w:name="_Hlk132795121"/>
      <w:r w:rsidRPr="006A07E6">
        <w:rPr>
          <w:rFonts w:ascii="Arial" w:hAnsi="Arial" w:cs="Arial"/>
          <w:szCs w:val="21"/>
        </w:rPr>
        <w:t>项目概况：</w:t>
      </w:r>
      <w:r w:rsidRPr="006A07E6">
        <w:rPr>
          <w:rFonts w:ascii="Arial" w:hAnsi="Arial" w:cs="Arial"/>
          <w:szCs w:val="21"/>
        </w:rPr>
        <w:t>2024</w:t>
      </w:r>
      <w:r w:rsidRPr="006A07E6">
        <w:rPr>
          <w:rFonts w:ascii="Arial" w:hAnsi="Arial" w:cs="Arial"/>
          <w:szCs w:val="21"/>
        </w:rPr>
        <w:t>年动物疫苗采购项目招标项目的潜在投标人应在</w:t>
      </w:r>
      <w:bookmarkStart w:id="10" w:name="_Hlk160178031"/>
      <w:r w:rsidRPr="006A07E6">
        <w:rPr>
          <w:rFonts w:ascii="Arial" w:hAnsi="Arial" w:cs="Arial"/>
          <w:szCs w:val="21"/>
        </w:rPr>
        <w:t>广西政府采购云平台</w:t>
      </w:r>
      <w:bookmarkStart w:id="11" w:name="_Hlk160186238"/>
      <w:r w:rsidRPr="006A07E6">
        <w:rPr>
          <w:rFonts w:ascii="Arial" w:hAnsi="Arial" w:cs="Arial"/>
          <w:szCs w:val="21"/>
        </w:rPr>
        <w:t>（</w:t>
      </w:r>
      <w:r w:rsidRPr="006A07E6">
        <w:rPr>
          <w:rFonts w:ascii="Arial" w:hAnsi="Arial" w:cs="Arial"/>
          <w:szCs w:val="21"/>
        </w:rPr>
        <w:t>https://www.gcy.zfcg.gxzf.gov.cn/</w:t>
      </w:r>
      <w:r w:rsidRPr="006A07E6">
        <w:rPr>
          <w:rFonts w:ascii="Arial" w:hAnsi="Arial" w:cs="Arial"/>
          <w:szCs w:val="21"/>
        </w:rPr>
        <w:t>）</w:t>
      </w:r>
      <w:bookmarkEnd w:id="10"/>
      <w:bookmarkEnd w:id="11"/>
      <w:r w:rsidRPr="006A07E6">
        <w:rPr>
          <w:rFonts w:ascii="Arial" w:hAnsi="Arial" w:cs="Arial"/>
          <w:szCs w:val="21"/>
        </w:rPr>
        <w:t>获取招标文件，并于</w:t>
      </w:r>
      <w:r w:rsidR="00125687" w:rsidRPr="006A07E6">
        <w:rPr>
          <w:rFonts w:ascii="Arial" w:hAnsi="Arial" w:cs="Arial"/>
          <w:szCs w:val="21"/>
        </w:rPr>
        <w:t>2024</w:t>
      </w:r>
      <w:r w:rsidR="00125687" w:rsidRPr="006A07E6">
        <w:rPr>
          <w:rFonts w:ascii="Arial" w:hAnsi="Arial" w:cs="Arial"/>
          <w:szCs w:val="21"/>
        </w:rPr>
        <w:t>年</w:t>
      </w:r>
      <w:r w:rsidR="00125687" w:rsidRPr="006A07E6">
        <w:rPr>
          <w:rFonts w:ascii="Arial" w:hAnsi="Arial" w:cs="Arial"/>
          <w:szCs w:val="21"/>
        </w:rPr>
        <w:t>5</w:t>
      </w:r>
      <w:r w:rsidR="00125687" w:rsidRPr="006A07E6">
        <w:rPr>
          <w:rFonts w:ascii="Arial" w:hAnsi="Arial" w:cs="Arial"/>
          <w:szCs w:val="21"/>
        </w:rPr>
        <w:t>月</w:t>
      </w:r>
      <w:r w:rsidR="00125687" w:rsidRPr="006A07E6">
        <w:rPr>
          <w:rFonts w:ascii="Arial" w:hAnsi="Arial" w:cs="Arial"/>
          <w:szCs w:val="21"/>
        </w:rPr>
        <w:t>22</w:t>
      </w:r>
      <w:r w:rsidR="00125687" w:rsidRPr="006A07E6">
        <w:rPr>
          <w:rFonts w:ascii="Arial" w:hAnsi="Arial" w:cs="Arial"/>
          <w:szCs w:val="21"/>
        </w:rPr>
        <w:t>日</w:t>
      </w:r>
      <w:r w:rsidR="00125687" w:rsidRPr="006A07E6">
        <w:rPr>
          <w:rFonts w:ascii="Arial" w:hAnsi="Arial" w:cs="Arial"/>
          <w:szCs w:val="21"/>
        </w:rPr>
        <w:t xml:space="preserve"> 09:30</w:t>
      </w:r>
      <w:r w:rsidRPr="006A07E6">
        <w:rPr>
          <w:rFonts w:ascii="Arial" w:hAnsi="Arial" w:cs="Arial"/>
          <w:szCs w:val="21"/>
        </w:rPr>
        <w:t>（北京时间）前递交投标文件。</w:t>
      </w:r>
    </w:p>
    <w:bookmarkEnd w:id="9"/>
    <w:p w14:paraId="5152460D" w14:textId="77777777" w:rsidR="009749BC" w:rsidRPr="006A07E6" w:rsidRDefault="004B4DF6">
      <w:pPr>
        <w:spacing w:line="312" w:lineRule="auto"/>
        <w:ind w:firstLineChars="200" w:firstLine="442"/>
        <w:jc w:val="left"/>
        <w:rPr>
          <w:rFonts w:ascii="Arial" w:hAnsi="Arial" w:cs="Arial"/>
          <w:b/>
          <w:bCs/>
          <w:kern w:val="0"/>
          <w:sz w:val="22"/>
          <w:szCs w:val="22"/>
        </w:rPr>
      </w:pPr>
      <w:r w:rsidRPr="006A07E6">
        <w:rPr>
          <w:rFonts w:ascii="Arial" w:hAnsi="Arial" w:cs="Arial"/>
          <w:b/>
          <w:bCs/>
          <w:kern w:val="0"/>
          <w:sz w:val="22"/>
          <w:szCs w:val="22"/>
        </w:rPr>
        <w:t>一、项目基本情况</w:t>
      </w:r>
    </w:p>
    <w:p w14:paraId="5C5652D6" w14:textId="320921B5" w:rsidR="009749BC" w:rsidRPr="006A07E6" w:rsidRDefault="004B4DF6">
      <w:pPr>
        <w:spacing w:line="312" w:lineRule="auto"/>
        <w:ind w:firstLineChars="200" w:firstLine="420"/>
        <w:jc w:val="left"/>
        <w:rPr>
          <w:rFonts w:ascii="Arial" w:hAnsi="Arial" w:cs="Arial"/>
          <w:kern w:val="0"/>
          <w:szCs w:val="21"/>
        </w:rPr>
      </w:pPr>
      <w:r w:rsidRPr="006A07E6">
        <w:rPr>
          <w:rFonts w:ascii="Arial" w:hAnsi="Arial" w:cs="Arial"/>
          <w:kern w:val="0"/>
          <w:szCs w:val="21"/>
        </w:rPr>
        <w:t>项目编号：</w:t>
      </w:r>
      <w:r w:rsidR="0087122A" w:rsidRPr="006A07E6">
        <w:rPr>
          <w:rFonts w:ascii="Arial" w:hAnsi="Arial" w:cs="Arial"/>
          <w:kern w:val="0"/>
          <w:szCs w:val="21"/>
        </w:rPr>
        <w:t>GXZC2024-G1-003259-JDZB</w:t>
      </w:r>
    </w:p>
    <w:p w14:paraId="76B4CE14" w14:textId="77777777" w:rsidR="009749BC" w:rsidRPr="006A07E6" w:rsidRDefault="004B4DF6">
      <w:pPr>
        <w:spacing w:line="312" w:lineRule="auto"/>
        <w:ind w:firstLineChars="200" w:firstLine="420"/>
        <w:jc w:val="left"/>
        <w:rPr>
          <w:rFonts w:ascii="Arial" w:hAnsi="Arial" w:cs="Arial"/>
          <w:kern w:val="0"/>
          <w:szCs w:val="21"/>
        </w:rPr>
      </w:pPr>
      <w:r w:rsidRPr="006A07E6">
        <w:rPr>
          <w:rFonts w:ascii="Arial" w:hAnsi="Arial" w:cs="Arial"/>
          <w:kern w:val="0"/>
          <w:szCs w:val="21"/>
        </w:rPr>
        <w:t>项目名称：</w:t>
      </w:r>
      <w:r w:rsidRPr="006A07E6">
        <w:rPr>
          <w:rFonts w:ascii="Arial" w:hAnsi="Arial" w:cs="Arial"/>
          <w:kern w:val="0"/>
          <w:szCs w:val="21"/>
        </w:rPr>
        <w:t>2024</w:t>
      </w:r>
      <w:r w:rsidRPr="006A07E6">
        <w:rPr>
          <w:rFonts w:ascii="Arial" w:hAnsi="Arial" w:cs="Arial"/>
          <w:kern w:val="0"/>
          <w:szCs w:val="21"/>
        </w:rPr>
        <w:t>年动物疫苗采购项目</w:t>
      </w:r>
    </w:p>
    <w:p w14:paraId="1152DC84" w14:textId="77777777" w:rsidR="009749BC" w:rsidRPr="006A07E6" w:rsidRDefault="004B4DF6">
      <w:pPr>
        <w:spacing w:line="312" w:lineRule="auto"/>
        <w:ind w:firstLineChars="200" w:firstLine="420"/>
        <w:jc w:val="left"/>
        <w:rPr>
          <w:rFonts w:ascii="Arial" w:hAnsi="Arial" w:cs="Arial"/>
          <w:kern w:val="0"/>
          <w:szCs w:val="21"/>
        </w:rPr>
      </w:pPr>
      <w:bookmarkStart w:id="12" w:name="_Hlk132796123"/>
      <w:r w:rsidRPr="006A07E6">
        <w:rPr>
          <w:rFonts w:ascii="Arial" w:hAnsi="Arial" w:cs="Arial"/>
          <w:kern w:val="0"/>
          <w:szCs w:val="21"/>
        </w:rPr>
        <w:t>预算总金额（元）：</w:t>
      </w:r>
      <w:r w:rsidRPr="006A07E6">
        <w:rPr>
          <w:rFonts w:ascii="Arial" w:hAnsi="Arial" w:cs="Arial"/>
          <w:kern w:val="0"/>
          <w:szCs w:val="21"/>
        </w:rPr>
        <w:t>32750000</w:t>
      </w:r>
    </w:p>
    <w:bookmarkEnd w:id="12"/>
    <w:p w14:paraId="32E2622F" w14:textId="77777777" w:rsidR="009749BC" w:rsidRPr="006A07E6" w:rsidRDefault="004B4DF6">
      <w:pPr>
        <w:spacing w:line="312" w:lineRule="auto"/>
        <w:ind w:firstLineChars="200" w:firstLine="420"/>
        <w:jc w:val="left"/>
        <w:rPr>
          <w:rFonts w:ascii="Arial" w:hAnsi="Arial" w:cs="Arial"/>
          <w:kern w:val="0"/>
          <w:szCs w:val="21"/>
        </w:rPr>
      </w:pPr>
      <w:r w:rsidRPr="006A07E6">
        <w:rPr>
          <w:rFonts w:ascii="Arial" w:hAnsi="Arial" w:cs="Arial"/>
          <w:kern w:val="0"/>
          <w:szCs w:val="21"/>
        </w:rPr>
        <w:t>采购需求：</w:t>
      </w:r>
    </w:p>
    <w:p w14:paraId="31DD81B0" w14:textId="77777777" w:rsidR="009749BC" w:rsidRPr="006A07E6" w:rsidRDefault="004B4DF6">
      <w:pPr>
        <w:spacing w:line="312" w:lineRule="auto"/>
        <w:ind w:firstLineChars="350" w:firstLine="735"/>
        <w:jc w:val="left"/>
        <w:rPr>
          <w:rFonts w:ascii="Arial" w:hAnsi="Arial" w:cs="Arial"/>
          <w:kern w:val="0"/>
          <w:szCs w:val="21"/>
        </w:rPr>
      </w:pPr>
      <w:bookmarkStart w:id="13" w:name="_Hlk77608065"/>
      <w:proofErr w:type="gramStart"/>
      <w:r w:rsidRPr="006A07E6">
        <w:rPr>
          <w:rFonts w:ascii="Arial" w:hAnsi="Arial" w:cs="Arial"/>
          <w:kern w:val="0"/>
          <w:szCs w:val="21"/>
        </w:rPr>
        <w:t>标项一</w:t>
      </w:r>
      <w:proofErr w:type="gramEnd"/>
    </w:p>
    <w:p w14:paraId="19C503E6" w14:textId="77777777" w:rsidR="009749BC" w:rsidRPr="006A07E6" w:rsidRDefault="004B4DF6">
      <w:pPr>
        <w:spacing w:line="312" w:lineRule="auto"/>
        <w:ind w:firstLineChars="350" w:firstLine="735"/>
        <w:jc w:val="left"/>
        <w:rPr>
          <w:rFonts w:ascii="Arial" w:hAnsi="Arial" w:cs="Arial"/>
          <w:kern w:val="0"/>
          <w:szCs w:val="21"/>
        </w:rPr>
      </w:pPr>
      <w:proofErr w:type="gramStart"/>
      <w:r w:rsidRPr="006A07E6">
        <w:rPr>
          <w:rFonts w:ascii="Arial" w:hAnsi="Arial" w:cs="Arial"/>
          <w:kern w:val="0"/>
          <w:szCs w:val="21"/>
        </w:rPr>
        <w:t>标项名称</w:t>
      </w:r>
      <w:proofErr w:type="gramEnd"/>
      <w:r w:rsidRPr="006A07E6">
        <w:rPr>
          <w:rFonts w:ascii="Arial" w:hAnsi="Arial" w:cs="Arial"/>
          <w:kern w:val="0"/>
          <w:szCs w:val="21"/>
        </w:rPr>
        <w:t>：分标</w:t>
      </w:r>
      <w:r w:rsidRPr="006A07E6">
        <w:rPr>
          <w:rFonts w:ascii="Arial" w:hAnsi="Arial" w:cs="Arial"/>
          <w:kern w:val="0"/>
          <w:szCs w:val="21"/>
        </w:rPr>
        <w:t>1</w:t>
      </w:r>
      <w:r w:rsidRPr="006A07E6">
        <w:rPr>
          <w:rFonts w:ascii="Arial" w:hAnsi="Arial" w:cs="Arial"/>
          <w:kern w:val="0"/>
          <w:szCs w:val="21"/>
        </w:rPr>
        <w:t>：猪</w:t>
      </w:r>
      <w:r w:rsidRPr="006A07E6">
        <w:rPr>
          <w:rFonts w:ascii="Arial" w:hAnsi="Arial" w:cs="Arial"/>
          <w:kern w:val="0"/>
          <w:szCs w:val="21"/>
        </w:rPr>
        <w:t>O</w:t>
      </w:r>
      <w:r w:rsidRPr="006A07E6">
        <w:rPr>
          <w:rFonts w:ascii="Arial" w:hAnsi="Arial" w:cs="Arial"/>
          <w:kern w:val="0"/>
          <w:szCs w:val="21"/>
        </w:rPr>
        <w:t>型口蹄灭活疫苗</w:t>
      </w:r>
    </w:p>
    <w:p w14:paraId="3633428E"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数量：</w:t>
      </w:r>
      <w:r w:rsidRPr="006A07E6">
        <w:rPr>
          <w:rFonts w:ascii="Arial" w:hAnsi="Arial" w:cs="Arial"/>
          <w:kern w:val="0"/>
          <w:szCs w:val="21"/>
        </w:rPr>
        <w:t>1650</w:t>
      </w:r>
      <w:r w:rsidRPr="006A07E6">
        <w:rPr>
          <w:rFonts w:ascii="Arial" w:hAnsi="Arial" w:cs="Arial"/>
          <w:kern w:val="0"/>
          <w:szCs w:val="21"/>
        </w:rPr>
        <w:t>万毫升</w:t>
      </w:r>
    </w:p>
    <w:p w14:paraId="678D1DAC"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预算金额（元）：</w:t>
      </w:r>
      <w:r w:rsidRPr="006A07E6">
        <w:rPr>
          <w:rFonts w:ascii="Arial" w:hAnsi="Arial" w:cs="Arial"/>
          <w:kern w:val="0"/>
          <w:szCs w:val="21"/>
        </w:rPr>
        <w:t>9900000</w:t>
      </w:r>
    </w:p>
    <w:p w14:paraId="2BB83264"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简要规格描述或项目基本概况介绍、用途：</w:t>
      </w:r>
    </w:p>
    <w:p w14:paraId="5471F72D"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1</w:t>
      </w:r>
      <w:r w:rsidRPr="006A07E6">
        <w:rPr>
          <w:rFonts w:ascii="Arial" w:hAnsi="Arial" w:cs="Arial"/>
          <w:kern w:val="0"/>
          <w:szCs w:val="21"/>
        </w:rPr>
        <w:t>、用口蹄疫</w:t>
      </w:r>
      <w:r w:rsidRPr="006A07E6">
        <w:rPr>
          <w:rFonts w:ascii="Arial" w:hAnsi="Arial" w:cs="Arial"/>
          <w:kern w:val="0"/>
          <w:szCs w:val="21"/>
        </w:rPr>
        <w:t>O</w:t>
      </w:r>
      <w:r w:rsidRPr="006A07E6">
        <w:rPr>
          <w:rFonts w:ascii="Arial" w:hAnsi="Arial" w:cs="Arial"/>
          <w:kern w:val="0"/>
          <w:szCs w:val="21"/>
        </w:rPr>
        <w:t>型猪源病毒疫苗毒株（含缅甸</w:t>
      </w:r>
      <w:r w:rsidRPr="006A07E6">
        <w:rPr>
          <w:rFonts w:ascii="Arial" w:hAnsi="Arial" w:cs="Arial"/>
          <w:kern w:val="0"/>
          <w:szCs w:val="21"/>
        </w:rPr>
        <w:t>98</w:t>
      </w:r>
      <w:r w:rsidRPr="006A07E6">
        <w:rPr>
          <w:rFonts w:ascii="Arial" w:hAnsi="Arial" w:cs="Arial"/>
          <w:kern w:val="0"/>
          <w:szCs w:val="21"/>
        </w:rPr>
        <w:t>毒株谱系）接种经细胞培养收获细胞培养物，经</w:t>
      </w:r>
      <w:r w:rsidRPr="006A07E6">
        <w:rPr>
          <w:rFonts w:ascii="Arial" w:hAnsi="Arial" w:cs="Arial"/>
          <w:kern w:val="0"/>
          <w:szCs w:val="21"/>
        </w:rPr>
        <w:t>BEI</w:t>
      </w:r>
      <w:r w:rsidRPr="006A07E6">
        <w:rPr>
          <w:rFonts w:ascii="Arial" w:hAnsi="Arial" w:cs="Arial"/>
          <w:kern w:val="0"/>
          <w:szCs w:val="21"/>
        </w:rPr>
        <w:t>灭活后，加</w:t>
      </w:r>
      <w:r w:rsidRPr="006A07E6">
        <w:rPr>
          <w:rFonts w:ascii="Arial" w:hAnsi="Arial" w:cs="Arial"/>
          <w:kern w:val="0"/>
          <w:szCs w:val="21"/>
        </w:rPr>
        <w:t>206</w:t>
      </w:r>
      <w:r w:rsidRPr="006A07E6">
        <w:rPr>
          <w:rFonts w:ascii="Arial" w:hAnsi="Arial" w:cs="Arial"/>
          <w:kern w:val="0"/>
          <w:szCs w:val="21"/>
        </w:rPr>
        <w:t>或</w:t>
      </w:r>
      <w:r w:rsidRPr="006A07E6">
        <w:rPr>
          <w:rFonts w:ascii="Arial" w:hAnsi="Arial" w:cs="Arial"/>
          <w:kern w:val="0"/>
          <w:szCs w:val="21"/>
        </w:rPr>
        <w:t>201</w:t>
      </w:r>
      <w:r w:rsidRPr="006A07E6">
        <w:rPr>
          <w:rFonts w:ascii="Arial" w:hAnsi="Arial" w:cs="Arial"/>
          <w:kern w:val="0"/>
          <w:szCs w:val="21"/>
        </w:rPr>
        <w:t>佐剂混合乳化制成。</w:t>
      </w:r>
    </w:p>
    <w:p w14:paraId="332452D0"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2</w:t>
      </w:r>
      <w:r w:rsidRPr="006A07E6">
        <w:rPr>
          <w:rFonts w:ascii="Arial" w:hAnsi="Arial" w:cs="Arial"/>
          <w:kern w:val="0"/>
          <w:szCs w:val="21"/>
        </w:rPr>
        <w:t>、规格：</w:t>
      </w:r>
      <w:r w:rsidRPr="006A07E6">
        <w:rPr>
          <w:rFonts w:ascii="Arial" w:hAnsi="Arial" w:cs="Arial"/>
          <w:kern w:val="0"/>
          <w:szCs w:val="21"/>
        </w:rPr>
        <w:t>100ml/</w:t>
      </w:r>
      <w:r w:rsidRPr="006A07E6">
        <w:rPr>
          <w:rFonts w:ascii="Arial" w:hAnsi="Arial" w:cs="Arial"/>
          <w:kern w:val="0"/>
          <w:szCs w:val="21"/>
        </w:rPr>
        <w:t>瓶或</w:t>
      </w:r>
      <w:r w:rsidRPr="006A07E6">
        <w:rPr>
          <w:rFonts w:ascii="Arial" w:hAnsi="Arial" w:cs="Arial"/>
          <w:kern w:val="0"/>
          <w:szCs w:val="21"/>
        </w:rPr>
        <w:t>50ml/</w:t>
      </w:r>
      <w:r w:rsidRPr="006A07E6">
        <w:rPr>
          <w:rFonts w:ascii="Arial" w:hAnsi="Arial" w:cs="Arial"/>
          <w:kern w:val="0"/>
          <w:szCs w:val="21"/>
        </w:rPr>
        <w:t>瓶。</w:t>
      </w:r>
    </w:p>
    <w:p w14:paraId="1389CAC2"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3</w:t>
      </w:r>
      <w:r w:rsidRPr="006A07E6">
        <w:rPr>
          <w:rFonts w:ascii="Arial" w:hAnsi="Arial" w:cs="Arial"/>
          <w:kern w:val="0"/>
          <w:szCs w:val="21"/>
        </w:rPr>
        <w:t>、外观、剂型、粘度、稳定性、安全性、效价、保护期、包装等符合国家兽用生物制品规程要求。</w:t>
      </w:r>
    </w:p>
    <w:p w14:paraId="28343C1C"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4</w:t>
      </w:r>
      <w:r w:rsidRPr="006A07E6">
        <w:rPr>
          <w:rFonts w:ascii="Arial" w:hAnsi="Arial" w:cs="Arial"/>
          <w:kern w:val="0"/>
          <w:szCs w:val="21"/>
        </w:rPr>
        <w:t>、在</w:t>
      </w:r>
      <w:r w:rsidRPr="006A07E6">
        <w:rPr>
          <w:rFonts w:ascii="Arial" w:hAnsi="Arial" w:cs="Arial"/>
          <w:kern w:val="0"/>
          <w:szCs w:val="21"/>
        </w:rPr>
        <w:t>2-8</w:t>
      </w:r>
      <w:r w:rsidRPr="006A07E6">
        <w:rPr>
          <w:rFonts w:ascii="宋体" w:hAnsi="宋体" w:cs="宋体" w:hint="eastAsia"/>
          <w:kern w:val="0"/>
          <w:szCs w:val="21"/>
        </w:rPr>
        <w:t>℃</w:t>
      </w:r>
      <w:r w:rsidRPr="006A07E6">
        <w:rPr>
          <w:rFonts w:ascii="Arial" w:hAnsi="Arial" w:cs="Arial"/>
          <w:kern w:val="0"/>
          <w:szCs w:val="21"/>
        </w:rPr>
        <w:t>保存，有效期为</w:t>
      </w:r>
      <w:r w:rsidRPr="006A07E6">
        <w:rPr>
          <w:rFonts w:ascii="Arial" w:hAnsi="Arial" w:cs="Arial"/>
          <w:kern w:val="0"/>
          <w:szCs w:val="21"/>
        </w:rPr>
        <w:t>12</w:t>
      </w:r>
      <w:r w:rsidRPr="006A07E6">
        <w:rPr>
          <w:rFonts w:ascii="Arial" w:hAnsi="Arial" w:cs="Arial"/>
          <w:kern w:val="0"/>
          <w:szCs w:val="21"/>
        </w:rPr>
        <w:t>个月。（疫苗完成生产之日起计算）</w:t>
      </w:r>
    </w:p>
    <w:p w14:paraId="76F2CA85"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5</w:t>
      </w:r>
      <w:r w:rsidRPr="006A07E6">
        <w:rPr>
          <w:rFonts w:ascii="Arial" w:hAnsi="Arial" w:cs="Arial"/>
          <w:kern w:val="0"/>
          <w:szCs w:val="21"/>
        </w:rPr>
        <w:t>、投标文件中提供本产品相应的详细性能资料、使用说明。</w:t>
      </w:r>
    </w:p>
    <w:p w14:paraId="5B50540A"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最高限价（如有）：</w:t>
      </w:r>
      <w:r w:rsidRPr="006A07E6">
        <w:rPr>
          <w:rFonts w:ascii="Arial" w:hAnsi="Arial" w:cs="Arial"/>
          <w:kern w:val="0"/>
          <w:szCs w:val="21"/>
        </w:rPr>
        <w:t xml:space="preserve"> 9900000</w:t>
      </w:r>
    </w:p>
    <w:p w14:paraId="33B4EA10"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合同履约期限：自合同签订之日起至合同履约完毕</w:t>
      </w:r>
    </w:p>
    <w:p w14:paraId="3E8426E7"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本项目（否）接受联合体投标。</w:t>
      </w:r>
    </w:p>
    <w:p w14:paraId="6ED54382"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备注：</w:t>
      </w:r>
      <w:r w:rsidRPr="006A07E6">
        <w:rPr>
          <w:rFonts w:ascii="Arial" w:hAnsi="Arial" w:cs="Arial"/>
          <w:kern w:val="0"/>
          <w:szCs w:val="21"/>
        </w:rPr>
        <w:t xml:space="preserve"> </w:t>
      </w:r>
    </w:p>
    <w:p w14:paraId="068BB908" w14:textId="77777777" w:rsidR="009749BC" w:rsidRPr="006A07E6" w:rsidRDefault="004B4DF6">
      <w:pPr>
        <w:spacing w:line="312" w:lineRule="auto"/>
        <w:ind w:firstLineChars="350" w:firstLine="735"/>
        <w:jc w:val="left"/>
        <w:rPr>
          <w:rFonts w:ascii="Arial" w:hAnsi="Arial" w:cs="Arial"/>
          <w:kern w:val="0"/>
          <w:szCs w:val="21"/>
        </w:rPr>
      </w:pPr>
      <w:proofErr w:type="gramStart"/>
      <w:r w:rsidRPr="006A07E6">
        <w:rPr>
          <w:rFonts w:ascii="Arial" w:hAnsi="Arial" w:cs="Arial"/>
          <w:kern w:val="0"/>
          <w:szCs w:val="21"/>
        </w:rPr>
        <w:t>标项二</w:t>
      </w:r>
      <w:proofErr w:type="gramEnd"/>
    </w:p>
    <w:p w14:paraId="3946237A" w14:textId="77777777" w:rsidR="009749BC" w:rsidRPr="006A07E6" w:rsidRDefault="004B4DF6">
      <w:pPr>
        <w:spacing w:line="312" w:lineRule="auto"/>
        <w:ind w:firstLineChars="350" w:firstLine="735"/>
        <w:jc w:val="left"/>
        <w:rPr>
          <w:rFonts w:ascii="Arial" w:hAnsi="Arial" w:cs="Arial"/>
          <w:kern w:val="0"/>
          <w:szCs w:val="21"/>
        </w:rPr>
      </w:pPr>
      <w:proofErr w:type="gramStart"/>
      <w:r w:rsidRPr="006A07E6">
        <w:rPr>
          <w:rFonts w:ascii="Arial" w:hAnsi="Arial" w:cs="Arial"/>
          <w:kern w:val="0"/>
          <w:szCs w:val="21"/>
        </w:rPr>
        <w:t>标项名称</w:t>
      </w:r>
      <w:proofErr w:type="gramEnd"/>
      <w:r w:rsidRPr="006A07E6">
        <w:rPr>
          <w:rFonts w:ascii="Arial" w:hAnsi="Arial" w:cs="Arial"/>
          <w:kern w:val="0"/>
          <w:szCs w:val="21"/>
        </w:rPr>
        <w:t>：分标</w:t>
      </w:r>
      <w:r w:rsidRPr="006A07E6">
        <w:rPr>
          <w:rFonts w:ascii="Arial" w:hAnsi="Arial" w:cs="Arial"/>
          <w:kern w:val="0"/>
          <w:szCs w:val="21"/>
        </w:rPr>
        <w:t>2</w:t>
      </w:r>
      <w:r w:rsidRPr="006A07E6">
        <w:rPr>
          <w:rFonts w:ascii="Arial" w:hAnsi="Arial" w:cs="Arial"/>
          <w:kern w:val="0"/>
          <w:szCs w:val="21"/>
        </w:rPr>
        <w:t>：猪</w:t>
      </w:r>
      <w:r w:rsidRPr="006A07E6">
        <w:rPr>
          <w:rFonts w:ascii="Arial" w:hAnsi="Arial" w:cs="Arial"/>
          <w:kern w:val="0"/>
          <w:szCs w:val="21"/>
        </w:rPr>
        <w:t>O</w:t>
      </w:r>
      <w:r w:rsidRPr="006A07E6">
        <w:rPr>
          <w:rFonts w:ascii="Arial" w:hAnsi="Arial" w:cs="Arial"/>
          <w:kern w:val="0"/>
          <w:szCs w:val="21"/>
        </w:rPr>
        <w:t>型口蹄灭活疫苗</w:t>
      </w:r>
    </w:p>
    <w:p w14:paraId="52CBC24E"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数量：</w:t>
      </w:r>
      <w:r w:rsidRPr="006A07E6">
        <w:rPr>
          <w:rFonts w:ascii="Arial" w:hAnsi="Arial" w:cs="Arial"/>
          <w:kern w:val="0"/>
          <w:szCs w:val="21"/>
        </w:rPr>
        <w:t>1300</w:t>
      </w:r>
      <w:r w:rsidRPr="006A07E6">
        <w:rPr>
          <w:rFonts w:ascii="Arial" w:hAnsi="Arial" w:cs="Arial"/>
          <w:kern w:val="0"/>
          <w:szCs w:val="21"/>
        </w:rPr>
        <w:t>万毫升</w:t>
      </w:r>
    </w:p>
    <w:p w14:paraId="6DEA1302"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预算金额（元）：</w:t>
      </w:r>
      <w:r w:rsidRPr="006A07E6">
        <w:rPr>
          <w:rFonts w:ascii="Arial" w:hAnsi="Arial" w:cs="Arial"/>
          <w:kern w:val="0"/>
          <w:szCs w:val="21"/>
        </w:rPr>
        <w:t>7800000</w:t>
      </w:r>
    </w:p>
    <w:p w14:paraId="47E82A6A"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简要规格描述或项目基本概况介绍、用途：</w:t>
      </w:r>
    </w:p>
    <w:p w14:paraId="30AFF38F"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1</w:t>
      </w:r>
      <w:r w:rsidRPr="006A07E6">
        <w:rPr>
          <w:rFonts w:ascii="Arial" w:hAnsi="Arial" w:cs="Arial"/>
          <w:kern w:val="0"/>
          <w:szCs w:val="21"/>
        </w:rPr>
        <w:t>、用口蹄疫</w:t>
      </w:r>
      <w:r w:rsidRPr="006A07E6">
        <w:rPr>
          <w:rFonts w:ascii="Arial" w:hAnsi="Arial" w:cs="Arial"/>
          <w:kern w:val="0"/>
          <w:szCs w:val="21"/>
        </w:rPr>
        <w:t>O</w:t>
      </w:r>
      <w:r w:rsidRPr="006A07E6">
        <w:rPr>
          <w:rFonts w:ascii="Arial" w:hAnsi="Arial" w:cs="Arial"/>
          <w:kern w:val="0"/>
          <w:szCs w:val="21"/>
        </w:rPr>
        <w:t>型猪源病毒疫苗毒株（含缅甸</w:t>
      </w:r>
      <w:r w:rsidRPr="006A07E6">
        <w:rPr>
          <w:rFonts w:ascii="Arial" w:hAnsi="Arial" w:cs="Arial"/>
          <w:kern w:val="0"/>
          <w:szCs w:val="21"/>
        </w:rPr>
        <w:t>98</w:t>
      </w:r>
      <w:r w:rsidRPr="006A07E6">
        <w:rPr>
          <w:rFonts w:ascii="Arial" w:hAnsi="Arial" w:cs="Arial"/>
          <w:kern w:val="0"/>
          <w:szCs w:val="21"/>
        </w:rPr>
        <w:t>毒株谱系）接种经细胞培养收获细胞培养物，经</w:t>
      </w:r>
      <w:r w:rsidRPr="006A07E6">
        <w:rPr>
          <w:rFonts w:ascii="Arial" w:hAnsi="Arial" w:cs="Arial"/>
          <w:kern w:val="0"/>
          <w:szCs w:val="21"/>
        </w:rPr>
        <w:t>BEI</w:t>
      </w:r>
      <w:r w:rsidRPr="006A07E6">
        <w:rPr>
          <w:rFonts w:ascii="Arial" w:hAnsi="Arial" w:cs="Arial"/>
          <w:kern w:val="0"/>
          <w:szCs w:val="21"/>
        </w:rPr>
        <w:t>灭活后，加</w:t>
      </w:r>
      <w:r w:rsidRPr="006A07E6">
        <w:rPr>
          <w:rFonts w:ascii="Arial" w:hAnsi="Arial" w:cs="Arial"/>
          <w:kern w:val="0"/>
          <w:szCs w:val="21"/>
        </w:rPr>
        <w:t>206</w:t>
      </w:r>
      <w:r w:rsidRPr="006A07E6">
        <w:rPr>
          <w:rFonts w:ascii="Arial" w:hAnsi="Arial" w:cs="Arial"/>
          <w:kern w:val="0"/>
          <w:szCs w:val="21"/>
        </w:rPr>
        <w:t>或</w:t>
      </w:r>
      <w:r w:rsidRPr="006A07E6">
        <w:rPr>
          <w:rFonts w:ascii="Arial" w:hAnsi="Arial" w:cs="Arial"/>
          <w:kern w:val="0"/>
          <w:szCs w:val="21"/>
        </w:rPr>
        <w:t>201</w:t>
      </w:r>
      <w:r w:rsidRPr="006A07E6">
        <w:rPr>
          <w:rFonts w:ascii="Arial" w:hAnsi="Arial" w:cs="Arial"/>
          <w:kern w:val="0"/>
          <w:szCs w:val="21"/>
        </w:rPr>
        <w:t>佐剂混合乳化制成。</w:t>
      </w:r>
    </w:p>
    <w:p w14:paraId="691F80A0"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2</w:t>
      </w:r>
      <w:r w:rsidRPr="006A07E6">
        <w:rPr>
          <w:rFonts w:ascii="Arial" w:hAnsi="Arial" w:cs="Arial"/>
          <w:kern w:val="0"/>
          <w:szCs w:val="21"/>
        </w:rPr>
        <w:t>、规格：</w:t>
      </w:r>
      <w:r w:rsidRPr="006A07E6">
        <w:rPr>
          <w:rFonts w:ascii="Arial" w:hAnsi="Arial" w:cs="Arial"/>
          <w:kern w:val="0"/>
          <w:szCs w:val="21"/>
        </w:rPr>
        <w:t>100ml/</w:t>
      </w:r>
      <w:r w:rsidRPr="006A07E6">
        <w:rPr>
          <w:rFonts w:ascii="Arial" w:hAnsi="Arial" w:cs="Arial"/>
          <w:kern w:val="0"/>
          <w:szCs w:val="21"/>
        </w:rPr>
        <w:t>瓶或</w:t>
      </w:r>
      <w:r w:rsidRPr="006A07E6">
        <w:rPr>
          <w:rFonts w:ascii="Arial" w:hAnsi="Arial" w:cs="Arial"/>
          <w:kern w:val="0"/>
          <w:szCs w:val="21"/>
        </w:rPr>
        <w:t>50ml/</w:t>
      </w:r>
      <w:r w:rsidRPr="006A07E6">
        <w:rPr>
          <w:rFonts w:ascii="Arial" w:hAnsi="Arial" w:cs="Arial"/>
          <w:kern w:val="0"/>
          <w:szCs w:val="21"/>
        </w:rPr>
        <w:t>瓶。</w:t>
      </w:r>
    </w:p>
    <w:p w14:paraId="7896657E"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3</w:t>
      </w:r>
      <w:r w:rsidRPr="006A07E6">
        <w:rPr>
          <w:rFonts w:ascii="Arial" w:hAnsi="Arial" w:cs="Arial"/>
          <w:kern w:val="0"/>
          <w:szCs w:val="21"/>
        </w:rPr>
        <w:t>、外观、剂型、粘度、稳定性、安全性、效价、保护期、包装等符合国家兽用生物制品规程要求。</w:t>
      </w:r>
    </w:p>
    <w:p w14:paraId="3CC09E24"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4</w:t>
      </w:r>
      <w:r w:rsidRPr="006A07E6">
        <w:rPr>
          <w:rFonts w:ascii="Arial" w:hAnsi="Arial" w:cs="Arial"/>
          <w:kern w:val="0"/>
          <w:szCs w:val="21"/>
        </w:rPr>
        <w:t>、在</w:t>
      </w:r>
      <w:r w:rsidRPr="006A07E6">
        <w:rPr>
          <w:rFonts w:ascii="Arial" w:hAnsi="Arial" w:cs="Arial"/>
          <w:kern w:val="0"/>
          <w:szCs w:val="21"/>
        </w:rPr>
        <w:t>2-8</w:t>
      </w:r>
      <w:r w:rsidRPr="006A07E6">
        <w:rPr>
          <w:rFonts w:ascii="宋体" w:hAnsi="宋体" w:cs="宋体" w:hint="eastAsia"/>
          <w:kern w:val="0"/>
          <w:szCs w:val="21"/>
        </w:rPr>
        <w:t>℃</w:t>
      </w:r>
      <w:r w:rsidRPr="006A07E6">
        <w:rPr>
          <w:rFonts w:ascii="Arial" w:hAnsi="Arial" w:cs="Arial"/>
          <w:kern w:val="0"/>
          <w:szCs w:val="21"/>
        </w:rPr>
        <w:t>保存，有效期为</w:t>
      </w:r>
      <w:r w:rsidRPr="006A07E6">
        <w:rPr>
          <w:rFonts w:ascii="Arial" w:hAnsi="Arial" w:cs="Arial"/>
          <w:kern w:val="0"/>
          <w:szCs w:val="21"/>
        </w:rPr>
        <w:t>12</w:t>
      </w:r>
      <w:r w:rsidRPr="006A07E6">
        <w:rPr>
          <w:rFonts w:ascii="Arial" w:hAnsi="Arial" w:cs="Arial"/>
          <w:kern w:val="0"/>
          <w:szCs w:val="21"/>
        </w:rPr>
        <w:t>个月。（疫苗完成生产之日起计算）</w:t>
      </w:r>
    </w:p>
    <w:p w14:paraId="447F9F39"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lastRenderedPageBreak/>
        <w:t>5</w:t>
      </w:r>
      <w:r w:rsidRPr="006A07E6">
        <w:rPr>
          <w:rFonts w:ascii="Arial" w:hAnsi="Arial" w:cs="Arial"/>
          <w:kern w:val="0"/>
          <w:szCs w:val="21"/>
        </w:rPr>
        <w:t>、投标文件中提供本产品相应的详细性能资料、使用说明。</w:t>
      </w:r>
    </w:p>
    <w:p w14:paraId="6F0C26DF"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最高限价（如有）：</w:t>
      </w:r>
      <w:r w:rsidRPr="006A07E6">
        <w:rPr>
          <w:rFonts w:ascii="Arial" w:hAnsi="Arial" w:cs="Arial"/>
          <w:kern w:val="0"/>
          <w:szCs w:val="21"/>
        </w:rPr>
        <w:t>7800000</w:t>
      </w:r>
    </w:p>
    <w:p w14:paraId="403C18B2"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合同履约期限：自合同签订之日起至合同履约完毕</w:t>
      </w:r>
    </w:p>
    <w:p w14:paraId="5C8C3CDA"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本项目（否）接受联合体投标。</w:t>
      </w:r>
    </w:p>
    <w:p w14:paraId="0B076F62"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备注：</w:t>
      </w:r>
    </w:p>
    <w:p w14:paraId="3748C391" w14:textId="77777777" w:rsidR="009749BC" w:rsidRPr="006A07E6" w:rsidRDefault="004B4DF6">
      <w:pPr>
        <w:spacing w:line="312" w:lineRule="auto"/>
        <w:ind w:firstLineChars="350" w:firstLine="735"/>
        <w:jc w:val="left"/>
        <w:rPr>
          <w:rFonts w:ascii="Arial" w:hAnsi="Arial" w:cs="Arial"/>
          <w:kern w:val="0"/>
          <w:szCs w:val="21"/>
        </w:rPr>
      </w:pPr>
      <w:proofErr w:type="gramStart"/>
      <w:r w:rsidRPr="006A07E6">
        <w:rPr>
          <w:rFonts w:ascii="Arial" w:hAnsi="Arial" w:cs="Arial"/>
          <w:kern w:val="0"/>
          <w:szCs w:val="21"/>
        </w:rPr>
        <w:t>标项三</w:t>
      </w:r>
      <w:proofErr w:type="gramEnd"/>
    </w:p>
    <w:p w14:paraId="7D8357A8" w14:textId="77777777" w:rsidR="009749BC" w:rsidRPr="006A07E6" w:rsidRDefault="004B4DF6">
      <w:pPr>
        <w:spacing w:line="312" w:lineRule="auto"/>
        <w:ind w:firstLineChars="350" w:firstLine="735"/>
        <w:jc w:val="left"/>
        <w:rPr>
          <w:rFonts w:ascii="Arial" w:hAnsi="Arial" w:cs="Arial"/>
          <w:kern w:val="0"/>
          <w:szCs w:val="21"/>
        </w:rPr>
      </w:pPr>
      <w:proofErr w:type="gramStart"/>
      <w:r w:rsidRPr="006A07E6">
        <w:rPr>
          <w:rFonts w:ascii="Arial" w:hAnsi="Arial" w:cs="Arial"/>
          <w:kern w:val="0"/>
          <w:szCs w:val="21"/>
        </w:rPr>
        <w:t>标项名称</w:t>
      </w:r>
      <w:proofErr w:type="gramEnd"/>
      <w:r w:rsidRPr="006A07E6">
        <w:rPr>
          <w:rFonts w:ascii="Arial" w:hAnsi="Arial" w:cs="Arial"/>
          <w:kern w:val="0"/>
          <w:szCs w:val="21"/>
        </w:rPr>
        <w:t>：分标</w:t>
      </w:r>
      <w:r w:rsidRPr="006A07E6">
        <w:rPr>
          <w:rFonts w:ascii="Arial" w:hAnsi="Arial" w:cs="Arial"/>
          <w:kern w:val="0"/>
          <w:szCs w:val="21"/>
        </w:rPr>
        <w:t>3</w:t>
      </w:r>
      <w:r w:rsidRPr="006A07E6">
        <w:rPr>
          <w:rFonts w:ascii="Arial" w:hAnsi="Arial" w:cs="Arial"/>
          <w:kern w:val="0"/>
          <w:szCs w:val="21"/>
        </w:rPr>
        <w:t>：猪</w:t>
      </w:r>
      <w:r w:rsidRPr="006A07E6">
        <w:rPr>
          <w:rFonts w:ascii="Arial" w:hAnsi="Arial" w:cs="Arial"/>
          <w:kern w:val="0"/>
          <w:szCs w:val="21"/>
        </w:rPr>
        <w:t>O</w:t>
      </w:r>
      <w:r w:rsidRPr="006A07E6">
        <w:rPr>
          <w:rFonts w:ascii="Arial" w:hAnsi="Arial" w:cs="Arial"/>
          <w:kern w:val="0"/>
          <w:szCs w:val="21"/>
        </w:rPr>
        <w:t>型口蹄灭活疫苗</w:t>
      </w:r>
    </w:p>
    <w:p w14:paraId="32C6BAE6"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数量：</w:t>
      </w:r>
      <w:r w:rsidRPr="006A07E6">
        <w:rPr>
          <w:rFonts w:ascii="Arial" w:hAnsi="Arial" w:cs="Arial"/>
          <w:kern w:val="0"/>
          <w:szCs w:val="21"/>
        </w:rPr>
        <w:t>1000</w:t>
      </w:r>
      <w:r w:rsidRPr="006A07E6">
        <w:rPr>
          <w:rFonts w:ascii="Arial" w:hAnsi="Arial" w:cs="Arial"/>
          <w:kern w:val="0"/>
          <w:szCs w:val="21"/>
        </w:rPr>
        <w:t>万毫升</w:t>
      </w:r>
    </w:p>
    <w:p w14:paraId="0CFCCE91"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预算金额（元）：</w:t>
      </w:r>
      <w:r w:rsidRPr="006A07E6">
        <w:rPr>
          <w:rFonts w:ascii="Arial" w:hAnsi="Arial" w:cs="Arial"/>
          <w:kern w:val="0"/>
          <w:szCs w:val="21"/>
        </w:rPr>
        <w:t>6000000</w:t>
      </w:r>
    </w:p>
    <w:p w14:paraId="598D4F51"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简要规格描述或项目基本概况介绍、用途：</w:t>
      </w:r>
    </w:p>
    <w:p w14:paraId="1D28AA93"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1</w:t>
      </w:r>
      <w:r w:rsidRPr="006A07E6">
        <w:rPr>
          <w:rFonts w:ascii="Arial" w:hAnsi="Arial" w:cs="Arial"/>
          <w:kern w:val="0"/>
          <w:szCs w:val="21"/>
        </w:rPr>
        <w:t>、用口蹄疫</w:t>
      </w:r>
      <w:r w:rsidRPr="006A07E6">
        <w:rPr>
          <w:rFonts w:ascii="Arial" w:hAnsi="Arial" w:cs="Arial"/>
          <w:kern w:val="0"/>
          <w:szCs w:val="21"/>
        </w:rPr>
        <w:t>O</w:t>
      </w:r>
      <w:r w:rsidRPr="006A07E6">
        <w:rPr>
          <w:rFonts w:ascii="Arial" w:hAnsi="Arial" w:cs="Arial"/>
          <w:kern w:val="0"/>
          <w:szCs w:val="21"/>
        </w:rPr>
        <w:t>型猪源病毒疫苗毒株（含缅甸</w:t>
      </w:r>
      <w:r w:rsidRPr="006A07E6">
        <w:rPr>
          <w:rFonts w:ascii="Arial" w:hAnsi="Arial" w:cs="Arial"/>
          <w:kern w:val="0"/>
          <w:szCs w:val="21"/>
        </w:rPr>
        <w:t>98</w:t>
      </w:r>
      <w:r w:rsidRPr="006A07E6">
        <w:rPr>
          <w:rFonts w:ascii="Arial" w:hAnsi="Arial" w:cs="Arial"/>
          <w:kern w:val="0"/>
          <w:szCs w:val="21"/>
        </w:rPr>
        <w:t>毒株谱系）接种经细胞培养收获细胞培养物，经</w:t>
      </w:r>
      <w:r w:rsidRPr="006A07E6">
        <w:rPr>
          <w:rFonts w:ascii="Arial" w:hAnsi="Arial" w:cs="Arial"/>
          <w:kern w:val="0"/>
          <w:szCs w:val="21"/>
        </w:rPr>
        <w:t>BEI</w:t>
      </w:r>
      <w:r w:rsidRPr="006A07E6">
        <w:rPr>
          <w:rFonts w:ascii="Arial" w:hAnsi="Arial" w:cs="Arial"/>
          <w:kern w:val="0"/>
          <w:szCs w:val="21"/>
        </w:rPr>
        <w:t>灭活后，加</w:t>
      </w:r>
      <w:r w:rsidRPr="006A07E6">
        <w:rPr>
          <w:rFonts w:ascii="Arial" w:hAnsi="Arial" w:cs="Arial"/>
          <w:kern w:val="0"/>
          <w:szCs w:val="21"/>
        </w:rPr>
        <w:t>206</w:t>
      </w:r>
      <w:r w:rsidRPr="006A07E6">
        <w:rPr>
          <w:rFonts w:ascii="Arial" w:hAnsi="Arial" w:cs="Arial"/>
          <w:kern w:val="0"/>
          <w:szCs w:val="21"/>
        </w:rPr>
        <w:t>或</w:t>
      </w:r>
      <w:r w:rsidRPr="006A07E6">
        <w:rPr>
          <w:rFonts w:ascii="Arial" w:hAnsi="Arial" w:cs="Arial"/>
          <w:kern w:val="0"/>
          <w:szCs w:val="21"/>
        </w:rPr>
        <w:t>201</w:t>
      </w:r>
      <w:r w:rsidRPr="006A07E6">
        <w:rPr>
          <w:rFonts w:ascii="Arial" w:hAnsi="Arial" w:cs="Arial"/>
          <w:kern w:val="0"/>
          <w:szCs w:val="21"/>
        </w:rPr>
        <w:t>佐剂混合乳化制成。</w:t>
      </w:r>
    </w:p>
    <w:p w14:paraId="3C247C34"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2</w:t>
      </w:r>
      <w:r w:rsidRPr="006A07E6">
        <w:rPr>
          <w:rFonts w:ascii="Arial" w:hAnsi="Arial" w:cs="Arial"/>
          <w:kern w:val="0"/>
          <w:szCs w:val="21"/>
        </w:rPr>
        <w:t>、规格：</w:t>
      </w:r>
      <w:r w:rsidRPr="006A07E6">
        <w:rPr>
          <w:rFonts w:ascii="Arial" w:hAnsi="Arial" w:cs="Arial"/>
          <w:kern w:val="0"/>
          <w:szCs w:val="21"/>
        </w:rPr>
        <w:t>100ml/</w:t>
      </w:r>
      <w:r w:rsidRPr="006A07E6">
        <w:rPr>
          <w:rFonts w:ascii="Arial" w:hAnsi="Arial" w:cs="Arial"/>
          <w:kern w:val="0"/>
          <w:szCs w:val="21"/>
        </w:rPr>
        <w:t>瓶或</w:t>
      </w:r>
      <w:r w:rsidRPr="006A07E6">
        <w:rPr>
          <w:rFonts w:ascii="Arial" w:hAnsi="Arial" w:cs="Arial"/>
          <w:kern w:val="0"/>
          <w:szCs w:val="21"/>
        </w:rPr>
        <w:t>50ml/</w:t>
      </w:r>
      <w:r w:rsidRPr="006A07E6">
        <w:rPr>
          <w:rFonts w:ascii="Arial" w:hAnsi="Arial" w:cs="Arial"/>
          <w:kern w:val="0"/>
          <w:szCs w:val="21"/>
        </w:rPr>
        <w:t>瓶。</w:t>
      </w:r>
    </w:p>
    <w:p w14:paraId="5EBDB693"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3</w:t>
      </w:r>
      <w:r w:rsidRPr="006A07E6">
        <w:rPr>
          <w:rFonts w:ascii="Arial" w:hAnsi="Arial" w:cs="Arial"/>
          <w:kern w:val="0"/>
          <w:szCs w:val="21"/>
        </w:rPr>
        <w:t>、外观、剂型、粘度、稳定性、安全性、效价、保护期、包装等符合国家兽用生物制品规程要求。</w:t>
      </w:r>
    </w:p>
    <w:p w14:paraId="2F11FD85"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4</w:t>
      </w:r>
      <w:r w:rsidRPr="006A07E6">
        <w:rPr>
          <w:rFonts w:ascii="Arial" w:hAnsi="Arial" w:cs="Arial"/>
          <w:kern w:val="0"/>
          <w:szCs w:val="21"/>
        </w:rPr>
        <w:t>、在</w:t>
      </w:r>
      <w:r w:rsidRPr="006A07E6">
        <w:rPr>
          <w:rFonts w:ascii="Arial" w:hAnsi="Arial" w:cs="Arial"/>
          <w:kern w:val="0"/>
          <w:szCs w:val="21"/>
        </w:rPr>
        <w:t>2-8</w:t>
      </w:r>
      <w:r w:rsidRPr="006A07E6">
        <w:rPr>
          <w:rFonts w:ascii="宋体" w:hAnsi="宋体" w:cs="宋体" w:hint="eastAsia"/>
          <w:kern w:val="0"/>
          <w:szCs w:val="21"/>
        </w:rPr>
        <w:t>℃</w:t>
      </w:r>
      <w:r w:rsidRPr="006A07E6">
        <w:rPr>
          <w:rFonts w:ascii="Arial" w:hAnsi="Arial" w:cs="Arial"/>
          <w:kern w:val="0"/>
          <w:szCs w:val="21"/>
        </w:rPr>
        <w:t>保存，有效期为</w:t>
      </w:r>
      <w:r w:rsidRPr="006A07E6">
        <w:rPr>
          <w:rFonts w:ascii="Arial" w:hAnsi="Arial" w:cs="Arial"/>
          <w:kern w:val="0"/>
          <w:szCs w:val="21"/>
        </w:rPr>
        <w:t>12</w:t>
      </w:r>
      <w:r w:rsidRPr="006A07E6">
        <w:rPr>
          <w:rFonts w:ascii="Arial" w:hAnsi="Arial" w:cs="Arial"/>
          <w:kern w:val="0"/>
          <w:szCs w:val="21"/>
        </w:rPr>
        <w:t>个月。（疫苗完成生产之日起计算）</w:t>
      </w:r>
    </w:p>
    <w:p w14:paraId="6037A22B"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5</w:t>
      </w:r>
      <w:r w:rsidRPr="006A07E6">
        <w:rPr>
          <w:rFonts w:ascii="Arial" w:hAnsi="Arial" w:cs="Arial"/>
          <w:kern w:val="0"/>
          <w:szCs w:val="21"/>
        </w:rPr>
        <w:t>、投标文件中提供本产品相应的详细性能资料、使用说明。</w:t>
      </w:r>
    </w:p>
    <w:p w14:paraId="51553711"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最高限价（如有）：</w:t>
      </w:r>
      <w:r w:rsidRPr="006A07E6">
        <w:rPr>
          <w:rFonts w:ascii="Arial" w:hAnsi="Arial" w:cs="Arial"/>
          <w:kern w:val="0"/>
          <w:szCs w:val="21"/>
        </w:rPr>
        <w:t xml:space="preserve"> 6000000</w:t>
      </w:r>
    </w:p>
    <w:p w14:paraId="4D2E7326"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合同履约期限：自合同签订之日起至合同履约完毕</w:t>
      </w:r>
    </w:p>
    <w:p w14:paraId="0A0448D5"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本项目（否）接受联合体投标。</w:t>
      </w:r>
    </w:p>
    <w:p w14:paraId="616AC68E"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备注：</w:t>
      </w:r>
    </w:p>
    <w:p w14:paraId="585011BF" w14:textId="77777777" w:rsidR="009749BC" w:rsidRPr="006A07E6" w:rsidRDefault="004B4DF6">
      <w:pPr>
        <w:spacing w:line="312" w:lineRule="auto"/>
        <w:ind w:firstLineChars="350" w:firstLine="735"/>
        <w:jc w:val="left"/>
        <w:rPr>
          <w:rFonts w:ascii="Arial" w:hAnsi="Arial" w:cs="Arial"/>
          <w:kern w:val="0"/>
          <w:szCs w:val="21"/>
        </w:rPr>
      </w:pPr>
      <w:proofErr w:type="gramStart"/>
      <w:r w:rsidRPr="006A07E6">
        <w:rPr>
          <w:rFonts w:ascii="Arial" w:hAnsi="Arial" w:cs="Arial"/>
          <w:kern w:val="0"/>
          <w:szCs w:val="21"/>
        </w:rPr>
        <w:t>标项四</w:t>
      </w:r>
      <w:proofErr w:type="gramEnd"/>
    </w:p>
    <w:p w14:paraId="12C5B643" w14:textId="77777777" w:rsidR="009749BC" w:rsidRPr="006A07E6" w:rsidRDefault="004B4DF6">
      <w:pPr>
        <w:spacing w:line="312" w:lineRule="auto"/>
        <w:ind w:firstLineChars="350" w:firstLine="735"/>
        <w:jc w:val="left"/>
        <w:rPr>
          <w:rFonts w:ascii="Arial" w:hAnsi="Arial" w:cs="Arial"/>
          <w:kern w:val="0"/>
          <w:szCs w:val="21"/>
        </w:rPr>
      </w:pPr>
      <w:proofErr w:type="gramStart"/>
      <w:r w:rsidRPr="006A07E6">
        <w:rPr>
          <w:rFonts w:ascii="Arial" w:hAnsi="Arial" w:cs="Arial"/>
          <w:kern w:val="0"/>
          <w:szCs w:val="21"/>
        </w:rPr>
        <w:t>标项名称</w:t>
      </w:r>
      <w:proofErr w:type="gramEnd"/>
      <w:r w:rsidRPr="006A07E6">
        <w:rPr>
          <w:rFonts w:ascii="Arial" w:hAnsi="Arial" w:cs="Arial"/>
          <w:kern w:val="0"/>
          <w:szCs w:val="21"/>
        </w:rPr>
        <w:t>：分标</w:t>
      </w:r>
      <w:r w:rsidRPr="006A07E6">
        <w:rPr>
          <w:rFonts w:ascii="Arial" w:hAnsi="Arial" w:cs="Arial"/>
          <w:kern w:val="0"/>
          <w:szCs w:val="21"/>
        </w:rPr>
        <w:t>4</w:t>
      </w:r>
      <w:r w:rsidRPr="006A07E6">
        <w:rPr>
          <w:rFonts w:ascii="Arial" w:hAnsi="Arial" w:cs="Arial"/>
          <w:kern w:val="0"/>
          <w:szCs w:val="21"/>
        </w:rPr>
        <w:t>：猪</w:t>
      </w:r>
      <w:r w:rsidRPr="006A07E6">
        <w:rPr>
          <w:rFonts w:ascii="Arial" w:hAnsi="Arial" w:cs="Arial"/>
          <w:kern w:val="0"/>
          <w:szCs w:val="21"/>
        </w:rPr>
        <w:t>O</w:t>
      </w:r>
      <w:r w:rsidRPr="006A07E6">
        <w:rPr>
          <w:rFonts w:ascii="Arial" w:hAnsi="Arial" w:cs="Arial"/>
          <w:kern w:val="0"/>
          <w:szCs w:val="21"/>
        </w:rPr>
        <w:t>型口蹄灭活疫苗</w:t>
      </w:r>
    </w:p>
    <w:p w14:paraId="45EDF511"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数量：</w:t>
      </w:r>
      <w:r w:rsidRPr="006A07E6">
        <w:rPr>
          <w:rFonts w:ascii="Arial" w:hAnsi="Arial" w:cs="Arial"/>
          <w:kern w:val="0"/>
          <w:szCs w:val="21"/>
        </w:rPr>
        <w:t>700</w:t>
      </w:r>
      <w:r w:rsidRPr="006A07E6">
        <w:rPr>
          <w:rFonts w:ascii="Arial" w:hAnsi="Arial" w:cs="Arial"/>
          <w:kern w:val="0"/>
          <w:szCs w:val="21"/>
        </w:rPr>
        <w:t>万毫升</w:t>
      </w:r>
    </w:p>
    <w:p w14:paraId="54DF6704"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预算金额（元）：</w:t>
      </w:r>
      <w:r w:rsidRPr="006A07E6">
        <w:rPr>
          <w:rFonts w:ascii="Arial" w:hAnsi="Arial" w:cs="Arial"/>
          <w:kern w:val="0"/>
          <w:szCs w:val="21"/>
        </w:rPr>
        <w:t>4200000</w:t>
      </w:r>
    </w:p>
    <w:p w14:paraId="197FD621"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简要规格描述或项目基本概况介绍、用途：</w:t>
      </w:r>
    </w:p>
    <w:p w14:paraId="58466303"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1</w:t>
      </w:r>
      <w:r w:rsidRPr="006A07E6">
        <w:rPr>
          <w:rFonts w:ascii="Arial" w:hAnsi="Arial" w:cs="Arial"/>
          <w:kern w:val="0"/>
          <w:szCs w:val="21"/>
        </w:rPr>
        <w:t>、用口蹄疫</w:t>
      </w:r>
      <w:r w:rsidRPr="006A07E6">
        <w:rPr>
          <w:rFonts w:ascii="Arial" w:hAnsi="Arial" w:cs="Arial"/>
          <w:kern w:val="0"/>
          <w:szCs w:val="21"/>
        </w:rPr>
        <w:t>O</w:t>
      </w:r>
      <w:r w:rsidRPr="006A07E6">
        <w:rPr>
          <w:rFonts w:ascii="Arial" w:hAnsi="Arial" w:cs="Arial"/>
          <w:kern w:val="0"/>
          <w:szCs w:val="21"/>
        </w:rPr>
        <w:t>型猪源病毒疫苗毒株（含缅甸</w:t>
      </w:r>
      <w:r w:rsidRPr="006A07E6">
        <w:rPr>
          <w:rFonts w:ascii="Arial" w:hAnsi="Arial" w:cs="Arial"/>
          <w:kern w:val="0"/>
          <w:szCs w:val="21"/>
        </w:rPr>
        <w:t>98</w:t>
      </w:r>
      <w:r w:rsidRPr="006A07E6">
        <w:rPr>
          <w:rFonts w:ascii="Arial" w:hAnsi="Arial" w:cs="Arial"/>
          <w:kern w:val="0"/>
          <w:szCs w:val="21"/>
        </w:rPr>
        <w:t>毒株谱系）接种经细胞培养收获细胞培养物，经</w:t>
      </w:r>
      <w:r w:rsidRPr="006A07E6">
        <w:rPr>
          <w:rFonts w:ascii="Arial" w:hAnsi="Arial" w:cs="Arial"/>
          <w:kern w:val="0"/>
          <w:szCs w:val="21"/>
        </w:rPr>
        <w:t>BEI</w:t>
      </w:r>
      <w:r w:rsidRPr="006A07E6">
        <w:rPr>
          <w:rFonts w:ascii="Arial" w:hAnsi="Arial" w:cs="Arial"/>
          <w:kern w:val="0"/>
          <w:szCs w:val="21"/>
        </w:rPr>
        <w:t>灭活后，加</w:t>
      </w:r>
      <w:r w:rsidRPr="006A07E6">
        <w:rPr>
          <w:rFonts w:ascii="Arial" w:hAnsi="Arial" w:cs="Arial"/>
          <w:kern w:val="0"/>
          <w:szCs w:val="21"/>
        </w:rPr>
        <w:t>206</w:t>
      </w:r>
      <w:r w:rsidRPr="006A07E6">
        <w:rPr>
          <w:rFonts w:ascii="Arial" w:hAnsi="Arial" w:cs="Arial"/>
          <w:kern w:val="0"/>
          <w:szCs w:val="21"/>
        </w:rPr>
        <w:t>或</w:t>
      </w:r>
      <w:r w:rsidRPr="006A07E6">
        <w:rPr>
          <w:rFonts w:ascii="Arial" w:hAnsi="Arial" w:cs="Arial"/>
          <w:kern w:val="0"/>
          <w:szCs w:val="21"/>
        </w:rPr>
        <w:t>201</w:t>
      </w:r>
      <w:r w:rsidRPr="006A07E6">
        <w:rPr>
          <w:rFonts w:ascii="Arial" w:hAnsi="Arial" w:cs="Arial"/>
          <w:kern w:val="0"/>
          <w:szCs w:val="21"/>
        </w:rPr>
        <w:t>佐剂混合乳化制成。</w:t>
      </w:r>
    </w:p>
    <w:p w14:paraId="1F515EAE"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2</w:t>
      </w:r>
      <w:r w:rsidRPr="006A07E6">
        <w:rPr>
          <w:rFonts w:ascii="Arial" w:hAnsi="Arial" w:cs="Arial"/>
          <w:kern w:val="0"/>
          <w:szCs w:val="21"/>
        </w:rPr>
        <w:t>、规格：</w:t>
      </w:r>
      <w:r w:rsidRPr="006A07E6">
        <w:rPr>
          <w:rFonts w:ascii="Arial" w:hAnsi="Arial" w:cs="Arial"/>
          <w:kern w:val="0"/>
          <w:szCs w:val="21"/>
        </w:rPr>
        <w:t>100ml/</w:t>
      </w:r>
      <w:r w:rsidRPr="006A07E6">
        <w:rPr>
          <w:rFonts w:ascii="Arial" w:hAnsi="Arial" w:cs="Arial"/>
          <w:kern w:val="0"/>
          <w:szCs w:val="21"/>
        </w:rPr>
        <w:t>瓶或</w:t>
      </w:r>
      <w:r w:rsidRPr="006A07E6">
        <w:rPr>
          <w:rFonts w:ascii="Arial" w:hAnsi="Arial" w:cs="Arial"/>
          <w:kern w:val="0"/>
          <w:szCs w:val="21"/>
        </w:rPr>
        <w:t>50ml/</w:t>
      </w:r>
      <w:r w:rsidRPr="006A07E6">
        <w:rPr>
          <w:rFonts w:ascii="Arial" w:hAnsi="Arial" w:cs="Arial"/>
          <w:kern w:val="0"/>
          <w:szCs w:val="21"/>
        </w:rPr>
        <w:t>瓶。</w:t>
      </w:r>
    </w:p>
    <w:p w14:paraId="0FAA04F7"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3</w:t>
      </w:r>
      <w:r w:rsidRPr="006A07E6">
        <w:rPr>
          <w:rFonts w:ascii="Arial" w:hAnsi="Arial" w:cs="Arial"/>
          <w:kern w:val="0"/>
          <w:szCs w:val="21"/>
        </w:rPr>
        <w:t>、外观、剂型、粘度、稳定性、安全性、效价、保护期、包装等符合国家兽用生物制品规程要求。</w:t>
      </w:r>
    </w:p>
    <w:p w14:paraId="088D43B6"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4</w:t>
      </w:r>
      <w:r w:rsidRPr="006A07E6">
        <w:rPr>
          <w:rFonts w:ascii="Arial" w:hAnsi="Arial" w:cs="Arial"/>
          <w:kern w:val="0"/>
          <w:szCs w:val="21"/>
        </w:rPr>
        <w:t>、在</w:t>
      </w:r>
      <w:r w:rsidRPr="006A07E6">
        <w:rPr>
          <w:rFonts w:ascii="Arial" w:hAnsi="Arial" w:cs="Arial"/>
          <w:kern w:val="0"/>
          <w:szCs w:val="21"/>
        </w:rPr>
        <w:t>2-8</w:t>
      </w:r>
      <w:r w:rsidRPr="006A07E6">
        <w:rPr>
          <w:rFonts w:ascii="宋体" w:hAnsi="宋体" w:cs="宋体" w:hint="eastAsia"/>
          <w:kern w:val="0"/>
          <w:szCs w:val="21"/>
        </w:rPr>
        <w:t>℃</w:t>
      </w:r>
      <w:r w:rsidRPr="006A07E6">
        <w:rPr>
          <w:rFonts w:ascii="Arial" w:hAnsi="Arial" w:cs="Arial"/>
          <w:kern w:val="0"/>
          <w:szCs w:val="21"/>
        </w:rPr>
        <w:t>保存，有效期为</w:t>
      </w:r>
      <w:r w:rsidRPr="006A07E6">
        <w:rPr>
          <w:rFonts w:ascii="Arial" w:hAnsi="Arial" w:cs="Arial"/>
          <w:kern w:val="0"/>
          <w:szCs w:val="21"/>
        </w:rPr>
        <w:t>12</w:t>
      </w:r>
      <w:r w:rsidRPr="006A07E6">
        <w:rPr>
          <w:rFonts w:ascii="Arial" w:hAnsi="Arial" w:cs="Arial"/>
          <w:kern w:val="0"/>
          <w:szCs w:val="21"/>
        </w:rPr>
        <w:t>个月。（疫苗完成生产之日起计算）</w:t>
      </w:r>
    </w:p>
    <w:p w14:paraId="2E6B57A3"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5</w:t>
      </w:r>
      <w:r w:rsidRPr="006A07E6">
        <w:rPr>
          <w:rFonts w:ascii="Arial" w:hAnsi="Arial" w:cs="Arial"/>
          <w:kern w:val="0"/>
          <w:szCs w:val="21"/>
        </w:rPr>
        <w:t>、投标文件中提供本产品相应的详细性能资料、使用说明。</w:t>
      </w:r>
    </w:p>
    <w:p w14:paraId="670DDCBB"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最高限价（如有）：</w:t>
      </w:r>
      <w:r w:rsidRPr="006A07E6">
        <w:rPr>
          <w:rFonts w:ascii="Arial" w:hAnsi="Arial" w:cs="Arial"/>
          <w:kern w:val="0"/>
          <w:szCs w:val="21"/>
        </w:rPr>
        <w:t xml:space="preserve"> 4200000</w:t>
      </w:r>
    </w:p>
    <w:p w14:paraId="19D9EDF1"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合同履约期限：自合同签订之日起至合同履约完毕</w:t>
      </w:r>
    </w:p>
    <w:p w14:paraId="588A01A1"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本项目（否）接受联合体投标。</w:t>
      </w:r>
    </w:p>
    <w:p w14:paraId="416D577A"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备注：</w:t>
      </w:r>
    </w:p>
    <w:p w14:paraId="1AC1C2EE" w14:textId="77777777" w:rsidR="009749BC" w:rsidRPr="006A07E6" w:rsidRDefault="004B4DF6">
      <w:pPr>
        <w:spacing w:line="312" w:lineRule="auto"/>
        <w:ind w:firstLineChars="350" w:firstLine="735"/>
        <w:jc w:val="left"/>
        <w:rPr>
          <w:rFonts w:ascii="Arial" w:hAnsi="Arial" w:cs="Arial"/>
          <w:kern w:val="0"/>
          <w:szCs w:val="21"/>
        </w:rPr>
      </w:pPr>
      <w:proofErr w:type="gramStart"/>
      <w:r w:rsidRPr="006A07E6">
        <w:rPr>
          <w:rFonts w:ascii="Arial" w:hAnsi="Arial" w:cs="Arial"/>
          <w:kern w:val="0"/>
          <w:szCs w:val="21"/>
        </w:rPr>
        <w:t>标项五</w:t>
      </w:r>
      <w:proofErr w:type="gramEnd"/>
    </w:p>
    <w:p w14:paraId="165FF59C" w14:textId="77777777" w:rsidR="009749BC" w:rsidRPr="006A07E6" w:rsidRDefault="004B4DF6">
      <w:pPr>
        <w:spacing w:line="312" w:lineRule="auto"/>
        <w:ind w:firstLineChars="350" w:firstLine="735"/>
        <w:jc w:val="left"/>
        <w:rPr>
          <w:rFonts w:ascii="Arial" w:hAnsi="Arial" w:cs="Arial"/>
          <w:kern w:val="0"/>
          <w:szCs w:val="21"/>
        </w:rPr>
      </w:pPr>
      <w:proofErr w:type="gramStart"/>
      <w:r w:rsidRPr="006A07E6">
        <w:rPr>
          <w:rFonts w:ascii="Arial" w:hAnsi="Arial" w:cs="Arial"/>
          <w:kern w:val="0"/>
          <w:szCs w:val="21"/>
        </w:rPr>
        <w:t>标项名称</w:t>
      </w:r>
      <w:proofErr w:type="gramEnd"/>
      <w:r w:rsidRPr="006A07E6">
        <w:rPr>
          <w:rFonts w:ascii="Arial" w:hAnsi="Arial" w:cs="Arial"/>
          <w:kern w:val="0"/>
          <w:szCs w:val="21"/>
        </w:rPr>
        <w:t>：分标</w:t>
      </w:r>
      <w:r w:rsidRPr="006A07E6">
        <w:rPr>
          <w:rFonts w:ascii="Arial" w:hAnsi="Arial" w:cs="Arial"/>
          <w:kern w:val="0"/>
          <w:szCs w:val="21"/>
        </w:rPr>
        <w:t>5</w:t>
      </w:r>
      <w:r w:rsidRPr="006A07E6">
        <w:rPr>
          <w:rFonts w:ascii="Arial" w:hAnsi="Arial" w:cs="Arial"/>
          <w:kern w:val="0"/>
          <w:szCs w:val="21"/>
        </w:rPr>
        <w:t>：猪口蹄疫</w:t>
      </w:r>
      <w:r w:rsidRPr="006A07E6">
        <w:rPr>
          <w:rFonts w:ascii="Arial" w:hAnsi="Arial" w:cs="Arial"/>
          <w:kern w:val="0"/>
          <w:szCs w:val="21"/>
        </w:rPr>
        <w:t>O</w:t>
      </w:r>
      <w:r w:rsidRPr="006A07E6">
        <w:rPr>
          <w:rFonts w:ascii="Arial" w:hAnsi="Arial" w:cs="Arial"/>
          <w:kern w:val="0"/>
          <w:szCs w:val="21"/>
        </w:rPr>
        <w:t>型合成</w:t>
      </w:r>
      <w:proofErr w:type="gramStart"/>
      <w:r w:rsidRPr="006A07E6">
        <w:rPr>
          <w:rFonts w:ascii="Arial" w:hAnsi="Arial" w:cs="Arial"/>
          <w:kern w:val="0"/>
          <w:szCs w:val="21"/>
        </w:rPr>
        <w:t>肽</w:t>
      </w:r>
      <w:proofErr w:type="gramEnd"/>
      <w:r w:rsidRPr="006A07E6">
        <w:rPr>
          <w:rFonts w:ascii="Arial" w:hAnsi="Arial" w:cs="Arial"/>
          <w:kern w:val="0"/>
          <w:szCs w:val="21"/>
        </w:rPr>
        <w:t>疫苗</w:t>
      </w:r>
    </w:p>
    <w:p w14:paraId="7A5E30A5"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lastRenderedPageBreak/>
        <w:t>数量：</w:t>
      </w:r>
      <w:r w:rsidRPr="006A07E6">
        <w:rPr>
          <w:rFonts w:ascii="Arial" w:hAnsi="Arial" w:cs="Arial"/>
          <w:kern w:val="0"/>
          <w:szCs w:val="21"/>
        </w:rPr>
        <w:t>160</w:t>
      </w:r>
      <w:r w:rsidRPr="006A07E6">
        <w:rPr>
          <w:rFonts w:ascii="Arial" w:hAnsi="Arial" w:cs="Arial"/>
          <w:kern w:val="0"/>
          <w:szCs w:val="21"/>
        </w:rPr>
        <w:t>万头份</w:t>
      </w:r>
    </w:p>
    <w:p w14:paraId="0A7D1504"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预算金额（元）：</w:t>
      </w:r>
      <w:r w:rsidRPr="006A07E6">
        <w:rPr>
          <w:rFonts w:ascii="Arial" w:hAnsi="Arial" w:cs="Arial"/>
          <w:kern w:val="0"/>
          <w:szCs w:val="21"/>
        </w:rPr>
        <w:t>1600000</w:t>
      </w:r>
    </w:p>
    <w:p w14:paraId="7B9C03A8"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简要规格描述或项目基本概况介绍、用途：</w:t>
      </w:r>
    </w:p>
    <w:p w14:paraId="2B452FA1"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1</w:t>
      </w:r>
      <w:r w:rsidRPr="006A07E6">
        <w:rPr>
          <w:rFonts w:ascii="Arial" w:hAnsi="Arial" w:cs="Arial"/>
          <w:kern w:val="0"/>
          <w:szCs w:val="21"/>
        </w:rPr>
        <w:t>、将生物工程技术合成的猪口蹄疫</w:t>
      </w:r>
      <w:r w:rsidRPr="006A07E6">
        <w:rPr>
          <w:rFonts w:ascii="Arial" w:hAnsi="Arial" w:cs="Arial"/>
          <w:kern w:val="0"/>
          <w:szCs w:val="21"/>
        </w:rPr>
        <w:t>O</w:t>
      </w:r>
      <w:r w:rsidRPr="006A07E6">
        <w:rPr>
          <w:rFonts w:ascii="Arial" w:hAnsi="Arial" w:cs="Arial"/>
          <w:kern w:val="0"/>
          <w:szCs w:val="21"/>
        </w:rPr>
        <w:t>型病毒抗原多肽与</w:t>
      </w:r>
      <w:r w:rsidRPr="006A07E6">
        <w:rPr>
          <w:rFonts w:ascii="Arial" w:hAnsi="Arial" w:cs="Arial"/>
          <w:kern w:val="0"/>
          <w:szCs w:val="21"/>
        </w:rPr>
        <w:t>206</w:t>
      </w:r>
      <w:r w:rsidRPr="006A07E6">
        <w:rPr>
          <w:rFonts w:ascii="Arial" w:hAnsi="Arial" w:cs="Arial"/>
          <w:kern w:val="0"/>
          <w:szCs w:val="21"/>
        </w:rPr>
        <w:t>佐剂混合乳化制成。</w:t>
      </w:r>
    </w:p>
    <w:p w14:paraId="18410709"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2</w:t>
      </w:r>
      <w:r w:rsidRPr="006A07E6">
        <w:rPr>
          <w:rFonts w:ascii="Arial" w:hAnsi="Arial" w:cs="Arial"/>
          <w:kern w:val="0"/>
          <w:szCs w:val="21"/>
        </w:rPr>
        <w:t>、规格：</w:t>
      </w:r>
      <w:r w:rsidRPr="006A07E6">
        <w:rPr>
          <w:rFonts w:ascii="Arial" w:hAnsi="Arial" w:cs="Arial"/>
          <w:kern w:val="0"/>
          <w:szCs w:val="21"/>
        </w:rPr>
        <w:t>100ml/</w:t>
      </w:r>
      <w:r w:rsidRPr="006A07E6">
        <w:rPr>
          <w:rFonts w:ascii="Arial" w:hAnsi="Arial" w:cs="Arial"/>
          <w:kern w:val="0"/>
          <w:szCs w:val="21"/>
        </w:rPr>
        <w:t>瓶或</w:t>
      </w:r>
      <w:r w:rsidRPr="006A07E6">
        <w:rPr>
          <w:rFonts w:ascii="Arial" w:hAnsi="Arial" w:cs="Arial"/>
          <w:kern w:val="0"/>
          <w:szCs w:val="21"/>
        </w:rPr>
        <w:t>50ml/</w:t>
      </w:r>
      <w:r w:rsidRPr="006A07E6">
        <w:rPr>
          <w:rFonts w:ascii="Arial" w:hAnsi="Arial" w:cs="Arial"/>
          <w:kern w:val="0"/>
          <w:szCs w:val="21"/>
        </w:rPr>
        <w:t>瓶。</w:t>
      </w:r>
    </w:p>
    <w:p w14:paraId="11B7AC0E"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3</w:t>
      </w:r>
      <w:r w:rsidRPr="006A07E6">
        <w:rPr>
          <w:rFonts w:ascii="Arial" w:hAnsi="Arial" w:cs="Arial"/>
          <w:kern w:val="0"/>
          <w:szCs w:val="21"/>
        </w:rPr>
        <w:t>、外观、剂型、粘度、稳定性、安全性、效价、保护期、包装等国家兽用生物制品规程要求。</w:t>
      </w:r>
    </w:p>
    <w:p w14:paraId="4E504903"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4</w:t>
      </w:r>
      <w:r w:rsidRPr="006A07E6">
        <w:rPr>
          <w:rFonts w:ascii="Arial" w:hAnsi="Arial" w:cs="Arial"/>
          <w:kern w:val="0"/>
          <w:szCs w:val="21"/>
        </w:rPr>
        <w:t>、在</w:t>
      </w:r>
      <w:r w:rsidRPr="006A07E6">
        <w:rPr>
          <w:rFonts w:ascii="Arial" w:hAnsi="Arial" w:cs="Arial"/>
          <w:kern w:val="0"/>
          <w:szCs w:val="21"/>
        </w:rPr>
        <w:t>2-8</w:t>
      </w:r>
      <w:r w:rsidRPr="006A07E6">
        <w:rPr>
          <w:rFonts w:ascii="宋体" w:hAnsi="宋体" w:cs="宋体" w:hint="eastAsia"/>
          <w:kern w:val="0"/>
          <w:szCs w:val="21"/>
        </w:rPr>
        <w:t>℃</w:t>
      </w:r>
      <w:r w:rsidRPr="006A07E6">
        <w:rPr>
          <w:rFonts w:ascii="Arial" w:hAnsi="Arial" w:cs="Arial"/>
          <w:kern w:val="0"/>
          <w:szCs w:val="21"/>
        </w:rPr>
        <w:t>保存，有效期为</w:t>
      </w:r>
      <w:r w:rsidRPr="006A07E6">
        <w:rPr>
          <w:rFonts w:ascii="Arial" w:hAnsi="Arial" w:cs="Arial"/>
          <w:kern w:val="0"/>
          <w:szCs w:val="21"/>
        </w:rPr>
        <w:t>12</w:t>
      </w:r>
      <w:r w:rsidRPr="006A07E6">
        <w:rPr>
          <w:rFonts w:ascii="Arial" w:hAnsi="Arial" w:cs="Arial"/>
          <w:kern w:val="0"/>
          <w:szCs w:val="21"/>
        </w:rPr>
        <w:t>个月。（疫苗完成生产之日起计算）</w:t>
      </w:r>
    </w:p>
    <w:p w14:paraId="790DCD35"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5</w:t>
      </w:r>
      <w:r w:rsidRPr="006A07E6">
        <w:rPr>
          <w:rFonts w:ascii="Arial" w:hAnsi="Arial" w:cs="Arial"/>
          <w:kern w:val="0"/>
          <w:szCs w:val="21"/>
        </w:rPr>
        <w:t>、投标文件中提供本产品相应的详细性能资料、使用说明。</w:t>
      </w:r>
    </w:p>
    <w:p w14:paraId="21865148" w14:textId="3EBF2CDC"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最高限价（如有）：</w:t>
      </w:r>
      <w:r w:rsidRPr="006A07E6">
        <w:rPr>
          <w:rFonts w:ascii="Arial" w:hAnsi="Arial" w:cs="Arial"/>
          <w:kern w:val="0"/>
          <w:szCs w:val="21"/>
        </w:rPr>
        <w:t>1600000</w:t>
      </w:r>
    </w:p>
    <w:p w14:paraId="38E907B4"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合同履约期限：自合同签订之日起至合同履约完毕</w:t>
      </w:r>
    </w:p>
    <w:p w14:paraId="5ED96858"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本项目（否）接受联合体投标。</w:t>
      </w:r>
    </w:p>
    <w:p w14:paraId="5584DDA5"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备注：</w:t>
      </w:r>
    </w:p>
    <w:p w14:paraId="6537EF70" w14:textId="77777777" w:rsidR="009749BC" w:rsidRPr="006A07E6" w:rsidRDefault="004B4DF6">
      <w:pPr>
        <w:spacing w:line="312" w:lineRule="auto"/>
        <w:ind w:firstLineChars="350" w:firstLine="735"/>
        <w:jc w:val="left"/>
        <w:rPr>
          <w:rFonts w:ascii="Arial" w:hAnsi="Arial" w:cs="Arial"/>
          <w:kern w:val="0"/>
          <w:szCs w:val="21"/>
        </w:rPr>
      </w:pPr>
      <w:proofErr w:type="gramStart"/>
      <w:r w:rsidRPr="006A07E6">
        <w:rPr>
          <w:rFonts w:ascii="Arial" w:hAnsi="Arial" w:cs="Arial"/>
          <w:kern w:val="0"/>
          <w:szCs w:val="21"/>
        </w:rPr>
        <w:t>标项六</w:t>
      </w:r>
      <w:proofErr w:type="gramEnd"/>
    </w:p>
    <w:p w14:paraId="2DE97621" w14:textId="69D2E4CE" w:rsidR="009749BC" w:rsidRPr="006A07E6" w:rsidRDefault="0087122A">
      <w:pPr>
        <w:spacing w:line="312" w:lineRule="auto"/>
        <w:ind w:firstLineChars="350" w:firstLine="735"/>
        <w:jc w:val="left"/>
        <w:rPr>
          <w:rFonts w:ascii="Arial" w:hAnsi="Arial" w:cs="Arial"/>
          <w:kern w:val="0"/>
          <w:szCs w:val="21"/>
        </w:rPr>
      </w:pPr>
      <w:proofErr w:type="gramStart"/>
      <w:r w:rsidRPr="006A07E6">
        <w:rPr>
          <w:rFonts w:ascii="Arial" w:hAnsi="Arial" w:cs="Arial"/>
          <w:kern w:val="0"/>
          <w:szCs w:val="21"/>
        </w:rPr>
        <w:t>标项名称</w:t>
      </w:r>
      <w:proofErr w:type="gramEnd"/>
      <w:r w:rsidRPr="006A07E6">
        <w:rPr>
          <w:rFonts w:ascii="Arial" w:hAnsi="Arial" w:cs="Arial"/>
          <w:kern w:val="0"/>
          <w:szCs w:val="21"/>
        </w:rPr>
        <w:t>：</w:t>
      </w:r>
      <w:r w:rsidR="004B4DF6" w:rsidRPr="006A07E6">
        <w:rPr>
          <w:rFonts w:ascii="Arial" w:hAnsi="Arial" w:cs="Arial"/>
          <w:kern w:val="0"/>
          <w:szCs w:val="21"/>
        </w:rPr>
        <w:t>分标</w:t>
      </w:r>
      <w:r w:rsidR="004B4DF6" w:rsidRPr="006A07E6">
        <w:rPr>
          <w:rFonts w:ascii="Arial" w:hAnsi="Arial" w:cs="Arial"/>
          <w:kern w:val="0"/>
          <w:szCs w:val="21"/>
        </w:rPr>
        <w:t>6</w:t>
      </w:r>
      <w:r w:rsidR="004B4DF6" w:rsidRPr="006A07E6">
        <w:rPr>
          <w:rFonts w:ascii="Arial" w:hAnsi="Arial" w:cs="Arial"/>
          <w:kern w:val="0"/>
          <w:szCs w:val="21"/>
        </w:rPr>
        <w:t>：猪口蹄疫</w:t>
      </w:r>
      <w:r w:rsidR="004B4DF6" w:rsidRPr="006A07E6">
        <w:rPr>
          <w:rFonts w:ascii="Arial" w:hAnsi="Arial" w:cs="Arial"/>
          <w:kern w:val="0"/>
          <w:szCs w:val="21"/>
        </w:rPr>
        <w:t>O</w:t>
      </w:r>
      <w:r w:rsidR="004B4DF6" w:rsidRPr="006A07E6">
        <w:rPr>
          <w:rFonts w:ascii="Arial" w:hAnsi="Arial" w:cs="Arial"/>
          <w:kern w:val="0"/>
          <w:szCs w:val="21"/>
        </w:rPr>
        <w:t>型合成</w:t>
      </w:r>
      <w:proofErr w:type="gramStart"/>
      <w:r w:rsidR="004B4DF6" w:rsidRPr="006A07E6">
        <w:rPr>
          <w:rFonts w:ascii="Arial" w:hAnsi="Arial" w:cs="Arial"/>
          <w:kern w:val="0"/>
          <w:szCs w:val="21"/>
        </w:rPr>
        <w:t>肽</w:t>
      </w:r>
      <w:proofErr w:type="gramEnd"/>
      <w:r w:rsidR="004B4DF6" w:rsidRPr="006A07E6">
        <w:rPr>
          <w:rFonts w:ascii="Arial" w:hAnsi="Arial" w:cs="Arial"/>
          <w:kern w:val="0"/>
          <w:szCs w:val="21"/>
        </w:rPr>
        <w:t>疫苗或猪口蹄疫</w:t>
      </w:r>
      <w:r w:rsidR="004B4DF6" w:rsidRPr="006A07E6">
        <w:rPr>
          <w:rFonts w:ascii="Arial" w:hAnsi="Arial" w:cs="Arial"/>
          <w:kern w:val="0"/>
          <w:szCs w:val="21"/>
        </w:rPr>
        <w:t>O</w:t>
      </w:r>
      <w:r w:rsidR="004B4DF6" w:rsidRPr="006A07E6">
        <w:rPr>
          <w:rFonts w:ascii="Arial" w:hAnsi="Arial" w:cs="Arial"/>
          <w:kern w:val="0"/>
          <w:szCs w:val="21"/>
        </w:rPr>
        <w:t>型病毒样颗粒疫苗</w:t>
      </w:r>
    </w:p>
    <w:p w14:paraId="70658CAD"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数量：</w:t>
      </w:r>
      <w:r w:rsidRPr="006A07E6">
        <w:rPr>
          <w:rFonts w:ascii="Arial" w:hAnsi="Arial" w:cs="Arial"/>
          <w:kern w:val="0"/>
          <w:szCs w:val="21"/>
        </w:rPr>
        <w:t>25</w:t>
      </w:r>
      <w:r w:rsidRPr="006A07E6">
        <w:rPr>
          <w:rFonts w:ascii="Arial" w:hAnsi="Arial" w:cs="Arial"/>
          <w:kern w:val="0"/>
          <w:szCs w:val="21"/>
        </w:rPr>
        <w:t>万头份</w:t>
      </w:r>
    </w:p>
    <w:p w14:paraId="02D2CE00"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预算金额（元）：</w:t>
      </w:r>
      <w:r w:rsidRPr="006A07E6">
        <w:rPr>
          <w:rFonts w:ascii="Arial" w:hAnsi="Arial" w:cs="Arial"/>
          <w:kern w:val="0"/>
          <w:szCs w:val="21"/>
        </w:rPr>
        <w:t>250000</w:t>
      </w:r>
    </w:p>
    <w:p w14:paraId="6C3580EE"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简要规格描述或项目基本概况介绍、用途：</w:t>
      </w:r>
    </w:p>
    <w:p w14:paraId="5BA02DBC"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1</w:t>
      </w:r>
      <w:r w:rsidRPr="006A07E6">
        <w:rPr>
          <w:rFonts w:ascii="Arial" w:hAnsi="Arial" w:cs="Arial"/>
          <w:kern w:val="0"/>
          <w:szCs w:val="21"/>
        </w:rPr>
        <w:t>、将生物工程技术合成的猪口蹄疫</w:t>
      </w:r>
      <w:r w:rsidRPr="006A07E6">
        <w:rPr>
          <w:rFonts w:ascii="Arial" w:hAnsi="Arial" w:cs="Arial"/>
          <w:kern w:val="0"/>
          <w:szCs w:val="21"/>
        </w:rPr>
        <w:t>O</w:t>
      </w:r>
      <w:r w:rsidRPr="006A07E6">
        <w:rPr>
          <w:rFonts w:ascii="Arial" w:hAnsi="Arial" w:cs="Arial"/>
          <w:kern w:val="0"/>
          <w:szCs w:val="21"/>
        </w:rPr>
        <w:t>型病毒抗原多肽，或者用表达</w:t>
      </w:r>
      <w:r w:rsidRPr="006A07E6">
        <w:rPr>
          <w:rFonts w:ascii="Arial" w:hAnsi="Arial" w:cs="Arial"/>
          <w:kern w:val="0"/>
          <w:szCs w:val="21"/>
        </w:rPr>
        <w:t>O</w:t>
      </w:r>
      <w:r w:rsidRPr="006A07E6">
        <w:rPr>
          <w:rFonts w:ascii="Arial" w:hAnsi="Arial" w:cs="Arial"/>
          <w:kern w:val="0"/>
          <w:szCs w:val="21"/>
        </w:rPr>
        <w:t>型口蹄疫病毒多种结构蛋白经生物工程技术组装成口蹄疫病毒样颗粒，与</w:t>
      </w:r>
      <w:r w:rsidRPr="006A07E6">
        <w:rPr>
          <w:rFonts w:ascii="Arial" w:hAnsi="Arial" w:cs="Arial"/>
          <w:kern w:val="0"/>
          <w:szCs w:val="21"/>
        </w:rPr>
        <w:t>206</w:t>
      </w:r>
      <w:r w:rsidRPr="006A07E6">
        <w:rPr>
          <w:rFonts w:ascii="Arial" w:hAnsi="Arial" w:cs="Arial"/>
          <w:kern w:val="0"/>
          <w:szCs w:val="21"/>
        </w:rPr>
        <w:t>佐剂混合乳化制成。</w:t>
      </w:r>
    </w:p>
    <w:p w14:paraId="2B077F35"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2</w:t>
      </w:r>
      <w:r w:rsidRPr="006A07E6">
        <w:rPr>
          <w:rFonts w:ascii="Arial" w:hAnsi="Arial" w:cs="Arial"/>
          <w:kern w:val="0"/>
          <w:szCs w:val="21"/>
        </w:rPr>
        <w:t>、规格：</w:t>
      </w:r>
      <w:r w:rsidRPr="006A07E6">
        <w:rPr>
          <w:rFonts w:ascii="Arial" w:hAnsi="Arial" w:cs="Arial"/>
          <w:kern w:val="0"/>
          <w:szCs w:val="21"/>
        </w:rPr>
        <w:t>100ml/</w:t>
      </w:r>
      <w:r w:rsidRPr="006A07E6">
        <w:rPr>
          <w:rFonts w:ascii="Arial" w:hAnsi="Arial" w:cs="Arial"/>
          <w:kern w:val="0"/>
          <w:szCs w:val="21"/>
        </w:rPr>
        <w:t>瓶或</w:t>
      </w:r>
      <w:r w:rsidRPr="006A07E6">
        <w:rPr>
          <w:rFonts w:ascii="Arial" w:hAnsi="Arial" w:cs="Arial"/>
          <w:kern w:val="0"/>
          <w:szCs w:val="21"/>
        </w:rPr>
        <w:t>50ml/</w:t>
      </w:r>
      <w:r w:rsidRPr="006A07E6">
        <w:rPr>
          <w:rFonts w:ascii="Arial" w:hAnsi="Arial" w:cs="Arial"/>
          <w:kern w:val="0"/>
          <w:szCs w:val="21"/>
        </w:rPr>
        <w:t>瓶。</w:t>
      </w:r>
    </w:p>
    <w:p w14:paraId="59A7DC09"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3</w:t>
      </w:r>
      <w:r w:rsidRPr="006A07E6">
        <w:rPr>
          <w:rFonts w:ascii="Arial" w:hAnsi="Arial" w:cs="Arial"/>
          <w:kern w:val="0"/>
          <w:szCs w:val="21"/>
        </w:rPr>
        <w:t>、外观、剂型、粘度、稳定性、安全性、效价、保护期、包装等符合国家兽用生物制品规程要求。</w:t>
      </w:r>
    </w:p>
    <w:p w14:paraId="17B11F90"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4</w:t>
      </w:r>
      <w:r w:rsidRPr="006A07E6">
        <w:rPr>
          <w:rFonts w:ascii="Arial" w:hAnsi="Arial" w:cs="Arial"/>
          <w:kern w:val="0"/>
          <w:szCs w:val="21"/>
        </w:rPr>
        <w:t>、在</w:t>
      </w:r>
      <w:r w:rsidRPr="006A07E6">
        <w:rPr>
          <w:rFonts w:ascii="Arial" w:hAnsi="Arial" w:cs="Arial"/>
          <w:kern w:val="0"/>
          <w:szCs w:val="21"/>
        </w:rPr>
        <w:t>2-8</w:t>
      </w:r>
      <w:r w:rsidRPr="006A07E6">
        <w:rPr>
          <w:rFonts w:ascii="宋体" w:hAnsi="宋体" w:cs="宋体" w:hint="eastAsia"/>
          <w:kern w:val="0"/>
          <w:szCs w:val="21"/>
        </w:rPr>
        <w:t>℃</w:t>
      </w:r>
      <w:r w:rsidRPr="006A07E6">
        <w:rPr>
          <w:rFonts w:ascii="Arial" w:hAnsi="Arial" w:cs="Arial"/>
          <w:kern w:val="0"/>
          <w:szCs w:val="21"/>
        </w:rPr>
        <w:t>保存，有效期为</w:t>
      </w:r>
      <w:r w:rsidRPr="006A07E6">
        <w:rPr>
          <w:rFonts w:ascii="Arial" w:hAnsi="Arial" w:cs="Arial"/>
          <w:kern w:val="0"/>
          <w:szCs w:val="21"/>
        </w:rPr>
        <w:t>12</w:t>
      </w:r>
      <w:r w:rsidRPr="006A07E6">
        <w:rPr>
          <w:rFonts w:ascii="Arial" w:hAnsi="Arial" w:cs="Arial"/>
          <w:kern w:val="0"/>
          <w:szCs w:val="21"/>
        </w:rPr>
        <w:t>个月。</w:t>
      </w:r>
      <w:r w:rsidRPr="006A07E6">
        <w:rPr>
          <w:rFonts w:ascii="Arial" w:hAnsi="Arial" w:cs="Arial"/>
          <w:kern w:val="0"/>
          <w:szCs w:val="21"/>
        </w:rPr>
        <w:t>(</w:t>
      </w:r>
      <w:r w:rsidRPr="006A07E6">
        <w:rPr>
          <w:rFonts w:ascii="Arial" w:hAnsi="Arial" w:cs="Arial"/>
          <w:kern w:val="0"/>
          <w:szCs w:val="21"/>
        </w:rPr>
        <w:t>疫苗完成生产之日起计算）</w:t>
      </w:r>
    </w:p>
    <w:p w14:paraId="01148612"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5</w:t>
      </w:r>
      <w:r w:rsidRPr="006A07E6">
        <w:rPr>
          <w:rFonts w:ascii="Arial" w:hAnsi="Arial" w:cs="Arial"/>
          <w:kern w:val="0"/>
          <w:szCs w:val="21"/>
        </w:rPr>
        <w:t>、投标文件中提供本产品相应的详细性能资料、使用说明。</w:t>
      </w:r>
    </w:p>
    <w:p w14:paraId="0B682135"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最高限价（如有）：</w:t>
      </w:r>
      <w:r w:rsidRPr="006A07E6">
        <w:rPr>
          <w:rFonts w:ascii="Arial" w:hAnsi="Arial" w:cs="Arial"/>
          <w:kern w:val="0"/>
          <w:szCs w:val="21"/>
        </w:rPr>
        <w:t xml:space="preserve"> 250000</w:t>
      </w:r>
    </w:p>
    <w:p w14:paraId="34CE985E"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合同履约期限：自合同签订之日起至合同履约完毕</w:t>
      </w:r>
    </w:p>
    <w:p w14:paraId="74B81045"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本项目（否）接受联合体投标。</w:t>
      </w:r>
    </w:p>
    <w:p w14:paraId="54551F83"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备注：</w:t>
      </w:r>
    </w:p>
    <w:p w14:paraId="60A6D129" w14:textId="77777777" w:rsidR="009749BC" w:rsidRPr="006A07E6" w:rsidRDefault="004B4DF6">
      <w:pPr>
        <w:spacing w:line="312" w:lineRule="auto"/>
        <w:ind w:firstLineChars="350" w:firstLine="735"/>
        <w:jc w:val="left"/>
        <w:rPr>
          <w:rFonts w:ascii="Arial" w:hAnsi="Arial" w:cs="Arial"/>
          <w:kern w:val="0"/>
          <w:szCs w:val="21"/>
        </w:rPr>
      </w:pPr>
      <w:proofErr w:type="gramStart"/>
      <w:r w:rsidRPr="006A07E6">
        <w:rPr>
          <w:rFonts w:ascii="Arial" w:hAnsi="Arial" w:cs="Arial"/>
          <w:kern w:val="0"/>
          <w:szCs w:val="21"/>
        </w:rPr>
        <w:t>标项七</w:t>
      </w:r>
      <w:proofErr w:type="gramEnd"/>
    </w:p>
    <w:p w14:paraId="7AB2F34C" w14:textId="77777777" w:rsidR="009749BC" w:rsidRPr="006A07E6" w:rsidRDefault="004B4DF6">
      <w:pPr>
        <w:spacing w:line="312" w:lineRule="auto"/>
        <w:ind w:firstLineChars="350" w:firstLine="735"/>
        <w:jc w:val="left"/>
        <w:rPr>
          <w:rFonts w:ascii="Arial" w:hAnsi="Arial" w:cs="Arial"/>
          <w:kern w:val="0"/>
          <w:szCs w:val="21"/>
        </w:rPr>
      </w:pPr>
      <w:proofErr w:type="gramStart"/>
      <w:r w:rsidRPr="006A07E6">
        <w:rPr>
          <w:rFonts w:ascii="Arial" w:hAnsi="Arial" w:cs="Arial"/>
          <w:kern w:val="0"/>
          <w:szCs w:val="21"/>
        </w:rPr>
        <w:t>标项名称</w:t>
      </w:r>
      <w:proofErr w:type="gramEnd"/>
      <w:r w:rsidRPr="006A07E6">
        <w:rPr>
          <w:rFonts w:ascii="Arial" w:hAnsi="Arial" w:cs="Arial"/>
          <w:kern w:val="0"/>
          <w:szCs w:val="21"/>
        </w:rPr>
        <w:t>：分标</w:t>
      </w:r>
      <w:r w:rsidRPr="006A07E6">
        <w:rPr>
          <w:rFonts w:ascii="Arial" w:hAnsi="Arial" w:cs="Arial"/>
          <w:kern w:val="0"/>
          <w:szCs w:val="21"/>
        </w:rPr>
        <w:t>7</w:t>
      </w:r>
      <w:r w:rsidRPr="006A07E6">
        <w:rPr>
          <w:rFonts w:ascii="Arial" w:hAnsi="Arial" w:cs="Arial"/>
          <w:kern w:val="0"/>
          <w:szCs w:val="21"/>
        </w:rPr>
        <w:t>：小反刍疫苗活疫苗</w:t>
      </w:r>
    </w:p>
    <w:p w14:paraId="3E2CAFE8"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数量：</w:t>
      </w:r>
      <w:r w:rsidRPr="006A07E6">
        <w:rPr>
          <w:rFonts w:ascii="Arial" w:hAnsi="Arial" w:cs="Arial"/>
          <w:kern w:val="0"/>
          <w:szCs w:val="21"/>
        </w:rPr>
        <w:t>430</w:t>
      </w:r>
      <w:r w:rsidRPr="006A07E6">
        <w:rPr>
          <w:rFonts w:ascii="Arial" w:hAnsi="Arial" w:cs="Arial"/>
          <w:kern w:val="0"/>
          <w:szCs w:val="21"/>
        </w:rPr>
        <w:t>万头分</w:t>
      </w:r>
    </w:p>
    <w:p w14:paraId="53653684"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预算金额（元）：</w:t>
      </w:r>
      <w:r w:rsidRPr="006A07E6">
        <w:rPr>
          <w:rFonts w:ascii="Arial" w:hAnsi="Arial" w:cs="Arial"/>
          <w:kern w:val="0"/>
          <w:szCs w:val="21"/>
        </w:rPr>
        <w:t>1290000</w:t>
      </w:r>
    </w:p>
    <w:p w14:paraId="6CE93A9F"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简要规格描述或项目基本概况介绍、用途：</w:t>
      </w:r>
    </w:p>
    <w:p w14:paraId="4A7AC957"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1</w:t>
      </w:r>
      <w:r w:rsidRPr="006A07E6">
        <w:rPr>
          <w:rFonts w:ascii="Arial" w:hAnsi="Arial" w:cs="Arial"/>
          <w:kern w:val="0"/>
          <w:szCs w:val="21"/>
        </w:rPr>
        <w:t>、小反刍兽疫疫苗毒株接种细胞，收获加稳定剂，真空冻干制成。</w:t>
      </w:r>
    </w:p>
    <w:p w14:paraId="638AF7E1"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2</w:t>
      </w:r>
      <w:r w:rsidRPr="006A07E6">
        <w:rPr>
          <w:rFonts w:ascii="Arial" w:hAnsi="Arial" w:cs="Arial"/>
          <w:kern w:val="0"/>
          <w:szCs w:val="21"/>
        </w:rPr>
        <w:t>、用于预防羊的小反刍兽疫，每头份疫苗含有的小反刍兽疫弱毒病毒至少为</w:t>
      </w:r>
      <w:r w:rsidRPr="006A07E6">
        <w:rPr>
          <w:rFonts w:ascii="Arial" w:hAnsi="Arial" w:cs="Arial"/>
          <w:szCs w:val="21"/>
        </w:rPr>
        <w:t>10</w:t>
      </w:r>
      <w:r w:rsidRPr="006A07E6">
        <w:rPr>
          <w:rFonts w:ascii="Arial" w:hAnsi="Arial" w:cs="Arial"/>
          <w:szCs w:val="21"/>
          <w:vertAlign w:val="superscript"/>
        </w:rPr>
        <w:t>3</w:t>
      </w:r>
      <w:r w:rsidRPr="006A07E6">
        <w:rPr>
          <w:rFonts w:ascii="Arial" w:hAnsi="Arial" w:cs="Arial"/>
          <w:szCs w:val="21"/>
        </w:rPr>
        <w:t>TCID</w:t>
      </w:r>
      <w:r w:rsidRPr="006A07E6">
        <w:rPr>
          <w:rFonts w:ascii="Arial" w:hAnsi="Arial" w:cs="Arial"/>
          <w:szCs w:val="21"/>
          <w:vertAlign w:val="subscript"/>
        </w:rPr>
        <w:t>50</w:t>
      </w:r>
      <w:r w:rsidRPr="006A07E6">
        <w:rPr>
          <w:rFonts w:ascii="Arial" w:hAnsi="Arial" w:cs="Arial"/>
          <w:kern w:val="0"/>
          <w:szCs w:val="21"/>
        </w:rPr>
        <w:t>。</w:t>
      </w:r>
    </w:p>
    <w:p w14:paraId="65545471"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3</w:t>
      </w:r>
      <w:r w:rsidRPr="006A07E6">
        <w:rPr>
          <w:rFonts w:ascii="Arial" w:hAnsi="Arial" w:cs="Arial"/>
          <w:kern w:val="0"/>
          <w:szCs w:val="21"/>
        </w:rPr>
        <w:t>、规格：</w:t>
      </w:r>
      <w:r w:rsidRPr="006A07E6">
        <w:rPr>
          <w:rFonts w:ascii="Arial" w:hAnsi="Arial" w:cs="Arial"/>
          <w:kern w:val="0"/>
          <w:szCs w:val="21"/>
        </w:rPr>
        <w:t>50</w:t>
      </w:r>
      <w:r w:rsidRPr="006A07E6">
        <w:rPr>
          <w:rFonts w:ascii="Arial" w:hAnsi="Arial" w:cs="Arial"/>
          <w:kern w:val="0"/>
          <w:szCs w:val="21"/>
        </w:rPr>
        <w:t>头份</w:t>
      </w:r>
      <w:r w:rsidRPr="006A07E6">
        <w:rPr>
          <w:rFonts w:ascii="Arial" w:hAnsi="Arial" w:cs="Arial"/>
          <w:kern w:val="0"/>
          <w:szCs w:val="21"/>
        </w:rPr>
        <w:t>/</w:t>
      </w:r>
      <w:r w:rsidRPr="006A07E6">
        <w:rPr>
          <w:rFonts w:ascii="Arial" w:hAnsi="Arial" w:cs="Arial"/>
          <w:kern w:val="0"/>
          <w:szCs w:val="21"/>
        </w:rPr>
        <w:t>瓶或</w:t>
      </w:r>
      <w:r w:rsidRPr="006A07E6">
        <w:rPr>
          <w:rFonts w:ascii="Arial" w:hAnsi="Arial" w:cs="Arial"/>
          <w:kern w:val="0"/>
          <w:szCs w:val="21"/>
        </w:rPr>
        <w:t>100</w:t>
      </w:r>
      <w:r w:rsidRPr="006A07E6">
        <w:rPr>
          <w:rFonts w:ascii="Arial" w:hAnsi="Arial" w:cs="Arial"/>
          <w:kern w:val="0"/>
          <w:szCs w:val="21"/>
        </w:rPr>
        <w:t>头份</w:t>
      </w:r>
      <w:r w:rsidRPr="006A07E6">
        <w:rPr>
          <w:rFonts w:ascii="Arial" w:hAnsi="Arial" w:cs="Arial"/>
          <w:kern w:val="0"/>
          <w:szCs w:val="21"/>
        </w:rPr>
        <w:t>/</w:t>
      </w:r>
      <w:r w:rsidRPr="006A07E6">
        <w:rPr>
          <w:rFonts w:ascii="Arial" w:hAnsi="Arial" w:cs="Arial"/>
          <w:kern w:val="0"/>
          <w:szCs w:val="21"/>
        </w:rPr>
        <w:t>瓶。</w:t>
      </w:r>
    </w:p>
    <w:p w14:paraId="6F386DDB"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4</w:t>
      </w:r>
      <w:r w:rsidRPr="006A07E6">
        <w:rPr>
          <w:rFonts w:ascii="Arial" w:hAnsi="Arial" w:cs="Arial"/>
          <w:kern w:val="0"/>
          <w:szCs w:val="21"/>
        </w:rPr>
        <w:t>、外观、剂型、稳定性、安全性、效价、保护期、包装等符合国家兽用生物制品规程要求。</w:t>
      </w:r>
    </w:p>
    <w:p w14:paraId="62DB5F98"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5</w:t>
      </w:r>
      <w:r w:rsidRPr="006A07E6">
        <w:rPr>
          <w:rFonts w:ascii="Arial" w:hAnsi="Arial" w:cs="Arial"/>
          <w:kern w:val="0"/>
          <w:szCs w:val="21"/>
        </w:rPr>
        <w:t>、</w:t>
      </w:r>
      <w:r w:rsidRPr="006A07E6">
        <w:rPr>
          <w:rFonts w:ascii="Arial" w:hAnsi="Arial" w:cs="Arial"/>
          <w:kern w:val="0"/>
          <w:szCs w:val="21"/>
        </w:rPr>
        <w:t>-20</w:t>
      </w:r>
      <w:r w:rsidRPr="006A07E6">
        <w:rPr>
          <w:rFonts w:ascii="宋体" w:hAnsi="宋体" w:cs="宋体" w:hint="eastAsia"/>
          <w:kern w:val="0"/>
          <w:szCs w:val="21"/>
        </w:rPr>
        <w:t>℃</w:t>
      </w:r>
      <w:r w:rsidRPr="006A07E6">
        <w:rPr>
          <w:rFonts w:ascii="Arial" w:hAnsi="Arial" w:cs="Arial"/>
          <w:kern w:val="0"/>
          <w:szCs w:val="21"/>
        </w:rPr>
        <w:t>以下保存，有效期为</w:t>
      </w:r>
      <w:r w:rsidRPr="006A07E6">
        <w:rPr>
          <w:rFonts w:ascii="Arial" w:hAnsi="Arial" w:cs="Arial"/>
          <w:kern w:val="0"/>
          <w:szCs w:val="21"/>
        </w:rPr>
        <w:t>24</w:t>
      </w:r>
      <w:r w:rsidRPr="006A07E6">
        <w:rPr>
          <w:rFonts w:ascii="Arial" w:hAnsi="Arial" w:cs="Arial"/>
          <w:kern w:val="0"/>
          <w:szCs w:val="21"/>
        </w:rPr>
        <w:t>个月。</w:t>
      </w:r>
      <w:r w:rsidRPr="006A07E6">
        <w:rPr>
          <w:rFonts w:ascii="Arial" w:hAnsi="Arial" w:cs="Arial"/>
          <w:kern w:val="0"/>
          <w:szCs w:val="21"/>
        </w:rPr>
        <w:t>(</w:t>
      </w:r>
      <w:r w:rsidRPr="006A07E6">
        <w:rPr>
          <w:rFonts w:ascii="Arial" w:hAnsi="Arial" w:cs="Arial"/>
          <w:kern w:val="0"/>
          <w:szCs w:val="21"/>
        </w:rPr>
        <w:t>疫苗完成生产之日起计算）</w:t>
      </w:r>
    </w:p>
    <w:p w14:paraId="14EF3FEF"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lastRenderedPageBreak/>
        <w:t>6</w:t>
      </w:r>
      <w:r w:rsidRPr="006A07E6">
        <w:rPr>
          <w:rFonts w:ascii="Arial" w:hAnsi="Arial" w:cs="Arial"/>
          <w:kern w:val="0"/>
          <w:szCs w:val="21"/>
        </w:rPr>
        <w:t>、投标文件中提供本产品相应的详细性能资料、使用说明。</w:t>
      </w:r>
    </w:p>
    <w:p w14:paraId="39747503"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最高限价（如有）：</w:t>
      </w:r>
      <w:r w:rsidRPr="006A07E6">
        <w:rPr>
          <w:rFonts w:ascii="Arial" w:hAnsi="Arial" w:cs="Arial"/>
          <w:kern w:val="0"/>
          <w:szCs w:val="21"/>
        </w:rPr>
        <w:t xml:space="preserve"> 1290000</w:t>
      </w:r>
    </w:p>
    <w:p w14:paraId="43B9CEFA"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合同履约期限：自合同签订之日起至合同履约完毕</w:t>
      </w:r>
    </w:p>
    <w:p w14:paraId="4A463352"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本项目（否）接受联合体投标。</w:t>
      </w:r>
    </w:p>
    <w:p w14:paraId="022BBD37"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备注：</w:t>
      </w:r>
    </w:p>
    <w:p w14:paraId="63069416" w14:textId="77777777" w:rsidR="009749BC" w:rsidRPr="006A07E6" w:rsidRDefault="004B4DF6">
      <w:pPr>
        <w:spacing w:line="312" w:lineRule="auto"/>
        <w:ind w:firstLineChars="350" w:firstLine="735"/>
        <w:jc w:val="left"/>
        <w:rPr>
          <w:rFonts w:ascii="Arial" w:hAnsi="Arial" w:cs="Arial"/>
          <w:kern w:val="0"/>
          <w:szCs w:val="21"/>
        </w:rPr>
      </w:pPr>
      <w:proofErr w:type="gramStart"/>
      <w:r w:rsidRPr="006A07E6">
        <w:rPr>
          <w:rFonts w:ascii="Arial" w:hAnsi="Arial" w:cs="Arial"/>
          <w:kern w:val="0"/>
          <w:szCs w:val="21"/>
        </w:rPr>
        <w:t>标项八</w:t>
      </w:r>
      <w:proofErr w:type="gramEnd"/>
    </w:p>
    <w:p w14:paraId="0E6BF72D" w14:textId="77777777" w:rsidR="009749BC" w:rsidRPr="006A07E6" w:rsidRDefault="004B4DF6">
      <w:pPr>
        <w:spacing w:line="312" w:lineRule="auto"/>
        <w:ind w:firstLineChars="350" w:firstLine="735"/>
        <w:jc w:val="left"/>
        <w:rPr>
          <w:rFonts w:ascii="Arial" w:hAnsi="Arial" w:cs="Arial"/>
          <w:kern w:val="0"/>
          <w:szCs w:val="21"/>
        </w:rPr>
      </w:pPr>
      <w:proofErr w:type="gramStart"/>
      <w:r w:rsidRPr="006A07E6">
        <w:rPr>
          <w:rFonts w:ascii="Arial" w:hAnsi="Arial" w:cs="Arial"/>
          <w:kern w:val="0"/>
          <w:szCs w:val="21"/>
        </w:rPr>
        <w:t>标项名称</w:t>
      </w:r>
      <w:proofErr w:type="gramEnd"/>
      <w:r w:rsidRPr="006A07E6">
        <w:rPr>
          <w:rFonts w:ascii="Arial" w:hAnsi="Arial" w:cs="Arial"/>
          <w:kern w:val="0"/>
          <w:szCs w:val="21"/>
        </w:rPr>
        <w:t>：分标</w:t>
      </w:r>
      <w:r w:rsidRPr="006A07E6">
        <w:rPr>
          <w:rFonts w:ascii="Arial" w:hAnsi="Arial" w:cs="Arial"/>
          <w:kern w:val="0"/>
          <w:szCs w:val="21"/>
        </w:rPr>
        <w:t>8</w:t>
      </w:r>
      <w:r w:rsidRPr="006A07E6">
        <w:rPr>
          <w:rFonts w:ascii="Arial" w:hAnsi="Arial" w:cs="Arial"/>
          <w:kern w:val="0"/>
          <w:szCs w:val="21"/>
        </w:rPr>
        <w:t>：小反刍疫苗活疫苗</w:t>
      </w:r>
    </w:p>
    <w:p w14:paraId="5EF62208"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数量：</w:t>
      </w:r>
      <w:r w:rsidRPr="006A07E6">
        <w:rPr>
          <w:rFonts w:ascii="Arial" w:hAnsi="Arial" w:cs="Arial"/>
          <w:kern w:val="0"/>
          <w:szCs w:val="21"/>
        </w:rPr>
        <w:t>70</w:t>
      </w:r>
      <w:r w:rsidRPr="006A07E6">
        <w:rPr>
          <w:rFonts w:ascii="Arial" w:hAnsi="Arial" w:cs="Arial"/>
          <w:kern w:val="0"/>
          <w:szCs w:val="21"/>
        </w:rPr>
        <w:t>万头份</w:t>
      </w:r>
    </w:p>
    <w:p w14:paraId="23847EF3"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预算金额（元）：</w:t>
      </w:r>
      <w:r w:rsidRPr="006A07E6">
        <w:rPr>
          <w:rFonts w:ascii="Arial" w:hAnsi="Arial" w:cs="Arial"/>
          <w:kern w:val="0"/>
          <w:szCs w:val="21"/>
        </w:rPr>
        <w:t>210000</w:t>
      </w:r>
    </w:p>
    <w:p w14:paraId="2D06F54A"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简要规格描述或项目基本概况介绍、用途：</w:t>
      </w:r>
    </w:p>
    <w:p w14:paraId="7EFCD685"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1</w:t>
      </w:r>
      <w:r w:rsidRPr="006A07E6">
        <w:rPr>
          <w:rFonts w:ascii="Arial" w:hAnsi="Arial" w:cs="Arial"/>
          <w:kern w:val="0"/>
          <w:szCs w:val="21"/>
        </w:rPr>
        <w:t>、小反刍兽疫疫苗毒株接种细胞，收获加稳定剂，真空冻干制成。</w:t>
      </w:r>
    </w:p>
    <w:p w14:paraId="44BEA6D3"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2</w:t>
      </w:r>
      <w:r w:rsidRPr="006A07E6">
        <w:rPr>
          <w:rFonts w:ascii="Arial" w:hAnsi="Arial" w:cs="Arial"/>
          <w:kern w:val="0"/>
          <w:szCs w:val="21"/>
        </w:rPr>
        <w:t>、用于预防羊的小反刍兽疫，每头份疫苗含有的小反刍兽疫弱毒病毒至少为</w:t>
      </w:r>
      <w:r w:rsidRPr="006A07E6">
        <w:rPr>
          <w:rFonts w:ascii="Arial" w:hAnsi="Arial" w:cs="Arial"/>
          <w:szCs w:val="21"/>
        </w:rPr>
        <w:t>10</w:t>
      </w:r>
      <w:r w:rsidRPr="006A07E6">
        <w:rPr>
          <w:rFonts w:ascii="Arial" w:hAnsi="Arial" w:cs="Arial"/>
          <w:szCs w:val="21"/>
          <w:vertAlign w:val="superscript"/>
        </w:rPr>
        <w:t>3</w:t>
      </w:r>
      <w:r w:rsidRPr="006A07E6">
        <w:rPr>
          <w:rFonts w:ascii="Arial" w:hAnsi="Arial" w:cs="Arial"/>
          <w:szCs w:val="21"/>
        </w:rPr>
        <w:t>TCID</w:t>
      </w:r>
      <w:r w:rsidRPr="006A07E6">
        <w:rPr>
          <w:rFonts w:ascii="Arial" w:hAnsi="Arial" w:cs="Arial"/>
          <w:szCs w:val="21"/>
          <w:vertAlign w:val="subscript"/>
        </w:rPr>
        <w:t>50</w:t>
      </w:r>
      <w:r w:rsidRPr="006A07E6">
        <w:rPr>
          <w:rFonts w:ascii="Arial" w:hAnsi="Arial" w:cs="Arial"/>
          <w:kern w:val="0"/>
          <w:szCs w:val="21"/>
        </w:rPr>
        <w:t>。</w:t>
      </w:r>
    </w:p>
    <w:p w14:paraId="6112C5E4"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3</w:t>
      </w:r>
      <w:r w:rsidRPr="006A07E6">
        <w:rPr>
          <w:rFonts w:ascii="Arial" w:hAnsi="Arial" w:cs="Arial"/>
          <w:kern w:val="0"/>
          <w:szCs w:val="21"/>
        </w:rPr>
        <w:t>、规格：</w:t>
      </w:r>
      <w:r w:rsidRPr="006A07E6">
        <w:rPr>
          <w:rFonts w:ascii="Arial" w:hAnsi="Arial" w:cs="Arial"/>
          <w:kern w:val="0"/>
          <w:szCs w:val="21"/>
        </w:rPr>
        <w:t>50</w:t>
      </w:r>
      <w:r w:rsidRPr="006A07E6">
        <w:rPr>
          <w:rFonts w:ascii="Arial" w:hAnsi="Arial" w:cs="Arial"/>
          <w:kern w:val="0"/>
          <w:szCs w:val="21"/>
        </w:rPr>
        <w:t>头份</w:t>
      </w:r>
      <w:r w:rsidRPr="006A07E6">
        <w:rPr>
          <w:rFonts w:ascii="Arial" w:hAnsi="Arial" w:cs="Arial"/>
          <w:kern w:val="0"/>
          <w:szCs w:val="21"/>
        </w:rPr>
        <w:t>/</w:t>
      </w:r>
      <w:r w:rsidRPr="006A07E6">
        <w:rPr>
          <w:rFonts w:ascii="Arial" w:hAnsi="Arial" w:cs="Arial"/>
          <w:kern w:val="0"/>
          <w:szCs w:val="21"/>
        </w:rPr>
        <w:t>瓶或</w:t>
      </w:r>
      <w:r w:rsidRPr="006A07E6">
        <w:rPr>
          <w:rFonts w:ascii="Arial" w:hAnsi="Arial" w:cs="Arial"/>
          <w:kern w:val="0"/>
          <w:szCs w:val="21"/>
        </w:rPr>
        <w:t>100</w:t>
      </w:r>
      <w:r w:rsidRPr="006A07E6">
        <w:rPr>
          <w:rFonts w:ascii="Arial" w:hAnsi="Arial" w:cs="Arial"/>
          <w:kern w:val="0"/>
          <w:szCs w:val="21"/>
        </w:rPr>
        <w:t>头份</w:t>
      </w:r>
      <w:r w:rsidRPr="006A07E6">
        <w:rPr>
          <w:rFonts w:ascii="Arial" w:hAnsi="Arial" w:cs="Arial"/>
          <w:kern w:val="0"/>
          <w:szCs w:val="21"/>
        </w:rPr>
        <w:t>/</w:t>
      </w:r>
      <w:r w:rsidRPr="006A07E6">
        <w:rPr>
          <w:rFonts w:ascii="Arial" w:hAnsi="Arial" w:cs="Arial"/>
          <w:kern w:val="0"/>
          <w:szCs w:val="21"/>
        </w:rPr>
        <w:t>瓶。</w:t>
      </w:r>
    </w:p>
    <w:p w14:paraId="283EA27B"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4</w:t>
      </w:r>
      <w:r w:rsidRPr="006A07E6">
        <w:rPr>
          <w:rFonts w:ascii="Arial" w:hAnsi="Arial" w:cs="Arial"/>
          <w:kern w:val="0"/>
          <w:szCs w:val="21"/>
        </w:rPr>
        <w:t>、外观、剂型、稳定性、安全性、效价、保护期、包装等符合国家兽用生物制品规程要求。</w:t>
      </w:r>
    </w:p>
    <w:p w14:paraId="05EC1CAF"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5</w:t>
      </w:r>
      <w:r w:rsidRPr="006A07E6">
        <w:rPr>
          <w:rFonts w:ascii="Arial" w:hAnsi="Arial" w:cs="Arial"/>
          <w:kern w:val="0"/>
          <w:szCs w:val="21"/>
        </w:rPr>
        <w:t>、</w:t>
      </w:r>
      <w:r w:rsidRPr="006A07E6">
        <w:rPr>
          <w:rFonts w:ascii="Arial" w:hAnsi="Arial" w:cs="Arial"/>
          <w:kern w:val="0"/>
          <w:szCs w:val="21"/>
        </w:rPr>
        <w:t>-20</w:t>
      </w:r>
      <w:r w:rsidRPr="006A07E6">
        <w:rPr>
          <w:rFonts w:ascii="宋体" w:hAnsi="宋体" w:cs="宋体" w:hint="eastAsia"/>
          <w:kern w:val="0"/>
          <w:szCs w:val="21"/>
        </w:rPr>
        <w:t>℃</w:t>
      </w:r>
      <w:r w:rsidRPr="006A07E6">
        <w:rPr>
          <w:rFonts w:ascii="Arial" w:hAnsi="Arial" w:cs="Arial"/>
          <w:kern w:val="0"/>
          <w:szCs w:val="21"/>
        </w:rPr>
        <w:t>以下保存，有效期为</w:t>
      </w:r>
      <w:r w:rsidRPr="006A07E6">
        <w:rPr>
          <w:rFonts w:ascii="Arial" w:hAnsi="Arial" w:cs="Arial"/>
          <w:kern w:val="0"/>
          <w:szCs w:val="21"/>
        </w:rPr>
        <w:t>24</w:t>
      </w:r>
      <w:r w:rsidRPr="006A07E6">
        <w:rPr>
          <w:rFonts w:ascii="Arial" w:hAnsi="Arial" w:cs="Arial"/>
          <w:kern w:val="0"/>
          <w:szCs w:val="21"/>
        </w:rPr>
        <w:t>个月。</w:t>
      </w:r>
      <w:r w:rsidRPr="006A07E6">
        <w:rPr>
          <w:rFonts w:ascii="Arial" w:hAnsi="Arial" w:cs="Arial"/>
          <w:kern w:val="0"/>
          <w:szCs w:val="21"/>
        </w:rPr>
        <w:t>(</w:t>
      </w:r>
      <w:r w:rsidRPr="006A07E6">
        <w:rPr>
          <w:rFonts w:ascii="Arial" w:hAnsi="Arial" w:cs="Arial"/>
          <w:kern w:val="0"/>
          <w:szCs w:val="21"/>
        </w:rPr>
        <w:t>疫苗完成生产之日起计算）</w:t>
      </w:r>
    </w:p>
    <w:p w14:paraId="4E150A70"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6</w:t>
      </w:r>
      <w:r w:rsidRPr="006A07E6">
        <w:rPr>
          <w:rFonts w:ascii="Arial" w:hAnsi="Arial" w:cs="Arial"/>
          <w:kern w:val="0"/>
          <w:szCs w:val="21"/>
        </w:rPr>
        <w:t>、投标文件中提供本产品相应的详细性能资料、使用说明。</w:t>
      </w:r>
    </w:p>
    <w:p w14:paraId="183E529E"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最高限价（如有）：</w:t>
      </w:r>
      <w:r w:rsidRPr="006A07E6">
        <w:rPr>
          <w:rFonts w:ascii="Arial" w:hAnsi="Arial" w:cs="Arial"/>
          <w:kern w:val="0"/>
          <w:szCs w:val="21"/>
        </w:rPr>
        <w:t xml:space="preserve"> 210000</w:t>
      </w:r>
    </w:p>
    <w:p w14:paraId="29F42867"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合同履约期限：自合同签订之日起至合同履约完毕</w:t>
      </w:r>
    </w:p>
    <w:p w14:paraId="16BEC951"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本项目（否）接受联合体投标。</w:t>
      </w:r>
    </w:p>
    <w:p w14:paraId="303DF05C"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备注：</w:t>
      </w:r>
    </w:p>
    <w:p w14:paraId="533ABB48" w14:textId="77777777" w:rsidR="009749BC" w:rsidRPr="006A07E6" w:rsidRDefault="004B4DF6">
      <w:pPr>
        <w:spacing w:line="312" w:lineRule="auto"/>
        <w:ind w:firstLineChars="350" w:firstLine="735"/>
        <w:jc w:val="left"/>
        <w:rPr>
          <w:rFonts w:ascii="Arial" w:hAnsi="Arial" w:cs="Arial"/>
          <w:kern w:val="0"/>
          <w:szCs w:val="21"/>
        </w:rPr>
      </w:pPr>
      <w:proofErr w:type="gramStart"/>
      <w:r w:rsidRPr="006A07E6">
        <w:rPr>
          <w:rFonts w:ascii="Arial" w:hAnsi="Arial" w:cs="Arial"/>
          <w:kern w:val="0"/>
          <w:szCs w:val="21"/>
        </w:rPr>
        <w:t>标项九</w:t>
      </w:r>
      <w:proofErr w:type="gramEnd"/>
    </w:p>
    <w:p w14:paraId="0F2FAC66" w14:textId="77777777" w:rsidR="009749BC" w:rsidRPr="006A07E6" w:rsidRDefault="004B4DF6">
      <w:pPr>
        <w:spacing w:line="312" w:lineRule="auto"/>
        <w:ind w:firstLineChars="350" w:firstLine="735"/>
        <w:jc w:val="left"/>
        <w:rPr>
          <w:rFonts w:ascii="Arial" w:hAnsi="Arial" w:cs="Arial"/>
          <w:kern w:val="0"/>
          <w:szCs w:val="21"/>
        </w:rPr>
      </w:pPr>
      <w:proofErr w:type="gramStart"/>
      <w:r w:rsidRPr="006A07E6">
        <w:rPr>
          <w:rFonts w:ascii="Arial" w:hAnsi="Arial" w:cs="Arial"/>
          <w:kern w:val="0"/>
          <w:szCs w:val="21"/>
        </w:rPr>
        <w:t>标项名称</w:t>
      </w:r>
      <w:proofErr w:type="gramEnd"/>
      <w:r w:rsidRPr="006A07E6">
        <w:rPr>
          <w:rFonts w:ascii="Arial" w:hAnsi="Arial" w:cs="Arial"/>
          <w:kern w:val="0"/>
          <w:szCs w:val="21"/>
        </w:rPr>
        <w:t>：分标</w:t>
      </w:r>
      <w:r w:rsidRPr="006A07E6">
        <w:rPr>
          <w:rFonts w:ascii="Arial" w:hAnsi="Arial" w:cs="Arial"/>
          <w:kern w:val="0"/>
          <w:szCs w:val="21"/>
        </w:rPr>
        <w:t>9</w:t>
      </w:r>
      <w:r w:rsidRPr="006A07E6">
        <w:rPr>
          <w:rFonts w:ascii="Arial" w:hAnsi="Arial" w:cs="Arial"/>
          <w:kern w:val="0"/>
          <w:szCs w:val="21"/>
        </w:rPr>
        <w:t>：猪瘟耐热保护剂活疫苗（细胞源）</w:t>
      </w:r>
    </w:p>
    <w:p w14:paraId="32F58678"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数量：</w:t>
      </w:r>
      <w:r w:rsidRPr="006A07E6">
        <w:rPr>
          <w:rFonts w:ascii="Arial" w:hAnsi="Arial" w:cs="Arial"/>
          <w:kern w:val="0"/>
          <w:szCs w:val="21"/>
        </w:rPr>
        <w:t>350</w:t>
      </w:r>
      <w:r w:rsidRPr="006A07E6">
        <w:rPr>
          <w:rFonts w:ascii="Arial" w:hAnsi="Arial" w:cs="Arial"/>
          <w:kern w:val="0"/>
          <w:szCs w:val="21"/>
        </w:rPr>
        <w:t>万头份</w:t>
      </w:r>
    </w:p>
    <w:p w14:paraId="10347307"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预算金额（元）：</w:t>
      </w:r>
      <w:r w:rsidRPr="006A07E6">
        <w:rPr>
          <w:rFonts w:ascii="Arial" w:hAnsi="Arial" w:cs="Arial"/>
          <w:kern w:val="0"/>
          <w:szCs w:val="21"/>
        </w:rPr>
        <w:t>875000</w:t>
      </w:r>
    </w:p>
    <w:p w14:paraId="472D8751"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简要规格描述或项目基本概况介绍、用途：</w:t>
      </w:r>
    </w:p>
    <w:p w14:paraId="38AD1BF9"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1</w:t>
      </w:r>
      <w:r w:rsidRPr="006A07E6">
        <w:rPr>
          <w:rFonts w:ascii="Arial" w:hAnsi="Arial" w:cs="Arial"/>
          <w:kern w:val="0"/>
          <w:szCs w:val="21"/>
        </w:rPr>
        <w:t>、</w:t>
      </w:r>
      <w:proofErr w:type="gramStart"/>
      <w:r w:rsidRPr="006A07E6">
        <w:rPr>
          <w:rFonts w:ascii="Arial" w:hAnsi="Arial" w:cs="Arial"/>
          <w:kern w:val="0"/>
          <w:szCs w:val="21"/>
        </w:rPr>
        <w:t>猪瘟兔化弱毒</w:t>
      </w:r>
      <w:proofErr w:type="gramEnd"/>
      <w:r w:rsidRPr="006A07E6">
        <w:rPr>
          <w:rFonts w:ascii="Arial" w:hAnsi="Arial" w:cs="Arial"/>
          <w:kern w:val="0"/>
          <w:szCs w:val="21"/>
        </w:rPr>
        <w:t>接种细胞培养物，收获培养的细胞毒，浓缩，加稳定剂，真空冻干制成。</w:t>
      </w:r>
    </w:p>
    <w:p w14:paraId="6416E85C"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2</w:t>
      </w:r>
      <w:r w:rsidRPr="006A07E6">
        <w:rPr>
          <w:rFonts w:ascii="Arial" w:hAnsi="Arial" w:cs="Arial"/>
          <w:kern w:val="0"/>
          <w:szCs w:val="21"/>
        </w:rPr>
        <w:t>、外观、剂型、稳定性、安全性、效价、保护期、包装等符合农业部生物制品规程要求。</w:t>
      </w:r>
    </w:p>
    <w:p w14:paraId="5DDD0782"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3</w:t>
      </w:r>
      <w:r w:rsidRPr="006A07E6">
        <w:rPr>
          <w:rFonts w:ascii="Arial" w:hAnsi="Arial" w:cs="Arial"/>
          <w:kern w:val="0"/>
          <w:szCs w:val="21"/>
        </w:rPr>
        <w:t>、规格：</w:t>
      </w:r>
      <w:r w:rsidRPr="006A07E6">
        <w:rPr>
          <w:rFonts w:ascii="Arial" w:hAnsi="Arial" w:cs="Arial"/>
          <w:kern w:val="0"/>
          <w:szCs w:val="21"/>
        </w:rPr>
        <w:t>20</w:t>
      </w:r>
      <w:r w:rsidRPr="006A07E6">
        <w:rPr>
          <w:rFonts w:ascii="Arial" w:hAnsi="Arial" w:cs="Arial"/>
          <w:kern w:val="0"/>
          <w:szCs w:val="21"/>
        </w:rPr>
        <w:t>或</w:t>
      </w:r>
      <w:r w:rsidRPr="006A07E6">
        <w:rPr>
          <w:rFonts w:ascii="Arial" w:hAnsi="Arial" w:cs="Arial"/>
          <w:kern w:val="0"/>
          <w:szCs w:val="21"/>
        </w:rPr>
        <w:t>50</w:t>
      </w:r>
      <w:r w:rsidRPr="006A07E6">
        <w:rPr>
          <w:rFonts w:ascii="Arial" w:hAnsi="Arial" w:cs="Arial"/>
          <w:kern w:val="0"/>
          <w:szCs w:val="21"/>
        </w:rPr>
        <w:t>头份</w:t>
      </w:r>
      <w:r w:rsidRPr="006A07E6">
        <w:rPr>
          <w:rFonts w:ascii="Arial" w:hAnsi="Arial" w:cs="Arial"/>
          <w:kern w:val="0"/>
          <w:szCs w:val="21"/>
        </w:rPr>
        <w:t>/</w:t>
      </w:r>
      <w:r w:rsidRPr="006A07E6">
        <w:rPr>
          <w:rFonts w:ascii="Arial" w:hAnsi="Arial" w:cs="Arial"/>
          <w:kern w:val="0"/>
          <w:szCs w:val="21"/>
        </w:rPr>
        <w:t>瓶包装规格。</w:t>
      </w:r>
    </w:p>
    <w:p w14:paraId="0375EA43"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4</w:t>
      </w:r>
      <w:r w:rsidRPr="006A07E6">
        <w:rPr>
          <w:rFonts w:ascii="Arial" w:hAnsi="Arial" w:cs="Arial"/>
          <w:kern w:val="0"/>
          <w:szCs w:val="21"/>
        </w:rPr>
        <w:t>、</w:t>
      </w:r>
      <w:r w:rsidRPr="006A07E6">
        <w:rPr>
          <w:rFonts w:ascii="Arial" w:hAnsi="Arial" w:cs="Arial"/>
          <w:kern w:val="0"/>
          <w:szCs w:val="21"/>
        </w:rPr>
        <w:t>2-8</w:t>
      </w:r>
      <w:r w:rsidRPr="006A07E6">
        <w:rPr>
          <w:rFonts w:ascii="宋体" w:hAnsi="宋体" w:cs="宋体" w:hint="eastAsia"/>
          <w:kern w:val="0"/>
          <w:szCs w:val="21"/>
        </w:rPr>
        <w:t>℃</w:t>
      </w:r>
      <w:r w:rsidRPr="006A07E6">
        <w:rPr>
          <w:rFonts w:ascii="Arial" w:hAnsi="Arial" w:cs="Arial"/>
          <w:kern w:val="0"/>
          <w:szCs w:val="21"/>
        </w:rPr>
        <w:t>保存期限</w:t>
      </w:r>
      <w:r w:rsidRPr="006A07E6">
        <w:rPr>
          <w:rFonts w:ascii="Arial" w:hAnsi="Arial" w:cs="Arial"/>
          <w:kern w:val="0"/>
          <w:szCs w:val="21"/>
        </w:rPr>
        <w:t>24</w:t>
      </w:r>
      <w:r w:rsidRPr="006A07E6">
        <w:rPr>
          <w:rFonts w:ascii="Arial" w:hAnsi="Arial" w:cs="Arial"/>
          <w:kern w:val="0"/>
          <w:szCs w:val="21"/>
        </w:rPr>
        <w:t>个月以上。（疫苗完成生产之日起计算）</w:t>
      </w:r>
    </w:p>
    <w:p w14:paraId="5DA8AC42"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5</w:t>
      </w:r>
      <w:r w:rsidRPr="006A07E6">
        <w:rPr>
          <w:rFonts w:ascii="Arial" w:hAnsi="Arial" w:cs="Arial"/>
          <w:kern w:val="0"/>
          <w:szCs w:val="21"/>
        </w:rPr>
        <w:t>、投标文件中提供本产品相应的详细性能资料、使用说明。</w:t>
      </w:r>
    </w:p>
    <w:p w14:paraId="2AE5485A"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最高限价（如有）：</w:t>
      </w:r>
      <w:r w:rsidRPr="006A07E6">
        <w:rPr>
          <w:rFonts w:ascii="Arial" w:hAnsi="Arial" w:cs="Arial"/>
          <w:kern w:val="0"/>
          <w:szCs w:val="21"/>
        </w:rPr>
        <w:t>875000</w:t>
      </w:r>
    </w:p>
    <w:p w14:paraId="39157F82"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合同履约期限：自合同签订之日起至合同履约完毕</w:t>
      </w:r>
    </w:p>
    <w:p w14:paraId="08C97DC4"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本项目（否）接受联合体投标。</w:t>
      </w:r>
    </w:p>
    <w:p w14:paraId="34EA6C05"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备注：</w:t>
      </w:r>
    </w:p>
    <w:p w14:paraId="203ECEEA" w14:textId="77777777" w:rsidR="009749BC" w:rsidRPr="006A07E6" w:rsidRDefault="004B4DF6">
      <w:pPr>
        <w:spacing w:line="312" w:lineRule="auto"/>
        <w:ind w:firstLineChars="350" w:firstLine="735"/>
        <w:jc w:val="left"/>
        <w:rPr>
          <w:rFonts w:ascii="Arial" w:hAnsi="Arial" w:cs="Arial"/>
          <w:kern w:val="0"/>
          <w:szCs w:val="21"/>
        </w:rPr>
      </w:pPr>
      <w:proofErr w:type="gramStart"/>
      <w:r w:rsidRPr="006A07E6">
        <w:rPr>
          <w:rFonts w:ascii="Arial" w:hAnsi="Arial" w:cs="Arial"/>
          <w:kern w:val="0"/>
          <w:szCs w:val="21"/>
        </w:rPr>
        <w:t>标项十</w:t>
      </w:r>
      <w:proofErr w:type="gramEnd"/>
    </w:p>
    <w:p w14:paraId="2494AB58" w14:textId="77777777" w:rsidR="009749BC" w:rsidRPr="006A07E6" w:rsidRDefault="004B4DF6">
      <w:pPr>
        <w:spacing w:line="312" w:lineRule="auto"/>
        <w:ind w:firstLineChars="350" w:firstLine="735"/>
        <w:jc w:val="left"/>
        <w:rPr>
          <w:rFonts w:ascii="Arial" w:hAnsi="Arial" w:cs="Arial"/>
          <w:kern w:val="0"/>
          <w:szCs w:val="21"/>
        </w:rPr>
      </w:pPr>
      <w:proofErr w:type="gramStart"/>
      <w:r w:rsidRPr="006A07E6">
        <w:rPr>
          <w:rFonts w:ascii="Arial" w:hAnsi="Arial" w:cs="Arial"/>
          <w:kern w:val="0"/>
          <w:szCs w:val="21"/>
        </w:rPr>
        <w:t>标项名称</w:t>
      </w:r>
      <w:proofErr w:type="gramEnd"/>
      <w:r w:rsidRPr="006A07E6">
        <w:rPr>
          <w:rFonts w:ascii="Arial" w:hAnsi="Arial" w:cs="Arial"/>
          <w:kern w:val="0"/>
          <w:szCs w:val="21"/>
        </w:rPr>
        <w:t>：分标</w:t>
      </w:r>
      <w:r w:rsidRPr="006A07E6">
        <w:rPr>
          <w:rFonts w:ascii="Arial" w:hAnsi="Arial" w:cs="Arial"/>
          <w:kern w:val="0"/>
          <w:szCs w:val="21"/>
        </w:rPr>
        <w:t>10</w:t>
      </w:r>
      <w:r w:rsidRPr="006A07E6">
        <w:rPr>
          <w:rFonts w:ascii="Arial" w:hAnsi="Arial" w:cs="Arial"/>
          <w:kern w:val="0"/>
          <w:szCs w:val="21"/>
        </w:rPr>
        <w:t>：猪瘟耐热保护剂活疫苗（细胞源）</w:t>
      </w:r>
    </w:p>
    <w:p w14:paraId="767E1B9E"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数量：</w:t>
      </w:r>
      <w:r w:rsidRPr="006A07E6">
        <w:rPr>
          <w:rFonts w:ascii="Arial" w:hAnsi="Arial" w:cs="Arial"/>
          <w:kern w:val="0"/>
          <w:szCs w:val="21"/>
        </w:rPr>
        <w:t>250</w:t>
      </w:r>
      <w:r w:rsidRPr="006A07E6">
        <w:rPr>
          <w:rFonts w:ascii="Arial" w:hAnsi="Arial" w:cs="Arial"/>
          <w:kern w:val="0"/>
          <w:szCs w:val="21"/>
        </w:rPr>
        <w:t>万头份</w:t>
      </w:r>
    </w:p>
    <w:p w14:paraId="5EF675A2"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预算金额（元）：</w:t>
      </w:r>
      <w:r w:rsidRPr="006A07E6">
        <w:rPr>
          <w:rFonts w:ascii="Arial" w:hAnsi="Arial" w:cs="Arial"/>
          <w:kern w:val="0"/>
          <w:szCs w:val="21"/>
        </w:rPr>
        <w:t>625000</w:t>
      </w:r>
    </w:p>
    <w:p w14:paraId="300B9DCC"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简要规格描述或项目基本概况介绍、用途：</w:t>
      </w:r>
    </w:p>
    <w:p w14:paraId="48B15BB3"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lastRenderedPageBreak/>
        <w:t>1</w:t>
      </w:r>
      <w:r w:rsidRPr="006A07E6">
        <w:rPr>
          <w:rFonts w:ascii="Arial" w:hAnsi="Arial" w:cs="Arial"/>
          <w:kern w:val="0"/>
          <w:szCs w:val="21"/>
        </w:rPr>
        <w:t>、</w:t>
      </w:r>
      <w:proofErr w:type="gramStart"/>
      <w:r w:rsidRPr="006A07E6">
        <w:rPr>
          <w:rFonts w:ascii="Arial" w:hAnsi="Arial" w:cs="Arial"/>
          <w:kern w:val="0"/>
          <w:szCs w:val="21"/>
        </w:rPr>
        <w:t>猪瘟兔化弱毒</w:t>
      </w:r>
      <w:proofErr w:type="gramEnd"/>
      <w:r w:rsidRPr="006A07E6">
        <w:rPr>
          <w:rFonts w:ascii="Arial" w:hAnsi="Arial" w:cs="Arial"/>
          <w:kern w:val="0"/>
          <w:szCs w:val="21"/>
        </w:rPr>
        <w:t>接种细胞培养物，收获培养的细胞毒，浓缩，加稳定剂，真空冻干制成。</w:t>
      </w:r>
    </w:p>
    <w:p w14:paraId="5717AB88"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2</w:t>
      </w:r>
      <w:r w:rsidRPr="006A07E6">
        <w:rPr>
          <w:rFonts w:ascii="Arial" w:hAnsi="Arial" w:cs="Arial"/>
          <w:kern w:val="0"/>
          <w:szCs w:val="21"/>
        </w:rPr>
        <w:t>、外观、剂型、稳定性、安全性、效价、保护期、包装等符合农业部生物制品规程要求。</w:t>
      </w:r>
    </w:p>
    <w:p w14:paraId="421C6183"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3</w:t>
      </w:r>
      <w:r w:rsidRPr="006A07E6">
        <w:rPr>
          <w:rFonts w:ascii="Arial" w:hAnsi="Arial" w:cs="Arial"/>
          <w:kern w:val="0"/>
          <w:szCs w:val="21"/>
        </w:rPr>
        <w:t>、规格：</w:t>
      </w:r>
      <w:r w:rsidRPr="006A07E6">
        <w:rPr>
          <w:rFonts w:ascii="Arial" w:hAnsi="Arial" w:cs="Arial"/>
          <w:kern w:val="0"/>
          <w:szCs w:val="21"/>
        </w:rPr>
        <w:t>20</w:t>
      </w:r>
      <w:r w:rsidRPr="006A07E6">
        <w:rPr>
          <w:rFonts w:ascii="Arial" w:hAnsi="Arial" w:cs="Arial"/>
          <w:kern w:val="0"/>
          <w:szCs w:val="21"/>
        </w:rPr>
        <w:t>或</w:t>
      </w:r>
      <w:r w:rsidRPr="006A07E6">
        <w:rPr>
          <w:rFonts w:ascii="Arial" w:hAnsi="Arial" w:cs="Arial"/>
          <w:kern w:val="0"/>
          <w:szCs w:val="21"/>
        </w:rPr>
        <w:t>50</w:t>
      </w:r>
      <w:r w:rsidRPr="006A07E6">
        <w:rPr>
          <w:rFonts w:ascii="Arial" w:hAnsi="Arial" w:cs="Arial"/>
          <w:kern w:val="0"/>
          <w:szCs w:val="21"/>
        </w:rPr>
        <w:t>头份</w:t>
      </w:r>
      <w:r w:rsidRPr="006A07E6">
        <w:rPr>
          <w:rFonts w:ascii="Arial" w:hAnsi="Arial" w:cs="Arial"/>
          <w:kern w:val="0"/>
          <w:szCs w:val="21"/>
        </w:rPr>
        <w:t>/</w:t>
      </w:r>
      <w:r w:rsidRPr="006A07E6">
        <w:rPr>
          <w:rFonts w:ascii="Arial" w:hAnsi="Arial" w:cs="Arial"/>
          <w:kern w:val="0"/>
          <w:szCs w:val="21"/>
        </w:rPr>
        <w:t>瓶包装规格。</w:t>
      </w:r>
    </w:p>
    <w:p w14:paraId="55D5C803"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4</w:t>
      </w:r>
      <w:r w:rsidRPr="006A07E6">
        <w:rPr>
          <w:rFonts w:ascii="Arial" w:hAnsi="Arial" w:cs="Arial"/>
          <w:kern w:val="0"/>
          <w:szCs w:val="21"/>
        </w:rPr>
        <w:t>、</w:t>
      </w:r>
      <w:r w:rsidRPr="006A07E6">
        <w:rPr>
          <w:rFonts w:ascii="Arial" w:hAnsi="Arial" w:cs="Arial"/>
          <w:kern w:val="0"/>
          <w:szCs w:val="21"/>
        </w:rPr>
        <w:t>2-8</w:t>
      </w:r>
      <w:r w:rsidRPr="006A07E6">
        <w:rPr>
          <w:rFonts w:ascii="宋体" w:hAnsi="宋体" w:cs="宋体" w:hint="eastAsia"/>
          <w:kern w:val="0"/>
          <w:szCs w:val="21"/>
        </w:rPr>
        <w:t>℃</w:t>
      </w:r>
      <w:r w:rsidRPr="006A07E6">
        <w:rPr>
          <w:rFonts w:ascii="Arial" w:hAnsi="Arial" w:cs="Arial"/>
          <w:kern w:val="0"/>
          <w:szCs w:val="21"/>
        </w:rPr>
        <w:t>保存期限</w:t>
      </w:r>
      <w:r w:rsidRPr="006A07E6">
        <w:rPr>
          <w:rFonts w:ascii="Arial" w:hAnsi="Arial" w:cs="Arial"/>
          <w:kern w:val="0"/>
          <w:szCs w:val="21"/>
        </w:rPr>
        <w:t>24</w:t>
      </w:r>
      <w:r w:rsidRPr="006A07E6">
        <w:rPr>
          <w:rFonts w:ascii="Arial" w:hAnsi="Arial" w:cs="Arial"/>
          <w:kern w:val="0"/>
          <w:szCs w:val="21"/>
        </w:rPr>
        <w:t>个月以上。（疫苗完成生产之日起计算）</w:t>
      </w:r>
    </w:p>
    <w:p w14:paraId="05670ABD"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5</w:t>
      </w:r>
      <w:r w:rsidRPr="006A07E6">
        <w:rPr>
          <w:rFonts w:ascii="Arial" w:hAnsi="Arial" w:cs="Arial"/>
          <w:kern w:val="0"/>
          <w:szCs w:val="21"/>
        </w:rPr>
        <w:t>、投标文件中提供本产品相应的详细性能资料、使用说明。</w:t>
      </w:r>
    </w:p>
    <w:p w14:paraId="5D139A7F"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最高限价（如有）：</w:t>
      </w:r>
      <w:r w:rsidRPr="006A07E6">
        <w:rPr>
          <w:rFonts w:ascii="Arial" w:hAnsi="Arial" w:cs="Arial"/>
          <w:kern w:val="0"/>
          <w:szCs w:val="21"/>
        </w:rPr>
        <w:t>625000</w:t>
      </w:r>
    </w:p>
    <w:p w14:paraId="541AEFEC"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合同履约期限：自合同签订之日起至合同履约完毕</w:t>
      </w:r>
    </w:p>
    <w:p w14:paraId="28731F41"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本项目（否）接受联合体投标。</w:t>
      </w:r>
    </w:p>
    <w:p w14:paraId="6382D761" w14:textId="77777777" w:rsidR="009749BC" w:rsidRPr="006A07E6" w:rsidRDefault="004B4DF6">
      <w:pPr>
        <w:spacing w:line="312" w:lineRule="auto"/>
        <w:ind w:firstLineChars="350" w:firstLine="735"/>
        <w:jc w:val="left"/>
        <w:rPr>
          <w:rFonts w:ascii="Arial" w:hAnsi="Arial" w:cs="Arial"/>
          <w:kern w:val="0"/>
          <w:szCs w:val="21"/>
        </w:rPr>
      </w:pPr>
      <w:r w:rsidRPr="006A07E6">
        <w:rPr>
          <w:rFonts w:ascii="Arial" w:hAnsi="Arial" w:cs="Arial"/>
          <w:kern w:val="0"/>
          <w:szCs w:val="21"/>
        </w:rPr>
        <w:t>备注：</w:t>
      </w:r>
    </w:p>
    <w:bookmarkEnd w:id="13"/>
    <w:p w14:paraId="2D8D8B1E" w14:textId="77777777" w:rsidR="009749BC" w:rsidRPr="006A07E6" w:rsidRDefault="004B4DF6">
      <w:pPr>
        <w:spacing w:line="312" w:lineRule="auto"/>
        <w:ind w:firstLineChars="200" w:firstLine="442"/>
        <w:jc w:val="left"/>
        <w:rPr>
          <w:rFonts w:ascii="Arial" w:hAnsi="Arial" w:cs="Arial"/>
          <w:b/>
          <w:bCs/>
          <w:kern w:val="0"/>
          <w:sz w:val="22"/>
          <w:szCs w:val="22"/>
        </w:rPr>
      </w:pPr>
      <w:r w:rsidRPr="006A07E6">
        <w:rPr>
          <w:rFonts w:ascii="Arial" w:hAnsi="Arial" w:cs="Arial"/>
          <w:b/>
          <w:bCs/>
          <w:kern w:val="0"/>
          <w:sz w:val="22"/>
          <w:szCs w:val="22"/>
        </w:rPr>
        <w:t>二、申请人的资格要求</w:t>
      </w:r>
    </w:p>
    <w:p w14:paraId="2A1EC070" w14:textId="77777777" w:rsidR="009749BC" w:rsidRPr="006A07E6" w:rsidRDefault="004B4DF6">
      <w:pPr>
        <w:spacing w:line="312" w:lineRule="auto"/>
        <w:ind w:firstLineChars="200" w:firstLine="420"/>
        <w:jc w:val="left"/>
        <w:rPr>
          <w:rFonts w:ascii="Arial" w:hAnsi="Arial" w:cs="Arial"/>
          <w:szCs w:val="21"/>
        </w:rPr>
      </w:pPr>
      <w:r w:rsidRPr="006A07E6">
        <w:rPr>
          <w:rFonts w:ascii="Arial" w:hAnsi="Arial" w:cs="Arial"/>
          <w:kern w:val="0"/>
          <w:szCs w:val="21"/>
        </w:rPr>
        <w:t>1.</w:t>
      </w:r>
      <w:r w:rsidRPr="006A07E6">
        <w:rPr>
          <w:rFonts w:ascii="Arial" w:hAnsi="Arial" w:cs="Arial"/>
          <w:kern w:val="0"/>
          <w:szCs w:val="21"/>
        </w:rPr>
        <w:t>满足《中华人民共和国政府采购法》第二十二条规定；</w:t>
      </w:r>
      <w:r w:rsidRPr="006A07E6">
        <w:rPr>
          <w:rFonts w:ascii="Arial" w:hAnsi="Arial" w:cs="Arial"/>
          <w:szCs w:val="21"/>
        </w:rPr>
        <w:t xml:space="preserve"> </w:t>
      </w:r>
    </w:p>
    <w:p w14:paraId="78C9478D" w14:textId="77777777" w:rsidR="009749BC" w:rsidRPr="006A07E6" w:rsidRDefault="004B4DF6">
      <w:pPr>
        <w:spacing w:line="312" w:lineRule="auto"/>
        <w:ind w:firstLineChars="200" w:firstLine="420"/>
        <w:jc w:val="left"/>
        <w:rPr>
          <w:rFonts w:ascii="Arial" w:hAnsi="Arial" w:cs="Arial"/>
          <w:strike/>
          <w:kern w:val="0"/>
          <w:szCs w:val="21"/>
        </w:rPr>
      </w:pPr>
      <w:r w:rsidRPr="006A07E6">
        <w:rPr>
          <w:rFonts w:ascii="Arial" w:hAnsi="Arial" w:cs="Arial"/>
          <w:szCs w:val="21"/>
        </w:rPr>
        <w:t>2.</w:t>
      </w:r>
      <w:r w:rsidRPr="006A07E6">
        <w:rPr>
          <w:rFonts w:ascii="Arial" w:hAnsi="Arial" w:cs="Arial"/>
          <w:szCs w:val="21"/>
        </w:rPr>
        <w:t>落实政府采购政策需满足的资格要求：</w:t>
      </w:r>
      <w:bookmarkStart w:id="14" w:name="_Hlk132732708"/>
      <w:r w:rsidRPr="006A07E6">
        <w:rPr>
          <w:rFonts w:ascii="Arial" w:hAnsi="Arial" w:cs="Arial"/>
          <w:kern w:val="0"/>
          <w:szCs w:val="21"/>
        </w:rPr>
        <w:t>无。</w:t>
      </w:r>
    </w:p>
    <w:bookmarkEnd w:id="14"/>
    <w:p w14:paraId="5CCAD545" w14:textId="77777777" w:rsidR="009749BC" w:rsidRPr="006A07E6" w:rsidRDefault="004B4DF6">
      <w:pPr>
        <w:spacing w:line="312" w:lineRule="auto"/>
        <w:ind w:firstLineChars="200" w:firstLine="420"/>
        <w:jc w:val="left"/>
        <w:rPr>
          <w:rFonts w:ascii="Arial" w:hAnsi="Arial" w:cs="Arial"/>
          <w:kern w:val="0"/>
          <w:szCs w:val="21"/>
        </w:rPr>
      </w:pPr>
      <w:r w:rsidRPr="006A07E6">
        <w:rPr>
          <w:rFonts w:ascii="Arial" w:hAnsi="Arial" w:cs="Arial"/>
          <w:kern w:val="0"/>
          <w:szCs w:val="21"/>
        </w:rPr>
        <w:t>3.</w:t>
      </w:r>
      <w:r w:rsidRPr="006A07E6">
        <w:rPr>
          <w:rFonts w:ascii="Arial" w:hAnsi="Arial" w:cs="Arial"/>
          <w:kern w:val="0"/>
          <w:szCs w:val="21"/>
        </w:rPr>
        <w:t>本项目的特定资格要求：</w:t>
      </w:r>
    </w:p>
    <w:p w14:paraId="6C64AB61" w14:textId="77777777" w:rsidR="009749BC" w:rsidRPr="006A07E6" w:rsidRDefault="004B4DF6">
      <w:pPr>
        <w:spacing w:line="312" w:lineRule="auto"/>
        <w:ind w:firstLineChars="200" w:firstLine="420"/>
        <w:jc w:val="left"/>
        <w:rPr>
          <w:rFonts w:ascii="Arial" w:hAnsi="Arial" w:cs="Arial"/>
          <w:kern w:val="0"/>
          <w:szCs w:val="21"/>
        </w:rPr>
      </w:pPr>
      <w:r w:rsidRPr="006A07E6">
        <w:rPr>
          <w:rFonts w:ascii="Arial" w:hAnsi="Arial" w:cs="Arial"/>
          <w:kern w:val="0"/>
          <w:szCs w:val="21"/>
        </w:rPr>
        <w:t>（</w:t>
      </w:r>
      <w:r w:rsidRPr="006A07E6">
        <w:rPr>
          <w:rFonts w:ascii="Arial" w:hAnsi="Arial" w:cs="Arial"/>
          <w:kern w:val="0"/>
          <w:szCs w:val="21"/>
        </w:rPr>
        <w:t>1</w:t>
      </w:r>
      <w:r w:rsidRPr="006A07E6">
        <w:rPr>
          <w:rFonts w:ascii="Arial" w:hAnsi="Arial" w:cs="Arial"/>
          <w:kern w:val="0"/>
          <w:szCs w:val="21"/>
        </w:rPr>
        <w:t>）资质要求：分标</w:t>
      </w:r>
      <w:r w:rsidRPr="006A07E6">
        <w:rPr>
          <w:rFonts w:ascii="Arial" w:hAnsi="Arial" w:cs="Arial"/>
          <w:kern w:val="0"/>
          <w:szCs w:val="21"/>
        </w:rPr>
        <w:t>1</w:t>
      </w:r>
      <w:r w:rsidRPr="006A07E6">
        <w:rPr>
          <w:rFonts w:ascii="Arial" w:hAnsi="Arial" w:cs="Arial"/>
          <w:kern w:val="0"/>
          <w:szCs w:val="21"/>
        </w:rPr>
        <w:t>、</w:t>
      </w:r>
      <w:r w:rsidRPr="006A07E6">
        <w:rPr>
          <w:rFonts w:ascii="Arial" w:hAnsi="Arial" w:cs="Arial"/>
          <w:kern w:val="0"/>
          <w:szCs w:val="21"/>
        </w:rPr>
        <w:t>2</w:t>
      </w:r>
      <w:r w:rsidRPr="006A07E6">
        <w:rPr>
          <w:rFonts w:ascii="Arial" w:hAnsi="Arial" w:cs="Arial"/>
          <w:kern w:val="0"/>
          <w:szCs w:val="21"/>
        </w:rPr>
        <w:t>、</w:t>
      </w:r>
      <w:r w:rsidRPr="006A07E6">
        <w:rPr>
          <w:rFonts w:ascii="Arial" w:hAnsi="Arial" w:cs="Arial"/>
          <w:kern w:val="0"/>
          <w:szCs w:val="21"/>
        </w:rPr>
        <w:t>3</w:t>
      </w:r>
      <w:r w:rsidRPr="006A07E6">
        <w:rPr>
          <w:rFonts w:ascii="Arial" w:hAnsi="Arial" w:cs="Arial"/>
          <w:kern w:val="0"/>
          <w:szCs w:val="21"/>
        </w:rPr>
        <w:t>、</w:t>
      </w:r>
      <w:r w:rsidRPr="006A07E6">
        <w:rPr>
          <w:rFonts w:ascii="Arial" w:hAnsi="Arial" w:cs="Arial"/>
          <w:kern w:val="0"/>
          <w:szCs w:val="21"/>
        </w:rPr>
        <w:t>4</w:t>
      </w:r>
      <w:r w:rsidRPr="006A07E6">
        <w:rPr>
          <w:rFonts w:ascii="Arial" w:hAnsi="Arial" w:cs="Arial"/>
          <w:kern w:val="0"/>
          <w:szCs w:val="21"/>
        </w:rPr>
        <w:t>、</w:t>
      </w:r>
      <w:r w:rsidRPr="006A07E6">
        <w:rPr>
          <w:rFonts w:ascii="Arial" w:hAnsi="Arial" w:cs="Arial"/>
          <w:kern w:val="0"/>
          <w:szCs w:val="21"/>
        </w:rPr>
        <w:t>5</w:t>
      </w:r>
      <w:r w:rsidRPr="006A07E6">
        <w:rPr>
          <w:rFonts w:ascii="Arial" w:hAnsi="Arial" w:cs="Arial"/>
          <w:kern w:val="0"/>
          <w:szCs w:val="21"/>
        </w:rPr>
        <w:t>、</w:t>
      </w:r>
      <w:r w:rsidRPr="006A07E6">
        <w:rPr>
          <w:rFonts w:ascii="Arial" w:hAnsi="Arial" w:cs="Arial"/>
          <w:kern w:val="0"/>
          <w:szCs w:val="21"/>
        </w:rPr>
        <w:t>6</w:t>
      </w:r>
      <w:r w:rsidRPr="006A07E6">
        <w:rPr>
          <w:rFonts w:ascii="Arial" w:hAnsi="Arial" w:cs="Arial"/>
          <w:kern w:val="0"/>
          <w:szCs w:val="21"/>
        </w:rPr>
        <w:t>、</w:t>
      </w:r>
      <w:r w:rsidRPr="006A07E6">
        <w:rPr>
          <w:rFonts w:ascii="Arial" w:hAnsi="Arial" w:cs="Arial"/>
          <w:kern w:val="0"/>
          <w:szCs w:val="21"/>
        </w:rPr>
        <w:t>7</w:t>
      </w:r>
      <w:r w:rsidRPr="006A07E6">
        <w:rPr>
          <w:rFonts w:ascii="Arial" w:hAnsi="Arial" w:cs="Arial"/>
          <w:kern w:val="0"/>
          <w:szCs w:val="21"/>
        </w:rPr>
        <w:t>、</w:t>
      </w:r>
      <w:r w:rsidRPr="006A07E6">
        <w:rPr>
          <w:rFonts w:ascii="Arial" w:hAnsi="Arial" w:cs="Arial"/>
          <w:kern w:val="0"/>
          <w:szCs w:val="21"/>
        </w:rPr>
        <w:t>8</w:t>
      </w:r>
      <w:r w:rsidRPr="006A07E6">
        <w:rPr>
          <w:rFonts w:ascii="Arial" w:hAnsi="Arial" w:cs="Arial"/>
          <w:kern w:val="0"/>
          <w:szCs w:val="21"/>
        </w:rPr>
        <w:t>、</w:t>
      </w:r>
      <w:r w:rsidRPr="006A07E6">
        <w:rPr>
          <w:rFonts w:ascii="Arial" w:hAnsi="Arial" w:cs="Arial"/>
          <w:kern w:val="0"/>
          <w:szCs w:val="21"/>
        </w:rPr>
        <w:t>9</w:t>
      </w:r>
      <w:r w:rsidRPr="006A07E6">
        <w:rPr>
          <w:rFonts w:ascii="Arial" w:hAnsi="Arial" w:cs="Arial"/>
          <w:kern w:val="0"/>
          <w:szCs w:val="21"/>
        </w:rPr>
        <w:t>、</w:t>
      </w:r>
      <w:r w:rsidRPr="006A07E6">
        <w:rPr>
          <w:rFonts w:ascii="Arial" w:hAnsi="Arial" w:cs="Arial"/>
          <w:kern w:val="0"/>
          <w:szCs w:val="21"/>
        </w:rPr>
        <w:t>10</w:t>
      </w:r>
      <w:r w:rsidRPr="006A07E6">
        <w:rPr>
          <w:rFonts w:ascii="Arial" w:hAnsi="Arial" w:cs="Arial"/>
          <w:kern w:val="0"/>
          <w:szCs w:val="21"/>
        </w:rPr>
        <w:t>：</w:t>
      </w:r>
      <w:r w:rsidRPr="006A07E6">
        <w:rPr>
          <w:rFonts w:ascii="宋体" w:hAnsi="宋体" w:cs="宋体" w:hint="eastAsia"/>
          <w:kern w:val="0"/>
          <w:szCs w:val="21"/>
        </w:rPr>
        <w:t>①</w:t>
      </w:r>
      <w:r w:rsidRPr="006A07E6">
        <w:rPr>
          <w:rFonts w:ascii="Arial" w:hAnsi="Arial" w:cs="Arial"/>
          <w:kern w:val="0"/>
          <w:szCs w:val="21"/>
        </w:rPr>
        <w:t>投标人必须具有农业农村部门核发的有效的兽药</w:t>
      </w:r>
      <w:r w:rsidRPr="006A07E6">
        <w:rPr>
          <w:rFonts w:ascii="Arial" w:hAnsi="Arial" w:cs="Arial"/>
          <w:kern w:val="0"/>
          <w:szCs w:val="21"/>
        </w:rPr>
        <w:t>GMP</w:t>
      </w:r>
      <w:r w:rsidRPr="006A07E6">
        <w:rPr>
          <w:rFonts w:ascii="Arial" w:hAnsi="Arial" w:cs="Arial"/>
          <w:kern w:val="0"/>
          <w:szCs w:val="21"/>
        </w:rPr>
        <w:t>证书；</w:t>
      </w:r>
      <w:r w:rsidRPr="006A07E6">
        <w:rPr>
          <w:rFonts w:ascii="宋体" w:hAnsi="宋体" w:cs="宋体" w:hint="eastAsia"/>
          <w:kern w:val="0"/>
          <w:szCs w:val="21"/>
        </w:rPr>
        <w:t>②</w:t>
      </w:r>
      <w:r w:rsidRPr="006A07E6">
        <w:rPr>
          <w:rFonts w:ascii="Arial" w:hAnsi="Arial" w:cs="Arial"/>
          <w:kern w:val="0"/>
          <w:szCs w:val="21"/>
        </w:rPr>
        <w:t>投标人必须具有农业农村部门核发的有效的兽药生产许可证；</w:t>
      </w:r>
      <w:r w:rsidRPr="006A07E6">
        <w:rPr>
          <w:rFonts w:ascii="宋体" w:hAnsi="宋体" w:cs="宋体" w:hint="eastAsia"/>
          <w:kern w:val="0"/>
          <w:szCs w:val="21"/>
        </w:rPr>
        <w:t>③</w:t>
      </w:r>
      <w:r w:rsidRPr="006A07E6">
        <w:rPr>
          <w:rFonts w:ascii="Arial" w:hAnsi="Arial" w:cs="Arial"/>
          <w:kern w:val="0"/>
          <w:szCs w:val="21"/>
        </w:rPr>
        <w:t>投标人必须是生产本次招标采购货物的生产企业，且投标人必须具有投标相应种类疫苗的兽药产品批准文号（如农业农村部兽药产品批准文号正在换发办理中，则需提供相关证明材料）。</w:t>
      </w:r>
    </w:p>
    <w:p w14:paraId="6D0F96FB" w14:textId="77777777" w:rsidR="009749BC" w:rsidRPr="006A07E6" w:rsidRDefault="004B4DF6">
      <w:pPr>
        <w:spacing w:line="312" w:lineRule="auto"/>
        <w:ind w:firstLineChars="200" w:firstLine="420"/>
        <w:jc w:val="left"/>
        <w:rPr>
          <w:rFonts w:ascii="Arial" w:hAnsi="Arial" w:cs="Arial"/>
          <w:kern w:val="0"/>
          <w:szCs w:val="21"/>
        </w:rPr>
      </w:pPr>
      <w:r w:rsidRPr="006A07E6">
        <w:rPr>
          <w:rFonts w:ascii="Arial" w:hAnsi="Arial" w:cs="Arial"/>
          <w:kern w:val="0"/>
          <w:szCs w:val="21"/>
        </w:rPr>
        <w:t>（</w:t>
      </w:r>
      <w:r w:rsidRPr="006A07E6">
        <w:rPr>
          <w:rFonts w:ascii="Arial" w:hAnsi="Arial" w:cs="Arial"/>
          <w:kern w:val="0"/>
          <w:szCs w:val="21"/>
        </w:rPr>
        <w:t>2</w:t>
      </w:r>
      <w:r w:rsidRPr="006A07E6">
        <w:rPr>
          <w:rFonts w:ascii="Arial" w:hAnsi="Arial" w:cs="Arial"/>
          <w:kern w:val="0"/>
          <w:szCs w:val="21"/>
        </w:rPr>
        <w:t>）业绩要求：无。</w:t>
      </w:r>
      <w:bookmarkStart w:id="15" w:name="_Hlk77608117"/>
    </w:p>
    <w:bookmarkEnd w:id="15"/>
    <w:p w14:paraId="0A200702" w14:textId="77777777" w:rsidR="009749BC" w:rsidRPr="006A07E6" w:rsidRDefault="004B4DF6">
      <w:pPr>
        <w:spacing w:line="312" w:lineRule="auto"/>
        <w:ind w:firstLineChars="200" w:firstLine="420"/>
        <w:jc w:val="left"/>
        <w:rPr>
          <w:rFonts w:ascii="Arial" w:hAnsi="Arial" w:cs="Arial"/>
          <w:kern w:val="0"/>
          <w:szCs w:val="21"/>
        </w:rPr>
      </w:pPr>
      <w:r w:rsidRPr="006A07E6">
        <w:rPr>
          <w:rFonts w:ascii="Arial" w:hAnsi="Arial" w:cs="Arial"/>
          <w:kern w:val="0"/>
          <w:szCs w:val="21"/>
        </w:rPr>
        <w:t>（</w:t>
      </w:r>
      <w:r w:rsidRPr="006A07E6">
        <w:rPr>
          <w:rFonts w:ascii="Arial" w:hAnsi="Arial" w:cs="Arial"/>
          <w:kern w:val="0"/>
          <w:szCs w:val="21"/>
        </w:rPr>
        <w:t>3</w:t>
      </w:r>
      <w:r w:rsidRPr="006A07E6">
        <w:rPr>
          <w:rFonts w:ascii="Arial" w:hAnsi="Arial" w:cs="Arial"/>
          <w:kern w:val="0"/>
          <w:szCs w:val="21"/>
        </w:rPr>
        <w:t>）</w:t>
      </w:r>
      <w:r w:rsidRPr="006A07E6">
        <w:rPr>
          <w:rFonts w:ascii="Arial" w:hAnsi="Arial" w:cs="Arial"/>
          <w:szCs w:val="21"/>
        </w:rPr>
        <w:t>单位负责人为同一人或者存在直接控股、管理关系的不同供应商，不得参加本项目同一合同项下的政府采购活动。为本项目提供整体设计、规范编制或者项目管理、监理、检测等服务的供应商，不得再参加本项目的采购活动</w:t>
      </w:r>
      <w:r w:rsidRPr="006A07E6">
        <w:rPr>
          <w:rFonts w:ascii="Arial" w:hAnsi="Arial" w:cs="Arial"/>
          <w:kern w:val="0"/>
          <w:szCs w:val="21"/>
        </w:rPr>
        <w:t>。</w:t>
      </w:r>
    </w:p>
    <w:p w14:paraId="09B999E4" w14:textId="77777777" w:rsidR="009749BC" w:rsidRPr="006A07E6" w:rsidRDefault="004B4DF6">
      <w:pPr>
        <w:spacing w:line="312" w:lineRule="auto"/>
        <w:ind w:firstLineChars="200" w:firstLine="420"/>
        <w:jc w:val="left"/>
        <w:rPr>
          <w:rFonts w:ascii="Arial" w:hAnsi="Arial" w:cs="Arial"/>
          <w:kern w:val="0"/>
          <w:szCs w:val="21"/>
        </w:rPr>
      </w:pPr>
      <w:r w:rsidRPr="006A07E6">
        <w:rPr>
          <w:rFonts w:ascii="Arial" w:hAnsi="Arial" w:cs="Arial"/>
          <w:kern w:val="0"/>
          <w:szCs w:val="21"/>
        </w:rPr>
        <w:t>（</w:t>
      </w:r>
      <w:r w:rsidRPr="006A07E6">
        <w:rPr>
          <w:rFonts w:ascii="Arial" w:hAnsi="Arial" w:cs="Arial"/>
          <w:kern w:val="0"/>
          <w:szCs w:val="21"/>
        </w:rPr>
        <w:t>4</w:t>
      </w:r>
      <w:r w:rsidRPr="006A07E6">
        <w:rPr>
          <w:rFonts w:ascii="Arial" w:hAnsi="Arial" w:cs="Arial"/>
          <w:kern w:val="0"/>
          <w:szCs w:val="21"/>
        </w:rPr>
        <w:t>）</w:t>
      </w:r>
      <w:r w:rsidRPr="006A07E6">
        <w:rPr>
          <w:rFonts w:ascii="Arial" w:hAnsi="Arial" w:cs="Arial"/>
          <w:szCs w:val="21"/>
        </w:rPr>
        <w:t>未被列入失信被执行人、重大税收违法失信主体、政府采购严重违法失信行为记录名单</w:t>
      </w:r>
      <w:r w:rsidRPr="006A07E6">
        <w:rPr>
          <w:rFonts w:ascii="Arial" w:hAnsi="Arial" w:cs="Arial"/>
          <w:kern w:val="0"/>
          <w:szCs w:val="21"/>
        </w:rPr>
        <w:t>。</w:t>
      </w:r>
    </w:p>
    <w:p w14:paraId="30518237" w14:textId="77777777" w:rsidR="009749BC" w:rsidRPr="006A07E6" w:rsidRDefault="004B4DF6">
      <w:pPr>
        <w:spacing w:line="312" w:lineRule="auto"/>
        <w:ind w:firstLineChars="200" w:firstLine="420"/>
        <w:jc w:val="left"/>
        <w:rPr>
          <w:rFonts w:ascii="Arial" w:hAnsi="Arial" w:cs="Arial"/>
          <w:kern w:val="0"/>
          <w:szCs w:val="21"/>
        </w:rPr>
      </w:pPr>
      <w:bookmarkStart w:id="16" w:name="_Hlk162623564"/>
      <w:r w:rsidRPr="006A07E6">
        <w:rPr>
          <w:rFonts w:ascii="Arial" w:hAnsi="Arial" w:cs="Arial"/>
          <w:kern w:val="0"/>
          <w:szCs w:val="21"/>
        </w:rPr>
        <w:t>（</w:t>
      </w:r>
      <w:r w:rsidRPr="006A07E6">
        <w:rPr>
          <w:rFonts w:ascii="Arial" w:hAnsi="Arial" w:cs="Arial"/>
          <w:kern w:val="0"/>
          <w:szCs w:val="21"/>
        </w:rPr>
        <w:t>5</w:t>
      </w:r>
      <w:r w:rsidRPr="006A07E6">
        <w:rPr>
          <w:rFonts w:ascii="Arial" w:hAnsi="Arial" w:cs="Arial"/>
          <w:kern w:val="0"/>
          <w:szCs w:val="21"/>
        </w:rPr>
        <w:t>）本项目（不允许）分公司参与投标。</w:t>
      </w:r>
    </w:p>
    <w:p w14:paraId="41FD4F46" w14:textId="77777777" w:rsidR="009749BC" w:rsidRPr="006A07E6" w:rsidRDefault="004B4DF6">
      <w:pPr>
        <w:spacing w:line="312" w:lineRule="auto"/>
        <w:ind w:firstLineChars="200" w:firstLine="420"/>
        <w:jc w:val="left"/>
        <w:rPr>
          <w:rFonts w:ascii="Arial" w:hAnsi="Arial" w:cs="Arial"/>
          <w:kern w:val="0"/>
          <w:szCs w:val="21"/>
        </w:rPr>
      </w:pPr>
      <w:bookmarkStart w:id="17" w:name="_Hlk132732817"/>
      <w:r w:rsidRPr="006A07E6">
        <w:rPr>
          <w:rFonts w:ascii="Arial" w:hAnsi="Arial" w:cs="Arial"/>
          <w:szCs w:val="21"/>
        </w:rPr>
        <w:t>（</w:t>
      </w:r>
      <w:r w:rsidRPr="006A07E6">
        <w:rPr>
          <w:rFonts w:ascii="Arial" w:hAnsi="Arial" w:cs="Arial"/>
          <w:szCs w:val="21"/>
        </w:rPr>
        <w:t>6</w:t>
      </w:r>
      <w:r w:rsidRPr="006A07E6">
        <w:rPr>
          <w:rFonts w:ascii="Arial" w:hAnsi="Arial" w:cs="Arial"/>
          <w:szCs w:val="21"/>
        </w:rPr>
        <w:t>）</w:t>
      </w:r>
      <w:r w:rsidRPr="006A07E6">
        <w:rPr>
          <w:rFonts w:ascii="Arial" w:hAnsi="Arial" w:cs="Arial"/>
          <w:kern w:val="0"/>
          <w:szCs w:val="21"/>
        </w:rPr>
        <w:t>本项目（不允许）分包。</w:t>
      </w:r>
    </w:p>
    <w:p w14:paraId="2DD6FB5C" w14:textId="77777777" w:rsidR="009749BC" w:rsidRPr="006A07E6" w:rsidRDefault="004B4DF6">
      <w:pPr>
        <w:spacing w:line="312" w:lineRule="auto"/>
        <w:ind w:firstLineChars="200" w:firstLine="420"/>
        <w:jc w:val="left"/>
        <w:rPr>
          <w:rFonts w:ascii="Arial" w:hAnsi="Arial" w:cs="Arial"/>
          <w:szCs w:val="21"/>
        </w:rPr>
      </w:pPr>
      <w:r w:rsidRPr="006A07E6">
        <w:rPr>
          <w:rFonts w:ascii="Arial" w:hAnsi="Arial" w:cs="Arial"/>
          <w:kern w:val="0"/>
          <w:szCs w:val="21"/>
        </w:rPr>
        <w:t>（</w:t>
      </w:r>
      <w:r w:rsidRPr="006A07E6">
        <w:rPr>
          <w:rFonts w:ascii="Arial" w:hAnsi="Arial" w:cs="Arial"/>
          <w:kern w:val="0"/>
          <w:szCs w:val="21"/>
        </w:rPr>
        <w:t>7</w:t>
      </w:r>
      <w:r w:rsidRPr="006A07E6">
        <w:rPr>
          <w:rFonts w:ascii="Arial" w:hAnsi="Arial" w:cs="Arial"/>
          <w:kern w:val="0"/>
          <w:szCs w:val="21"/>
        </w:rPr>
        <w:t>）本项目（不接受）联合体投标。</w:t>
      </w:r>
    </w:p>
    <w:bookmarkEnd w:id="17"/>
    <w:p w14:paraId="2B75C47A" w14:textId="77777777" w:rsidR="009749BC" w:rsidRPr="006A07E6" w:rsidRDefault="004B4DF6">
      <w:pPr>
        <w:spacing w:line="312" w:lineRule="auto"/>
        <w:ind w:firstLineChars="200" w:firstLine="420"/>
        <w:jc w:val="left"/>
        <w:rPr>
          <w:rFonts w:ascii="Arial" w:hAnsi="Arial" w:cs="Arial"/>
          <w:kern w:val="0"/>
          <w:szCs w:val="21"/>
        </w:rPr>
      </w:pPr>
      <w:r w:rsidRPr="006A07E6">
        <w:rPr>
          <w:rFonts w:ascii="Arial" w:hAnsi="Arial" w:cs="Arial"/>
          <w:kern w:val="0"/>
          <w:szCs w:val="21"/>
        </w:rPr>
        <w:t>（</w:t>
      </w:r>
      <w:r w:rsidRPr="006A07E6">
        <w:rPr>
          <w:rFonts w:ascii="Arial" w:hAnsi="Arial" w:cs="Arial"/>
          <w:kern w:val="0"/>
          <w:szCs w:val="21"/>
        </w:rPr>
        <w:t>8</w:t>
      </w:r>
      <w:r w:rsidRPr="006A07E6">
        <w:rPr>
          <w:rFonts w:ascii="Arial" w:hAnsi="Arial" w:cs="Arial"/>
          <w:kern w:val="0"/>
          <w:szCs w:val="21"/>
        </w:rPr>
        <w:t>）按照招标公告规定获得招标文件。招标文件有规定时按要求提交投标保证金。</w:t>
      </w:r>
      <w:bookmarkEnd w:id="16"/>
    </w:p>
    <w:p w14:paraId="5FFF3DCE" w14:textId="77777777" w:rsidR="009749BC" w:rsidRPr="006A07E6" w:rsidRDefault="004B4DF6">
      <w:pPr>
        <w:spacing w:line="312" w:lineRule="auto"/>
        <w:ind w:firstLineChars="200" w:firstLine="442"/>
        <w:jc w:val="left"/>
        <w:rPr>
          <w:rFonts w:ascii="Arial" w:hAnsi="Arial" w:cs="Arial"/>
          <w:b/>
          <w:bCs/>
          <w:kern w:val="0"/>
          <w:sz w:val="22"/>
          <w:szCs w:val="22"/>
        </w:rPr>
      </w:pPr>
      <w:r w:rsidRPr="006A07E6">
        <w:rPr>
          <w:rFonts w:ascii="Arial" w:hAnsi="Arial" w:cs="Arial"/>
          <w:b/>
          <w:bCs/>
          <w:kern w:val="0"/>
          <w:sz w:val="22"/>
          <w:szCs w:val="22"/>
        </w:rPr>
        <w:t>三、获取招标文件</w:t>
      </w:r>
    </w:p>
    <w:p w14:paraId="5DF2FE99" w14:textId="79139245" w:rsidR="009749BC" w:rsidRPr="006A07E6" w:rsidRDefault="00125687">
      <w:pPr>
        <w:spacing w:line="312" w:lineRule="auto"/>
        <w:ind w:firstLineChars="200" w:firstLine="420"/>
        <w:jc w:val="left"/>
        <w:rPr>
          <w:rFonts w:ascii="Arial" w:hAnsi="Arial" w:cs="Arial"/>
        </w:rPr>
      </w:pPr>
      <w:bookmarkStart w:id="18" w:name="_Hlk19048251"/>
      <w:r w:rsidRPr="006A07E6">
        <w:rPr>
          <w:rFonts w:ascii="Arial" w:hAnsi="Arial" w:cs="Arial"/>
        </w:rPr>
        <w:t>时间：</w:t>
      </w:r>
      <w:r w:rsidRPr="006A07E6">
        <w:rPr>
          <w:rFonts w:ascii="Arial" w:hAnsi="Arial" w:cs="Arial"/>
          <w:u w:val="single"/>
        </w:rPr>
        <w:t>2024</w:t>
      </w:r>
      <w:r w:rsidRPr="006A07E6">
        <w:rPr>
          <w:rFonts w:ascii="Arial" w:hAnsi="Arial" w:cs="Arial"/>
          <w:u w:val="single"/>
        </w:rPr>
        <w:t>年</w:t>
      </w:r>
      <w:r w:rsidRPr="006A07E6">
        <w:rPr>
          <w:rFonts w:ascii="Arial" w:hAnsi="Arial" w:cs="Arial"/>
          <w:u w:val="single"/>
        </w:rPr>
        <w:t>4</w:t>
      </w:r>
      <w:r w:rsidRPr="006A07E6">
        <w:rPr>
          <w:rFonts w:ascii="Arial" w:hAnsi="Arial" w:cs="Arial"/>
          <w:u w:val="single"/>
        </w:rPr>
        <w:t>月</w:t>
      </w:r>
      <w:r w:rsidRPr="006A07E6">
        <w:rPr>
          <w:rFonts w:ascii="Arial" w:hAnsi="Arial" w:cs="Arial"/>
          <w:u w:val="single"/>
        </w:rPr>
        <w:t>26</w:t>
      </w:r>
      <w:r w:rsidRPr="006A07E6">
        <w:rPr>
          <w:rFonts w:ascii="Arial" w:hAnsi="Arial" w:cs="Arial"/>
          <w:u w:val="single"/>
        </w:rPr>
        <w:t>日起至</w:t>
      </w:r>
      <w:r w:rsidRPr="006A07E6">
        <w:rPr>
          <w:rFonts w:ascii="Arial" w:hAnsi="Arial" w:cs="Arial"/>
          <w:u w:val="single"/>
        </w:rPr>
        <w:t>2024</w:t>
      </w:r>
      <w:r w:rsidRPr="006A07E6">
        <w:rPr>
          <w:rFonts w:ascii="Arial" w:hAnsi="Arial" w:cs="Arial"/>
          <w:u w:val="single"/>
        </w:rPr>
        <w:t>年</w:t>
      </w:r>
      <w:r w:rsidRPr="006A07E6">
        <w:rPr>
          <w:rFonts w:ascii="Arial" w:hAnsi="Arial" w:cs="Arial"/>
          <w:u w:val="single"/>
        </w:rPr>
        <w:t>5</w:t>
      </w:r>
      <w:r w:rsidRPr="006A07E6">
        <w:rPr>
          <w:rFonts w:ascii="Arial" w:hAnsi="Arial" w:cs="Arial"/>
          <w:u w:val="single"/>
        </w:rPr>
        <w:t>月</w:t>
      </w:r>
      <w:r w:rsidRPr="006A07E6">
        <w:rPr>
          <w:rFonts w:ascii="Arial" w:hAnsi="Arial" w:cs="Arial"/>
          <w:u w:val="single"/>
        </w:rPr>
        <w:t>7</w:t>
      </w:r>
      <w:r w:rsidRPr="006A07E6">
        <w:rPr>
          <w:rFonts w:ascii="Arial" w:hAnsi="Arial" w:cs="Arial"/>
          <w:u w:val="single"/>
        </w:rPr>
        <w:t>日</w:t>
      </w:r>
      <w:r w:rsidRPr="006A07E6">
        <w:rPr>
          <w:rFonts w:ascii="Arial" w:hAnsi="Arial" w:cs="Arial"/>
        </w:rPr>
        <w:t>，每天上午</w:t>
      </w:r>
      <w:r w:rsidRPr="006A07E6">
        <w:rPr>
          <w:rFonts w:ascii="Arial" w:hAnsi="Arial" w:cs="Arial"/>
          <w:u w:val="single"/>
        </w:rPr>
        <w:t>08</w:t>
      </w:r>
      <w:r w:rsidRPr="006A07E6">
        <w:rPr>
          <w:rFonts w:ascii="Arial" w:hAnsi="Arial" w:cs="Arial"/>
          <w:u w:val="single"/>
        </w:rPr>
        <w:t>时</w:t>
      </w:r>
      <w:r w:rsidRPr="006A07E6">
        <w:rPr>
          <w:rFonts w:ascii="Arial" w:hAnsi="Arial" w:cs="Arial"/>
          <w:u w:val="single"/>
        </w:rPr>
        <w:t>30</w:t>
      </w:r>
      <w:r w:rsidRPr="006A07E6">
        <w:rPr>
          <w:rFonts w:ascii="Arial" w:hAnsi="Arial" w:cs="Arial"/>
          <w:u w:val="single"/>
        </w:rPr>
        <w:t>分至</w:t>
      </w:r>
      <w:r w:rsidRPr="006A07E6">
        <w:rPr>
          <w:rFonts w:ascii="Arial" w:hAnsi="Arial" w:cs="Arial"/>
          <w:u w:val="single"/>
        </w:rPr>
        <w:t>12</w:t>
      </w:r>
      <w:r w:rsidRPr="006A07E6">
        <w:rPr>
          <w:rFonts w:ascii="Arial" w:hAnsi="Arial" w:cs="Arial"/>
          <w:u w:val="single"/>
        </w:rPr>
        <w:t>时</w:t>
      </w:r>
      <w:r w:rsidRPr="006A07E6">
        <w:rPr>
          <w:rFonts w:ascii="Arial" w:hAnsi="Arial" w:cs="Arial"/>
          <w:u w:val="single"/>
        </w:rPr>
        <w:t>00</w:t>
      </w:r>
      <w:r w:rsidRPr="006A07E6">
        <w:rPr>
          <w:rFonts w:ascii="Arial" w:hAnsi="Arial" w:cs="Arial"/>
          <w:u w:val="single"/>
        </w:rPr>
        <w:t>分，下午</w:t>
      </w:r>
      <w:r w:rsidRPr="006A07E6">
        <w:rPr>
          <w:rFonts w:ascii="Arial" w:hAnsi="Arial" w:cs="Arial"/>
          <w:u w:val="single"/>
        </w:rPr>
        <w:t>14</w:t>
      </w:r>
      <w:r w:rsidRPr="006A07E6">
        <w:rPr>
          <w:rFonts w:ascii="Arial" w:hAnsi="Arial" w:cs="Arial"/>
          <w:u w:val="single"/>
        </w:rPr>
        <w:t>时</w:t>
      </w:r>
      <w:r w:rsidRPr="006A07E6">
        <w:rPr>
          <w:rFonts w:ascii="Arial" w:hAnsi="Arial" w:cs="Arial"/>
          <w:u w:val="single"/>
        </w:rPr>
        <w:t>30</w:t>
      </w:r>
      <w:r w:rsidRPr="006A07E6">
        <w:rPr>
          <w:rFonts w:ascii="Arial" w:hAnsi="Arial" w:cs="Arial"/>
          <w:u w:val="single"/>
        </w:rPr>
        <w:t>分至</w:t>
      </w:r>
      <w:r w:rsidRPr="006A07E6">
        <w:rPr>
          <w:rFonts w:ascii="Arial" w:hAnsi="Arial" w:cs="Arial"/>
          <w:u w:val="single"/>
        </w:rPr>
        <w:t>17</w:t>
      </w:r>
      <w:r w:rsidRPr="006A07E6">
        <w:rPr>
          <w:rFonts w:ascii="Arial" w:hAnsi="Arial" w:cs="Arial"/>
          <w:u w:val="single"/>
        </w:rPr>
        <w:t>时</w:t>
      </w:r>
      <w:r w:rsidRPr="006A07E6">
        <w:rPr>
          <w:rFonts w:ascii="Arial" w:hAnsi="Arial" w:cs="Arial"/>
          <w:u w:val="single"/>
        </w:rPr>
        <w:t>30</w:t>
      </w:r>
      <w:r w:rsidRPr="006A07E6">
        <w:rPr>
          <w:rFonts w:ascii="Arial" w:hAnsi="Arial" w:cs="Arial"/>
          <w:u w:val="single"/>
        </w:rPr>
        <w:t>分</w:t>
      </w:r>
      <w:r w:rsidRPr="006A07E6">
        <w:rPr>
          <w:rFonts w:ascii="Arial" w:hAnsi="Arial" w:cs="Arial"/>
        </w:rPr>
        <w:t>（北京时间，法定节假日除外）。</w:t>
      </w:r>
    </w:p>
    <w:p w14:paraId="4E1E0999" w14:textId="77777777" w:rsidR="009749BC" w:rsidRPr="006A07E6" w:rsidRDefault="004B4DF6">
      <w:pPr>
        <w:spacing w:line="312" w:lineRule="auto"/>
        <w:ind w:firstLineChars="200" w:firstLine="420"/>
        <w:jc w:val="left"/>
        <w:rPr>
          <w:rFonts w:ascii="Arial" w:hAnsi="Arial" w:cs="Arial"/>
          <w:szCs w:val="21"/>
        </w:rPr>
      </w:pPr>
      <w:r w:rsidRPr="006A07E6">
        <w:rPr>
          <w:rFonts w:ascii="Arial" w:hAnsi="Arial" w:cs="Arial"/>
        </w:rPr>
        <w:t>地点（网址）：</w:t>
      </w:r>
      <w:bookmarkStart w:id="19" w:name="_Hlk160186293"/>
      <w:r w:rsidRPr="006A07E6">
        <w:rPr>
          <w:rFonts w:ascii="Arial" w:hAnsi="Arial" w:cs="Arial"/>
          <w:kern w:val="0"/>
          <w:szCs w:val="21"/>
        </w:rPr>
        <w:t>广西政府采购云平台（</w:t>
      </w:r>
      <w:hyperlink r:id="rId14" w:history="1">
        <w:r w:rsidRPr="006A07E6">
          <w:rPr>
            <w:rStyle w:val="af9"/>
            <w:rFonts w:ascii="Arial" w:hAnsi="Arial" w:cs="Arial"/>
            <w:color w:val="auto"/>
            <w:kern w:val="0"/>
            <w:szCs w:val="21"/>
          </w:rPr>
          <w:t>https://www.gcy.zfcg.gxzf.gov.cn/</w:t>
        </w:r>
      </w:hyperlink>
      <w:r w:rsidRPr="006A07E6">
        <w:rPr>
          <w:rFonts w:ascii="Arial" w:hAnsi="Arial" w:cs="Arial"/>
          <w:kern w:val="0"/>
          <w:szCs w:val="21"/>
        </w:rPr>
        <w:t>）</w:t>
      </w:r>
    </w:p>
    <w:bookmarkEnd w:id="19"/>
    <w:p w14:paraId="71632080" w14:textId="77777777" w:rsidR="009749BC" w:rsidRPr="006A07E6" w:rsidRDefault="004B4DF6">
      <w:pPr>
        <w:spacing w:line="312" w:lineRule="auto"/>
        <w:ind w:firstLineChars="200" w:firstLine="420"/>
        <w:jc w:val="left"/>
        <w:rPr>
          <w:rFonts w:ascii="Arial" w:hAnsi="Arial" w:cs="Arial"/>
          <w:szCs w:val="21"/>
        </w:rPr>
      </w:pPr>
      <w:r w:rsidRPr="006A07E6">
        <w:rPr>
          <w:rFonts w:ascii="Arial" w:hAnsi="Arial" w:cs="Arial"/>
          <w:szCs w:val="21"/>
        </w:rPr>
        <w:t>方式：</w:t>
      </w:r>
      <w:bookmarkStart w:id="20" w:name="_Hlk132732941"/>
      <w:r w:rsidRPr="006A07E6">
        <w:rPr>
          <w:rFonts w:ascii="Arial" w:hAnsi="Arial" w:cs="Arial"/>
          <w:szCs w:val="21"/>
        </w:rPr>
        <w:t>供应商登录广西政府采购云平台在线申请获取采购文件（进入</w:t>
      </w:r>
      <w:r w:rsidRPr="006A07E6">
        <w:rPr>
          <w:rFonts w:ascii="Arial" w:hAnsi="Arial" w:cs="Arial"/>
          <w:szCs w:val="21"/>
        </w:rPr>
        <w:t>“</w:t>
      </w:r>
      <w:r w:rsidRPr="006A07E6">
        <w:rPr>
          <w:rFonts w:ascii="Arial" w:hAnsi="Arial" w:cs="Arial"/>
          <w:szCs w:val="21"/>
        </w:rPr>
        <w:t>项目采购</w:t>
      </w:r>
      <w:r w:rsidRPr="006A07E6">
        <w:rPr>
          <w:rFonts w:ascii="Arial" w:hAnsi="Arial" w:cs="Arial"/>
          <w:szCs w:val="21"/>
        </w:rPr>
        <w:t>”</w:t>
      </w:r>
      <w:r w:rsidRPr="006A07E6">
        <w:rPr>
          <w:rFonts w:ascii="Arial" w:hAnsi="Arial" w:cs="Arial"/>
          <w:szCs w:val="21"/>
        </w:rPr>
        <w:t>应用，在获取采购文件菜单中选择项目，申请获取采购文件）</w:t>
      </w:r>
    </w:p>
    <w:bookmarkEnd w:id="20"/>
    <w:p w14:paraId="02E2BA40" w14:textId="77777777" w:rsidR="009749BC" w:rsidRPr="006A07E6" w:rsidRDefault="004B4DF6">
      <w:pPr>
        <w:spacing w:line="312" w:lineRule="auto"/>
        <w:ind w:firstLineChars="200" w:firstLine="420"/>
        <w:jc w:val="left"/>
        <w:rPr>
          <w:rFonts w:ascii="Arial" w:hAnsi="Arial" w:cs="Arial"/>
        </w:rPr>
      </w:pPr>
      <w:r w:rsidRPr="006A07E6">
        <w:rPr>
          <w:rFonts w:ascii="Arial" w:hAnsi="Arial" w:cs="Arial"/>
        </w:rPr>
        <w:t>售价（元）：</w:t>
      </w:r>
      <w:r w:rsidRPr="006A07E6">
        <w:rPr>
          <w:rFonts w:ascii="Arial" w:hAnsi="Arial" w:cs="Arial"/>
        </w:rPr>
        <w:t>0</w:t>
      </w:r>
    </w:p>
    <w:bookmarkEnd w:id="18"/>
    <w:p w14:paraId="4F0FE485" w14:textId="77777777" w:rsidR="009749BC" w:rsidRPr="006A07E6" w:rsidRDefault="004B4DF6">
      <w:pPr>
        <w:spacing w:line="312" w:lineRule="auto"/>
        <w:ind w:firstLineChars="200" w:firstLine="442"/>
        <w:jc w:val="left"/>
        <w:rPr>
          <w:rFonts w:ascii="Arial" w:hAnsi="Arial" w:cs="Arial"/>
          <w:b/>
          <w:bCs/>
          <w:kern w:val="0"/>
          <w:sz w:val="22"/>
          <w:szCs w:val="22"/>
        </w:rPr>
      </w:pPr>
      <w:r w:rsidRPr="006A07E6">
        <w:rPr>
          <w:rFonts w:ascii="Arial" w:hAnsi="Arial" w:cs="Arial"/>
          <w:b/>
          <w:bCs/>
          <w:kern w:val="0"/>
          <w:sz w:val="22"/>
          <w:szCs w:val="22"/>
        </w:rPr>
        <w:t>四、提交投标文件截止时间、开标时间和地点</w:t>
      </w:r>
    </w:p>
    <w:p w14:paraId="2FBE8FCC" w14:textId="4F295057" w:rsidR="009749BC" w:rsidRPr="006A07E6" w:rsidRDefault="00125687">
      <w:pPr>
        <w:spacing w:line="312" w:lineRule="auto"/>
        <w:ind w:firstLineChars="200" w:firstLine="420"/>
        <w:jc w:val="left"/>
        <w:rPr>
          <w:rFonts w:ascii="Arial" w:hAnsi="Arial" w:cs="Arial"/>
          <w:kern w:val="0"/>
          <w:szCs w:val="21"/>
        </w:rPr>
      </w:pPr>
      <w:r w:rsidRPr="006A07E6">
        <w:rPr>
          <w:rFonts w:ascii="Arial" w:hAnsi="Arial" w:cs="Arial"/>
          <w:kern w:val="0"/>
          <w:szCs w:val="21"/>
        </w:rPr>
        <w:t>提交投标文件截止时间：</w:t>
      </w:r>
      <w:bookmarkStart w:id="21" w:name="_Hlk88997050"/>
      <w:r w:rsidRPr="006A07E6">
        <w:rPr>
          <w:rFonts w:ascii="Arial" w:hAnsi="Arial" w:cs="Arial"/>
          <w:kern w:val="0"/>
          <w:szCs w:val="21"/>
          <w:u w:val="single"/>
        </w:rPr>
        <w:t>2024</w:t>
      </w:r>
      <w:r w:rsidRPr="006A07E6">
        <w:rPr>
          <w:rFonts w:ascii="Arial" w:hAnsi="Arial" w:cs="Arial"/>
          <w:kern w:val="0"/>
          <w:szCs w:val="21"/>
          <w:u w:val="single"/>
        </w:rPr>
        <w:t>年</w:t>
      </w:r>
      <w:r w:rsidRPr="006A07E6">
        <w:rPr>
          <w:rFonts w:ascii="Arial" w:hAnsi="Arial" w:cs="Arial"/>
          <w:kern w:val="0"/>
          <w:szCs w:val="21"/>
          <w:u w:val="single"/>
        </w:rPr>
        <w:t>5</w:t>
      </w:r>
      <w:r w:rsidRPr="006A07E6">
        <w:rPr>
          <w:rFonts w:ascii="Arial" w:hAnsi="Arial" w:cs="Arial"/>
          <w:kern w:val="0"/>
          <w:szCs w:val="21"/>
          <w:u w:val="single"/>
        </w:rPr>
        <w:t>月</w:t>
      </w:r>
      <w:r w:rsidRPr="006A07E6">
        <w:rPr>
          <w:rFonts w:ascii="Arial" w:hAnsi="Arial" w:cs="Arial"/>
          <w:kern w:val="0"/>
          <w:szCs w:val="21"/>
          <w:u w:val="single"/>
        </w:rPr>
        <w:t>22</w:t>
      </w:r>
      <w:r w:rsidRPr="006A07E6">
        <w:rPr>
          <w:rFonts w:ascii="Arial" w:hAnsi="Arial" w:cs="Arial"/>
          <w:kern w:val="0"/>
          <w:szCs w:val="21"/>
          <w:u w:val="single"/>
        </w:rPr>
        <w:t>日</w:t>
      </w:r>
      <w:bookmarkEnd w:id="21"/>
      <w:r w:rsidRPr="006A07E6">
        <w:rPr>
          <w:rFonts w:ascii="Arial" w:hAnsi="Arial" w:cs="Arial"/>
          <w:kern w:val="0"/>
          <w:szCs w:val="21"/>
          <w:u w:val="single"/>
        </w:rPr>
        <w:t>09</w:t>
      </w:r>
      <w:r w:rsidRPr="006A07E6">
        <w:rPr>
          <w:rFonts w:ascii="Arial" w:hAnsi="Arial" w:cs="Arial"/>
          <w:kern w:val="0"/>
          <w:szCs w:val="21"/>
          <w:u w:val="single"/>
        </w:rPr>
        <w:t>时</w:t>
      </w:r>
      <w:r w:rsidRPr="006A07E6">
        <w:rPr>
          <w:rFonts w:ascii="Arial" w:hAnsi="Arial" w:cs="Arial"/>
          <w:kern w:val="0"/>
          <w:szCs w:val="21"/>
          <w:u w:val="single"/>
        </w:rPr>
        <w:t>30</w:t>
      </w:r>
      <w:r w:rsidRPr="006A07E6">
        <w:rPr>
          <w:rFonts w:ascii="Arial" w:hAnsi="Arial" w:cs="Arial"/>
          <w:kern w:val="0"/>
          <w:szCs w:val="21"/>
          <w:u w:val="single"/>
        </w:rPr>
        <w:t>分</w:t>
      </w:r>
      <w:r w:rsidRPr="006A07E6">
        <w:rPr>
          <w:rFonts w:ascii="Arial" w:hAnsi="Arial" w:cs="Arial"/>
          <w:kern w:val="0"/>
          <w:szCs w:val="21"/>
        </w:rPr>
        <w:t>（北京时间）</w:t>
      </w:r>
    </w:p>
    <w:p w14:paraId="3C9F488C" w14:textId="77777777" w:rsidR="009749BC" w:rsidRPr="006A07E6" w:rsidRDefault="004B4DF6">
      <w:pPr>
        <w:spacing w:line="312" w:lineRule="auto"/>
        <w:ind w:firstLineChars="200" w:firstLine="420"/>
        <w:jc w:val="left"/>
        <w:rPr>
          <w:rFonts w:ascii="Arial" w:hAnsi="Arial" w:cs="Arial"/>
          <w:kern w:val="0"/>
          <w:szCs w:val="21"/>
        </w:rPr>
      </w:pPr>
      <w:r w:rsidRPr="006A07E6">
        <w:rPr>
          <w:rFonts w:ascii="Arial" w:hAnsi="Arial" w:cs="Arial"/>
          <w:kern w:val="0"/>
          <w:szCs w:val="21"/>
        </w:rPr>
        <w:t>投标地点（网址）：</w:t>
      </w:r>
      <w:bookmarkStart w:id="22" w:name="_Hlk88997081"/>
      <w:r w:rsidRPr="006A07E6">
        <w:rPr>
          <w:rFonts w:ascii="Arial" w:hAnsi="Arial" w:cs="Arial"/>
          <w:szCs w:val="21"/>
        </w:rPr>
        <w:t>本项目为全流程电子化项目，没有现场递交投标文件及现场开标环节，通过广西政府采购云平台</w:t>
      </w:r>
      <w:bookmarkStart w:id="23" w:name="_Hlk160186485"/>
      <w:r w:rsidRPr="006A07E6">
        <w:rPr>
          <w:rFonts w:ascii="Arial" w:hAnsi="Arial" w:cs="Arial"/>
          <w:szCs w:val="21"/>
        </w:rPr>
        <w:t>（</w:t>
      </w:r>
      <w:r w:rsidRPr="006A07E6">
        <w:rPr>
          <w:rFonts w:ascii="Arial" w:hAnsi="Arial" w:cs="Arial"/>
          <w:szCs w:val="21"/>
        </w:rPr>
        <w:t>https://www.gcy.zfcg.gxzf.gov.cn/</w:t>
      </w:r>
      <w:r w:rsidRPr="006A07E6">
        <w:rPr>
          <w:rFonts w:ascii="Arial" w:hAnsi="Arial" w:cs="Arial"/>
          <w:szCs w:val="21"/>
        </w:rPr>
        <w:t>）</w:t>
      </w:r>
      <w:bookmarkEnd w:id="23"/>
      <w:r w:rsidRPr="006A07E6">
        <w:rPr>
          <w:rFonts w:ascii="Arial" w:hAnsi="Arial" w:cs="Arial"/>
          <w:szCs w:val="21"/>
        </w:rPr>
        <w:t>实行在线电子投标，供应商应先安装</w:t>
      </w:r>
      <w:bookmarkStart w:id="24" w:name="_Hlk160186504"/>
      <w:r w:rsidRPr="006A07E6">
        <w:rPr>
          <w:rFonts w:ascii="Arial" w:hAnsi="Arial" w:cs="Arial"/>
          <w:szCs w:val="21"/>
        </w:rPr>
        <w:t>广西政府采购云平台新版客户端（请自行前往广西政府采购网</w:t>
      </w:r>
      <w:r w:rsidRPr="006A07E6">
        <w:rPr>
          <w:rFonts w:ascii="Arial" w:hAnsi="Arial" w:cs="Arial"/>
          <w:szCs w:val="21"/>
        </w:rPr>
        <w:t>-</w:t>
      </w:r>
      <w:r w:rsidRPr="006A07E6">
        <w:rPr>
          <w:rFonts w:ascii="Arial" w:hAnsi="Arial" w:cs="Arial"/>
          <w:szCs w:val="21"/>
        </w:rPr>
        <w:t>办事服务</w:t>
      </w:r>
      <w:r w:rsidRPr="006A07E6">
        <w:rPr>
          <w:rFonts w:ascii="Arial" w:hAnsi="Arial" w:cs="Arial"/>
          <w:szCs w:val="21"/>
        </w:rPr>
        <w:t>-</w:t>
      </w:r>
      <w:r w:rsidRPr="006A07E6">
        <w:rPr>
          <w:rFonts w:ascii="Arial" w:hAnsi="Arial" w:cs="Arial"/>
          <w:szCs w:val="21"/>
        </w:rPr>
        <w:t>下载专区进行下载）</w:t>
      </w:r>
      <w:bookmarkEnd w:id="24"/>
      <w:r w:rsidRPr="006A07E6">
        <w:rPr>
          <w:rFonts w:ascii="Arial" w:hAnsi="Arial" w:cs="Arial"/>
          <w:szCs w:val="21"/>
        </w:rPr>
        <w:t>，并按照本项目招标文件和广西政府采购云平台的要求使用</w:t>
      </w:r>
      <w:r w:rsidRPr="006A07E6">
        <w:rPr>
          <w:rFonts w:ascii="Arial" w:hAnsi="Arial" w:cs="Arial"/>
          <w:szCs w:val="21"/>
        </w:rPr>
        <w:t>CA</w:t>
      </w:r>
      <w:r w:rsidRPr="006A07E6">
        <w:rPr>
          <w:rFonts w:ascii="Arial" w:hAnsi="Arial" w:cs="Arial"/>
          <w:szCs w:val="21"/>
        </w:rPr>
        <w:t>认证编制、加密投标文件后在投标截止时间前上传至</w:t>
      </w:r>
      <w:r w:rsidRPr="006A07E6">
        <w:rPr>
          <w:rFonts w:ascii="Arial" w:hAnsi="Arial" w:cs="Arial"/>
          <w:szCs w:val="21"/>
        </w:rPr>
        <w:t xml:space="preserve"> </w:t>
      </w:r>
      <w:r w:rsidRPr="006A07E6">
        <w:rPr>
          <w:rFonts w:ascii="Arial" w:hAnsi="Arial" w:cs="Arial"/>
          <w:szCs w:val="21"/>
        </w:rPr>
        <w:lastRenderedPageBreak/>
        <w:t>广西政府采购云平台，供应商在广西政府采购云平台提交电子版投标文件时，请填写参加远程开标活动经办人联系方式。</w:t>
      </w:r>
      <w:r w:rsidRPr="006A07E6">
        <w:rPr>
          <w:rFonts w:ascii="Arial" w:hAnsi="Arial" w:cs="Arial"/>
          <w:szCs w:val="21"/>
        </w:rPr>
        <w:t xml:space="preserve"> </w:t>
      </w:r>
    </w:p>
    <w:bookmarkEnd w:id="22"/>
    <w:p w14:paraId="45AEE89E" w14:textId="022B7759" w:rsidR="009749BC" w:rsidRPr="006A07E6" w:rsidRDefault="004B4DF6">
      <w:pPr>
        <w:spacing w:line="312" w:lineRule="auto"/>
        <w:ind w:firstLineChars="200" w:firstLine="420"/>
        <w:jc w:val="left"/>
        <w:rPr>
          <w:rFonts w:ascii="Arial" w:hAnsi="Arial" w:cs="Arial"/>
          <w:kern w:val="0"/>
          <w:szCs w:val="21"/>
        </w:rPr>
      </w:pPr>
      <w:r w:rsidRPr="006A07E6">
        <w:rPr>
          <w:rFonts w:ascii="Arial" w:hAnsi="Arial" w:cs="Arial"/>
          <w:kern w:val="0"/>
          <w:szCs w:val="21"/>
        </w:rPr>
        <w:t>开标时间：</w:t>
      </w:r>
      <w:r w:rsidR="00125687" w:rsidRPr="006A07E6">
        <w:rPr>
          <w:rFonts w:ascii="Arial" w:hAnsi="Arial" w:cs="Arial"/>
          <w:kern w:val="0"/>
          <w:szCs w:val="21"/>
          <w:u w:val="single"/>
        </w:rPr>
        <w:t>2024</w:t>
      </w:r>
      <w:r w:rsidR="00125687" w:rsidRPr="006A07E6">
        <w:rPr>
          <w:rFonts w:ascii="Arial" w:hAnsi="Arial" w:cs="Arial"/>
          <w:kern w:val="0"/>
          <w:szCs w:val="21"/>
          <w:u w:val="single"/>
        </w:rPr>
        <w:t>年</w:t>
      </w:r>
      <w:r w:rsidR="00125687" w:rsidRPr="006A07E6">
        <w:rPr>
          <w:rFonts w:ascii="Arial" w:hAnsi="Arial" w:cs="Arial"/>
          <w:kern w:val="0"/>
          <w:szCs w:val="21"/>
          <w:u w:val="single"/>
        </w:rPr>
        <w:t>5</w:t>
      </w:r>
      <w:r w:rsidR="00125687" w:rsidRPr="006A07E6">
        <w:rPr>
          <w:rFonts w:ascii="Arial" w:hAnsi="Arial" w:cs="Arial"/>
          <w:kern w:val="0"/>
          <w:szCs w:val="21"/>
          <w:u w:val="single"/>
        </w:rPr>
        <w:t>月</w:t>
      </w:r>
      <w:r w:rsidR="00125687" w:rsidRPr="006A07E6">
        <w:rPr>
          <w:rFonts w:ascii="Arial" w:hAnsi="Arial" w:cs="Arial"/>
          <w:kern w:val="0"/>
          <w:szCs w:val="21"/>
          <w:u w:val="single"/>
        </w:rPr>
        <w:t>22</w:t>
      </w:r>
      <w:r w:rsidR="00125687" w:rsidRPr="006A07E6">
        <w:rPr>
          <w:rFonts w:ascii="Arial" w:hAnsi="Arial" w:cs="Arial"/>
          <w:kern w:val="0"/>
          <w:szCs w:val="21"/>
          <w:u w:val="single"/>
        </w:rPr>
        <w:t>日</w:t>
      </w:r>
      <w:r w:rsidR="00125687" w:rsidRPr="006A07E6">
        <w:rPr>
          <w:rFonts w:ascii="Arial" w:hAnsi="Arial" w:cs="Arial"/>
          <w:kern w:val="0"/>
          <w:szCs w:val="21"/>
          <w:u w:val="single"/>
        </w:rPr>
        <w:t>09</w:t>
      </w:r>
      <w:r w:rsidR="00125687" w:rsidRPr="006A07E6">
        <w:rPr>
          <w:rFonts w:ascii="Arial" w:hAnsi="Arial" w:cs="Arial"/>
          <w:kern w:val="0"/>
          <w:szCs w:val="21"/>
          <w:u w:val="single"/>
        </w:rPr>
        <w:t>时</w:t>
      </w:r>
      <w:r w:rsidR="00125687" w:rsidRPr="006A07E6">
        <w:rPr>
          <w:rFonts w:ascii="Arial" w:hAnsi="Arial" w:cs="Arial"/>
          <w:kern w:val="0"/>
          <w:szCs w:val="21"/>
          <w:u w:val="single"/>
        </w:rPr>
        <w:t>30</w:t>
      </w:r>
      <w:r w:rsidR="00125687" w:rsidRPr="006A07E6">
        <w:rPr>
          <w:rFonts w:ascii="Arial" w:hAnsi="Arial" w:cs="Arial"/>
          <w:kern w:val="0"/>
          <w:szCs w:val="21"/>
          <w:u w:val="single"/>
        </w:rPr>
        <w:t>分</w:t>
      </w:r>
      <w:r w:rsidR="00125687" w:rsidRPr="006A07E6">
        <w:rPr>
          <w:rFonts w:ascii="Arial" w:hAnsi="Arial" w:cs="Arial"/>
          <w:kern w:val="0"/>
          <w:szCs w:val="21"/>
          <w:u w:val="single"/>
        </w:rPr>
        <w:t xml:space="preserve">  </w:t>
      </w:r>
      <w:r w:rsidR="00125687" w:rsidRPr="006A07E6">
        <w:rPr>
          <w:rFonts w:ascii="Arial" w:hAnsi="Arial" w:cs="Arial"/>
          <w:kern w:val="0"/>
          <w:szCs w:val="21"/>
        </w:rPr>
        <w:t>（北京时间）</w:t>
      </w:r>
      <w:r w:rsidRPr="006A07E6">
        <w:rPr>
          <w:rFonts w:ascii="Arial" w:hAnsi="Arial" w:cs="Arial"/>
          <w:kern w:val="0"/>
          <w:szCs w:val="21"/>
          <w:u w:val="single"/>
        </w:rPr>
        <w:t xml:space="preserve"> </w:t>
      </w:r>
    </w:p>
    <w:p w14:paraId="621ED35B" w14:textId="77777777" w:rsidR="009749BC" w:rsidRPr="006A07E6" w:rsidRDefault="004B4DF6">
      <w:pPr>
        <w:spacing w:line="312" w:lineRule="auto"/>
        <w:ind w:firstLineChars="200" w:firstLine="420"/>
        <w:jc w:val="left"/>
        <w:rPr>
          <w:rFonts w:ascii="Arial" w:hAnsi="Arial" w:cs="Arial"/>
          <w:szCs w:val="21"/>
        </w:rPr>
      </w:pPr>
      <w:r w:rsidRPr="006A07E6">
        <w:rPr>
          <w:rFonts w:ascii="Arial" w:hAnsi="Arial" w:cs="Arial"/>
          <w:kern w:val="0"/>
          <w:szCs w:val="21"/>
        </w:rPr>
        <w:t>开标地点：</w:t>
      </w:r>
      <w:bookmarkStart w:id="25" w:name="_Hlk88997106"/>
      <w:r w:rsidRPr="006A07E6">
        <w:rPr>
          <w:rFonts w:ascii="Arial" w:hAnsi="Arial" w:cs="Arial"/>
          <w:szCs w:val="21"/>
        </w:rPr>
        <w:t>供应商登录广西政府采购云平台电子开标大厅开标。</w:t>
      </w:r>
      <w:bookmarkEnd w:id="25"/>
    </w:p>
    <w:p w14:paraId="539F41B8" w14:textId="77777777" w:rsidR="009749BC" w:rsidRPr="006A07E6" w:rsidRDefault="004B4DF6">
      <w:pPr>
        <w:spacing w:line="312" w:lineRule="auto"/>
        <w:ind w:firstLineChars="200" w:firstLine="442"/>
        <w:jc w:val="left"/>
        <w:rPr>
          <w:rFonts w:ascii="Arial" w:hAnsi="Arial" w:cs="Arial"/>
          <w:b/>
          <w:bCs/>
          <w:kern w:val="0"/>
          <w:sz w:val="22"/>
          <w:szCs w:val="22"/>
        </w:rPr>
      </w:pPr>
      <w:r w:rsidRPr="006A07E6">
        <w:rPr>
          <w:rFonts w:ascii="Arial" w:hAnsi="Arial" w:cs="Arial"/>
          <w:b/>
          <w:bCs/>
          <w:kern w:val="0"/>
          <w:sz w:val="22"/>
          <w:szCs w:val="22"/>
        </w:rPr>
        <w:t>五、公告期限</w:t>
      </w:r>
    </w:p>
    <w:p w14:paraId="1FA90CC2" w14:textId="77777777" w:rsidR="009749BC" w:rsidRPr="006A07E6" w:rsidRDefault="004B4DF6">
      <w:pPr>
        <w:spacing w:line="312" w:lineRule="auto"/>
        <w:ind w:firstLineChars="200" w:firstLine="420"/>
        <w:jc w:val="left"/>
        <w:rPr>
          <w:rFonts w:ascii="Arial" w:hAnsi="Arial" w:cs="Arial"/>
          <w:kern w:val="0"/>
          <w:szCs w:val="21"/>
        </w:rPr>
      </w:pPr>
      <w:r w:rsidRPr="006A07E6">
        <w:rPr>
          <w:rFonts w:ascii="Arial" w:hAnsi="Arial" w:cs="Arial"/>
          <w:kern w:val="0"/>
          <w:szCs w:val="21"/>
        </w:rPr>
        <w:t>自本公告发布之日起</w:t>
      </w:r>
      <w:r w:rsidRPr="006A07E6">
        <w:rPr>
          <w:rFonts w:ascii="Arial" w:hAnsi="Arial" w:cs="Arial"/>
          <w:kern w:val="0"/>
          <w:szCs w:val="21"/>
        </w:rPr>
        <w:t>5</w:t>
      </w:r>
      <w:r w:rsidRPr="006A07E6">
        <w:rPr>
          <w:rFonts w:ascii="Arial" w:hAnsi="Arial" w:cs="Arial"/>
          <w:kern w:val="0"/>
          <w:szCs w:val="21"/>
        </w:rPr>
        <w:t>个工作日。</w:t>
      </w:r>
    </w:p>
    <w:p w14:paraId="335B2AF2" w14:textId="77777777" w:rsidR="009749BC" w:rsidRPr="006A07E6" w:rsidRDefault="004B4DF6">
      <w:pPr>
        <w:spacing w:line="312" w:lineRule="auto"/>
        <w:ind w:firstLineChars="200" w:firstLine="442"/>
        <w:jc w:val="left"/>
        <w:rPr>
          <w:rFonts w:ascii="Arial" w:hAnsi="Arial" w:cs="Arial"/>
          <w:b/>
          <w:bCs/>
          <w:kern w:val="0"/>
          <w:sz w:val="22"/>
          <w:szCs w:val="22"/>
        </w:rPr>
      </w:pPr>
      <w:r w:rsidRPr="006A07E6">
        <w:rPr>
          <w:rFonts w:ascii="Arial" w:hAnsi="Arial" w:cs="Arial"/>
          <w:b/>
          <w:bCs/>
          <w:kern w:val="0"/>
          <w:sz w:val="22"/>
          <w:szCs w:val="22"/>
        </w:rPr>
        <w:t>六、其他补充事宜</w:t>
      </w:r>
    </w:p>
    <w:p w14:paraId="4B8B4FCB" w14:textId="77777777" w:rsidR="009749BC" w:rsidRPr="006A07E6" w:rsidRDefault="004B4DF6">
      <w:pPr>
        <w:spacing w:line="312" w:lineRule="auto"/>
        <w:ind w:firstLineChars="200" w:firstLine="440"/>
        <w:jc w:val="left"/>
        <w:rPr>
          <w:rFonts w:ascii="Arial" w:hAnsi="Arial" w:cs="Arial"/>
          <w:kern w:val="0"/>
          <w:szCs w:val="21"/>
        </w:rPr>
      </w:pPr>
      <w:r w:rsidRPr="006A07E6">
        <w:rPr>
          <w:rFonts w:ascii="Arial" w:hAnsi="Arial" w:cs="Arial"/>
          <w:kern w:val="0"/>
          <w:sz w:val="22"/>
          <w:szCs w:val="22"/>
        </w:rPr>
        <w:t>1.</w:t>
      </w:r>
      <w:r w:rsidRPr="006A07E6">
        <w:rPr>
          <w:rFonts w:ascii="Arial" w:hAnsi="Arial" w:cs="Arial"/>
        </w:rPr>
        <w:t xml:space="preserve"> </w:t>
      </w:r>
      <w:r w:rsidRPr="006A07E6">
        <w:rPr>
          <w:rFonts w:ascii="Arial" w:hAnsi="Arial" w:cs="Arial"/>
          <w:kern w:val="0"/>
          <w:sz w:val="22"/>
          <w:szCs w:val="22"/>
        </w:rPr>
        <w:t>为确保供货的及时性，对同一产品采用不同分标的，一个投标人只能中其中一个分标。猪</w:t>
      </w:r>
      <w:r w:rsidRPr="006A07E6">
        <w:rPr>
          <w:rFonts w:ascii="Arial" w:hAnsi="Arial" w:cs="Arial"/>
          <w:kern w:val="0"/>
          <w:sz w:val="22"/>
          <w:szCs w:val="22"/>
        </w:rPr>
        <w:t>O</w:t>
      </w:r>
      <w:r w:rsidRPr="006A07E6">
        <w:rPr>
          <w:rFonts w:ascii="Arial" w:hAnsi="Arial" w:cs="Arial"/>
          <w:kern w:val="0"/>
          <w:sz w:val="22"/>
          <w:szCs w:val="22"/>
        </w:rPr>
        <w:t>型口蹄灭活疫苗</w:t>
      </w:r>
      <w:r w:rsidRPr="006A07E6">
        <w:rPr>
          <w:rFonts w:ascii="Arial" w:hAnsi="Arial" w:cs="Arial"/>
          <w:kern w:val="0"/>
          <w:sz w:val="22"/>
          <w:szCs w:val="22"/>
        </w:rPr>
        <w:t>1-4</w:t>
      </w:r>
      <w:r w:rsidRPr="006A07E6">
        <w:rPr>
          <w:rFonts w:ascii="Arial" w:hAnsi="Arial" w:cs="Arial"/>
          <w:kern w:val="0"/>
          <w:sz w:val="22"/>
          <w:szCs w:val="22"/>
        </w:rPr>
        <w:t>分标一个投标人只能中其中一个分标，小反刍疫苗活疫苗</w:t>
      </w:r>
      <w:r w:rsidRPr="006A07E6">
        <w:rPr>
          <w:rFonts w:ascii="Arial" w:hAnsi="Arial" w:cs="Arial"/>
          <w:kern w:val="0"/>
          <w:sz w:val="22"/>
          <w:szCs w:val="22"/>
        </w:rPr>
        <w:t>7-8</w:t>
      </w:r>
      <w:r w:rsidRPr="006A07E6">
        <w:rPr>
          <w:rFonts w:ascii="Arial" w:hAnsi="Arial" w:cs="Arial"/>
          <w:kern w:val="0"/>
          <w:sz w:val="22"/>
          <w:szCs w:val="22"/>
        </w:rPr>
        <w:t>分标一个投标人只能中其中一个分标，猪瘟耐热保护剂活疫苗（细胞源）</w:t>
      </w:r>
      <w:r w:rsidRPr="006A07E6">
        <w:rPr>
          <w:rFonts w:ascii="Arial" w:hAnsi="Arial" w:cs="Arial"/>
          <w:kern w:val="0"/>
          <w:sz w:val="22"/>
          <w:szCs w:val="22"/>
        </w:rPr>
        <w:t>9-10</w:t>
      </w:r>
      <w:r w:rsidRPr="006A07E6">
        <w:rPr>
          <w:rFonts w:ascii="Arial" w:hAnsi="Arial" w:cs="Arial"/>
          <w:kern w:val="0"/>
          <w:sz w:val="22"/>
          <w:szCs w:val="22"/>
        </w:rPr>
        <w:t>分标一个投标人只能中其中一个分标；若某投标人在上述分标有两个（或两个以上）分</w:t>
      </w:r>
      <w:proofErr w:type="gramStart"/>
      <w:r w:rsidRPr="006A07E6">
        <w:rPr>
          <w:rFonts w:ascii="Arial" w:hAnsi="Arial" w:cs="Arial"/>
          <w:kern w:val="0"/>
          <w:sz w:val="22"/>
          <w:szCs w:val="22"/>
        </w:rPr>
        <w:t>标综合</w:t>
      </w:r>
      <w:proofErr w:type="gramEnd"/>
      <w:r w:rsidRPr="006A07E6">
        <w:rPr>
          <w:rFonts w:ascii="Arial" w:hAnsi="Arial" w:cs="Arial"/>
          <w:kern w:val="0"/>
          <w:sz w:val="22"/>
          <w:szCs w:val="22"/>
        </w:rPr>
        <w:t>评分最高，则优先中中标金额最大的分标；不同的产品之间则不受此限制。若</w:t>
      </w:r>
      <w:proofErr w:type="gramStart"/>
      <w:r w:rsidRPr="006A07E6">
        <w:rPr>
          <w:rFonts w:ascii="Arial" w:hAnsi="Arial" w:cs="Arial"/>
          <w:kern w:val="0"/>
          <w:sz w:val="22"/>
          <w:szCs w:val="22"/>
        </w:rPr>
        <w:t>进入详评的</w:t>
      </w:r>
      <w:proofErr w:type="gramEnd"/>
      <w:r w:rsidRPr="006A07E6">
        <w:rPr>
          <w:rFonts w:ascii="Arial" w:hAnsi="Arial" w:cs="Arial"/>
          <w:kern w:val="0"/>
          <w:sz w:val="22"/>
          <w:szCs w:val="22"/>
        </w:rPr>
        <w:t>投标人个数少于该产品分标个数时，则按此循环，可累计中标。</w:t>
      </w:r>
    </w:p>
    <w:p w14:paraId="3A80FC55" w14:textId="77777777" w:rsidR="009749BC" w:rsidRPr="006A07E6" w:rsidRDefault="004B4DF6">
      <w:pPr>
        <w:spacing w:line="312" w:lineRule="auto"/>
        <w:ind w:firstLineChars="200" w:firstLine="420"/>
        <w:jc w:val="left"/>
        <w:rPr>
          <w:rFonts w:ascii="Arial" w:hAnsi="Arial" w:cs="Arial"/>
          <w:kern w:val="0"/>
          <w:szCs w:val="21"/>
        </w:rPr>
      </w:pPr>
      <w:r w:rsidRPr="006A07E6">
        <w:rPr>
          <w:rFonts w:ascii="Arial" w:hAnsi="Arial" w:cs="Arial"/>
          <w:kern w:val="0"/>
          <w:szCs w:val="21"/>
        </w:rPr>
        <w:t>2.</w:t>
      </w:r>
      <w:r w:rsidRPr="006A07E6">
        <w:rPr>
          <w:rFonts w:ascii="Arial" w:hAnsi="Arial" w:cs="Arial"/>
          <w:kern w:val="0"/>
          <w:szCs w:val="21"/>
        </w:rPr>
        <w:t>公告发布媒体：广西壮族自治区政府采购网、中国政府采购网、</w:t>
      </w:r>
      <w:r w:rsidRPr="006A07E6">
        <w:rPr>
          <w:rFonts w:ascii="Arial" w:hAnsi="Arial" w:cs="Arial"/>
        </w:rPr>
        <w:t>广西公共资源交易中心网站</w:t>
      </w:r>
    </w:p>
    <w:p w14:paraId="015D1DB4" w14:textId="77777777" w:rsidR="009749BC" w:rsidRPr="006A07E6" w:rsidRDefault="004B4DF6">
      <w:pPr>
        <w:spacing w:line="312" w:lineRule="auto"/>
        <w:ind w:firstLineChars="200" w:firstLine="420"/>
        <w:jc w:val="left"/>
        <w:rPr>
          <w:rFonts w:ascii="Arial" w:hAnsi="Arial" w:cs="Arial"/>
          <w:kern w:val="0"/>
          <w:szCs w:val="21"/>
        </w:rPr>
      </w:pPr>
      <w:r w:rsidRPr="006A07E6">
        <w:rPr>
          <w:rFonts w:ascii="Arial" w:hAnsi="Arial" w:cs="Arial"/>
          <w:kern w:val="0"/>
          <w:szCs w:val="21"/>
        </w:rPr>
        <w:t>3.</w:t>
      </w:r>
      <w:bookmarkStart w:id="26" w:name="_Hlk48145640"/>
      <w:r w:rsidRPr="006A07E6">
        <w:rPr>
          <w:rFonts w:ascii="Arial" w:hAnsi="Arial" w:cs="Arial"/>
          <w:kern w:val="0"/>
          <w:szCs w:val="21"/>
        </w:rPr>
        <w:t>需落实的政府采购政策：</w:t>
      </w:r>
      <w:bookmarkEnd w:id="26"/>
      <w:r w:rsidRPr="006A07E6">
        <w:rPr>
          <w:rFonts w:ascii="Arial" w:hAnsi="Arial" w:cs="Arial"/>
          <w:kern w:val="0"/>
          <w:szCs w:val="21"/>
        </w:rPr>
        <w:t>本项目适用政府采购促进中小企业、监狱企业发展、促进残疾人就业、节能环保等有关政策，具体详见招标文件。</w:t>
      </w:r>
    </w:p>
    <w:p w14:paraId="6C49272E" w14:textId="77777777" w:rsidR="009749BC" w:rsidRPr="006A07E6" w:rsidRDefault="004B4DF6">
      <w:pPr>
        <w:spacing w:line="312" w:lineRule="auto"/>
        <w:ind w:firstLineChars="200" w:firstLine="420"/>
        <w:jc w:val="left"/>
        <w:rPr>
          <w:rFonts w:ascii="Arial" w:hAnsi="Arial" w:cs="Arial"/>
          <w:kern w:val="0"/>
          <w:szCs w:val="21"/>
        </w:rPr>
      </w:pPr>
      <w:r w:rsidRPr="006A07E6">
        <w:rPr>
          <w:rFonts w:ascii="Arial" w:hAnsi="Arial" w:cs="Arial"/>
        </w:rPr>
        <w:t>4.</w:t>
      </w:r>
      <w:r w:rsidRPr="006A07E6">
        <w:rPr>
          <w:rFonts w:ascii="Arial" w:hAnsi="Arial" w:cs="Arial"/>
        </w:rPr>
        <w:t>本项目（</w:t>
      </w:r>
      <w:r w:rsidRPr="006A07E6">
        <w:rPr>
          <w:rFonts w:ascii="Arial" w:hAnsi="Arial" w:cs="Arial"/>
          <w:kern w:val="0"/>
          <w:szCs w:val="21"/>
        </w:rPr>
        <w:t>□</w:t>
      </w:r>
      <w:r w:rsidRPr="006A07E6">
        <w:rPr>
          <w:rFonts w:ascii="Arial" w:hAnsi="Arial" w:cs="Arial"/>
        </w:rPr>
        <w:t>是</w:t>
      </w:r>
      <w:r w:rsidRPr="006A07E6">
        <w:rPr>
          <w:rFonts w:ascii="Arial" w:hAnsi="Arial" w:cs="Arial"/>
        </w:rPr>
        <w:t xml:space="preserve">   </w:t>
      </w:r>
      <w:r w:rsidRPr="006A07E6">
        <w:rPr>
          <w:rFonts w:ascii="Segoe UI Emoji" w:hAnsi="Segoe UI Emoji" w:cs="Segoe UI Emoji"/>
          <w:szCs w:val="21"/>
        </w:rPr>
        <w:t>☑</w:t>
      </w:r>
      <w:r w:rsidRPr="006A07E6">
        <w:rPr>
          <w:rFonts w:ascii="Arial" w:hAnsi="Arial" w:cs="Arial"/>
        </w:rPr>
        <w:t>否）采用远程异地评审</w:t>
      </w:r>
      <w:r w:rsidRPr="006A07E6">
        <w:rPr>
          <w:rFonts w:ascii="Arial" w:hAnsi="Arial" w:cs="Arial"/>
          <w:kern w:val="0"/>
          <w:szCs w:val="21"/>
        </w:rPr>
        <w:t>。</w:t>
      </w:r>
    </w:p>
    <w:p w14:paraId="4D70F0AB" w14:textId="77777777" w:rsidR="009749BC" w:rsidRPr="006A07E6" w:rsidRDefault="004B4DF6">
      <w:pPr>
        <w:spacing w:line="312" w:lineRule="auto"/>
        <w:ind w:firstLineChars="200" w:firstLine="420"/>
        <w:rPr>
          <w:rFonts w:ascii="Arial" w:hAnsi="Arial" w:cs="Arial"/>
          <w:kern w:val="0"/>
          <w:szCs w:val="21"/>
        </w:rPr>
      </w:pPr>
      <w:bookmarkStart w:id="27" w:name="_Hlk88997182"/>
      <w:r w:rsidRPr="006A07E6">
        <w:rPr>
          <w:rFonts w:ascii="Arial" w:hAnsi="Arial" w:cs="Arial"/>
          <w:kern w:val="0"/>
          <w:szCs w:val="21"/>
        </w:rPr>
        <w:t>5.</w:t>
      </w:r>
      <w:r w:rsidRPr="006A07E6">
        <w:rPr>
          <w:rFonts w:ascii="Arial" w:hAnsi="Arial" w:cs="Arial"/>
          <w:kern w:val="0"/>
          <w:szCs w:val="21"/>
        </w:rPr>
        <w:t>注意事项：</w:t>
      </w:r>
    </w:p>
    <w:p w14:paraId="00CDB727" w14:textId="77777777" w:rsidR="009749BC" w:rsidRPr="006A07E6" w:rsidRDefault="004B4DF6">
      <w:pPr>
        <w:spacing w:line="276" w:lineRule="auto"/>
        <w:ind w:firstLineChars="200" w:firstLine="420"/>
        <w:rPr>
          <w:rFonts w:ascii="Arial" w:hAnsi="Arial" w:cs="Arial"/>
          <w:szCs w:val="21"/>
        </w:rPr>
      </w:pPr>
      <w:r w:rsidRPr="006A07E6">
        <w:rPr>
          <w:rFonts w:ascii="Arial" w:hAnsi="Arial" w:cs="Arial"/>
          <w:kern w:val="0"/>
          <w:szCs w:val="21"/>
        </w:rPr>
        <w:t>（</w:t>
      </w:r>
      <w:r w:rsidRPr="006A07E6">
        <w:rPr>
          <w:rFonts w:ascii="Arial" w:hAnsi="Arial" w:cs="Arial"/>
          <w:kern w:val="0"/>
          <w:szCs w:val="21"/>
        </w:rPr>
        <w:t>1</w:t>
      </w:r>
      <w:r w:rsidRPr="006A07E6">
        <w:rPr>
          <w:rFonts w:ascii="Arial" w:hAnsi="Arial" w:cs="Arial"/>
          <w:kern w:val="0"/>
          <w:szCs w:val="21"/>
        </w:rPr>
        <w:t>）</w:t>
      </w:r>
      <w:r w:rsidRPr="006A07E6">
        <w:rPr>
          <w:rFonts w:ascii="Arial" w:hAnsi="Arial" w:cs="Arial"/>
          <w:szCs w:val="21"/>
        </w:rPr>
        <w:t>未进行网上注册并办理数字证书（</w:t>
      </w:r>
      <w:r w:rsidRPr="006A07E6">
        <w:rPr>
          <w:rFonts w:ascii="Arial" w:hAnsi="Arial" w:cs="Arial"/>
          <w:szCs w:val="21"/>
        </w:rPr>
        <w:t>CA</w:t>
      </w:r>
      <w:r w:rsidRPr="006A07E6">
        <w:rPr>
          <w:rFonts w:ascii="Arial" w:hAnsi="Arial" w:cs="Arial"/>
          <w:szCs w:val="21"/>
        </w:rPr>
        <w:t>认证）的供应商将无法参与本项目政府采购活动，潜在供应商应当在投标截止时间前，完成广西政府采购云平台上的</w:t>
      </w:r>
      <w:r w:rsidRPr="006A07E6">
        <w:rPr>
          <w:rFonts w:ascii="Arial" w:hAnsi="Arial" w:cs="Arial"/>
          <w:szCs w:val="21"/>
        </w:rPr>
        <w:t>CA</w:t>
      </w:r>
      <w:r w:rsidRPr="006A07E6">
        <w:rPr>
          <w:rFonts w:ascii="Arial" w:hAnsi="Arial" w:cs="Arial"/>
          <w:szCs w:val="21"/>
        </w:rPr>
        <w:t>数字证书办理及投标文件的提交。完成</w:t>
      </w:r>
      <w:r w:rsidRPr="006A07E6">
        <w:rPr>
          <w:rFonts w:ascii="Arial" w:hAnsi="Arial" w:cs="Arial"/>
          <w:szCs w:val="21"/>
        </w:rPr>
        <w:t>CA</w:t>
      </w:r>
      <w:r w:rsidRPr="006A07E6">
        <w:rPr>
          <w:rFonts w:ascii="Arial" w:hAnsi="Arial" w:cs="Arial"/>
          <w:szCs w:val="21"/>
        </w:rPr>
        <w:t>数字证书办理预计</w:t>
      </w:r>
      <w:r w:rsidRPr="006A07E6">
        <w:rPr>
          <w:rFonts w:ascii="Arial" w:hAnsi="Arial" w:cs="Arial"/>
          <w:szCs w:val="21"/>
        </w:rPr>
        <w:t>7</w:t>
      </w:r>
      <w:r w:rsidRPr="006A07E6">
        <w:rPr>
          <w:rFonts w:ascii="Arial" w:hAnsi="Arial" w:cs="Arial"/>
          <w:szCs w:val="21"/>
        </w:rPr>
        <w:t>日左右，建议各供应商抓紧时间办理。</w:t>
      </w:r>
    </w:p>
    <w:p w14:paraId="6EF7FD46" w14:textId="77777777" w:rsidR="009749BC" w:rsidRPr="006A07E6" w:rsidRDefault="004B4DF6">
      <w:pPr>
        <w:spacing w:line="276" w:lineRule="auto"/>
        <w:ind w:firstLineChars="200" w:firstLine="420"/>
        <w:rPr>
          <w:rFonts w:ascii="Arial" w:hAnsi="Arial" w:cs="Arial"/>
          <w:kern w:val="0"/>
          <w:szCs w:val="21"/>
        </w:rPr>
      </w:pPr>
      <w:r w:rsidRPr="006A07E6">
        <w:rPr>
          <w:rFonts w:ascii="Arial" w:hAnsi="Arial" w:cs="Arial"/>
          <w:szCs w:val="21"/>
        </w:rPr>
        <w:t>（</w:t>
      </w:r>
      <w:r w:rsidRPr="006A07E6">
        <w:rPr>
          <w:rFonts w:ascii="Arial" w:hAnsi="Arial" w:cs="Arial"/>
          <w:szCs w:val="21"/>
        </w:rPr>
        <w:t>2</w:t>
      </w:r>
      <w:r w:rsidRPr="006A07E6">
        <w:rPr>
          <w:rFonts w:ascii="Arial" w:hAnsi="Arial" w:cs="Arial"/>
          <w:szCs w:val="21"/>
        </w:rPr>
        <w:t>）为确保网上操作合法、有效和安全，请供应商确保在电子投标过程中能够对相关数据电文进行加密和使用电子签章，妥善保管</w:t>
      </w:r>
      <w:r w:rsidRPr="006A07E6">
        <w:rPr>
          <w:rFonts w:ascii="Arial" w:hAnsi="Arial" w:cs="Arial"/>
          <w:szCs w:val="21"/>
        </w:rPr>
        <w:t>CA</w:t>
      </w:r>
      <w:r w:rsidRPr="006A07E6">
        <w:rPr>
          <w:rFonts w:ascii="Arial" w:hAnsi="Arial" w:cs="Arial"/>
          <w:szCs w:val="21"/>
        </w:rPr>
        <w:t>数字证书并使用有效的</w:t>
      </w:r>
      <w:r w:rsidRPr="006A07E6">
        <w:rPr>
          <w:rFonts w:ascii="Arial" w:hAnsi="Arial" w:cs="Arial"/>
          <w:szCs w:val="21"/>
        </w:rPr>
        <w:t>CA</w:t>
      </w:r>
      <w:r w:rsidRPr="006A07E6">
        <w:rPr>
          <w:rFonts w:ascii="Arial" w:hAnsi="Arial" w:cs="Arial"/>
          <w:szCs w:val="21"/>
        </w:rPr>
        <w:t>数字证书参与整个招标活动。</w:t>
      </w:r>
    </w:p>
    <w:p w14:paraId="3ABC69C8" w14:textId="77777777" w:rsidR="009749BC" w:rsidRPr="006A07E6" w:rsidRDefault="004B4DF6">
      <w:pPr>
        <w:spacing w:line="276" w:lineRule="auto"/>
        <w:ind w:firstLineChars="200" w:firstLine="420"/>
        <w:rPr>
          <w:rFonts w:ascii="Arial" w:hAnsi="Arial" w:cs="Arial"/>
          <w:kern w:val="0"/>
          <w:szCs w:val="21"/>
        </w:rPr>
      </w:pPr>
      <w:r w:rsidRPr="006A07E6">
        <w:rPr>
          <w:rFonts w:ascii="Arial" w:hAnsi="Arial" w:cs="Arial"/>
          <w:szCs w:val="21"/>
        </w:rPr>
        <w:t>（</w:t>
      </w:r>
      <w:r w:rsidRPr="006A07E6">
        <w:rPr>
          <w:rFonts w:ascii="Arial" w:hAnsi="Arial" w:cs="Arial"/>
          <w:szCs w:val="21"/>
        </w:rPr>
        <w:t>3</w:t>
      </w:r>
      <w:r w:rsidRPr="006A07E6">
        <w:rPr>
          <w:rFonts w:ascii="Arial" w:hAnsi="Arial" w:cs="Arial"/>
          <w:szCs w:val="21"/>
        </w:rPr>
        <w:t>）</w:t>
      </w:r>
      <w:bookmarkStart w:id="28" w:name="_Hlk160186592"/>
      <w:r w:rsidRPr="006A07E6">
        <w:rPr>
          <w:rFonts w:ascii="Arial" w:hAnsi="Arial" w:cs="Arial"/>
          <w:szCs w:val="21"/>
        </w:rPr>
        <w:t>若</w:t>
      </w:r>
      <w:r w:rsidRPr="006A07E6">
        <w:rPr>
          <w:rFonts w:ascii="Arial" w:hAnsi="Arial" w:cs="Arial"/>
          <w:kern w:val="0"/>
          <w:szCs w:val="21"/>
        </w:rPr>
        <w:t>对项目采购电子交易系统操作有疑问，可登录</w:t>
      </w:r>
      <w:r w:rsidRPr="006A07E6">
        <w:rPr>
          <w:rFonts w:ascii="Arial" w:hAnsi="Arial" w:cs="Arial"/>
          <w:szCs w:val="21"/>
        </w:rPr>
        <w:t>广西政府采购云平台（</w:t>
      </w:r>
      <w:r w:rsidRPr="006A07E6">
        <w:rPr>
          <w:rFonts w:ascii="Arial" w:hAnsi="Arial" w:cs="Arial"/>
          <w:szCs w:val="21"/>
        </w:rPr>
        <w:t>https://www.gcy.zfcg.gxzf.gov.cn/</w:t>
      </w:r>
      <w:r w:rsidRPr="006A07E6">
        <w:rPr>
          <w:rFonts w:ascii="Arial" w:hAnsi="Arial" w:cs="Arial"/>
          <w:szCs w:val="21"/>
        </w:rPr>
        <w:t>）</w:t>
      </w:r>
      <w:r w:rsidRPr="006A07E6">
        <w:rPr>
          <w:rFonts w:ascii="Arial" w:hAnsi="Arial" w:cs="Arial"/>
          <w:kern w:val="0"/>
          <w:szCs w:val="21"/>
        </w:rPr>
        <w:t>，点击右侧咨询小采或帮助文档或拨打客服热线</w:t>
      </w:r>
      <w:r w:rsidRPr="006A07E6">
        <w:rPr>
          <w:rFonts w:ascii="Arial" w:hAnsi="Arial" w:cs="Arial"/>
          <w:kern w:val="0"/>
          <w:szCs w:val="21"/>
        </w:rPr>
        <w:t xml:space="preserve">95763 </w:t>
      </w:r>
    </w:p>
    <w:bookmarkEnd w:id="27"/>
    <w:bookmarkEnd w:id="28"/>
    <w:p w14:paraId="6932ECB4" w14:textId="77777777" w:rsidR="009749BC" w:rsidRPr="006A07E6" w:rsidRDefault="004B4DF6">
      <w:pPr>
        <w:spacing w:line="312" w:lineRule="auto"/>
        <w:ind w:firstLineChars="200" w:firstLine="442"/>
        <w:jc w:val="left"/>
        <w:rPr>
          <w:rFonts w:ascii="Arial" w:hAnsi="Arial" w:cs="Arial"/>
          <w:b/>
          <w:bCs/>
          <w:kern w:val="0"/>
          <w:sz w:val="22"/>
          <w:szCs w:val="22"/>
        </w:rPr>
      </w:pPr>
      <w:r w:rsidRPr="006A07E6">
        <w:rPr>
          <w:rFonts w:ascii="Arial" w:hAnsi="Arial" w:cs="Arial"/>
          <w:b/>
          <w:bCs/>
          <w:kern w:val="0"/>
          <w:sz w:val="22"/>
          <w:szCs w:val="22"/>
        </w:rPr>
        <w:t>七、对本次招标提出询问，请按以下方式联系</w:t>
      </w:r>
    </w:p>
    <w:p w14:paraId="61AFA76E" w14:textId="77777777" w:rsidR="009749BC" w:rsidRPr="006A07E6" w:rsidRDefault="004B4DF6">
      <w:pPr>
        <w:spacing w:line="312" w:lineRule="auto"/>
        <w:ind w:firstLineChars="200" w:firstLine="420"/>
        <w:jc w:val="left"/>
        <w:rPr>
          <w:rFonts w:ascii="Arial" w:hAnsi="Arial" w:cs="Arial"/>
          <w:kern w:val="0"/>
          <w:szCs w:val="21"/>
        </w:rPr>
      </w:pPr>
      <w:r w:rsidRPr="006A07E6">
        <w:rPr>
          <w:rFonts w:ascii="Arial" w:hAnsi="Arial" w:cs="Arial"/>
          <w:kern w:val="0"/>
          <w:szCs w:val="21"/>
        </w:rPr>
        <w:t>1.</w:t>
      </w:r>
      <w:r w:rsidRPr="006A07E6">
        <w:rPr>
          <w:rFonts w:ascii="Arial" w:hAnsi="Arial" w:cs="Arial"/>
          <w:kern w:val="0"/>
          <w:szCs w:val="21"/>
        </w:rPr>
        <w:t>采购人信息</w:t>
      </w:r>
    </w:p>
    <w:p w14:paraId="2AB71256" w14:textId="77777777" w:rsidR="009749BC" w:rsidRPr="006A07E6" w:rsidRDefault="004B4DF6">
      <w:pPr>
        <w:spacing w:line="312" w:lineRule="auto"/>
        <w:ind w:firstLineChars="200" w:firstLine="420"/>
        <w:jc w:val="left"/>
        <w:rPr>
          <w:rFonts w:ascii="Arial" w:hAnsi="Arial" w:cs="Arial"/>
          <w:kern w:val="0"/>
          <w:szCs w:val="21"/>
          <w:u w:val="single"/>
        </w:rPr>
      </w:pPr>
      <w:bookmarkStart w:id="29" w:name="_Hlk19048373"/>
      <w:r w:rsidRPr="006A07E6">
        <w:rPr>
          <w:rFonts w:ascii="Arial" w:hAnsi="Arial" w:cs="Arial"/>
          <w:kern w:val="0"/>
          <w:szCs w:val="21"/>
        </w:rPr>
        <w:t>名称：</w:t>
      </w:r>
      <w:r w:rsidRPr="006A07E6">
        <w:rPr>
          <w:rFonts w:ascii="Arial" w:hAnsi="Arial" w:cs="Arial"/>
          <w:kern w:val="0"/>
          <w:szCs w:val="21"/>
          <w:u w:val="single"/>
        </w:rPr>
        <w:t>广西壮族自治区动物疫病预防控制中心</w:t>
      </w:r>
    </w:p>
    <w:p w14:paraId="4C472BE2" w14:textId="77777777" w:rsidR="009749BC" w:rsidRPr="006A07E6" w:rsidRDefault="004B4DF6">
      <w:pPr>
        <w:spacing w:line="312" w:lineRule="auto"/>
        <w:ind w:firstLineChars="200" w:firstLine="420"/>
        <w:jc w:val="left"/>
        <w:rPr>
          <w:rFonts w:ascii="Arial" w:hAnsi="Arial" w:cs="Arial"/>
          <w:kern w:val="0"/>
          <w:szCs w:val="21"/>
          <w:u w:val="single"/>
        </w:rPr>
      </w:pPr>
      <w:r w:rsidRPr="006A07E6">
        <w:rPr>
          <w:rFonts w:ascii="Arial" w:hAnsi="Arial" w:cs="Arial"/>
          <w:kern w:val="0"/>
          <w:szCs w:val="21"/>
        </w:rPr>
        <w:t>地址：</w:t>
      </w:r>
      <w:r w:rsidRPr="006A07E6">
        <w:rPr>
          <w:rFonts w:ascii="Arial" w:hAnsi="Arial" w:cs="Arial"/>
          <w:kern w:val="0"/>
          <w:szCs w:val="21"/>
          <w:u w:val="single"/>
        </w:rPr>
        <w:t>广西南宁市友爱北路</w:t>
      </w:r>
      <w:r w:rsidRPr="006A07E6">
        <w:rPr>
          <w:rFonts w:ascii="Arial" w:hAnsi="Arial" w:cs="Arial"/>
          <w:kern w:val="0"/>
          <w:szCs w:val="21"/>
          <w:u w:val="single"/>
        </w:rPr>
        <w:t>51</w:t>
      </w:r>
      <w:r w:rsidRPr="006A07E6">
        <w:rPr>
          <w:rFonts w:ascii="Arial" w:hAnsi="Arial" w:cs="Arial"/>
          <w:kern w:val="0"/>
          <w:szCs w:val="21"/>
          <w:u w:val="single"/>
        </w:rPr>
        <w:t>号</w:t>
      </w:r>
    </w:p>
    <w:p w14:paraId="616B513F" w14:textId="77777777" w:rsidR="009749BC" w:rsidRPr="006A07E6" w:rsidRDefault="004B4DF6">
      <w:pPr>
        <w:spacing w:line="312" w:lineRule="auto"/>
        <w:ind w:firstLineChars="200" w:firstLine="420"/>
        <w:jc w:val="left"/>
        <w:rPr>
          <w:rFonts w:ascii="Arial" w:hAnsi="Arial" w:cs="Arial"/>
          <w:kern w:val="0"/>
          <w:szCs w:val="21"/>
        </w:rPr>
      </w:pPr>
      <w:r w:rsidRPr="006A07E6">
        <w:rPr>
          <w:rFonts w:ascii="Arial" w:hAnsi="Arial" w:cs="Arial"/>
          <w:kern w:val="0"/>
          <w:szCs w:val="21"/>
        </w:rPr>
        <w:t>项目联系人：</w:t>
      </w:r>
      <w:r w:rsidRPr="006A07E6">
        <w:rPr>
          <w:rFonts w:ascii="Arial" w:hAnsi="Arial" w:cs="Arial"/>
          <w:kern w:val="0"/>
          <w:szCs w:val="21"/>
          <w:u w:val="single"/>
        </w:rPr>
        <w:t>张女士</w:t>
      </w:r>
    </w:p>
    <w:p w14:paraId="6D18B70D" w14:textId="77777777" w:rsidR="009749BC" w:rsidRPr="006A07E6" w:rsidRDefault="004B4DF6">
      <w:pPr>
        <w:spacing w:line="312" w:lineRule="auto"/>
        <w:ind w:firstLineChars="200" w:firstLine="420"/>
        <w:jc w:val="left"/>
        <w:rPr>
          <w:rFonts w:ascii="Arial" w:hAnsi="Arial" w:cs="Arial"/>
          <w:kern w:val="0"/>
          <w:szCs w:val="21"/>
          <w:u w:val="single"/>
        </w:rPr>
      </w:pPr>
      <w:r w:rsidRPr="006A07E6">
        <w:rPr>
          <w:rFonts w:ascii="Arial" w:hAnsi="Arial" w:cs="Arial"/>
          <w:kern w:val="0"/>
          <w:szCs w:val="21"/>
        </w:rPr>
        <w:t>项目联系方式：</w:t>
      </w:r>
      <w:r w:rsidRPr="006A07E6">
        <w:rPr>
          <w:rFonts w:ascii="Arial" w:hAnsi="Arial" w:cs="Arial"/>
          <w:kern w:val="0"/>
          <w:szCs w:val="21"/>
          <w:u w:val="single"/>
        </w:rPr>
        <w:t xml:space="preserve">  0771-3149845</w:t>
      </w:r>
    </w:p>
    <w:p w14:paraId="68334D67" w14:textId="77777777" w:rsidR="009749BC" w:rsidRPr="006A07E6" w:rsidRDefault="004B4DF6">
      <w:pPr>
        <w:spacing w:line="312" w:lineRule="auto"/>
        <w:ind w:firstLineChars="200" w:firstLine="420"/>
        <w:jc w:val="left"/>
        <w:rPr>
          <w:rFonts w:ascii="Arial" w:hAnsi="Arial" w:cs="Arial"/>
          <w:kern w:val="0"/>
          <w:szCs w:val="21"/>
        </w:rPr>
      </w:pPr>
      <w:r w:rsidRPr="006A07E6">
        <w:rPr>
          <w:rFonts w:ascii="Arial" w:hAnsi="Arial" w:cs="Arial"/>
          <w:kern w:val="0"/>
          <w:szCs w:val="21"/>
        </w:rPr>
        <w:t>2.</w:t>
      </w:r>
      <w:r w:rsidRPr="006A07E6">
        <w:rPr>
          <w:rFonts w:ascii="Arial" w:hAnsi="Arial" w:cs="Arial"/>
          <w:kern w:val="0"/>
          <w:szCs w:val="21"/>
        </w:rPr>
        <w:t>采购代理机构信息</w:t>
      </w:r>
    </w:p>
    <w:p w14:paraId="132D66FA" w14:textId="77777777" w:rsidR="009749BC" w:rsidRPr="006A07E6" w:rsidRDefault="004B4DF6">
      <w:pPr>
        <w:spacing w:line="312" w:lineRule="auto"/>
        <w:ind w:firstLineChars="200" w:firstLine="420"/>
        <w:jc w:val="left"/>
        <w:rPr>
          <w:rFonts w:ascii="Arial" w:hAnsi="Arial" w:cs="Arial"/>
          <w:kern w:val="0"/>
          <w:szCs w:val="21"/>
          <w:u w:val="single"/>
        </w:rPr>
      </w:pPr>
      <w:r w:rsidRPr="006A07E6">
        <w:rPr>
          <w:rFonts w:ascii="Arial" w:hAnsi="Arial" w:cs="Arial"/>
          <w:kern w:val="0"/>
          <w:szCs w:val="21"/>
        </w:rPr>
        <w:t>名称：</w:t>
      </w:r>
      <w:r w:rsidRPr="006A07E6">
        <w:rPr>
          <w:rFonts w:ascii="Arial" w:hAnsi="Arial" w:cs="Arial"/>
          <w:kern w:val="0"/>
          <w:szCs w:val="21"/>
          <w:u w:val="single"/>
        </w:rPr>
        <w:t>广西机电设备招标有限公司</w:t>
      </w:r>
    </w:p>
    <w:p w14:paraId="4FD43047" w14:textId="77777777" w:rsidR="009749BC" w:rsidRPr="006A07E6" w:rsidRDefault="004B4DF6">
      <w:pPr>
        <w:spacing w:line="312" w:lineRule="auto"/>
        <w:ind w:firstLineChars="200" w:firstLine="420"/>
        <w:jc w:val="left"/>
        <w:rPr>
          <w:rFonts w:ascii="Arial" w:hAnsi="Arial" w:cs="Arial"/>
          <w:kern w:val="0"/>
          <w:szCs w:val="21"/>
          <w:u w:val="single"/>
        </w:rPr>
      </w:pPr>
      <w:r w:rsidRPr="006A07E6">
        <w:rPr>
          <w:rFonts w:ascii="Arial" w:hAnsi="Arial" w:cs="Arial"/>
          <w:kern w:val="0"/>
          <w:szCs w:val="21"/>
        </w:rPr>
        <w:t>地址：</w:t>
      </w:r>
      <w:r w:rsidRPr="006A07E6">
        <w:rPr>
          <w:rFonts w:ascii="Arial" w:hAnsi="Arial" w:cs="Arial"/>
          <w:u w:val="single"/>
        </w:rPr>
        <w:t>广西南宁市金湖路</w:t>
      </w:r>
      <w:r w:rsidRPr="006A07E6">
        <w:rPr>
          <w:rFonts w:ascii="Arial" w:hAnsi="Arial" w:cs="Arial"/>
          <w:u w:val="single"/>
        </w:rPr>
        <w:t>63</w:t>
      </w:r>
      <w:r w:rsidRPr="006A07E6">
        <w:rPr>
          <w:rFonts w:ascii="Arial" w:hAnsi="Arial" w:cs="Arial"/>
          <w:u w:val="single"/>
        </w:rPr>
        <w:t>号金源</w:t>
      </w:r>
      <w:r w:rsidRPr="006A07E6">
        <w:rPr>
          <w:rFonts w:ascii="Arial" w:hAnsi="Arial" w:cs="Arial"/>
          <w:u w:val="single"/>
        </w:rPr>
        <w:t>CBD</w:t>
      </w:r>
      <w:r w:rsidRPr="006A07E6">
        <w:rPr>
          <w:rFonts w:ascii="Arial" w:hAnsi="Arial" w:cs="Arial"/>
          <w:u w:val="single"/>
        </w:rPr>
        <w:t>现代城</w:t>
      </w:r>
      <w:r w:rsidRPr="006A07E6">
        <w:rPr>
          <w:rFonts w:ascii="Arial" w:hAnsi="Arial" w:cs="Arial"/>
          <w:u w:val="single"/>
        </w:rPr>
        <w:t>B</w:t>
      </w:r>
      <w:r w:rsidRPr="006A07E6">
        <w:rPr>
          <w:rFonts w:ascii="Arial" w:hAnsi="Arial" w:cs="Arial"/>
          <w:u w:val="single"/>
        </w:rPr>
        <w:t>座</w:t>
      </w:r>
      <w:r w:rsidRPr="006A07E6">
        <w:rPr>
          <w:rFonts w:ascii="Arial" w:hAnsi="Arial" w:cs="Arial"/>
          <w:u w:val="single"/>
        </w:rPr>
        <w:t>7</w:t>
      </w:r>
      <w:r w:rsidRPr="006A07E6">
        <w:rPr>
          <w:rFonts w:ascii="Arial" w:hAnsi="Arial" w:cs="Arial"/>
          <w:u w:val="single"/>
        </w:rPr>
        <w:t>层</w:t>
      </w:r>
      <w:r w:rsidRPr="006A07E6">
        <w:rPr>
          <w:rFonts w:ascii="Arial" w:hAnsi="Arial" w:cs="Arial"/>
          <w:u w:val="single"/>
        </w:rPr>
        <w:t>701</w:t>
      </w:r>
    </w:p>
    <w:p w14:paraId="1A4CFB1F" w14:textId="77777777" w:rsidR="009749BC" w:rsidRPr="006A07E6" w:rsidRDefault="004B4DF6">
      <w:pPr>
        <w:spacing w:line="312" w:lineRule="auto"/>
        <w:ind w:firstLineChars="200" w:firstLine="420"/>
        <w:jc w:val="left"/>
        <w:rPr>
          <w:rFonts w:ascii="Arial" w:hAnsi="Arial" w:cs="Arial"/>
          <w:kern w:val="0"/>
          <w:szCs w:val="21"/>
          <w:u w:val="single"/>
        </w:rPr>
      </w:pPr>
      <w:r w:rsidRPr="006A07E6">
        <w:rPr>
          <w:rFonts w:ascii="Arial" w:hAnsi="Arial" w:cs="Arial"/>
          <w:kern w:val="0"/>
          <w:szCs w:val="21"/>
        </w:rPr>
        <w:t>项目联系人：</w:t>
      </w:r>
      <w:r w:rsidRPr="006A07E6">
        <w:rPr>
          <w:rFonts w:ascii="Arial" w:hAnsi="Arial" w:cs="Arial"/>
          <w:kern w:val="0"/>
          <w:szCs w:val="21"/>
          <w:u w:val="single"/>
        </w:rPr>
        <w:t>杨钊、苏畅</w:t>
      </w:r>
    </w:p>
    <w:p w14:paraId="164A9A3F" w14:textId="77777777" w:rsidR="009749BC" w:rsidRPr="006A07E6" w:rsidRDefault="004B4DF6">
      <w:pPr>
        <w:spacing w:line="312" w:lineRule="auto"/>
        <w:ind w:firstLineChars="200" w:firstLine="420"/>
        <w:jc w:val="left"/>
        <w:rPr>
          <w:rFonts w:ascii="Arial" w:hAnsi="Arial" w:cs="Arial"/>
          <w:kern w:val="0"/>
          <w:szCs w:val="21"/>
          <w:u w:val="single"/>
        </w:rPr>
      </w:pPr>
      <w:r w:rsidRPr="006A07E6">
        <w:rPr>
          <w:rFonts w:ascii="Arial" w:hAnsi="Arial" w:cs="Arial"/>
          <w:kern w:val="0"/>
          <w:szCs w:val="21"/>
        </w:rPr>
        <w:t>项目联系方式：</w:t>
      </w:r>
      <w:r w:rsidRPr="006A07E6">
        <w:rPr>
          <w:rFonts w:ascii="Arial" w:hAnsi="Arial" w:cs="Arial"/>
          <w:kern w:val="0"/>
          <w:szCs w:val="21"/>
          <w:u w:val="single"/>
        </w:rPr>
        <w:t xml:space="preserve">0771-2833821  </w:t>
      </w:r>
    </w:p>
    <w:bookmarkEnd w:id="29"/>
    <w:p w14:paraId="470C2F63" w14:textId="77777777" w:rsidR="009749BC" w:rsidRPr="006A07E6" w:rsidRDefault="009749BC">
      <w:pPr>
        <w:spacing w:line="312" w:lineRule="auto"/>
        <w:ind w:firstLineChars="200" w:firstLine="420"/>
        <w:jc w:val="right"/>
        <w:rPr>
          <w:rFonts w:ascii="Arial" w:hAnsi="Arial" w:cs="Arial"/>
          <w:kern w:val="0"/>
          <w:szCs w:val="21"/>
        </w:rPr>
      </w:pPr>
    </w:p>
    <w:p w14:paraId="3982D443" w14:textId="77777777" w:rsidR="009749BC" w:rsidRPr="006A07E6" w:rsidRDefault="004B4DF6">
      <w:pPr>
        <w:spacing w:line="312" w:lineRule="auto"/>
        <w:ind w:firstLineChars="200" w:firstLine="420"/>
        <w:jc w:val="right"/>
        <w:rPr>
          <w:rFonts w:ascii="Arial" w:hAnsi="Arial" w:cs="Arial"/>
          <w:kern w:val="0"/>
          <w:szCs w:val="21"/>
        </w:rPr>
      </w:pPr>
      <w:r w:rsidRPr="006A07E6">
        <w:rPr>
          <w:rFonts w:ascii="Arial" w:hAnsi="Arial" w:cs="Arial"/>
          <w:kern w:val="0"/>
          <w:szCs w:val="21"/>
        </w:rPr>
        <w:t>广西机电设备招标有限公司</w:t>
      </w:r>
    </w:p>
    <w:p w14:paraId="6B15EC5F" w14:textId="271F72DD" w:rsidR="009749BC" w:rsidRPr="006A07E6" w:rsidRDefault="004B4DF6">
      <w:pPr>
        <w:spacing w:line="312" w:lineRule="auto"/>
        <w:ind w:firstLineChars="200" w:firstLine="420"/>
        <w:jc w:val="right"/>
        <w:rPr>
          <w:rFonts w:ascii="Arial" w:hAnsi="Arial" w:cs="Arial"/>
          <w:kern w:val="0"/>
          <w:sz w:val="18"/>
          <w:szCs w:val="18"/>
        </w:rPr>
      </w:pPr>
      <w:r w:rsidRPr="006A07E6">
        <w:rPr>
          <w:rFonts w:ascii="Arial" w:hAnsi="Arial" w:cs="Arial"/>
          <w:kern w:val="0"/>
          <w:szCs w:val="21"/>
        </w:rPr>
        <w:t>2024</w:t>
      </w:r>
      <w:r w:rsidRPr="006A07E6">
        <w:rPr>
          <w:rFonts w:ascii="Arial" w:hAnsi="Arial" w:cs="Arial"/>
          <w:kern w:val="0"/>
          <w:szCs w:val="21"/>
        </w:rPr>
        <w:t>年</w:t>
      </w:r>
      <w:r w:rsidR="00125687" w:rsidRPr="006A07E6">
        <w:rPr>
          <w:rFonts w:ascii="Arial" w:hAnsi="Arial" w:cs="Arial"/>
          <w:kern w:val="0"/>
          <w:szCs w:val="21"/>
        </w:rPr>
        <w:t>4</w:t>
      </w:r>
      <w:r w:rsidRPr="006A07E6">
        <w:rPr>
          <w:rFonts w:ascii="Arial" w:hAnsi="Arial" w:cs="Arial"/>
          <w:kern w:val="0"/>
          <w:szCs w:val="21"/>
        </w:rPr>
        <w:t>月</w:t>
      </w:r>
      <w:r w:rsidR="00125687" w:rsidRPr="006A07E6">
        <w:rPr>
          <w:rFonts w:ascii="Arial" w:hAnsi="Arial" w:cs="Arial"/>
          <w:kern w:val="0"/>
          <w:szCs w:val="21"/>
        </w:rPr>
        <w:t>26</w:t>
      </w:r>
      <w:r w:rsidRPr="006A07E6">
        <w:rPr>
          <w:rFonts w:ascii="Arial" w:hAnsi="Arial" w:cs="Arial"/>
          <w:kern w:val="0"/>
          <w:szCs w:val="21"/>
        </w:rPr>
        <w:t>日</w:t>
      </w:r>
      <w:bookmarkEnd w:id="5"/>
      <w:bookmarkEnd w:id="6"/>
      <w:bookmarkEnd w:id="7"/>
    </w:p>
    <w:p w14:paraId="4319F724" w14:textId="77777777" w:rsidR="009749BC" w:rsidRPr="006A07E6" w:rsidRDefault="009749BC">
      <w:pPr>
        <w:widowControl/>
        <w:jc w:val="left"/>
        <w:rPr>
          <w:rFonts w:ascii="Arial" w:hAnsi="Arial" w:cs="Arial"/>
          <w:sz w:val="32"/>
          <w:szCs w:val="32"/>
        </w:rPr>
      </w:pPr>
    </w:p>
    <w:p w14:paraId="562AF904" w14:textId="77777777" w:rsidR="009749BC" w:rsidRPr="006A07E6" w:rsidRDefault="004B4DF6">
      <w:pPr>
        <w:pStyle w:val="ab"/>
        <w:snapToGrid w:val="0"/>
        <w:spacing w:before="120" w:after="120" w:line="320" w:lineRule="exact"/>
        <w:jc w:val="center"/>
        <w:outlineLvl w:val="0"/>
        <w:rPr>
          <w:rFonts w:ascii="Arial" w:hAnsi="Arial" w:cs="Arial"/>
          <w:sz w:val="32"/>
          <w:szCs w:val="32"/>
        </w:rPr>
      </w:pPr>
      <w:bookmarkStart w:id="30" w:name="_Toc164539427"/>
      <w:r w:rsidRPr="006A07E6">
        <w:rPr>
          <w:rFonts w:ascii="Arial" w:hAnsi="Arial" w:cs="Arial"/>
          <w:sz w:val="32"/>
          <w:szCs w:val="32"/>
        </w:rPr>
        <w:t>第二章</w:t>
      </w:r>
      <w:r w:rsidRPr="006A07E6">
        <w:rPr>
          <w:rFonts w:ascii="Arial" w:hAnsi="Arial" w:cs="Arial"/>
          <w:sz w:val="32"/>
          <w:szCs w:val="32"/>
        </w:rPr>
        <w:t xml:space="preserve">  </w:t>
      </w:r>
      <w:r w:rsidRPr="006A07E6">
        <w:rPr>
          <w:rFonts w:ascii="Arial" w:hAnsi="Arial" w:cs="Arial"/>
          <w:sz w:val="32"/>
          <w:szCs w:val="32"/>
        </w:rPr>
        <w:t>采购需求</w:t>
      </w:r>
      <w:bookmarkEnd w:id="30"/>
    </w:p>
    <w:p w14:paraId="499FFF98" w14:textId="77777777" w:rsidR="009749BC" w:rsidRPr="006A07E6" w:rsidRDefault="009749BC">
      <w:pPr>
        <w:pStyle w:val="ab"/>
        <w:snapToGrid w:val="0"/>
        <w:jc w:val="center"/>
        <w:rPr>
          <w:rFonts w:ascii="Arial" w:hAnsi="Arial" w:cs="Arial"/>
          <w:b/>
          <w:sz w:val="24"/>
          <w:szCs w:val="24"/>
        </w:rPr>
      </w:pPr>
      <w:bookmarkStart w:id="31" w:name="_Hlk77608362"/>
    </w:p>
    <w:p w14:paraId="1A1D4EB3" w14:textId="77777777" w:rsidR="009749BC" w:rsidRPr="006A07E6" w:rsidRDefault="004B4DF6">
      <w:pPr>
        <w:spacing w:line="360" w:lineRule="auto"/>
        <w:rPr>
          <w:rFonts w:ascii="Arial" w:hAnsi="Arial" w:cs="Arial"/>
          <w:b/>
          <w:kern w:val="0"/>
          <w:sz w:val="28"/>
          <w:szCs w:val="28"/>
        </w:rPr>
      </w:pPr>
      <w:r w:rsidRPr="006A07E6">
        <w:rPr>
          <w:rFonts w:ascii="Arial" w:hAnsi="Arial" w:cs="Arial"/>
          <w:b/>
          <w:kern w:val="0"/>
          <w:sz w:val="28"/>
          <w:szCs w:val="28"/>
          <w:lang w:bidi="ar"/>
        </w:rPr>
        <w:t>一、总体要求</w:t>
      </w:r>
    </w:p>
    <w:p w14:paraId="7160F2C1" w14:textId="77777777" w:rsidR="009749BC" w:rsidRPr="006A07E6" w:rsidRDefault="004B4DF6">
      <w:pPr>
        <w:spacing w:line="360" w:lineRule="auto"/>
        <w:rPr>
          <w:rFonts w:ascii="Arial" w:hAnsi="Arial" w:cs="Arial"/>
          <w:szCs w:val="21"/>
        </w:rPr>
      </w:pPr>
      <w:r w:rsidRPr="006A07E6">
        <w:rPr>
          <w:rFonts w:ascii="Arial" w:hAnsi="Arial" w:cs="Arial"/>
          <w:szCs w:val="21"/>
          <w:lang w:bidi="ar"/>
        </w:rPr>
        <w:t>1.</w:t>
      </w:r>
      <w:r w:rsidRPr="006A07E6">
        <w:rPr>
          <w:rFonts w:ascii="Arial" w:hAnsi="Arial" w:cs="Arial"/>
          <w:szCs w:val="21"/>
          <w:lang w:bidi="ar"/>
        </w:rPr>
        <w:t>政府采购政策的应用</w:t>
      </w:r>
    </w:p>
    <w:p w14:paraId="2F4DCC20" w14:textId="77777777" w:rsidR="009749BC" w:rsidRPr="006A07E6" w:rsidRDefault="004B4DF6">
      <w:pPr>
        <w:spacing w:line="360" w:lineRule="auto"/>
        <w:rPr>
          <w:rFonts w:ascii="Arial" w:hAnsi="Arial" w:cs="Arial"/>
          <w:szCs w:val="21"/>
        </w:rPr>
      </w:pPr>
      <w:r w:rsidRPr="006A07E6">
        <w:rPr>
          <w:rFonts w:ascii="Arial" w:hAnsi="Arial" w:cs="Arial"/>
          <w:szCs w:val="21"/>
          <w:lang w:bidi="ar"/>
        </w:rPr>
        <w:t>详见招标文件</w:t>
      </w:r>
      <w:r w:rsidRPr="006A07E6">
        <w:rPr>
          <w:rFonts w:ascii="Arial" w:hAnsi="Arial" w:cs="Arial"/>
          <w:szCs w:val="21"/>
          <w:lang w:bidi="ar"/>
        </w:rPr>
        <w:t>“</w:t>
      </w:r>
      <w:r w:rsidRPr="006A07E6">
        <w:rPr>
          <w:rFonts w:ascii="Arial" w:hAnsi="Arial" w:cs="Arial"/>
          <w:szCs w:val="21"/>
          <w:lang w:bidi="ar"/>
        </w:rPr>
        <w:t>评审方法及标准</w:t>
      </w:r>
      <w:r w:rsidRPr="006A07E6">
        <w:rPr>
          <w:rFonts w:ascii="Arial" w:hAnsi="Arial" w:cs="Arial"/>
          <w:szCs w:val="21"/>
          <w:lang w:bidi="ar"/>
        </w:rPr>
        <w:t>/</w:t>
      </w:r>
      <w:r w:rsidRPr="006A07E6">
        <w:rPr>
          <w:rFonts w:ascii="Arial" w:hAnsi="Arial" w:cs="Arial"/>
          <w:szCs w:val="21"/>
          <w:lang w:bidi="ar"/>
        </w:rPr>
        <w:t>政府采购政策应用说明</w:t>
      </w:r>
      <w:r w:rsidRPr="006A07E6">
        <w:rPr>
          <w:rFonts w:ascii="Arial" w:hAnsi="Arial" w:cs="Arial"/>
          <w:szCs w:val="21"/>
          <w:lang w:bidi="ar"/>
        </w:rPr>
        <w:t>”</w:t>
      </w:r>
      <w:r w:rsidRPr="006A07E6">
        <w:rPr>
          <w:rFonts w:ascii="Arial" w:hAnsi="Arial" w:cs="Arial"/>
          <w:szCs w:val="21"/>
          <w:lang w:bidi="ar"/>
        </w:rPr>
        <w:t>。</w:t>
      </w:r>
    </w:p>
    <w:p w14:paraId="569CC4C3" w14:textId="77777777" w:rsidR="009749BC" w:rsidRPr="006A07E6" w:rsidRDefault="004B4DF6">
      <w:pPr>
        <w:spacing w:line="360" w:lineRule="auto"/>
        <w:rPr>
          <w:rFonts w:ascii="Arial" w:hAnsi="Arial" w:cs="Arial"/>
          <w:szCs w:val="21"/>
        </w:rPr>
      </w:pPr>
      <w:r w:rsidRPr="006A07E6">
        <w:rPr>
          <w:rFonts w:ascii="Arial" w:hAnsi="Arial" w:cs="Arial"/>
          <w:szCs w:val="21"/>
          <w:lang w:bidi="ar"/>
        </w:rPr>
        <w:t>2.</w:t>
      </w:r>
      <w:r w:rsidRPr="006A07E6">
        <w:rPr>
          <w:rFonts w:ascii="Arial" w:hAnsi="Arial" w:cs="Arial"/>
          <w:szCs w:val="21"/>
          <w:lang w:bidi="ar"/>
        </w:rPr>
        <w:t>采购需求要求未尽事宜由采购人与中标供应商在采购合同中约定。</w:t>
      </w:r>
    </w:p>
    <w:p w14:paraId="57353E36" w14:textId="77777777" w:rsidR="009749BC" w:rsidRPr="006A07E6" w:rsidRDefault="004B4DF6">
      <w:pPr>
        <w:spacing w:line="360" w:lineRule="auto"/>
        <w:rPr>
          <w:rFonts w:ascii="Arial" w:hAnsi="Arial" w:cs="Arial"/>
          <w:szCs w:val="21"/>
        </w:rPr>
      </w:pPr>
      <w:r w:rsidRPr="006A07E6">
        <w:rPr>
          <w:rFonts w:ascii="Arial" w:hAnsi="Arial" w:cs="Arial"/>
          <w:szCs w:val="21"/>
          <w:lang w:bidi="ar"/>
        </w:rPr>
        <w:t>3.</w:t>
      </w:r>
      <w:r w:rsidRPr="006A07E6">
        <w:rPr>
          <w:rFonts w:ascii="Arial" w:hAnsi="Arial" w:cs="Arial"/>
          <w:szCs w:val="21"/>
          <w:lang w:bidi="ar"/>
        </w:rPr>
        <w:t>标注</w:t>
      </w:r>
      <w:r w:rsidRPr="006A07E6">
        <w:rPr>
          <w:rFonts w:ascii="Arial" w:hAnsi="Arial" w:cs="Arial"/>
          <w:szCs w:val="21"/>
          <w:lang w:bidi="ar"/>
        </w:rPr>
        <w:t>“▲”</w:t>
      </w:r>
      <w:r w:rsidRPr="006A07E6">
        <w:rPr>
          <w:rFonts w:ascii="Arial" w:hAnsi="Arial" w:cs="Arial"/>
          <w:szCs w:val="21"/>
          <w:lang w:bidi="ar"/>
        </w:rPr>
        <w:t>的条款或要求系指实质性条款或实质性要求，必须满足，如存在负偏离将导致投标被否决。</w:t>
      </w:r>
    </w:p>
    <w:p w14:paraId="30A0817F" w14:textId="77777777" w:rsidR="009749BC" w:rsidRPr="006A07E6" w:rsidRDefault="004B4DF6">
      <w:pPr>
        <w:spacing w:line="360" w:lineRule="auto"/>
        <w:rPr>
          <w:rFonts w:ascii="Arial" w:hAnsi="Arial" w:cs="Arial"/>
          <w:b/>
          <w:kern w:val="0"/>
          <w:sz w:val="28"/>
          <w:szCs w:val="28"/>
        </w:rPr>
      </w:pPr>
      <w:r w:rsidRPr="006A07E6">
        <w:rPr>
          <w:rFonts w:ascii="Arial" w:hAnsi="Arial" w:cs="Arial"/>
          <w:b/>
          <w:kern w:val="0"/>
          <w:sz w:val="28"/>
          <w:szCs w:val="28"/>
          <w:lang w:bidi="ar"/>
        </w:rPr>
        <w:t>二、技术要求</w:t>
      </w:r>
    </w:p>
    <w:p w14:paraId="1894C3D9" w14:textId="77777777" w:rsidR="009749BC" w:rsidRPr="006A07E6" w:rsidRDefault="004B4DF6">
      <w:pPr>
        <w:spacing w:line="360" w:lineRule="auto"/>
        <w:rPr>
          <w:rFonts w:ascii="Arial" w:hAnsi="Arial" w:cs="Arial"/>
          <w:szCs w:val="21"/>
        </w:rPr>
      </w:pPr>
      <w:r w:rsidRPr="006A07E6">
        <w:rPr>
          <w:rFonts w:ascii="Arial" w:hAnsi="Arial" w:cs="Arial"/>
          <w:szCs w:val="21"/>
          <w:lang w:bidi="ar"/>
        </w:rPr>
        <w:t>1.</w:t>
      </w:r>
      <w:r w:rsidRPr="006A07E6">
        <w:rPr>
          <w:rFonts w:ascii="Arial" w:hAnsi="Arial" w:cs="Arial"/>
          <w:szCs w:val="21"/>
          <w:lang w:bidi="ar"/>
        </w:rPr>
        <w:t>需实现的功能、目标及应用场景</w:t>
      </w:r>
    </w:p>
    <w:p w14:paraId="1E2A2617" w14:textId="77777777" w:rsidR="009749BC" w:rsidRPr="006A07E6" w:rsidRDefault="004B4DF6">
      <w:pPr>
        <w:spacing w:line="360" w:lineRule="auto"/>
        <w:rPr>
          <w:rFonts w:ascii="Arial" w:hAnsi="Arial" w:cs="Arial"/>
          <w:szCs w:val="21"/>
        </w:rPr>
      </w:pPr>
      <w:r w:rsidRPr="006A07E6">
        <w:rPr>
          <w:rFonts w:ascii="Arial" w:hAnsi="Arial" w:cs="Arial"/>
          <w:szCs w:val="21"/>
          <w:lang w:bidi="ar"/>
        </w:rPr>
        <w:t>满足招标文件要求，验收达到合格标准。</w:t>
      </w:r>
    </w:p>
    <w:p w14:paraId="5203F40E" w14:textId="77777777" w:rsidR="009749BC" w:rsidRPr="006A07E6" w:rsidRDefault="004B4DF6">
      <w:pPr>
        <w:spacing w:line="360" w:lineRule="auto"/>
        <w:rPr>
          <w:rFonts w:ascii="Arial" w:hAnsi="Arial" w:cs="Arial"/>
          <w:szCs w:val="21"/>
        </w:rPr>
      </w:pPr>
      <w:r w:rsidRPr="006A07E6">
        <w:rPr>
          <w:rFonts w:ascii="Arial" w:hAnsi="Arial" w:cs="Arial"/>
          <w:szCs w:val="21"/>
          <w:lang w:bidi="ar"/>
        </w:rPr>
        <w:t>2.</w:t>
      </w:r>
      <w:r w:rsidRPr="006A07E6">
        <w:rPr>
          <w:rFonts w:ascii="Arial" w:hAnsi="Arial" w:cs="Arial"/>
          <w:szCs w:val="21"/>
          <w:lang w:bidi="ar"/>
        </w:rPr>
        <w:t>是否接受进口产品：</w:t>
      </w:r>
    </w:p>
    <w:p w14:paraId="7CB6A3A9" w14:textId="77777777" w:rsidR="009749BC" w:rsidRPr="006A07E6" w:rsidRDefault="004B4DF6">
      <w:pPr>
        <w:spacing w:line="360" w:lineRule="auto"/>
        <w:rPr>
          <w:rFonts w:ascii="Arial" w:hAnsi="Arial" w:cs="Arial"/>
          <w:szCs w:val="21"/>
        </w:rPr>
      </w:pPr>
      <w:r w:rsidRPr="006A07E6">
        <w:rPr>
          <w:rFonts w:ascii="Arial" w:hAnsi="Arial" w:cs="Arial"/>
          <w:szCs w:val="21"/>
          <w:lang w:bidi="ar"/>
        </w:rPr>
        <w:sym w:font="Wingdings 2" w:char="0052"/>
      </w:r>
      <w:proofErr w:type="gramStart"/>
      <w:r w:rsidRPr="006A07E6">
        <w:rPr>
          <w:rFonts w:ascii="Arial" w:hAnsi="Arial" w:cs="Arial"/>
          <w:szCs w:val="21"/>
          <w:lang w:bidi="ar"/>
        </w:rPr>
        <w:t>否</w:t>
      </w:r>
      <w:proofErr w:type="gramEnd"/>
    </w:p>
    <w:p w14:paraId="05B17DCA" w14:textId="77777777" w:rsidR="009749BC" w:rsidRPr="006A07E6" w:rsidRDefault="004B4DF6">
      <w:pPr>
        <w:spacing w:line="360" w:lineRule="auto"/>
        <w:rPr>
          <w:rFonts w:ascii="Arial" w:hAnsi="Arial" w:cs="Arial"/>
          <w:szCs w:val="21"/>
        </w:rPr>
      </w:pPr>
      <w:r w:rsidRPr="006A07E6">
        <w:rPr>
          <w:rFonts w:ascii="Arial" w:hAnsi="Arial" w:cs="Arial"/>
          <w:szCs w:val="21"/>
          <w:lang w:bidi="ar"/>
        </w:rPr>
        <w:t>□</w:t>
      </w:r>
      <w:r w:rsidRPr="006A07E6">
        <w:rPr>
          <w:rFonts w:ascii="Arial" w:hAnsi="Arial" w:cs="Arial"/>
          <w:szCs w:val="21"/>
          <w:lang w:bidi="ar"/>
        </w:rPr>
        <w:t>是</w:t>
      </w:r>
    </w:p>
    <w:p w14:paraId="0533575F" w14:textId="77777777" w:rsidR="009749BC" w:rsidRPr="006A07E6" w:rsidRDefault="004B4DF6">
      <w:pPr>
        <w:spacing w:line="360" w:lineRule="auto"/>
        <w:rPr>
          <w:rFonts w:ascii="Arial" w:hAnsi="Arial" w:cs="Arial"/>
          <w:szCs w:val="21"/>
        </w:rPr>
      </w:pPr>
      <w:r w:rsidRPr="006A07E6">
        <w:rPr>
          <w:rFonts w:ascii="Arial" w:hAnsi="Arial" w:cs="Arial"/>
          <w:szCs w:val="21"/>
          <w:lang w:bidi="ar"/>
        </w:rPr>
        <w:t>本项目</w:t>
      </w:r>
      <w:r w:rsidRPr="006A07E6">
        <w:rPr>
          <w:rFonts w:ascii="Arial" w:hAnsi="Arial" w:cs="Arial"/>
          <w:szCs w:val="21"/>
          <w:u w:val="single"/>
          <w:lang w:bidi="ar"/>
        </w:rPr>
        <w:t xml:space="preserve">    /   </w:t>
      </w:r>
      <w:r w:rsidRPr="006A07E6">
        <w:rPr>
          <w:rFonts w:ascii="Arial" w:hAnsi="Arial" w:cs="Arial"/>
          <w:szCs w:val="21"/>
          <w:lang w:bidi="ar"/>
        </w:rPr>
        <w:t>接受进口产品，其余货物不接受进口产品。</w:t>
      </w:r>
    </w:p>
    <w:p w14:paraId="1DAB98B4" w14:textId="77777777" w:rsidR="009749BC" w:rsidRPr="006A07E6" w:rsidRDefault="004B4DF6">
      <w:pPr>
        <w:spacing w:line="360" w:lineRule="auto"/>
        <w:rPr>
          <w:rFonts w:ascii="Arial" w:hAnsi="Arial" w:cs="Arial"/>
          <w:szCs w:val="21"/>
        </w:rPr>
      </w:pPr>
      <w:r w:rsidRPr="006A07E6">
        <w:rPr>
          <w:rFonts w:ascii="Arial" w:hAnsi="Arial" w:cs="Arial"/>
          <w:szCs w:val="21"/>
          <w:lang w:bidi="ar"/>
        </w:rPr>
        <w:t>注：（</w:t>
      </w:r>
      <w:r w:rsidRPr="006A07E6">
        <w:rPr>
          <w:rFonts w:ascii="Arial" w:hAnsi="Arial" w:cs="Arial"/>
          <w:szCs w:val="21"/>
          <w:lang w:bidi="ar"/>
        </w:rPr>
        <w:t>1</w:t>
      </w:r>
      <w:r w:rsidRPr="006A07E6">
        <w:rPr>
          <w:rFonts w:ascii="Arial" w:hAnsi="Arial" w:cs="Arial"/>
          <w:szCs w:val="21"/>
          <w:lang w:bidi="ar"/>
        </w:rPr>
        <w:t>）以上所述不接受进口产品的，供应商不得选用进口产品参与投标，否则投标按无效投标处理；列明接受进口产品的分项，供应商可以选用进口产品参与投标，也可以选用国产产品参与投标。</w:t>
      </w:r>
    </w:p>
    <w:p w14:paraId="5B0DE5EA" w14:textId="77777777" w:rsidR="009749BC" w:rsidRPr="006A07E6" w:rsidRDefault="004B4DF6">
      <w:pPr>
        <w:spacing w:line="360" w:lineRule="auto"/>
        <w:rPr>
          <w:rFonts w:ascii="Arial" w:hAnsi="Arial" w:cs="Arial"/>
          <w:szCs w:val="21"/>
        </w:rPr>
      </w:pPr>
      <w:r w:rsidRPr="006A07E6">
        <w:rPr>
          <w:rFonts w:ascii="Arial" w:hAnsi="Arial" w:cs="Arial"/>
          <w:szCs w:val="21"/>
          <w:lang w:bidi="ar"/>
        </w:rPr>
        <w:t>（</w:t>
      </w:r>
      <w:r w:rsidRPr="006A07E6">
        <w:rPr>
          <w:rFonts w:ascii="Arial" w:hAnsi="Arial" w:cs="Arial"/>
          <w:szCs w:val="21"/>
          <w:lang w:bidi="ar"/>
        </w:rPr>
        <w:t>2</w:t>
      </w:r>
      <w:r w:rsidRPr="006A07E6">
        <w:rPr>
          <w:rFonts w:ascii="Arial" w:hAnsi="Arial" w:cs="Arial"/>
          <w:szCs w:val="21"/>
          <w:lang w:bidi="ar"/>
        </w:rPr>
        <w:t>）如本项目接受进口产品，供应商选择提供进口产品，则提供的必须为全套全新原装进口产品，报价中应包括关税等所有进口环节费用并由中标供应商办</w:t>
      </w:r>
      <w:proofErr w:type="gramStart"/>
      <w:r w:rsidRPr="006A07E6">
        <w:rPr>
          <w:rFonts w:ascii="Arial" w:hAnsi="Arial" w:cs="Arial"/>
          <w:szCs w:val="21"/>
          <w:lang w:bidi="ar"/>
        </w:rPr>
        <w:t>理进口</w:t>
      </w:r>
      <w:proofErr w:type="gramEnd"/>
      <w:r w:rsidRPr="006A07E6">
        <w:rPr>
          <w:rFonts w:ascii="Arial" w:hAnsi="Arial" w:cs="Arial"/>
          <w:szCs w:val="21"/>
          <w:lang w:bidi="ar"/>
        </w:rPr>
        <w:t>相关手续，供应商报价中应自行考虑海关关税政策变化带来的风险，采购人不承担该政策变化所造成的费用增加。</w:t>
      </w:r>
    </w:p>
    <w:p w14:paraId="3F3A2883" w14:textId="77777777" w:rsidR="009749BC" w:rsidRPr="006A07E6" w:rsidRDefault="004B4DF6">
      <w:pPr>
        <w:spacing w:line="360" w:lineRule="auto"/>
        <w:rPr>
          <w:rFonts w:ascii="Arial" w:hAnsi="Arial" w:cs="Arial"/>
          <w:szCs w:val="21"/>
        </w:rPr>
      </w:pPr>
      <w:r w:rsidRPr="006A07E6">
        <w:rPr>
          <w:rFonts w:ascii="Arial" w:hAnsi="Arial" w:cs="Arial"/>
          <w:szCs w:val="21"/>
          <w:lang w:bidi="ar"/>
        </w:rPr>
        <w:t>（</w:t>
      </w:r>
      <w:r w:rsidRPr="006A07E6">
        <w:rPr>
          <w:rFonts w:ascii="Arial" w:hAnsi="Arial" w:cs="Arial"/>
          <w:szCs w:val="21"/>
          <w:lang w:bidi="ar"/>
        </w:rPr>
        <w:t>3</w:t>
      </w:r>
      <w:r w:rsidRPr="006A07E6">
        <w:rPr>
          <w:rFonts w:ascii="Arial" w:hAnsi="Arial" w:cs="Arial"/>
          <w:szCs w:val="21"/>
          <w:lang w:bidi="ar"/>
        </w:rPr>
        <w:t>）进口产品是指通过中国海关报关验放进入中国境内且产自关境外的产品。</w:t>
      </w:r>
    </w:p>
    <w:p w14:paraId="3530EFA6" w14:textId="77777777" w:rsidR="009749BC" w:rsidRPr="006A07E6" w:rsidRDefault="004B4DF6">
      <w:pPr>
        <w:spacing w:line="360" w:lineRule="auto"/>
        <w:rPr>
          <w:rFonts w:ascii="Arial" w:hAnsi="Arial" w:cs="Arial"/>
          <w:szCs w:val="21"/>
        </w:rPr>
      </w:pPr>
      <w:r w:rsidRPr="006A07E6">
        <w:rPr>
          <w:rFonts w:ascii="Arial" w:hAnsi="Arial" w:cs="Arial"/>
          <w:szCs w:val="21"/>
          <w:lang w:bidi="ar"/>
        </w:rPr>
        <w:t>（</w:t>
      </w:r>
      <w:r w:rsidRPr="006A07E6">
        <w:rPr>
          <w:rFonts w:ascii="Arial" w:hAnsi="Arial" w:cs="Arial"/>
          <w:szCs w:val="21"/>
          <w:lang w:bidi="ar"/>
        </w:rPr>
        <w:t>4</w:t>
      </w:r>
      <w:r w:rsidRPr="006A07E6">
        <w:rPr>
          <w:rFonts w:ascii="Arial" w:hAnsi="Arial" w:cs="Arial"/>
          <w:szCs w:val="21"/>
          <w:lang w:bidi="ar"/>
        </w:rPr>
        <w:t>）其余内容以《政府采购进口产品管理办法》（财库〔</w:t>
      </w:r>
      <w:r w:rsidRPr="006A07E6">
        <w:rPr>
          <w:rFonts w:ascii="Arial" w:hAnsi="Arial" w:cs="Arial"/>
          <w:szCs w:val="21"/>
          <w:lang w:bidi="ar"/>
        </w:rPr>
        <w:t>2007</w:t>
      </w:r>
      <w:r w:rsidRPr="006A07E6">
        <w:rPr>
          <w:rFonts w:ascii="Arial" w:hAnsi="Arial" w:cs="Arial"/>
          <w:szCs w:val="21"/>
          <w:lang w:bidi="ar"/>
        </w:rPr>
        <w:t>〕</w:t>
      </w:r>
      <w:r w:rsidRPr="006A07E6">
        <w:rPr>
          <w:rFonts w:ascii="Arial" w:hAnsi="Arial" w:cs="Arial"/>
          <w:szCs w:val="21"/>
          <w:lang w:bidi="ar"/>
        </w:rPr>
        <w:t>119</w:t>
      </w:r>
      <w:r w:rsidRPr="006A07E6">
        <w:rPr>
          <w:rFonts w:ascii="Arial" w:hAnsi="Arial" w:cs="Arial"/>
          <w:szCs w:val="21"/>
          <w:lang w:bidi="ar"/>
        </w:rPr>
        <w:t>号）和《关于政府采购进口产品管理有关问题的通知财办库》（财库</w:t>
      </w:r>
      <w:r w:rsidRPr="006A07E6">
        <w:rPr>
          <w:rFonts w:ascii="Arial" w:hAnsi="Arial" w:cs="Arial"/>
          <w:szCs w:val="21"/>
          <w:lang w:bidi="ar"/>
        </w:rPr>
        <w:t>[2008]248</w:t>
      </w:r>
      <w:r w:rsidRPr="006A07E6">
        <w:rPr>
          <w:rFonts w:ascii="Arial" w:hAnsi="Arial" w:cs="Arial"/>
          <w:szCs w:val="21"/>
          <w:lang w:bidi="ar"/>
        </w:rPr>
        <w:t>号）的相关规定为准。</w:t>
      </w:r>
    </w:p>
    <w:p w14:paraId="316686C7" w14:textId="77777777" w:rsidR="009749BC" w:rsidRPr="006A07E6" w:rsidRDefault="004B4DF6">
      <w:pPr>
        <w:spacing w:line="360" w:lineRule="auto"/>
        <w:rPr>
          <w:rFonts w:ascii="Arial" w:hAnsi="Arial" w:cs="Arial"/>
          <w:szCs w:val="21"/>
        </w:rPr>
      </w:pPr>
      <w:r w:rsidRPr="006A07E6">
        <w:rPr>
          <w:rFonts w:ascii="Arial" w:hAnsi="Arial" w:cs="Arial"/>
          <w:szCs w:val="21"/>
          <w:lang w:bidi="ar"/>
        </w:rPr>
        <w:t>3.</w:t>
      </w:r>
      <w:r w:rsidRPr="006A07E6">
        <w:rPr>
          <w:rFonts w:ascii="Arial" w:hAnsi="Arial" w:cs="Arial"/>
          <w:szCs w:val="21"/>
          <w:lang w:bidi="ar"/>
        </w:rPr>
        <w:t>需执行的国家相关标准、行业标准、地方标准或者其他标准、规范</w:t>
      </w:r>
    </w:p>
    <w:p w14:paraId="454D411B" w14:textId="77777777" w:rsidR="009749BC" w:rsidRPr="006A07E6" w:rsidRDefault="004B4DF6">
      <w:pPr>
        <w:spacing w:line="360" w:lineRule="auto"/>
        <w:rPr>
          <w:rFonts w:ascii="Arial" w:hAnsi="Arial" w:cs="Arial"/>
          <w:i/>
          <w:szCs w:val="21"/>
          <w:u w:val="single"/>
        </w:rPr>
      </w:pPr>
      <w:r w:rsidRPr="006A07E6">
        <w:rPr>
          <w:rFonts w:ascii="Arial" w:hAnsi="Arial" w:cs="Arial"/>
          <w:szCs w:val="21"/>
          <w:lang w:bidi="ar"/>
        </w:rPr>
        <w:t>本项目应执行的国家相关标准、行业标准、地方标准或者其他标准、规范为：</w:t>
      </w:r>
      <w:bookmarkStart w:id="32" w:name="_Hlk88997327"/>
      <w:r w:rsidRPr="006A07E6">
        <w:rPr>
          <w:rFonts w:ascii="Arial" w:hAnsi="Arial" w:cs="Arial"/>
          <w:i/>
          <w:szCs w:val="21"/>
          <w:u w:val="single"/>
          <w:lang w:bidi="ar"/>
        </w:rPr>
        <w:t>详见技术指标要求</w:t>
      </w:r>
      <w:r w:rsidRPr="006A07E6">
        <w:rPr>
          <w:rFonts w:ascii="Arial" w:hAnsi="Arial" w:cs="Arial"/>
          <w:i/>
          <w:szCs w:val="21"/>
          <w:u w:val="single"/>
          <w:lang w:bidi="ar"/>
        </w:rPr>
        <w:t xml:space="preserve">   </w:t>
      </w:r>
      <w:bookmarkEnd w:id="32"/>
      <w:r w:rsidRPr="006A07E6">
        <w:rPr>
          <w:rFonts w:ascii="Arial" w:hAnsi="Arial" w:cs="Arial"/>
          <w:i/>
          <w:szCs w:val="21"/>
          <w:u w:val="single"/>
          <w:lang w:bidi="ar"/>
        </w:rPr>
        <w:t xml:space="preserve"> </w:t>
      </w:r>
    </w:p>
    <w:p w14:paraId="3FC78738" w14:textId="77777777" w:rsidR="009749BC" w:rsidRPr="006A07E6" w:rsidRDefault="004B4DF6">
      <w:pPr>
        <w:spacing w:line="360" w:lineRule="auto"/>
        <w:rPr>
          <w:rFonts w:ascii="Arial" w:hAnsi="Arial" w:cs="Arial"/>
          <w:szCs w:val="21"/>
        </w:rPr>
      </w:pPr>
      <w:r w:rsidRPr="006A07E6">
        <w:rPr>
          <w:rFonts w:ascii="Arial" w:hAnsi="Arial" w:cs="Arial"/>
          <w:szCs w:val="21"/>
          <w:lang w:bidi="ar"/>
        </w:rPr>
        <w:t>4.</w:t>
      </w:r>
      <w:r w:rsidRPr="006A07E6">
        <w:rPr>
          <w:rFonts w:ascii="Arial" w:hAnsi="Arial" w:cs="Arial"/>
          <w:szCs w:val="21"/>
          <w:lang w:bidi="ar"/>
        </w:rPr>
        <w:t>一般说明</w:t>
      </w:r>
    </w:p>
    <w:p w14:paraId="649B4416" w14:textId="77777777" w:rsidR="009749BC" w:rsidRPr="006A07E6" w:rsidRDefault="004B4DF6">
      <w:pPr>
        <w:spacing w:line="360" w:lineRule="auto"/>
        <w:rPr>
          <w:rFonts w:ascii="Arial" w:hAnsi="Arial" w:cs="Arial"/>
          <w:szCs w:val="21"/>
        </w:rPr>
      </w:pPr>
      <w:r w:rsidRPr="006A07E6">
        <w:rPr>
          <w:rFonts w:ascii="Arial" w:hAnsi="Arial" w:cs="Arial"/>
          <w:szCs w:val="21"/>
          <w:lang w:bidi="ar"/>
        </w:rPr>
        <w:t>（</w:t>
      </w:r>
      <w:r w:rsidRPr="006A07E6">
        <w:rPr>
          <w:rFonts w:ascii="Arial" w:hAnsi="Arial" w:cs="Arial"/>
          <w:szCs w:val="21"/>
          <w:lang w:bidi="ar"/>
        </w:rPr>
        <w:t>1</w:t>
      </w:r>
      <w:r w:rsidRPr="006A07E6">
        <w:rPr>
          <w:rFonts w:ascii="Arial" w:hAnsi="Arial" w:cs="Arial"/>
          <w:szCs w:val="21"/>
          <w:lang w:bidi="ar"/>
        </w:rPr>
        <w:t>）本章中如提及品牌型号，仅起参考作用。供应商可选用其他品牌型号替代，但这些替代的品牌型号要实质上参照或相当于或优于参考品牌型号及其技术参数性能（配置）要求。</w:t>
      </w:r>
    </w:p>
    <w:p w14:paraId="338FEA8B" w14:textId="77777777" w:rsidR="009749BC" w:rsidRPr="006A07E6" w:rsidRDefault="004B4DF6">
      <w:pPr>
        <w:spacing w:line="360" w:lineRule="auto"/>
        <w:rPr>
          <w:rFonts w:ascii="Arial" w:hAnsi="Arial" w:cs="Arial"/>
          <w:szCs w:val="21"/>
        </w:rPr>
      </w:pPr>
      <w:r w:rsidRPr="006A07E6">
        <w:rPr>
          <w:rFonts w:ascii="Arial" w:hAnsi="Arial" w:cs="Arial"/>
          <w:szCs w:val="21"/>
          <w:lang w:bidi="ar"/>
        </w:rPr>
        <w:t>（</w:t>
      </w:r>
      <w:r w:rsidRPr="006A07E6">
        <w:rPr>
          <w:rFonts w:ascii="Arial" w:hAnsi="Arial" w:cs="Arial"/>
          <w:szCs w:val="21"/>
          <w:lang w:bidi="ar"/>
        </w:rPr>
        <w:t>2</w:t>
      </w:r>
      <w:r w:rsidRPr="006A07E6">
        <w:rPr>
          <w:rFonts w:ascii="Arial" w:hAnsi="Arial" w:cs="Arial"/>
          <w:szCs w:val="21"/>
          <w:lang w:bidi="ar"/>
        </w:rPr>
        <w:t>）如要求提供检测报告的，检测报告或认证报告内容中若涉及外文说明，必须同时提供对应中文翻译说明，评审依据以中文翻译内容为准，外文说明仅供参考；产品检测报告应为报告正面、背面和附件标注的全部具体内容；产品检验报告的内容应该能够被阅读、识别和判断。</w:t>
      </w:r>
    </w:p>
    <w:p w14:paraId="33259536" w14:textId="77777777" w:rsidR="009749BC" w:rsidRPr="006A07E6" w:rsidRDefault="004B4DF6">
      <w:pPr>
        <w:spacing w:line="360" w:lineRule="auto"/>
        <w:rPr>
          <w:rFonts w:ascii="Arial" w:hAnsi="Arial" w:cs="Arial"/>
          <w:szCs w:val="21"/>
        </w:rPr>
      </w:pPr>
      <w:r w:rsidRPr="006A07E6">
        <w:rPr>
          <w:rFonts w:ascii="Arial" w:hAnsi="Arial" w:cs="Arial"/>
          <w:szCs w:val="21"/>
          <w:lang w:bidi="ar"/>
        </w:rPr>
        <w:t>5.</w:t>
      </w:r>
      <w:r w:rsidRPr="006A07E6">
        <w:rPr>
          <w:rFonts w:ascii="Arial" w:hAnsi="Arial" w:cs="Arial"/>
          <w:szCs w:val="21"/>
          <w:lang w:bidi="ar"/>
        </w:rPr>
        <w:t>核心产品</w:t>
      </w:r>
    </w:p>
    <w:p w14:paraId="43DA13BB" w14:textId="77777777" w:rsidR="009749BC" w:rsidRPr="006A07E6" w:rsidRDefault="004B4DF6">
      <w:pPr>
        <w:spacing w:line="360" w:lineRule="auto"/>
        <w:rPr>
          <w:rFonts w:ascii="Arial" w:hAnsi="Arial" w:cs="Arial"/>
          <w:szCs w:val="21"/>
          <w:u w:val="single"/>
        </w:rPr>
      </w:pPr>
      <w:r w:rsidRPr="006A07E6">
        <w:rPr>
          <w:rFonts w:ascii="Arial" w:hAnsi="Arial" w:cs="Arial"/>
          <w:szCs w:val="21"/>
          <w:lang w:bidi="ar"/>
        </w:rPr>
        <w:t>本项目为货物采购项目，核心产品为</w:t>
      </w:r>
      <w:r w:rsidRPr="006A07E6">
        <w:rPr>
          <w:rFonts w:ascii="Arial" w:hAnsi="Arial" w:cs="Arial"/>
          <w:szCs w:val="21"/>
          <w:u w:val="single"/>
          <w:lang w:bidi="ar"/>
        </w:rPr>
        <w:t>：分标</w:t>
      </w:r>
      <w:r w:rsidRPr="006A07E6">
        <w:rPr>
          <w:rFonts w:ascii="Arial" w:hAnsi="Arial" w:cs="Arial"/>
          <w:szCs w:val="21"/>
          <w:u w:val="single"/>
          <w:lang w:bidi="ar"/>
        </w:rPr>
        <w:t>1-</w:t>
      </w:r>
      <w:r w:rsidRPr="006A07E6">
        <w:rPr>
          <w:rFonts w:ascii="Arial" w:hAnsi="Arial" w:cs="Arial"/>
          <w:szCs w:val="21"/>
          <w:u w:val="single"/>
          <w:lang w:bidi="ar"/>
        </w:rPr>
        <w:t>分标</w:t>
      </w:r>
      <w:r w:rsidRPr="006A07E6">
        <w:rPr>
          <w:rFonts w:ascii="Arial" w:hAnsi="Arial" w:cs="Arial"/>
          <w:szCs w:val="21"/>
          <w:u w:val="single"/>
          <w:lang w:bidi="ar"/>
        </w:rPr>
        <w:t>4</w:t>
      </w:r>
      <w:r w:rsidRPr="006A07E6">
        <w:rPr>
          <w:rFonts w:ascii="Arial" w:hAnsi="Arial" w:cs="Arial"/>
          <w:szCs w:val="21"/>
          <w:u w:val="single"/>
          <w:lang w:bidi="ar"/>
        </w:rPr>
        <w:t>：猪</w:t>
      </w:r>
      <w:r w:rsidRPr="006A07E6">
        <w:rPr>
          <w:rFonts w:ascii="Arial" w:hAnsi="Arial" w:cs="Arial"/>
          <w:szCs w:val="21"/>
          <w:u w:val="single"/>
          <w:lang w:bidi="ar"/>
        </w:rPr>
        <w:t>O</w:t>
      </w:r>
      <w:r w:rsidRPr="006A07E6">
        <w:rPr>
          <w:rFonts w:ascii="Arial" w:hAnsi="Arial" w:cs="Arial"/>
          <w:szCs w:val="21"/>
          <w:u w:val="single"/>
          <w:lang w:bidi="ar"/>
        </w:rPr>
        <w:t>型口蹄灭活疫苗；分标</w:t>
      </w:r>
      <w:r w:rsidRPr="006A07E6">
        <w:rPr>
          <w:rFonts w:ascii="Arial" w:hAnsi="Arial" w:cs="Arial"/>
          <w:szCs w:val="21"/>
          <w:u w:val="single"/>
          <w:lang w:bidi="ar"/>
        </w:rPr>
        <w:t>5</w:t>
      </w:r>
      <w:r w:rsidRPr="006A07E6">
        <w:rPr>
          <w:rFonts w:ascii="Arial" w:hAnsi="Arial" w:cs="Arial"/>
          <w:szCs w:val="21"/>
          <w:u w:val="single"/>
          <w:lang w:bidi="ar"/>
        </w:rPr>
        <w:t>：猪口蹄疫</w:t>
      </w:r>
      <w:r w:rsidRPr="006A07E6">
        <w:rPr>
          <w:rFonts w:ascii="Arial" w:hAnsi="Arial" w:cs="Arial"/>
          <w:szCs w:val="21"/>
          <w:u w:val="single"/>
          <w:lang w:bidi="ar"/>
        </w:rPr>
        <w:t>O</w:t>
      </w:r>
      <w:r w:rsidRPr="006A07E6">
        <w:rPr>
          <w:rFonts w:ascii="Arial" w:hAnsi="Arial" w:cs="Arial"/>
          <w:szCs w:val="21"/>
          <w:u w:val="single"/>
          <w:lang w:bidi="ar"/>
        </w:rPr>
        <w:t>型合成</w:t>
      </w:r>
      <w:proofErr w:type="gramStart"/>
      <w:r w:rsidRPr="006A07E6">
        <w:rPr>
          <w:rFonts w:ascii="Arial" w:hAnsi="Arial" w:cs="Arial"/>
          <w:szCs w:val="21"/>
          <w:u w:val="single"/>
          <w:lang w:bidi="ar"/>
        </w:rPr>
        <w:t>肽</w:t>
      </w:r>
      <w:proofErr w:type="gramEnd"/>
      <w:r w:rsidRPr="006A07E6">
        <w:rPr>
          <w:rFonts w:ascii="Arial" w:hAnsi="Arial" w:cs="Arial"/>
          <w:szCs w:val="21"/>
          <w:u w:val="single"/>
          <w:lang w:bidi="ar"/>
        </w:rPr>
        <w:t>疫苗</w:t>
      </w:r>
      <w:r w:rsidRPr="006A07E6">
        <w:rPr>
          <w:rFonts w:ascii="Arial" w:hAnsi="Arial" w:cs="Arial"/>
          <w:szCs w:val="21"/>
          <w:u w:val="single"/>
        </w:rPr>
        <w:t>；分标</w:t>
      </w:r>
      <w:r w:rsidRPr="006A07E6">
        <w:rPr>
          <w:rFonts w:ascii="Arial" w:hAnsi="Arial" w:cs="Arial"/>
          <w:szCs w:val="21"/>
          <w:u w:val="single"/>
        </w:rPr>
        <w:t>6</w:t>
      </w:r>
      <w:r w:rsidRPr="006A07E6">
        <w:rPr>
          <w:rFonts w:ascii="Arial" w:hAnsi="Arial" w:cs="Arial"/>
          <w:szCs w:val="21"/>
          <w:u w:val="single"/>
        </w:rPr>
        <w:t>：猪口蹄疫</w:t>
      </w:r>
      <w:r w:rsidRPr="006A07E6">
        <w:rPr>
          <w:rFonts w:ascii="Arial" w:hAnsi="Arial" w:cs="Arial"/>
          <w:szCs w:val="21"/>
          <w:u w:val="single"/>
        </w:rPr>
        <w:t>O</w:t>
      </w:r>
      <w:r w:rsidRPr="006A07E6">
        <w:rPr>
          <w:rFonts w:ascii="Arial" w:hAnsi="Arial" w:cs="Arial"/>
          <w:szCs w:val="21"/>
          <w:u w:val="single"/>
        </w:rPr>
        <w:t>型合成</w:t>
      </w:r>
      <w:proofErr w:type="gramStart"/>
      <w:r w:rsidRPr="006A07E6">
        <w:rPr>
          <w:rFonts w:ascii="Arial" w:hAnsi="Arial" w:cs="Arial"/>
          <w:szCs w:val="21"/>
          <w:u w:val="single"/>
        </w:rPr>
        <w:t>肽</w:t>
      </w:r>
      <w:proofErr w:type="gramEnd"/>
      <w:r w:rsidRPr="006A07E6">
        <w:rPr>
          <w:rFonts w:ascii="Arial" w:hAnsi="Arial" w:cs="Arial"/>
          <w:szCs w:val="21"/>
          <w:u w:val="single"/>
        </w:rPr>
        <w:t>疫苗或猪口蹄疫</w:t>
      </w:r>
      <w:r w:rsidRPr="006A07E6">
        <w:rPr>
          <w:rFonts w:ascii="Arial" w:hAnsi="Arial" w:cs="Arial"/>
          <w:szCs w:val="21"/>
          <w:u w:val="single"/>
        </w:rPr>
        <w:t>O</w:t>
      </w:r>
      <w:r w:rsidRPr="006A07E6">
        <w:rPr>
          <w:rFonts w:ascii="Arial" w:hAnsi="Arial" w:cs="Arial"/>
          <w:szCs w:val="21"/>
          <w:u w:val="single"/>
        </w:rPr>
        <w:t>型病毒样颗粒疫苗；</w:t>
      </w:r>
      <w:r w:rsidRPr="006A07E6">
        <w:rPr>
          <w:rFonts w:ascii="Arial" w:hAnsi="Arial" w:cs="Arial"/>
          <w:szCs w:val="21"/>
          <w:u w:val="single"/>
          <w:lang w:bidi="ar"/>
        </w:rPr>
        <w:t>分标</w:t>
      </w:r>
      <w:r w:rsidRPr="006A07E6">
        <w:rPr>
          <w:rFonts w:ascii="Arial" w:hAnsi="Arial" w:cs="Arial"/>
          <w:szCs w:val="21"/>
          <w:u w:val="single"/>
          <w:lang w:bidi="ar"/>
        </w:rPr>
        <w:t>7-</w:t>
      </w:r>
      <w:r w:rsidRPr="006A07E6">
        <w:rPr>
          <w:rFonts w:ascii="Arial" w:hAnsi="Arial" w:cs="Arial"/>
          <w:szCs w:val="21"/>
          <w:u w:val="single"/>
          <w:lang w:bidi="ar"/>
        </w:rPr>
        <w:t>分标</w:t>
      </w:r>
      <w:r w:rsidRPr="006A07E6">
        <w:rPr>
          <w:rFonts w:ascii="Arial" w:hAnsi="Arial" w:cs="Arial"/>
          <w:szCs w:val="21"/>
          <w:u w:val="single"/>
          <w:lang w:bidi="ar"/>
        </w:rPr>
        <w:t>8</w:t>
      </w:r>
      <w:r w:rsidRPr="006A07E6">
        <w:rPr>
          <w:rFonts w:ascii="Arial" w:hAnsi="Arial" w:cs="Arial"/>
          <w:szCs w:val="21"/>
          <w:u w:val="single"/>
        </w:rPr>
        <w:t>：小</w:t>
      </w:r>
      <w:r w:rsidRPr="006A07E6">
        <w:rPr>
          <w:rFonts w:ascii="Arial" w:hAnsi="Arial" w:cs="Arial"/>
          <w:szCs w:val="21"/>
          <w:u w:val="single"/>
        </w:rPr>
        <w:lastRenderedPageBreak/>
        <w:t>反刍疫苗活疫苗；</w:t>
      </w:r>
      <w:r w:rsidRPr="006A07E6">
        <w:rPr>
          <w:rFonts w:ascii="Arial" w:hAnsi="Arial" w:cs="Arial"/>
          <w:szCs w:val="21"/>
          <w:u w:val="single"/>
        </w:rPr>
        <w:t xml:space="preserve"> </w:t>
      </w:r>
      <w:r w:rsidRPr="006A07E6">
        <w:rPr>
          <w:rFonts w:ascii="Arial" w:hAnsi="Arial" w:cs="Arial"/>
          <w:szCs w:val="21"/>
          <w:u w:val="single"/>
        </w:rPr>
        <w:t>分标</w:t>
      </w:r>
      <w:r w:rsidRPr="006A07E6">
        <w:rPr>
          <w:rFonts w:ascii="Arial" w:hAnsi="Arial" w:cs="Arial"/>
          <w:szCs w:val="21"/>
          <w:u w:val="single"/>
        </w:rPr>
        <w:t>9-</w:t>
      </w:r>
      <w:r w:rsidRPr="006A07E6">
        <w:rPr>
          <w:rFonts w:ascii="Arial" w:hAnsi="Arial" w:cs="Arial"/>
          <w:szCs w:val="21"/>
          <w:u w:val="single"/>
        </w:rPr>
        <w:t>分标</w:t>
      </w:r>
      <w:r w:rsidRPr="006A07E6">
        <w:rPr>
          <w:rFonts w:ascii="Arial" w:hAnsi="Arial" w:cs="Arial"/>
          <w:szCs w:val="21"/>
          <w:u w:val="single"/>
        </w:rPr>
        <w:t>10</w:t>
      </w:r>
      <w:r w:rsidRPr="006A07E6">
        <w:rPr>
          <w:rFonts w:ascii="Arial" w:hAnsi="Arial" w:cs="Arial"/>
          <w:szCs w:val="21"/>
          <w:u w:val="single"/>
        </w:rPr>
        <w:t>：猪瘟耐热保护剂活疫苗（细胞源）</w:t>
      </w:r>
    </w:p>
    <w:p w14:paraId="2033C1FB" w14:textId="77777777" w:rsidR="009749BC" w:rsidRPr="006A07E6" w:rsidRDefault="004B4DF6">
      <w:pPr>
        <w:numPr>
          <w:ilvl w:val="0"/>
          <w:numId w:val="1"/>
        </w:numPr>
        <w:spacing w:line="360" w:lineRule="auto"/>
        <w:rPr>
          <w:rFonts w:ascii="Arial" w:hAnsi="Arial" w:cs="Arial"/>
          <w:szCs w:val="21"/>
          <w:lang w:bidi="ar"/>
        </w:rPr>
      </w:pPr>
      <w:r w:rsidRPr="006A07E6">
        <w:rPr>
          <w:rFonts w:ascii="Arial" w:hAnsi="Arial" w:cs="Arial"/>
          <w:szCs w:val="21"/>
          <w:lang w:bidi="ar"/>
        </w:rPr>
        <w:t>标的名称、数量、需满足的质量、技术规格、物理特性、性能、材料、结构、外观、安全，或者服务内容和标准一览表：</w:t>
      </w:r>
    </w:p>
    <w:tbl>
      <w:tblPr>
        <w:tblW w:w="8849" w:type="dxa"/>
        <w:tblLayout w:type="fixed"/>
        <w:tblLook w:val="04A0" w:firstRow="1" w:lastRow="0" w:firstColumn="1" w:lastColumn="0" w:noHBand="0" w:noVBand="1"/>
      </w:tblPr>
      <w:tblGrid>
        <w:gridCol w:w="846"/>
        <w:gridCol w:w="889"/>
        <w:gridCol w:w="729"/>
        <w:gridCol w:w="910"/>
        <w:gridCol w:w="1168"/>
        <w:gridCol w:w="793"/>
        <w:gridCol w:w="3514"/>
      </w:tblGrid>
      <w:tr w:rsidR="006A07E6" w:rsidRPr="006A07E6" w14:paraId="26F5D7FE" w14:textId="77777777">
        <w:trPr>
          <w:trHeight w:val="340"/>
        </w:trPr>
        <w:tc>
          <w:tcPr>
            <w:tcW w:w="846" w:type="dxa"/>
            <w:tcBorders>
              <w:top w:val="single" w:sz="4" w:space="0" w:color="000000"/>
              <w:left w:val="single" w:sz="4" w:space="0" w:color="000000"/>
              <w:bottom w:val="single" w:sz="4" w:space="0" w:color="000000"/>
              <w:right w:val="single" w:sz="4" w:space="0" w:color="000000"/>
            </w:tcBorders>
            <w:noWrap/>
            <w:vAlign w:val="center"/>
          </w:tcPr>
          <w:p w14:paraId="7CA573E0" w14:textId="77777777" w:rsidR="009749BC" w:rsidRPr="006A07E6" w:rsidRDefault="004B4DF6">
            <w:pPr>
              <w:jc w:val="center"/>
              <w:rPr>
                <w:rFonts w:ascii="Arial" w:hAnsi="Arial" w:cs="Arial"/>
                <w:szCs w:val="21"/>
              </w:rPr>
            </w:pPr>
            <w:r w:rsidRPr="006A07E6">
              <w:rPr>
                <w:rFonts w:ascii="Arial" w:hAnsi="Arial" w:cs="Arial"/>
                <w:szCs w:val="21"/>
              </w:rPr>
              <w:t>分标</w:t>
            </w:r>
          </w:p>
        </w:tc>
        <w:tc>
          <w:tcPr>
            <w:tcW w:w="889" w:type="dxa"/>
            <w:tcBorders>
              <w:top w:val="single" w:sz="4" w:space="0" w:color="000000"/>
              <w:left w:val="single" w:sz="4" w:space="0" w:color="000000"/>
              <w:bottom w:val="single" w:sz="4" w:space="0" w:color="000000"/>
              <w:right w:val="single" w:sz="4" w:space="0" w:color="auto"/>
            </w:tcBorders>
            <w:noWrap/>
            <w:vAlign w:val="center"/>
          </w:tcPr>
          <w:p w14:paraId="725B5354" w14:textId="77777777" w:rsidR="009749BC" w:rsidRPr="006A07E6" w:rsidRDefault="004B4DF6">
            <w:pPr>
              <w:jc w:val="center"/>
              <w:rPr>
                <w:rFonts w:ascii="Arial" w:hAnsi="Arial" w:cs="Arial"/>
                <w:szCs w:val="21"/>
              </w:rPr>
            </w:pPr>
            <w:r w:rsidRPr="006A07E6">
              <w:rPr>
                <w:rFonts w:ascii="Arial" w:hAnsi="Arial" w:cs="Arial"/>
                <w:szCs w:val="21"/>
              </w:rPr>
              <w:t>标的名称</w:t>
            </w:r>
          </w:p>
        </w:tc>
        <w:tc>
          <w:tcPr>
            <w:tcW w:w="729" w:type="dxa"/>
            <w:tcBorders>
              <w:top w:val="single" w:sz="4" w:space="0" w:color="000000"/>
              <w:left w:val="single" w:sz="4" w:space="0" w:color="000000"/>
              <w:bottom w:val="single" w:sz="4" w:space="0" w:color="000000"/>
              <w:right w:val="single" w:sz="4" w:space="0" w:color="000000"/>
            </w:tcBorders>
            <w:vAlign w:val="center"/>
          </w:tcPr>
          <w:p w14:paraId="3498C091" w14:textId="77777777" w:rsidR="009749BC" w:rsidRPr="006A07E6" w:rsidRDefault="004B4DF6">
            <w:pPr>
              <w:jc w:val="center"/>
              <w:rPr>
                <w:rFonts w:ascii="Arial" w:hAnsi="Arial" w:cs="Arial"/>
                <w:szCs w:val="21"/>
              </w:rPr>
            </w:pPr>
            <w:r w:rsidRPr="006A07E6">
              <w:rPr>
                <w:rFonts w:ascii="Arial" w:hAnsi="Arial" w:cs="Arial"/>
                <w:szCs w:val="21"/>
              </w:rPr>
              <w:t>数量</w:t>
            </w:r>
          </w:p>
        </w:tc>
        <w:tc>
          <w:tcPr>
            <w:tcW w:w="910" w:type="dxa"/>
            <w:tcBorders>
              <w:top w:val="single" w:sz="4" w:space="0" w:color="000000"/>
              <w:left w:val="single" w:sz="4" w:space="0" w:color="000000"/>
              <w:bottom w:val="single" w:sz="4" w:space="0" w:color="000000"/>
              <w:right w:val="single" w:sz="4" w:space="0" w:color="000000"/>
            </w:tcBorders>
            <w:vAlign w:val="center"/>
          </w:tcPr>
          <w:p w14:paraId="632048AD" w14:textId="77777777" w:rsidR="009749BC" w:rsidRPr="006A07E6" w:rsidRDefault="004B4DF6">
            <w:pPr>
              <w:jc w:val="center"/>
              <w:rPr>
                <w:rFonts w:ascii="Arial" w:hAnsi="Arial" w:cs="Arial"/>
                <w:szCs w:val="21"/>
              </w:rPr>
            </w:pPr>
            <w:r w:rsidRPr="006A07E6">
              <w:rPr>
                <w:rFonts w:ascii="Arial" w:hAnsi="Arial" w:cs="Arial"/>
                <w:szCs w:val="21"/>
              </w:rPr>
              <w:t>单位</w:t>
            </w:r>
          </w:p>
        </w:tc>
        <w:tc>
          <w:tcPr>
            <w:tcW w:w="1168" w:type="dxa"/>
            <w:tcBorders>
              <w:top w:val="single" w:sz="4" w:space="0" w:color="000000"/>
              <w:left w:val="single" w:sz="4" w:space="0" w:color="000000"/>
              <w:bottom w:val="single" w:sz="4" w:space="0" w:color="000000"/>
              <w:right w:val="single" w:sz="4" w:space="0" w:color="000000"/>
            </w:tcBorders>
            <w:vAlign w:val="center"/>
          </w:tcPr>
          <w:p w14:paraId="6890F20E" w14:textId="77777777" w:rsidR="009749BC" w:rsidRPr="006A07E6" w:rsidRDefault="004B4DF6">
            <w:pPr>
              <w:jc w:val="center"/>
              <w:rPr>
                <w:rFonts w:ascii="Arial" w:hAnsi="Arial" w:cs="Arial"/>
                <w:szCs w:val="21"/>
              </w:rPr>
            </w:pPr>
            <w:r w:rsidRPr="006A07E6">
              <w:rPr>
                <w:rFonts w:ascii="Arial" w:hAnsi="Arial" w:cs="Arial"/>
                <w:szCs w:val="21"/>
              </w:rPr>
              <w:t>采购预算（元）</w:t>
            </w:r>
          </w:p>
        </w:tc>
        <w:tc>
          <w:tcPr>
            <w:tcW w:w="793" w:type="dxa"/>
            <w:tcBorders>
              <w:top w:val="single" w:sz="4" w:space="0" w:color="000000"/>
              <w:left w:val="single" w:sz="4" w:space="0" w:color="000000"/>
              <w:bottom w:val="single" w:sz="4" w:space="0" w:color="000000"/>
              <w:right w:val="single" w:sz="4" w:space="0" w:color="auto"/>
            </w:tcBorders>
            <w:noWrap/>
            <w:vAlign w:val="center"/>
          </w:tcPr>
          <w:p w14:paraId="1BA301CB" w14:textId="77777777" w:rsidR="009749BC" w:rsidRPr="006A07E6" w:rsidRDefault="004B4DF6">
            <w:pPr>
              <w:jc w:val="center"/>
              <w:rPr>
                <w:rFonts w:ascii="Arial" w:hAnsi="Arial" w:cs="Arial"/>
                <w:szCs w:val="21"/>
              </w:rPr>
            </w:pPr>
            <w:r w:rsidRPr="006A07E6">
              <w:rPr>
                <w:rFonts w:ascii="Arial" w:hAnsi="Arial" w:cs="Arial"/>
                <w:szCs w:val="21"/>
              </w:rPr>
              <w:t>所属</w:t>
            </w:r>
          </w:p>
          <w:p w14:paraId="57888224" w14:textId="77777777" w:rsidR="009749BC" w:rsidRPr="006A07E6" w:rsidRDefault="004B4DF6">
            <w:pPr>
              <w:jc w:val="center"/>
              <w:rPr>
                <w:rFonts w:ascii="Arial" w:hAnsi="Arial" w:cs="Arial"/>
                <w:szCs w:val="21"/>
              </w:rPr>
            </w:pPr>
            <w:r w:rsidRPr="006A07E6">
              <w:rPr>
                <w:rFonts w:ascii="Arial" w:hAnsi="Arial" w:cs="Arial"/>
                <w:szCs w:val="21"/>
              </w:rPr>
              <w:t>行业</w:t>
            </w:r>
          </w:p>
        </w:tc>
        <w:tc>
          <w:tcPr>
            <w:tcW w:w="3514" w:type="dxa"/>
            <w:tcBorders>
              <w:top w:val="single" w:sz="4" w:space="0" w:color="000000"/>
              <w:left w:val="single" w:sz="4" w:space="0" w:color="auto"/>
              <w:bottom w:val="single" w:sz="4" w:space="0" w:color="000000"/>
              <w:right w:val="single" w:sz="4" w:space="0" w:color="000000"/>
            </w:tcBorders>
            <w:noWrap/>
            <w:vAlign w:val="center"/>
          </w:tcPr>
          <w:p w14:paraId="2AF57E2A" w14:textId="77777777" w:rsidR="009749BC" w:rsidRPr="006A07E6" w:rsidRDefault="004B4DF6">
            <w:pPr>
              <w:jc w:val="center"/>
              <w:rPr>
                <w:rFonts w:ascii="Arial" w:hAnsi="Arial" w:cs="Arial"/>
                <w:szCs w:val="21"/>
              </w:rPr>
            </w:pPr>
            <w:r w:rsidRPr="006A07E6">
              <w:rPr>
                <w:rFonts w:ascii="Arial" w:hAnsi="Arial" w:cs="Arial"/>
                <w:szCs w:val="21"/>
              </w:rPr>
              <w:t>技术要求</w:t>
            </w:r>
          </w:p>
        </w:tc>
      </w:tr>
      <w:tr w:rsidR="006A07E6" w:rsidRPr="006A07E6" w14:paraId="722FCB01" w14:textId="77777777">
        <w:trPr>
          <w:trHeight w:val="978"/>
        </w:trPr>
        <w:tc>
          <w:tcPr>
            <w:tcW w:w="846" w:type="dxa"/>
            <w:tcBorders>
              <w:top w:val="single" w:sz="4" w:space="0" w:color="000000"/>
              <w:left w:val="single" w:sz="4" w:space="0" w:color="000000"/>
              <w:bottom w:val="single" w:sz="4" w:space="0" w:color="000000"/>
              <w:right w:val="single" w:sz="4" w:space="0" w:color="000000"/>
            </w:tcBorders>
            <w:noWrap/>
            <w:vAlign w:val="center"/>
          </w:tcPr>
          <w:p w14:paraId="406BF0BB" w14:textId="77777777" w:rsidR="009749BC" w:rsidRPr="006A07E6" w:rsidRDefault="004B4DF6">
            <w:pPr>
              <w:jc w:val="center"/>
              <w:rPr>
                <w:rFonts w:ascii="Arial" w:hAnsi="Arial" w:cs="Arial"/>
                <w:szCs w:val="21"/>
              </w:rPr>
            </w:pPr>
            <w:r w:rsidRPr="006A07E6">
              <w:rPr>
                <w:rFonts w:ascii="Arial" w:hAnsi="Arial" w:cs="Arial"/>
                <w:szCs w:val="21"/>
              </w:rPr>
              <w:t>分标</w:t>
            </w:r>
            <w:r w:rsidRPr="006A07E6">
              <w:rPr>
                <w:rFonts w:ascii="Arial" w:hAnsi="Arial" w:cs="Arial"/>
                <w:szCs w:val="21"/>
              </w:rPr>
              <w:t>1</w:t>
            </w:r>
          </w:p>
        </w:tc>
        <w:tc>
          <w:tcPr>
            <w:tcW w:w="889" w:type="dxa"/>
            <w:vMerge w:val="restart"/>
            <w:tcBorders>
              <w:top w:val="single" w:sz="4" w:space="0" w:color="000000"/>
              <w:left w:val="single" w:sz="4" w:space="0" w:color="000000"/>
              <w:right w:val="single" w:sz="4" w:space="0" w:color="auto"/>
            </w:tcBorders>
            <w:noWrap/>
            <w:vAlign w:val="center"/>
          </w:tcPr>
          <w:p w14:paraId="07FF1E63" w14:textId="77777777" w:rsidR="009749BC" w:rsidRPr="006A07E6" w:rsidRDefault="004B4DF6">
            <w:pPr>
              <w:jc w:val="center"/>
              <w:rPr>
                <w:rFonts w:ascii="Arial" w:hAnsi="Arial" w:cs="Arial"/>
                <w:szCs w:val="21"/>
              </w:rPr>
            </w:pPr>
            <w:r w:rsidRPr="006A07E6">
              <w:rPr>
                <w:rFonts w:ascii="Arial" w:hAnsi="Arial" w:cs="Arial"/>
                <w:szCs w:val="21"/>
              </w:rPr>
              <w:t>猪</w:t>
            </w:r>
            <w:r w:rsidRPr="006A07E6">
              <w:rPr>
                <w:rFonts w:ascii="Arial" w:hAnsi="Arial" w:cs="Arial"/>
                <w:szCs w:val="21"/>
              </w:rPr>
              <w:t>O</w:t>
            </w:r>
            <w:r w:rsidRPr="006A07E6">
              <w:rPr>
                <w:rFonts w:ascii="Arial" w:hAnsi="Arial" w:cs="Arial"/>
                <w:szCs w:val="21"/>
              </w:rPr>
              <w:t>型口蹄灭活疫苗</w:t>
            </w:r>
          </w:p>
        </w:tc>
        <w:tc>
          <w:tcPr>
            <w:tcW w:w="729" w:type="dxa"/>
            <w:tcBorders>
              <w:top w:val="single" w:sz="4" w:space="0" w:color="000000"/>
              <w:left w:val="single" w:sz="4" w:space="0" w:color="000000"/>
              <w:bottom w:val="single" w:sz="4" w:space="0" w:color="000000"/>
              <w:right w:val="single" w:sz="4" w:space="0" w:color="000000"/>
            </w:tcBorders>
            <w:vAlign w:val="center"/>
          </w:tcPr>
          <w:p w14:paraId="613D7762" w14:textId="77777777" w:rsidR="009749BC" w:rsidRPr="006A07E6" w:rsidRDefault="004B4DF6">
            <w:pPr>
              <w:widowControl/>
              <w:jc w:val="center"/>
              <w:textAlignment w:val="center"/>
              <w:rPr>
                <w:rFonts w:ascii="Arial" w:hAnsi="Arial" w:cs="Arial"/>
                <w:szCs w:val="21"/>
              </w:rPr>
            </w:pPr>
            <w:r w:rsidRPr="006A07E6">
              <w:rPr>
                <w:rFonts w:ascii="Arial" w:hAnsi="Arial" w:cs="Arial"/>
                <w:kern w:val="0"/>
                <w:szCs w:val="21"/>
                <w:lang w:bidi="ar"/>
              </w:rPr>
              <w:t>1650</w:t>
            </w:r>
          </w:p>
        </w:tc>
        <w:tc>
          <w:tcPr>
            <w:tcW w:w="910" w:type="dxa"/>
            <w:tcBorders>
              <w:top w:val="single" w:sz="4" w:space="0" w:color="000000"/>
              <w:left w:val="single" w:sz="4" w:space="0" w:color="000000"/>
              <w:bottom w:val="single" w:sz="4" w:space="0" w:color="000000"/>
              <w:right w:val="single" w:sz="4" w:space="0" w:color="000000"/>
            </w:tcBorders>
            <w:vAlign w:val="center"/>
          </w:tcPr>
          <w:p w14:paraId="0E19C604" w14:textId="77777777" w:rsidR="009749BC" w:rsidRPr="006A07E6" w:rsidRDefault="004B4DF6">
            <w:pPr>
              <w:jc w:val="center"/>
              <w:rPr>
                <w:rFonts w:ascii="Arial" w:hAnsi="Arial" w:cs="Arial"/>
                <w:szCs w:val="21"/>
              </w:rPr>
            </w:pPr>
            <w:proofErr w:type="gramStart"/>
            <w:r w:rsidRPr="006A07E6">
              <w:rPr>
                <w:rFonts w:ascii="Arial" w:hAnsi="Arial" w:cs="Arial"/>
                <w:szCs w:val="21"/>
              </w:rPr>
              <w:t>万毫升</w:t>
            </w:r>
            <w:proofErr w:type="gramEnd"/>
          </w:p>
        </w:tc>
        <w:tc>
          <w:tcPr>
            <w:tcW w:w="1168" w:type="dxa"/>
            <w:tcBorders>
              <w:top w:val="single" w:sz="4" w:space="0" w:color="000000"/>
              <w:left w:val="single" w:sz="4" w:space="0" w:color="000000"/>
              <w:bottom w:val="single" w:sz="4" w:space="0" w:color="000000"/>
              <w:right w:val="single" w:sz="4" w:space="0" w:color="000000"/>
            </w:tcBorders>
            <w:vAlign w:val="center"/>
          </w:tcPr>
          <w:p w14:paraId="0DCE5203" w14:textId="77777777" w:rsidR="009749BC" w:rsidRPr="006A07E6" w:rsidRDefault="004B4DF6">
            <w:pPr>
              <w:jc w:val="center"/>
              <w:rPr>
                <w:rFonts w:ascii="Arial" w:hAnsi="Arial" w:cs="Arial"/>
                <w:szCs w:val="21"/>
              </w:rPr>
            </w:pPr>
            <w:r w:rsidRPr="006A07E6">
              <w:rPr>
                <w:rFonts w:ascii="Arial" w:hAnsi="Arial" w:cs="Arial"/>
                <w:szCs w:val="21"/>
              </w:rPr>
              <w:t>9900000</w:t>
            </w:r>
          </w:p>
        </w:tc>
        <w:tc>
          <w:tcPr>
            <w:tcW w:w="793" w:type="dxa"/>
            <w:vMerge w:val="restart"/>
            <w:tcBorders>
              <w:top w:val="single" w:sz="4" w:space="0" w:color="000000"/>
              <w:left w:val="single" w:sz="4" w:space="0" w:color="000000"/>
              <w:right w:val="single" w:sz="4" w:space="0" w:color="auto"/>
            </w:tcBorders>
            <w:noWrap/>
            <w:vAlign w:val="center"/>
          </w:tcPr>
          <w:p w14:paraId="3F2CE64D" w14:textId="77777777" w:rsidR="009749BC" w:rsidRPr="006A07E6" w:rsidRDefault="004B4DF6">
            <w:pPr>
              <w:jc w:val="center"/>
              <w:rPr>
                <w:rFonts w:ascii="Arial" w:hAnsi="Arial" w:cs="Arial"/>
                <w:szCs w:val="21"/>
              </w:rPr>
            </w:pPr>
            <w:r w:rsidRPr="006A07E6">
              <w:rPr>
                <w:rFonts w:ascii="Arial" w:hAnsi="Arial" w:cs="Arial"/>
                <w:szCs w:val="21"/>
              </w:rPr>
              <w:t>工业</w:t>
            </w:r>
          </w:p>
        </w:tc>
        <w:tc>
          <w:tcPr>
            <w:tcW w:w="3514" w:type="dxa"/>
            <w:vMerge w:val="restart"/>
            <w:tcBorders>
              <w:top w:val="single" w:sz="4" w:space="0" w:color="000000"/>
              <w:left w:val="single" w:sz="4" w:space="0" w:color="auto"/>
              <w:right w:val="single" w:sz="4" w:space="0" w:color="000000"/>
            </w:tcBorders>
            <w:noWrap/>
            <w:vAlign w:val="center"/>
          </w:tcPr>
          <w:p w14:paraId="388BEE11" w14:textId="77777777" w:rsidR="009749BC" w:rsidRPr="006A07E6" w:rsidRDefault="004B4DF6">
            <w:pPr>
              <w:jc w:val="left"/>
              <w:rPr>
                <w:rFonts w:ascii="Arial" w:hAnsi="Arial" w:cs="Arial"/>
                <w:szCs w:val="21"/>
              </w:rPr>
            </w:pPr>
            <w:r w:rsidRPr="006A07E6">
              <w:rPr>
                <w:rFonts w:ascii="Arial" w:hAnsi="Arial" w:cs="Arial"/>
                <w:szCs w:val="21"/>
              </w:rPr>
              <w:t>1</w:t>
            </w:r>
            <w:r w:rsidRPr="006A07E6">
              <w:rPr>
                <w:rFonts w:ascii="Arial" w:hAnsi="Arial" w:cs="Arial"/>
                <w:szCs w:val="21"/>
              </w:rPr>
              <w:t>、用口蹄疫</w:t>
            </w:r>
            <w:r w:rsidRPr="006A07E6">
              <w:rPr>
                <w:rFonts w:ascii="Arial" w:hAnsi="Arial" w:cs="Arial"/>
                <w:szCs w:val="21"/>
              </w:rPr>
              <w:t>O</w:t>
            </w:r>
            <w:r w:rsidRPr="006A07E6">
              <w:rPr>
                <w:rFonts w:ascii="Arial" w:hAnsi="Arial" w:cs="Arial"/>
                <w:szCs w:val="21"/>
              </w:rPr>
              <w:t>型猪源病毒疫苗毒株（含缅甸</w:t>
            </w:r>
            <w:r w:rsidRPr="006A07E6">
              <w:rPr>
                <w:rFonts w:ascii="Arial" w:hAnsi="Arial" w:cs="Arial"/>
                <w:szCs w:val="21"/>
              </w:rPr>
              <w:t>98</w:t>
            </w:r>
            <w:r w:rsidRPr="006A07E6">
              <w:rPr>
                <w:rFonts w:ascii="Arial" w:hAnsi="Arial" w:cs="Arial"/>
                <w:szCs w:val="21"/>
              </w:rPr>
              <w:t>毒株谱系）接种经细胞培养收获细胞培养物，经</w:t>
            </w:r>
            <w:r w:rsidRPr="006A07E6">
              <w:rPr>
                <w:rFonts w:ascii="Arial" w:hAnsi="Arial" w:cs="Arial"/>
                <w:szCs w:val="21"/>
              </w:rPr>
              <w:t>BEI</w:t>
            </w:r>
            <w:r w:rsidRPr="006A07E6">
              <w:rPr>
                <w:rFonts w:ascii="Arial" w:hAnsi="Arial" w:cs="Arial"/>
                <w:szCs w:val="21"/>
              </w:rPr>
              <w:t>灭活后，加</w:t>
            </w:r>
            <w:r w:rsidRPr="006A07E6">
              <w:rPr>
                <w:rFonts w:ascii="Arial" w:hAnsi="Arial" w:cs="Arial"/>
                <w:kern w:val="0"/>
                <w:szCs w:val="21"/>
              </w:rPr>
              <w:t>206</w:t>
            </w:r>
            <w:r w:rsidRPr="006A07E6">
              <w:rPr>
                <w:rFonts w:ascii="Arial" w:hAnsi="Arial" w:cs="Arial"/>
                <w:kern w:val="0"/>
                <w:szCs w:val="21"/>
              </w:rPr>
              <w:t>或</w:t>
            </w:r>
            <w:r w:rsidRPr="006A07E6">
              <w:rPr>
                <w:rFonts w:ascii="Arial" w:hAnsi="Arial" w:cs="Arial"/>
                <w:kern w:val="0"/>
                <w:szCs w:val="21"/>
              </w:rPr>
              <w:t>201</w:t>
            </w:r>
            <w:r w:rsidRPr="006A07E6">
              <w:rPr>
                <w:rFonts w:ascii="Arial" w:hAnsi="Arial" w:cs="Arial"/>
                <w:szCs w:val="21"/>
              </w:rPr>
              <w:t>佐剂混合乳化制成。</w:t>
            </w:r>
          </w:p>
          <w:p w14:paraId="6B38D0B3" w14:textId="77777777" w:rsidR="009749BC" w:rsidRPr="006A07E6" w:rsidRDefault="004B4DF6">
            <w:pPr>
              <w:jc w:val="left"/>
              <w:rPr>
                <w:rFonts w:ascii="Arial" w:hAnsi="Arial" w:cs="Arial"/>
                <w:szCs w:val="21"/>
              </w:rPr>
            </w:pPr>
            <w:r w:rsidRPr="006A07E6">
              <w:rPr>
                <w:rFonts w:ascii="Arial" w:hAnsi="Arial" w:cs="Arial"/>
                <w:szCs w:val="21"/>
              </w:rPr>
              <w:t>2</w:t>
            </w:r>
            <w:r w:rsidRPr="006A07E6">
              <w:rPr>
                <w:rFonts w:ascii="Arial" w:hAnsi="Arial" w:cs="Arial"/>
                <w:szCs w:val="21"/>
              </w:rPr>
              <w:t>、规格：</w:t>
            </w:r>
            <w:r w:rsidRPr="006A07E6">
              <w:rPr>
                <w:rFonts w:ascii="Arial" w:hAnsi="Arial" w:cs="Arial"/>
                <w:szCs w:val="21"/>
              </w:rPr>
              <w:t>100ml/</w:t>
            </w:r>
            <w:r w:rsidRPr="006A07E6">
              <w:rPr>
                <w:rFonts w:ascii="Arial" w:hAnsi="Arial" w:cs="Arial"/>
                <w:szCs w:val="21"/>
              </w:rPr>
              <w:t>瓶或</w:t>
            </w:r>
            <w:r w:rsidRPr="006A07E6">
              <w:rPr>
                <w:rFonts w:ascii="Arial" w:hAnsi="Arial" w:cs="Arial"/>
                <w:szCs w:val="21"/>
              </w:rPr>
              <w:t>50ml/</w:t>
            </w:r>
            <w:r w:rsidRPr="006A07E6">
              <w:rPr>
                <w:rFonts w:ascii="Arial" w:hAnsi="Arial" w:cs="Arial"/>
                <w:szCs w:val="21"/>
              </w:rPr>
              <w:t>瓶。</w:t>
            </w:r>
          </w:p>
          <w:p w14:paraId="7DAB4AA6" w14:textId="77777777" w:rsidR="009749BC" w:rsidRPr="006A07E6" w:rsidRDefault="004B4DF6">
            <w:pPr>
              <w:jc w:val="left"/>
              <w:rPr>
                <w:rFonts w:ascii="Arial" w:hAnsi="Arial" w:cs="Arial"/>
                <w:szCs w:val="21"/>
              </w:rPr>
            </w:pPr>
            <w:r w:rsidRPr="006A07E6">
              <w:rPr>
                <w:rFonts w:ascii="Arial" w:hAnsi="Arial" w:cs="Arial"/>
                <w:szCs w:val="21"/>
              </w:rPr>
              <w:t>3</w:t>
            </w:r>
            <w:r w:rsidRPr="006A07E6">
              <w:rPr>
                <w:rFonts w:ascii="Arial" w:hAnsi="Arial" w:cs="Arial"/>
                <w:szCs w:val="21"/>
              </w:rPr>
              <w:t>、外观、剂型、粘度、稳定性、安全性、效价、保护期、包装等符合国家兽用生物制品规程要求。</w:t>
            </w:r>
          </w:p>
          <w:p w14:paraId="2F5BCA9A" w14:textId="77777777" w:rsidR="009749BC" w:rsidRPr="006A07E6" w:rsidRDefault="004B4DF6">
            <w:pPr>
              <w:jc w:val="left"/>
              <w:rPr>
                <w:rFonts w:ascii="Arial" w:hAnsi="Arial" w:cs="Arial"/>
                <w:szCs w:val="21"/>
              </w:rPr>
            </w:pPr>
            <w:r w:rsidRPr="006A07E6">
              <w:rPr>
                <w:rFonts w:ascii="Arial" w:hAnsi="Arial" w:cs="Arial"/>
                <w:szCs w:val="21"/>
              </w:rPr>
              <w:t>4</w:t>
            </w:r>
            <w:r w:rsidRPr="006A07E6">
              <w:rPr>
                <w:rFonts w:ascii="Arial" w:hAnsi="Arial" w:cs="Arial"/>
                <w:szCs w:val="21"/>
              </w:rPr>
              <w:t>、在</w:t>
            </w:r>
            <w:r w:rsidRPr="006A07E6">
              <w:rPr>
                <w:rFonts w:ascii="Arial" w:hAnsi="Arial" w:cs="Arial"/>
                <w:szCs w:val="21"/>
              </w:rPr>
              <w:t>2-8</w:t>
            </w:r>
            <w:r w:rsidRPr="006A07E6">
              <w:rPr>
                <w:rFonts w:ascii="宋体" w:hAnsi="宋体" w:cs="宋体" w:hint="eastAsia"/>
                <w:szCs w:val="21"/>
              </w:rPr>
              <w:t>℃</w:t>
            </w:r>
            <w:r w:rsidRPr="006A07E6">
              <w:rPr>
                <w:rFonts w:ascii="Arial" w:hAnsi="Arial" w:cs="Arial"/>
                <w:szCs w:val="21"/>
              </w:rPr>
              <w:t>保存，有效期为</w:t>
            </w:r>
            <w:r w:rsidRPr="006A07E6">
              <w:rPr>
                <w:rFonts w:ascii="Arial" w:hAnsi="Arial" w:cs="Arial"/>
                <w:szCs w:val="21"/>
              </w:rPr>
              <w:t>12</w:t>
            </w:r>
            <w:r w:rsidRPr="006A07E6">
              <w:rPr>
                <w:rFonts w:ascii="Arial" w:hAnsi="Arial" w:cs="Arial"/>
                <w:szCs w:val="21"/>
              </w:rPr>
              <w:t>个月。（疫苗完成生产之日起计算）</w:t>
            </w:r>
          </w:p>
          <w:p w14:paraId="6F783901" w14:textId="77777777" w:rsidR="009749BC" w:rsidRPr="006A07E6" w:rsidRDefault="004B4DF6">
            <w:pPr>
              <w:jc w:val="left"/>
              <w:rPr>
                <w:rFonts w:ascii="Arial" w:hAnsi="Arial" w:cs="Arial"/>
                <w:szCs w:val="21"/>
              </w:rPr>
            </w:pPr>
            <w:r w:rsidRPr="006A07E6">
              <w:rPr>
                <w:rFonts w:ascii="Arial" w:hAnsi="Arial" w:cs="Arial"/>
                <w:szCs w:val="21"/>
              </w:rPr>
              <w:t>5</w:t>
            </w:r>
            <w:r w:rsidRPr="006A07E6">
              <w:rPr>
                <w:rFonts w:ascii="Arial" w:hAnsi="Arial" w:cs="Arial"/>
                <w:szCs w:val="21"/>
              </w:rPr>
              <w:t>、投标文件中提供本产品相应的详细性能资料、使用说明。</w:t>
            </w:r>
          </w:p>
        </w:tc>
      </w:tr>
      <w:tr w:rsidR="006A07E6" w:rsidRPr="006A07E6" w14:paraId="0CD0EB4D" w14:textId="77777777">
        <w:trPr>
          <w:trHeight w:val="1062"/>
        </w:trPr>
        <w:tc>
          <w:tcPr>
            <w:tcW w:w="846" w:type="dxa"/>
            <w:tcBorders>
              <w:top w:val="single" w:sz="4" w:space="0" w:color="000000"/>
              <w:left w:val="single" w:sz="4" w:space="0" w:color="000000"/>
              <w:bottom w:val="single" w:sz="4" w:space="0" w:color="000000"/>
              <w:right w:val="single" w:sz="4" w:space="0" w:color="000000"/>
            </w:tcBorders>
            <w:noWrap/>
            <w:vAlign w:val="center"/>
          </w:tcPr>
          <w:p w14:paraId="2E8BD814" w14:textId="77777777" w:rsidR="009749BC" w:rsidRPr="006A07E6" w:rsidRDefault="004B4DF6">
            <w:pPr>
              <w:jc w:val="center"/>
              <w:rPr>
                <w:rFonts w:ascii="Arial" w:hAnsi="Arial" w:cs="Arial"/>
                <w:szCs w:val="21"/>
              </w:rPr>
            </w:pPr>
            <w:r w:rsidRPr="006A07E6">
              <w:rPr>
                <w:rFonts w:ascii="Arial" w:hAnsi="Arial" w:cs="Arial"/>
                <w:szCs w:val="21"/>
              </w:rPr>
              <w:t>分标</w:t>
            </w:r>
            <w:r w:rsidRPr="006A07E6">
              <w:rPr>
                <w:rFonts w:ascii="Arial" w:hAnsi="Arial" w:cs="Arial"/>
                <w:szCs w:val="21"/>
              </w:rPr>
              <w:t>2</w:t>
            </w:r>
          </w:p>
        </w:tc>
        <w:tc>
          <w:tcPr>
            <w:tcW w:w="889" w:type="dxa"/>
            <w:vMerge/>
            <w:tcBorders>
              <w:left w:val="single" w:sz="4" w:space="0" w:color="000000"/>
              <w:right w:val="single" w:sz="4" w:space="0" w:color="auto"/>
            </w:tcBorders>
            <w:noWrap/>
            <w:vAlign w:val="center"/>
          </w:tcPr>
          <w:p w14:paraId="45ED54B3" w14:textId="77777777" w:rsidR="009749BC" w:rsidRPr="006A07E6" w:rsidRDefault="009749BC">
            <w:pPr>
              <w:jc w:val="center"/>
              <w:rPr>
                <w:rFonts w:ascii="Arial" w:hAnsi="Arial" w:cs="Arial"/>
                <w:szCs w:val="21"/>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3CD74446" w14:textId="77777777" w:rsidR="009749BC" w:rsidRPr="006A07E6" w:rsidRDefault="004B4DF6">
            <w:pPr>
              <w:widowControl/>
              <w:jc w:val="center"/>
              <w:textAlignment w:val="center"/>
              <w:rPr>
                <w:rFonts w:ascii="Arial" w:hAnsi="Arial" w:cs="Arial"/>
                <w:szCs w:val="21"/>
              </w:rPr>
            </w:pPr>
            <w:r w:rsidRPr="006A07E6">
              <w:rPr>
                <w:rFonts w:ascii="Arial" w:hAnsi="Arial" w:cs="Arial"/>
                <w:kern w:val="0"/>
                <w:szCs w:val="21"/>
                <w:lang w:bidi="ar"/>
              </w:rPr>
              <w:t>1300</w:t>
            </w:r>
          </w:p>
        </w:tc>
        <w:tc>
          <w:tcPr>
            <w:tcW w:w="910" w:type="dxa"/>
            <w:tcBorders>
              <w:top w:val="single" w:sz="4" w:space="0" w:color="000000"/>
              <w:left w:val="single" w:sz="4" w:space="0" w:color="000000"/>
              <w:bottom w:val="single" w:sz="4" w:space="0" w:color="000000"/>
              <w:right w:val="single" w:sz="4" w:space="0" w:color="000000"/>
            </w:tcBorders>
            <w:vAlign w:val="center"/>
          </w:tcPr>
          <w:p w14:paraId="296304D4" w14:textId="77777777" w:rsidR="009749BC" w:rsidRPr="006A07E6" w:rsidRDefault="004B4DF6">
            <w:pPr>
              <w:jc w:val="center"/>
              <w:rPr>
                <w:rFonts w:ascii="Arial" w:hAnsi="Arial" w:cs="Arial"/>
                <w:szCs w:val="21"/>
              </w:rPr>
            </w:pPr>
            <w:proofErr w:type="gramStart"/>
            <w:r w:rsidRPr="006A07E6">
              <w:rPr>
                <w:rFonts w:ascii="Arial" w:hAnsi="Arial" w:cs="Arial"/>
                <w:szCs w:val="21"/>
              </w:rPr>
              <w:t>万毫升</w:t>
            </w:r>
            <w:proofErr w:type="gramEnd"/>
          </w:p>
        </w:tc>
        <w:tc>
          <w:tcPr>
            <w:tcW w:w="1168" w:type="dxa"/>
            <w:tcBorders>
              <w:top w:val="single" w:sz="4" w:space="0" w:color="000000"/>
              <w:left w:val="single" w:sz="4" w:space="0" w:color="000000"/>
              <w:bottom w:val="single" w:sz="4" w:space="0" w:color="000000"/>
              <w:right w:val="single" w:sz="4" w:space="0" w:color="000000"/>
            </w:tcBorders>
            <w:vAlign w:val="center"/>
          </w:tcPr>
          <w:p w14:paraId="56BCF2DC" w14:textId="77777777" w:rsidR="009749BC" w:rsidRPr="006A07E6" w:rsidRDefault="004B4DF6">
            <w:pPr>
              <w:jc w:val="center"/>
              <w:rPr>
                <w:rFonts w:ascii="Arial" w:hAnsi="Arial" w:cs="Arial"/>
                <w:szCs w:val="21"/>
              </w:rPr>
            </w:pPr>
            <w:r w:rsidRPr="006A07E6">
              <w:rPr>
                <w:rFonts w:ascii="Arial" w:hAnsi="Arial" w:cs="Arial"/>
                <w:szCs w:val="21"/>
              </w:rPr>
              <w:t>7800000</w:t>
            </w:r>
          </w:p>
        </w:tc>
        <w:tc>
          <w:tcPr>
            <w:tcW w:w="793" w:type="dxa"/>
            <w:vMerge/>
            <w:tcBorders>
              <w:left w:val="single" w:sz="4" w:space="0" w:color="000000"/>
              <w:right w:val="single" w:sz="4" w:space="0" w:color="auto"/>
            </w:tcBorders>
            <w:noWrap/>
            <w:vAlign w:val="center"/>
          </w:tcPr>
          <w:p w14:paraId="29BDC474" w14:textId="77777777" w:rsidR="009749BC" w:rsidRPr="006A07E6" w:rsidRDefault="009749BC">
            <w:pPr>
              <w:jc w:val="center"/>
              <w:rPr>
                <w:rFonts w:ascii="Arial" w:hAnsi="Arial" w:cs="Arial"/>
                <w:szCs w:val="21"/>
              </w:rPr>
            </w:pPr>
          </w:p>
        </w:tc>
        <w:tc>
          <w:tcPr>
            <w:tcW w:w="3514" w:type="dxa"/>
            <w:vMerge/>
            <w:tcBorders>
              <w:left w:val="single" w:sz="4" w:space="0" w:color="auto"/>
              <w:right w:val="single" w:sz="4" w:space="0" w:color="000000"/>
            </w:tcBorders>
            <w:noWrap/>
            <w:vAlign w:val="center"/>
          </w:tcPr>
          <w:p w14:paraId="70266A82" w14:textId="77777777" w:rsidR="009749BC" w:rsidRPr="006A07E6" w:rsidRDefault="009749BC">
            <w:pPr>
              <w:jc w:val="left"/>
              <w:rPr>
                <w:rFonts w:ascii="Arial" w:hAnsi="Arial" w:cs="Arial"/>
                <w:szCs w:val="21"/>
              </w:rPr>
            </w:pPr>
          </w:p>
        </w:tc>
      </w:tr>
      <w:tr w:rsidR="006A07E6" w:rsidRPr="006A07E6" w14:paraId="03CB6888" w14:textId="77777777">
        <w:trPr>
          <w:trHeight w:val="946"/>
        </w:trPr>
        <w:tc>
          <w:tcPr>
            <w:tcW w:w="846" w:type="dxa"/>
            <w:tcBorders>
              <w:top w:val="single" w:sz="4" w:space="0" w:color="000000"/>
              <w:left w:val="single" w:sz="4" w:space="0" w:color="000000"/>
              <w:bottom w:val="single" w:sz="4" w:space="0" w:color="000000"/>
              <w:right w:val="single" w:sz="4" w:space="0" w:color="000000"/>
            </w:tcBorders>
            <w:noWrap/>
            <w:vAlign w:val="center"/>
          </w:tcPr>
          <w:p w14:paraId="45DF9601" w14:textId="77777777" w:rsidR="009749BC" w:rsidRPr="006A07E6" w:rsidRDefault="004B4DF6">
            <w:pPr>
              <w:jc w:val="center"/>
              <w:rPr>
                <w:rFonts w:ascii="Arial" w:hAnsi="Arial" w:cs="Arial"/>
                <w:szCs w:val="21"/>
              </w:rPr>
            </w:pPr>
            <w:r w:rsidRPr="006A07E6">
              <w:rPr>
                <w:rFonts w:ascii="Arial" w:hAnsi="Arial" w:cs="Arial"/>
                <w:szCs w:val="21"/>
              </w:rPr>
              <w:t>分标</w:t>
            </w:r>
            <w:r w:rsidRPr="006A07E6">
              <w:rPr>
                <w:rFonts w:ascii="Arial" w:hAnsi="Arial" w:cs="Arial"/>
                <w:szCs w:val="21"/>
              </w:rPr>
              <w:t>3</w:t>
            </w:r>
          </w:p>
        </w:tc>
        <w:tc>
          <w:tcPr>
            <w:tcW w:w="889" w:type="dxa"/>
            <w:vMerge/>
            <w:tcBorders>
              <w:left w:val="single" w:sz="4" w:space="0" w:color="000000"/>
              <w:right w:val="single" w:sz="4" w:space="0" w:color="auto"/>
            </w:tcBorders>
            <w:noWrap/>
            <w:vAlign w:val="center"/>
          </w:tcPr>
          <w:p w14:paraId="2D8A8493" w14:textId="77777777" w:rsidR="009749BC" w:rsidRPr="006A07E6" w:rsidRDefault="009749BC">
            <w:pPr>
              <w:jc w:val="center"/>
              <w:rPr>
                <w:rFonts w:ascii="Arial" w:hAnsi="Arial" w:cs="Arial"/>
                <w:szCs w:val="21"/>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360CB792" w14:textId="77777777" w:rsidR="009749BC" w:rsidRPr="006A07E6" w:rsidRDefault="004B4DF6">
            <w:pPr>
              <w:widowControl/>
              <w:jc w:val="center"/>
              <w:textAlignment w:val="center"/>
              <w:rPr>
                <w:rFonts w:ascii="Arial" w:hAnsi="Arial" w:cs="Arial"/>
                <w:szCs w:val="21"/>
              </w:rPr>
            </w:pPr>
            <w:r w:rsidRPr="006A07E6">
              <w:rPr>
                <w:rFonts w:ascii="Arial" w:hAnsi="Arial" w:cs="Arial"/>
                <w:kern w:val="0"/>
                <w:szCs w:val="21"/>
                <w:lang w:bidi="ar"/>
              </w:rPr>
              <w:t>1000</w:t>
            </w:r>
          </w:p>
        </w:tc>
        <w:tc>
          <w:tcPr>
            <w:tcW w:w="910" w:type="dxa"/>
            <w:tcBorders>
              <w:top w:val="single" w:sz="4" w:space="0" w:color="000000"/>
              <w:left w:val="single" w:sz="4" w:space="0" w:color="000000"/>
              <w:bottom w:val="single" w:sz="4" w:space="0" w:color="000000"/>
              <w:right w:val="single" w:sz="4" w:space="0" w:color="000000"/>
            </w:tcBorders>
            <w:vAlign w:val="center"/>
          </w:tcPr>
          <w:p w14:paraId="20EB3069" w14:textId="77777777" w:rsidR="009749BC" w:rsidRPr="006A07E6" w:rsidRDefault="004B4DF6">
            <w:pPr>
              <w:jc w:val="center"/>
              <w:rPr>
                <w:rFonts w:ascii="Arial" w:hAnsi="Arial" w:cs="Arial"/>
                <w:szCs w:val="21"/>
              </w:rPr>
            </w:pPr>
            <w:proofErr w:type="gramStart"/>
            <w:r w:rsidRPr="006A07E6">
              <w:rPr>
                <w:rFonts w:ascii="Arial" w:hAnsi="Arial" w:cs="Arial"/>
                <w:szCs w:val="21"/>
              </w:rPr>
              <w:t>万毫升</w:t>
            </w:r>
            <w:proofErr w:type="gramEnd"/>
          </w:p>
        </w:tc>
        <w:tc>
          <w:tcPr>
            <w:tcW w:w="1168" w:type="dxa"/>
            <w:tcBorders>
              <w:top w:val="single" w:sz="4" w:space="0" w:color="000000"/>
              <w:left w:val="single" w:sz="4" w:space="0" w:color="000000"/>
              <w:bottom w:val="single" w:sz="4" w:space="0" w:color="000000"/>
              <w:right w:val="single" w:sz="4" w:space="0" w:color="000000"/>
            </w:tcBorders>
            <w:vAlign w:val="center"/>
          </w:tcPr>
          <w:p w14:paraId="79ACF3D9" w14:textId="77777777" w:rsidR="009749BC" w:rsidRPr="006A07E6" w:rsidRDefault="004B4DF6">
            <w:pPr>
              <w:jc w:val="center"/>
              <w:rPr>
                <w:rFonts w:ascii="Arial" w:hAnsi="Arial" w:cs="Arial"/>
                <w:szCs w:val="21"/>
              </w:rPr>
            </w:pPr>
            <w:r w:rsidRPr="006A07E6">
              <w:rPr>
                <w:rFonts w:ascii="Arial" w:hAnsi="Arial" w:cs="Arial"/>
                <w:szCs w:val="21"/>
              </w:rPr>
              <w:t>6000000</w:t>
            </w:r>
          </w:p>
        </w:tc>
        <w:tc>
          <w:tcPr>
            <w:tcW w:w="793" w:type="dxa"/>
            <w:vMerge/>
            <w:tcBorders>
              <w:left w:val="single" w:sz="4" w:space="0" w:color="000000"/>
              <w:right w:val="single" w:sz="4" w:space="0" w:color="auto"/>
            </w:tcBorders>
            <w:noWrap/>
            <w:vAlign w:val="center"/>
          </w:tcPr>
          <w:p w14:paraId="7B13C583" w14:textId="77777777" w:rsidR="009749BC" w:rsidRPr="006A07E6" w:rsidRDefault="009749BC">
            <w:pPr>
              <w:jc w:val="center"/>
              <w:rPr>
                <w:rFonts w:ascii="Arial" w:hAnsi="Arial" w:cs="Arial"/>
                <w:szCs w:val="21"/>
              </w:rPr>
            </w:pPr>
          </w:p>
        </w:tc>
        <w:tc>
          <w:tcPr>
            <w:tcW w:w="3514" w:type="dxa"/>
            <w:vMerge/>
            <w:tcBorders>
              <w:left w:val="single" w:sz="4" w:space="0" w:color="auto"/>
              <w:right w:val="single" w:sz="4" w:space="0" w:color="000000"/>
            </w:tcBorders>
            <w:noWrap/>
            <w:vAlign w:val="center"/>
          </w:tcPr>
          <w:p w14:paraId="408D3231" w14:textId="77777777" w:rsidR="009749BC" w:rsidRPr="006A07E6" w:rsidRDefault="009749BC">
            <w:pPr>
              <w:jc w:val="left"/>
              <w:rPr>
                <w:rFonts w:ascii="Arial" w:hAnsi="Arial" w:cs="Arial"/>
                <w:szCs w:val="21"/>
              </w:rPr>
            </w:pPr>
          </w:p>
        </w:tc>
      </w:tr>
      <w:tr w:rsidR="006A07E6" w:rsidRPr="006A07E6" w14:paraId="7CB02BCA" w14:textId="77777777">
        <w:trPr>
          <w:trHeight w:val="922"/>
        </w:trPr>
        <w:tc>
          <w:tcPr>
            <w:tcW w:w="846" w:type="dxa"/>
            <w:tcBorders>
              <w:top w:val="single" w:sz="4" w:space="0" w:color="000000"/>
              <w:left w:val="single" w:sz="4" w:space="0" w:color="000000"/>
              <w:bottom w:val="single" w:sz="4" w:space="0" w:color="auto"/>
              <w:right w:val="single" w:sz="4" w:space="0" w:color="000000"/>
            </w:tcBorders>
            <w:noWrap/>
            <w:vAlign w:val="center"/>
          </w:tcPr>
          <w:p w14:paraId="2D75DE02" w14:textId="77777777" w:rsidR="009749BC" w:rsidRPr="006A07E6" w:rsidRDefault="004B4DF6">
            <w:pPr>
              <w:jc w:val="center"/>
              <w:rPr>
                <w:rFonts w:ascii="Arial" w:hAnsi="Arial" w:cs="Arial"/>
                <w:szCs w:val="21"/>
              </w:rPr>
            </w:pPr>
            <w:r w:rsidRPr="006A07E6">
              <w:rPr>
                <w:rFonts w:ascii="Arial" w:hAnsi="Arial" w:cs="Arial"/>
                <w:szCs w:val="21"/>
              </w:rPr>
              <w:t>分标</w:t>
            </w:r>
            <w:r w:rsidRPr="006A07E6">
              <w:rPr>
                <w:rFonts w:ascii="Arial" w:hAnsi="Arial" w:cs="Arial"/>
                <w:szCs w:val="21"/>
              </w:rPr>
              <w:t>4</w:t>
            </w:r>
          </w:p>
        </w:tc>
        <w:tc>
          <w:tcPr>
            <w:tcW w:w="889" w:type="dxa"/>
            <w:vMerge/>
            <w:tcBorders>
              <w:left w:val="single" w:sz="4" w:space="0" w:color="000000"/>
              <w:bottom w:val="single" w:sz="4" w:space="0" w:color="auto"/>
              <w:right w:val="single" w:sz="4" w:space="0" w:color="auto"/>
            </w:tcBorders>
            <w:noWrap/>
            <w:vAlign w:val="center"/>
          </w:tcPr>
          <w:p w14:paraId="1DD2B9D6" w14:textId="77777777" w:rsidR="009749BC" w:rsidRPr="006A07E6" w:rsidRDefault="009749BC">
            <w:pPr>
              <w:jc w:val="center"/>
              <w:rPr>
                <w:rFonts w:ascii="Arial" w:hAnsi="Arial" w:cs="Arial"/>
                <w:szCs w:val="21"/>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383008AE" w14:textId="77777777" w:rsidR="009749BC" w:rsidRPr="006A07E6" w:rsidRDefault="004B4DF6">
            <w:pPr>
              <w:widowControl/>
              <w:jc w:val="center"/>
              <w:textAlignment w:val="center"/>
              <w:rPr>
                <w:rFonts w:ascii="Arial" w:hAnsi="Arial" w:cs="Arial"/>
                <w:szCs w:val="21"/>
              </w:rPr>
            </w:pPr>
            <w:r w:rsidRPr="006A07E6">
              <w:rPr>
                <w:rFonts w:ascii="Arial" w:hAnsi="Arial" w:cs="Arial"/>
                <w:kern w:val="0"/>
                <w:szCs w:val="21"/>
                <w:lang w:bidi="ar"/>
              </w:rPr>
              <w:t>700</w:t>
            </w:r>
          </w:p>
        </w:tc>
        <w:tc>
          <w:tcPr>
            <w:tcW w:w="910" w:type="dxa"/>
            <w:tcBorders>
              <w:top w:val="single" w:sz="4" w:space="0" w:color="000000"/>
              <w:left w:val="single" w:sz="4" w:space="0" w:color="000000"/>
              <w:bottom w:val="single" w:sz="4" w:space="0" w:color="000000"/>
              <w:right w:val="single" w:sz="4" w:space="0" w:color="000000"/>
            </w:tcBorders>
            <w:vAlign w:val="center"/>
          </w:tcPr>
          <w:p w14:paraId="25C9CF0F" w14:textId="77777777" w:rsidR="009749BC" w:rsidRPr="006A07E6" w:rsidRDefault="004B4DF6">
            <w:pPr>
              <w:jc w:val="center"/>
              <w:rPr>
                <w:rFonts w:ascii="Arial" w:hAnsi="Arial" w:cs="Arial"/>
                <w:szCs w:val="21"/>
              </w:rPr>
            </w:pPr>
            <w:proofErr w:type="gramStart"/>
            <w:r w:rsidRPr="006A07E6">
              <w:rPr>
                <w:rFonts w:ascii="Arial" w:hAnsi="Arial" w:cs="Arial"/>
                <w:szCs w:val="21"/>
              </w:rPr>
              <w:t>万毫升</w:t>
            </w:r>
            <w:proofErr w:type="gramEnd"/>
          </w:p>
        </w:tc>
        <w:tc>
          <w:tcPr>
            <w:tcW w:w="1168" w:type="dxa"/>
            <w:tcBorders>
              <w:top w:val="single" w:sz="4" w:space="0" w:color="000000"/>
              <w:left w:val="single" w:sz="4" w:space="0" w:color="000000"/>
              <w:bottom w:val="single" w:sz="4" w:space="0" w:color="000000"/>
              <w:right w:val="single" w:sz="4" w:space="0" w:color="000000"/>
            </w:tcBorders>
            <w:vAlign w:val="center"/>
          </w:tcPr>
          <w:p w14:paraId="4A192FBE" w14:textId="77777777" w:rsidR="009749BC" w:rsidRPr="006A07E6" w:rsidRDefault="004B4DF6">
            <w:pPr>
              <w:jc w:val="center"/>
              <w:rPr>
                <w:rFonts w:ascii="Arial" w:hAnsi="Arial" w:cs="Arial"/>
                <w:szCs w:val="21"/>
              </w:rPr>
            </w:pPr>
            <w:r w:rsidRPr="006A07E6">
              <w:rPr>
                <w:rFonts w:ascii="Arial" w:hAnsi="Arial" w:cs="Arial"/>
                <w:szCs w:val="21"/>
              </w:rPr>
              <w:t>4200000</w:t>
            </w:r>
          </w:p>
        </w:tc>
        <w:tc>
          <w:tcPr>
            <w:tcW w:w="793" w:type="dxa"/>
            <w:vMerge/>
            <w:tcBorders>
              <w:left w:val="single" w:sz="4" w:space="0" w:color="000000"/>
              <w:bottom w:val="single" w:sz="4" w:space="0" w:color="000000"/>
              <w:right w:val="single" w:sz="4" w:space="0" w:color="auto"/>
            </w:tcBorders>
            <w:noWrap/>
            <w:vAlign w:val="center"/>
          </w:tcPr>
          <w:p w14:paraId="434955D4" w14:textId="77777777" w:rsidR="009749BC" w:rsidRPr="006A07E6" w:rsidRDefault="009749BC">
            <w:pPr>
              <w:jc w:val="center"/>
              <w:rPr>
                <w:rFonts w:ascii="Arial" w:hAnsi="Arial" w:cs="Arial"/>
                <w:szCs w:val="21"/>
              </w:rPr>
            </w:pPr>
          </w:p>
        </w:tc>
        <w:tc>
          <w:tcPr>
            <w:tcW w:w="3514" w:type="dxa"/>
            <w:vMerge/>
            <w:tcBorders>
              <w:left w:val="single" w:sz="4" w:space="0" w:color="auto"/>
              <w:bottom w:val="single" w:sz="4" w:space="0" w:color="000000"/>
              <w:right w:val="single" w:sz="4" w:space="0" w:color="000000"/>
            </w:tcBorders>
            <w:noWrap/>
            <w:vAlign w:val="center"/>
          </w:tcPr>
          <w:p w14:paraId="6F6E7CA1" w14:textId="77777777" w:rsidR="009749BC" w:rsidRPr="006A07E6" w:rsidRDefault="009749BC">
            <w:pPr>
              <w:jc w:val="left"/>
              <w:rPr>
                <w:rFonts w:ascii="Arial" w:hAnsi="Arial" w:cs="Arial"/>
                <w:szCs w:val="21"/>
              </w:rPr>
            </w:pPr>
          </w:p>
        </w:tc>
      </w:tr>
      <w:tr w:rsidR="006A07E6" w:rsidRPr="006A07E6" w14:paraId="2492D511" w14:textId="77777777">
        <w:trPr>
          <w:trHeight w:val="3347"/>
        </w:trPr>
        <w:tc>
          <w:tcPr>
            <w:tcW w:w="846" w:type="dxa"/>
            <w:tcBorders>
              <w:top w:val="single" w:sz="4" w:space="0" w:color="auto"/>
              <w:left w:val="single" w:sz="4" w:space="0" w:color="auto"/>
              <w:bottom w:val="single" w:sz="4" w:space="0" w:color="auto"/>
              <w:right w:val="single" w:sz="4" w:space="0" w:color="000000"/>
            </w:tcBorders>
            <w:noWrap/>
            <w:vAlign w:val="center"/>
          </w:tcPr>
          <w:p w14:paraId="0D8CD59A" w14:textId="77777777" w:rsidR="009749BC" w:rsidRPr="006A07E6" w:rsidRDefault="004B4DF6">
            <w:pPr>
              <w:jc w:val="center"/>
              <w:rPr>
                <w:rFonts w:ascii="Arial" w:hAnsi="Arial" w:cs="Arial"/>
                <w:szCs w:val="21"/>
              </w:rPr>
            </w:pPr>
            <w:r w:rsidRPr="006A07E6">
              <w:rPr>
                <w:rFonts w:ascii="Arial" w:hAnsi="Arial" w:cs="Arial"/>
                <w:szCs w:val="21"/>
              </w:rPr>
              <w:t>分标</w:t>
            </w:r>
            <w:r w:rsidRPr="006A07E6">
              <w:rPr>
                <w:rFonts w:ascii="Arial" w:hAnsi="Arial" w:cs="Arial"/>
                <w:szCs w:val="21"/>
              </w:rPr>
              <w:t>5</w:t>
            </w:r>
          </w:p>
        </w:tc>
        <w:tc>
          <w:tcPr>
            <w:tcW w:w="889" w:type="dxa"/>
            <w:tcBorders>
              <w:top w:val="single" w:sz="4" w:space="0" w:color="auto"/>
              <w:left w:val="single" w:sz="4" w:space="0" w:color="000000"/>
              <w:bottom w:val="single" w:sz="4" w:space="0" w:color="auto"/>
              <w:right w:val="single" w:sz="4" w:space="0" w:color="auto"/>
            </w:tcBorders>
            <w:noWrap/>
            <w:vAlign w:val="center"/>
          </w:tcPr>
          <w:p w14:paraId="6EEB3A1A" w14:textId="77777777" w:rsidR="009749BC" w:rsidRPr="006A07E6" w:rsidRDefault="004B4DF6">
            <w:pPr>
              <w:jc w:val="center"/>
              <w:rPr>
                <w:rFonts w:ascii="Arial" w:hAnsi="Arial" w:cs="Arial"/>
                <w:szCs w:val="21"/>
              </w:rPr>
            </w:pPr>
            <w:r w:rsidRPr="006A07E6">
              <w:rPr>
                <w:rFonts w:ascii="Arial" w:hAnsi="Arial" w:cs="Arial"/>
                <w:szCs w:val="21"/>
              </w:rPr>
              <w:t>猪口蹄疫</w:t>
            </w:r>
            <w:r w:rsidRPr="006A07E6">
              <w:rPr>
                <w:rFonts w:ascii="Arial" w:hAnsi="Arial" w:cs="Arial"/>
                <w:szCs w:val="21"/>
              </w:rPr>
              <w:t>O</w:t>
            </w:r>
            <w:r w:rsidRPr="006A07E6">
              <w:rPr>
                <w:rFonts w:ascii="Arial" w:hAnsi="Arial" w:cs="Arial"/>
                <w:szCs w:val="21"/>
              </w:rPr>
              <w:t>型合成</w:t>
            </w:r>
            <w:proofErr w:type="gramStart"/>
            <w:r w:rsidRPr="006A07E6">
              <w:rPr>
                <w:rFonts w:ascii="Arial" w:hAnsi="Arial" w:cs="Arial"/>
                <w:szCs w:val="21"/>
              </w:rPr>
              <w:t>肽</w:t>
            </w:r>
            <w:proofErr w:type="gramEnd"/>
            <w:r w:rsidRPr="006A07E6">
              <w:rPr>
                <w:rFonts w:ascii="Arial" w:hAnsi="Arial" w:cs="Arial"/>
                <w:szCs w:val="21"/>
              </w:rPr>
              <w:t>疫苗</w:t>
            </w:r>
          </w:p>
        </w:tc>
        <w:tc>
          <w:tcPr>
            <w:tcW w:w="729" w:type="dxa"/>
            <w:tcBorders>
              <w:top w:val="single" w:sz="4" w:space="0" w:color="000000"/>
              <w:left w:val="single" w:sz="4" w:space="0" w:color="000000"/>
              <w:bottom w:val="single" w:sz="4" w:space="0" w:color="000000"/>
              <w:right w:val="single" w:sz="4" w:space="0" w:color="000000"/>
            </w:tcBorders>
            <w:vAlign w:val="center"/>
          </w:tcPr>
          <w:p w14:paraId="5120EA62" w14:textId="77777777" w:rsidR="009749BC" w:rsidRPr="006A07E6" w:rsidRDefault="004B4DF6">
            <w:pPr>
              <w:widowControl/>
              <w:jc w:val="center"/>
              <w:textAlignment w:val="center"/>
              <w:rPr>
                <w:rFonts w:ascii="Arial" w:hAnsi="Arial" w:cs="Arial"/>
                <w:szCs w:val="21"/>
              </w:rPr>
            </w:pPr>
            <w:r w:rsidRPr="006A07E6">
              <w:rPr>
                <w:rFonts w:ascii="Arial" w:hAnsi="Arial" w:cs="Arial"/>
                <w:kern w:val="0"/>
                <w:szCs w:val="21"/>
                <w:lang w:bidi="ar"/>
              </w:rPr>
              <w:t>160</w:t>
            </w:r>
          </w:p>
        </w:tc>
        <w:tc>
          <w:tcPr>
            <w:tcW w:w="910" w:type="dxa"/>
            <w:tcBorders>
              <w:top w:val="single" w:sz="4" w:space="0" w:color="000000"/>
              <w:left w:val="single" w:sz="4" w:space="0" w:color="000000"/>
              <w:bottom w:val="single" w:sz="4" w:space="0" w:color="000000"/>
              <w:right w:val="single" w:sz="4" w:space="0" w:color="000000"/>
            </w:tcBorders>
            <w:vAlign w:val="center"/>
          </w:tcPr>
          <w:p w14:paraId="76CCA404" w14:textId="77777777" w:rsidR="009749BC" w:rsidRPr="006A07E6" w:rsidRDefault="009749BC">
            <w:pPr>
              <w:jc w:val="center"/>
              <w:rPr>
                <w:rFonts w:ascii="Arial" w:hAnsi="Arial" w:cs="Arial"/>
                <w:strike/>
                <w:szCs w:val="21"/>
              </w:rPr>
            </w:pPr>
          </w:p>
          <w:p w14:paraId="23BD154E" w14:textId="77777777" w:rsidR="009749BC" w:rsidRPr="006A07E6" w:rsidRDefault="004B4DF6">
            <w:pPr>
              <w:jc w:val="center"/>
              <w:rPr>
                <w:rFonts w:ascii="Arial" w:hAnsi="Arial" w:cs="Arial"/>
                <w:szCs w:val="21"/>
              </w:rPr>
            </w:pPr>
            <w:r w:rsidRPr="006A07E6">
              <w:rPr>
                <w:rFonts w:ascii="Arial" w:hAnsi="Arial" w:cs="Arial"/>
                <w:szCs w:val="21"/>
              </w:rPr>
              <w:t>万头份</w:t>
            </w:r>
          </w:p>
        </w:tc>
        <w:tc>
          <w:tcPr>
            <w:tcW w:w="1168" w:type="dxa"/>
            <w:tcBorders>
              <w:top w:val="single" w:sz="4" w:space="0" w:color="000000"/>
              <w:left w:val="single" w:sz="4" w:space="0" w:color="000000"/>
              <w:bottom w:val="single" w:sz="4" w:space="0" w:color="000000"/>
              <w:right w:val="single" w:sz="4" w:space="0" w:color="000000"/>
            </w:tcBorders>
            <w:vAlign w:val="center"/>
          </w:tcPr>
          <w:p w14:paraId="27E721E3" w14:textId="77777777" w:rsidR="009749BC" w:rsidRPr="006A07E6" w:rsidRDefault="004B4DF6">
            <w:pPr>
              <w:jc w:val="center"/>
              <w:rPr>
                <w:rFonts w:ascii="Arial" w:hAnsi="Arial" w:cs="Arial"/>
                <w:szCs w:val="21"/>
              </w:rPr>
            </w:pPr>
            <w:r w:rsidRPr="006A07E6">
              <w:rPr>
                <w:rFonts w:ascii="Arial" w:hAnsi="Arial" w:cs="Arial"/>
                <w:szCs w:val="21"/>
              </w:rPr>
              <w:t>1600000</w:t>
            </w:r>
          </w:p>
        </w:tc>
        <w:tc>
          <w:tcPr>
            <w:tcW w:w="793" w:type="dxa"/>
            <w:tcBorders>
              <w:top w:val="single" w:sz="4" w:space="0" w:color="000000"/>
              <w:left w:val="single" w:sz="4" w:space="0" w:color="000000"/>
              <w:bottom w:val="single" w:sz="4" w:space="0" w:color="000000"/>
              <w:right w:val="single" w:sz="4" w:space="0" w:color="auto"/>
            </w:tcBorders>
            <w:noWrap/>
            <w:vAlign w:val="center"/>
          </w:tcPr>
          <w:p w14:paraId="690BBF0E" w14:textId="77777777" w:rsidR="009749BC" w:rsidRPr="006A07E6" w:rsidRDefault="004B4DF6">
            <w:pPr>
              <w:jc w:val="center"/>
              <w:rPr>
                <w:rFonts w:ascii="Arial" w:hAnsi="Arial" w:cs="Arial"/>
                <w:szCs w:val="21"/>
              </w:rPr>
            </w:pPr>
            <w:r w:rsidRPr="006A07E6">
              <w:rPr>
                <w:rFonts w:ascii="Arial" w:hAnsi="Arial" w:cs="Arial"/>
                <w:szCs w:val="21"/>
              </w:rPr>
              <w:t>工业</w:t>
            </w:r>
          </w:p>
        </w:tc>
        <w:tc>
          <w:tcPr>
            <w:tcW w:w="3514" w:type="dxa"/>
            <w:tcBorders>
              <w:top w:val="single" w:sz="4" w:space="0" w:color="000000"/>
              <w:left w:val="single" w:sz="4" w:space="0" w:color="auto"/>
              <w:bottom w:val="single" w:sz="4" w:space="0" w:color="000000"/>
              <w:right w:val="single" w:sz="4" w:space="0" w:color="000000"/>
            </w:tcBorders>
            <w:noWrap/>
            <w:vAlign w:val="center"/>
          </w:tcPr>
          <w:p w14:paraId="02AD61C5" w14:textId="77777777" w:rsidR="009749BC" w:rsidRPr="006A07E6" w:rsidRDefault="004B4DF6">
            <w:pPr>
              <w:jc w:val="left"/>
              <w:rPr>
                <w:rFonts w:ascii="Arial" w:hAnsi="Arial" w:cs="Arial"/>
                <w:szCs w:val="21"/>
              </w:rPr>
            </w:pPr>
            <w:bookmarkStart w:id="33" w:name="_Hlk164536515"/>
            <w:r w:rsidRPr="006A07E6">
              <w:rPr>
                <w:rFonts w:ascii="Arial" w:hAnsi="Arial" w:cs="Arial"/>
                <w:szCs w:val="21"/>
              </w:rPr>
              <w:t>1</w:t>
            </w:r>
            <w:r w:rsidRPr="006A07E6">
              <w:rPr>
                <w:rFonts w:ascii="Arial" w:hAnsi="Arial" w:cs="Arial"/>
                <w:szCs w:val="21"/>
              </w:rPr>
              <w:t>、将生物工程技术合成的猪口蹄疫</w:t>
            </w:r>
            <w:r w:rsidRPr="006A07E6">
              <w:rPr>
                <w:rFonts w:ascii="Arial" w:hAnsi="Arial" w:cs="Arial"/>
                <w:szCs w:val="21"/>
              </w:rPr>
              <w:t>O</w:t>
            </w:r>
            <w:r w:rsidRPr="006A07E6">
              <w:rPr>
                <w:rFonts w:ascii="Arial" w:hAnsi="Arial" w:cs="Arial"/>
                <w:szCs w:val="21"/>
              </w:rPr>
              <w:t>型病毒抗原多肽与</w:t>
            </w:r>
            <w:r w:rsidRPr="006A07E6">
              <w:rPr>
                <w:rFonts w:ascii="Arial" w:hAnsi="Arial" w:cs="Arial"/>
                <w:szCs w:val="21"/>
              </w:rPr>
              <w:t>206</w:t>
            </w:r>
            <w:r w:rsidRPr="006A07E6">
              <w:rPr>
                <w:rFonts w:ascii="Arial" w:hAnsi="Arial" w:cs="Arial"/>
                <w:szCs w:val="21"/>
              </w:rPr>
              <w:t>佐剂混合乳化制成。</w:t>
            </w:r>
          </w:p>
          <w:p w14:paraId="508C6256" w14:textId="77777777" w:rsidR="009749BC" w:rsidRPr="006A07E6" w:rsidRDefault="004B4DF6">
            <w:pPr>
              <w:jc w:val="left"/>
              <w:rPr>
                <w:rFonts w:ascii="Arial" w:hAnsi="Arial" w:cs="Arial"/>
                <w:szCs w:val="21"/>
              </w:rPr>
            </w:pPr>
            <w:r w:rsidRPr="006A07E6">
              <w:rPr>
                <w:rFonts w:ascii="Arial" w:hAnsi="Arial" w:cs="Arial"/>
                <w:szCs w:val="21"/>
              </w:rPr>
              <w:t>2</w:t>
            </w:r>
            <w:r w:rsidRPr="006A07E6">
              <w:rPr>
                <w:rFonts w:ascii="Arial" w:hAnsi="Arial" w:cs="Arial"/>
                <w:szCs w:val="21"/>
              </w:rPr>
              <w:t>、规格：</w:t>
            </w:r>
            <w:r w:rsidRPr="006A07E6">
              <w:rPr>
                <w:rFonts w:ascii="Arial" w:hAnsi="Arial" w:cs="Arial"/>
                <w:szCs w:val="21"/>
              </w:rPr>
              <w:t>100ml/</w:t>
            </w:r>
            <w:r w:rsidRPr="006A07E6">
              <w:rPr>
                <w:rFonts w:ascii="Arial" w:hAnsi="Arial" w:cs="Arial"/>
                <w:szCs w:val="21"/>
              </w:rPr>
              <w:t>瓶或</w:t>
            </w:r>
            <w:r w:rsidRPr="006A07E6">
              <w:rPr>
                <w:rFonts w:ascii="Arial" w:hAnsi="Arial" w:cs="Arial"/>
                <w:szCs w:val="21"/>
              </w:rPr>
              <w:t>50ml/</w:t>
            </w:r>
            <w:r w:rsidRPr="006A07E6">
              <w:rPr>
                <w:rFonts w:ascii="Arial" w:hAnsi="Arial" w:cs="Arial"/>
                <w:szCs w:val="21"/>
              </w:rPr>
              <w:t>瓶。</w:t>
            </w:r>
          </w:p>
          <w:p w14:paraId="34A557AF" w14:textId="77777777" w:rsidR="009749BC" w:rsidRPr="006A07E6" w:rsidRDefault="004B4DF6">
            <w:pPr>
              <w:jc w:val="left"/>
              <w:rPr>
                <w:rFonts w:ascii="Arial" w:hAnsi="Arial" w:cs="Arial"/>
                <w:szCs w:val="21"/>
              </w:rPr>
            </w:pPr>
            <w:r w:rsidRPr="006A07E6">
              <w:rPr>
                <w:rFonts w:ascii="Arial" w:hAnsi="Arial" w:cs="Arial"/>
                <w:szCs w:val="21"/>
              </w:rPr>
              <w:t>3</w:t>
            </w:r>
            <w:r w:rsidRPr="006A07E6">
              <w:rPr>
                <w:rFonts w:ascii="Arial" w:hAnsi="Arial" w:cs="Arial"/>
                <w:szCs w:val="21"/>
              </w:rPr>
              <w:t>、外观、剂型、粘度、稳定性、安全性、效价、保护期、包装等国家兽用生物制品规程要求。</w:t>
            </w:r>
          </w:p>
          <w:p w14:paraId="4621A845" w14:textId="77777777" w:rsidR="009749BC" w:rsidRPr="006A07E6" w:rsidRDefault="004B4DF6">
            <w:pPr>
              <w:jc w:val="left"/>
              <w:rPr>
                <w:rFonts w:ascii="Arial" w:hAnsi="Arial" w:cs="Arial"/>
                <w:szCs w:val="21"/>
              </w:rPr>
            </w:pPr>
            <w:r w:rsidRPr="006A07E6">
              <w:rPr>
                <w:rFonts w:ascii="Arial" w:hAnsi="Arial" w:cs="Arial"/>
                <w:szCs w:val="21"/>
              </w:rPr>
              <w:t>4</w:t>
            </w:r>
            <w:r w:rsidRPr="006A07E6">
              <w:rPr>
                <w:rFonts w:ascii="Arial" w:hAnsi="Arial" w:cs="Arial"/>
                <w:szCs w:val="21"/>
              </w:rPr>
              <w:t>、在</w:t>
            </w:r>
            <w:r w:rsidRPr="006A07E6">
              <w:rPr>
                <w:rFonts w:ascii="Arial" w:hAnsi="Arial" w:cs="Arial"/>
                <w:szCs w:val="21"/>
              </w:rPr>
              <w:t>2-8</w:t>
            </w:r>
            <w:r w:rsidRPr="006A07E6">
              <w:rPr>
                <w:rFonts w:ascii="宋体" w:hAnsi="宋体" w:cs="宋体" w:hint="eastAsia"/>
                <w:szCs w:val="21"/>
              </w:rPr>
              <w:t>℃</w:t>
            </w:r>
            <w:r w:rsidRPr="006A07E6">
              <w:rPr>
                <w:rFonts w:ascii="Arial" w:hAnsi="Arial" w:cs="Arial"/>
                <w:szCs w:val="21"/>
              </w:rPr>
              <w:t>保存，有效期为</w:t>
            </w:r>
            <w:r w:rsidRPr="006A07E6">
              <w:rPr>
                <w:rFonts w:ascii="Arial" w:hAnsi="Arial" w:cs="Arial"/>
                <w:szCs w:val="21"/>
              </w:rPr>
              <w:t>12</w:t>
            </w:r>
            <w:r w:rsidRPr="006A07E6">
              <w:rPr>
                <w:rFonts w:ascii="Arial" w:hAnsi="Arial" w:cs="Arial"/>
                <w:szCs w:val="21"/>
              </w:rPr>
              <w:t>个月。（疫苗完成生产之日起计算）</w:t>
            </w:r>
          </w:p>
          <w:p w14:paraId="144134CA" w14:textId="77777777" w:rsidR="009749BC" w:rsidRPr="006A07E6" w:rsidRDefault="004B4DF6">
            <w:pPr>
              <w:jc w:val="left"/>
              <w:rPr>
                <w:rFonts w:ascii="Arial" w:hAnsi="Arial" w:cs="Arial"/>
                <w:szCs w:val="21"/>
              </w:rPr>
            </w:pPr>
            <w:r w:rsidRPr="006A07E6">
              <w:rPr>
                <w:rFonts w:ascii="Arial" w:hAnsi="Arial" w:cs="Arial"/>
                <w:szCs w:val="21"/>
              </w:rPr>
              <w:t>5</w:t>
            </w:r>
            <w:r w:rsidRPr="006A07E6">
              <w:rPr>
                <w:rFonts w:ascii="Arial" w:hAnsi="Arial" w:cs="Arial"/>
                <w:szCs w:val="21"/>
              </w:rPr>
              <w:t>、投标文件中提供本产品相应的详细性能资料、使用说明。</w:t>
            </w:r>
            <w:bookmarkEnd w:id="33"/>
          </w:p>
        </w:tc>
      </w:tr>
      <w:tr w:rsidR="006A07E6" w:rsidRPr="006A07E6" w14:paraId="562F3CE3" w14:textId="77777777">
        <w:trPr>
          <w:trHeight w:val="450"/>
        </w:trPr>
        <w:tc>
          <w:tcPr>
            <w:tcW w:w="846" w:type="dxa"/>
            <w:tcBorders>
              <w:top w:val="single" w:sz="4" w:space="0" w:color="auto"/>
              <w:left w:val="single" w:sz="4" w:space="0" w:color="000000"/>
              <w:bottom w:val="single" w:sz="4" w:space="0" w:color="000000"/>
              <w:right w:val="single" w:sz="4" w:space="0" w:color="000000"/>
            </w:tcBorders>
            <w:noWrap/>
            <w:vAlign w:val="center"/>
          </w:tcPr>
          <w:p w14:paraId="3004C30B" w14:textId="77777777" w:rsidR="009749BC" w:rsidRPr="006A07E6" w:rsidRDefault="004B4DF6">
            <w:pPr>
              <w:jc w:val="center"/>
              <w:rPr>
                <w:rFonts w:ascii="Arial" w:hAnsi="Arial" w:cs="Arial"/>
                <w:szCs w:val="21"/>
              </w:rPr>
            </w:pPr>
            <w:r w:rsidRPr="006A07E6">
              <w:rPr>
                <w:rFonts w:ascii="Arial" w:hAnsi="Arial" w:cs="Arial"/>
                <w:szCs w:val="21"/>
              </w:rPr>
              <w:t>分标</w:t>
            </w:r>
            <w:r w:rsidRPr="006A07E6">
              <w:rPr>
                <w:rFonts w:ascii="Arial" w:hAnsi="Arial" w:cs="Arial"/>
                <w:szCs w:val="21"/>
              </w:rPr>
              <w:t>6</w:t>
            </w:r>
          </w:p>
        </w:tc>
        <w:tc>
          <w:tcPr>
            <w:tcW w:w="889" w:type="dxa"/>
            <w:tcBorders>
              <w:top w:val="single" w:sz="4" w:space="0" w:color="auto"/>
              <w:left w:val="single" w:sz="4" w:space="0" w:color="000000"/>
              <w:bottom w:val="single" w:sz="4" w:space="0" w:color="000000"/>
              <w:right w:val="single" w:sz="4" w:space="0" w:color="auto"/>
            </w:tcBorders>
            <w:noWrap/>
            <w:vAlign w:val="center"/>
          </w:tcPr>
          <w:p w14:paraId="41BB5CFB" w14:textId="77777777" w:rsidR="009749BC" w:rsidRPr="006A07E6" w:rsidRDefault="004B4DF6">
            <w:pPr>
              <w:jc w:val="center"/>
              <w:rPr>
                <w:rFonts w:ascii="Arial" w:hAnsi="Arial" w:cs="Arial"/>
                <w:szCs w:val="21"/>
              </w:rPr>
            </w:pPr>
            <w:r w:rsidRPr="006A07E6">
              <w:rPr>
                <w:rFonts w:ascii="Arial" w:hAnsi="Arial" w:cs="Arial"/>
                <w:szCs w:val="21"/>
              </w:rPr>
              <w:t>猪口蹄疫</w:t>
            </w:r>
            <w:r w:rsidRPr="006A07E6">
              <w:rPr>
                <w:rFonts w:ascii="Arial" w:hAnsi="Arial" w:cs="Arial"/>
                <w:szCs w:val="21"/>
              </w:rPr>
              <w:t>O</w:t>
            </w:r>
            <w:r w:rsidRPr="006A07E6">
              <w:rPr>
                <w:rFonts w:ascii="Arial" w:hAnsi="Arial" w:cs="Arial"/>
                <w:szCs w:val="21"/>
              </w:rPr>
              <w:t>型合成</w:t>
            </w:r>
            <w:proofErr w:type="gramStart"/>
            <w:r w:rsidRPr="006A07E6">
              <w:rPr>
                <w:rFonts w:ascii="Arial" w:hAnsi="Arial" w:cs="Arial"/>
                <w:szCs w:val="21"/>
              </w:rPr>
              <w:t>肽</w:t>
            </w:r>
            <w:proofErr w:type="gramEnd"/>
            <w:r w:rsidRPr="006A07E6">
              <w:rPr>
                <w:rFonts w:ascii="Arial" w:hAnsi="Arial" w:cs="Arial"/>
                <w:szCs w:val="21"/>
              </w:rPr>
              <w:t>疫苗</w:t>
            </w:r>
          </w:p>
          <w:p w14:paraId="4BEAD6CF" w14:textId="77777777" w:rsidR="009749BC" w:rsidRPr="006A07E6" w:rsidRDefault="004B4DF6">
            <w:pPr>
              <w:jc w:val="center"/>
              <w:rPr>
                <w:rFonts w:ascii="Arial" w:hAnsi="Arial" w:cs="Arial"/>
                <w:szCs w:val="21"/>
              </w:rPr>
            </w:pPr>
            <w:r w:rsidRPr="006A07E6">
              <w:rPr>
                <w:rFonts w:ascii="Arial" w:hAnsi="Arial" w:cs="Arial"/>
                <w:szCs w:val="21"/>
              </w:rPr>
              <w:t>或</w:t>
            </w:r>
          </w:p>
          <w:p w14:paraId="0B3FA3EF" w14:textId="77777777" w:rsidR="009749BC" w:rsidRPr="006A07E6" w:rsidRDefault="004B4DF6">
            <w:pPr>
              <w:jc w:val="center"/>
              <w:rPr>
                <w:rFonts w:ascii="Arial" w:hAnsi="Arial" w:cs="Arial"/>
                <w:szCs w:val="21"/>
              </w:rPr>
            </w:pPr>
            <w:r w:rsidRPr="006A07E6">
              <w:rPr>
                <w:rFonts w:ascii="Arial" w:hAnsi="Arial" w:cs="Arial"/>
                <w:kern w:val="0"/>
                <w:szCs w:val="21"/>
              </w:rPr>
              <w:t>猪口蹄疫</w:t>
            </w:r>
            <w:r w:rsidRPr="006A07E6">
              <w:rPr>
                <w:rFonts w:ascii="Arial" w:hAnsi="Arial" w:cs="Arial"/>
                <w:kern w:val="0"/>
                <w:szCs w:val="21"/>
              </w:rPr>
              <w:t>O</w:t>
            </w:r>
            <w:r w:rsidRPr="006A07E6">
              <w:rPr>
                <w:rFonts w:ascii="Arial" w:hAnsi="Arial" w:cs="Arial"/>
                <w:kern w:val="0"/>
                <w:szCs w:val="21"/>
              </w:rPr>
              <w:t>型病毒样颗粒疫苗</w:t>
            </w:r>
          </w:p>
        </w:tc>
        <w:tc>
          <w:tcPr>
            <w:tcW w:w="729" w:type="dxa"/>
            <w:tcBorders>
              <w:top w:val="single" w:sz="4" w:space="0" w:color="000000"/>
              <w:left w:val="single" w:sz="4" w:space="0" w:color="000000"/>
              <w:bottom w:val="single" w:sz="4" w:space="0" w:color="000000"/>
              <w:right w:val="single" w:sz="4" w:space="0" w:color="000000"/>
            </w:tcBorders>
            <w:vAlign w:val="center"/>
          </w:tcPr>
          <w:p w14:paraId="2380CE69" w14:textId="77777777" w:rsidR="009749BC" w:rsidRPr="006A07E6" w:rsidRDefault="004B4DF6">
            <w:pPr>
              <w:widowControl/>
              <w:jc w:val="center"/>
              <w:textAlignment w:val="center"/>
              <w:rPr>
                <w:rFonts w:ascii="Arial" w:hAnsi="Arial" w:cs="Arial"/>
                <w:szCs w:val="21"/>
              </w:rPr>
            </w:pPr>
            <w:r w:rsidRPr="006A07E6">
              <w:rPr>
                <w:rFonts w:ascii="Arial" w:hAnsi="Arial" w:cs="Arial"/>
                <w:kern w:val="0"/>
                <w:szCs w:val="21"/>
                <w:lang w:bidi="ar"/>
              </w:rPr>
              <w:t>25</w:t>
            </w:r>
          </w:p>
        </w:tc>
        <w:tc>
          <w:tcPr>
            <w:tcW w:w="910" w:type="dxa"/>
            <w:tcBorders>
              <w:top w:val="single" w:sz="4" w:space="0" w:color="000000"/>
              <w:left w:val="single" w:sz="4" w:space="0" w:color="000000"/>
              <w:bottom w:val="single" w:sz="4" w:space="0" w:color="000000"/>
              <w:right w:val="single" w:sz="4" w:space="0" w:color="000000"/>
            </w:tcBorders>
            <w:vAlign w:val="center"/>
          </w:tcPr>
          <w:p w14:paraId="1F7B49AB" w14:textId="77777777" w:rsidR="009749BC" w:rsidRPr="006A07E6" w:rsidRDefault="004B4DF6">
            <w:pPr>
              <w:jc w:val="center"/>
              <w:rPr>
                <w:rFonts w:ascii="Arial" w:hAnsi="Arial" w:cs="Arial"/>
                <w:szCs w:val="21"/>
              </w:rPr>
            </w:pPr>
            <w:r w:rsidRPr="006A07E6">
              <w:rPr>
                <w:rFonts w:ascii="Arial" w:hAnsi="Arial" w:cs="Arial"/>
                <w:szCs w:val="21"/>
              </w:rPr>
              <w:t>万头份</w:t>
            </w:r>
          </w:p>
        </w:tc>
        <w:tc>
          <w:tcPr>
            <w:tcW w:w="1168" w:type="dxa"/>
            <w:tcBorders>
              <w:top w:val="single" w:sz="4" w:space="0" w:color="000000"/>
              <w:left w:val="single" w:sz="4" w:space="0" w:color="000000"/>
              <w:bottom w:val="single" w:sz="4" w:space="0" w:color="000000"/>
              <w:right w:val="single" w:sz="4" w:space="0" w:color="000000"/>
            </w:tcBorders>
            <w:vAlign w:val="center"/>
          </w:tcPr>
          <w:p w14:paraId="57C5EF73" w14:textId="77777777" w:rsidR="009749BC" w:rsidRPr="006A07E6" w:rsidRDefault="004B4DF6">
            <w:pPr>
              <w:jc w:val="center"/>
              <w:rPr>
                <w:rFonts w:ascii="Arial" w:hAnsi="Arial" w:cs="Arial"/>
                <w:szCs w:val="21"/>
              </w:rPr>
            </w:pPr>
            <w:r w:rsidRPr="006A07E6">
              <w:rPr>
                <w:rFonts w:ascii="Arial" w:hAnsi="Arial" w:cs="Arial"/>
                <w:szCs w:val="21"/>
              </w:rPr>
              <w:t>250000</w:t>
            </w:r>
          </w:p>
        </w:tc>
        <w:tc>
          <w:tcPr>
            <w:tcW w:w="793" w:type="dxa"/>
            <w:tcBorders>
              <w:top w:val="single" w:sz="4" w:space="0" w:color="000000"/>
              <w:left w:val="single" w:sz="4" w:space="0" w:color="000000"/>
              <w:bottom w:val="single" w:sz="4" w:space="0" w:color="000000"/>
              <w:right w:val="single" w:sz="4" w:space="0" w:color="auto"/>
            </w:tcBorders>
            <w:noWrap/>
            <w:vAlign w:val="center"/>
          </w:tcPr>
          <w:p w14:paraId="5F7FEFCF" w14:textId="77777777" w:rsidR="009749BC" w:rsidRPr="006A07E6" w:rsidRDefault="004B4DF6">
            <w:pPr>
              <w:jc w:val="center"/>
              <w:rPr>
                <w:rFonts w:ascii="Arial" w:hAnsi="Arial" w:cs="Arial"/>
                <w:szCs w:val="21"/>
              </w:rPr>
            </w:pPr>
            <w:r w:rsidRPr="006A07E6">
              <w:rPr>
                <w:rFonts w:ascii="Arial" w:hAnsi="Arial" w:cs="Arial"/>
                <w:szCs w:val="21"/>
              </w:rPr>
              <w:t>工业</w:t>
            </w:r>
          </w:p>
        </w:tc>
        <w:tc>
          <w:tcPr>
            <w:tcW w:w="3514" w:type="dxa"/>
            <w:tcBorders>
              <w:top w:val="single" w:sz="4" w:space="0" w:color="000000"/>
              <w:left w:val="single" w:sz="4" w:space="0" w:color="auto"/>
              <w:bottom w:val="single" w:sz="4" w:space="0" w:color="000000"/>
              <w:right w:val="single" w:sz="4" w:space="0" w:color="000000"/>
            </w:tcBorders>
            <w:noWrap/>
            <w:vAlign w:val="center"/>
          </w:tcPr>
          <w:p w14:paraId="4A1FBAA8" w14:textId="77777777" w:rsidR="009749BC" w:rsidRPr="006A07E6" w:rsidRDefault="004B4DF6">
            <w:pPr>
              <w:jc w:val="left"/>
              <w:rPr>
                <w:rFonts w:ascii="Arial" w:hAnsi="Arial" w:cs="Arial"/>
                <w:szCs w:val="21"/>
              </w:rPr>
            </w:pPr>
            <w:r w:rsidRPr="006A07E6">
              <w:rPr>
                <w:rFonts w:ascii="Arial" w:hAnsi="Arial" w:cs="Arial"/>
                <w:szCs w:val="21"/>
              </w:rPr>
              <w:t>1</w:t>
            </w:r>
            <w:r w:rsidRPr="006A07E6">
              <w:rPr>
                <w:rFonts w:ascii="Arial" w:hAnsi="Arial" w:cs="Arial"/>
                <w:szCs w:val="21"/>
              </w:rPr>
              <w:t>、将生物工程技术合成的猪口蹄疫</w:t>
            </w:r>
            <w:r w:rsidRPr="006A07E6">
              <w:rPr>
                <w:rFonts w:ascii="Arial" w:hAnsi="Arial" w:cs="Arial"/>
                <w:szCs w:val="21"/>
              </w:rPr>
              <w:t>O</w:t>
            </w:r>
            <w:r w:rsidRPr="006A07E6">
              <w:rPr>
                <w:rFonts w:ascii="Arial" w:hAnsi="Arial" w:cs="Arial"/>
                <w:szCs w:val="21"/>
              </w:rPr>
              <w:t>型病毒抗原多肽，或者用表达</w:t>
            </w:r>
            <w:r w:rsidRPr="006A07E6">
              <w:rPr>
                <w:rFonts w:ascii="Arial" w:hAnsi="Arial" w:cs="Arial"/>
                <w:szCs w:val="21"/>
              </w:rPr>
              <w:t>O</w:t>
            </w:r>
            <w:r w:rsidRPr="006A07E6">
              <w:rPr>
                <w:rFonts w:ascii="Arial" w:hAnsi="Arial" w:cs="Arial"/>
                <w:szCs w:val="21"/>
              </w:rPr>
              <w:t>型口蹄疫病毒多种结构蛋白经生物工程技术组装成口蹄疫病毒样颗粒，与</w:t>
            </w:r>
            <w:r w:rsidRPr="006A07E6">
              <w:rPr>
                <w:rFonts w:ascii="Arial" w:hAnsi="Arial" w:cs="Arial"/>
                <w:szCs w:val="21"/>
              </w:rPr>
              <w:t>206</w:t>
            </w:r>
            <w:r w:rsidRPr="006A07E6">
              <w:rPr>
                <w:rFonts w:ascii="Arial" w:hAnsi="Arial" w:cs="Arial"/>
                <w:szCs w:val="21"/>
              </w:rPr>
              <w:t>佐剂混合乳化制成。</w:t>
            </w:r>
          </w:p>
          <w:p w14:paraId="3E488C6F" w14:textId="77777777" w:rsidR="009749BC" w:rsidRPr="006A07E6" w:rsidRDefault="004B4DF6">
            <w:pPr>
              <w:jc w:val="left"/>
              <w:rPr>
                <w:rFonts w:ascii="Arial" w:hAnsi="Arial" w:cs="Arial"/>
                <w:szCs w:val="21"/>
              </w:rPr>
            </w:pPr>
            <w:r w:rsidRPr="006A07E6">
              <w:rPr>
                <w:rFonts w:ascii="Arial" w:hAnsi="Arial" w:cs="Arial"/>
                <w:szCs w:val="21"/>
              </w:rPr>
              <w:t>2</w:t>
            </w:r>
            <w:r w:rsidRPr="006A07E6">
              <w:rPr>
                <w:rFonts w:ascii="Arial" w:hAnsi="Arial" w:cs="Arial"/>
                <w:szCs w:val="21"/>
              </w:rPr>
              <w:t>、规格：</w:t>
            </w:r>
            <w:r w:rsidRPr="006A07E6">
              <w:rPr>
                <w:rFonts w:ascii="Arial" w:hAnsi="Arial" w:cs="Arial"/>
                <w:szCs w:val="21"/>
              </w:rPr>
              <w:t>100ml/</w:t>
            </w:r>
            <w:r w:rsidRPr="006A07E6">
              <w:rPr>
                <w:rFonts w:ascii="Arial" w:hAnsi="Arial" w:cs="Arial"/>
                <w:szCs w:val="21"/>
              </w:rPr>
              <w:t>瓶或</w:t>
            </w:r>
            <w:r w:rsidRPr="006A07E6">
              <w:rPr>
                <w:rFonts w:ascii="Arial" w:hAnsi="Arial" w:cs="Arial"/>
                <w:szCs w:val="21"/>
              </w:rPr>
              <w:t>50ml/</w:t>
            </w:r>
            <w:r w:rsidRPr="006A07E6">
              <w:rPr>
                <w:rFonts w:ascii="Arial" w:hAnsi="Arial" w:cs="Arial"/>
                <w:szCs w:val="21"/>
              </w:rPr>
              <w:t>瓶。</w:t>
            </w:r>
          </w:p>
          <w:p w14:paraId="00404A28" w14:textId="77777777" w:rsidR="009749BC" w:rsidRPr="006A07E6" w:rsidRDefault="004B4DF6">
            <w:pPr>
              <w:jc w:val="left"/>
              <w:rPr>
                <w:rFonts w:ascii="Arial" w:hAnsi="Arial" w:cs="Arial"/>
                <w:szCs w:val="21"/>
              </w:rPr>
            </w:pPr>
            <w:r w:rsidRPr="006A07E6">
              <w:rPr>
                <w:rFonts w:ascii="Arial" w:hAnsi="Arial" w:cs="Arial"/>
                <w:szCs w:val="21"/>
              </w:rPr>
              <w:t>3</w:t>
            </w:r>
            <w:r w:rsidRPr="006A07E6">
              <w:rPr>
                <w:rFonts w:ascii="Arial" w:hAnsi="Arial" w:cs="Arial"/>
                <w:szCs w:val="21"/>
              </w:rPr>
              <w:t>、外观、剂型、粘度、稳定性、安全性、效价、保护期、包装等符合国家兽用生物制品规程要求。</w:t>
            </w:r>
          </w:p>
          <w:p w14:paraId="3D698D1D" w14:textId="77777777" w:rsidR="009749BC" w:rsidRPr="006A07E6" w:rsidRDefault="004B4DF6">
            <w:pPr>
              <w:jc w:val="left"/>
              <w:rPr>
                <w:rFonts w:ascii="Arial" w:hAnsi="Arial" w:cs="Arial"/>
                <w:szCs w:val="21"/>
              </w:rPr>
            </w:pPr>
            <w:r w:rsidRPr="006A07E6">
              <w:rPr>
                <w:rFonts w:ascii="Arial" w:hAnsi="Arial" w:cs="Arial"/>
                <w:szCs w:val="21"/>
              </w:rPr>
              <w:t>4</w:t>
            </w:r>
            <w:r w:rsidRPr="006A07E6">
              <w:rPr>
                <w:rFonts w:ascii="Arial" w:hAnsi="Arial" w:cs="Arial"/>
                <w:szCs w:val="21"/>
              </w:rPr>
              <w:t>、在</w:t>
            </w:r>
            <w:r w:rsidRPr="006A07E6">
              <w:rPr>
                <w:rFonts w:ascii="Arial" w:hAnsi="Arial" w:cs="Arial"/>
                <w:szCs w:val="21"/>
              </w:rPr>
              <w:t>2-8</w:t>
            </w:r>
            <w:r w:rsidRPr="006A07E6">
              <w:rPr>
                <w:rFonts w:ascii="宋体" w:hAnsi="宋体" w:cs="宋体" w:hint="eastAsia"/>
                <w:szCs w:val="21"/>
              </w:rPr>
              <w:t>℃</w:t>
            </w:r>
            <w:r w:rsidRPr="006A07E6">
              <w:rPr>
                <w:rFonts w:ascii="Arial" w:hAnsi="Arial" w:cs="Arial"/>
                <w:szCs w:val="21"/>
              </w:rPr>
              <w:t>保存，有效期为</w:t>
            </w:r>
            <w:r w:rsidRPr="006A07E6">
              <w:rPr>
                <w:rFonts w:ascii="Arial" w:hAnsi="Arial" w:cs="Arial"/>
                <w:szCs w:val="21"/>
              </w:rPr>
              <w:t>12</w:t>
            </w:r>
            <w:r w:rsidRPr="006A07E6">
              <w:rPr>
                <w:rFonts w:ascii="Arial" w:hAnsi="Arial" w:cs="Arial"/>
                <w:szCs w:val="21"/>
              </w:rPr>
              <w:t>个月。</w:t>
            </w:r>
            <w:r w:rsidRPr="006A07E6">
              <w:rPr>
                <w:rFonts w:ascii="Arial" w:hAnsi="Arial" w:cs="Arial"/>
                <w:szCs w:val="21"/>
              </w:rPr>
              <w:t>(</w:t>
            </w:r>
            <w:r w:rsidRPr="006A07E6">
              <w:rPr>
                <w:rFonts w:ascii="Arial" w:hAnsi="Arial" w:cs="Arial"/>
                <w:szCs w:val="21"/>
              </w:rPr>
              <w:t>疫苗完成生产之日起计算）</w:t>
            </w:r>
          </w:p>
          <w:p w14:paraId="15576E4D" w14:textId="77777777" w:rsidR="009749BC" w:rsidRPr="006A07E6" w:rsidRDefault="004B4DF6">
            <w:pPr>
              <w:jc w:val="left"/>
              <w:rPr>
                <w:rFonts w:ascii="Arial" w:hAnsi="Arial" w:cs="Arial"/>
                <w:szCs w:val="21"/>
              </w:rPr>
            </w:pPr>
            <w:r w:rsidRPr="006A07E6">
              <w:rPr>
                <w:rFonts w:ascii="Arial" w:hAnsi="Arial" w:cs="Arial"/>
                <w:szCs w:val="21"/>
              </w:rPr>
              <w:t>5</w:t>
            </w:r>
            <w:r w:rsidRPr="006A07E6">
              <w:rPr>
                <w:rFonts w:ascii="Arial" w:hAnsi="Arial" w:cs="Arial"/>
                <w:szCs w:val="21"/>
              </w:rPr>
              <w:t>、投标文件中提供本产品相应的详细性能资料、使用说明。</w:t>
            </w:r>
          </w:p>
        </w:tc>
      </w:tr>
      <w:tr w:rsidR="006A07E6" w:rsidRPr="006A07E6" w14:paraId="1DD52241" w14:textId="77777777">
        <w:trPr>
          <w:trHeight w:val="1701"/>
        </w:trPr>
        <w:tc>
          <w:tcPr>
            <w:tcW w:w="846" w:type="dxa"/>
            <w:tcBorders>
              <w:top w:val="single" w:sz="4" w:space="0" w:color="000000"/>
              <w:left w:val="single" w:sz="4" w:space="0" w:color="000000"/>
              <w:bottom w:val="single" w:sz="4" w:space="0" w:color="000000"/>
              <w:right w:val="single" w:sz="4" w:space="0" w:color="000000"/>
            </w:tcBorders>
            <w:noWrap/>
            <w:vAlign w:val="center"/>
          </w:tcPr>
          <w:p w14:paraId="6D3FC427" w14:textId="77777777" w:rsidR="009749BC" w:rsidRPr="006A07E6" w:rsidRDefault="004B4DF6">
            <w:pPr>
              <w:jc w:val="center"/>
              <w:rPr>
                <w:rFonts w:ascii="Arial" w:hAnsi="Arial" w:cs="Arial"/>
                <w:szCs w:val="21"/>
              </w:rPr>
            </w:pPr>
            <w:r w:rsidRPr="006A07E6">
              <w:rPr>
                <w:rFonts w:ascii="Arial" w:hAnsi="Arial" w:cs="Arial"/>
                <w:szCs w:val="21"/>
              </w:rPr>
              <w:lastRenderedPageBreak/>
              <w:t>分标</w:t>
            </w:r>
            <w:r w:rsidRPr="006A07E6">
              <w:rPr>
                <w:rFonts w:ascii="Arial" w:hAnsi="Arial" w:cs="Arial"/>
                <w:szCs w:val="21"/>
              </w:rPr>
              <w:t>7</w:t>
            </w:r>
          </w:p>
        </w:tc>
        <w:tc>
          <w:tcPr>
            <w:tcW w:w="889" w:type="dxa"/>
            <w:vMerge w:val="restart"/>
            <w:tcBorders>
              <w:top w:val="single" w:sz="4" w:space="0" w:color="000000"/>
              <w:left w:val="single" w:sz="4" w:space="0" w:color="000000"/>
              <w:right w:val="single" w:sz="4" w:space="0" w:color="auto"/>
            </w:tcBorders>
            <w:noWrap/>
            <w:vAlign w:val="center"/>
          </w:tcPr>
          <w:p w14:paraId="4254F764" w14:textId="77777777" w:rsidR="009749BC" w:rsidRPr="006A07E6" w:rsidRDefault="004B4DF6">
            <w:pPr>
              <w:jc w:val="center"/>
              <w:rPr>
                <w:rFonts w:ascii="Arial" w:hAnsi="Arial" w:cs="Arial"/>
                <w:szCs w:val="21"/>
              </w:rPr>
            </w:pPr>
            <w:r w:rsidRPr="006A07E6">
              <w:rPr>
                <w:rFonts w:ascii="Arial" w:hAnsi="Arial" w:cs="Arial"/>
                <w:szCs w:val="21"/>
              </w:rPr>
              <w:t>小反刍疫苗活疫苗</w:t>
            </w:r>
          </w:p>
        </w:tc>
        <w:tc>
          <w:tcPr>
            <w:tcW w:w="729" w:type="dxa"/>
            <w:tcBorders>
              <w:top w:val="single" w:sz="4" w:space="0" w:color="000000"/>
              <w:left w:val="single" w:sz="4" w:space="0" w:color="000000"/>
              <w:bottom w:val="single" w:sz="4" w:space="0" w:color="000000"/>
              <w:right w:val="single" w:sz="4" w:space="0" w:color="000000"/>
            </w:tcBorders>
            <w:vAlign w:val="center"/>
          </w:tcPr>
          <w:p w14:paraId="50A38E78" w14:textId="77777777" w:rsidR="009749BC" w:rsidRPr="006A07E6" w:rsidRDefault="004B4DF6">
            <w:pPr>
              <w:widowControl/>
              <w:jc w:val="center"/>
              <w:textAlignment w:val="center"/>
              <w:rPr>
                <w:rFonts w:ascii="Arial" w:hAnsi="Arial" w:cs="Arial"/>
                <w:szCs w:val="21"/>
              </w:rPr>
            </w:pPr>
            <w:r w:rsidRPr="006A07E6">
              <w:rPr>
                <w:rFonts w:ascii="Arial" w:hAnsi="Arial" w:cs="Arial"/>
                <w:kern w:val="0"/>
                <w:szCs w:val="21"/>
                <w:lang w:bidi="ar"/>
              </w:rPr>
              <w:t>430</w:t>
            </w:r>
          </w:p>
        </w:tc>
        <w:tc>
          <w:tcPr>
            <w:tcW w:w="910" w:type="dxa"/>
            <w:tcBorders>
              <w:top w:val="single" w:sz="4" w:space="0" w:color="000000"/>
              <w:left w:val="single" w:sz="4" w:space="0" w:color="000000"/>
              <w:bottom w:val="single" w:sz="4" w:space="0" w:color="000000"/>
              <w:right w:val="single" w:sz="4" w:space="0" w:color="000000"/>
            </w:tcBorders>
            <w:vAlign w:val="center"/>
          </w:tcPr>
          <w:p w14:paraId="2D9D74F3" w14:textId="77777777" w:rsidR="009749BC" w:rsidRPr="006A07E6" w:rsidRDefault="004B4DF6">
            <w:pPr>
              <w:jc w:val="center"/>
              <w:rPr>
                <w:rFonts w:ascii="Arial" w:hAnsi="Arial" w:cs="Arial"/>
                <w:szCs w:val="21"/>
              </w:rPr>
            </w:pPr>
            <w:r w:rsidRPr="006A07E6">
              <w:rPr>
                <w:rFonts w:ascii="Arial" w:hAnsi="Arial" w:cs="Arial"/>
                <w:szCs w:val="21"/>
              </w:rPr>
              <w:t>万头份</w:t>
            </w:r>
          </w:p>
        </w:tc>
        <w:tc>
          <w:tcPr>
            <w:tcW w:w="1168" w:type="dxa"/>
            <w:tcBorders>
              <w:top w:val="single" w:sz="4" w:space="0" w:color="000000"/>
              <w:left w:val="single" w:sz="4" w:space="0" w:color="000000"/>
              <w:bottom w:val="single" w:sz="4" w:space="0" w:color="000000"/>
              <w:right w:val="single" w:sz="4" w:space="0" w:color="000000"/>
            </w:tcBorders>
            <w:vAlign w:val="center"/>
          </w:tcPr>
          <w:p w14:paraId="0C9C6293" w14:textId="77777777" w:rsidR="009749BC" w:rsidRPr="006A07E6" w:rsidRDefault="004B4DF6">
            <w:pPr>
              <w:jc w:val="center"/>
              <w:rPr>
                <w:rFonts w:ascii="Arial" w:hAnsi="Arial" w:cs="Arial"/>
                <w:szCs w:val="21"/>
              </w:rPr>
            </w:pPr>
            <w:r w:rsidRPr="006A07E6">
              <w:rPr>
                <w:rFonts w:ascii="Arial" w:hAnsi="Arial" w:cs="Arial"/>
                <w:szCs w:val="21"/>
              </w:rPr>
              <w:t>1290000</w:t>
            </w:r>
          </w:p>
        </w:tc>
        <w:tc>
          <w:tcPr>
            <w:tcW w:w="793" w:type="dxa"/>
            <w:vMerge w:val="restart"/>
            <w:tcBorders>
              <w:top w:val="single" w:sz="4" w:space="0" w:color="000000"/>
              <w:left w:val="single" w:sz="4" w:space="0" w:color="000000"/>
              <w:right w:val="single" w:sz="4" w:space="0" w:color="auto"/>
            </w:tcBorders>
            <w:noWrap/>
            <w:vAlign w:val="center"/>
          </w:tcPr>
          <w:p w14:paraId="667E6223" w14:textId="77777777" w:rsidR="009749BC" w:rsidRPr="006A07E6" w:rsidRDefault="004B4DF6">
            <w:pPr>
              <w:jc w:val="center"/>
              <w:rPr>
                <w:rFonts w:ascii="Arial" w:hAnsi="Arial" w:cs="Arial"/>
                <w:szCs w:val="21"/>
              </w:rPr>
            </w:pPr>
            <w:r w:rsidRPr="006A07E6">
              <w:rPr>
                <w:rFonts w:ascii="Arial" w:hAnsi="Arial" w:cs="Arial"/>
                <w:szCs w:val="21"/>
              </w:rPr>
              <w:t>工业</w:t>
            </w:r>
          </w:p>
        </w:tc>
        <w:tc>
          <w:tcPr>
            <w:tcW w:w="3514" w:type="dxa"/>
            <w:vMerge w:val="restart"/>
            <w:tcBorders>
              <w:top w:val="single" w:sz="4" w:space="0" w:color="000000"/>
              <w:left w:val="single" w:sz="4" w:space="0" w:color="auto"/>
              <w:right w:val="single" w:sz="4" w:space="0" w:color="000000"/>
            </w:tcBorders>
            <w:noWrap/>
            <w:vAlign w:val="center"/>
          </w:tcPr>
          <w:p w14:paraId="1987D686" w14:textId="77777777" w:rsidR="009749BC" w:rsidRPr="006A07E6" w:rsidRDefault="004B4DF6">
            <w:pPr>
              <w:jc w:val="left"/>
              <w:rPr>
                <w:rFonts w:ascii="Arial" w:hAnsi="Arial" w:cs="Arial"/>
                <w:szCs w:val="21"/>
              </w:rPr>
            </w:pPr>
            <w:r w:rsidRPr="006A07E6">
              <w:rPr>
                <w:rFonts w:ascii="Arial" w:hAnsi="Arial" w:cs="Arial"/>
                <w:szCs w:val="21"/>
              </w:rPr>
              <w:t>1</w:t>
            </w:r>
            <w:r w:rsidRPr="006A07E6">
              <w:rPr>
                <w:rFonts w:ascii="Arial" w:hAnsi="Arial" w:cs="Arial"/>
                <w:szCs w:val="21"/>
              </w:rPr>
              <w:t>、小反刍兽疫疫苗毒株接种细胞，收获加稳定剂，真空冻干制成。</w:t>
            </w:r>
          </w:p>
          <w:p w14:paraId="0B3D852F" w14:textId="77777777" w:rsidR="009749BC" w:rsidRPr="006A07E6" w:rsidRDefault="004B4DF6">
            <w:pPr>
              <w:jc w:val="left"/>
              <w:rPr>
                <w:rFonts w:ascii="Arial" w:hAnsi="Arial" w:cs="Arial"/>
                <w:szCs w:val="21"/>
              </w:rPr>
            </w:pPr>
            <w:r w:rsidRPr="006A07E6">
              <w:rPr>
                <w:rFonts w:ascii="Arial" w:hAnsi="Arial" w:cs="Arial"/>
                <w:szCs w:val="21"/>
              </w:rPr>
              <w:t>2</w:t>
            </w:r>
            <w:r w:rsidRPr="006A07E6">
              <w:rPr>
                <w:rFonts w:ascii="Arial" w:hAnsi="Arial" w:cs="Arial"/>
                <w:szCs w:val="21"/>
              </w:rPr>
              <w:t>、用于预防羊的小反刍兽疫，每头份疫苗含有的小反刍兽疫弱毒病毒至少为</w:t>
            </w:r>
            <w:r w:rsidRPr="006A07E6">
              <w:rPr>
                <w:rFonts w:ascii="Arial" w:hAnsi="Arial" w:cs="Arial"/>
                <w:szCs w:val="21"/>
              </w:rPr>
              <w:t>10</w:t>
            </w:r>
            <w:r w:rsidRPr="006A07E6">
              <w:rPr>
                <w:rFonts w:ascii="Arial" w:hAnsi="Arial" w:cs="Arial"/>
                <w:szCs w:val="21"/>
                <w:vertAlign w:val="superscript"/>
              </w:rPr>
              <w:t>3</w:t>
            </w:r>
            <w:r w:rsidRPr="006A07E6">
              <w:rPr>
                <w:rFonts w:ascii="Arial" w:hAnsi="Arial" w:cs="Arial"/>
                <w:szCs w:val="21"/>
              </w:rPr>
              <w:t>TCID</w:t>
            </w:r>
            <w:r w:rsidRPr="006A07E6">
              <w:rPr>
                <w:rFonts w:ascii="Arial" w:hAnsi="Arial" w:cs="Arial"/>
                <w:szCs w:val="21"/>
                <w:vertAlign w:val="subscript"/>
              </w:rPr>
              <w:t>50</w:t>
            </w:r>
            <w:r w:rsidRPr="006A07E6">
              <w:rPr>
                <w:rFonts w:ascii="Arial" w:hAnsi="Arial" w:cs="Arial"/>
                <w:szCs w:val="21"/>
              </w:rPr>
              <w:t>。</w:t>
            </w:r>
          </w:p>
          <w:p w14:paraId="522B1FE2" w14:textId="77777777" w:rsidR="009749BC" w:rsidRPr="006A07E6" w:rsidRDefault="004B4DF6">
            <w:pPr>
              <w:jc w:val="left"/>
              <w:rPr>
                <w:rFonts w:ascii="Arial" w:hAnsi="Arial" w:cs="Arial"/>
                <w:szCs w:val="21"/>
              </w:rPr>
            </w:pPr>
            <w:r w:rsidRPr="006A07E6">
              <w:rPr>
                <w:rFonts w:ascii="Arial" w:hAnsi="Arial" w:cs="Arial"/>
                <w:szCs w:val="21"/>
              </w:rPr>
              <w:t>3</w:t>
            </w:r>
            <w:r w:rsidRPr="006A07E6">
              <w:rPr>
                <w:rFonts w:ascii="Arial" w:hAnsi="Arial" w:cs="Arial"/>
                <w:szCs w:val="21"/>
              </w:rPr>
              <w:t>、规格：</w:t>
            </w:r>
            <w:r w:rsidRPr="006A07E6">
              <w:rPr>
                <w:rFonts w:ascii="Arial" w:hAnsi="Arial" w:cs="Arial"/>
                <w:szCs w:val="21"/>
              </w:rPr>
              <w:t>50</w:t>
            </w:r>
            <w:r w:rsidRPr="006A07E6">
              <w:rPr>
                <w:rFonts w:ascii="Arial" w:hAnsi="Arial" w:cs="Arial"/>
                <w:szCs w:val="21"/>
              </w:rPr>
              <w:t>头份</w:t>
            </w:r>
            <w:r w:rsidRPr="006A07E6">
              <w:rPr>
                <w:rFonts w:ascii="Arial" w:hAnsi="Arial" w:cs="Arial"/>
                <w:szCs w:val="21"/>
              </w:rPr>
              <w:t>/</w:t>
            </w:r>
            <w:r w:rsidRPr="006A07E6">
              <w:rPr>
                <w:rFonts w:ascii="Arial" w:hAnsi="Arial" w:cs="Arial"/>
                <w:szCs w:val="21"/>
              </w:rPr>
              <w:t>瓶或</w:t>
            </w:r>
            <w:r w:rsidRPr="006A07E6">
              <w:rPr>
                <w:rFonts w:ascii="Arial" w:hAnsi="Arial" w:cs="Arial"/>
                <w:szCs w:val="21"/>
              </w:rPr>
              <w:t>100</w:t>
            </w:r>
            <w:r w:rsidRPr="006A07E6">
              <w:rPr>
                <w:rFonts w:ascii="Arial" w:hAnsi="Arial" w:cs="Arial"/>
                <w:szCs w:val="21"/>
              </w:rPr>
              <w:t>头份</w:t>
            </w:r>
            <w:r w:rsidRPr="006A07E6">
              <w:rPr>
                <w:rFonts w:ascii="Arial" w:hAnsi="Arial" w:cs="Arial"/>
                <w:szCs w:val="21"/>
              </w:rPr>
              <w:t>/</w:t>
            </w:r>
            <w:r w:rsidRPr="006A07E6">
              <w:rPr>
                <w:rFonts w:ascii="Arial" w:hAnsi="Arial" w:cs="Arial"/>
                <w:szCs w:val="21"/>
              </w:rPr>
              <w:t>瓶。</w:t>
            </w:r>
          </w:p>
          <w:p w14:paraId="5B7309B3" w14:textId="77777777" w:rsidR="009749BC" w:rsidRPr="006A07E6" w:rsidRDefault="004B4DF6">
            <w:pPr>
              <w:jc w:val="left"/>
              <w:rPr>
                <w:rFonts w:ascii="Arial" w:hAnsi="Arial" w:cs="Arial"/>
                <w:szCs w:val="21"/>
              </w:rPr>
            </w:pPr>
            <w:r w:rsidRPr="006A07E6">
              <w:rPr>
                <w:rFonts w:ascii="Arial" w:hAnsi="Arial" w:cs="Arial"/>
                <w:szCs w:val="21"/>
              </w:rPr>
              <w:t>4</w:t>
            </w:r>
            <w:r w:rsidRPr="006A07E6">
              <w:rPr>
                <w:rFonts w:ascii="Arial" w:hAnsi="Arial" w:cs="Arial"/>
                <w:szCs w:val="21"/>
              </w:rPr>
              <w:t>、外观、剂型、稳定性、安全性、效价、保护期、包装等符合国家兽用生物制品规程要求。</w:t>
            </w:r>
          </w:p>
          <w:p w14:paraId="674807BE" w14:textId="77777777" w:rsidR="009749BC" w:rsidRPr="006A07E6" w:rsidRDefault="004B4DF6">
            <w:pPr>
              <w:jc w:val="left"/>
              <w:rPr>
                <w:rFonts w:ascii="Arial" w:hAnsi="Arial" w:cs="Arial"/>
                <w:szCs w:val="21"/>
              </w:rPr>
            </w:pPr>
            <w:r w:rsidRPr="006A07E6">
              <w:rPr>
                <w:rFonts w:ascii="Arial" w:hAnsi="Arial" w:cs="Arial"/>
                <w:szCs w:val="21"/>
              </w:rPr>
              <w:t>5</w:t>
            </w:r>
            <w:r w:rsidRPr="006A07E6">
              <w:rPr>
                <w:rFonts w:ascii="Arial" w:hAnsi="Arial" w:cs="Arial"/>
                <w:szCs w:val="21"/>
              </w:rPr>
              <w:t>、</w:t>
            </w:r>
            <w:r w:rsidRPr="006A07E6">
              <w:rPr>
                <w:rFonts w:ascii="Arial" w:hAnsi="Arial" w:cs="Arial"/>
                <w:szCs w:val="21"/>
              </w:rPr>
              <w:t>-20</w:t>
            </w:r>
            <w:r w:rsidRPr="006A07E6">
              <w:rPr>
                <w:rFonts w:ascii="宋体" w:hAnsi="宋体" w:cs="宋体" w:hint="eastAsia"/>
                <w:szCs w:val="21"/>
              </w:rPr>
              <w:t>℃</w:t>
            </w:r>
            <w:r w:rsidRPr="006A07E6">
              <w:rPr>
                <w:rFonts w:ascii="Arial" w:hAnsi="Arial" w:cs="Arial"/>
                <w:szCs w:val="21"/>
              </w:rPr>
              <w:t>以下保存，有效期为</w:t>
            </w:r>
            <w:r w:rsidRPr="006A07E6">
              <w:rPr>
                <w:rFonts w:ascii="Arial" w:hAnsi="Arial" w:cs="Arial"/>
                <w:szCs w:val="21"/>
              </w:rPr>
              <w:t>24</w:t>
            </w:r>
            <w:r w:rsidRPr="006A07E6">
              <w:rPr>
                <w:rFonts w:ascii="Arial" w:hAnsi="Arial" w:cs="Arial"/>
                <w:szCs w:val="21"/>
              </w:rPr>
              <w:t>个月。</w:t>
            </w:r>
            <w:r w:rsidRPr="006A07E6">
              <w:rPr>
                <w:rFonts w:ascii="Arial" w:hAnsi="Arial" w:cs="Arial"/>
                <w:szCs w:val="21"/>
              </w:rPr>
              <w:t>(</w:t>
            </w:r>
            <w:r w:rsidRPr="006A07E6">
              <w:rPr>
                <w:rFonts w:ascii="Arial" w:hAnsi="Arial" w:cs="Arial"/>
                <w:szCs w:val="21"/>
              </w:rPr>
              <w:t>疫苗完成生产之日起计算）</w:t>
            </w:r>
          </w:p>
          <w:p w14:paraId="515DFD8E" w14:textId="77777777" w:rsidR="009749BC" w:rsidRPr="006A07E6" w:rsidRDefault="004B4DF6">
            <w:pPr>
              <w:jc w:val="left"/>
              <w:rPr>
                <w:rFonts w:ascii="Arial" w:hAnsi="Arial" w:cs="Arial"/>
                <w:szCs w:val="21"/>
              </w:rPr>
            </w:pPr>
            <w:r w:rsidRPr="006A07E6">
              <w:rPr>
                <w:rFonts w:ascii="Arial" w:hAnsi="Arial" w:cs="Arial"/>
                <w:szCs w:val="21"/>
              </w:rPr>
              <w:t>6</w:t>
            </w:r>
            <w:r w:rsidRPr="006A07E6">
              <w:rPr>
                <w:rFonts w:ascii="Arial" w:hAnsi="Arial" w:cs="Arial"/>
                <w:szCs w:val="21"/>
              </w:rPr>
              <w:t>、投标文件中提供本产品相应的详细性能资料、使用说明。</w:t>
            </w:r>
          </w:p>
        </w:tc>
      </w:tr>
      <w:tr w:rsidR="006A07E6" w:rsidRPr="006A07E6" w14:paraId="155E6D6D" w14:textId="77777777">
        <w:trPr>
          <w:trHeight w:val="340"/>
        </w:trPr>
        <w:tc>
          <w:tcPr>
            <w:tcW w:w="846" w:type="dxa"/>
            <w:tcBorders>
              <w:top w:val="single" w:sz="4" w:space="0" w:color="000000"/>
              <w:left w:val="single" w:sz="4" w:space="0" w:color="000000"/>
              <w:bottom w:val="single" w:sz="4" w:space="0" w:color="000000"/>
              <w:right w:val="single" w:sz="4" w:space="0" w:color="000000"/>
            </w:tcBorders>
            <w:noWrap/>
            <w:vAlign w:val="center"/>
          </w:tcPr>
          <w:p w14:paraId="148FE026" w14:textId="77777777" w:rsidR="009749BC" w:rsidRPr="006A07E6" w:rsidRDefault="004B4DF6">
            <w:pPr>
              <w:jc w:val="center"/>
              <w:rPr>
                <w:rFonts w:ascii="Arial" w:hAnsi="Arial" w:cs="Arial"/>
                <w:szCs w:val="21"/>
              </w:rPr>
            </w:pPr>
            <w:r w:rsidRPr="006A07E6">
              <w:rPr>
                <w:rFonts w:ascii="Arial" w:hAnsi="Arial" w:cs="Arial"/>
                <w:szCs w:val="21"/>
              </w:rPr>
              <w:t>分标</w:t>
            </w:r>
            <w:r w:rsidRPr="006A07E6">
              <w:rPr>
                <w:rFonts w:ascii="Arial" w:hAnsi="Arial" w:cs="Arial"/>
                <w:szCs w:val="21"/>
              </w:rPr>
              <w:t>8</w:t>
            </w:r>
          </w:p>
        </w:tc>
        <w:tc>
          <w:tcPr>
            <w:tcW w:w="889" w:type="dxa"/>
            <w:vMerge/>
            <w:tcBorders>
              <w:left w:val="single" w:sz="4" w:space="0" w:color="000000"/>
              <w:bottom w:val="single" w:sz="4" w:space="0" w:color="000000"/>
              <w:right w:val="single" w:sz="4" w:space="0" w:color="auto"/>
            </w:tcBorders>
            <w:noWrap/>
            <w:vAlign w:val="center"/>
          </w:tcPr>
          <w:p w14:paraId="6E96BEAF" w14:textId="77777777" w:rsidR="009749BC" w:rsidRPr="006A07E6" w:rsidRDefault="009749BC">
            <w:pPr>
              <w:jc w:val="center"/>
              <w:rPr>
                <w:rFonts w:ascii="Arial" w:hAnsi="Arial" w:cs="Arial"/>
                <w:szCs w:val="21"/>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281E3836" w14:textId="77777777" w:rsidR="009749BC" w:rsidRPr="006A07E6" w:rsidRDefault="004B4DF6">
            <w:pPr>
              <w:widowControl/>
              <w:jc w:val="center"/>
              <w:textAlignment w:val="center"/>
              <w:rPr>
                <w:rFonts w:ascii="Arial" w:hAnsi="Arial" w:cs="Arial"/>
                <w:szCs w:val="21"/>
              </w:rPr>
            </w:pPr>
            <w:r w:rsidRPr="006A07E6">
              <w:rPr>
                <w:rFonts w:ascii="Arial" w:hAnsi="Arial" w:cs="Arial"/>
                <w:kern w:val="0"/>
                <w:szCs w:val="21"/>
                <w:lang w:bidi="ar"/>
              </w:rPr>
              <w:t>70</w:t>
            </w:r>
          </w:p>
        </w:tc>
        <w:tc>
          <w:tcPr>
            <w:tcW w:w="910" w:type="dxa"/>
            <w:tcBorders>
              <w:top w:val="single" w:sz="4" w:space="0" w:color="000000"/>
              <w:left w:val="single" w:sz="4" w:space="0" w:color="000000"/>
              <w:bottom w:val="single" w:sz="4" w:space="0" w:color="000000"/>
              <w:right w:val="single" w:sz="4" w:space="0" w:color="000000"/>
            </w:tcBorders>
            <w:vAlign w:val="center"/>
          </w:tcPr>
          <w:p w14:paraId="2A5F342E" w14:textId="77777777" w:rsidR="009749BC" w:rsidRPr="006A07E6" w:rsidRDefault="004B4DF6">
            <w:pPr>
              <w:jc w:val="center"/>
              <w:rPr>
                <w:rFonts w:ascii="Arial" w:hAnsi="Arial" w:cs="Arial"/>
                <w:szCs w:val="21"/>
              </w:rPr>
            </w:pPr>
            <w:r w:rsidRPr="006A07E6">
              <w:rPr>
                <w:rFonts w:ascii="Arial" w:hAnsi="Arial" w:cs="Arial"/>
                <w:szCs w:val="21"/>
              </w:rPr>
              <w:t>万头份</w:t>
            </w:r>
          </w:p>
        </w:tc>
        <w:tc>
          <w:tcPr>
            <w:tcW w:w="1168" w:type="dxa"/>
            <w:tcBorders>
              <w:top w:val="single" w:sz="4" w:space="0" w:color="000000"/>
              <w:left w:val="single" w:sz="4" w:space="0" w:color="000000"/>
              <w:bottom w:val="single" w:sz="4" w:space="0" w:color="000000"/>
              <w:right w:val="single" w:sz="4" w:space="0" w:color="000000"/>
            </w:tcBorders>
            <w:vAlign w:val="center"/>
          </w:tcPr>
          <w:p w14:paraId="216183E8" w14:textId="77777777" w:rsidR="009749BC" w:rsidRPr="006A07E6" w:rsidRDefault="004B4DF6">
            <w:pPr>
              <w:jc w:val="center"/>
              <w:rPr>
                <w:rFonts w:ascii="Arial" w:hAnsi="Arial" w:cs="Arial"/>
                <w:szCs w:val="21"/>
              </w:rPr>
            </w:pPr>
            <w:r w:rsidRPr="006A07E6">
              <w:rPr>
                <w:rFonts w:ascii="Arial" w:hAnsi="Arial" w:cs="Arial"/>
                <w:szCs w:val="21"/>
              </w:rPr>
              <w:t>210000</w:t>
            </w:r>
          </w:p>
        </w:tc>
        <w:tc>
          <w:tcPr>
            <w:tcW w:w="793" w:type="dxa"/>
            <w:vMerge/>
            <w:tcBorders>
              <w:left w:val="single" w:sz="4" w:space="0" w:color="000000"/>
              <w:bottom w:val="single" w:sz="4" w:space="0" w:color="000000"/>
              <w:right w:val="single" w:sz="4" w:space="0" w:color="auto"/>
            </w:tcBorders>
            <w:noWrap/>
            <w:vAlign w:val="center"/>
          </w:tcPr>
          <w:p w14:paraId="350E21CA" w14:textId="77777777" w:rsidR="009749BC" w:rsidRPr="006A07E6" w:rsidRDefault="009749BC">
            <w:pPr>
              <w:jc w:val="center"/>
              <w:rPr>
                <w:rFonts w:ascii="Arial" w:hAnsi="Arial" w:cs="Arial"/>
                <w:szCs w:val="21"/>
              </w:rPr>
            </w:pPr>
          </w:p>
        </w:tc>
        <w:tc>
          <w:tcPr>
            <w:tcW w:w="3514" w:type="dxa"/>
            <w:vMerge/>
            <w:tcBorders>
              <w:left w:val="single" w:sz="4" w:space="0" w:color="auto"/>
              <w:bottom w:val="single" w:sz="4" w:space="0" w:color="000000"/>
              <w:right w:val="single" w:sz="4" w:space="0" w:color="000000"/>
            </w:tcBorders>
            <w:noWrap/>
            <w:vAlign w:val="center"/>
          </w:tcPr>
          <w:p w14:paraId="7A33194C" w14:textId="77777777" w:rsidR="009749BC" w:rsidRPr="006A07E6" w:rsidRDefault="009749BC">
            <w:pPr>
              <w:jc w:val="left"/>
              <w:rPr>
                <w:rFonts w:ascii="Arial" w:hAnsi="Arial" w:cs="Arial"/>
                <w:szCs w:val="21"/>
              </w:rPr>
            </w:pPr>
          </w:p>
        </w:tc>
      </w:tr>
      <w:tr w:rsidR="006A07E6" w:rsidRPr="006A07E6" w14:paraId="3D133819" w14:textId="77777777">
        <w:trPr>
          <w:trHeight w:val="1711"/>
        </w:trPr>
        <w:tc>
          <w:tcPr>
            <w:tcW w:w="846" w:type="dxa"/>
            <w:tcBorders>
              <w:top w:val="single" w:sz="4" w:space="0" w:color="000000"/>
              <w:left w:val="single" w:sz="4" w:space="0" w:color="000000"/>
              <w:bottom w:val="single" w:sz="4" w:space="0" w:color="000000"/>
              <w:right w:val="single" w:sz="4" w:space="0" w:color="000000"/>
            </w:tcBorders>
            <w:noWrap/>
            <w:vAlign w:val="center"/>
          </w:tcPr>
          <w:p w14:paraId="6298A8F7" w14:textId="77777777" w:rsidR="009749BC" w:rsidRPr="006A07E6" w:rsidRDefault="004B4DF6">
            <w:pPr>
              <w:jc w:val="center"/>
              <w:rPr>
                <w:rFonts w:ascii="Arial" w:hAnsi="Arial" w:cs="Arial"/>
                <w:szCs w:val="21"/>
              </w:rPr>
            </w:pPr>
            <w:r w:rsidRPr="006A07E6">
              <w:rPr>
                <w:rFonts w:ascii="Arial" w:hAnsi="Arial" w:cs="Arial"/>
                <w:szCs w:val="21"/>
              </w:rPr>
              <w:t>分标</w:t>
            </w:r>
            <w:r w:rsidRPr="006A07E6">
              <w:rPr>
                <w:rFonts w:ascii="Arial" w:hAnsi="Arial" w:cs="Arial"/>
                <w:szCs w:val="21"/>
              </w:rPr>
              <w:t>9</w:t>
            </w:r>
          </w:p>
        </w:tc>
        <w:tc>
          <w:tcPr>
            <w:tcW w:w="889" w:type="dxa"/>
            <w:vMerge w:val="restart"/>
            <w:tcBorders>
              <w:top w:val="single" w:sz="4" w:space="0" w:color="000000"/>
              <w:left w:val="single" w:sz="4" w:space="0" w:color="000000"/>
              <w:right w:val="single" w:sz="4" w:space="0" w:color="auto"/>
            </w:tcBorders>
            <w:noWrap/>
            <w:vAlign w:val="center"/>
          </w:tcPr>
          <w:p w14:paraId="1596F8AE" w14:textId="77777777" w:rsidR="009749BC" w:rsidRPr="006A07E6" w:rsidRDefault="004B4DF6">
            <w:pPr>
              <w:jc w:val="center"/>
              <w:rPr>
                <w:rFonts w:ascii="Arial" w:hAnsi="Arial" w:cs="Arial"/>
                <w:szCs w:val="21"/>
              </w:rPr>
            </w:pPr>
            <w:r w:rsidRPr="006A07E6">
              <w:rPr>
                <w:rFonts w:ascii="Arial" w:hAnsi="Arial" w:cs="Arial"/>
                <w:szCs w:val="21"/>
              </w:rPr>
              <w:t>猪瘟耐热保护剂活疫苗（细胞源）</w:t>
            </w:r>
          </w:p>
        </w:tc>
        <w:tc>
          <w:tcPr>
            <w:tcW w:w="729" w:type="dxa"/>
            <w:tcBorders>
              <w:top w:val="single" w:sz="4" w:space="0" w:color="000000"/>
              <w:left w:val="single" w:sz="4" w:space="0" w:color="000000"/>
              <w:bottom w:val="single" w:sz="4" w:space="0" w:color="000000"/>
              <w:right w:val="single" w:sz="4" w:space="0" w:color="000000"/>
            </w:tcBorders>
            <w:vAlign w:val="center"/>
          </w:tcPr>
          <w:p w14:paraId="5BCEE2BB" w14:textId="77777777" w:rsidR="009749BC" w:rsidRPr="006A07E6" w:rsidRDefault="004B4DF6">
            <w:pPr>
              <w:jc w:val="center"/>
              <w:rPr>
                <w:rFonts w:ascii="Arial" w:hAnsi="Arial" w:cs="Arial"/>
                <w:szCs w:val="21"/>
              </w:rPr>
            </w:pPr>
            <w:r w:rsidRPr="006A07E6">
              <w:rPr>
                <w:rFonts w:ascii="Arial" w:hAnsi="Arial" w:cs="Arial"/>
                <w:szCs w:val="21"/>
              </w:rPr>
              <w:t>350</w:t>
            </w:r>
          </w:p>
        </w:tc>
        <w:tc>
          <w:tcPr>
            <w:tcW w:w="910" w:type="dxa"/>
            <w:tcBorders>
              <w:top w:val="single" w:sz="4" w:space="0" w:color="000000"/>
              <w:left w:val="single" w:sz="4" w:space="0" w:color="000000"/>
              <w:bottom w:val="single" w:sz="4" w:space="0" w:color="000000"/>
              <w:right w:val="single" w:sz="4" w:space="0" w:color="000000"/>
            </w:tcBorders>
            <w:vAlign w:val="center"/>
          </w:tcPr>
          <w:p w14:paraId="2ADD10A1" w14:textId="77777777" w:rsidR="009749BC" w:rsidRPr="006A07E6" w:rsidRDefault="004B4DF6">
            <w:pPr>
              <w:jc w:val="center"/>
              <w:rPr>
                <w:rFonts w:ascii="Arial" w:hAnsi="Arial" w:cs="Arial"/>
                <w:szCs w:val="21"/>
              </w:rPr>
            </w:pPr>
            <w:r w:rsidRPr="006A07E6">
              <w:rPr>
                <w:rFonts w:ascii="Arial" w:hAnsi="Arial" w:cs="Arial"/>
                <w:szCs w:val="21"/>
              </w:rPr>
              <w:t>万头份</w:t>
            </w:r>
          </w:p>
        </w:tc>
        <w:tc>
          <w:tcPr>
            <w:tcW w:w="1168" w:type="dxa"/>
            <w:tcBorders>
              <w:top w:val="single" w:sz="4" w:space="0" w:color="000000"/>
              <w:left w:val="single" w:sz="4" w:space="0" w:color="000000"/>
              <w:bottom w:val="single" w:sz="4" w:space="0" w:color="000000"/>
              <w:right w:val="single" w:sz="4" w:space="0" w:color="000000"/>
            </w:tcBorders>
            <w:vAlign w:val="center"/>
          </w:tcPr>
          <w:p w14:paraId="7DD3AB27" w14:textId="77777777" w:rsidR="009749BC" w:rsidRPr="006A07E6" w:rsidRDefault="004B4DF6">
            <w:pPr>
              <w:jc w:val="center"/>
              <w:rPr>
                <w:rFonts w:ascii="Arial" w:hAnsi="Arial" w:cs="Arial"/>
                <w:szCs w:val="21"/>
              </w:rPr>
            </w:pPr>
            <w:r w:rsidRPr="006A07E6">
              <w:rPr>
                <w:rFonts w:ascii="Arial" w:hAnsi="Arial" w:cs="Arial"/>
                <w:szCs w:val="21"/>
              </w:rPr>
              <w:t>875000</w:t>
            </w:r>
          </w:p>
        </w:tc>
        <w:tc>
          <w:tcPr>
            <w:tcW w:w="793" w:type="dxa"/>
            <w:vMerge w:val="restart"/>
            <w:tcBorders>
              <w:top w:val="single" w:sz="4" w:space="0" w:color="000000"/>
              <w:left w:val="single" w:sz="4" w:space="0" w:color="000000"/>
              <w:right w:val="single" w:sz="4" w:space="0" w:color="auto"/>
            </w:tcBorders>
            <w:noWrap/>
            <w:vAlign w:val="center"/>
          </w:tcPr>
          <w:p w14:paraId="3C59FFFD" w14:textId="77777777" w:rsidR="009749BC" w:rsidRPr="006A07E6" w:rsidRDefault="004B4DF6">
            <w:pPr>
              <w:jc w:val="center"/>
              <w:rPr>
                <w:rFonts w:ascii="Arial" w:hAnsi="Arial" w:cs="Arial"/>
                <w:szCs w:val="21"/>
              </w:rPr>
            </w:pPr>
            <w:r w:rsidRPr="006A07E6">
              <w:rPr>
                <w:rFonts w:ascii="Arial" w:hAnsi="Arial" w:cs="Arial"/>
                <w:szCs w:val="21"/>
              </w:rPr>
              <w:t>工业</w:t>
            </w:r>
          </w:p>
        </w:tc>
        <w:tc>
          <w:tcPr>
            <w:tcW w:w="3514" w:type="dxa"/>
            <w:vMerge w:val="restart"/>
            <w:tcBorders>
              <w:top w:val="single" w:sz="4" w:space="0" w:color="000000"/>
              <w:left w:val="single" w:sz="4" w:space="0" w:color="auto"/>
              <w:right w:val="single" w:sz="4" w:space="0" w:color="000000"/>
            </w:tcBorders>
            <w:noWrap/>
            <w:vAlign w:val="center"/>
          </w:tcPr>
          <w:p w14:paraId="63BE5A76" w14:textId="77777777" w:rsidR="009749BC" w:rsidRPr="006A07E6" w:rsidRDefault="004B4DF6">
            <w:pPr>
              <w:jc w:val="left"/>
              <w:rPr>
                <w:rFonts w:ascii="Arial" w:hAnsi="Arial" w:cs="Arial"/>
                <w:szCs w:val="21"/>
              </w:rPr>
            </w:pPr>
            <w:r w:rsidRPr="006A07E6">
              <w:rPr>
                <w:rFonts w:ascii="Arial" w:hAnsi="Arial" w:cs="Arial"/>
                <w:szCs w:val="21"/>
              </w:rPr>
              <w:t>1</w:t>
            </w:r>
            <w:r w:rsidRPr="006A07E6">
              <w:rPr>
                <w:rFonts w:ascii="Arial" w:hAnsi="Arial" w:cs="Arial"/>
                <w:szCs w:val="21"/>
              </w:rPr>
              <w:t>、</w:t>
            </w:r>
            <w:proofErr w:type="gramStart"/>
            <w:r w:rsidRPr="006A07E6">
              <w:rPr>
                <w:rFonts w:ascii="Arial" w:hAnsi="Arial" w:cs="Arial"/>
                <w:szCs w:val="21"/>
              </w:rPr>
              <w:t>猪瘟兔化弱毒</w:t>
            </w:r>
            <w:proofErr w:type="gramEnd"/>
            <w:r w:rsidRPr="006A07E6">
              <w:rPr>
                <w:rFonts w:ascii="Arial" w:hAnsi="Arial" w:cs="Arial"/>
                <w:szCs w:val="21"/>
              </w:rPr>
              <w:t>接种细胞培养物，收获培养的细胞毒，浓缩，加稳定剂，真空冻干制成。</w:t>
            </w:r>
          </w:p>
          <w:p w14:paraId="18A13AA2" w14:textId="77777777" w:rsidR="009749BC" w:rsidRPr="006A07E6" w:rsidRDefault="004B4DF6">
            <w:pPr>
              <w:jc w:val="left"/>
              <w:rPr>
                <w:rFonts w:ascii="Arial" w:hAnsi="Arial" w:cs="Arial"/>
                <w:szCs w:val="21"/>
              </w:rPr>
            </w:pPr>
            <w:r w:rsidRPr="006A07E6">
              <w:rPr>
                <w:rFonts w:ascii="Arial" w:hAnsi="Arial" w:cs="Arial"/>
                <w:szCs w:val="21"/>
              </w:rPr>
              <w:t>2</w:t>
            </w:r>
            <w:r w:rsidRPr="006A07E6">
              <w:rPr>
                <w:rFonts w:ascii="Arial" w:hAnsi="Arial" w:cs="Arial"/>
                <w:szCs w:val="21"/>
              </w:rPr>
              <w:t>、外观、剂型、稳定性、安全性、效价、保护期、包装等符合农业部生物制品规程要求。</w:t>
            </w:r>
          </w:p>
          <w:p w14:paraId="7C53238D" w14:textId="77777777" w:rsidR="009749BC" w:rsidRPr="006A07E6" w:rsidRDefault="004B4DF6">
            <w:pPr>
              <w:jc w:val="left"/>
              <w:rPr>
                <w:rFonts w:ascii="Arial" w:hAnsi="Arial" w:cs="Arial"/>
                <w:szCs w:val="21"/>
              </w:rPr>
            </w:pPr>
            <w:r w:rsidRPr="006A07E6">
              <w:rPr>
                <w:rFonts w:ascii="Arial" w:hAnsi="Arial" w:cs="Arial"/>
                <w:szCs w:val="21"/>
              </w:rPr>
              <w:t>3</w:t>
            </w:r>
            <w:r w:rsidRPr="006A07E6">
              <w:rPr>
                <w:rFonts w:ascii="Arial" w:hAnsi="Arial" w:cs="Arial"/>
                <w:szCs w:val="21"/>
              </w:rPr>
              <w:t>、规格：</w:t>
            </w:r>
            <w:r w:rsidRPr="006A07E6">
              <w:rPr>
                <w:rFonts w:ascii="Arial" w:hAnsi="Arial" w:cs="Arial"/>
                <w:szCs w:val="21"/>
              </w:rPr>
              <w:t>20</w:t>
            </w:r>
            <w:r w:rsidRPr="006A07E6">
              <w:rPr>
                <w:rFonts w:ascii="Arial" w:hAnsi="Arial" w:cs="Arial"/>
                <w:szCs w:val="21"/>
              </w:rPr>
              <w:t>或</w:t>
            </w:r>
            <w:r w:rsidRPr="006A07E6">
              <w:rPr>
                <w:rFonts w:ascii="Arial" w:hAnsi="Arial" w:cs="Arial"/>
                <w:szCs w:val="21"/>
              </w:rPr>
              <w:t>50</w:t>
            </w:r>
            <w:r w:rsidRPr="006A07E6">
              <w:rPr>
                <w:rFonts w:ascii="Arial" w:hAnsi="Arial" w:cs="Arial"/>
                <w:szCs w:val="21"/>
              </w:rPr>
              <w:t>头份</w:t>
            </w:r>
            <w:r w:rsidRPr="006A07E6">
              <w:rPr>
                <w:rFonts w:ascii="Arial" w:hAnsi="Arial" w:cs="Arial"/>
                <w:szCs w:val="21"/>
              </w:rPr>
              <w:t>/</w:t>
            </w:r>
            <w:r w:rsidRPr="006A07E6">
              <w:rPr>
                <w:rFonts w:ascii="Arial" w:hAnsi="Arial" w:cs="Arial"/>
                <w:szCs w:val="21"/>
              </w:rPr>
              <w:t>瓶包装规格。</w:t>
            </w:r>
          </w:p>
          <w:p w14:paraId="1C87DC19" w14:textId="77777777" w:rsidR="009749BC" w:rsidRPr="006A07E6" w:rsidRDefault="004B4DF6">
            <w:pPr>
              <w:jc w:val="left"/>
              <w:rPr>
                <w:rFonts w:ascii="Arial" w:hAnsi="Arial" w:cs="Arial"/>
                <w:szCs w:val="21"/>
              </w:rPr>
            </w:pPr>
            <w:r w:rsidRPr="006A07E6">
              <w:rPr>
                <w:rFonts w:ascii="Arial" w:hAnsi="Arial" w:cs="Arial"/>
                <w:szCs w:val="21"/>
              </w:rPr>
              <w:t>4</w:t>
            </w:r>
            <w:r w:rsidRPr="006A07E6">
              <w:rPr>
                <w:rFonts w:ascii="Arial" w:hAnsi="Arial" w:cs="Arial"/>
                <w:szCs w:val="21"/>
              </w:rPr>
              <w:t>、</w:t>
            </w:r>
            <w:r w:rsidRPr="006A07E6">
              <w:rPr>
                <w:rFonts w:ascii="Arial" w:hAnsi="Arial" w:cs="Arial"/>
                <w:szCs w:val="21"/>
              </w:rPr>
              <w:t>2-8</w:t>
            </w:r>
            <w:r w:rsidRPr="006A07E6">
              <w:rPr>
                <w:rFonts w:ascii="宋体" w:hAnsi="宋体" w:cs="宋体" w:hint="eastAsia"/>
                <w:szCs w:val="21"/>
              </w:rPr>
              <w:t>℃</w:t>
            </w:r>
            <w:r w:rsidRPr="006A07E6">
              <w:rPr>
                <w:rFonts w:ascii="Arial" w:hAnsi="Arial" w:cs="Arial"/>
                <w:szCs w:val="21"/>
              </w:rPr>
              <w:t>保存期限</w:t>
            </w:r>
            <w:r w:rsidRPr="006A07E6">
              <w:rPr>
                <w:rFonts w:ascii="Arial" w:hAnsi="Arial" w:cs="Arial"/>
                <w:szCs w:val="21"/>
              </w:rPr>
              <w:t>24</w:t>
            </w:r>
            <w:r w:rsidRPr="006A07E6">
              <w:rPr>
                <w:rFonts w:ascii="Arial" w:hAnsi="Arial" w:cs="Arial"/>
                <w:szCs w:val="21"/>
              </w:rPr>
              <w:t>个月以上。（疫苗完成生产之日起计算）</w:t>
            </w:r>
          </w:p>
          <w:p w14:paraId="231378EF" w14:textId="77777777" w:rsidR="009749BC" w:rsidRPr="006A07E6" w:rsidRDefault="004B4DF6">
            <w:pPr>
              <w:jc w:val="left"/>
              <w:rPr>
                <w:rFonts w:ascii="Arial" w:hAnsi="Arial" w:cs="Arial"/>
                <w:szCs w:val="21"/>
              </w:rPr>
            </w:pPr>
            <w:r w:rsidRPr="006A07E6">
              <w:rPr>
                <w:rFonts w:ascii="Arial" w:hAnsi="Arial" w:cs="Arial"/>
                <w:szCs w:val="21"/>
              </w:rPr>
              <w:t>5</w:t>
            </w:r>
            <w:r w:rsidRPr="006A07E6">
              <w:rPr>
                <w:rFonts w:ascii="Arial" w:hAnsi="Arial" w:cs="Arial"/>
                <w:szCs w:val="21"/>
              </w:rPr>
              <w:t>、投标文件中提供本产品相应的详细性能资料、使用说明。</w:t>
            </w:r>
          </w:p>
        </w:tc>
      </w:tr>
      <w:tr w:rsidR="009749BC" w:rsidRPr="006A07E6" w14:paraId="6F568FD8" w14:textId="77777777">
        <w:trPr>
          <w:trHeight w:val="340"/>
        </w:trPr>
        <w:tc>
          <w:tcPr>
            <w:tcW w:w="846" w:type="dxa"/>
            <w:tcBorders>
              <w:top w:val="single" w:sz="4" w:space="0" w:color="000000"/>
              <w:left w:val="single" w:sz="4" w:space="0" w:color="000000"/>
              <w:bottom w:val="single" w:sz="4" w:space="0" w:color="000000"/>
              <w:right w:val="single" w:sz="4" w:space="0" w:color="000000"/>
            </w:tcBorders>
            <w:noWrap/>
            <w:vAlign w:val="center"/>
          </w:tcPr>
          <w:p w14:paraId="255BF7AB" w14:textId="77777777" w:rsidR="009749BC" w:rsidRPr="006A07E6" w:rsidRDefault="004B4DF6">
            <w:pPr>
              <w:jc w:val="center"/>
              <w:rPr>
                <w:rFonts w:ascii="Arial" w:hAnsi="Arial" w:cs="Arial"/>
                <w:szCs w:val="21"/>
              </w:rPr>
            </w:pPr>
            <w:r w:rsidRPr="006A07E6">
              <w:rPr>
                <w:rFonts w:ascii="Arial" w:hAnsi="Arial" w:cs="Arial"/>
                <w:szCs w:val="21"/>
              </w:rPr>
              <w:t>分标</w:t>
            </w:r>
            <w:r w:rsidRPr="006A07E6">
              <w:rPr>
                <w:rFonts w:ascii="Arial" w:hAnsi="Arial" w:cs="Arial"/>
                <w:szCs w:val="21"/>
              </w:rPr>
              <w:t>10</w:t>
            </w:r>
          </w:p>
        </w:tc>
        <w:tc>
          <w:tcPr>
            <w:tcW w:w="889" w:type="dxa"/>
            <w:vMerge/>
            <w:tcBorders>
              <w:left w:val="single" w:sz="4" w:space="0" w:color="000000"/>
              <w:bottom w:val="single" w:sz="4" w:space="0" w:color="000000"/>
              <w:right w:val="single" w:sz="4" w:space="0" w:color="auto"/>
            </w:tcBorders>
            <w:noWrap/>
            <w:vAlign w:val="center"/>
          </w:tcPr>
          <w:p w14:paraId="543913C4" w14:textId="77777777" w:rsidR="009749BC" w:rsidRPr="006A07E6" w:rsidRDefault="009749BC">
            <w:pPr>
              <w:jc w:val="center"/>
              <w:rPr>
                <w:rFonts w:ascii="Arial" w:hAnsi="Arial" w:cs="Arial"/>
                <w:szCs w:val="21"/>
              </w:rPr>
            </w:pPr>
          </w:p>
        </w:tc>
        <w:tc>
          <w:tcPr>
            <w:tcW w:w="729" w:type="dxa"/>
            <w:tcBorders>
              <w:top w:val="single" w:sz="4" w:space="0" w:color="000000"/>
              <w:left w:val="single" w:sz="4" w:space="0" w:color="000000"/>
              <w:bottom w:val="single" w:sz="4" w:space="0" w:color="000000"/>
              <w:right w:val="single" w:sz="4" w:space="0" w:color="000000"/>
            </w:tcBorders>
            <w:vAlign w:val="center"/>
          </w:tcPr>
          <w:p w14:paraId="2CB82C55" w14:textId="77777777" w:rsidR="009749BC" w:rsidRPr="006A07E6" w:rsidRDefault="004B4DF6">
            <w:pPr>
              <w:jc w:val="center"/>
              <w:rPr>
                <w:rFonts w:ascii="Arial" w:hAnsi="Arial" w:cs="Arial"/>
                <w:szCs w:val="21"/>
              </w:rPr>
            </w:pPr>
            <w:r w:rsidRPr="006A07E6">
              <w:rPr>
                <w:rFonts w:ascii="Arial" w:hAnsi="Arial" w:cs="Arial"/>
                <w:szCs w:val="21"/>
              </w:rPr>
              <w:t>250</w:t>
            </w:r>
          </w:p>
        </w:tc>
        <w:tc>
          <w:tcPr>
            <w:tcW w:w="910" w:type="dxa"/>
            <w:tcBorders>
              <w:top w:val="single" w:sz="4" w:space="0" w:color="000000"/>
              <w:left w:val="single" w:sz="4" w:space="0" w:color="000000"/>
              <w:bottom w:val="single" w:sz="4" w:space="0" w:color="000000"/>
              <w:right w:val="single" w:sz="4" w:space="0" w:color="000000"/>
            </w:tcBorders>
            <w:vAlign w:val="center"/>
          </w:tcPr>
          <w:p w14:paraId="30898276" w14:textId="77777777" w:rsidR="009749BC" w:rsidRPr="006A07E6" w:rsidRDefault="004B4DF6">
            <w:pPr>
              <w:jc w:val="center"/>
              <w:rPr>
                <w:rFonts w:ascii="Arial" w:hAnsi="Arial" w:cs="Arial"/>
                <w:szCs w:val="21"/>
              </w:rPr>
            </w:pPr>
            <w:r w:rsidRPr="006A07E6">
              <w:rPr>
                <w:rFonts w:ascii="Arial" w:hAnsi="Arial" w:cs="Arial"/>
                <w:szCs w:val="21"/>
              </w:rPr>
              <w:t>万头份</w:t>
            </w:r>
          </w:p>
        </w:tc>
        <w:tc>
          <w:tcPr>
            <w:tcW w:w="1168" w:type="dxa"/>
            <w:tcBorders>
              <w:top w:val="single" w:sz="4" w:space="0" w:color="000000"/>
              <w:left w:val="single" w:sz="4" w:space="0" w:color="000000"/>
              <w:bottom w:val="single" w:sz="4" w:space="0" w:color="000000"/>
              <w:right w:val="single" w:sz="4" w:space="0" w:color="000000"/>
            </w:tcBorders>
            <w:vAlign w:val="center"/>
          </w:tcPr>
          <w:p w14:paraId="265EAA95" w14:textId="77777777" w:rsidR="009749BC" w:rsidRPr="006A07E6" w:rsidRDefault="004B4DF6">
            <w:pPr>
              <w:jc w:val="center"/>
              <w:rPr>
                <w:rFonts w:ascii="Arial" w:hAnsi="Arial" w:cs="Arial"/>
                <w:szCs w:val="21"/>
              </w:rPr>
            </w:pPr>
            <w:r w:rsidRPr="006A07E6">
              <w:rPr>
                <w:rFonts w:ascii="Arial" w:hAnsi="Arial" w:cs="Arial"/>
                <w:szCs w:val="21"/>
              </w:rPr>
              <w:t>625000</w:t>
            </w:r>
          </w:p>
        </w:tc>
        <w:tc>
          <w:tcPr>
            <w:tcW w:w="793" w:type="dxa"/>
            <w:vMerge/>
            <w:tcBorders>
              <w:left w:val="single" w:sz="4" w:space="0" w:color="000000"/>
              <w:bottom w:val="single" w:sz="4" w:space="0" w:color="000000"/>
              <w:right w:val="single" w:sz="4" w:space="0" w:color="auto"/>
            </w:tcBorders>
            <w:noWrap/>
            <w:vAlign w:val="center"/>
          </w:tcPr>
          <w:p w14:paraId="18C2D512" w14:textId="77777777" w:rsidR="009749BC" w:rsidRPr="006A07E6" w:rsidRDefault="009749BC">
            <w:pPr>
              <w:jc w:val="center"/>
              <w:rPr>
                <w:rFonts w:ascii="Arial" w:hAnsi="Arial" w:cs="Arial"/>
                <w:szCs w:val="21"/>
              </w:rPr>
            </w:pPr>
          </w:p>
        </w:tc>
        <w:tc>
          <w:tcPr>
            <w:tcW w:w="3514" w:type="dxa"/>
            <w:vMerge/>
            <w:tcBorders>
              <w:left w:val="single" w:sz="4" w:space="0" w:color="auto"/>
              <w:bottom w:val="single" w:sz="4" w:space="0" w:color="000000"/>
              <w:right w:val="single" w:sz="4" w:space="0" w:color="000000"/>
            </w:tcBorders>
            <w:noWrap/>
            <w:vAlign w:val="center"/>
          </w:tcPr>
          <w:p w14:paraId="0574DD33" w14:textId="77777777" w:rsidR="009749BC" w:rsidRPr="006A07E6" w:rsidRDefault="009749BC">
            <w:pPr>
              <w:jc w:val="center"/>
              <w:rPr>
                <w:rFonts w:ascii="Arial" w:hAnsi="Arial" w:cs="Arial"/>
                <w:szCs w:val="21"/>
              </w:rPr>
            </w:pPr>
          </w:p>
        </w:tc>
      </w:tr>
    </w:tbl>
    <w:p w14:paraId="66D932A6" w14:textId="77777777" w:rsidR="009749BC" w:rsidRPr="006A07E6" w:rsidRDefault="009749BC">
      <w:pPr>
        <w:rPr>
          <w:rFonts w:ascii="Arial" w:hAnsi="Arial" w:cs="Arial"/>
          <w:sz w:val="22"/>
          <w:szCs w:val="20"/>
        </w:rPr>
      </w:pPr>
    </w:p>
    <w:p w14:paraId="3578FAC6" w14:textId="77777777" w:rsidR="009749BC" w:rsidRPr="006A07E6" w:rsidRDefault="004B4DF6">
      <w:pPr>
        <w:spacing w:line="360" w:lineRule="auto"/>
        <w:rPr>
          <w:rFonts w:ascii="Arial" w:hAnsi="Arial" w:cs="Arial"/>
          <w:szCs w:val="21"/>
        </w:rPr>
      </w:pPr>
      <w:bookmarkStart w:id="34" w:name="_Hlk80351578"/>
      <w:r w:rsidRPr="006A07E6">
        <w:rPr>
          <w:rFonts w:ascii="Arial" w:hAnsi="Arial" w:cs="Arial"/>
          <w:szCs w:val="21"/>
          <w:lang w:bidi="ar"/>
        </w:rPr>
        <w:t xml:space="preserve">7. </w:t>
      </w:r>
      <w:r w:rsidRPr="006A07E6">
        <w:rPr>
          <w:rFonts w:ascii="Arial" w:hAnsi="Arial" w:cs="Arial"/>
          <w:szCs w:val="21"/>
          <w:lang w:bidi="ar"/>
        </w:rPr>
        <w:t>要求提供技术支持资料的，应按如下方式</w:t>
      </w:r>
      <w:r w:rsidRPr="006A07E6">
        <w:rPr>
          <w:rFonts w:ascii="Arial" w:hAnsi="Arial" w:cs="Arial"/>
          <w:szCs w:val="21"/>
          <w:u w:val="single"/>
          <w:lang w:bidi="ar"/>
        </w:rPr>
        <w:t xml:space="preserve"> </w:t>
      </w:r>
      <w:r w:rsidRPr="006A07E6">
        <w:rPr>
          <w:rFonts w:ascii="Arial" w:hAnsi="Arial" w:cs="Arial"/>
          <w:szCs w:val="21"/>
          <w:u w:val="single"/>
          <w:lang w:bidi="ar"/>
        </w:rPr>
        <w:t>（</w:t>
      </w:r>
      <w:r w:rsidRPr="006A07E6">
        <w:rPr>
          <w:rFonts w:ascii="Arial" w:hAnsi="Arial" w:cs="Arial"/>
          <w:szCs w:val="21"/>
          <w:u w:val="single"/>
          <w:lang w:bidi="ar"/>
        </w:rPr>
        <w:t>1</w:t>
      </w:r>
      <w:r w:rsidRPr="006A07E6">
        <w:rPr>
          <w:rFonts w:ascii="Arial" w:hAnsi="Arial" w:cs="Arial"/>
          <w:szCs w:val="21"/>
          <w:u w:val="single"/>
          <w:lang w:bidi="ar"/>
        </w:rPr>
        <w:t>）或（</w:t>
      </w:r>
      <w:r w:rsidRPr="006A07E6">
        <w:rPr>
          <w:rFonts w:ascii="Arial" w:hAnsi="Arial" w:cs="Arial"/>
          <w:szCs w:val="21"/>
          <w:u w:val="single"/>
          <w:lang w:bidi="ar"/>
        </w:rPr>
        <w:t>2</w:t>
      </w:r>
      <w:r w:rsidRPr="006A07E6">
        <w:rPr>
          <w:rFonts w:ascii="Arial" w:hAnsi="Arial" w:cs="Arial"/>
          <w:szCs w:val="21"/>
          <w:u w:val="single"/>
          <w:lang w:bidi="ar"/>
        </w:rPr>
        <w:t>）或（</w:t>
      </w:r>
      <w:r w:rsidRPr="006A07E6">
        <w:rPr>
          <w:rFonts w:ascii="Arial" w:hAnsi="Arial" w:cs="Arial"/>
          <w:szCs w:val="21"/>
          <w:u w:val="single"/>
          <w:lang w:bidi="ar"/>
        </w:rPr>
        <w:t>4</w:t>
      </w:r>
      <w:r w:rsidRPr="006A07E6">
        <w:rPr>
          <w:rFonts w:ascii="Arial" w:hAnsi="Arial" w:cs="Arial"/>
          <w:szCs w:val="21"/>
          <w:u w:val="single"/>
          <w:lang w:bidi="ar"/>
        </w:rPr>
        <w:t>）</w:t>
      </w:r>
      <w:r w:rsidRPr="006A07E6">
        <w:rPr>
          <w:rFonts w:ascii="Arial" w:hAnsi="Arial" w:cs="Arial"/>
          <w:szCs w:val="21"/>
          <w:u w:val="single"/>
          <w:lang w:bidi="ar"/>
        </w:rPr>
        <w:t xml:space="preserve"> </w:t>
      </w:r>
      <w:r w:rsidRPr="006A07E6">
        <w:rPr>
          <w:rFonts w:ascii="Arial" w:hAnsi="Arial" w:cs="Arial"/>
          <w:szCs w:val="21"/>
          <w:lang w:bidi="ar"/>
        </w:rPr>
        <w:t>提供。</w:t>
      </w:r>
    </w:p>
    <w:p w14:paraId="7D394A0E" w14:textId="77777777" w:rsidR="009749BC" w:rsidRPr="006A07E6" w:rsidRDefault="004B4DF6">
      <w:pPr>
        <w:spacing w:line="360" w:lineRule="auto"/>
        <w:rPr>
          <w:rFonts w:ascii="Arial" w:hAnsi="Arial" w:cs="Arial"/>
          <w:szCs w:val="21"/>
        </w:rPr>
      </w:pPr>
      <w:r w:rsidRPr="006A07E6">
        <w:rPr>
          <w:rFonts w:ascii="Arial" w:hAnsi="Arial" w:cs="Arial"/>
          <w:szCs w:val="21"/>
          <w:lang w:bidi="ar"/>
        </w:rPr>
        <w:t>（</w:t>
      </w:r>
      <w:r w:rsidRPr="006A07E6">
        <w:rPr>
          <w:rFonts w:ascii="Arial" w:hAnsi="Arial" w:cs="Arial"/>
          <w:szCs w:val="21"/>
          <w:lang w:bidi="ar"/>
        </w:rPr>
        <w:t>1</w:t>
      </w:r>
      <w:r w:rsidRPr="006A07E6">
        <w:rPr>
          <w:rFonts w:ascii="Arial" w:hAnsi="Arial" w:cs="Arial"/>
          <w:szCs w:val="21"/>
          <w:lang w:bidi="ar"/>
        </w:rPr>
        <w:t>）生产厂家的宣传彩页或</w:t>
      </w:r>
      <w:proofErr w:type="gramStart"/>
      <w:r w:rsidRPr="006A07E6">
        <w:rPr>
          <w:rFonts w:ascii="Arial" w:hAnsi="Arial" w:cs="Arial"/>
          <w:szCs w:val="21"/>
          <w:lang w:bidi="ar"/>
        </w:rPr>
        <w:t>官网截</w:t>
      </w:r>
      <w:proofErr w:type="gramEnd"/>
      <w:r w:rsidRPr="006A07E6">
        <w:rPr>
          <w:rFonts w:ascii="Arial" w:hAnsi="Arial" w:cs="Arial"/>
          <w:szCs w:val="21"/>
          <w:lang w:bidi="ar"/>
        </w:rPr>
        <w:t>图或技术白皮书，提供复印件加盖供应商电子签章。</w:t>
      </w:r>
    </w:p>
    <w:p w14:paraId="19DAE9E8" w14:textId="77777777" w:rsidR="009749BC" w:rsidRPr="006A07E6" w:rsidRDefault="004B4DF6">
      <w:pPr>
        <w:spacing w:line="360" w:lineRule="auto"/>
        <w:rPr>
          <w:rFonts w:ascii="Arial" w:hAnsi="Arial" w:cs="Arial"/>
          <w:szCs w:val="21"/>
        </w:rPr>
      </w:pPr>
      <w:r w:rsidRPr="006A07E6">
        <w:rPr>
          <w:rFonts w:ascii="Arial" w:hAnsi="Arial" w:cs="Arial"/>
          <w:szCs w:val="21"/>
          <w:lang w:bidi="ar"/>
        </w:rPr>
        <w:t>（</w:t>
      </w:r>
      <w:r w:rsidRPr="006A07E6">
        <w:rPr>
          <w:rFonts w:ascii="Arial" w:hAnsi="Arial" w:cs="Arial"/>
          <w:szCs w:val="21"/>
          <w:lang w:bidi="ar"/>
        </w:rPr>
        <w:t>2</w:t>
      </w:r>
      <w:r w:rsidRPr="006A07E6">
        <w:rPr>
          <w:rFonts w:ascii="Arial" w:hAnsi="Arial" w:cs="Arial"/>
          <w:szCs w:val="21"/>
          <w:lang w:bidi="ar"/>
        </w:rPr>
        <w:t>）国家认定的第三方认证（检测）机构出具认证证书（检测报告）或国际机构第三方认证报告，提供复印件加盖供应商电子签章。</w:t>
      </w:r>
    </w:p>
    <w:p w14:paraId="7E4C35A1" w14:textId="77777777" w:rsidR="009749BC" w:rsidRPr="006A07E6" w:rsidRDefault="004B4DF6">
      <w:pPr>
        <w:spacing w:line="360" w:lineRule="auto"/>
        <w:rPr>
          <w:rFonts w:ascii="Arial" w:hAnsi="Arial" w:cs="Arial"/>
          <w:szCs w:val="21"/>
        </w:rPr>
      </w:pPr>
      <w:r w:rsidRPr="006A07E6">
        <w:rPr>
          <w:rFonts w:ascii="Arial" w:hAnsi="Arial" w:cs="Arial"/>
          <w:szCs w:val="21"/>
          <w:lang w:bidi="ar"/>
        </w:rPr>
        <w:t>（</w:t>
      </w:r>
      <w:r w:rsidRPr="006A07E6">
        <w:rPr>
          <w:rFonts w:ascii="Arial" w:hAnsi="Arial" w:cs="Arial"/>
          <w:szCs w:val="21"/>
          <w:lang w:bidi="ar"/>
        </w:rPr>
        <w:t>3</w:t>
      </w:r>
      <w:r w:rsidRPr="006A07E6">
        <w:rPr>
          <w:rFonts w:ascii="Arial" w:hAnsi="Arial" w:cs="Arial"/>
          <w:szCs w:val="21"/>
          <w:lang w:bidi="ar"/>
        </w:rPr>
        <w:t>）其他：</w:t>
      </w:r>
      <w:r w:rsidRPr="006A07E6">
        <w:rPr>
          <w:rFonts w:ascii="Arial" w:hAnsi="Arial" w:cs="Arial"/>
          <w:szCs w:val="21"/>
          <w:u w:val="single"/>
          <w:lang w:bidi="ar"/>
        </w:rPr>
        <w:t xml:space="preserve">                     </w:t>
      </w:r>
      <w:r w:rsidRPr="006A07E6">
        <w:rPr>
          <w:rFonts w:ascii="Arial" w:hAnsi="Arial" w:cs="Arial"/>
          <w:szCs w:val="21"/>
          <w:lang w:bidi="ar"/>
        </w:rPr>
        <w:t xml:space="preserve"> </w:t>
      </w:r>
    </w:p>
    <w:p w14:paraId="4CB26536" w14:textId="77777777" w:rsidR="009749BC" w:rsidRPr="006A07E6" w:rsidRDefault="004B4DF6">
      <w:pPr>
        <w:spacing w:line="360" w:lineRule="auto"/>
        <w:rPr>
          <w:rFonts w:ascii="Arial" w:hAnsi="Arial" w:cs="Arial"/>
          <w:szCs w:val="21"/>
        </w:rPr>
      </w:pPr>
      <w:r w:rsidRPr="006A07E6">
        <w:rPr>
          <w:rFonts w:ascii="Arial" w:hAnsi="Arial" w:cs="Arial"/>
          <w:szCs w:val="21"/>
          <w:lang w:bidi="ar"/>
        </w:rPr>
        <w:t>（</w:t>
      </w:r>
      <w:r w:rsidRPr="006A07E6">
        <w:rPr>
          <w:rFonts w:ascii="Arial" w:hAnsi="Arial" w:cs="Arial"/>
          <w:szCs w:val="21"/>
          <w:lang w:bidi="ar"/>
        </w:rPr>
        <w:t>4</w:t>
      </w:r>
      <w:r w:rsidRPr="006A07E6">
        <w:rPr>
          <w:rFonts w:ascii="Arial" w:hAnsi="Arial" w:cs="Arial"/>
          <w:szCs w:val="21"/>
          <w:lang w:bidi="ar"/>
        </w:rPr>
        <w:t>）按照上述条款</w:t>
      </w:r>
      <w:r w:rsidRPr="006A07E6">
        <w:rPr>
          <w:rFonts w:ascii="Arial" w:hAnsi="Arial" w:cs="Arial"/>
          <w:szCs w:val="21"/>
          <w:lang w:bidi="ar"/>
        </w:rPr>
        <w:t>6</w:t>
      </w:r>
      <w:r w:rsidRPr="006A07E6">
        <w:rPr>
          <w:rFonts w:ascii="Arial" w:hAnsi="Arial" w:cs="Arial"/>
          <w:szCs w:val="21"/>
          <w:lang w:bidi="ar"/>
        </w:rPr>
        <w:t>一览表所规定的要求提交资料</w:t>
      </w:r>
      <w:r w:rsidRPr="006A07E6">
        <w:rPr>
          <w:rFonts w:ascii="Arial" w:hAnsi="Arial" w:cs="Arial"/>
          <w:szCs w:val="21"/>
          <w:lang w:bidi="ar"/>
        </w:rPr>
        <w:t xml:space="preserve"> </w:t>
      </w:r>
      <w:r w:rsidRPr="006A07E6">
        <w:rPr>
          <w:rFonts w:ascii="Arial" w:hAnsi="Arial" w:cs="Arial"/>
          <w:szCs w:val="21"/>
          <w:lang w:bidi="ar"/>
        </w:rPr>
        <w:t>。</w:t>
      </w:r>
      <w:r w:rsidRPr="006A07E6">
        <w:rPr>
          <w:rFonts w:ascii="Arial" w:hAnsi="Arial" w:cs="Arial"/>
          <w:szCs w:val="21"/>
          <w:lang w:bidi="ar"/>
        </w:rPr>
        <w:t xml:space="preserve">                      </w:t>
      </w:r>
    </w:p>
    <w:p w14:paraId="72E1AF0B" w14:textId="77777777" w:rsidR="009749BC" w:rsidRPr="006A07E6" w:rsidRDefault="004B4DF6">
      <w:pPr>
        <w:spacing w:line="360" w:lineRule="auto"/>
        <w:rPr>
          <w:rFonts w:ascii="Arial" w:hAnsi="Arial" w:cs="Arial"/>
          <w:szCs w:val="21"/>
        </w:rPr>
      </w:pPr>
      <w:r w:rsidRPr="006A07E6">
        <w:rPr>
          <w:rFonts w:ascii="Arial" w:hAnsi="Arial" w:cs="Arial"/>
          <w:szCs w:val="21"/>
          <w:lang w:bidi="ar"/>
        </w:rPr>
        <w:t>注：除以上四种形式之外，提交其他证明材料视为未提供证明材料，未提供的将视为未实质性响应该要求。</w:t>
      </w:r>
    </w:p>
    <w:bookmarkEnd w:id="34"/>
    <w:p w14:paraId="57051E73" w14:textId="77777777" w:rsidR="009749BC" w:rsidRPr="006A07E6" w:rsidRDefault="004B4DF6">
      <w:pPr>
        <w:spacing w:line="360" w:lineRule="auto"/>
        <w:rPr>
          <w:rFonts w:ascii="Arial" w:hAnsi="Arial" w:cs="Arial"/>
          <w:b/>
          <w:kern w:val="0"/>
          <w:sz w:val="28"/>
          <w:szCs w:val="28"/>
        </w:rPr>
      </w:pPr>
      <w:r w:rsidRPr="006A07E6">
        <w:rPr>
          <w:rFonts w:ascii="Arial" w:hAnsi="Arial" w:cs="Arial"/>
          <w:b/>
          <w:kern w:val="0"/>
          <w:sz w:val="28"/>
          <w:szCs w:val="28"/>
          <w:lang w:bidi="ar"/>
        </w:rPr>
        <w:t>三、商务要求</w:t>
      </w:r>
    </w:p>
    <w:p w14:paraId="7A6DF984" w14:textId="77777777" w:rsidR="009749BC" w:rsidRPr="006A07E6" w:rsidRDefault="004B4DF6">
      <w:pPr>
        <w:spacing w:line="360" w:lineRule="auto"/>
        <w:rPr>
          <w:rFonts w:ascii="Arial" w:hAnsi="Arial" w:cs="Arial"/>
          <w:szCs w:val="21"/>
        </w:rPr>
      </w:pPr>
      <w:r w:rsidRPr="006A07E6">
        <w:rPr>
          <w:rFonts w:ascii="Arial" w:hAnsi="Arial" w:cs="Arial"/>
          <w:szCs w:val="21"/>
          <w:lang w:bidi="ar"/>
        </w:rPr>
        <w:t>▲1</w:t>
      </w:r>
      <w:r w:rsidRPr="006A07E6">
        <w:rPr>
          <w:rFonts w:ascii="Arial" w:hAnsi="Arial" w:cs="Arial"/>
          <w:szCs w:val="21"/>
          <w:lang w:bidi="ar"/>
        </w:rPr>
        <w:t>．报价要求</w:t>
      </w:r>
    </w:p>
    <w:p w14:paraId="680A31B0" w14:textId="77777777" w:rsidR="009749BC" w:rsidRPr="006A07E6" w:rsidRDefault="004B4DF6">
      <w:pPr>
        <w:spacing w:line="360" w:lineRule="auto"/>
        <w:rPr>
          <w:rFonts w:ascii="Arial" w:hAnsi="Arial" w:cs="Arial"/>
          <w:szCs w:val="21"/>
        </w:rPr>
      </w:pPr>
      <w:r w:rsidRPr="006A07E6">
        <w:rPr>
          <w:rFonts w:ascii="Arial" w:hAnsi="Arial" w:cs="Arial"/>
          <w:szCs w:val="21"/>
          <w:lang w:bidi="ar"/>
        </w:rPr>
        <w:t>本次报价须为人民币报价，投标报价是履行合同的最终价格，应包括设备及服务需求要求所需的一切费用总和，除另有约定外，中标价不因任何因素而调整：</w:t>
      </w:r>
    </w:p>
    <w:p w14:paraId="6A212D23" w14:textId="77777777" w:rsidR="009749BC" w:rsidRPr="006A07E6" w:rsidRDefault="004B4DF6">
      <w:pPr>
        <w:spacing w:line="360" w:lineRule="auto"/>
        <w:rPr>
          <w:rFonts w:ascii="Arial" w:hAnsi="Arial" w:cs="Arial"/>
          <w:szCs w:val="21"/>
        </w:rPr>
      </w:pPr>
      <w:r w:rsidRPr="006A07E6">
        <w:rPr>
          <w:rFonts w:ascii="Arial" w:hAnsi="Arial" w:cs="Arial"/>
          <w:szCs w:val="21"/>
          <w:lang w:bidi="ar"/>
        </w:rPr>
        <w:t>1.1</w:t>
      </w:r>
      <w:r w:rsidRPr="006A07E6">
        <w:rPr>
          <w:rFonts w:ascii="Arial" w:hAnsi="Arial" w:cs="Arial"/>
          <w:szCs w:val="21"/>
          <w:lang w:bidi="ar"/>
        </w:rPr>
        <w:t>货物完整报价包括货物税金、疫苗稀释液、运至最终目的地运输、储存、搬运、保险以及伴随货物服务的有关一切费用（包括差旅、培训、疫苗使用效果监测、免疫应激反应处理、死亡畜禽补偿、免疫失败引发疫情时应急处置及确保疫苗质量及使用效果的其它相关服务等所有费用）。</w:t>
      </w:r>
    </w:p>
    <w:p w14:paraId="15CD8FC1" w14:textId="77777777" w:rsidR="009749BC" w:rsidRPr="006A07E6" w:rsidRDefault="004B4DF6">
      <w:pPr>
        <w:spacing w:line="360" w:lineRule="auto"/>
        <w:rPr>
          <w:rFonts w:ascii="Arial" w:hAnsi="Arial" w:cs="Arial"/>
          <w:b/>
          <w:bCs/>
          <w:szCs w:val="21"/>
        </w:rPr>
      </w:pPr>
      <w:r w:rsidRPr="006A07E6">
        <w:rPr>
          <w:rFonts w:ascii="Segoe UI Emoji" w:hAnsi="Segoe UI Emoji" w:cs="Segoe UI Emoji"/>
          <w:b/>
          <w:bCs/>
          <w:szCs w:val="21"/>
          <w:lang w:bidi="ar"/>
        </w:rPr>
        <w:t>☑</w:t>
      </w:r>
      <w:r w:rsidRPr="006A07E6">
        <w:rPr>
          <w:rFonts w:ascii="Arial" w:hAnsi="Arial" w:cs="Arial"/>
          <w:b/>
          <w:bCs/>
          <w:szCs w:val="21"/>
          <w:lang w:bidi="ar"/>
        </w:rPr>
        <w:t>投标报价包含验收费用</w:t>
      </w:r>
    </w:p>
    <w:p w14:paraId="0A109225" w14:textId="77777777" w:rsidR="009749BC" w:rsidRPr="006A07E6" w:rsidRDefault="004B4DF6">
      <w:pPr>
        <w:spacing w:line="360" w:lineRule="auto"/>
        <w:rPr>
          <w:rFonts w:ascii="Arial" w:hAnsi="Arial" w:cs="Arial"/>
          <w:b/>
          <w:bCs/>
          <w:szCs w:val="21"/>
        </w:rPr>
      </w:pPr>
      <w:r w:rsidRPr="006A07E6">
        <w:rPr>
          <w:rFonts w:ascii="Arial" w:hAnsi="Arial" w:cs="Arial"/>
          <w:b/>
          <w:bCs/>
          <w:szCs w:val="21"/>
          <w:lang w:bidi="ar"/>
        </w:rPr>
        <w:lastRenderedPageBreak/>
        <w:t>□</w:t>
      </w:r>
      <w:r w:rsidRPr="006A07E6">
        <w:rPr>
          <w:rFonts w:ascii="Arial" w:hAnsi="Arial" w:cs="Arial"/>
          <w:b/>
          <w:bCs/>
          <w:szCs w:val="21"/>
          <w:lang w:bidi="ar"/>
        </w:rPr>
        <w:t>投标报价不包含验收费用</w:t>
      </w:r>
    </w:p>
    <w:p w14:paraId="38C33D4E" w14:textId="77777777" w:rsidR="009749BC" w:rsidRPr="006A07E6" w:rsidRDefault="004B4DF6">
      <w:pPr>
        <w:spacing w:line="360" w:lineRule="auto"/>
        <w:rPr>
          <w:rFonts w:ascii="Arial" w:hAnsi="Arial" w:cs="Arial"/>
          <w:szCs w:val="21"/>
        </w:rPr>
      </w:pPr>
      <w:r w:rsidRPr="006A07E6">
        <w:rPr>
          <w:rFonts w:ascii="Arial" w:hAnsi="Arial" w:cs="Arial"/>
          <w:szCs w:val="21"/>
          <w:lang w:bidi="ar"/>
        </w:rPr>
        <w:t>2.</w:t>
      </w:r>
      <w:r w:rsidRPr="006A07E6">
        <w:rPr>
          <w:rFonts w:ascii="Arial" w:hAnsi="Arial" w:cs="Arial"/>
          <w:szCs w:val="21"/>
          <w:lang w:bidi="ar"/>
        </w:rPr>
        <w:t>合同签订日期</w:t>
      </w:r>
    </w:p>
    <w:p w14:paraId="3513A517" w14:textId="77777777" w:rsidR="009749BC" w:rsidRPr="006A07E6" w:rsidRDefault="004B4DF6">
      <w:pPr>
        <w:spacing w:line="360" w:lineRule="auto"/>
        <w:rPr>
          <w:rFonts w:ascii="Arial" w:hAnsi="Arial" w:cs="Arial"/>
          <w:i/>
          <w:sz w:val="28"/>
          <w:szCs w:val="28"/>
        </w:rPr>
      </w:pPr>
      <w:r w:rsidRPr="006A07E6">
        <w:rPr>
          <w:rFonts w:ascii="Arial" w:hAnsi="Arial" w:cs="Arial"/>
          <w:szCs w:val="21"/>
          <w:lang w:bidi="ar"/>
        </w:rPr>
        <w:t>中标通知书发出后</w:t>
      </w:r>
      <w:r w:rsidRPr="006A07E6">
        <w:rPr>
          <w:rFonts w:ascii="Arial" w:hAnsi="Arial" w:cs="Arial"/>
          <w:szCs w:val="21"/>
          <w:lang w:bidi="ar"/>
        </w:rPr>
        <w:t>25</w:t>
      </w:r>
      <w:r w:rsidRPr="006A07E6">
        <w:rPr>
          <w:rFonts w:ascii="Arial" w:hAnsi="Arial" w:cs="Arial"/>
          <w:szCs w:val="21"/>
          <w:lang w:bidi="ar"/>
        </w:rPr>
        <w:t>日内。</w:t>
      </w:r>
    </w:p>
    <w:p w14:paraId="4DB12F55" w14:textId="77777777" w:rsidR="009749BC" w:rsidRPr="006A07E6" w:rsidRDefault="004B4DF6">
      <w:pPr>
        <w:spacing w:line="360" w:lineRule="auto"/>
        <w:rPr>
          <w:rFonts w:ascii="Arial" w:hAnsi="Arial" w:cs="Arial"/>
          <w:szCs w:val="21"/>
          <w:lang w:bidi="ar"/>
        </w:rPr>
      </w:pPr>
      <w:r w:rsidRPr="006A07E6">
        <w:rPr>
          <w:rFonts w:ascii="Arial" w:hAnsi="Arial" w:cs="Arial"/>
          <w:szCs w:val="21"/>
          <w:lang w:bidi="ar"/>
        </w:rPr>
        <w:t>▲3.</w:t>
      </w:r>
      <w:r w:rsidRPr="006A07E6">
        <w:rPr>
          <w:rFonts w:ascii="Arial" w:hAnsi="Arial" w:cs="Arial"/>
          <w:szCs w:val="21"/>
          <w:lang w:bidi="ar"/>
        </w:rPr>
        <w:t>交货（实施）时间</w:t>
      </w:r>
    </w:p>
    <w:p w14:paraId="2171B0C3" w14:textId="77777777" w:rsidR="009749BC" w:rsidRPr="006A07E6" w:rsidRDefault="004B4DF6">
      <w:pPr>
        <w:spacing w:line="360" w:lineRule="auto"/>
        <w:rPr>
          <w:rFonts w:ascii="Arial" w:hAnsi="Arial" w:cs="Arial"/>
          <w:szCs w:val="21"/>
          <w:lang w:bidi="ar"/>
        </w:rPr>
      </w:pPr>
      <w:r w:rsidRPr="006A07E6">
        <w:rPr>
          <w:rFonts w:ascii="Arial" w:hAnsi="Arial" w:cs="Arial"/>
          <w:szCs w:val="21"/>
          <w:lang w:bidi="ar"/>
        </w:rPr>
        <w:t>接到采购人供货需求通知</w:t>
      </w:r>
      <w:r w:rsidRPr="006A07E6">
        <w:rPr>
          <w:rFonts w:ascii="Arial" w:hAnsi="Arial" w:cs="Arial"/>
          <w:szCs w:val="21"/>
          <w:lang w:bidi="ar"/>
        </w:rPr>
        <w:t>7</w:t>
      </w:r>
      <w:r w:rsidRPr="006A07E6">
        <w:rPr>
          <w:rFonts w:ascii="Arial" w:hAnsi="Arial" w:cs="Arial"/>
          <w:szCs w:val="21"/>
          <w:lang w:bidi="ar"/>
        </w:rPr>
        <w:t>日内，中标人应按照采购人要求的时间及时送达，送货时应提前</w:t>
      </w:r>
      <w:r w:rsidRPr="006A07E6">
        <w:rPr>
          <w:rFonts w:ascii="Arial" w:hAnsi="Arial" w:cs="Arial"/>
          <w:szCs w:val="21"/>
          <w:lang w:bidi="ar"/>
        </w:rPr>
        <w:t>2</w:t>
      </w:r>
      <w:r w:rsidRPr="006A07E6">
        <w:rPr>
          <w:rFonts w:ascii="Arial" w:hAnsi="Arial" w:cs="Arial"/>
          <w:szCs w:val="21"/>
          <w:lang w:bidi="ar"/>
        </w:rPr>
        <w:t>日通知采购人（含各市、</w:t>
      </w:r>
      <w:proofErr w:type="gramStart"/>
      <w:r w:rsidRPr="006A07E6">
        <w:rPr>
          <w:rFonts w:ascii="Arial" w:hAnsi="Arial" w:cs="Arial"/>
          <w:szCs w:val="21"/>
          <w:lang w:bidi="ar"/>
        </w:rPr>
        <w:t>县动物</w:t>
      </w:r>
      <w:proofErr w:type="gramEnd"/>
      <w:r w:rsidRPr="006A07E6">
        <w:rPr>
          <w:rFonts w:ascii="Arial" w:hAnsi="Arial" w:cs="Arial"/>
          <w:szCs w:val="21"/>
          <w:lang w:bidi="ar"/>
        </w:rPr>
        <w:t>疫病预防控制机构）做好接货准备。提前或延期到货造成的损失由中标人承担。</w:t>
      </w:r>
    </w:p>
    <w:p w14:paraId="2196FD5C" w14:textId="77777777" w:rsidR="009749BC" w:rsidRPr="006A07E6" w:rsidRDefault="004B4DF6">
      <w:pPr>
        <w:spacing w:line="360" w:lineRule="auto"/>
        <w:rPr>
          <w:rFonts w:ascii="Arial" w:hAnsi="Arial" w:cs="Arial"/>
          <w:szCs w:val="21"/>
          <w:lang w:bidi="ar"/>
        </w:rPr>
      </w:pPr>
      <w:r w:rsidRPr="006A07E6">
        <w:rPr>
          <w:rFonts w:ascii="Arial" w:hAnsi="Arial" w:cs="Arial"/>
          <w:szCs w:val="21"/>
          <w:lang w:bidi="ar"/>
        </w:rPr>
        <w:t>▲4.</w:t>
      </w:r>
      <w:r w:rsidRPr="006A07E6">
        <w:rPr>
          <w:rFonts w:ascii="Arial" w:hAnsi="Arial" w:cs="Arial"/>
          <w:szCs w:val="21"/>
          <w:lang w:bidi="ar"/>
        </w:rPr>
        <w:t>交货地点或服务地点</w:t>
      </w:r>
    </w:p>
    <w:p w14:paraId="38828811" w14:textId="77777777" w:rsidR="009749BC" w:rsidRPr="006A07E6" w:rsidRDefault="004B4DF6">
      <w:pPr>
        <w:spacing w:line="360" w:lineRule="auto"/>
        <w:rPr>
          <w:rFonts w:ascii="Arial" w:hAnsi="Arial" w:cs="Arial"/>
          <w:szCs w:val="21"/>
          <w:lang w:bidi="ar"/>
        </w:rPr>
      </w:pPr>
      <w:r w:rsidRPr="006A07E6">
        <w:rPr>
          <w:rFonts w:ascii="Arial" w:hAnsi="Arial" w:cs="Arial"/>
          <w:szCs w:val="21"/>
          <w:lang w:bidi="ar"/>
        </w:rPr>
        <w:t>广西动物疫病预防控制中心、广西</w:t>
      </w:r>
      <w:r w:rsidRPr="006A07E6">
        <w:rPr>
          <w:rFonts w:ascii="Arial" w:hAnsi="Arial" w:cs="Arial"/>
          <w:szCs w:val="21"/>
          <w:lang w:bidi="ar"/>
        </w:rPr>
        <w:t>14</w:t>
      </w:r>
      <w:r w:rsidRPr="006A07E6">
        <w:rPr>
          <w:rFonts w:ascii="Arial" w:hAnsi="Arial" w:cs="Arial"/>
          <w:szCs w:val="21"/>
          <w:lang w:bidi="ar"/>
        </w:rPr>
        <w:t>个市及所属的各县（市、区）动物疫病预防控制机构，具体在签订合同后另行约定。</w:t>
      </w:r>
    </w:p>
    <w:p w14:paraId="02AABF42" w14:textId="77777777" w:rsidR="009749BC" w:rsidRPr="006A07E6" w:rsidRDefault="004B4DF6">
      <w:pPr>
        <w:spacing w:line="360" w:lineRule="auto"/>
        <w:rPr>
          <w:rFonts w:ascii="Arial" w:hAnsi="Arial" w:cs="Arial"/>
          <w:szCs w:val="21"/>
        </w:rPr>
      </w:pPr>
      <w:r w:rsidRPr="006A07E6">
        <w:rPr>
          <w:rFonts w:ascii="Arial" w:hAnsi="Arial" w:cs="Arial"/>
          <w:szCs w:val="21"/>
          <w:lang w:bidi="ar"/>
        </w:rPr>
        <w:t>5.</w:t>
      </w:r>
      <w:r w:rsidRPr="006A07E6">
        <w:rPr>
          <w:rFonts w:ascii="Arial" w:hAnsi="Arial" w:cs="Arial"/>
          <w:szCs w:val="21"/>
          <w:lang w:bidi="ar"/>
        </w:rPr>
        <w:t>验收标准</w:t>
      </w:r>
    </w:p>
    <w:p w14:paraId="6B77FA9A" w14:textId="77777777" w:rsidR="009749BC" w:rsidRPr="006A07E6" w:rsidRDefault="004B4DF6">
      <w:pPr>
        <w:spacing w:line="360" w:lineRule="auto"/>
        <w:rPr>
          <w:rFonts w:ascii="Arial" w:hAnsi="Arial" w:cs="Arial"/>
          <w:szCs w:val="21"/>
        </w:rPr>
      </w:pPr>
      <w:bookmarkStart w:id="35" w:name="_Hlk77607553"/>
      <w:r w:rsidRPr="006A07E6">
        <w:rPr>
          <w:rFonts w:ascii="Arial" w:hAnsi="Arial" w:cs="Arial"/>
          <w:szCs w:val="21"/>
          <w:lang w:bidi="ar"/>
        </w:rPr>
        <w:t>详见招标文件合同主要条款格式部分</w:t>
      </w:r>
    </w:p>
    <w:bookmarkEnd w:id="35"/>
    <w:p w14:paraId="74D5C58E" w14:textId="77777777" w:rsidR="009749BC" w:rsidRPr="006A07E6" w:rsidRDefault="004B4DF6">
      <w:pPr>
        <w:spacing w:line="360" w:lineRule="auto"/>
        <w:rPr>
          <w:rFonts w:ascii="Arial" w:hAnsi="Arial" w:cs="Arial"/>
          <w:szCs w:val="21"/>
        </w:rPr>
      </w:pPr>
      <w:r w:rsidRPr="006A07E6">
        <w:rPr>
          <w:rFonts w:ascii="Arial" w:hAnsi="Arial" w:cs="Arial"/>
          <w:szCs w:val="21"/>
          <w:lang w:bidi="ar"/>
        </w:rPr>
        <w:t>6.</w:t>
      </w:r>
      <w:r w:rsidRPr="006A07E6">
        <w:rPr>
          <w:rFonts w:ascii="Arial" w:hAnsi="Arial" w:cs="Arial"/>
          <w:szCs w:val="21"/>
          <w:lang w:bidi="ar"/>
        </w:rPr>
        <w:t>服务标准、期限、效率</w:t>
      </w:r>
    </w:p>
    <w:p w14:paraId="4808C0D0" w14:textId="77777777" w:rsidR="009749BC" w:rsidRPr="006A07E6" w:rsidRDefault="004B4DF6">
      <w:pPr>
        <w:spacing w:line="360" w:lineRule="auto"/>
        <w:rPr>
          <w:rFonts w:ascii="Arial" w:hAnsi="Arial" w:cs="Arial"/>
          <w:szCs w:val="21"/>
        </w:rPr>
      </w:pPr>
      <w:r w:rsidRPr="006A07E6">
        <w:rPr>
          <w:rFonts w:ascii="Arial" w:hAnsi="Arial" w:cs="Arial"/>
          <w:szCs w:val="21"/>
          <w:lang w:bidi="ar"/>
        </w:rPr>
        <w:t>6.1</w:t>
      </w:r>
      <w:r w:rsidRPr="006A07E6">
        <w:rPr>
          <w:rFonts w:ascii="Arial" w:hAnsi="Arial" w:cs="Arial"/>
          <w:szCs w:val="21"/>
          <w:lang w:bidi="ar"/>
        </w:rPr>
        <w:t>中标供应商在质量保证期内应当为采购人提供以下技术支持和服务：</w:t>
      </w:r>
    </w:p>
    <w:p w14:paraId="12D9B884" w14:textId="77777777" w:rsidR="009749BC" w:rsidRPr="006A07E6" w:rsidRDefault="004B4DF6">
      <w:pPr>
        <w:spacing w:line="360" w:lineRule="auto"/>
        <w:rPr>
          <w:rFonts w:ascii="Arial" w:hAnsi="Arial" w:cs="Arial"/>
          <w:szCs w:val="21"/>
        </w:rPr>
      </w:pPr>
      <w:r w:rsidRPr="006A07E6">
        <w:rPr>
          <w:rFonts w:ascii="Arial" w:hAnsi="Arial" w:cs="Arial"/>
          <w:szCs w:val="21"/>
          <w:lang w:bidi="ar"/>
        </w:rPr>
        <w:t>6.1.1</w:t>
      </w:r>
      <w:r w:rsidRPr="006A07E6">
        <w:rPr>
          <w:rFonts w:ascii="Arial" w:hAnsi="Arial" w:cs="Arial"/>
          <w:szCs w:val="21"/>
          <w:lang w:bidi="ar"/>
        </w:rPr>
        <w:t>电话咨询</w:t>
      </w:r>
    </w:p>
    <w:p w14:paraId="45886855" w14:textId="77777777" w:rsidR="009749BC" w:rsidRPr="006A07E6" w:rsidRDefault="004B4DF6">
      <w:pPr>
        <w:spacing w:line="360" w:lineRule="auto"/>
        <w:rPr>
          <w:rFonts w:ascii="Arial" w:hAnsi="Arial" w:cs="Arial"/>
          <w:szCs w:val="21"/>
        </w:rPr>
      </w:pPr>
      <w:r w:rsidRPr="006A07E6">
        <w:rPr>
          <w:rFonts w:ascii="Arial" w:hAnsi="Arial" w:cs="Arial"/>
          <w:szCs w:val="21"/>
          <w:lang w:bidi="ar"/>
        </w:rPr>
        <w:t>中标供应商应当为采购人提供技术援助电话，解答采购人在使用中遇到的问题，及时为采购人提出解决问题的建议。</w:t>
      </w:r>
    </w:p>
    <w:p w14:paraId="1D17708E" w14:textId="77777777" w:rsidR="009749BC" w:rsidRPr="006A07E6" w:rsidRDefault="004B4DF6">
      <w:pPr>
        <w:spacing w:line="360" w:lineRule="auto"/>
        <w:rPr>
          <w:rFonts w:ascii="Arial" w:hAnsi="Arial" w:cs="Arial"/>
          <w:szCs w:val="21"/>
        </w:rPr>
      </w:pPr>
      <w:r w:rsidRPr="006A07E6">
        <w:rPr>
          <w:rFonts w:ascii="Arial" w:hAnsi="Arial" w:cs="Arial"/>
          <w:szCs w:val="21"/>
          <w:lang w:bidi="ar"/>
        </w:rPr>
        <w:t>6.1.2</w:t>
      </w:r>
      <w:r w:rsidRPr="006A07E6">
        <w:rPr>
          <w:rFonts w:ascii="Arial" w:hAnsi="Arial" w:cs="Arial"/>
          <w:szCs w:val="21"/>
          <w:lang w:bidi="ar"/>
        </w:rPr>
        <w:t>现场响应</w:t>
      </w:r>
    </w:p>
    <w:p w14:paraId="2745ABBD" w14:textId="77777777" w:rsidR="009749BC" w:rsidRPr="006A07E6" w:rsidRDefault="004B4DF6">
      <w:pPr>
        <w:spacing w:line="360" w:lineRule="auto"/>
        <w:rPr>
          <w:rFonts w:ascii="Arial" w:hAnsi="Arial" w:cs="Arial"/>
          <w:szCs w:val="21"/>
        </w:rPr>
      </w:pPr>
      <w:r w:rsidRPr="006A07E6">
        <w:rPr>
          <w:rFonts w:ascii="Arial" w:hAnsi="Arial" w:cs="Arial"/>
          <w:szCs w:val="21"/>
          <w:lang w:bidi="ar"/>
        </w:rPr>
        <w:t>采购人遇到使用或技术问题，电话咨询不能解决的，中标供应商应在</w:t>
      </w:r>
      <w:r w:rsidRPr="006A07E6">
        <w:rPr>
          <w:rFonts w:ascii="Arial" w:hAnsi="Arial" w:cs="Arial"/>
          <w:szCs w:val="21"/>
          <w:lang w:bidi="ar"/>
        </w:rPr>
        <w:t>2</w:t>
      </w:r>
      <w:r w:rsidRPr="006A07E6">
        <w:rPr>
          <w:rFonts w:ascii="Arial" w:hAnsi="Arial" w:cs="Arial"/>
          <w:szCs w:val="21"/>
          <w:lang w:bidi="ar"/>
        </w:rPr>
        <w:t>小时内到达现场进行处理，到达现场后</w:t>
      </w:r>
      <w:r w:rsidRPr="006A07E6">
        <w:rPr>
          <w:rFonts w:ascii="Arial" w:hAnsi="Arial" w:cs="Arial"/>
          <w:szCs w:val="21"/>
          <w:lang w:bidi="ar"/>
        </w:rPr>
        <w:t>2</w:t>
      </w:r>
      <w:r w:rsidRPr="006A07E6">
        <w:rPr>
          <w:rFonts w:ascii="Arial" w:hAnsi="Arial" w:cs="Arial"/>
          <w:szCs w:val="21"/>
          <w:lang w:bidi="ar"/>
        </w:rPr>
        <w:t>小时内排除故障，恢复正常使用。</w:t>
      </w:r>
    </w:p>
    <w:p w14:paraId="36DA3552" w14:textId="77777777" w:rsidR="009749BC" w:rsidRPr="006A07E6" w:rsidRDefault="004B4DF6">
      <w:pPr>
        <w:spacing w:line="360" w:lineRule="auto"/>
        <w:rPr>
          <w:rFonts w:ascii="Arial" w:hAnsi="Arial" w:cs="Arial"/>
          <w:szCs w:val="21"/>
          <w:lang w:bidi="ar"/>
        </w:rPr>
      </w:pPr>
      <w:r w:rsidRPr="006A07E6">
        <w:rPr>
          <w:rFonts w:ascii="Arial" w:hAnsi="Arial" w:cs="Arial"/>
          <w:szCs w:val="21"/>
          <w:lang w:bidi="ar"/>
        </w:rPr>
        <w:t>▲6.1.3</w:t>
      </w:r>
      <w:r w:rsidRPr="006A07E6">
        <w:rPr>
          <w:rFonts w:ascii="Arial" w:hAnsi="Arial" w:cs="Arial"/>
          <w:szCs w:val="21"/>
          <w:lang w:bidi="ar"/>
        </w:rPr>
        <w:t>有效期</w:t>
      </w:r>
    </w:p>
    <w:p w14:paraId="6C3C6573" w14:textId="77777777" w:rsidR="009749BC" w:rsidRPr="006A07E6" w:rsidRDefault="004B4DF6">
      <w:pPr>
        <w:spacing w:line="360" w:lineRule="auto"/>
        <w:rPr>
          <w:rFonts w:ascii="Arial" w:hAnsi="Arial" w:cs="Arial"/>
          <w:szCs w:val="21"/>
          <w:lang w:bidi="ar"/>
        </w:rPr>
      </w:pPr>
      <w:r w:rsidRPr="006A07E6">
        <w:rPr>
          <w:rFonts w:ascii="Arial" w:hAnsi="Arial" w:cs="Arial"/>
          <w:szCs w:val="21"/>
          <w:lang w:bidi="ar"/>
        </w:rPr>
        <w:t>如中标货物承诺的有效期为</w:t>
      </w:r>
      <w:r w:rsidRPr="006A07E6">
        <w:rPr>
          <w:rFonts w:ascii="Arial" w:hAnsi="Arial" w:cs="Arial"/>
          <w:szCs w:val="21"/>
          <w:lang w:bidi="ar"/>
        </w:rPr>
        <w:t>12</w:t>
      </w:r>
      <w:r w:rsidRPr="006A07E6">
        <w:rPr>
          <w:rFonts w:ascii="Arial" w:hAnsi="Arial" w:cs="Arial"/>
          <w:szCs w:val="21"/>
          <w:lang w:bidi="ar"/>
        </w:rPr>
        <w:t>个月的，送达采购人指定地点时剩余有效期应保证不少于</w:t>
      </w:r>
      <w:r w:rsidRPr="006A07E6">
        <w:rPr>
          <w:rFonts w:ascii="Arial" w:hAnsi="Arial" w:cs="Arial"/>
          <w:szCs w:val="21"/>
          <w:lang w:bidi="ar"/>
        </w:rPr>
        <w:t>7</w:t>
      </w:r>
      <w:r w:rsidRPr="006A07E6">
        <w:rPr>
          <w:rFonts w:ascii="Arial" w:hAnsi="Arial" w:cs="Arial"/>
          <w:szCs w:val="21"/>
          <w:lang w:bidi="ar"/>
        </w:rPr>
        <w:t>个月（含</w:t>
      </w:r>
      <w:r w:rsidRPr="006A07E6">
        <w:rPr>
          <w:rFonts w:ascii="Arial" w:hAnsi="Arial" w:cs="Arial"/>
          <w:szCs w:val="21"/>
          <w:lang w:bidi="ar"/>
        </w:rPr>
        <w:t>7</w:t>
      </w:r>
      <w:r w:rsidRPr="006A07E6">
        <w:rPr>
          <w:rFonts w:ascii="Arial" w:hAnsi="Arial" w:cs="Arial"/>
          <w:szCs w:val="21"/>
          <w:lang w:bidi="ar"/>
        </w:rPr>
        <w:t>个月）；如中标产品承诺的有效期为</w:t>
      </w:r>
      <w:r w:rsidRPr="006A07E6">
        <w:rPr>
          <w:rFonts w:ascii="Arial" w:hAnsi="Arial" w:cs="Arial"/>
          <w:szCs w:val="21"/>
          <w:lang w:bidi="ar"/>
        </w:rPr>
        <w:t>18</w:t>
      </w:r>
      <w:r w:rsidRPr="006A07E6">
        <w:rPr>
          <w:rFonts w:ascii="Arial" w:hAnsi="Arial" w:cs="Arial"/>
          <w:szCs w:val="21"/>
          <w:lang w:bidi="ar"/>
        </w:rPr>
        <w:t>个月的，送达采购人指定地点时剩余有效期应保证不少于</w:t>
      </w:r>
      <w:r w:rsidRPr="006A07E6">
        <w:rPr>
          <w:rFonts w:ascii="Arial" w:hAnsi="Arial" w:cs="Arial"/>
          <w:szCs w:val="21"/>
          <w:lang w:bidi="ar"/>
        </w:rPr>
        <w:t>13</w:t>
      </w:r>
      <w:r w:rsidRPr="006A07E6">
        <w:rPr>
          <w:rFonts w:ascii="Arial" w:hAnsi="Arial" w:cs="Arial"/>
          <w:szCs w:val="21"/>
          <w:lang w:bidi="ar"/>
        </w:rPr>
        <w:t>个月（含</w:t>
      </w:r>
      <w:r w:rsidRPr="006A07E6">
        <w:rPr>
          <w:rFonts w:ascii="Arial" w:hAnsi="Arial" w:cs="Arial"/>
          <w:szCs w:val="21"/>
          <w:lang w:bidi="ar"/>
        </w:rPr>
        <w:t>13</w:t>
      </w:r>
      <w:r w:rsidRPr="006A07E6">
        <w:rPr>
          <w:rFonts w:ascii="Arial" w:hAnsi="Arial" w:cs="Arial"/>
          <w:szCs w:val="21"/>
          <w:lang w:bidi="ar"/>
        </w:rPr>
        <w:t>个月）；如中标产品承诺的有效期为</w:t>
      </w:r>
      <w:r w:rsidRPr="006A07E6">
        <w:rPr>
          <w:rFonts w:ascii="Arial" w:hAnsi="Arial" w:cs="Arial"/>
          <w:szCs w:val="21"/>
          <w:lang w:bidi="ar"/>
        </w:rPr>
        <w:t>24</w:t>
      </w:r>
      <w:r w:rsidRPr="006A07E6">
        <w:rPr>
          <w:rFonts w:ascii="Arial" w:hAnsi="Arial" w:cs="Arial"/>
          <w:szCs w:val="21"/>
          <w:lang w:bidi="ar"/>
        </w:rPr>
        <w:t>个月的，送达采购人指定地点时剩余有效期应保证不少于</w:t>
      </w:r>
      <w:r w:rsidRPr="006A07E6">
        <w:rPr>
          <w:rFonts w:ascii="Arial" w:hAnsi="Arial" w:cs="Arial"/>
          <w:szCs w:val="21"/>
          <w:lang w:bidi="ar"/>
        </w:rPr>
        <w:t>18</w:t>
      </w:r>
      <w:r w:rsidRPr="006A07E6">
        <w:rPr>
          <w:rFonts w:ascii="Arial" w:hAnsi="Arial" w:cs="Arial"/>
          <w:szCs w:val="21"/>
          <w:lang w:bidi="ar"/>
        </w:rPr>
        <w:t>个月（含</w:t>
      </w:r>
      <w:r w:rsidRPr="006A07E6">
        <w:rPr>
          <w:rFonts w:ascii="Arial" w:hAnsi="Arial" w:cs="Arial"/>
          <w:szCs w:val="21"/>
          <w:lang w:bidi="ar"/>
        </w:rPr>
        <w:t>18</w:t>
      </w:r>
      <w:r w:rsidRPr="006A07E6">
        <w:rPr>
          <w:rFonts w:ascii="Arial" w:hAnsi="Arial" w:cs="Arial"/>
          <w:szCs w:val="21"/>
          <w:lang w:bidi="ar"/>
        </w:rPr>
        <w:t>个月）。如遇紧急免疫需要，经双方协商一致，中标人可提供尚在有效期内的中标货物。货物从生产地运送到采购人指定地点，必须符合动物疫苗运输环节质量保障及管理要求。</w:t>
      </w:r>
    </w:p>
    <w:p w14:paraId="640CE4BC" w14:textId="77777777" w:rsidR="009749BC" w:rsidRPr="006A07E6" w:rsidRDefault="004B4DF6">
      <w:pPr>
        <w:spacing w:line="360" w:lineRule="auto"/>
        <w:rPr>
          <w:rFonts w:ascii="Arial" w:hAnsi="Arial" w:cs="Arial"/>
          <w:szCs w:val="21"/>
        </w:rPr>
      </w:pPr>
      <w:r w:rsidRPr="006A07E6">
        <w:rPr>
          <w:rFonts w:ascii="Arial" w:hAnsi="Arial" w:cs="Arial"/>
          <w:szCs w:val="21"/>
          <w:lang w:bidi="ar"/>
        </w:rPr>
        <w:t>7.</w:t>
      </w:r>
      <w:r w:rsidRPr="006A07E6">
        <w:rPr>
          <w:rFonts w:ascii="Arial" w:hAnsi="Arial" w:cs="Arial"/>
          <w:szCs w:val="21"/>
          <w:lang w:bidi="ar"/>
        </w:rPr>
        <w:t>培训</w:t>
      </w:r>
    </w:p>
    <w:p w14:paraId="5DAFF928" w14:textId="77777777" w:rsidR="009749BC" w:rsidRPr="006A07E6" w:rsidRDefault="004B4DF6">
      <w:pPr>
        <w:spacing w:line="360" w:lineRule="auto"/>
        <w:rPr>
          <w:rFonts w:ascii="Arial" w:hAnsi="Arial" w:cs="Arial"/>
          <w:szCs w:val="21"/>
        </w:rPr>
      </w:pPr>
      <w:r w:rsidRPr="006A07E6">
        <w:rPr>
          <w:rFonts w:ascii="Arial" w:hAnsi="Arial" w:cs="Arial"/>
          <w:szCs w:val="21"/>
          <w:lang w:bidi="ar"/>
        </w:rPr>
        <w:t>供应商对其提供产品或服务的使用和操作应尽培训义务。供应商应提供对采购人的基本培训，使采购人使用人员熟练掌握所培训内容，熟练掌握全部功能，培训的相关费用包括在投标报价中，采购人不再另行支付。</w:t>
      </w:r>
    </w:p>
    <w:p w14:paraId="42F64CD9" w14:textId="77777777" w:rsidR="009749BC" w:rsidRPr="006A07E6" w:rsidRDefault="004B4DF6">
      <w:pPr>
        <w:spacing w:line="360" w:lineRule="auto"/>
        <w:rPr>
          <w:rFonts w:ascii="Arial" w:hAnsi="Arial" w:cs="Arial"/>
          <w:szCs w:val="21"/>
        </w:rPr>
      </w:pPr>
      <w:r w:rsidRPr="006A07E6">
        <w:rPr>
          <w:rFonts w:ascii="Arial" w:hAnsi="Arial" w:cs="Arial"/>
          <w:szCs w:val="21"/>
          <w:lang w:bidi="ar"/>
        </w:rPr>
        <w:t>8.</w:t>
      </w:r>
      <w:r w:rsidRPr="006A07E6">
        <w:rPr>
          <w:rFonts w:ascii="Arial" w:hAnsi="Arial" w:cs="Arial"/>
          <w:szCs w:val="21"/>
          <w:lang w:bidi="ar"/>
        </w:rPr>
        <w:t>付款方式、时间及条件</w:t>
      </w:r>
    </w:p>
    <w:p w14:paraId="7DEEE816" w14:textId="77777777" w:rsidR="009749BC" w:rsidRPr="006A07E6" w:rsidRDefault="004B4DF6">
      <w:pPr>
        <w:spacing w:line="360" w:lineRule="auto"/>
        <w:rPr>
          <w:rFonts w:ascii="Arial" w:hAnsi="Arial" w:cs="Arial"/>
          <w:szCs w:val="21"/>
        </w:rPr>
      </w:pPr>
      <w:r w:rsidRPr="006A07E6">
        <w:rPr>
          <w:rFonts w:ascii="Arial" w:hAnsi="Arial" w:cs="Arial"/>
          <w:szCs w:val="21"/>
          <w:lang w:bidi="ar"/>
        </w:rPr>
        <w:t>详见招标文件合同主要条款格式部分</w:t>
      </w:r>
    </w:p>
    <w:p w14:paraId="514A8A3A" w14:textId="77777777" w:rsidR="009749BC" w:rsidRPr="006A07E6" w:rsidRDefault="004B4DF6">
      <w:pPr>
        <w:spacing w:line="360" w:lineRule="auto"/>
        <w:rPr>
          <w:rFonts w:ascii="Arial" w:hAnsi="Arial" w:cs="Arial"/>
          <w:szCs w:val="21"/>
        </w:rPr>
      </w:pPr>
      <w:r w:rsidRPr="006A07E6">
        <w:rPr>
          <w:rFonts w:ascii="Arial" w:hAnsi="Arial" w:cs="Arial"/>
          <w:szCs w:val="21"/>
          <w:lang w:bidi="ar"/>
        </w:rPr>
        <w:t>9.</w:t>
      </w:r>
      <w:r w:rsidRPr="006A07E6">
        <w:rPr>
          <w:rFonts w:ascii="Arial" w:hAnsi="Arial" w:cs="Arial"/>
          <w:szCs w:val="21"/>
          <w:lang w:bidi="ar"/>
        </w:rPr>
        <w:t>履约保证金</w:t>
      </w:r>
    </w:p>
    <w:p w14:paraId="33A5C530" w14:textId="77777777" w:rsidR="009749BC" w:rsidRPr="006A07E6" w:rsidRDefault="004B4DF6">
      <w:pPr>
        <w:spacing w:line="360" w:lineRule="auto"/>
        <w:rPr>
          <w:rFonts w:ascii="Arial" w:hAnsi="Arial" w:cs="Arial"/>
          <w:szCs w:val="21"/>
        </w:rPr>
      </w:pPr>
      <w:r w:rsidRPr="006A07E6">
        <w:rPr>
          <w:rFonts w:ascii="Arial" w:hAnsi="Arial" w:cs="Arial"/>
          <w:szCs w:val="21"/>
          <w:lang w:bidi="ar"/>
        </w:rPr>
        <w:t>详见招标文件合同主要条款格式部分</w:t>
      </w:r>
    </w:p>
    <w:p w14:paraId="798A8E69" w14:textId="77777777" w:rsidR="009749BC" w:rsidRPr="006A07E6" w:rsidRDefault="004B4DF6">
      <w:pPr>
        <w:spacing w:line="360" w:lineRule="auto"/>
        <w:rPr>
          <w:rFonts w:ascii="Arial" w:hAnsi="Arial" w:cs="Arial"/>
          <w:szCs w:val="21"/>
        </w:rPr>
      </w:pPr>
      <w:r w:rsidRPr="006A07E6">
        <w:rPr>
          <w:rFonts w:ascii="Arial" w:hAnsi="Arial" w:cs="Arial"/>
          <w:szCs w:val="21"/>
          <w:lang w:bidi="ar"/>
        </w:rPr>
        <w:lastRenderedPageBreak/>
        <w:t>10.</w:t>
      </w:r>
      <w:r w:rsidRPr="006A07E6">
        <w:rPr>
          <w:rFonts w:ascii="Arial" w:hAnsi="Arial" w:cs="Arial"/>
          <w:szCs w:val="21"/>
          <w:lang w:bidi="ar"/>
        </w:rPr>
        <w:t>包装和运输要求</w:t>
      </w:r>
    </w:p>
    <w:p w14:paraId="53865964" w14:textId="77777777" w:rsidR="009749BC" w:rsidRPr="006A07E6" w:rsidRDefault="004B4DF6">
      <w:pPr>
        <w:spacing w:line="360" w:lineRule="auto"/>
        <w:rPr>
          <w:rFonts w:ascii="Arial" w:hAnsi="Arial" w:cs="Arial"/>
          <w:szCs w:val="21"/>
          <w:lang w:bidi="ar"/>
        </w:rPr>
      </w:pPr>
      <w:r w:rsidRPr="006A07E6">
        <w:rPr>
          <w:rFonts w:ascii="Arial" w:hAnsi="Arial" w:cs="Arial"/>
          <w:szCs w:val="21"/>
          <w:lang w:bidi="ar"/>
        </w:rPr>
        <w:t>10.1</w:t>
      </w:r>
      <w:r w:rsidRPr="006A07E6">
        <w:rPr>
          <w:rFonts w:ascii="Arial" w:hAnsi="Arial" w:cs="Arial"/>
          <w:szCs w:val="21"/>
          <w:lang w:bidi="ar"/>
        </w:rPr>
        <w:t>根据《财政部等三部门联合印发商品包装和快递包装政府采购需求标准（试行）》财办库【</w:t>
      </w:r>
      <w:r w:rsidRPr="006A07E6">
        <w:rPr>
          <w:rFonts w:ascii="Arial" w:hAnsi="Arial" w:cs="Arial"/>
          <w:szCs w:val="21"/>
          <w:lang w:bidi="ar"/>
        </w:rPr>
        <w:t>2020</w:t>
      </w:r>
      <w:r w:rsidRPr="006A07E6">
        <w:rPr>
          <w:rFonts w:ascii="Arial" w:hAnsi="Arial" w:cs="Arial"/>
          <w:szCs w:val="21"/>
          <w:lang w:bidi="ar"/>
        </w:rPr>
        <w:t>】</w:t>
      </w:r>
      <w:r w:rsidRPr="006A07E6">
        <w:rPr>
          <w:rFonts w:ascii="Arial" w:hAnsi="Arial" w:cs="Arial"/>
          <w:szCs w:val="21"/>
          <w:lang w:bidi="ar"/>
        </w:rPr>
        <w:t>123</w:t>
      </w:r>
      <w:r w:rsidRPr="006A07E6">
        <w:rPr>
          <w:rFonts w:ascii="Arial" w:hAnsi="Arial" w:cs="Arial"/>
          <w:szCs w:val="21"/>
          <w:lang w:bidi="ar"/>
        </w:rPr>
        <w:t>号文规定，若投标产品使用塑料、纸质、木质等包装材料时应满足《商品包装政府采购需求标准（试行）》要求，若投标产品需要快递包装，快递封装材料应满足《快递包装政府采购需求标准（试行）》要求。</w:t>
      </w:r>
    </w:p>
    <w:p w14:paraId="642025EC" w14:textId="77777777" w:rsidR="009749BC" w:rsidRPr="006A07E6" w:rsidRDefault="004B4DF6">
      <w:pPr>
        <w:spacing w:line="360" w:lineRule="auto"/>
        <w:rPr>
          <w:rFonts w:ascii="Arial" w:hAnsi="Arial" w:cs="Arial"/>
          <w:szCs w:val="21"/>
          <w:lang w:bidi="ar"/>
        </w:rPr>
      </w:pPr>
      <w:r w:rsidRPr="006A07E6">
        <w:rPr>
          <w:rFonts w:ascii="Arial" w:hAnsi="Arial" w:cs="Arial"/>
          <w:szCs w:val="21"/>
          <w:lang w:bidi="ar"/>
        </w:rPr>
        <w:t>▲10.2</w:t>
      </w:r>
      <w:r w:rsidRPr="006A07E6">
        <w:rPr>
          <w:rFonts w:ascii="Arial" w:hAnsi="Arial" w:cs="Arial"/>
          <w:szCs w:val="21"/>
          <w:lang w:bidi="ar"/>
        </w:rPr>
        <w:t>产品包装要求：产品外包装、瓶</w:t>
      </w:r>
      <w:proofErr w:type="gramStart"/>
      <w:r w:rsidRPr="006A07E6">
        <w:rPr>
          <w:rFonts w:ascii="Arial" w:hAnsi="Arial" w:cs="Arial"/>
          <w:szCs w:val="21"/>
          <w:lang w:bidi="ar"/>
        </w:rPr>
        <w:t>签内容</w:t>
      </w:r>
      <w:proofErr w:type="gramEnd"/>
      <w:r w:rsidRPr="006A07E6">
        <w:rPr>
          <w:rFonts w:ascii="Arial" w:hAnsi="Arial" w:cs="Arial"/>
          <w:szCs w:val="21"/>
          <w:lang w:bidi="ar"/>
        </w:rPr>
        <w:t>完整，瓶</w:t>
      </w:r>
      <w:proofErr w:type="gramStart"/>
      <w:r w:rsidRPr="006A07E6">
        <w:rPr>
          <w:rFonts w:ascii="Arial" w:hAnsi="Arial" w:cs="Arial"/>
          <w:szCs w:val="21"/>
          <w:lang w:bidi="ar"/>
        </w:rPr>
        <w:t>签内容</w:t>
      </w:r>
      <w:proofErr w:type="gramEnd"/>
      <w:r w:rsidRPr="006A07E6">
        <w:rPr>
          <w:rFonts w:ascii="Arial" w:hAnsi="Arial" w:cs="Arial"/>
          <w:szCs w:val="21"/>
          <w:lang w:bidi="ar"/>
        </w:rPr>
        <w:t>至少包括产品名称、批准文号、生产批号、有效期、规格、使用说明、贮存条件、生产企业。</w:t>
      </w:r>
    </w:p>
    <w:p w14:paraId="405BAB59" w14:textId="77777777" w:rsidR="009749BC" w:rsidRPr="006A07E6" w:rsidRDefault="004B4DF6">
      <w:pPr>
        <w:spacing w:line="360" w:lineRule="auto"/>
        <w:rPr>
          <w:rFonts w:ascii="Arial" w:hAnsi="Arial" w:cs="Arial"/>
          <w:szCs w:val="21"/>
          <w:lang w:bidi="ar"/>
        </w:rPr>
      </w:pPr>
      <w:r w:rsidRPr="006A07E6">
        <w:rPr>
          <w:rFonts w:ascii="Arial" w:hAnsi="Arial" w:cs="Arial"/>
          <w:szCs w:val="21"/>
          <w:lang w:bidi="ar"/>
        </w:rPr>
        <w:t>10.3</w:t>
      </w:r>
      <w:r w:rsidRPr="006A07E6">
        <w:rPr>
          <w:rFonts w:ascii="Arial" w:hAnsi="Arial" w:cs="Arial"/>
          <w:szCs w:val="21"/>
          <w:lang w:bidi="ar"/>
        </w:rPr>
        <w:t>运输要求详见招标文件合同主要条款格式部分。</w:t>
      </w:r>
    </w:p>
    <w:p w14:paraId="17C93C4B" w14:textId="77777777" w:rsidR="009749BC" w:rsidRPr="006A07E6" w:rsidRDefault="004B4DF6">
      <w:pPr>
        <w:spacing w:line="360" w:lineRule="auto"/>
        <w:rPr>
          <w:rFonts w:ascii="Arial" w:hAnsi="Arial" w:cs="Arial"/>
          <w:szCs w:val="21"/>
          <w:lang w:bidi="ar"/>
        </w:rPr>
      </w:pPr>
      <w:r w:rsidRPr="006A07E6">
        <w:rPr>
          <w:rFonts w:ascii="Arial" w:hAnsi="Arial" w:cs="Arial"/>
          <w:szCs w:val="21"/>
          <w:lang w:bidi="ar"/>
        </w:rPr>
        <w:t>11.</w:t>
      </w:r>
      <w:r w:rsidRPr="006A07E6">
        <w:rPr>
          <w:rFonts w:ascii="Arial" w:hAnsi="Arial" w:cs="Arial"/>
          <w:szCs w:val="21"/>
          <w:lang w:bidi="ar"/>
        </w:rPr>
        <w:t>售后服务</w:t>
      </w:r>
    </w:p>
    <w:p w14:paraId="1E1ABD40" w14:textId="77777777" w:rsidR="009749BC" w:rsidRPr="006A07E6" w:rsidRDefault="004B4DF6">
      <w:pPr>
        <w:spacing w:line="360" w:lineRule="auto"/>
        <w:rPr>
          <w:rFonts w:ascii="Arial" w:hAnsi="Arial" w:cs="Arial"/>
          <w:szCs w:val="21"/>
          <w:lang w:bidi="ar"/>
        </w:rPr>
      </w:pPr>
      <w:r w:rsidRPr="006A07E6">
        <w:rPr>
          <w:rFonts w:ascii="Arial" w:hAnsi="Arial" w:cs="Arial"/>
          <w:szCs w:val="21"/>
          <w:lang w:bidi="ar"/>
        </w:rPr>
        <w:t>11.1</w:t>
      </w:r>
      <w:r w:rsidRPr="006A07E6">
        <w:rPr>
          <w:rFonts w:ascii="Arial" w:hAnsi="Arial" w:cs="Arial"/>
          <w:szCs w:val="21"/>
          <w:lang w:bidi="ar"/>
        </w:rPr>
        <w:t>售前、售中、售后服务要求</w:t>
      </w:r>
    </w:p>
    <w:p w14:paraId="02DAF5FA" w14:textId="77777777" w:rsidR="009749BC" w:rsidRPr="006A07E6" w:rsidRDefault="004B4DF6">
      <w:pPr>
        <w:spacing w:line="360" w:lineRule="auto"/>
        <w:rPr>
          <w:rFonts w:ascii="Arial" w:hAnsi="Arial" w:cs="Arial"/>
          <w:szCs w:val="21"/>
          <w:lang w:bidi="ar"/>
        </w:rPr>
      </w:pPr>
      <w:r w:rsidRPr="006A07E6">
        <w:rPr>
          <w:rFonts w:ascii="Arial" w:hAnsi="Arial" w:cs="Arial"/>
          <w:szCs w:val="21"/>
          <w:lang w:bidi="ar"/>
        </w:rPr>
        <w:t>投标人在投标文件中必须提供符合实际、切实可行、可操作性强的售前、售中、售后服务方案。投标人中标后必须严格履行与采购人签订的采购合同，严格执行所承诺的服务条款。按合同规定供货结束并履行所有承诺服务事项后，中标人必须</w:t>
      </w:r>
      <w:r w:rsidRPr="006A07E6">
        <w:rPr>
          <w:rFonts w:ascii="Arial" w:hAnsi="Arial" w:cs="Arial"/>
          <w:szCs w:val="21"/>
          <w:lang w:bidi="ar"/>
        </w:rPr>
        <w:t>30</w:t>
      </w:r>
      <w:r w:rsidRPr="006A07E6">
        <w:rPr>
          <w:rFonts w:ascii="Arial" w:hAnsi="Arial" w:cs="Arial"/>
          <w:szCs w:val="21"/>
          <w:lang w:bidi="ar"/>
        </w:rPr>
        <w:t>天内向采购人提供履行合同、完成服务条款承诺的相关工作的详细总结材料（必须</w:t>
      </w:r>
      <w:proofErr w:type="gramStart"/>
      <w:r w:rsidRPr="006A07E6">
        <w:rPr>
          <w:rFonts w:ascii="Arial" w:hAnsi="Arial" w:cs="Arial"/>
          <w:szCs w:val="21"/>
          <w:lang w:bidi="ar"/>
        </w:rPr>
        <w:t>附具体</w:t>
      </w:r>
      <w:proofErr w:type="gramEnd"/>
      <w:r w:rsidRPr="006A07E6">
        <w:rPr>
          <w:rFonts w:ascii="Arial" w:hAnsi="Arial" w:cs="Arial"/>
          <w:szCs w:val="21"/>
          <w:lang w:bidi="ar"/>
        </w:rPr>
        <w:t>详实的数据及有关证明材料）。</w:t>
      </w:r>
    </w:p>
    <w:p w14:paraId="251B345D" w14:textId="77777777" w:rsidR="009749BC" w:rsidRPr="006A07E6" w:rsidRDefault="004B4DF6">
      <w:pPr>
        <w:spacing w:line="360" w:lineRule="auto"/>
        <w:rPr>
          <w:rFonts w:ascii="Arial" w:hAnsi="Arial" w:cs="Arial"/>
          <w:szCs w:val="21"/>
          <w:lang w:bidi="ar"/>
        </w:rPr>
      </w:pPr>
      <w:r w:rsidRPr="006A07E6">
        <w:rPr>
          <w:rFonts w:ascii="Arial" w:hAnsi="Arial" w:cs="Arial"/>
          <w:szCs w:val="21"/>
          <w:lang w:bidi="ar"/>
        </w:rPr>
        <w:t>11.1.1</w:t>
      </w:r>
      <w:r w:rsidRPr="006A07E6">
        <w:rPr>
          <w:rFonts w:ascii="Arial" w:hAnsi="Arial" w:cs="Arial"/>
          <w:szCs w:val="21"/>
          <w:lang w:bidi="ar"/>
        </w:rPr>
        <w:t>加强与采购人产品需求对接，做好生产计划安排。</w:t>
      </w:r>
    </w:p>
    <w:p w14:paraId="1FB4A4A3" w14:textId="77777777" w:rsidR="009749BC" w:rsidRPr="006A07E6" w:rsidRDefault="004B4DF6">
      <w:pPr>
        <w:spacing w:line="360" w:lineRule="auto"/>
        <w:rPr>
          <w:rFonts w:ascii="Arial" w:hAnsi="Arial" w:cs="Arial"/>
          <w:szCs w:val="21"/>
        </w:rPr>
      </w:pPr>
      <w:r w:rsidRPr="006A07E6">
        <w:rPr>
          <w:rFonts w:ascii="Arial" w:hAnsi="Arial" w:cs="Arial"/>
          <w:szCs w:val="21"/>
          <w:lang w:bidi="ar"/>
        </w:rPr>
        <w:t>11.1.2</w:t>
      </w:r>
      <w:r w:rsidRPr="006A07E6">
        <w:rPr>
          <w:rFonts w:ascii="Arial" w:hAnsi="Arial" w:cs="Arial"/>
          <w:szCs w:val="21"/>
          <w:lang w:bidi="ar"/>
        </w:rPr>
        <w:t>中标人负责送货上门，疫苗发货及运输环节质量保障要求：</w:t>
      </w:r>
    </w:p>
    <w:p w14:paraId="701CCB51" w14:textId="77777777" w:rsidR="009749BC" w:rsidRPr="006A07E6" w:rsidRDefault="004B4DF6">
      <w:pPr>
        <w:spacing w:line="360" w:lineRule="auto"/>
        <w:rPr>
          <w:rFonts w:ascii="Arial" w:hAnsi="Arial" w:cs="Arial"/>
          <w:szCs w:val="21"/>
        </w:rPr>
      </w:pPr>
      <w:r w:rsidRPr="006A07E6">
        <w:rPr>
          <w:rFonts w:ascii="Arial" w:hAnsi="Arial" w:cs="Arial"/>
          <w:szCs w:val="21"/>
          <w:lang w:bidi="ar"/>
        </w:rPr>
        <w:t>11.1.2.1</w:t>
      </w:r>
      <w:r w:rsidRPr="006A07E6">
        <w:rPr>
          <w:rFonts w:ascii="Arial" w:hAnsi="Arial" w:cs="Arial"/>
          <w:szCs w:val="21"/>
          <w:lang w:bidi="ar"/>
        </w:rPr>
        <w:t>中标人从生产地（或疫苗中转仓库）将中标产品运送采购人（指定地点），必须保证该产品的运输储存温度符合其现行部颁规程（指农业部颁布的规程）规定的储存温度要求。凡未按规定温度条件运输的疫苗，采购人一律拒收。</w:t>
      </w:r>
    </w:p>
    <w:p w14:paraId="1BB0D4EB" w14:textId="77777777" w:rsidR="009749BC" w:rsidRPr="006A07E6" w:rsidRDefault="004B4DF6">
      <w:pPr>
        <w:spacing w:line="360" w:lineRule="auto"/>
        <w:rPr>
          <w:rFonts w:ascii="Arial" w:hAnsi="Arial" w:cs="Arial"/>
          <w:szCs w:val="21"/>
        </w:rPr>
      </w:pPr>
      <w:r w:rsidRPr="006A07E6">
        <w:rPr>
          <w:rFonts w:ascii="Arial" w:hAnsi="Arial" w:cs="Arial"/>
          <w:szCs w:val="21"/>
          <w:lang w:bidi="ar"/>
        </w:rPr>
        <w:t>11.1.2.2</w:t>
      </w:r>
      <w:r w:rsidRPr="006A07E6">
        <w:rPr>
          <w:rFonts w:ascii="Arial" w:hAnsi="Arial" w:cs="Arial"/>
          <w:szCs w:val="21"/>
          <w:lang w:bidi="ar"/>
        </w:rPr>
        <w:t>中标人在收到采购人的订单需货通知后，应及时核对、确认应发疫苗品种、剂型、规格、数量以及发货时间要求、收货地点等信息，按规定时间和运输质量保障要求送到采购人指定地点。</w:t>
      </w:r>
    </w:p>
    <w:p w14:paraId="69E503D3" w14:textId="77777777" w:rsidR="009749BC" w:rsidRPr="006A07E6" w:rsidRDefault="004B4DF6">
      <w:pPr>
        <w:spacing w:line="360" w:lineRule="auto"/>
        <w:rPr>
          <w:rFonts w:ascii="Arial" w:hAnsi="Arial" w:cs="Arial"/>
          <w:szCs w:val="21"/>
        </w:rPr>
      </w:pPr>
      <w:r w:rsidRPr="006A07E6">
        <w:rPr>
          <w:rFonts w:ascii="Arial" w:hAnsi="Arial" w:cs="Arial"/>
          <w:szCs w:val="21"/>
          <w:lang w:bidi="ar"/>
        </w:rPr>
        <w:t>11.1.2.3</w:t>
      </w:r>
      <w:r w:rsidRPr="006A07E6">
        <w:rPr>
          <w:rFonts w:ascii="Arial" w:hAnsi="Arial" w:cs="Arial"/>
          <w:szCs w:val="21"/>
          <w:lang w:bidi="ar"/>
        </w:rPr>
        <w:t>中标人每次发出疫苗时，应填写发货单（格式见本章附表），详细填写发货单位、承运单位、疫苗名称、剂型、批准文号、数量、规格、生产日期、批号、有效期、运载工具种类及车牌号、司机及押运人员姓名及联系电话、大概行程及到达采购人时间等内容，同时将发货单传真或电子邮件形式发给采购人。不按规定要求发货的，采购人一律拒收，损失由中标人承担。</w:t>
      </w:r>
    </w:p>
    <w:p w14:paraId="11D0A84C" w14:textId="77777777" w:rsidR="009749BC" w:rsidRPr="006A07E6" w:rsidRDefault="004B4DF6">
      <w:pPr>
        <w:spacing w:line="360" w:lineRule="auto"/>
        <w:rPr>
          <w:rFonts w:ascii="Arial" w:hAnsi="Arial" w:cs="Arial"/>
          <w:szCs w:val="21"/>
        </w:rPr>
      </w:pPr>
      <w:r w:rsidRPr="006A07E6">
        <w:rPr>
          <w:rFonts w:ascii="Arial" w:hAnsi="Arial" w:cs="Arial"/>
          <w:szCs w:val="21"/>
          <w:lang w:bidi="ar"/>
        </w:rPr>
        <w:t>11.1.2.4</w:t>
      </w:r>
      <w:r w:rsidRPr="006A07E6">
        <w:rPr>
          <w:rFonts w:ascii="Arial" w:hAnsi="Arial" w:cs="Arial"/>
          <w:szCs w:val="21"/>
          <w:lang w:bidi="ar"/>
        </w:rPr>
        <w:t>中标人运输动物疫苗，应采取空运的方式快速运送或使用自有专用疫苗冷藏运输车运送。</w:t>
      </w:r>
    </w:p>
    <w:p w14:paraId="0CD51BA4" w14:textId="77777777" w:rsidR="009749BC" w:rsidRPr="006A07E6" w:rsidRDefault="004B4DF6">
      <w:pPr>
        <w:spacing w:line="360" w:lineRule="auto"/>
        <w:rPr>
          <w:rFonts w:ascii="Arial" w:hAnsi="Arial" w:cs="Arial"/>
          <w:szCs w:val="21"/>
        </w:rPr>
      </w:pPr>
      <w:r w:rsidRPr="006A07E6">
        <w:rPr>
          <w:rFonts w:ascii="Arial" w:hAnsi="Arial" w:cs="Arial"/>
          <w:szCs w:val="21"/>
          <w:lang w:bidi="ar"/>
        </w:rPr>
        <w:t>11.1.2.5</w:t>
      </w:r>
      <w:r w:rsidRPr="006A07E6">
        <w:rPr>
          <w:rFonts w:ascii="Arial" w:hAnsi="Arial" w:cs="Arial"/>
          <w:szCs w:val="21"/>
          <w:lang w:bidi="ar"/>
        </w:rPr>
        <w:t>通过空运运送疫苗的，中标人应将发货、到货时间告知采购人，并经采购人同意、确认后方可发货。空运疫苗的冷藏箱应配置有温度自动监控记录设备，冷藏箱内应放置足够数量的专用冰袋，保证疫苗运至采购人指定地点后冰袋内的冰块未融化，以保证疫苗运输过程储存温度符合规定要求。货物延时发到采购人指定地点的，采购人拒绝接收货物，损失由中标人负责。</w:t>
      </w:r>
    </w:p>
    <w:p w14:paraId="6692269C" w14:textId="77777777" w:rsidR="009749BC" w:rsidRPr="006A07E6" w:rsidRDefault="004B4DF6">
      <w:pPr>
        <w:spacing w:line="360" w:lineRule="auto"/>
        <w:rPr>
          <w:rFonts w:ascii="Arial" w:hAnsi="Arial" w:cs="Arial"/>
          <w:szCs w:val="21"/>
        </w:rPr>
      </w:pPr>
      <w:r w:rsidRPr="006A07E6">
        <w:rPr>
          <w:rFonts w:ascii="Arial" w:hAnsi="Arial" w:cs="Arial"/>
          <w:szCs w:val="21"/>
          <w:lang w:bidi="ar"/>
        </w:rPr>
        <w:t>11.1.2.6</w:t>
      </w:r>
      <w:r w:rsidRPr="006A07E6">
        <w:rPr>
          <w:rFonts w:ascii="Arial" w:hAnsi="Arial" w:cs="Arial"/>
          <w:szCs w:val="21"/>
          <w:lang w:bidi="ar"/>
        </w:rPr>
        <w:t>中标人使用冷藏运输车运送疫苗的，冷藏运输车必须装配有冷链设备移动监控（</w:t>
      </w:r>
      <w:r w:rsidRPr="006A07E6">
        <w:rPr>
          <w:rFonts w:ascii="Arial" w:hAnsi="Arial" w:cs="Arial"/>
          <w:szCs w:val="21"/>
          <w:lang w:bidi="ar"/>
        </w:rPr>
        <w:t>GPRS</w:t>
      </w:r>
      <w:r w:rsidRPr="006A07E6">
        <w:rPr>
          <w:rFonts w:ascii="Arial" w:hAnsi="Arial" w:cs="Arial"/>
          <w:szCs w:val="21"/>
          <w:lang w:bidi="ar"/>
        </w:rPr>
        <w:t>监控）系统或温度自动监控记录系统，</w:t>
      </w:r>
      <w:r w:rsidRPr="006A07E6">
        <w:rPr>
          <w:rFonts w:ascii="Arial" w:hAnsi="Arial" w:cs="Arial"/>
          <w:szCs w:val="21"/>
          <w:lang w:bidi="ar"/>
        </w:rPr>
        <w:t>24</w:t>
      </w:r>
      <w:r w:rsidRPr="006A07E6">
        <w:rPr>
          <w:rFonts w:ascii="Arial" w:hAnsi="Arial" w:cs="Arial"/>
          <w:szCs w:val="21"/>
          <w:lang w:bidi="ar"/>
        </w:rPr>
        <w:t>小时监控温度变化。疫苗装车时应保证预留足够的冷气循环通道，并采取相应措施防止疫苗包装箱、疫苗瓶滑动、碰撞、破裂；运送过程中应派人全程押送，严防日光曝晒。</w:t>
      </w:r>
    </w:p>
    <w:p w14:paraId="0FE02C2E" w14:textId="77777777" w:rsidR="009749BC" w:rsidRPr="006A07E6" w:rsidRDefault="004B4DF6">
      <w:pPr>
        <w:spacing w:line="360" w:lineRule="auto"/>
        <w:rPr>
          <w:rFonts w:ascii="Arial" w:hAnsi="Arial" w:cs="Arial"/>
          <w:szCs w:val="21"/>
        </w:rPr>
      </w:pPr>
      <w:r w:rsidRPr="006A07E6">
        <w:rPr>
          <w:rFonts w:ascii="Arial" w:hAnsi="Arial" w:cs="Arial"/>
          <w:szCs w:val="21"/>
          <w:lang w:bidi="ar"/>
        </w:rPr>
        <w:lastRenderedPageBreak/>
        <w:t>11.1.2.7</w:t>
      </w:r>
      <w:r w:rsidRPr="006A07E6">
        <w:rPr>
          <w:rFonts w:ascii="Arial" w:hAnsi="Arial" w:cs="Arial"/>
          <w:szCs w:val="21"/>
          <w:lang w:bidi="ar"/>
        </w:rPr>
        <w:t>疫苗运输过程中发生交通事故、车辆损坏或冷藏车制冷故障时，必须通知采购人，并采取迅速有效的应急措施，确保疫苗储存温度达到规定要求。应急处置过程应有详细记录，并在疫苗到达时提供采购人。</w:t>
      </w:r>
    </w:p>
    <w:p w14:paraId="260B9DB4" w14:textId="77777777" w:rsidR="009749BC" w:rsidRPr="006A07E6" w:rsidRDefault="004B4DF6">
      <w:pPr>
        <w:spacing w:line="360" w:lineRule="auto"/>
        <w:rPr>
          <w:rFonts w:ascii="Arial" w:hAnsi="Arial" w:cs="Arial"/>
          <w:szCs w:val="21"/>
        </w:rPr>
      </w:pPr>
      <w:r w:rsidRPr="006A07E6">
        <w:rPr>
          <w:rFonts w:ascii="Arial" w:hAnsi="Arial" w:cs="Arial"/>
          <w:szCs w:val="21"/>
          <w:lang w:bidi="ar"/>
        </w:rPr>
        <w:t>11.1.3</w:t>
      </w:r>
      <w:r w:rsidRPr="006A07E6">
        <w:rPr>
          <w:rFonts w:ascii="Arial" w:hAnsi="Arial" w:cs="Arial"/>
          <w:szCs w:val="21"/>
          <w:lang w:bidi="ar"/>
        </w:rPr>
        <w:t>中标人必须为使用方</w:t>
      </w:r>
      <w:r w:rsidRPr="006A07E6">
        <w:rPr>
          <w:rFonts w:ascii="Arial" w:hAnsi="Arial" w:cs="Arial"/>
          <w:b/>
          <w:bCs/>
          <w:szCs w:val="21"/>
          <w:lang w:bidi="ar"/>
        </w:rPr>
        <w:t>（广西动物疫病预防控制中心、广西</w:t>
      </w:r>
      <w:r w:rsidRPr="006A07E6">
        <w:rPr>
          <w:rFonts w:ascii="Arial" w:hAnsi="Arial" w:cs="Arial"/>
          <w:b/>
          <w:bCs/>
          <w:szCs w:val="21"/>
          <w:lang w:bidi="ar"/>
        </w:rPr>
        <w:t>14</w:t>
      </w:r>
      <w:r w:rsidRPr="006A07E6">
        <w:rPr>
          <w:rFonts w:ascii="Arial" w:hAnsi="Arial" w:cs="Arial"/>
          <w:b/>
          <w:bCs/>
          <w:szCs w:val="21"/>
          <w:lang w:bidi="ar"/>
        </w:rPr>
        <w:t>个市及所属的各县（市、区）动物疫病预防控制机构）</w:t>
      </w:r>
      <w:r w:rsidRPr="006A07E6">
        <w:rPr>
          <w:rFonts w:ascii="Arial" w:hAnsi="Arial" w:cs="Arial"/>
          <w:szCs w:val="21"/>
          <w:lang w:bidi="ar"/>
        </w:rPr>
        <w:t>提供相关知识培训，投标人必须在投标文件中提供符合实际并具有操作性的培训方案。</w:t>
      </w:r>
    </w:p>
    <w:p w14:paraId="26ADD6B0" w14:textId="77777777" w:rsidR="009749BC" w:rsidRPr="006A07E6" w:rsidRDefault="004B4DF6">
      <w:pPr>
        <w:spacing w:line="360" w:lineRule="auto"/>
        <w:rPr>
          <w:rFonts w:ascii="Arial" w:hAnsi="Arial" w:cs="Arial"/>
          <w:szCs w:val="21"/>
        </w:rPr>
      </w:pPr>
      <w:r w:rsidRPr="006A07E6">
        <w:rPr>
          <w:rFonts w:ascii="Arial" w:hAnsi="Arial" w:cs="Arial"/>
          <w:szCs w:val="21"/>
          <w:lang w:bidi="ar"/>
        </w:rPr>
        <w:t>11.1.4</w:t>
      </w:r>
      <w:r w:rsidRPr="006A07E6">
        <w:rPr>
          <w:rFonts w:ascii="Arial" w:hAnsi="Arial" w:cs="Arial"/>
          <w:szCs w:val="21"/>
          <w:lang w:bidi="ar"/>
        </w:rPr>
        <w:t>中标人必须协助使用方</w:t>
      </w:r>
      <w:r w:rsidRPr="006A07E6">
        <w:rPr>
          <w:rFonts w:ascii="Arial" w:hAnsi="Arial" w:cs="Arial"/>
          <w:b/>
          <w:bCs/>
          <w:szCs w:val="21"/>
          <w:lang w:bidi="ar"/>
        </w:rPr>
        <w:t>（广西动物疫病预防控制中心、广西</w:t>
      </w:r>
      <w:r w:rsidRPr="006A07E6">
        <w:rPr>
          <w:rFonts w:ascii="Arial" w:hAnsi="Arial" w:cs="Arial"/>
          <w:b/>
          <w:bCs/>
          <w:szCs w:val="21"/>
          <w:lang w:bidi="ar"/>
        </w:rPr>
        <w:t>14</w:t>
      </w:r>
      <w:r w:rsidRPr="006A07E6">
        <w:rPr>
          <w:rFonts w:ascii="Arial" w:hAnsi="Arial" w:cs="Arial"/>
          <w:b/>
          <w:bCs/>
          <w:szCs w:val="21"/>
          <w:lang w:bidi="ar"/>
        </w:rPr>
        <w:t>个市及所属的各县（市、区）动物疫病预防控制机构）</w:t>
      </w:r>
      <w:r w:rsidRPr="006A07E6">
        <w:rPr>
          <w:rFonts w:ascii="Arial" w:hAnsi="Arial" w:cs="Arial"/>
          <w:szCs w:val="21"/>
          <w:lang w:bidi="ar"/>
        </w:rPr>
        <w:t>开展疫苗免疫效果监测与评估工作，必要时提供监测试剂</w:t>
      </w:r>
      <w:r w:rsidRPr="006A07E6">
        <w:rPr>
          <w:rFonts w:ascii="Arial" w:hAnsi="Arial" w:cs="Arial"/>
          <w:b/>
          <w:bCs/>
          <w:szCs w:val="21"/>
          <w:lang w:bidi="ar"/>
        </w:rPr>
        <w:t>（中标人提供的监测试剂费用应包含在本次报价中，采购人不再另行支付），</w:t>
      </w:r>
      <w:r w:rsidRPr="006A07E6">
        <w:rPr>
          <w:rFonts w:ascii="Arial" w:hAnsi="Arial" w:cs="Arial"/>
          <w:szCs w:val="21"/>
          <w:lang w:bidi="ar"/>
        </w:rPr>
        <w:t>确保免疫达到国家规定的保护水平。投标人必须在投标文件中提供切实可行的工作方案，并在</w:t>
      </w:r>
      <w:r w:rsidRPr="006A07E6">
        <w:rPr>
          <w:rFonts w:ascii="Arial" w:hAnsi="Arial" w:cs="Arial"/>
          <w:b/>
          <w:bCs/>
          <w:szCs w:val="21"/>
          <w:lang w:bidi="ar"/>
        </w:rPr>
        <w:t>方案中承诺可提供监测试剂量的相关描述。</w:t>
      </w:r>
      <w:r w:rsidRPr="006A07E6">
        <w:rPr>
          <w:rFonts w:ascii="Arial" w:hAnsi="Arial" w:cs="Arial"/>
          <w:szCs w:val="21"/>
          <w:lang w:bidi="ar"/>
        </w:rPr>
        <w:t>中标人在签订合同后提供本地化的服务团队（注：该团队可以是中标人设在广西境内的分公司、办事处或技术服务团队，也可委托其他广西本地公司或机构，但必须在签订合同后出示委托协议及被委托方的资质、实力、营业执照等证明材料）。疫苗免疫效果监测与评估工作由采购人统筹安排。</w:t>
      </w:r>
    </w:p>
    <w:p w14:paraId="7611DEAC" w14:textId="77777777" w:rsidR="009749BC" w:rsidRPr="006A07E6" w:rsidRDefault="004B4DF6">
      <w:pPr>
        <w:spacing w:line="360" w:lineRule="auto"/>
        <w:rPr>
          <w:rFonts w:ascii="Arial" w:hAnsi="Arial" w:cs="Arial"/>
          <w:szCs w:val="21"/>
        </w:rPr>
      </w:pPr>
      <w:r w:rsidRPr="006A07E6">
        <w:rPr>
          <w:rFonts w:ascii="Arial" w:hAnsi="Arial" w:cs="Arial"/>
          <w:szCs w:val="21"/>
          <w:lang w:bidi="ar"/>
        </w:rPr>
        <w:t>11.1.5</w:t>
      </w:r>
      <w:r w:rsidRPr="006A07E6">
        <w:rPr>
          <w:rFonts w:ascii="Arial" w:hAnsi="Arial" w:cs="Arial"/>
          <w:szCs w:val="21"/>
          <w:lang w:bidi="ar"/>
        </w:rPr>
        <w:t>中标人必须及时处理免疫应激死亡补偿事宜，建立动物注射疫苗后出现大面积应激反应的应急处置及补偿机制，</w:t>
      </w:r>
      <w:r w:rsidRPr="006A07E6">
        <w:rPr>
          <w:rFonts w:ascii="Arial" w:hAnsi="Arial" w:cs="Arial"/>
          <w:b/>
          <w:bCs/>
          <w:szCs w:val="21"/>
          <w:lang w:bidi="ar"/>
        </w:rPr>
        <w:t>补偿最低标准参照当地畜禽市场价格</w:t>
      </w:r>
      <w:r w:rsidRPr="006A07E6">
        <w:rPr>
          <w:rFonts w:ascii="Arial" w:hAnsi="Arial" w:cs="Arial"/>
          <w:szCs w:val="21"/>
          <w:lang w:bidi="ar"/>
        </w:rPr>
        <w:t>；投标人必须在投标文件中提供切实可行的补偿方案，并在其投标文件中详述一旦出现疫苗质量问题、引发免疫失败或引发疫情的责任事故的应急处置预案及相应的损失赔偿方式。</w:t>
      </w:r>
    </w:p>
    <w:p w14:paraId="26986A4A" w14:textId="77777777" w:rsidR="009749BC" w:rsidRPr="006A07E6" w:rsidRDefault="004B4DF6">
      <w:pPr>
        <w:spacing w:line="360" w:lineRule="auto"/>
        <w:rPr>
          <w:rFonts w:ascii="Arial" w:hAnsi="Arial" w:cs="Arial"/>
          <w:szCs w:val="21"/>
          <w:lang w:bidi="ar"/>
        </w:rPr>
      </w:pPr>
      <w:r w:rsidRPr="006A07E6">
        <w:rPr>
          <w:rFonts w:ascii="Arial" w:hAnsi="Arial" w:cs="Arial"/>
          <w:szCs w:val="21"/>
          <w:lang w:bidi="ar"/>
        </w:rPr>
        <w:t>11.1.6</w:t>
      </w:r>
      <w:r w:rsidRPr="006A07E6">
        <w:rPr>
          <w:rFonts w:ascii="Arial" w:hAnsi="Arial" w:cs="Arial"/>
          <w:szCs w:val="21"/>
          <w:lang w:bidi="ar"/>
        </w:rPr>
        <w:t>投标人必须承诺确保疫苗运输、贮藏、使用各环节的质量和使用效果的相关服务内容，并在投标文件中提供可操作性强的具体方案。</w:t>
      </w:r>
    </w:p>
    <w:p w14:paraId="403271D3" w14:textId="77777777" w:rsidR="009749BC" w:rsidRPr="006A07E6" w:rsidRDefault="004B4DF6">
      <w:pPr>
        <w:spacing w:line="360" w:lineRule="auto"/>
        <w:rPr>
          <w:rFonts w:ascii="Arial" w:hAnsi="Arial" w:cs="Arial"/>
          <w:szCs w:val="21"/>
          <w:lang w:bidi="ar"/>
        </w:rPr>
      </w:pPr>
      <w:r w:rsidRPr="006A07E6">
        <w:rPr>
          <w:rFonts w:ascii="Arial" w:hAnsi="Arial" w:cs="Arial"/>
          <w:szCs w:val="21"/>
          <w:lang w:bidi="ar"/>
        </w:rPr>
        <w:t xml:space="preserve">11.1.7 </w:t>
      </w:r>
      <w:r w:rsidRPr="006A07E6">
        <w:rPr>
          <w:rFonts w:ascii="Arial" w:hAnsi="Arial" w:cs="Arial"/>
          <w:szCs w:val="21"/>
          <w:lang w:bidi="ar"/>
        </w:rPr>
        <w:t>相关费用已包含在本次报价中，采购人不再另行支付。</w:t>
      </w:r>
    </w:p>
    <w:p w14:paraId="6A45766E" w14:textId="77777777" w:rsidR="009749BC" w:rsidRPr="006A07E6" w:rsidRDefault="004B4DF6">
      <w:pPr>
        <w:spacing w:line="360" w:lineRule="auto"/>
        <w:rPr>
          <w:rFonts w:ascii="Arial" w:hAnsi="Arial" w:cs="Arial"/>
          <w:szCs w:val="21"/>
          <w:lang w:bidi="ar"/>
        </w:rPr>
      </w:pPr>
      <w:r w:rsidRPr="006A07E6">
        <w:rPr>
          <w:rFonts w:ascii="Arial" w:hAnsi="Arial" w:cs="Arial"/>
          <w:szCs w:val="21"/>
          <w:lang w:bidi="ar"/>
        </w:rPr>
        <w:t>▲11.2</w:t>
      </w:r>
      <w:r w:rsidRPr="006A07E6">
        <w:rPr>
          <w:rFonts w:ascii="Arial" w:hAnsi="Arial" w:cs="Arial"/>
          <w:szCs w:val="21"/>
          <w:lang w:bidi="ar"/>
        </w:rPr>
        <w:t>供货要求</w:t>
      </w:r>
    </w:p>
    <w:p w14:paraId="05DD3E72" w14:textId="77777777" w:rsidR="009749BC" w:rsidRPr="006A07E6" w:rsidRDefault="004B4DF6">
      <w:pPr>
        <w:spacing w:line="360" w:lineRule="auto"/>
        <w:rPr>
          <w:rFonts w:ascii="Arial" w:hAnsi="Arial" w:cs="Arial"/>
          <w:szCs w:val="21"/>
          <w:lang w:bidi="ar"/>
        </w:rPr>
      </w:pPr>
      <w:r w:rsidRPr="006A07E6">
        <w:rPr>
          <w:rFonts w:ascii="Arial" w:hAnsi="Arial" w:cs="Arial"/>
          <w:szCs w:val="21"/>
          <w:lang w:bidi="ar"/>
        </w:rPr>
        <w:t>中标人应按照投标承诺标准和采购人的需求及时供货，不得以缺货、生产线改造、运输延误等任何理由（除不可抗力因素外）拖延供货或</w:t>
      </w:r>
      <w:proofErr w:type="gramStart"/>
      <w:r w:rsidRPr="006A07E6">
        <w:rPr>
          <w:rFonts w:ascii="Arial" w:hAnsi="Arial" w:cs="Arial"/>
          <w:szCs w:val="21"/>
          <w:lang w:bidi="ar"/>
        </w:rPr>
        <w:t>不</w:t>
      </w:r>
      <w:proofErr w:type="gramEnd"/>
      <w:r w:rsidRPr="006A07E6">
        <w:rPr>
          <w:rFonts w:ascii="Arial" w:hAnsi="Arial" w:cs="Arial"/>
          <w:szCs w:val="21"/>
          <w:lang w:bidi="ar"/>
        </w:rPr>
        <w:t>供货。对拖延供货或</w:t>
      </w:r>
      <w:proofErr w:type="gramStart"/>
      <w:r w:rsidRPr="006A07E6">
        <w:rPr>
          <w:rFonts w:ascii="Arial" w:hAnsi="Arial" w:cs="Arial"/>
          <w:szCs w:val="21"/>
          <w:lang w:bidi="ar"/>
        </w:rPr>
        <w:t>不</w:t>
      </w:r>
      <w:proofErr w:type="gramEnd"/>
      <w:r w:rsidRPr="006A07E6">
        <w:rPr>
          <w:rFonts w:ascii="Arial" w:hAnsi="Arial" w:cs="Arial"/>
          <w:szCs w:val="21"/>
          <w:lang w:bidi="ar"/>
        </w:rPr>
        <w:t>供货的中标人，采购人有权终止合同，并出具不良记录</w:t>
      </w:r>
      <w:proofErr w:type="gramStart"/>
      <w:r w:rsidRPr="006A07E6">
        <w:rPr>
          <w:rFonts w:ascii="Arial" w:hAnsi="Arial" w:cs="Arial"/>
          <w:szCs w:val="21"/>
          <w:lang w:bidi="ar"/>
        </w:rPr>
        <w:t>报监督</w:t>
      </w:r>
      <w:proofErr w:type="gramEnd"/>
      <w:r w:rsidRPr="006A07E6">
        <w:rPr>
          <w:rFonts w:ascii="Arial" w:hAnsi="Arial" w:cs="Arial"/>
          <w:szCs w:val="21"/>
          <w:lang w:bidi="ar"/>
        </w:rPr>
        <w:t>管理部门，中标人自行承担被列入政府采购黑名单的责任。对拖延供货或</w:t>
      </w:r>
      <w:proofErr w:type="gramStart"/>
      <w:r w:rsidRPr="006A07E6">
        <w:rPr>
          <w:rFonts w:ascii="Arial" w:hAnsi="Arial" w:cs="Arial"/>
          <w:szCs w:val="21"/>
          <w:lang w:bidi="ar"/>
        </w:rPr>
        <w:t>不</w:t>
      </w:r>
      <w:proofErr w:type="gramEnd"/>
      <w:r w:rsidRPr="006A07E6">
        <w:rPr>
          <w:rFonts w:ascii="Arial" w:hAnsi="Arial" w:cs="Arial"/>
          <w:szCs w:val="21"/>
          <w:lang w:bidi="ar"/>
        </w:rPr>
        <w:t>供货的中标人，经采购人警告两次以上的，扣除履约保证金。</w:t>
      </w:r>
    </w:p>
    <w:p w14:paraId="13B13EC9" w14:textId="77777777" w:rsidR="009749BC" w:rsidRPr="006A07E6" w:rsidRDefault="004B4DF6">
      <w:pPr>
        <w:spacing w:line="360" w:lineRule="auto"/>
        <w:rPr>
          <w:rFonts w:ascii="Arial" w:hAnsi="Arial" w:cs="Arial"/>
          <w:szCs w:val="21"/>
        </w:rPr>
      </w:pPr>
      <w:r w:rsidRPr="006A07E6">
        <w:rPr>
          <w:rFonts w:ascii="Arial" w:hAnsi="Arial" w:cs="Arial"/>
          <w:szCs w:val="21"/>
          <w:lang w:bidi="ar"/>
        </w:rPr>
        <w:t>▲11.3</w:t>
      </w:r>
      <w:r w:rsidRPr="006A07E6">
        <w:rPr>
          <w:rFonts w:ascii="Arial" w:hAnsi="Arial" w:cs="Arial"/>
          <w:szCs w:val="21"/>
          <w:lang w:bidi="ar"/>
        </w:rPr>
        <w:t>验收要求</w:t>
      </w:r>
    </w:p>
    <w:p w14:paraId="11C24E4F" w14:textId="77777777" w:rsidR="009749BC" w:rsidRPr="006A07E6" w:rsidRDefault="004B4DF6">
      <w:pPr>
        <w:spacing w:line="360" w:lineRule="auto"/>
        <w:rPr>
          <w:rFonts w:ascii="Arial" w:hAnsi="Arial" w:cs="Arial"/>
          <w:szCs w:val="21"/>
          <w:lang w:bidi="ar"/>
        </w:rPr>
      </w:pPr>
      <w:r w:rsidRPr="006A07E6">
        <w:rPr>
          <w:rFonts w:ascii="Arial" w:hAnsi="Arial" w:cs="Arial"/>
          <w:szCs w:val="21"/>
          <w:lang w:bidi="ar"/>
        </w:rPr>
        <w:t>11.3.1</w:t>
      </w:r>
      <w:r w:rsidRPr="006A07E6">
        <w:rPr>
          <w:rFonts w:ascii="Arial" w:hAnsi="Arial" w:cs="Arial"/>
          <w:szCs w:val="21"/>
          <w:lang w:bidi="ar"/>
        </w:rPr>
        <w:t>农业农村部门执行批签发的产品，中标人发出的每个批次的货物必须随货附有中国兽医药品监察所的批签发报告复印件，并加盖投标企业、厂家的公章，否则，采购人可拒绝接受验货。</w:t>
      </w:r>
    </w:p>
    <w:p w14:paraId="6642E365" w14:textId="77777777" w:rsidR="009749BC" w:rsidRPr="006A07E6" w:rsidRDefault="004B4DF6">
      <w:pPr>
        <w:spacing w:line="360" w:lineRule="auto"/>
        <w:rPr>
          <w:rFonts w:ascii="Arial" w:hAnsi="Arial" w:cs="Arial"/>
          <w:szCs w:val="21"/>
        </w:rPr>
      </w:pPr>
      <w:r w:rsidRPr="006A07E6">
        <w:rPr>
          <w:rFonts w:ascii="Arial" w:hAnsi="Arial" w:cs="Arial"/>
          <w:szCs w:val="21"/>
          <w:lang w:bidi="ar"/>
        </w:rPr>
        <w:t>11.3.2</w:t>
      </w:r>
      <w:r w:rsidRPr="006A07E6">
        <w:rPr>
          <w:rFonts w:ascii="Arial" w:hAnsi="Arial" w:cs="Arial"/>
          <w:szCs w:val="21"/>
          <w:lang w:bidi="ar"/>
        </w:rPr>
        <w:t>疫苗运至采购人指定地点后，由疫苗使用单位（广西动物疫病预防控制中心、广西</w:t>
      </w:r>
      <w:r w:rsidRPr="006A07E6">
        <w:rPr>
          <w:rFonts w:ascii="Arial" w:hAnsi="Arial" w:cs="Arial"/>
          <w:szCs w:val="21"/>
          <w:lang w:bidi="ar"/>
        </w:rPr>
        <w:t>14</w:t>
      </w:r>
      <w:r w:rsidRPr="006A07E6">
        <w:rPr>
          <w:rFonts w:ascii="Arial" w:hAnsi="Arial" w:cs="Arial"/>
          <w:szCs w:val="21"/>
          <w:lang w:bidi="ar"/>
        </w:rPr>
        <w:t>个市及所属的各县（市、区）动物疫病预防控制机构）对温度自动监控记录仪检查并打印疫苗运输过程的温度记录情况，符合疫苗保存温度要求的，方可进行验收。验收时，由采购方人员对疫苗发货单及疫苗名称、剂型、批准文号、标签、数量、规格、生产日期、批号、有效期、运输过程冷藏车工作状态及温度记录等内容一一核验，并开箱抽查，出现下列情况的，采购方一律拒收：</w:t>
      </w:r>
    </w:p>
    <w:p w14:paraId="2F1A8A76" w14:textId="77777777" w:rsidR="009749BC" w:rsidRPr="006A07E6" w:rsidRDefault="004B4DF6">
      <w:pPr>
        <w:spacing w:line="360" w:lineRule="auto"/>
        <w:rPr>
          <w:rFonts w:ascii="Arial" w:hAnsi="Arial" w:cs="Arial"/>
          <w:szCs w:val="21"/>
        </w:rPr>
      </w:pPr>
      <w:r w:rsidRPr="006A07E6">
        <w:rPr>
          <w:rFonts w:ascii="Arial" w:hAnsi="Arial" w:cs="Arial"/>
          <w:szCs w:val="21"/>
          <w:lang w:bidi="ar"/>
        </w:rPr>
        <w:t>11.3.2.1</w:t>
      </w:r>
      <w:r w:rsidRPr="006A07E6">
        <w:rPr>
          <w:rFonts w:ascii="Arial" w:hAnsi="Arial" w:cs="Arial"/>
          <w:szCs w:val="21"/>
          <w:lang w:bidi="ar"/>
        </w:rPr>
        <w:t>运输过程无防晒、防破碎措施，温度自动监控记录仪的温度记录无法打印或虽能打印但疫苗</w:t>
      </w:r>
      <w:r w:rsidRPr="006A07E6">
        <w:rPr>
          <w:rFonts w:ascii="Arial" w:hAnsi="Arial" w:cs="Arial"/>
          <w:szCs w:val="21"/>
          <w:lang w:bidi="ar"/>
        </w:rPr>
        <w:lastRenderedPageBreak/>
        <w:t>运输储存温度不符合要求的；</w:t>
      </w:r>
    </w:p>
    <w:p w14:paraId="283E9282" w14:textId="77777777" w:rsidR="009749BC" w:rsidRPr="006A07E6" w:rsidRDefault="004B4DF6">
      <w:pPr>
        <w:spacing w:line="360" w:lineRule="auto"/>
        <w:rPr>
          <w:rFonts w:ascii="Arial" w:hAnsi="Arial" w:cs="Arial"/>
          <w:szCs w:val="21"/>
        </w:rPr>
      </w:pPr>
      <w:r w:rsidRPr="006A07E6">
        <w:rPr>
          <w:rFonts w:ascii="Arial" w:hAnsi="Arial" w:cs="Arial"/>
          <w:szCs w:val="21"/>
          <w:lang w:bidi="ar"/>
        </w:rPr>
        <w:t>11.3.2.2</w:t>
      </w:r>
      <w:r w:rsidRPr="006A07E6">
        <w:rPr>
          <w:rFonts w:ascii="Arial" w:hAnsi="Arial" w:cs="Arial"/>
          <w:szCs w:val="21"/>
          <w:lang w:bidi="ar"/>
        </w:rPr>
        <w:t>产品包装、使用说明书或产品标示的企业名称、疫苗种类、剂型、批准文号、标签、数量、规格、生产日期、批号、有效期等不符合要求的；</w:t>
      </w:r>
    </w:p>
    <w:p w14:paraId="03873D34" w14:textId="77777777" w:rsidR="009749BC" w:rsidRPr="006A07E6" w:rsidRDefault="004B4DF6">
      <w:pPr>
        <w:spacing w:line="360" w:lineRule="auto"/>
        <w:rPr>
          <w:rFonts w:ascii="Arial" w:hAnsi="Arial" w:cs="Arial"/>
          <w:szCs w:val="21"/>
        </w:rPr>
      </w:pPr>
      <w:r w:rsidRPr="006A07E6">
        <w:rPr>
          <w:rFonts w:ascii="Arial" w:hAnsi="Arial" w:cs="Arial"/>
          <w:szCs w:val="21"/>
          <w:lang w:bidi="ar"/>
        </w:rPr>
        <w:t>11.3.2.3</w:t>
      </w:r>
      <w:r w:rsidRPr="006A07E6">
        <w:rPr>
          <w:rFonts w:ascii="Arial" w:hAnsi="Arial" w:cs="Arial"/>
          <w:szCs w:val="21"/>
          <w:lang w:bidi="ar"/>
        </w:rPr>
        <w:t>外观检查，产品破损、包装容器破漏或内有异物、凝块、絮状物、霉团，或破乳分层、变色、变质等情况的；</w:t>
      </w:r>
    </w:p>
    <w:p w14:paraId="76439B4D" w14:textId="77777777" w:rsidR="009749BC" w:rsidRPr="006A07E6" w:rsidRDefault="004B4DF6">
      <w:pPr>
        <w:spacing w:line="360" w:lineRule="auto"/>
        <w:rPr>
          <w:rFonts w:ascii="Arial" w:hAnsi="Arial" w:cs="Arial"/>
          <w:szCs w:val="21"/>
        </w:rPr>
      </w:pPr>
      <w:r w:rsidRPr="006A07E6">
        <w:rPr>
          <w:rFonts w:ascii="Arial" w:hAnsi="Arial" w:cs="Arial"/>
          <w:szCs w:val="21"/>
          <w:lang w:bidi="ar"/>
        </w:rPr>
        <w:t>11.3.2.4</w:t>
      </w:r>
      <w:r w:rsidRPr="006A07E6">
        <w:rPr>
          <w:rFonts w:ascii="Arial" w:hAnsi="Arial" w:cs="Arial"/>
          <w:szCs w:val="21"/>
          <w:lang w:bidi="ar"/>
        </w:rPr>
        <w:t>兽药监察机构抽检不合格的；</w:t>
      </w:r>
    </w:p>
    <w:p w14:paraId="1AA9C7A5" w14:textId="77777777" w:rsidR="009749BC" w:rsidRPr="006A07E6" w:rsidRDefault="004B4DF6">
      <w:pPr>
        <w:spacing w:line="360" w:lineRule="auto"/>
        <w:rPr>
          <w:rFonts w:ascii="Arial" w:hAnsi="Arial" w:cs="Arial"/>
          <w:szCs w:val="21"/>
        </w:rPr>
      </w:pPr>
      <w:r w:rsidRPr="006A07E6">
        <w:rPr>
          <w:rFonts w:ascii="Arial" w:hAnsi="Arial" w:cs="Arial"/>
          <w:szCs w:val="21"/>
          <w:lang w:bidi="ar"/>
        </w:rPr>
        <w:t>11.3.2.5</w:t>
      </w:r>
      <w:r w:rsidRPr="006A07E6">
        <w:rPr>
          <w:rFonts w:ascii="Arial" w:hAnsi="Arial" w:cs="Arial"/>
          <w:szCs w:val="21"/>
          <w:lang w:bidi="ar"/>
        </w:rPr>
        <w:t>不符合合同规定的。</w:t>
      </w:r>
    </w:p>
    <w:p w14:paraId="7E5CC35A" w14:textId="77777777" w:rsidR="009749BC" w:rsidRPr="006A07E6" w:rsidRDefault="004B4DF6">
      <w:pPr>
        <w:spacing w:line="360" w:lineRule="auto"/>
        <w:rPr>
          <w:rFonts w:ascii="Arial" w:hAnsi="Arial" w:cs="Arial"/>
          <w:szCs w:val="21"/>
        </w:rPr>
      </w:pPr>
      <w:r w:rsidRPr="006A07E6">
        <w:rPr>
          <w:rFonts w:ascii="Arial" w:hAnsi="Arial" w:cs="Arial"/>
          <w:szCs w:val="21"/>
          <w:lang w:bidi="ar"/>
        </w:rPr>
        <w:t>11.3.3</w:t>
      </w:r>
      <w:r w:rsidRPr="006A07E6">
        <w:rPr>
          <w:rFonts w:ascii="Arial" w:hAnsi="Arial" w:cs="Arial"/>
          <w:szCs w:val="21"/>
          <w:lang w:bidi="ar"/>
        </w:rPr>
        <w:t>采购人根据发货清单验收，验收时双方（采购人和中标人）签字、盖章。采购人凭双方签字、盖章的发货清单、验收结算单付款。</w:t>
      </w:r>
    </w:p>
    <w:p w14:paraId="47BF5FA9" w14:textId="77777777" w:rsidR="009749BC" w:rsidRPr="006A07E6" w:rsidRDefault="004B4DF6">
      <w:pPr>
        <w:spacing w:line="360" w:lineRule="auto"/>
        <w:rPr>
          <w:rFonts w:ascii="Arial" w:hAnsi="Arial" w:cs="Arial"/>
          <w:szCs w:val="21"/>
        </w:rPr>
      </w:pPr>
      <w:r w:rsidRPr="006A07E6">
        <w:rPr>
          <w:rFonts w:ascii="Arial" w:hAnsi="Arial" w:cs="Arial"/>
          <w:szCs w:val="21"/>
          <w:lang w:bidi="ar"/>
        </w:rPr>
        <w:t>11.3.4</w:t>
      </w:r>
      <w:r w:rsidRPr="006A07E6">
        <w:rPr>
          <w:rFonts w:ascii="Arial" w:hAnsi="Arial" w:cs="Arial"/>
          <w:szCs w:val="21"/>
          <w:lang w:bidi="ar"/>
        </w:rPr>
        <w:t>对验收不合格的产品，中标人应无条件退换。</w:t>
      </w:r>
    </w:p>
    <w:p w14:paraId="13C5BBED" w14:textId="77777777" w:rsidR="009749BC" w:rsidRPr="006A07E6" w:rsidRDefault="004B4DF6">
      <w:pPr>
        <w:spacing w:line="360" w:lineRule="auto"/>
        <w:rPr>
          <w:rFonts w:ascii="Arial" w:hAnsi="Arial" w:cs="Arial"/>
          <w:szCs w:val="21"/>
        </w:rPr>
      </w:pPr>
      <w:r w:rsidRPr="006A07E6">
        <w:rPr>
          <w:rFonts w:ascii="Arial" w:hAnsi="Arial" w:cs="Arial"/>
          <w:szCs w:val="21"/>
          <w:lang w:bidi="ar"/>
        </w:rPr>
        <w:t>▲11.4</w:t>
      </w:r>
      <w:r w:rsidRPr="006A07E6">
        <w:rPr>
          <w:rFonts w:ascii="Arial" w:hAnsi="Arial" w:cs="Arial"/>
          <w:szCs w:val="21"/>
          <w:lang w:bidi="ar"/>
        </w:rPr>
        <w:t>质量责任</w:t>
      </w:r>
    </w:p>
    <w:p w14:paraId="23C72B4C" w14:textId="77777777" w:rsidR="009749BC" w:rsidRPr="006A07E6" w:rsidRDefault="004B4DF6">
      <w:pPr>
        <w:spacing w:line="360" w:lineRule="auto"/>
        <w:rPr>
          <w:rFonts w:ascii="Arial" w:hAnsi="Arial" w:cs="Arial"/>
          <w:szCs w:val="21"/>
        </w:rPr>
      </w:pPr>
      <w:r w:rsidRPr="006A07E6">
        <w:rPr>
          <w:rFonts w:ascii="Arial" w:hAnsi="Arial" w:cs="Arial"/>
          <w:szCs w:val="21"/>
          <w:lang w:bidi="ar"/>
        </w:rPr>
        <w:t>11.4.1</w:t>
      </w:r>
      <w:r w:rsidRPr="006A07E6">
        <w:rPr>
          <w:rFonts w:ascii="Arial" w:hAnsi="Arial" w:cs="Arial"/>
          <w:szCs w:val="21"/>
          <w:lang w:bidi="ar"/>
        </w:rPr>
        <w:t>中标人供货产品应是最新或使用最佳原材料生产，完全符合国家标准规定的质量、性能和技术规格（包括包装上印刷的产品名称、文号、批号、商标、规格、失效日期、贮存条件、防伪标识、作用与用途、用法与用量、企业名称等）的产品，并达到采购人提出的其它要求。保证在规定温度、贮藏条件下运送，在投标文件中承诺的质量保证期内对任何质量问题负责。</w:t>
      </w:r>
    </w:p>
    <w:p w14:paraId="2AD4BEEE" w14:textId="77777777" w:rsidR="009749BC" w:rsidRPr="006A07E6" w:rsidRDefault="004B4DF6">
      <w:pPr>
        <w:spacing w:line="360" w:lineRule="auto"/>
        <w:rPr>
          <w:rFonts w:ascii="Arial" w:hAnsi="Arial" w:cs="Arial"/>
          <w:szCs w:val="21"/>
        </w:rPr>
      </w:pPr>
      <w:r w:rsidRPr="006A07E6">
        <w:rPr>
          <w:rFonts w:ascii="Arial" w:hAnsi="Arial" w:cs="Arial"/>
          <w:szCs w:val="21"/>
          <w:lang w:bidi="ar"/>
        </w:rPr>
        <w:t>11.4.2</w:t>
      </w:r>
      <w:r w:rsidRPr="006A07E6">
        <w:rPr>
          <w:rFonts w:ascii="Arial" w:hAnsi="Arial" w:cs="Arial"/>
          <w:kern w:val="0"/>
          <w:szCs w:val="21"/>
        </w:rPr>
        <w:t>若供应的产品经检验存在不符合国家规定要求等质量问题，或变更佐剂的，采购人可立即终止供货合同，将违约行为上报政府采购监督管理部门，依法接受财政部门处罚，中标人自行承担被列入政府采购黑名单的责任。</w:t>
      </w:r>
    </w:p>
    <w:p w14:paraId="3EAD6C67" w14:textId="77777777" w:rsidR="009749BC" w:rsidRPr="006A07E6" w:rsidRDefault="004B4DF6">
      <w:pPr>
        <w:spacing w:line="360" w:lineRule="auto"/>
        <w:rPr>
          <w:rFonts w:ascii="Arial" w:hAnsi="Arial" w:cs="Arial"/>
          <w:szCs w:val="21"/>
        </w:rPr>
      </w:pPr>
      <w:r w:rsidRPr="006A07E6">
        <w:rPr>
          <w:rFonts w:ascii="Arial" w:hAnsi="Arial" w:cs="Arial"/>
          <w:szCs w:val="21"/>
          <w:lang w:bidi="ar"/>
        </w:rPr>
        <w:t>11.4.3</w:t>
      </w:r>
      <w:r w:rsidRPr="006A07E6">
        <w:rPr>
          <w:rFonts w:ascii="Arial" w:hAnsi="Arial" w:cs="Arial"/>
          <w:szCs w:val="21"/>
          <w:lang w:bidi="ar"/>
        </w:rPr>
        <w:t>中标人应及时、妥善处理免疫应激反应补偿事宜，或委托有关单位处理，以确保采购人、使用方的权益。</w:t>
      </w:r>
    </w:p>
    <w:p w14:paraId="1E24913F" w14:textId="77777777" w:rsidR="009749BC" w:rsidRPr="006A07E6" w:rsidRDefault="004B4DF6">
      <w:pPr>
        <w:spacing w:line="360" w:lineRule="auto"/>
        <w:rPr>
          <w:rFonts w:ascii="Arial" w:hAnsi="Arial" w:cs="Arial"/>
          <w:szCs w:val="21"/>
        </w:rPr>
      </w:pPr>
      <w:r w:rsidRPr="006A07E6">
        <w:rPr>
          <w:rFonts w:ascii="Arial" w:hAnsi="Arial" w:cs="Arial"/>
          <w:szCs w:val="21"/>
          <w:lang w:bidi="ar"/>
        </w:rPr>
        <w:t>11.4.4</w:t>
      </w:r>
      <w:r w:rsidRPr="006A07E6">
        <w:rPr>
          <w:rFonts w:ascii="Arial" w:hAnsi="Arial" w:cs="Arial"/>
          <w:szCs w:val="21"/>
          <w:lang w:bidi="ar"/>
        </w:rPr>
        <w:t>在规定的免疫保护期内，免疫后的动物仍然发生疫情的，双方组成调查组查明原因，如确因疫苗质量问题引起的，中标人按</w:t>
      </w:r>
      <w:r w:rsidRPr="006A07E6">
        <w:rPr>
          <w:rFonts w:ascii="Arial" w:hAnsi="Arial" w:cs="Arial"/>
          <w:szCs w:val="21"/>
          <w:lang w:bidi="ar"/>
        </w:rPr>
        <w:t>“</w:t>
      </w:r>
      <w:r w:rsidRPr="006A07E6">
        <w:rPr>
          <w:rFonts w:ascii="Arial" w:hAnsi="Arial" w:cs="Arial"/>
          <w:szCs w:val="21"/>
          <w:lang w:bidi="ar"/>
        </w:rPr>
        <w:t>售前、售中、售后服务要求</w:t>
      </w:r>
      <w:r w:rsidRPr="006A07E6">
        <w:rPr>
          <w:rFonts w:ascii="Arial" w:hAnsi="Arial" w:cs="Arial"/>
          <w:szCs w:val="21"/>
          <w:lang w:bidi="ar"/>
        </w:rPr>
        <w:t>”</w:t>
      </w:r>
      <w:r w:rsidRPr="006A07E6">
        <w:rPr>
          <w:rFonts w:ascii="Arial" w:hAnsi="Arial" w:cs="Arial"/>
          <w:szCs w:val="21"/>
          <w:lang w:bidi="ar"/>
        </w:rPr>
        <w:t>的</w:t>
      </w:r>
      <w:r w:rsidRPr="006A07E6">
        <w:rPr>
          <w:rFonts w:ascii="Arial" w:hAnsi="Arial" w:cs="Arial"/>
          <w:szCs w:val="21"/>
          <w:lang w:bidi="ar"/>
        </w:rPr>
        <w:t>“11.1.5”</w:t>
      </w:r>
      <w:r w:rsidRPr="006A07E6">
        <w:rPr>
          <w:rFonts w:ascii="Arial" w:hAnsi="Arial" w:cs="Arial"/>
          <w:szCs w:val="21"/>
          <w:lang w:bidi="ar"/>
        </w:rPr>
        <w:t>提出要求执行。</w:t>
      </w:r>
    </w:p>
    <w:p w14:paraId="7BE4F1F4" w14:textId="77777777" w:rsidR="009749BC" w:rsidRPr="006A07E6" w:rsidRDefault="004B4DF6">
      <w:pPr>
        <w:spacing w:line="360" w:lineRule="auto"/>
        <w:rPr>
          <w:rFonts w:ascii="Arial" w:hAnsi="Arial" w:cs="Arial"/>
          <w:szCs w:val="21"/>
        </w:rPr>
      </w:pPr>
      <w:r w:rsidRPr="006A07E6">
        <w:rPr>
          <w:rFonts w:ascii="Arial" w:hAnsi="Arial" w:cs="Arial"/>
          <w:szCs w:val="21"/>
          <w:lang w:bidi="ar"/>
        </w:rPr>
        <w:t>11.4.5</w:t>
      </w:r>
      <w:r w:rsidRPr="006A07E6">
        <w:rPr>
          <w:rFonts w:ascii="Arial" w:hAnsi="Arial" w:cs="Arial"/>
          <w:szCs w:val="21"/>
          <w:lang w:bidi="ar"/>
        </w:rPr>
        <w:t>满足招标文件提出的其他要求。</w:t>
      </w:r>
    </w:p>
    <w:p w14:paraId="19231634" w14:textId="77777777" w:rsidR="009749BC" w:rsidRPr="006A07E6" w:rsidRDefault="004B4DF6">
      <w:pPr>
        <w:spacing w:line="360" w:lineRule="auto"/>
        <w:rPr>
          <w:rFonts w:ascii="Arial" w:hAnsi="Arial" w:cs="Arial"/>
          <w:szCs w:val="21"/>
        </w:rPr>
      </w:pPr>
      <w:r w:rsidRPr="006A07E6">
        <w:rPr>
          <w:rFonts w:ascii="Arial" w:hAnsi="Arial" w:cs="Arial"/>
          <w:szCs w:val="21"/>
          <w:lang w:bidi="ar"/>
        </w:rPr>
        <w:t>▲11.5</w:t>
      </w:r>
      <w:r w:rsidRPr="006A07E6">
        <w:rPr>
          <w:rFonts w:ascii="Arial" w:hAnsi="Arial" w:cs="Arial"/>
          <w:szCs w:val="21"/>
          <w:lang w:bidi="ar"/>
        </w:rPr>
        <w:t>产品抽检</w:t>
      </w:r>
    </w:p>
    <w:p w14:paraId="72178667" w14:textId="77777777" w:rsidR="009749BC" w:rsidRPr="006A07E6" w:rsidRDefault="004B4DF6">
      <w:pPr>
        <w:spacing w:line="360" w:lineRule="auto"/>
        <w:rPr>
          <w:rFonts w:ascii="Arial" w:hAnsi="Arial" w:cs="Arial"/>
          <w:szCs w:val="21"/>
        </w:rPr>
      </w:pPr>
      <w:r w:rsidRPr="006A07E6">
        <w:rPr>
          <w:rFonts w:ascii="Arial" w:hAnsi="Arial" w:cs="Arial"/>
          <w:szCs w:val="21"/>
          <w:lang w:bidi="ar"/>
        </w:rPr>
        <w:t>采购人可根据需要，在疫苗验收入库时对中标人提供的产品随机抽取样品（在中标人代表现场</w:t>
      </w:r>
      <w:proofErr w:type="gramStart"/>
      <w:r w:rsidRPr="006A07E6">
        <w:rPr>
          <w:rFonts w:ascii="Arial" w:hAnsi="Arial" w:cs="Arial"/>
          <w:szCs w:val="21"/>
          <w:lang w:bidi="ar"/>
        </w:rPr>
        <w:t>鉴证</w:t>
      </w:r>
      <w:proofErr w:type="gramEnd"/>
      <w:r w:rsidRPr="006A07E6">
        <w:rPr>
          <w:rFonts w:ascii="Arial" w:hAnsi="Arial" w:cs="Arial"/>
          <w:szCs w:val="21"/>
          <w:lang w:bidi="ar"/>
        </w:rPr>
        <w:t>情况下），并委托第三方机构</w:t>
      </w:r>
      <w:proofErr w:type="gramStart"/>
      <w:r w:rsidRPr="006A07E6">
        <w:rPr>
          <w:rFonts w:ascii="Arial" w:hAnsi="Arial" w:cs="Arial"/>
          <w:szCs w:val="21"/>
          <w:lang w:bidi="ar"/>
        </w:rPr>
        <w:t>进行盲样检验</w:t>
      </w:r>
      <w:proofErr w:type="gramEnd"/>
      <w:r w:rsidRPr="006A07E6">
        <w:rPr>
          <w:rFonts w:ascii="Arial" w:hAnsi="Arial" w:cs="Arial"/>
          <w:szCs w:val="21"/>
          <w:lang w:bidi="ar"/>
        </w:rPr>
        <w:t>。若供应的产品经检验存在不符合国家要求的，按</w:t>
      </w:r>
      <w:r w:rsidRPr="006A07E6">
        <w:rPr>
          <w:rFonts w:ascii="Arial" w:hAnsi="Arial" w:cs="Arial"/>
          <w:szCs w:val="21"/>
          <w:lang w:bidi="ar"/>
        </w:rPr>
        <w:t>“11.4</w:t>
      </w:r>
      <w:r w:rsidRPr="006A07E6">
        <w:rPr>
          <w:rFonts w:ascii="Arial" w:hAnsi="Arial" w:cs="Arial"/>
          <w:szCs w:val="21"/>
          <w:lang w:bidi="ar"/>
        </w:rPr>
        <w:t>质量责任</w:t>
      </w:r>
      <w:r w:rsidRPr="006A07E6">
        <w:rPr>
          <w:rFonts w:ascii="Arial" w:hAnsi="Arial" w:cs="Arial"/>
          <w:szCs w:val="21"/>
          <w:lang w:bidi="ar"/>
        </w:rPr>
        <w:t>”</w:t>
      </w:r>
      <w:r w:rsidRPr="006A07E6">
        <w:rPr>
          <w:rFonts w:ascii="Arial" w:hAnsi="Arial" w:cs="Arial"/>
          <w:szCs w:val="21"/>
          <w:lang w:bidi="ar"/>
        </w:rPr>
        <w:t>第</w:t>
      </w:r>
      <w:r w:rsidRPr="006A07E6">
        <w:rPr>
          <w:rFonts w:ascii="Arial" w:hAnsi="Arial" w:cs="Arial"/>
          <w:szCs w:val="21"/>
          <w:lang w:bidi="ar"/>
        </w:rPr>
        <w:t>2</w:t>
      </w:r>
      <w:r w:rsidRPr="006A07E6">
        <w:rPr>
          <w:rFonts w:ascii="Arial" w:hAnsi="Arial" w:cs="Arial"/>
          <w:szCs w:val="21"/>
          <w:lang w:bidi="ar"/>
        </w:rPr>
        <w:t>条处理；未达到投标承诺的中标人应立即整改、兑现承诺，并承担因此造成的损失。抽检费用由该中标人承担。</w:t>
      </w:r>
    </w:p>
    <w:p w14:paraId="0B8C227E" w14:textId="77777777" w:rsidR="009749BC" w:rsidRPr="006A07E6" w:rsidRDefault="004B4DF6">
      <w:pPr>
        <w:spacing w:line="360" w:lineRule="auto"/>
        <w:rPr>
          <w:rFonts w:ascii="Arial" w:hAnsi="Arial" w:cs="Arial"/>
          <w:szCs w:val="21"/>
        </w:rPr>
      </w:pPr>
      <w:r w:rsidRPr="006A07E6">
        <w:rPr>
          <w:rFonts w:ascii="Arial" w:hAnsi="Arial" w:cs="Arial"/>
          <w:szCs w:val="21"/>
          <w:lang w:bidi="ar"/>
        </w:rPr>
        <w:t>▲11.6</w:t>
      </w:r>
      <w:r w:rsidRPr="006A07E6">
        <w:rPr>
          <w:rFonts w:ascii="Arial" w:hAnsi="Arial" w:cs="Arial"/>
          <w:szCs w:val="21"/>
          <w:lang w:bidi="ar"/>
        </w:rPr>
        <w:t>合同终止</w:t>
      </w:r>
    </w:p>
    <w:p w14:paraId="1A140608" w14:textId="77777777" w:rsidR="009749BC" w:rsidRPr="006A07E6" w:rsidRDefault="004B4DF6">
      <w:pPr>
        <w:spacing w:line="360" w:lineRule="exact"/>
        <w:rPr>
          <w:rFonts w:ascii="Arial" w:hAnsi="Arial" w:cs="Arial"/>
          <w:szCs w:val="21"/>
        </w:rPr>
      </w:pPr>
      <w:bookmarkStart w:id="36" w:name="_Toc96502224"/>
      <w:bookmarkStart w:id="37" w:name="_Toc8829"/>
      <w:bookmarkStart w:id="38" w:name="_Toc20728"/>
      <w:r w:rsidRPr="006A07E6">
        <w:rPr>
          <w:rFonts w:ascii="Arial" w:hAnsi="Arial" w:cs="Arial"/>
          <w:szCs w:val="21"/>
        </w:rPr>
        <w:t>在下列情况下，采购人有权向采购监督管理部门汇报后，经批准，采购人向中标人提出合同自然终止：</w:t>
      </w:r>
      <w:bookmarkEnd w:id="36"/>
      <w:bookmarkEnd w:id="37"/>
      <w:bookmarkEnd w:id="38"/>
    </w:p>
    <w:p w14:paraId="0D38149C" w14:textId="77777777" w:rsidR="009749BC" w:rsidRPr="006A07E6" w:rsidRDefault="004B4DF6">
      <w:pPr>
        <w:spacing w:line="360" w:lineRule="auto"/>
        <w:rPr>
          <w:rFonts w:ascii="Arial" w:hAnsi="Arial" w:cs="Arial"/>
          <w:szCs w:val="21"/>
          <w:lang w:bidi="ar"/>
        </w:rPr>
      </w:pPr>
      <w:r w:rsidRPr="006A07E6">
        <w:rPr>
          <w:rFonts w:ascii="Arial" w:hAnsi="Arial" w:cs="Arial"/>
          <w:szCs w:val="21"/>
          <w:lang w:bidi="ar"/>
        </w:rPr>
        <w:t>11.6.1</w:t>
      </w:r>
      <w:r w:rsidRPr="006A07E6">
        <w:rPr>
          <w:rFonts w:ascii="Arial" w:hAnsi="Arial" w:cs="Arial"/>
          <w:szCs w:val="21"/>
          <w:lang w:bidi="ar"/>
        </w:rPr>
        <w:t>无法按采购人确定的供货期限供货的。</w:t>
      </w:r>
    </w:p>
    <w:p w14:paraId="3B7B64E3" w14:textId="77777777" w:rsidR="009749BC" w:rsidRPr="006A07E6" w:rsidRDefault="004B4DF6">
      <w:pPr>
        <w:spacing w:line="360" w:lineRule="auto"/>
        <w:rPr>
          <w:rFonts w:ascii="Arial" w:hAnsi="Arial" w:cs="Arial"/>
          <w:szCs w:val="21"/>
          <w:lang w:bidi="ar"/>
        </w:rPr>
      </w:pPr>
      <w:r w:rsidRPr="006A07E6">
        <w:rPr>
          <w:rFonts w:ascii="Arial" w:hAnsi="Arial" w:cs="Arial"/>
          <w:szCs w:val="21"/>
          <w:lang w:bidi="ar"/>
        </w:rPr>
        <w:t>11.6.2</w:t>
      </w:r>
      <w:r w:rsidRPr="006A07E6">
        <w:rPr>
          <w:rFonts w:ascii="Arial" w:hAnsi="Arial" w:cs="Arial"/>
          <w:szCs w:val="21"/>
          <w:lang w:bidi="ar"/>
        </w:rPr>
        <w:t>因产品质量等原因造成最终用户不接受中标人的货物。</w:t>
      </w:r>
    </w:p>
    <w:p w14:paraId="07DA257F" w14:textId="77777777" w:rsidR="009749BC" w:rsidRPr="006A07E6" w:rsidRDefault="004B4DF6">
      <w:pPr>
        <w:spacing w:line="360" w:lineRule="auto"/>
        <w:rPr>
          <w:rFonts w:ascii="Arial" w:hAnsi="Arial" w:cs="Arial"/>
          <w:szCs w:val="21"/>
          <w:lang w:bidi="ar"/>
        </w:rPr>
      </w:pPr>
      <w:r w:rsidRPr="006A07E6">
        <w:rPr>
          <w:rFonts w:ascii="Arial" w:hAnsi="Arial" w:cs="Arial"/>
          <w:szCs w:val="21"/>
          <w:lang w:bidi="ar"/>
        </w:rPr>
        <w:t>11.6.3</w:t>
      </w:r>
      <w:r w:rsidRPr="006A07E6">
        <w:rPr>
          <w:rFonts w:ascii="Arial" w:hAnsi="Arial" w:cs="Arial"/>
          <w:szCs w:val="21"/>
          <w:lang w:bidi="ar"/>
        </w:rPr>
        <w:t>产品发生重大质量事故。</w:t>
      </w:r>
    </w:p>
    <w:p w14:paraId="56DD221F" w14:textId="77777777" w:rsidR="009749BC" w:rsidRPr="006A07E6" w:rsidRDefault="004B4DF6">
      <w:pPr>
        <w:spacing w:line="360" w:lineRule="auto"/>
        <w:rPr>
          <w:rFonts w:ascii="Arial" w:hAnsi="Arial" w:cs="Arial"/>
          <w:szCs w:val="21"/>
          <w:lang w:bidi="ar"/>
        </w:rPr>
      </w:pPr>
      <w:r w:rsidRPr="006A07E6">
        <w:rPr>
          <w:rFonts w:ascii="Arial" w:hAnsi="Arial" w:cs="Arial"/>
          <w:szCs w:val="21"/>
          <w:lang w:bidi="ar"/>
        </w:rPr>
        <w:t>11.6.4</w:t>
      </w:r>
      <w:r w:rsidRPr="006A07E6">
        <w:rPr>
          <w:rFonts w:ascii="Arial" w:hAnsi="Arial" w:cs="Arial"/>
          <w:szCs w:val="21"/>
          <w:lang w:bidi="ar"/>
        </w:rPr>
        <w:t>产品批准文号被吊销。</w:t>
      </w:r>
    </w:p>
    <w:p w14:paraId="7C72E6CF" w14:textId="77777777" w:rsidR="009749BC" w:rsidRPr="006A07E6" w:rsidRDefault="004B4DF6">
      <w:pPr>
        <w:spacing w:line="360" w:lineRule="auto"/>
        <w:rPr>
          <w:rFonts w:ascii="Arial" w:hAnsi="Arial" w:cs="Arial"/>
          <w:szCs w:val="21"/>
          <w:lang w:bidi="ar"/>
        </w:rPr>
      </w:pPr>
      <w:r w:rsidRPr="006A07E6">
        <w:rPr>
          <w:rFonts w:ascii="Arial" w:hAnsi="Arial" w:cs="Arial"/>
          <w:szCs w:val="21"/>
          <w:lang w:bidi="ar"/>
        </w:rPr>
        <w:lastRenderedPageBreak/>
        <w:t>11.6.5</w:t>
      </w:r>
      <w:r w:rsidRPr="006A07E6">
        <w:rPr>
          <w:rFonts w:ascii="Arial" w:hAnsi="Arial" w:cs="Arial"/>
          <w:szCs w:val="21"/>
          <w:lang w:bidi="ar"/>
        </w:rPr>
        <w:t>财政部门款项不到位。</w:t>
      </w:r>
    </w:p>
    <w:p w14:paraId="5F0D9473" w14:textId="77777777" w:rsidR="009749BC" w:rsidRPr="006A07E6" w:rsidRDefault="004B4DF6">
      <w:pPr>
        <w:spacing w:line="360" w:lineRule="auto"/>
        <w:rPr>
          <w:rFonts w:ascii="Arial" w:hAnsi="Arial" w:cs="Arial"/>
          <w:szCs w:val="21"/>
          <w:lang w:bidi="ar"/>
        </w:rPr>
      </w:pPr>
      <w:r w:rsidRPr="006A07E6">
        <w:rPr>
          <w:rFonts w:ascii="Arial" w:hAnsi="Arial" w:cs="Arial"/>
          <w:szCs w:val="21"/>
          <w:lang w:bidi="ar"/>
        </w:rPr>
        <w:t>11.6.6</w:t>
      </w:r>
      <w:r w:rsidRPr="006A07E6">
        <w:rPr>
          <w:rFonts w:ascii="Arial" w:hAnsi="Arial" w:cs="Arial"/>
          <w:szCs w:val="21"/>
          <w:lang w:bidi="ar"/>
        </w:rPr>
        <w:t>国家政策发生改变。</w:t>
      </w:r>
    </w:p>
    <w:p w14:paraId="2704E65B" w14:textId="77777777" w:rsidR="009749BC" w:rsidRPr="006A07E6" w:rsidRDefault="004B4DF6">
      <w:pPr>
        <w:spacing w:line="360" w:lineRule="auto"/>
        <w:rPr>
          <w:rFonts w:ascii="Arial" w:hAnsi="Arial" w:cs="Arial"/>
          <w:szCs w:val="21"/>
        </w:rPr>
      </w:pPr>
      <w:r w:rsidRPr="006A07E6">
        <w:rPr>
          <w:rFonts w:ascii="Arial" w:hAnsi="Arial" w:cs="Arial"/>
          <w:szCs w:val="21"/>
          <w:lang w:bidi="ar"/>
        </w:rPr>
        <w:t>12.</w:t>
      </w:r>
      <w:r w:rsidRPr="006A07E6">
        <w:rPr>
          <w:rFonts w:ascii="Arial" w:hAnsi="Arial" w:cs="Arial"/>
          <w:szCs w:val="21"/>
          <w:lang w:bidi="ar"/>
        </w:rPr>
        <w:t>保险</w:t>
      </w:r>
    </w:p>
    <w:p w14:paraId="0205FE17" w14:textId="77777777" w:rsidR="009749BC" w:rsidRPr="006A07E6" w:rsidRDefault="004B4DF6">
      <w:pPr>
        <w:spacing w:line="360" w:lineRule="auto"/>
        <w:rPr>
          <w:rFonts w:ascii="Arial" w:hAnsi="Arial" w:cs="Arial"/>
          <w:szCs w:val="21"/>
        </w:rPr>
      </w:pPr>
      <w:r w:rsidRPr="006A07E6">
        <w:rPr>
          <w:rFonts w:ascii="Arial" w:hAnsi="Arial" w:cs="Arial"/>
          <w:szCs w:val="21"/>
          <w:lang w:bidi="ar"/>
        </w:rPr>
        <w:t>供应商负责办理运输和保险，将货物运抵交货地点。与运输、保险相关的费用由供应商承担。</w:t>
      </w:r>
    </w:p>
    <w:p w14:paraId="3AF16158" w14:textId="77777777" w:rsidR="009749BC" w:rsidRPr="006A07E6" w:rsidRDefault="004B4DF6">
      <w:pPr>
        <w:spacing w:line="360" w:lineRule="auto"/>
        <w:rPr>
          <w:rFonts w:ascii="Arial" w:hAnsi="Arial" w:cs="Arial"/>
          <w:b/>
          <w:kern w:val="0"/>
          <w:sz w:val="28"/>
          <w:szCs w:val="28"/>
          <w:lang w:bidi="ar"/>
        </w:rPr>
      </w:pPr>
      <w:r w:rsidRPr="006A07E6">
        <w:rPr>
          <w:rFonts w:ascii="Arial" w:hAnsi="Arial" w:cs="Arial"/>
          <w:b/>
          <w:kern w:val="0"/>
          <w:sz w:val="28"/>
          <w:szCs w:val="28"/>
          <w:lang w:bidi="ar"/>
        </w:rPr>
        <w:t>四、其他要求</w:t>
      </w:r>
      <w:r w:rsidRPr="006A07E6">
        <w:rPr>
          <w:rFonts w:ascii="Arial" w:hAnsi="Arial" w:cs="Arial"/>
          <w:b/>
          <w:kern w:val="0"/>
          <w:sz w:val="28"/>
          <w:szCs w:val="28"/>
          <w:lang w:bidi="ar"/>
        </w:rPr>
        <w:t xml:space="preserve"> </w:t>
      </w:r>
    </w:p>
    <w:p w14:paraId="59302E28" w14:textId="77777777" w:rsidR="009749BC" w:rsidRPr="006A07E6" w:rsidRDefault="004B4DF6">
      <w:pPr>
        <w:spacing w:line="360" w:lineRule="auto"/>
        <w:rPr>
          <w:rFonts w:ascii="Arial" w:hAnsi="Arial" w:cs="Arial"/>
          <w:szCs w:val="21"/>
        </w:rPr>
      </w:pPr>
      <w:r w:rsidRPr="006A07E6">
        <w:rPr>
          <w:rFonts w:ascii="Arial" w:hAnsi="Arial" w:cs="Arial"/>
          <w:szCs w:val="21"/>
          <w:lang w:bidi="ar"/>
        </w:rPr>
        <w:t>1.</w:t>
      </w:r>
      <w:r w:rsidRPr="006A07E6">
        <w:rPr>
          <w:rFonts w:ascii="Arial" w:hAnsi="Arial" w:cs="Arial"/>
          <w:szCs w:val="21"/>
          <w:lang w:bidi="ar"/>
        </w:rPr>
        <w:t>产品质量证明材料要求</w:t>
      </w:r>
    </w:p>
    <w:p w14:paraId="2867A66D" w14:textId="77777777" w:rsidR="009749BC" w:rsidRPr="006A07E6" w:rsidRDefault="004B4DF6">
      <w:pPr>
        <w:spacing w:line="360" w:lineRule="auto"/>
        <w:rPr>
          <w:rFonts w:ascii="Arial" w:hAnsi="Arial" w:cs="Arial"/>
          <w:szCs w:val="21"/>
        </w:rPr>
      </w:pPr>
      <w:r w:rsidRPr="006A07E6">
        <w:rPr>
          <w:rFonts w:ascii="Arial" w:hAnsi="Arial" w:cs="Arial"/>
          <w:szCs w:val="21"/>
        </w:rPr>
        <w:t>1.1</w:t>
      </w:r>
      <w:r w:rsidRPr="006A07E6">
        <w:rPr>
          <w:rFonts w:ascii="Arial" w:hAnsi="Arial" w:cs="Arial"/>
          <w:b/>
          <w:bCs/>
          <w:szCs w:val="21"/>
        </w:rPr>
        <w:t>凡投标人使用进口佐剂的疫苗投标的，</w:t>
      </w:r>
      <w:r w:rsidRPr="006A07E6">
        <w:rPr>
          <w:rFonts w:ascii="Arial" w:hAnsi="Arial" w:cs="Arial"/>
          <w:szCs w:val="21"/>
        </w:rPr>
        <w:t>投标人在投标文件中</w:t>
      </w:r>
      <w:r w:rsidRPr="006A07E6">
        <w:rPr>
          <w:rFonts w:ascii="Arial" w:hAnsi="Arial" w:cs="Arial"/>
        </w:rPr>
        <w:t>提供上一年度以来进口疫苗佐剂的购买合同和发票原件的彩色扫描件等证明材料</w:t>
      </w:r>
      <w:r w:rsidRPr="006A07E6">
        <w:rPr>
          <w:rFonts w:ascii="Arial" w:hAnsi="Arial" w:cs="Arial"/>
          <w:szCs w:val="21"/>
        </w:rPr>
        <w:t>并加盖公章或电子公章，签订合同后，采购人有权要求中标人在规定期限内将相关原件提供给采购人核对，如发现中标人提供虚假材料牟取中标的，将向财政部门报告，取消其中标资格并按财政部门规定予以处罚。</w:t>
      </w:r>
    </w:p>
    <w:p w14:paraId="2B685AAC" w14:textId="77777777" w:rsidR="009749BC" w:rsidRPr="006A07E6" w:rsidRDefault="004B4DF6">
      <w:pPr>
        <w:spacing w:line="360" w:lineRule="auto"/>
        <w:rPr>
          <w:rFonts w:ascii="Arial" w:hAnsi="Arial" w:cs="Arial"/>
          <w:szCs w:val="21"/>
        </w:rPr>
      </w:pPr>
      <w:r w:rsidRPr="006A07E6">
        <w:rPr>
          <w:rFonts w:ascii="Arial" w:hAnsi="Arial" w:cs="Arial"/>
          <w:szCs w:val="21"/>
        </w:rPr>
        <w:t>1.2</w:t>
      </w:r>
      <w:r w:rsidRPr="006A07E6">
        <w:rPr>
          <w:rFonts w:ascii="Arial" w:hAnsi="Arial" w:cs="Arial"/>
          <w:szCs w:val="21"/>
        </w:rPr>
        <w:t>投标人提供</w:t>
      </w:r>
      <w:r w:rsidRPr="006A07E6">
        <w:rPr>
          <w:rFonts w:ascii="Arial" w:hAnsi="Arial" w:cs="Arial"/>
          <w:b/>
          <w:bCs/>
          <w:szCs w:val="21"/>
        </w:rPr>
        <w:t>2023</w:t>
      </w:r>
      <w:r w:rsidRPr="006A07E6">
        <w:rPr>
          <w:rFonts w:ascii="Arial" w:hAnsi="Arial" w:cs="Arial"/>
          <w:b/>
          <w:bCs/>
          <w:szCs w:val="21"/>
        </w:rPr>
        <w:t>年</w:t>
      </w:r>
      <w:r w:rsidRPr="006A07E6">
        <w:rPr>
          <w:rFonts w:ascii="Arial" w:hAnsi="Arial" w:cs="Arial"/>
          <w:szCs w:val="21"/>
        </w:rPr>
        <w:t>以来连续</w:t>
      </w:r>
      <w:r w:rsidRPr="006A07E6">
        <w:rPr>
          <w:rFonts w:ascii="Arial" w:hAnsi="Arial" w:cs="Arial"/>
          <w:szCs w:val="21"/>
        </w:rPr>
        <w:t>5</w:t>
      </w:r>
      <w:r w:rsidRPr="006A07E6">
        <w:rPr>
          <w:rFonts w:ascii="Arial" w:hAnsi="Arial" w:cs="Arial"/>
          <w:szCs w:val="21"/>
        </w:rPr>
        <w:t>批次疫苗的批签发报告</w:t>
      </w:r>
      <w:r w:rsidRPr="006A07E6">
        <w:rPr>
          <w:rFonts w:ascii="Arial" w:hAnsi="Arial" w:cs="Arial"/>
          <w:b/>
          <w:bCs/>
          <w:szCs w:val="21"/>
        </w:rPr>
        <w:t>（从首次获得该产品批准文号之日起到投标文件提交截止时间</w:t>
      </w:r>
      <w:proofErr w:type="gramStart"/>
      <w:r w:rsidRPr="006A07E6">
        <w:rPr>
          <w:rFonts w:ascii="Arial" w:hAnsi="Arial" w:cs="Arial"/>
          <w:b/>
          <w:bCs/>
          <w:szCs w:val="21"/>
        </w:rPr>
        <w:t>止</w:t>
      </w:r>
      <w:proofErr w:type="gramEnd"/>
      <w:r w:rsidRPr="006A07E6">
        <w:rPr>
          <w:rFonts w:ascii="Arial" w:hAnsi="Arial" w:cs="Arial"/>
          <w:b/>
          <w:bCs/>
          <w:szCs w:val="21"/>
        </w:rPr>
        <w:t>不足</w:t>
      </w:r>
      <w:r w:rsidRPr="006A07E6">
        <w:rPr>
          <w:rFonts w:ascii="Arial" w:hAnsi="Arial" w:cs="Arial"/>
          <w:b/>
          <w:bCs/>
          <w:szCs w:val="21"/>
        </w:rPr>
        <w:t>1</w:t>
      </w:r>
      <w:r w:rsidRPr="006A07E6">
        <w:rPr>
          <w:rFonts w:ascii="Arial" w:hAnsi="Arial" w:cs="Arial"/>
          <w:b/>
          <w:bCs/>
          <w:szCs w:val="21"/>
        </w:rPr>
        <w:t>年且获得的批签发报告不足</w:t>
      </w:r>
      <w:r w:rsidRPr="006A07E6">
        <w:rPr>
          <w:rFonts w:ascii="Arial" w:hAnsi="Arial" w:cs="Arial"/>
          <w:b/>
          <w:bCs/>
          <w:szCs w:val="21"/>
        </w:rPr>
        <w:t>5</w:t>
      </w:r>
      <w:r w:rsidRPr="006A07E6">
        <w:rPr>
          <w:rFonts w:ascii="Arial" w:hAnsi="Arial" w:cs="Arial"/>
          <w:b/>
          <w:bCs/>
          <w:szCs w:val="21"/>
        </w:rPr>
        <w:t>次的，只需提供从首次获得该产品批准文号之日起所获得的批签发报告）。</w:t>
      </w:r>
      <w:r w:rsidRPr="006A07E6">
        <w:rPr>
          <w:rFonts w:ascii="Arial" w:hAnsi="Arial" w:cs="Arial"/>
          <w:szCs w:val="21"/>
        </w:rPr>
        <w:t>批签发报告时间以中国兽医药品监察所审核日期为准，要求彩色复印件并加盖公章或电子公章，签订合同后，采购人有权要求中标人在规定期限内将相关原件提供给采购人核对，如发现中标人提供虚假材料牟取中标的，将向财政部门报告，取消其中标资格并按财政部门规定予以处罚。</w:t>
      </w:r>
    </w:p>
    <w:p w14:paraId="5D6B3F5D" w14:textId="77777777" w:rsidR="009749BC" w:rsidRPr="006A07E6" w:rsidRDefault="004B4DF6">
      <w:pPr>
        <w:spacing w:line="360" w:lineRule="auto"/>
        <w:rPr>
          <w:rFonts w:ascii="Arial" w:hAnsi="Arial" w:cs="Arial"/>
          <w:szCs w:val="21"/>
          <w:lang w:bidi="ar"/>
        </w:rPr>
      </w:pPr>
      <w:r w:rsidRPr="006A07E6">
        <w:rPr>
          <w:rFonts w:ascii="Arial" w:hAnsi="Arial" w:cs="Arial"/>
          <w:szCs w:val="21"/>
        </w:rPr>
        <w:t>▲1.3</w:t>
      </w:r>
      <w:r w:rsidRPr="006A07E6">
        <w:rPr>
          <w:rFonts w:ascii="Arial" w:hAnsi="Arial" w:cs="Arial"/>
          <w:szCs w:val="21"/>
        </w:rPr>
        <w:t>评标时，若评标委员会发现投标人提供的批签发报告与中国兽医药品监察所备案的批签发报告数据不一致的，将视为投标无效。</w:t>
      </w:r>
    </w:p>
    <w:p w14:paraId="766ACC8A" w14:textId="77777777" w:rsidR="009749BC" w:rsidRPr="006A07E6" w:rsidRDefault="004B4DF6">
      <w:pPr>
        <w:spacing w:line="360" w:lineRule="auto"/>
        <w:rPr>
          <w:rFonts w:ascii="Arial" w:hAnsi="Arial" w:cs="Arial"/>
          <w:szCs w:val="21"/>
        </w:rPr>
      </w:pPr>
      <w:r w:rsidRPr="006A07E6">
        <w:rPr>
          <w:rFonts w:ascii="Arial" w:hAnsi="Arial" w:cs="Arial"/>
          <w:szCs w:val="21"/>
          <w:lang w:bidi="ar"/>
        </w:rPr>
        <w:t>▲2.</w:t>
      </w:r>
      <w:r w:rsidRPr="006A07E6">
        <w:rPr>
          <w:rFonts w:ascii="Arial" w:hAnsi="Arial" w:cs="Arial"/>
          <w:szCs w:val="21"/>
          <w:lang w:bidi="ar"/>
        </w:rPr>
        <w:t>服务方案要求</w:t>
      </w:r>
    </w:p>
    <w:p w14:paraId="7A35D0B3" w14:textId="77777777" w:rsidR="009749BC" w:rsidRPr="006A07E6" w:rsidRDefault="004B4DF6">
      <w:pPr>
        <w:spacing w:line="360" w:lineRule="auto"/>
        <w:rPr>
          <w:rFonts w:ascii="Arial" w:hAnsi="Arial" w:cs="Arial"/>
          <w:szCs w:val="21"/>
        </w:rPr>
      </w:pPr>
      <w:r w:rsidRPr="006A07E6">
        <w:rPr>
          <w:rFonts w:ascii="Arial" w:hAnsi="Arial" w:cs="Arial"/>
          <w:szCs w:val="21"/>
          <w:lang w:bidi="ar"/>
        </w:rPr>
        <w:t>2.1</w:t>
      </w:r>
      <w:r w:rsidRPr="006A07E6">
        <w:rPr>
          <w:rFonts w:ascii="Arial" w:hAnsi="Arial" w:cs="Arial"/>
          <w:szCs w:val="21"/>
          <w:lang w:bidi="ar"/>
        </w:rPr>
        <w:t>如遇国家和广西壮族自治区防疫政策调整，采购人可要求中标人更换为使用农业农村部批准的其他疫苗毒株生产的相应疫苗。</w:t>
      </w:r>
    </w:p>
    <w:p w14:paraId="7D946BEB" w14:textId="77777777" w:rsidR="009749BC" w:rsidRPr="006A07E6" w:rsidRDefault="004B4DF6">
      <w:pPr>
        <w:spacing w:line="360" w:lineRule="auto"/>
        <w:rPr>
          <w:rFonts w:ascii="Arial" w:hAnsi="Arial" w:cs="Arial"/>
          <w:szCs w:val="21"/>
        </w:rPr>
      </w:pPr>
      <w:r w:rsidRPr="006A07E6">
        <w:rPr>
          <w:rFonts w:ascii="Arial" w:hAnsi="Arial" w:cs="Arial"/>
          <w:szCs w:val="21"/>
          <w:lang w:bidi="ar"/>
        </w:rPr>
        <w:t>2.2</w:t>
      </w:r>
      <w:r w:rsidRPr="006A07E6">
        <w:rPr>
          <w:rFonts w:ascii="Arial" w:hAnsi="Arial" w:cs="Arial"/>
          <w:szCs w:val="21"/>
          <w:lang w:bidi="ar"/>
        </w:rPr>
        <w:t>为确保紧急防控时动物疫苗能及时调拨到位，国家强制免疫疫苗投标人应承诺为采购人在广西南宁租用临时疫苗储备库及在广西境内运输疫苗提供必要协助（需在投标文件中有较具体的方案或措施）。相关费用应包含在本次报价中，采购人不再另行支付。</w:t>
      </w:r>
    </w:p>
    <w:p w14:paraId="41FD112E" w14:textId="77777777" w:rsidR="009749BC" w:rsidRPr="006A07E6" w:rsidRDefault="004B4DF6">
      <w:pPr>
        <w:widowControl/>
        <w:jc w:val="left"/>
        <w:rPr>
          <w:rFonts w:ascii="Arial" w:hAnsi="Arial" w:cs="Arial"/>
          <w:szCs w:val="21"/>
        </w:rPr>
      </w:pPr>
      <w:r w:rsidRPr="006A07E6">
        <w:rPr>
          <w:rFonts w:ascii="Arial" w:hAnsi="Arial" w:cs="Arial"/>
          <w:szCs w:val="21"/>
        </w:rPr>
        <w:br w:type="page"/>
      </w:r>
    </w:p>
    <w:p w14:paraId="2488E076" w14:textId="77777777" w:rsidR="009749BC" w:rsidRPr="006A07E6" w:rsidRDefault="004B4DF6">
      <w:pPr>
        <w:spacing w:line="528" w:lineRule="exact"/>
        <w:ind w:firstLineChars="100" w:firstLine="280"/>
        <w:rPr>
          <w:rFonts w:ascii="Arial" w:hAnsi="Arial" w:cs="Arial"/>
          <w:sz w:val="28"/>
          <w:szCs w:val="28"/>
        </w:rPr>
      </w:pPr>
      <w:bookmarkStart w:id="39" w:name="_Hlk132788223"/>
      <w:r w:rsidRPr="006A07E6">
        <w:rPr>
          <w:rFonts w:ascii="Arial" w:hAnsi="Arial" w:cs="Arial"/>
          <w:sz w:val="28"/>
          <w:szCs w:val="28"/>
        </w:rPr>
        <w:lastRenderedPageBreak/>
        <w:t>附件</w:t>
      </w:r>
      <w:r w:rsidRPr="006A07E6">
        <w:rPr>
          <w:rFonts w:ascii="Arial" w:hAnsi="Arial" w:cs="Arial"/>
          <w:sz w:val="28"/>
          <w:szCs w:val="28"/>
        </w:rPr>
        <w:t>1</w:t>
      </w:r>
      <w:r w:rsidRPr="006A07E6">
        <w:rPr>
          <w:rFonts w:ascii="Arial" w:hAnsi="Arial" w:cs="Arial"/>
          <w:sz w:val="28"/>
          <w:szCs w:val="28"/>
        </w:rPr>
        <w:t>：</w:t>
      </w:r>
      <w:r w:rsidRPr="006A07E6">
        <w:rPr>
          <w:rFonts w:ascii="Arial" w:hAnsi="Arial" w:cs="Arial"/>
          <w:sz w:val="28"/>
          <w:szCs w:val="28"/>
        </w:rPr>
        <w:t xml:space="preserve">                              </w:t>
      </w:r>
    </w:p>
    <w:p w14:paraId="3217E509" w14:textId="77777777" w:rsidR="009749BC" w:rsidRPr="006A07E6" w:rsidRDefault="004B4DF6">
      <w:pPr>
        <w:spacing w:line="528" w:lineRule="exact"/>
        <w:ind w:firstLineChars="100" w:firstLine="280"/>
        <w:jc w:val="center"/>
        <w:rPr>
          <w:rFonts w:ascii="Arial" w:hAnsi="Arial" w:cs="Arial"/>
          <w:sz w:val="28"/>
          <w:szCs w:val="28"/>
        </w:rPr>
      </w:pPr>
      <w:r w:rsidRPr="006A07E6">
        <w:rPr>
          <w:rFonts w:ascii="Arial" w:hAnsi="Arial" w:cs="Arial"/>
          <w:sz w:val="28"/>
          <w:szCs w:val="28"/>
        </w:rPr>
        <w:t>中小</w:t>
      </w:r>
      <w:proofErr w:type="gramStart"/>
      <w:r w:rsidRPr="006A07E6">
        <w:rPr>
          <w:rFonts w:ascii="Arial" w:hAnsi="Arial" w:cs="Arial"/>
          <w:sz w:val="28"/>
          <w:szCs w:val="28"/>
        </w:rPr>
        <w:t>微企业</w:t>
      </w:r>
      <w:proofErr w:type="gramEnd"/>
      <w:r w:rsidRPr="006A07E6">
        <w:rPr>
          <w:rFonts w:ascii="Arial" w:hAnsi="Arial" w:cs="Arial"/>
          <w:sz w:val="28"/>
          <w:szCs w:val="28"/>
        </w:rPr>
        <w:t>划型标准</w:t>
      </w:r>
    </w:p>
    <w:tbl>
      <w:tblPr>
        <w:tblW w:w="8706" w:type="dxa"/>
        <w:tblInd w:w="250" w:type="dxa"/>
        <w:tblLayout w:type="fixed"/>
        <w:tblLook w:val="04A0" w:firstRow="1" w:lastRow="0" w:firstColumn="1" w:lastColumn="0" w:noHBand="0" w:noVBand="1"/>
      </w:tblPr>
      <w:tblGrid>
        <w:gridCol w:w="1446"/>
        <w:gridCol w:w="1701"/>
        <w:gridCol w:w="1134"/>
        <w:gridCol w:w="1846"/>
        <w:gridCol w:w="1570"/>
        <w:gridCol w:w="1009"/>
      </w:tblGrid>
      <w:tr w:rsidR="006A07E6" w:rsidRPr="006A07E6" w14:paraId="50360605" w14:textId="77777777">
        <w:trPr>
          <w:trHeight w:val="279"/>
        </w:trPr>
        <w:tc>
          <w:tcPr>
            <w:tcW w:w="1446" w:type="dxa"/>
            <w:tcBorders>
              <w:top w:val="single" w:sz="4" w:space="0" w:color="auto"/>
              <w:left w:val="single" w:sz="4" w:space="0" w:color="auto"/>
              <w:bottom w:val="single" w:sz="4" w:space="0" w:color="auto"/>
              <w:right w:val="single" w:sz="4" w:space="0" w:color="auto"/>
            </w:tcBorders>
            <w:vAlign w:val="center"/>
          </w:tcPr>
          <w:p w14:paraId="59BA5FC3" w14:textId="77777777" w:rsidR="009749BC" w:rsidRPr="006A07E6" w:rsidRDefault="004B4DF6">
            <w:pPr>
              <w:widowControl/>
              <w:jc w:val="left"/>
              <w:rPr>
                <w:rFonts w:ascii="Arial" w:hAnsi="Arial" w:cs="Arial"/>
                <w:szCs w:val="21"/>
              </w:rPr>
            </w:pPr>
            <w:r w:rsidRPr="006A07E6">
              <w:rPr>
                <w:rFonts w:ascii="Arial" w:hAnsi="Arial" w:cs="Arial"/>
                <w:szCs w:val="21"/>
              </w:rPr>
              <w:t>行业名称</w:t>
            </w:r>
          </w:p>
        </w:tc>
        <w:tc>
          <w:tcPr>
            <w:tcW w:w="1701" w:type="dxa"/>
            <w:tcBorders>
              <w:top w:val="single" w:sz="4" w:space="0" w:color="auto"/>
              <w:left w:val="nil"/>
              <w:bottom w:val="single" w:sz="4" w:space="0" w:color="auto"/>
              <w:right w:val="single" w:sz="4" w:space="0" w:color="auto"/>
            </w:tcBorders>
            <w:vAlign w:val="center"/>
          </w:tcPr>
          <w:p w14:paraId="5DF89F58" w14:textId="77777777" w:rsidR="009749BC" w:rsidRPr="006A07E6" w:rsidRDefault="004B4DF6">
            <w:pPr>
              <w:widowControl/>
              <w:jc w:val="left"/>
              <w:rPr>
                <w:rFonts w:ascii="Arial" w:hAnsi="Arial" w:cs="Arial"/>
                <w:szCs w:val="21"/>
              </w:rPr>
            </w:pPr>
            <w:r w:rsidRPr="006A07E6">
              <w:rPr>
                <w:rFonts w:ascii="Arial" w:hAnsi="Arial" w:cs="Arial"/>
                <w:szCs w:val="21"/>
              </w:rPr>
              <w:t>指标名称</w:t>
            </w:r>
          </w:p>
        </w:tc>
        <w:tc>
          <w:tcPr>
            <w:tcW w:w="1134" w:type="dxa"/>
            <w:tcBorders>
              <w:top w:val="single" w:sz="4" w:space="0" w:color="auto"/>
              <w:left w:val="nil"/>
              <w:bottom w:val="single" w:sz="4" w:space="0" w:color="auto"/>
              <w:right w:val="single" w:sz="4" w:space="0" w:color="auto"/>
            </w:tcBorders>
            <w:vAlign w:val="center"/>
          </w:tcPr>
          <w:p w14:paraId="2605D534" w14:textId="77777777" w:rsidR="009749BC" w:rsidRPr="006A07E6" w:rsidRDefault="004B4DF6">
            <w:pPr>
              <w:widowControl/>
              <w:jc w:val="left"/>
              <w:rPr>
                <w:rFonts w:ascii="Arial" w:hAnsi="Arial" w:cs="Arial"/>
                <w:szCs w:val="21"/>
              </w:rPr>
            </w:pPr>
            <w:r w:rsidRPr="006A07E6">
              <w:rPr>
                <w:rFonts w:ascii="Arial" w:hAnsi="Arial" w:cs="Arial"/>
                <w:szCs w:val="21"/>
              </w:rPr>
              <w:t>计量单位</w:t>
            </w:r>
          </w:p>
        </w:tc>
        <w:tc>
          <w:tcPr>
            <w:tcW w:w="1846" w:type="dxa"/>
            <w:tcBorders>
              <w:top w:val="single" w:sz="4" w:space="0" w:color="auto"/>
              <w:left w:val="nil"/>
              <w:bottom w:val="single" w:sz="4" w:space="0" w:color="auto"/>
              <w:right w:val="single" w:sz="4" w:space="0" w:color="auto"/>
            </w:tcBorders>
            <w:vAlign w:val="center"/>
          </w:tcPr>
          <w:p w14:paraId="48D0E463" w14:textId="77777777" w:rsidR="009749BC" w:rsidRPr="006A07E6" w:rsidRDefault="004B4DF6">
            <w:pPr>
              <w:widowControl/>
              <w:jc w:val="left"/>
              <w:rPr>
                <w:rFonts w:ascii="Arial" w:hAnsi="Arial" w:cs="Arial"/>
                <w:szCs w:val="21"/>
              </w:rPr>
            </w:pPr>
            <w:r w:rsidRPr="006A07E6">
              <w:rPr>
                <w:rFonts w:ascii="Arial" w:hAnsi="Arial" w:cs="Arial"/>
                <w:szCs w:val="21"/>
              </w:rPr>
              <w:t>中型</w:t>
            </w:r>
          </w:p>
        </w:tc>
        <w:tc>
          <w:tcPr>
            <w:tcW w:w="1570" w:type="dxa"/>
            <w:tcBorders>
              <w:top w:val="single" w:sz="4" w:space="0" w:color="auto"/>
              <w:left w:val="nil"/>
              <w:bottom w:val="single" w:sz="4" w:space="0" w:color="auto"/>
              <w:right w:val="single" w:sz="4" w:space="0" w:color="auto"/>
            </w:tcBorders>
            <w:vAlign w:val="center"/>
          </w:tcPr>
          <w:p w14:paraId="10D68229" w14:textId="77777777" w:rsidR="009749BC" w:rsidRPr="006A07E6" w:rsidRDefault="004B4DF6">
            <w:pPr>
              <w:widowControl/>
              <w:jc w:val="left"/>
              <w:rPr>
                <w:rFonts w:ascii="Arial" w:hAnsi="Arial" w:cs="Arial"/>
                <w:szCs w:val="21"/>
              </w:rPr>
            </w:pPr>
            <w:r w:rsidRPr="006A07E6">
              <w:rPr>
                <w:rFonts w:ascii="Arial" w:hAnsi="Arial" w:cs="Arial"/>
                <w:szCs w:val="21"/>
              </w:rPr>
              <w:t>小型</w:t>
            </w:r>
          </w:p>
        </w:tc>
        <w:tc>
          <w:tcPr>
            <w:tcW w:w="1009" w:type="dxa"/>
            <w:tcBorders>
              <w:top w:val="single" w:sz="4" w:space="0" w:color="auto"/>
              <w:left w:val="nil"/>
              <w:bottom w:val="single" w:sz="4" w:space="0" w:color="auto"/>
              <w:right w:val="single" w:sz="4" w:space="0" w:color="auto"/>
            </w:tcBorders>
            <w:vAlign w:val="center"/>
          </w:tcPr>
          <w:p w14:paraId="104C0A5B" w14:textId="77777777" w:rsidR="009749BC" w:rsidRPr="006A07E6" w:rsidRDefault="004B4DF6">
            <w:pPr>
              <w:widowControl/>
              <w:jc w:val="left"/>
              <w:rPr>
                <w:rFonts w:ascii="Arial" w:hAnsi="Arial" w:cs="Arial"/>
                <w:szCs w:val="21"/>
              </w:rPr>
            </w:pPr>
            <w:r w:rsidRPr="006A07E6">
              <w:rPr>
                <w:rFonts w:ascii="Arial" w:hAnsi="Arial" w:cs="Arial"/>
                <w:szCs w:val="21"/>
              </w:rPr>
              <w:t>微型</w:t>
            </w:r>
          </w:p>
        </w:tc>
      </w:tr>
      <w:tr w:rsidR="006A07E6" w:rsidRPr="006A07E6" w14:paraId="12956DCE" w14:textId="77777777">
        <w:trPr>
          <w:trHeight w:val="220"/>
        </w:trPr>
        <w:tc>
          <w:tcPr>
            <w:tcW w:w="1446" w:type="dxa"/>
            <w:tcBorders>
              <w:top w:val="nil"/>
              <w:left w:val="single" w:sz="4" w:space="0" w:color="auto"/>
              <w:bottom w:val="single" w:sz="4" w:space="0" w:color="auto"/>
              <w:right w:val="single" w:sz="4" w:space="0" w:color="auto"/>
            </w:tcBorders>
            <w:vAlign w:val="bottom"/>
          </w:tcPr>
          <w:p w14:paraId="4391DA2A" w14:textId="77777777" w:rsidR="009749BC" w:rsidRPr="006A07E6" w:rsidRDefault="004B4DF6">
            <w:pPr>
              <w:widowControl/>
              <w:jc w:val="center"/>
              <w:rPr>
                <w:rFonts w:ascii="Arial" w:hAnsi="Arial" w:cs="Arial"/>
                <w:szCs w:val="21"/>
              </w:rPr>
            </w:pPr>
            <w:r w:rsidRPr="006A07E6">
              <w:rPr>
                <w:rFonts w:ascii="Arial" w:hAnsi="Arial" w:cs="Arial"/>
                <w:szCs w:val="21"/>
              </w:rPr>
              <w:t>农、林、牧、渔</w:t>
            </w:r>
          </w:p>
        </w:tc>
        <w:tc>
          <w:tcPr>
            <w:tcW w:w="1701" w:type="dxa"/>
            <w:tcBorders>
              <w:top w:val="nil"/>
              <w:left w:val="nil"/>
              <w:bottom w:val="single" w:sz="4" w:space="0" w:color="auto"/>
              <w:right w:val="single" w:sz="4" w:space="0" w:color="auto"/>
            </w:tcBorders>
            <w:vAlign w:val="center"/>
          </w:tcPr>
          <w:p w14:paraId="4D6B49C2" w14:textId="77777777" w:rsidR="009749BC" w:rsidRPr="006A07E6" w:rsidRDefault="004B4DF6">
            <w:pPr>
              <w:widowControl/>
              <w:jc w:val="left"/>
              <w:rPr>
                <w:rFonts w:ascii="Arial" w:hAnsi="Arial" w:cs="Arial"/>
                <w:szCs w:val="21"/>
              </w:rPr>
            </w:pPr>
            <w:r w:rsidRPr="006A07E6">
              <w:rPr>
                <w:rFonts w:ascii="Arial" w:hAnsi="Arial" w:cs="Arial"/>
                <w:szCs w:val="21"/>
              </w:rPr>
              <w:t>营业收入（</w:t>
            </w:r>
            <w:r w:rsidRPr="006A07E6">
              <w:rPr>
                <w:rFonts w:ascii="Arial" w:hAnsi="Arial" w:cs="Arial"/>
                <w:szCs w:val="21"/>
              </w:rPr>
              <w:t>Y</w:t>
            </w:r>
            <w:r w:rsidRPr="006A07E6">
              <w:rPr>
                <w:rFonts w:ascii="Arial" w:hAnsi="Arial" w:cs="Arial"/>
                <w:szCs w:val="21"/>
              </w:rPr>
              <w:t>）</w:t>
            </w:r>
          </w:p>
        </w:tc>
        <w:tc>
          <w:tcPr>
            <w:tcW w:w="1134" w:type="dxa"/>
            <w:tcBorders>
              <w:top w:val="nil"/>
              <w:left w:val="nil"/>
              <w:bottom w:val="single" w:sz="4" w:space="0" w:color="auto"/>
              <w:right w:val="single" w:sz="4" w:space="0" w:color="auto"/>
            </w:tcBorders>
            <w:vAlign w:val="center"/>
          </w:tcPr>
          <w:p w14:paraId="27F982C7" w14:textId="77777777" w:rsidR="009749BC" w:rsidRPr="006A07E6" w:rsidRDefault="004B4DF6">
            <w:pPr>
              <w:widowControl/>
              <w:jc w:val="left"/>
              <w:rPr>
                <w:rFonts w:ascii="Arial" w:hAnsi="Arial" w:cs="Arial"/>
                <w:szCs w:val="21"/>
              </w:rPr>
            </w:pPr>
            <w:r w:rsidRPr="006A07E6">
              <w:rPr>
                <w:rFonts w:ascii="Arial" w:hAnsi="Arial" w:cs="Arial"/>
                <w:szCs w:val="21"/>
              </w:rPr>
              <w:t>万元</w:t>
            </w:r>
          </w:p>
        </w:tc>
        <w:tc>
          <w:tcPr>
            <w:tcW w:w="1846" w:type="dxa"/>
            <w:tcBorders>
              <w:top w:val="nil"/>
              <w:left w:val="nil"/>
              <w:bottom w:val="single" w:sz="4" w:space="0" w:color="auto"/>
              <w:right w:val="single" w:sz="4" w:space="0" w:color="auto"/>
            </w:tcBorders>
            <w:vAlign w:val="center"/>
          </w:tcPr>
          <w:p w14:paraId="2A1AC3F7" w14:textId="77777777" w:rsidR="009749BC" w:rsidRPr="006A07E6" w:rsidRDefault="004B4DF6">
            <w:pPr>
              <w:widowControl/>
              <w:jc w:val="left"/>
              <w:rPr>
                <w:rFonts w:ascii="Arial" w:hAnsi="Arial" w:cs="Arial"/>
                <w:szCs w:val="21"/>
              </w:rPr>
            </w:pPr>
            <w:r w:rsidRPr="006A07E6">
              <w:rPr>
                <w:rFonts w:ascii="Arial" w:hAnsi="Arial" w:cs="Arial"/>
                <w:szCs w:val="21"/>
              </w:rPr>
              <w:t>500≤Y</w:t>
            </w:r>
            <w:r w:rsidRPr="006A07E6">
              <w:rPr>
                <w:rFonts w:ascii="Arial" w:hAnsi="Arial" w:cs="Arial"/>
                <w:szCs w:val="21"/>
              </w:rPr>
              <w:t>＜</w:t>
            </w:r>
            <w:r w:rsidRPr="006A07E6">
              <w:rPr>
                <w:rFonts w:ascii="Arial" w:hAnsi="Arial" w:cs="Arial"/>
                <w:szCs w:val="21"/>
              </w:rPr>
              <w:t>20000</w:t>
            </w:r>
          </w:p>
        </w:tc>
        <w:tc>
          <w:tcPr>
            <w:tcW w:w="1570" w:type="dxa"/>
            <w:tcBorders>
              <w:top w:val="nil"/>
              <w:left w:val="nil"/>
              <w:bottom w:val="single" w:sz="4" w:space="0" w:color="auto"/>
              <w:right w:val="single" w:sz="4" w:space="0" w:color="auto"/>
            </w:tcBorders>
            <w:vAlign w:val="center"/>
          </w:tcPr>
          <w:p w14:paraId="5FDCB2FF" w14:textId="77777777" w:rsidR="009749BC" w:rsidRPr="006A07E6" w:rsidRDefault="004B4DF6">
            <w:pPr>
              <w:widowControl/>
              <w:jc w:val="left"/>
              <w:rPr>
                <w:rFonts w:ascii="Arial" w:hAnsi="Arial" w:cs="Arial"/>
                <w:szCs w:val="21"/>
              </w:rPr>
            </w:pPr>
            <w:r w:rsidRPr="006A07E6">
              <w:rPr>
                <w:rFonts w:ascii="Arial" w:hAnsi="Arial" w:cs="Arial"/>
                <w:szCs w:val="21"/>
              </w:rPr>
              <w:t>50≤Y</w:t>
            </w:r>
            <w:r w:rsidRPr="006A07E6">
              <w:rPr>
                <w:rFonts w:ascii="Arial" w:hAnsi="Arial" w:cs="Arial"/>
                <w:szCs w:val="21"/>
              </w:rPr>
              <w:t>＜</w:t>
            </w:r>
            <w:r w:rsidRPr="006A07E6">
              <w:rPr>
                <w:rFonts w:ascii="Arial" w:hAnsi="Arial" w:cs="Arial"/>
                <w:szCs w:val="21"/>
              </w:rPr>
              <w:t>500</w:t>
            </w:r>
          </w:p>
        </w:tc>
        <w:tc>
          <w:tcPr>
            <w:tcW w:w="1009" w:type="dxa"/>
            <w:tcBorders>
              <w:top w:val="nil"/>
              <w:left w:val="nil"/>
              <w:bottom w:val="single" w:sz="4" w:space="0" w:color="auto"/>
              <w:right w:val="single" w:sz="4" w:space="0" w:color="auto"/>
            </w:tcBorders>
            <w:vAlign w:val="center"/>
          </w:tcPr>
          <w:p w14:paraId="30CBB96E" w14:textId="77777777" w:rsidR="009749BC" w:rsidRPr="006A07E6" w:rsidRDefault="004B4DF6">
            <w:pPr>
              <w:widowControl/>
              <w:jc w:val="left"/>
              <w:rPr>
                <w:rFonts w:ascii="Arial" w:hAnsi="Arial" w:cs="Arial"/>
                <w:szCs w:val="21"/>
              </w:rPr>
            </w:pPr>
            <w:r w:rsidRPr="006A07E6">
              <w:rPr>
                <w:rFonts w:ascii="Arial" w:hAnsi="Arial" w:cs="Arial"/>
                <w:szCs w:val="21"/>
              </w:rPr>
              <w:t>Y</w:t>
            </w:r>
            <w:r w:rsidRPr="006A07E6">
              <w:rPr>
                <w:rFonts w:ascii="Arial" w:hAnsi="Arial" w:cs="Arial"/>
                <w:szCs w:val="21"/>
              </w:rPr>
              <w:t>＜</w:t>
            </w:r>
            <w:r w:rsidRPr="006A07E6">
              <w:rPr>
                <w:rFonts w:ascii="Arial" w:hAnsi="Arial" w:cs="Arial"/>
                <w:szCs w:val="21"/>
              </w:rPr>
              <w:t>50</w:t>
            </w:r>
          </w:p>
        </w:tc>
      </w:tr>
      <w:tr w:rsidR="006A07E6" w:rsidRPr="006A07E6" w14:paraId="48D769FB" w14:textId="77777777">
        <w:trPr>
          <w:trHeight w:val="220"/>
        </w:trPr>
        <w:tc>
          <w:tcPr>
            <w:tcW w:w="1446" w:type="dxa"/>
            <w:vMerge w:val="restart"/>
            <w:tcBorders>
              <w:top w:val="nil"/>
              <w:left w:val="single" w:sz="4" w:space="0" w:color="auto"/>
              <w:bottom w:val="single" w:sz="4" w:space="0" w:color="auto"/>
              <w:right w:val="single" w:sz="4" w:space="0" w:color="auto"/>
            </w:tcBorders>
            <w:vAlign w:val="bottom"/>
          </w:tcPr>
          <w:p w14:paraId="09A23E32" w14:textId="77777777" w:rsidR="009749BC" w:rsidRPr="006A07E6" w:rsidRDefault="004B4DF6">
            <w:pPr>
              <w:widowControl/>
              <w:jc w:val="center"/>
              <w:rPr>
                <w:rFonts w:ascii="Arial" w:hAnsi="Arial" w:cs="Arial"/>
                <w:szCs w:val="21"/>
              </w:rPr>
            </w:pPr>
            <w:r w:rsidRPr="006A07E6">
              <w:rPr>
                <w:rFonts w:ascii="Arial" w:hAnsi="Arial" w:cs="Arial"/>
                <w:szCs w:val="21"/>
              </w:rPr>
              <w:t>工业</w:t>
            </w:r>
          </w:p>
        </w:tc>
        <w:tc>
          <w:tcPr>
            <w:tcW w:w="1701" w:type="dxa"/>
            <w:tcBorders>
              <w:top w:val="nil"/>
              <w:left w:val="nil"/>
              <w:bottom w:val="single" w:sz="4" w:space="0" w:color="auto"/>
              <w:right w:val="single" w:sz="4" w:space="0" w:color="auto"/>
            </w:tcBorders>
            <w:vAlign w:val="center"/>
          </w:tcPr>
          <w:p w14:paraId="3038CD25" w14:textId="77777777" w:rsidR="009749BC" w:rsidRPr="006A07E6" w:rsidRDefault="004B4DF6">
            <w:pPr>
              <w:widowControl/>
              <w:jc w:val="left"/>
              <w:rPr>
                <w:rFonts w:ascii="Arial" w:hAnsi="Arial" w:cs="Arial"/>
                <w:szCs w:val="21"/>
              </w:rPr>
            </w:pPr>
            <w:r w:rsidRPr="006A07E6">
              <w:rPr>
                <w:rFonts w:ascii="Arial" w:hAnsi="Arial" w:cs="Arial"/>
                <w:szCs w:val="21"/>
              </w:rPr>
              <w:t>从业人员（</w:t>
            </w:r>
            <w:r w:rsidRPr="006A07E6">
              <w:rPr>
                <w:rFonts w:ascii="Arial" w:hAnsi="Arial" w:cs="Arial"/>
                <w:szCs w:val="21"/>
              </w:rPr>
              <w:t>X</w:t>
            </w:r>
            <w:r w:rsidRPr="006A07E6">
              <w:rPr>
                <w:rFonts w:ascii="Arial" w:hAnsi="Arial" w:cs="Arial"/>
                <w:szCs w:val="21"/>
              </w:rPr>
              <w:t>）</w:t>
            </w:r>
          </w:p>
        </w:tc>
        <w:tc>
          <w:tcPr>
            <w:tcW w:w="1134" w:type="dxa"/>
            <w:tcBorders>
              <w:top w:val="nil"/>
              <w:left w:val="nil"/>
              <w:bottom w:val="single" w:sz="4" w:space="0" w:color="auto"/>
              <w:right w:val="single" w:sz="4" w:space="0" w:color="auto"/>
            </w:tcBorders>
            <w:vAlign w:val="center"/>
          </w:tcPr>
          <w:p w14:paraId="0E22DB23" w14:textId="77777777" w:rsidR="009749BC" w:rsidRPr="006A07E6" w:rsidRDefault="004B4DF6">
            <w:pPr>
              <w:widowControl/>
              <w:jc w:val="left"/>
              <w:rPr>
                <w:rFonts w:ascii="Arial" w:hAnsi="Arial" w:cs="Arial"/>
                <w:szCs w:val="21"/>
              </w:rPr>
            </w:pPr>
            <w:r w:rsidRPr="006A07E6">
              <w:rPr>
                <w:rFonts w:ascii="Arial" w:hAnsi="Arial" w:cs="Arial"/>
                <w:szCs w:val="21"/>
              </w:rPr>
              <w:t>人</w:t>
            </w:r>
          </w:p>
        </w:tc>
        <w:tc>
          <w:tcPr>
            <w:tcW w:w="1846" w:type="dxa"/>
            <w:tcBorders>
              <w:top w:val="nil"/>
              <w:left w:val="nil"/>
              <w:bottom w:val="single" w:sz="4" w:space="0" w:color="auto"/>
              <w:right w:val="single" w:sz="4" w:space="0" w:color="auto"/>
            </w:tcBorders>
            <w:vAlign w:val="center"/>
          </w:tcPr>
          <w:p w14:paraId="6A3D8742" w14:textId="77777777" w:rsidR="009749BC" w:rsidRPr="006A07E6" w:rsidRDefault="004B4DF6">
            <w:pPr>
              <w:widowControl/>
              <w:jc w:val="left"/>
              <w:rPr>
                <w:rFonts w:ascii="Arial" w:hAnsi="Arial" w:cs="Arial"/>
                <w:szCs w:val="21"/>
              </w:rPr>
            </w:pPr>
            <w:r w:rsidRPr="006A07E6">
              <w:rPr>
                <w:rFonts w:ascii="Arial" w:hAnsi="Arial" w:cs="Arial"/>
                <w:szCs w:val="21"/>
              </w:rPr>
              <w:t>300≤X</w:t>
            </w:r>
            <w:r w:rsidRPr="006A07E6">
              <w:rPr>
                <w:rFonts w:ascii="Arial" w:hAnsi="Arial" w:cs="Arial"/>
                <w:szCs w:val="21"/>
              </w:rPr>
              <w:t>＜</w:t>
            </w:r>
            <w:r w:rsidRPr="006A07E6">
              <w:rPr>
                <w:rFonts w:ascii="Arial" w:hAnsi="Arial" w:cs="Arial"/>
                <w:szCs w:val="21"/>
              </w:rPr>
              <w:t>1000</w:t>
            </w:r>
          </w:p>
        </w:tc>
        <w:tc>
          <w:tcPr>
            <w:tcW w:w="1570" w:type="dxa"/>
            <w:tcBorders>
              <w:top w:val="nil"/>
              <w:left w:val="nil"/>
              <w:bottom w:val="single" w:sz="4" w:space="0" w:color="auto"/>
              <w:right w:val="single" w:sz="4" w:space="0" w:color="auto"/>
            </w:tcBorders>
            <w:vAlign w:val="center"/>
          </w:tcPr>
          <w:p w14:paraId="557ADBFF" w14:textId="77777777" w:rsidR="009749BC" w:rsidRPr="006A07E6" w:rsidRDefault="004B4DF6">
            <w:pPr>
              <w:widowControl/>
              <w:jc w:val="left"/>
              <w:rPr>
                <w:rFonts w:ascii="Arial" w:hAnsi="Arial" w:cs="Arial"/>
                <w:szCs w:val="21"/>
              </w:rPr>
            </w:pPr>
            <w:r w:rsidRPr="006A07E6">
              <w:rPr>
                <w:rFonts w:ascii="Arial" w:hAnsi="Arial" w:cs="Arial"/>
                <w:szCs w:val="21"/>
              </w:rPr>
              <w:t>20≤X</w:t>
            </w:r>
            <w:r w:rsidRPr="006A07E6">
              <w:rPr>
                <w:rFonts w:ascii="Arial" w:hAnsi="Arial" w:cs="Arial"/>
                <w:szCs w:val="21"/>
              </w:rPr>
              <w:t>＜</w:t>
            </w:r>
            <w:r w:rsidRPr="006A07E6">
              <w:rPr>
                <w:rFonts w:ascii="Arial" w:hAnsi="Arial" w:cs="Arial"/>
                <w:szCs w:val="21"/>
              </w:rPr>
              <w:t>300</w:t>
            </w:r>
          </w:p>
        </w:tc>
        <w:tc>
          <w:tcPr>
            <w:tcW w:w="1009" w:type="dxa"/>
            <w:tcBorders>
              <w:top w:val="nil"/>
              <w:left w:val="nil"/>
              <w:bottom w:val="single" w:sz="4" w:space="0" w:color="auto"/>
              <w:right w:val="single" w:sz="4" w:space="0" w:color="auto"/>
            </w:tcBorders>
            <w:vAlign w:val="center"/>
          </w:tcPr>
          <w:p w14:paraId="6556AA7D" w14:textId="77777777" w:rsidR="009749BC" w:rsidRPr="006A07E6" w:rsidRDefault="004B4DF6">
            <w:pPr>
              <w:widowControl/>
              <w:jc w:val="left"/>
              <w:rPr>
                <w:rFonts w:ascii="Arial" w:hAnsi="Arial" w:cs="Arial"/>
                <w:szCs w:val="21"/>
              </w:rPr>
            </w:pPr>
            <w:r w:rsidRPr="006A07E6">
              <w:rPr>
                <w:rFonts w:ascii="Arial" w:hAnsi="Arial" w:cs="Arial"/>
                <w:szCs w:val="21"/>
              </w:rPr>
              <w:t>X</w:t>
            </w:r>
            <w:r w:rsidRPr="006A07E6">
              <w:rPr>
                <w:rFonts w:ascii="Arial" w:hAnsi="Arial" w:cs="Arial"/>
                <w:szCs w:val="21"/>
              </w:rPr>
              <w:t>＜</w:t>
            </w:r>
            <w:r w:rsidRPr="006A07E6">
              <w:rPr>
                <w:rFonts w:ascii="Arial" w:hAnsi="Arial" w:cs="Arial"/>
                <w:szCs w:val="21"/>
              </w:rPr>
              <w:t>20</w:t>
            </w:r>
          </w:p>
        </w:tc>
      </w:tr>
      <w:tr w:rsidR="006A07E6" w:rsidRPr="006A07E6" w14:paraId="74D5F46E" w14:textId="77777777">
        <w:trPr>
          <w:trHeight w:val="220"/>
        </w:trPr>
        <w:tc>
          <w:tcPr>
            <w:tcW w:w="1446" w:type="dxa"/>
            <w:vMerge/>
            <w:tcBorders>
              <w:top w:val="nil"/>
              <w:left w:val="single" w:sz="4" w:space="0" w:color="auto"/>
              <w:bottom w:val="single" w:sz="4" w:space="0" w:color="auto"/>
              <w:right w:val="single" w:sz="4" w:space="0" w:color="auto"/>
            </w:tcBorders>
            <w:vAlign w:val="center"/>
          </w:tcPr>
          <w:p w14:paraId="0B09A398" w14:textId="77777777" w:rsidR="009749BC" w:rsidRPr="006A07E6" w:rsidRDefault="009749BC">
            <w:pPr>
              <w:widowControl/>
              <w:jc w:val="left"/>
              <w:rPr>
                <w:rFonts w:ascii="Arial" w:hAnsi="Arial" w:cs="Arial"/>
                <w:szCs w:val="21"/>
              </w:rPr>
            </w:pPr>
          </w:p>
        </w:tc>
        <w:tc>
          <w:tcPr>
            <w:tcW w:w="1701" w:type="dxa"/>
            <w:tcBorders>
              <w:top w:val="nil"/>
              <w:left w:val="nil"/>
              <w:bottom w:val="single" w:sz="4" w:space="0" w:color="auto"/>
              <w:right w:val="single" w:sz="4" w:space="0" w:color="auto"/>
            </w:tcBorders>
            <w:vAlign w:val="center"/>
          </w:tcPr>
          <w:p w14:paraId="0BD5B6CB" w14:textId="77777777" w:rsidR="009749BC" w:rsidRPr="006A07E6" w:rsidRDefault="004B4DF6">
            <w:pPr>
              <w:widowControl/>
              <w:jc w:val="left"/>
              <w:rPr>
                <w:rFonts w:ascii="Arial" w:hAnsi="Arial" w:cs="Arial"/>
                <w:szCs w:val="21"/>
              </w:rPr>
            </w:pPr>
            <w:r w:rsidRPr="006A07E6">
              <w:rPr>
                <w:rFonts w:ascii="Arial" w:hAnsi="Arial" w:cs="Arial"/>
                <w:szCs w:val="21"/>
              </w:rPr>
              <w:t>营业收入（</w:t>
            </w:r>
            <w:r w:rsidRPr="006A07E6">
              <w:rPr>
                <w:rFonts w:ascii="Arial" w:hAnsi="Arial" w:cs="Arial"/>
                <w:szCs w:val="21"/>
              </w:rPr>
              <w:t>Y</w:t>
            </w:r>
            <w:r w:rsidRPr="006A07E6">
              <w:rPr>
                <w:rFonts w:ascii="Arial" w:hAnsi="Arial" w:cs="Arial"/>
                <w:szCs w:val="21"/>
              </w:rPr>
              <w:t>）</w:t>
            </w:r>
          </w:p>
        </w:tc>
        <w:tc>
          <w:tcPr>
            <w:tcW w:w="1134" w:type="dxa"/>
            <w:tcBorders>
              <w:top w:val="nil"/>
              <w:left w:val="nil"/>
              <w:bottom w:val="single" w:sz="4" w:space="0" w:color="auto"/>
              <w:right w:val="single" w:sz="4" w:space="0" w:color="auto"/>
            </w:tcBorders>
            <w:vAlign w:val="center"/>
          </w:tcPr>
          <w:p w14:paraId="20D2428B" w14:textId="77777777" w:rsidR="009749BC" w:rsidRPr="006A07E6" w:rsidRDefault="004B4DF6">
            <w:pPr>
              <w:widowControl/>
              <w:jc w:val="left"/>
              <w:rPr>
                <w:rFonts w:ascii="Arial" w:hAnsi="Arial" w:cs="Arial"/>
                <w:szCs w:val="21"/>
              </w:rPr>
            </w:pPr>
            <w:r w:rsidRPr="006A07E6">
              <w:rPr>
                <w:rFonts w:ascii="Arial" w:hAnsi="Arial" w:cs="Arial"/>
                <w:szCs w:val="21"/>
              </w:rPr>
              <w:t>万元</w:t>
            </w:r>
          </w:p>
        </w:tc>
        <w:tc>
          <w:tcPr>
            <w:tcW w:w="1846" w:type="dxa"/>
            <w:tcBorders>
              <w:top w:val="nil"/>
              <w:left w:val="nil"/>
              <w:bottom w:val="single" w:sz="4" w:space="0" w:color="auto"/>
              <w:right w:val="single" w:sz="4" w:space="0" w:color="auto"/>
            </w:tcBorders>
            <w:vAlign w:val="center"/>
          </w:tcPr>
          <w:p w14:paraId="3D4F9C32" w14:textId="77777777" w:rsidR="009749BC" w:rsidRPr="006A07E6" w:rsidRDefault="004B4DF6">
            <w:pPr>
              <w:widowControl/>
              <w:jc w:val="left"/>
              <w:rPr>
                <w:rFonts w:ascii="Arial" w:hAnsi="Arial" w:cs="Arial"/>
                <w:szCs w:val="21"/>
              </w:rPr>
            </w:pPr>
            <w:r w:rsidRPr="006A07E6">
              <w:rPr>
                <w:rFonts w:ascii="Arial" w:hAnsi="Arial" w:cs="Arial"/>
                <w:szCs w:val="21"/>
              </w:rPr>
              <w:t>2000≤Y</w:t>
            </w:r>
            <w:r w:rsidRPr="006A07E6">
              <w:rPr>
                <w:rFonts w:ascii="Arial" w:hAnsi="Arial" w:cs="Arial"/>
                <w:szCs w:val="21"/>
              </w:rPr>
              <w:t>＜</w:t>
            </w:r>
            <w:r w:rsidRPr="006A07E6">
              <w:rPr>
                <w:rFonts w:ascii="Arial" w:hAnsi="Arial" w:cs="Arial"/>
                <w:szCs w:val="21"/>
              </w:rPr>
              <w:t>40000</w:t>
            </w:r>
          </w:p>
        </w:tc>
        <w:tc>
          <w:tcPr>
            <w:tcW w:w="1570" w:type="dxa"/>
            <w:tcBorders>
              <w:top w:val="nil"/>
              <w:left w:val="nil"/>
              <w:bottom w:val="single" w:sz="4" w:space="0" w:color="auto"/>
              <w:right w:val="single" w:sz="4" w:space="0" w:color="auto"/>
            </w:tcBorders>
            <w:vAlign w:val="center"/>
          </w:tcPr>
          <w:p w14:paraId="322811DE" w14:textId="77777777" w:rsidR="009749BC" w:rsidRPr="006A07E6" w:rsidRDefault="004B4DF6">
            <w:pPr>
              <w:widowControl/>
              <w:jc w:val="left"/>
              <w:rPr>
                <w:rFonts w:ascii="Arial" w:hAnsi="Arial" w:cs="Arial"/>
                <w:szCs w:val="21"/>
              </w:rPr>
            </w:pPr>
            <w:r w:rsidRPr="006A07E6">
              <w:rPr>
                <w:rFonts w:ascii="Arial" w:hAnsi="Arial" w:cs="Arial"/>
                <w:szCs w:val="21"/>
              </w:rPr>
              <w:t>300≤Y</w:t>
            </w:r>
            <w:r w:rsidRPr="006A07E6">
              <w:rPr>
                <w:rFonts w:ascii="Arial" w:hAnsi="Arial" w:cs="Arial"/>
                <w:szCs w:val="21"/>
              </w:rPr>
              <w:t>＜</w:t>
            </w:r>
            <w:r w:rsidRPr="006A07E6">
              <w:rPr>
                <w:rFonts w:ascii="Arial" w:hAnsi="Arial" w:cs="Arial"/>
                <w:szCs w:val="21"/>
              </w:rPr>
              <w:t>2000</w:t>
            </w:r>
          </w:p>
        </w:tc>
        <w:tc>
          <w:tcPr>
            <w:tcW w:w="1009" w:type="dxa"/>
            <w:tcBorders>
              <w:top w:val="nil"/>
              <w:left w:val="nil"/>
              <w:bottom w:val="single" w:sz="4" w:space="0" w:color="auto"/>
              <w:right w:val="single" w:sz="4" w:space="0" w:color="auto"/>
            </w:tcBorders>
            <w:vAlign w:val="center"/>
          </w:tcPr>
          <w:p w14:paraId="4642341C" w14:textId="77777777" w:rsidR="009749BC" w:rsidRPr="006A07E6" w:rsidRDefault="004B4DF6">
            <w:pPr>
              <w:widowControl/>
              <w:jc w:val="left"/>
              <w:rPr>
                <w:rFonts w:ascii="Arial" w:hAnsi="Arial" w:cs="Arial"/>
                <w:szCs w:val="21"/>
              </w:rPr>
            </w:pPr>
            <w:r w:rsidRPr="006A07E6">
              <w:rPr>
                <w:rFonts w:ascii="Arial" w:hAnsi="Arial" w:cs="Arial"/>
                <w:szCs w:val="21"/>
              </w:rPr>
              <w:t>Y</w:t>
            </w:r>
            <w:r w:rsidRPr="006A07E6">
              <w:rPr>
                <w:rFonts w:ascii="Arial" w:hAnsi="Arial" w:cs="Arial"/>
                <w:szCs w:val="21"/>
              </w:rPr>
              <w:t>＜</w:t>
            </w:r>
            <w:r w:rsidRPr="006A07E6">
              <w:rPr>
                <w:rFonts w:ascii="Arial" w:hAnsi="Arial" w:cs="Arial"/>
                <w:szCs w:val="21"/>
              </w:rPr>
              <w:t>300</w:t>
            </w:r>
          </w:p>
        </w:tc>
      </w:tr>
      <w:tr w:rsidR="006A07E6" w:rsidRPr="006A07E6" w14:paraId="745751E9" w14:textId="77777777">
        <w:trPr>
          <w:trHeight w:val="220"/>
        </w:trPr>
        <w:tc>
          <w:tcPr>
            <w:tcW w:w="1446" w:type="dxa"/>
            <w:vMerge w:val="restart"/>
            <w:tcBorders>
              <w:top w:val="nil"/>
              <w:left w:val="single" w:sz="4" w:space="0" w:color="auto"/>
              <w:bottom w:val="single" w:sz="4" w:space="0" w:color="auto"/>
              <w:right w:val="single" w:sz="4" w:space="0" w:color="auto"/>
            </w:tcBorders>
            <w:vAlign w:val="bottom"/>
          </w:tcPr>
          <w:p w14:paraId="4F0F0D22" w14:textId="77777777" w:rsidR="009749BC" w:rsidRPr="006A07E6" w:rsidRDefault="004B4DF6">
            <w:pPr>
              <w:widowControl/>
              <w:jc w:val="center"/>
              <w:rPr>
                <w:rFonts w:ascii="Arial" w:hAnsi="Arial" w:cs="Arial"/>
                <w:szCs w:val="21"/>
              </w:rPr>
            </w:pPr>
            <w:r w:rsidRPr="006A07E6">
              <w:rPr>
                <w:rFonts w:ascii="Arial" w:hAnsi="Arial" w:cs="Arial"/>
                <w:szCs w:val="21"/>
              </w:rPr>
              <w:t>建筑业</w:t>
            </w:r>
          </w:p>
        </w:tc>
        <w:tc>
          <w:tcPr>
            <w:tcW w:w="1701" w:type="dxa"/>
            <w:tcBorders>
              <w:top w:val="nil"/>
              <w:left w:val="nil"/>
              <w:bottom w:val="single" w:sz="4" w:space="0" w:color="auto"/>
              <w:right w:val="single" w:sz="4" w:space="0" w:color="auto"/>
            </w:tcBorders>
            <w:vAlign w:val="center"/>
          </w:tcPr>
          <w:p w14:paraId="0F779DDB" w14:textId="77777777" w:rsidR="009749BC" w:rsidRPr="006A07E6" w:rsidRDefault="004B4DF6">
            <w:pPr>
              <w:widowControl/>
              <w:jc w:val="left"/>
              <w:rPr>
                <w:rFonts w:ascii="Arial" w:hAnsi="Arial" w:cs="Arial"/>
                <w:szCs w:val="21"/>
              </w:rPr>
            </w:pPr>
            <w:r w:rsidRPr="006A07E6">
              <w:rPr>
                <w:rFonts w:ascii="Arial" w:hAnsi="Arial" w:cs="Arial"/>
                <w:szCs w:val="21"/>
              </w:rPr>
              <w:t>营业收入（</w:t>
            </w:r>
            <w:r w:rsidRPr="006A07E6">
              <w:rPr>
                <w:rFonts w:ascii="Arial" w:hAnsi="Arial" w:cs="Arial"/>
                <w:szCs w:val="21"/>
              </w:rPr>
              <w:t>Y</w:t>
            </w:r>
            <w:r w:rsidRPr="006A07E6">
              <w:rPr>
                <w:rFonts w:ascii="Arial" w:hAnsi="Arial" w:cs="Arial"/>
                <w:szCs w:val="21"/>
              </w:rPr>
              <w:t>）</w:t>
            </w:r>
          </w:p>
        </w:tc>
        <w:tc>
          <w:tcPr>
            <w:tcW w:w="1134" w:type="dxa"/>
            <w:tcBorders>
              <w:top w:val="nil"/>
              <w:left w:val="nil"/>
              <w:bottom w:val="single" w:sz="4" w:space="0" w:color="auto"/>
              <w:right w:val="single" w:sz="4" w:space="0" w:color="auto"/>
            </w:tcBorders>
            <w:vAlign w:val="center"/>
          </w:tcPr>
          <w:p w14:paraId="7AEF9F7D" w14:textId="77777777" w:rsidR="009749BC" w:rsidRPr="006A07E6" w:rsidRDefault="004B4DF6">
            <w:pPr>
              <w:widowControl/>
              <w:jc w:val="left"/>
              <w:rPr>
                <w:rFonts w:ascii="Arial" w:hAnsi="Arial" w:cs="Arial"/>
                <w:szCs w:val="21"/>
              </w:rPr>
            </w:pPr>
            <w:r w:rsidRPr="006A07E6">
              <w:rPr>
                <w:rFonts w:ascii="Arial" w:hAnsi="Arial" w:cs="Arial"/>
                <w:szCs w:val="21"/>
              </w:rPr>
              <w:t>万元</w:t>
            </w:r>
          </w:p>
        </w:tc>
        <w:tc>
          <w:tcPr>
            <w:tcW w:w="1846" w:type="dxa"/>
            <w:tcBorders>
              <w:top w:val="nil"/>
              <w:left w:val="nil"/>
              <w:bottom w:val="single" w:sz="4" w:space="0" w:color="auto"/>
              <w:right w:val="single" w:sz="4" w:space="0" w:color="auto"/>
            </w:tcBorders>
            <w:vAlign w:val="center"/>
          </w:tcPr>
          <w:p w14:paraId="55C682CF" w14:textId="77777777" w:rsidR="009749BC" w:rsidRPr="006A07E6" w:rsidRDefault="004B4DF6">
            <w:pPr>
              <w:widowControl/>
              <w:jc w:val="left"/>
              <w:rPr>
                <w:rFonts w:ascii="Arial" w:hAnsi="Arial" w:cs="Arial"/>
                <w:szCs w:val="21"/>
              </w:rPr>
            </w:pPr>
            <w:r w:rsidRPr="006A07E6">
              <w:rPr>
                <w:rFonts w:ascii="Arial" w:hAnsi="Arial" w:cs="Arial"/>
                <w:szCs w:val="21"/>
              </w:rPr>
              <w:t>6000≤Y</w:t>
            </w:r>
            <w:r w:rsidRPr="006A07E6">
              <w:rPr>
                <w:rFonts w:ascii="Arial" w:hAnsi="Arial" w:cs="Arial"/>
                <w:szCs w:val="21"/>
              </w:rPr>
              <w:t>＜</w:t>
            </w:r>
            <w:r w:rsidRPr="006A07E6">
              <w:rPr>
                <w:rFonts w:ascii="Arial" w:hAnsi="Arial" w:cs="Arial"/>
                <w:szCs w:val="21"/>
              </w:rPr>
              <w:t>80000</w:t>
            </w:r>
          </w:p>
        </w:tc>
        <w:tc>
          <w:tcPr>
            <w:tcW w:w="1570" w:type="dxa"/>
            <w:tcBorders>
              <w:top w:val="nil"/>
              <w:left w:val="nil"/>
              <w:bottom w:val="single" w:sz="4" w:space="0" w:color="auto"/>
              <w:right w:val="single" w:sz="4" w:space="0" w:color="auto"/>
            </w:tcBorders>
            <w:vAlign w:val="center"/>
          </w:tcPr>
          <w:p w14:paraId="3B95178A" w14:textId="77777777" w:rsidR="009749BC" w:rsidRPr="006A07E6" w:rsidRDefault="004B4DF6">
            <w:pPr>
              <w:widowControl/>
              <w:jc w:val="left"/>
              <w:rPr>
                <w:rFonts w:ascii="Arial" w:hAnsi="Arial" w:cs="Arial"/>
                <w:szCs w:val="21"/>
              </w:rPr>
            </w:pPr>
            <w:r w:rsidRPr="006A07E6">
              <w:rPr>
                <w:rFonts w:ascii="Arial" w:hAnsi="Arial" w:cs="Arial"/>
                <w:szCs w:val="21"/>
              </w:rPr>
              <w:t>300≤Y</w:t>
            </w:r>
            <w:r w:rsidRPr="006A07E6">
              <w:rPr>
                <w:rFonts w:ascii="Arial" w:hAnsi="Arial" w:cs="Arial"/>
                <w:szCs w:val="21"/>
              </w:rPr>
              <w:t>＜</w:t>
            </w:r>
            <w:r w:rsidRPr="006A07E6">
              <w:rPr>
                <w:rFonts w:ascii="Arial" w:hAnsi="Arial" w:cs="Arial"/>
                <w:szCs w:val="21"/>
              </w:rPr>
              <w:t>6000</w:t>
            </w:r>
          </w:p>
        </w:tc>
        <w:tc>
          <w:tcPr>
            <w:tcW w:w="1009" w:type="dxa"/>
            <w:tcBorders>
              <w:top w:val="nil"/>
              <w:left w:val="nil"/>
              <w:bottom w:val="single" w:sz="4" w:space="0" w:color="auto"/>
              <w:right w:val="single" w:sz="4" w:space="0" w:color="auto"/>
            </w:tcBorders>
            <w:vAlign w:val="center"/>
          </w:tcPr>
          <w:p w14:paraId="61B4E8E4" w14:textId="77777777" w:rsidR="009749BC" w:rsidRPr="006A07E6" w:rsidRDefault="004B4DF6">
            <w:pPr>
              <w:widowControl/>
              <w:jc w:val="left"/>
              <w:rPr>
                <w:rFonts w:ascii="Arial" w:hAnsi="Arial" w:cs="Arial"/>
                <w:szCs w:val="21"/>
              </w:rPr>
            </w:pPr>
            <w:r w:rsidRPr="006A07E6">
              <w:rPr>
                <w:rFonts w:ascii="Arial" w:hAnsi="Arial" w:cs="Arial"/>
                <w:szCs w:val="21"/>
              </w:rPr>
              <w:t>Y</w:t>
            </w:r>
            <w:r w:rsidRPr="006A07E6">
              <w:rPr>
                <w:rFonts w:ascii="Arial" w:hAnsi="Arial" w:cs="Arial"/>
                <w:szCs w:val="21"/>
              </w:rPr>
              <w:t>＜</w:t>
            </w:r>
            <w:r w:rsidRPr="006A07E6">
              <w:rPr>
                <w:rFonts w:ascii="Arial" w:hAnsi="Arial" w:cs="Arial"/>
                <w:szCs w:val="21"/>
              </w:rPr>
              <w:t>300</w:t>
            </w:r>
          </w:p>
        </w:tc>
      </w:tr>
      <w:tr w:rsidR="006A07E6" w:rsidRPr="006A07E6" w14:paraId="02D4CED1" w14:textId="77777777">
        <w:trPr>
          <w:trHeight w:val="220"/>
        </w:trPr>
        <w:tc>
          <w:tcPr>
            <w:tcW w:w="1446" w:type="dxa"/>
            <w:vMerge/>
            <w:tcBorders>
              <w:top w:val="nil"/>
              <w:left w:val="single" w:sz="4" w:space="0" w:color="auto"/>
              <w:bottom w:val="single" w:sz="4" w:space="0" w:color="auto"/>
              <w:right w:val="single" w:sz="4" w:space="0" w:color="auto"/>
            </w:tcBorders>
            <w:vAlign w:val="center"/>
          </w:tcPr>
          <w:p w14:paraId="54EE44BD" w14:textId="77777777" w:rsidR="009749BC" w:rsidRPr="006A07E6" w:rsidRDefault="009749BC">
            <w:pPr>
              <w:widowControl/>
              <w:jc w:val="left"/>
              <w:rPr>
                <w:rFonts w:ascii="Arial" w:hAnsi="Arial" w:cs="Arial"/>
                <w:szCs w:val="21"/>
              </w:rPr>
            </w:pPr>
          </w:p>
        </w:tc>
        <w:tc>
          <w:tcPr>
            <w:tcW w:w="1701" w:type="dxa"/>
            <w:tcBorders>
              <w:top w:val="nil"/>
              <w:left w:val="nil"/>
              <w:bottom w:val="single" w:sz="4" w:space="0" w:color="auto"/>
              <w:right w:val="single" w:sz="4" w:space="0" w:color="auto"/>
            </w:tcBorders>
            <w:vAlign w:val="center"/>
          </w:tcPr>
          <w:p w14:paraId="53CFF27B" w14:textId="77777777" w:rsidR="009749BC" w:rsidRPr="006A07E6" w:rsidRDefault="004B4DF6">
            <w:pPr>
              <w:widowControl/>
              <w:jc w:val="left"/>
              <w:rPr>
                <w:rFonts w:ascii="Arial" w:hAnsi="Arial" w:cs="Arial"/>
                <w:szCs w:val="21"/>
              </w:rPr>
            </w:pPr>
            <w:r w:rsidRPr="006A07E6">
              <w:rPr>
                <w:rFonts w:ascii="Arial" w:hAnsi="Arial" w:cs="Arial"/>
                <w:szCs w:val="21"/>
              </w:rPr>
              <w:t>资产总额（</w:t>
            </w:r>
            <w:r w:rsidRPr="006A07E6">
              <w:rPr>
                <w:rFonts w:ascii="Arial" w:hAnsi="Arial" w:cs="Arial"/>
                <w:szCs w:val="21"/>
              </w:rPr>
              <w:t>Z</w:t>
            </w:r>
            <w:r w:rsidRPr="006A07E6">
              <w:rPr>
                <w:rFonts w:ascii="Arial" w:hAnsi="Arial" w:cs="Arial"/>
                <w:szCs w:val="21"/>
              </w:rPr>
              <w:t>）</w:t>
            </w:r>
          </w:p>
        </w:tc>
        <w:tc>
          <w:tcPr>
            <w:tcW w:w="1134" w:type="dxa"/>
            <w:tcBorders>
              <w:top w:val="nil"/>
              <w:left w:val="nil"/>
              <w:bottom w:val="single" w:sz="4" w:space="0" w:color="auto"/>
              <w:right w:val="single" w:sz="4" w:space="0" w:color="auto"/>
            </w:tcBorders>
            <w:vAlign w:val="center"/>
          </w:tcPr>
          <w:p w14:paraId="6B964122" w14:textId="77777777" w:rsidR="009749BC" w:rsidRPr="006A07E6" w:rsidRDefault="004B4DF6">
            <w:pPr>
              <w:widowControl/>
              <w:jc w:val="left"/>
              <w:rPr>
                <w:rFonts w:ascii="Arial" w:hAnsi="Arial" w:cs="Arial"/>
                <w:szCs w:val="21"/>
              </w:rPr>
            </w:pPr>
            <w:r w:rsidRPr="006A07E6">
              <w:rPr>
                <w:rFonts w:ascii="Arial" w:hAnsi="Arial" w:cs="Arial"/>
                <w:szCs w:val="21"/>
              </w:rPr>
              <w:t>万元</w:t>
            </w:r>
          </w:p>
        </w:tc>
        <w:tc>
          <w:tcPr>
            <w:tcW w:w="1846" w:type="dxa"/>
            <w:tcBorders>
              <w:top w:val="nil"/>
              <w:left w:val="nil"/>
              <w:bottom w:val="single" w:sz="4" w:space="0" w:color="auto"/>
              <w:right w:val="single" w:sz="4" w:space="0" w:color="auto"/>
            </w:tcBorders>
            <w:vAlign w:val="center"/>
          </w:tcPr>
          <w:p w14:paraId="7E4D9721" w14:textId="77777777" w:rsidR="009749BC" w:rsidRPr="006A07E6" w:rsidRDefault="004B4DF6">
            <w:pPr>
              <w:widowControl/>
              <w:jc w:val="left"/>
              <w:rPr>
                <w:rFonts w:ascii="Arial" w:hAnsi="Arial" w:cs="Arial"/>
                <w:szCs w:val="21"/>
              </w:rPr>
            </w:pPr>
            <w:r w:rsidRPr="006A07E6">
              <w:rPr>
                <w:rFonts w:ascii="Arial" w:hAnsi="Arial" w:cs="Arial"/>
                <w:szCs w:val="21"/>
              </w:rPr>
              <w:t>5000≤Z</w:t>
            </w:r>
            <w:r w:rsidRPr="006A07E6">
              <w:rPr>
                <w:rFonts w:ascii="Arial" w:hAnsi="Arial" w:cs="Arial"/>
                <w:szCs w:val="21"/>
              </w:rPr>
              <w:t>＜</w:t>
            </w:r>
            <w:r w:rsidRPr="006A07E6">
              <w:rPr>
                <w:rFonts w:ascii="Arial" w:hAnsi="Arial" w:cs="Arial"/>
                <w:szCs w:val="21"/>
              </w:rPr>
              <w:t>80000</w:t>
            </w:r>
          </w:p>
        </w:tc>
        <w:tc>
          <w:tcPr>
            <w:tcW w:w="1570" w:type="dxa"/>
            <w:tcBorders>
              <w:top w:val="nil"/>
              <w:left w:val="nil"/>
              <w:bottom w:val="single" w:sz="4" w:space="0" w:color="auto"/>
              <w:right w:val="single" w:sz="4" w:space="0" w:color="auto"/>
            </w:tcBorders>
            <w:vAlign w:val="center"/>
          </w:tcPr>
          <w:p w14:paraId="01ABCED8" w14:textId="77777777" w:rsidR="009749BC" w:rsidRPr="006A07E6" w:rsidRDefault="004B4DF6">
            <w:pPr>
              <w:widowControl/>
              <w:jc w:val="left"/>
              <w:rPr>
                <w:rFonts w:ascii="Arial" w:hAnsi="Arial" w:cs="Arial"/>
                <w:szCs w:val="21"/>
              </w:rPr>
            </w:pPr>
            <w:r w:rsidRPr="006A07E6">
              <w:rPr>
                <w:rFonts w:ascii="Arial" w:hAnsi="Arial" w:cs="Arial"/>
                <w:szCs w:val="21"/>
              </w:rPr>
              <w:t>300≤Z</w:t>
            </w:r>
            <w:r w:rsidRPr="006A07E6">
              <w:rPr>
                <w:rFonts w:ascii="Arial" w:hAnsi="Arial" w:cs="Arial"/>
                <w:szCs w:val="21"/>
              </w:rPr>
              <w:t>＜</w:t>
            </w:r>
            <w:r w:rsidRPr="006A07E6">
              <w:rPr>
                <w:rFonts w:ascii="Arial" w:hAnsi="Arial" w:cs="Arial"/>
                <w:szCs w:val="21"/>
              </w:rPr>
              <w:t>5000</w:t>
            </w:r>
          </w:p>
        </w:tc>
        <w:tc>
          <w:tcPr>
            <w:tcW w:w="1009" w:type="dxa"/>
            <w:tcBorders>
              <w:top w:val="nil"/>
              <w:left w:val="nil"/>
              <w:bottom w:val="single" w:sz="4" w:space="0" w:color="auto"/>
              <w:right w:val="single" w:sz="4" w:space="0" w:color="auto"/>
            </w:tcBorders>
            <w:vAlign w:val="center"/>
          </w:tcPr>
          <w:p w14:paraId="372ADFB4" w14:textId="77777777" w:rsidR="009749BC" w:rsidRPr="006A07E6" w:rsidRDefault="004B4DF6">
            <w:pPr>
              <w:widowControl/>
              <w:jc w:val="left"/>
              <w:rPr>
                <w:rFonts w:ascii="Arial" w:hAnsi="Arial" w:cs="Arial"/>
                <w:szCs w:val="21"/>
              </w:rPr>
            </w:pPr>
            <w:r w:rsidRPr="006A07E6">
              <w:rPr>
                <w:rFonts w:ascii="Arial" w:hAnsi="Arial" w:cs="Arial"/>
                <w:szCs w:val="21"/>
              </w:rPr>
              <w:t>Z</w:t>
            </w:r>
            <w:r w:rsidRPr="006A07E6">
              <w:rPr>
                <w:rFonts w:ascii="Arial" w:hAnsi="Arial" w:cs="Arial"/>
                <w:szCs w:val="21"/>
              </w:rPr>
              <w:t>＜</w:t>
            </w:r>
            <w:r w:rsidRPr="006A07E6">
              <w:rPr>
                <w:rFonts w:ascii="Arial" w:hAnsi="Arial" w:cs="Arial"/>
                <w:szCs w:val="21"/>
              </w:rPr>
              <w:t>300</w:t>
            </w:r>
          </w:p>
        </w:tc>
      </w:tr>
      <w:tr w:rsidR="006A07E6" w:rsidRPr="006A07E6" w14:paraId="36439F57" w14:textId="77777777">
        <w:trPr>
          <w:trHeight w:val="220"/>
        </w:trPr>
        <w:tc>
          <w:tcPr>
            <w:tcW w:w="1446" w:type="dxa"/>
            <w:vMerge w:val="restart"/>
            <w:tcBorders>
              <w:top w:val="nil"/>
              <w:left w:val="single" w:sz="4" w:space="0" w:color="auto"/>
              <w:bottom w:val="single" w:sz="4" w:space="0" w:color="auto"/>
              <w:right w:val="single" w:sz="4" w:space="0" w:color="auto"/>
            </w:tcBorders>
            <w:vAlign w:val="bottom"/>
          </w:tcPr>
          <w:p w14:paraId="390EEAEA" w14:textId="77777777" w:rsidR="009749BC" w:rsidRPr="006A07E6" w:rsidRDefault="004B4DF6">
            <w:pPr>
              <w:widowControl/>
              <w:ind w:firstLineChars="150" w:firstLine="315"/>
              <w:rPr>
                <w:rFonts w:ascii="Arial" w:hAnsi="Arial" w:cs="Arial"/>
                <w:szCs w:val="21"/>
              </w:rPr>
            </w:pPr>
            <w:r w:rsidRPr="006A07E6">
              <w:rPr>
                <w:rFonts w:ascii="Arial" w:hAnsi="Arial" w:cs="Arial"/>
                <w:szCs w:val="21"/>
              </w:rPr>
              <w:t>批发业</w:t>
            </w:r>
          </w:p>
        </w:tc>
        <w:tc>
          <w:tcPr>
            <w:tcW w:w="1701" w:type="dxa"/>
            <w:tcBorders>
              <w:top w:val="nil"/>
              <w:left w:val="nil"/>
              <w:bottom w:val="single" w:sz="4" w:space="0" w:color="auto"/>
              <w:right w:val="single" w:sz="4" w:space="0" w:color="auto"/>
            </w:tcBorders>
            <w:vAlign w:val="center"/>
          </w:tcPr>
          <w:p w14:paraId="0C56D553" w14:textId="77777777" w:rsidR="009749BC" w:rsidRPr="006A07E6" w:rsidRDefault="004B4DF6">
            <w:pPr>
              <w:widowControl/>
              <w:jc w:val="left"/>
              <w:rPr>
                <w:rFonts w:ascii="Arial" w:hAnsi="Arial" w:cs="Arial"/>
                <w:szCs w:val="21"/>
              </w:rPr>
            </w:pPr>
            <w:r w:rsidRPr="006A07E6">
              <w:rPr>
                <w:rFonts w:ascii="Arial" w:hAnsi="Arial" w:cs="Arial"/>
                <w:szCs w:val="21"/>
              </w:rPr>
              <w:t>从业人员（</w:t>
            </w:r>
            <w:r w:rsidRPr="006A07E6">
              <w:rPr>
                <w:rFonts w:ascii="Arial" w:hAnsi="Arial" w:cs="Arial"/>
                <w:szCs w:val="21"/>
              </w:rPr>
              <w:t>X</w:t>
            </w:r>
            <w:r w:rsidRPr="006A07E6">
              <w:rPr>
                <w:rFonts w:ascii="Arial" w:hAnsi="Arial" w:cs="Arial"/>
                <w:szCs w:val="21"/>
              </w:rPr>
              <w:t>）</w:t>
            </w:r>
          </w:p>
        </w:tc>
        <w:tc>
          <w:tcPr>
            <w:tcW w:w="1134" w:type="dxa"/>
            <w:tcBorders>
              <w:top w:val="nil"/>
              <w:left w:val="nil"/>
              <w:bottom w:val="single" w:sz="4" w:space="0" w:color="auto"/>
              <w:right w:val="single" w:sz="4" w:space="0" w:color="auto"/>
            </w:tcBorders>
            <w:vAlign w:val="center"/>
          </w:tcPr>
          <w:p w14:paraId="7A42921D" w14:textId="77777777" w:rsidR="009749BC" w:rsidRPr="006A07E6" w:rsidRDefault="004B4DF6">
            <w:pPr>
              <w:widowControl/>
              <w:jc w:val="left"/>
              <w:rPr>
                <w:rFonts w:ascii="Arial" w:hAnsi="Arial" w:cs="Arial"/>
                <w:szCs w:val="21"/>
              </w:rPr>
            </w:pPr>
            <w:r w:rsidRPr="006A07E6">
              <w:rPr>
                <w:rFonts w:ascii="Arial" w:hAnsi="Arial" w:cs="Arial"/>
                <w:szCs w:val="21"/>
              </w:rPr>
              <w:t>人</w:t>
            </w:r>
          </w:p>
        </w:tc>
        <w:tc>
          <w:tcPr>
            <w:tcW w:w="1846" w:type="dxa"/>
            <w:tcBorders>
              <w:top w:val="nil"/>
              <w:left w:val="nil"/>
              <w:bottom w:val="single" w:sz="4" w:space="0" w:color="auto"/>
              <w:right w:val="single" w:sz="4" w:space="0" w:color="auto"/>
            </w:tcBorders>
            <w:vAlign w:val="center"/>
          </w:tcPr>
          <w:p w14:paraId="66EC4EE1" w14:textId="77777777" w:rsidR="009749BC" w:rsidRPr="006A07E6" w:rsidRDefault="004B4DF6">
            <w:pPr>
              <w:widowControl/>
              <w:jc w:val="left"/>
              <w:rPr>
                <w:rFonts w:ascii="Arial" w:hAnsi="Arial" w:cs="Arial"/>
                <w:szCs w:val="21"/>
              </w:rPr>
            </w:pPr>
            <w:r w:rsidRPr="006A07E6">
              <w:rPr>
                <w:rFonts w:ascii="Arial" w:hAnsi="Arial" w:cs="Arial"/>
                <w:szCs w:val="21"/>
              </w:rPr>
              <w:t>20≤X</w:t>
            </w:r>
            <w:r w:rsidRPr="006A07E6">
              <w:rPr>
                <w:rFonts w:ascii="Arial" w:hAnsi="Arial" w:cs="Arial"/>
                <w:szCs w:val="21"/>
              </w:rPr>
              <w:t>＜</w:t>
            </w:r>
            <w:r w:rsidRPr="006A07E6">
              <w:rPr>
                <w:rFonts w:ascii="Arial" w:hAnsi="Arial" w:cs="Arial"/>
                <w:szCs w:val="21"/>
              </w:rPr>
              <w:t>200</w:t>
            </w:r>
          </w:p>
        </w:tc>
        <w:tc>
          <w:tcPr>
            <w:tcW w:w="1570" w:type="dxa"/>
            <w:tcBorders>
              <w:top w:val="nil"/>
              <w:left w:val="nil"/>
              <w:bottom w:val="single" w:sz="4" w:space="0" w:color="auto"/>
              <w:right w:val="single" w:sz="4" w:space="0" w:color="auto"/>
            </w:tcBorders>
            <w:vAlign w:val="center"/>
          </w:tcPr>
          <w:p w14:paraId="129B00C2" w14:textId="77777777" w:rsidR="009749BC" w:rsidRPr="006A07E6" w:rsidRDefault="004B4DF6">
            <w:pPr>
              <w:widowControl/>
              <w:jc w:val="left"/>
              <w:rPr>
                <w:rFonts w:ascii="Arial" w:hAnsi="Arial" w:cs="Arial"/>
                <w:szCs w:val="21"/>
              </w:rPr>
            </w:pPr>
            <w:r w:rsidRPr="006A07E6">
              <w:rPr>
                <w:rFonts w:ascii="Arial" w:hAnsi="Arial" w:cs="Arial"/>
                <w:szCs w:val="21"/>
              </w:rPr>
              <w:t>5≤X</w:t>
            </w:r>
            <w:r w:rsidRPr="006A07E6">
              <w:rPr>
                <w:rFonts w:ascii="Arial" w:hAnsi="Arial" w:cs="Arial"/>
                <w:szCs w:val="21"/>
              </w:rPr>
              <w:t>＜</w:t>
            </w:r>
            <w:r w:rsidRPr="006A07E6">
              <w:rPr>
                <w:rFonts w:ascii="Arial" w:hAnsi="Arial" w:cs="Arial"/>
                <w:szCs w:val="21"/>
              </w:rPr>
              <w:t>20</w:t>
            </w:r>
          </w:p>
        </w:tc>
        <w:tc>
          <w:tcPr>
            <w:tcW w:w="1009" w:type="dxa"/>
            <w:tcBorders>
              <w:top w:val="nil"/>
              <w:left w:val="nil"/>
              <w:bottom w:val="single" w:sz="4" w:space="0" w:color="auto"/>
              <w:right w:val="single" w:sz="4" w:space="0" w:color="auto"/>
            </w:tcBorders>
            <w:vAlign w:val="center"/>
          </w:tcPr>
          <w:p w14:paraId="5F78BEFB" w14:textId="77777777" w:rsidR="009749BC" w:rsidRPr="006A07E6" w:rsidRDefault="004B4DF6">
            <w:pPr>
              <w:widowControl/>
              <w:jc w:val="left"/>
              <w:rPr>
                <w:rFonts w:ascii="Arial" w:hAnsi="Arial" w:cs="Arial"/>
                <w:szCs w:val="21"/>
              </w:rPr>
            </w:pPr>
            <w:r w:rsidRPr="006A07E6">
              <w:rPr>
                <w:rFonts w:ascii="Arial" w:hAnsi="Arial" w:cs="Arial"/>
                <w:szCs w:val="21"/>
              </w:rPr>
              <w:t>X</w:t>
            </w:r>
            <w:r w:rsidRPr="006A07E6">
              <w:rPr>
                <w:rFonts w:ascii="Arial" w:hAnsi="Arial" w:cs="Arial"/>
                <w:szCs w:val="21"/>
              </w:rPr>
              <w:t>＜</w:t>
            </w:r>
            <w:r w:rsidRPr="006A07E6">
              <w:rPr>
                <w:rFonts w:ascii="Arial" w:hAnsi="Arial" w:cs="Arial"/>
                <w:szCs w:val="21"/>
              </w:rPr>
              <w:t>5</w:t>
            </w:r>
          </w:p>
        </w:tc>
      </w:tr>
      <w:tr w:rsidR="006A07E6" w:rsidRPr="006A07E6" w14:paraId="6AB24815" w14:textId="77777777">
        <w:trPr>
          <w:trHeight w:val="220"/>
        </w:trPr>
        <w:tc>
          <w:tcPr>
            <w:tcW w:w="1446" w:type="dxa"/>
            <w:vMerge/>
            <w:tcBorders>
              <w:top w:val="nil"/>
              <w:left w:val="single" w:sz="4" w:space="0" w:color="auto"/>
              <w:bottom w:val="single" w:sz="4" w:space="0" w:color="auto"/>
              <w:right w:val="single" w:sz="4" w:space="0" w:color="auto"/>
            </w:tcBorders>
            <w:vAlign w:val="center"/>
          </w:tcPr>
          <w:p w14:paraId="5B44A59E" w14:textId="77777777" w:rsidR="009749BC" w:rsidRPr="006A07E6" w:rsidRDefault="009749BC">
            <w:pPr>
              <w:widowControl/>
              <w:jc w:val="left"/>
              <w:rPr>
                <w:rFonts w:ascii="Arial" w:hAnsi="Arial" w:cs="Arial"/>
                <w:szCs w:val="21"/>
              </w:rPr>
            </w:pPr>
          </w:p>
        </w:tc>
        <w:tc>
          <w:tcPr>
            <w:tcW w:w="1701" w:type="dxa"/>
            <w:tcBorders>
              <w:top w:val="nil"/>
              <w:left w:val="nil"/>
              <w:bottom w:val="single" w:sz="4" w:space="0" w:color="auto"/>
              <w:right w:val="single" w:sz="4" w:space="0" w:color="auto"/>
            </w:tcBorders>
            <w:vAlign w:val="center"/>
          </w:tcPr>
          <w:p w14:paraId="73929681" w14:textId="77777777" w:rsidR="009749BC" w:rsidRPr="006A07E6" w:rsidRDefault="004B4DF6">
            <w:pPr>
              <w:widowControl/>
              <w:jc w:val="left"/>
              <w:rPr>
                <w:rFonts w:ascii="Arial" w:hAnsi="Arial" w:cs="Arial"/>
                <w:szCs w:val="21"/>
              </w:rPr>
            </w:pPr>
            <w:r w:rsidRPr="006A07E6">
              <w:rPr>
                <w:rFonts w:ascii="Arial" w:hAnsi="Arial" w:cs="Arial"/>
                <w:szCs w:val="21"/>
              </w:rPr>
              <w:t>营业收入（</w:t>
            </w:r>
            <w:r w:rsidRPr="006A07E6">
              <w:rPr>
                <w:rFonts w:ascii="Arial" w:hAnsi="Arial" w:cs="Arial"/>
                <w:szCs w:val="21"/>
              </w:rPr>
              <w:t>Y</w:t>
            </w:r>
            <w:r w:rsidRPr="006A07E6">
              <w:rPr>
                <w:rFonts w:ascii="Arial" w:hAnsi="Arial" w:cs="Arial"/>
                <w:szCs w:val="21"/>
              </w:rPr>
              <w:t>）</w:t>
            </w:r>
          </w:p>
        </w:tc>
        <w:tc>
          <w:tcPr>
            <w:tcW w:w="1134" w:type="dxa"/>
            <w:tcBorders>
              <w:top w:val="nil"/>
              <w:left w:val="nil"/>
              <w:bottom w:val="single" w:sz="4" w:space="0" w:color="auto"/>
              <w:right w:val="single" w:sz="4" w:space="0" w:color="auto"/>
            </w:tcBorders>
            <w:vAlign w:val="center"/>
          </w:tcPr>
          <w:p w14:paraId="59A4D995" w14:textId="77777777" w:rsidR="009749BC" w:rsidRPr="006A07E6" w:rsidRDefault="004B4DF6">
            <w:pPr>
              <w:widowControl/>
              <w:jc w:val="left"/>
              <w:rPr>
                <w:rFonts w:ascii="Arial" w:hAnsi="Arial" w:cs="Arial"/>
                <w:szCs w:val="21"/>
              </w:rPr>
            </w:pPr>
            <w:r w:rsidRPr="006A07E6">
              <w:rPr>
                <w:rFonts w:ascii="Arial" w:hAnsi="Arial" w:cs="Arial"/>
                <w:szCs w:val="21"/>
              </w:rPr>
              <w:t>万元</w:t>
            </w:r>
          </w:p>
        </w:tc>
        <w:tc>
          <w:tcPr>
            <w:tcW w:w="1846" w:type="dxa"/>
            <w:tcBorders>
              <w:top w:val="nil"/>
              <w:left w:val="nil"/>
              <w:bottom w:val="single" w:sz="4" w:space="0" w:color="auto"/>
              <w:right w:val="single" w:sz="4" w:space="0" w:color="auto"/>
            </w:tcBorders>
            <w:vAlign w:val="center"/>
          </w:tcPr>
          <w:p w14:paraId="243C19C0" w14:textId="77777777" w:rsidR="009749BC" w:rsidRPr="006A07E6" w:rsidRDefault="004B4DF6">
            <w:pPr>
              <w:widowControl/>
              <w:jc w:val="left"/>
              <w:rPr>
                <w:rFonts w:ascii="Arial" w:hAnsi="Arial" w:cs="Arial"/>
                <w:szCs w:val="21"/>
              </w:rPr>
            </w:pPr>
            <w:r w:rsidRPr="006A07E6">
              <w:rPr>
                <w:rFonts w:ascii="Arial" w:hAnsi="Arial" w:cs="Arial"/>
                <w:szCs w:val="21"/>
              </w:rPr>
              <w:t>5000≤Y</w:t>
            </w:r>
            <w:r w:rsidRPr="006A07E6">
              <w:rPr>
                <w:rFonts w:ascii="Arial" w:hAnsi="Arial" w:cs="Arial"/>
                <w:szCs w:val="21"/>
              </w:rPr>
              <w:t>＜</w:t>
            </w:r>
            <w:r w:rsidRPr="006A07E6">
              <w:rPr>
                <w:rFonts w:ascii="Arial" w:hAnsi="Arial" w:cs="Arial"/>
                <w:szCs w:val="21"/>
              </w:rPr>
              <w:t>40000</w:t>
            </w:r>
          </w:p>
        </w:tc>
        <w:tc>
          <w:tcPr>
            <w:tcW w:w="1570" w:type="dxa"/>
            <w:tcBorders>
              <w:top w:val="nil"/>
              <w:left w:val="nil"/>
              <w:bottom w:val="single" w:sz="4" w:space="0" w:color="auto"/>
              <w:right w:val="single" w:sz="4" w:space="0" w:color="auto"/>
            </w:tcBorders>
            <w:vAlign w:val="center"/>
          </w:tcPr>
          <w:p w14:paraId="30B48E74" w14:textId="77777777" w:rsidR="009749BC" w:rsidRPr="006A07E6" w:rsidRDefault="004B4DF6">
            <w:pPr>
              <w:widowControl/>
              <w:jc w:val="left"/>
              <w:rPr>
                <w:rFonts w:ascii="Arial" w:hAnsi="Arial" w:cs="Arial"/>
                <w:szCs w:val="21"/>
              </w:rPr>
            </w:pPr>
            <w:r w:rsidRPr="006A07E6">
              <w:rPr>
                <w:rFonts w:ascii="Arial" w:hAnsi="Arial" w:cs="Arial"/>
                <w:szCs w:val="21"/>
              </w:rPr>
              <w:t>1000≤Y</w:t>
            </w:r>
            <w:r w:rsidRPr="006A07E6">
              <w:rPr>
                <w:rFonts w:ascii="Arial" w:hAnsi="Arial" w:cs="Arial"/>
                <w:szCs w:val="21"/>
              </w:rPr>
              <w:t>＜</w:t>
            </w:r>
            <w:r w:rsidRPr="006A07E6">
              <w:rPr>
                <w:rFonts w:ascii="Arial" w:hAnsi="Arial" w:cs="Arial"/>
                <w:szCs w:val="21"/>
              </w:rPr>
              <w:t>5000</w:t>
            </w:r>
          </w:p>
        </w:tc>
        <w:tc>
          <w:tcPr>
            <w:tcW w:w="1009" w:type="dxa"/>
            <w:tcBorders>
              <w:top w:val="nil"/>
              <w:left w:val="nil"/>
              <w:bottom w:val="single" w:sz="4" w:space="0" w:color="auto"/>
              <w:right w:val="single" w:sz="4" w:space="0" w:color="auto"/>
            </w:tcBorders>
            <w:vAlign w:val="center"/>
          </w:tcPr>
          <w:p w14:paraId="19C9B85B" w14:textId="77777777" w:rsidR="009749BC" w:rsidRPr="006A07E6" w:rsidRDefault="004B4DF6">
            <w:pPr>
              <w:widowControl/>
              <w:jc w:val="left"/>
              <w:rPr>
                <w:rFonts w:ascii="Arial" w:hAnsi="Arial" w:cs="Arial"/>
                <w:szCs w:val="21"/>
              </w:rPr>
            </w:pPr>
            <w:r w:rsidRPr="006A07E6">
              <w:rPr>
                <w:rFonts w:ascii="Arial" w:hAnsi="Arial" w:cs="Arial"/>
                <w:szCs w:val="21"/>
              </w:rPr>
              <w:t>Y</w:t>
            </w:r>
            <w:r w:rsidRPr="006A07E6">
              <w:rPr>
                <w:rFonts w:ascii="Arial" w:hAnsi="Arial" w:cs="Arial"/>
                <w:szCs w:val="21"/>
              </w:rPr>
              <w:t>＜</w:t>
            </w:r>
            <w:r w:rsidRPr="006A07E6">
              <w:rPr>
                <w:rFonts w:ascii="Arial" w:hAnsi="Arial" w:cs="Arial"/>
                <w:szCs w:val="21"/>
              </w:rPr>
              <w:t>1000</w:t>
            </w:r>
          </w:p>
        </w:tc>
      </w:tr>
      <w:tr w:rsidR="006A07E6" w:rsidRPr="006A07E6" w14:paraId="4B97ECA0" w14:textId="77777777">
        <w:trPr>
          <w:trHeight w:val="220"/>
        </w:trPr>
        <w:tc>
          <w:tcPr>
            <w:tcW w:w="1446" w:type="dxa"/>
            <w:vMerge w:val="restart"/>
            <w:tcBorders>
              <w:top w:val="nil"/>
              <w:left w:val="single" w:sz="4" w:space="0" w:color="auto"/>
              <w:bottom w:val="single" w:sz="4" w:space="0" w:color="auto"/>
              <w:right w:val="single" w:sz="4" w:space="0" w:color="auto"/>
            </w:tcBorders>
            <w:vAlign w:val="bottom"/>
          </w:tcPr>
          <w:p w14:paraId="54844357" w14:textId="77777777" w:rsidR="009749BC" w:rsidRPr="006A07E6" w:rsidRDefault="004B4DF6">
            <w:pPr>
              <w:widowControl/>
              <w:jc w:val="center"/>
              <w:rPr>
                <w:rFonts w:ascii="Arial" w:hAnsi="Arial" w:cs="Arial"/>
                <w:szCs w:val="21"/>
              </w:rPr>
            </w:pPr>
            <w:r w:rsidRPr="006A07E6">
              <w:rPr>
                <w:rFonts w:ascii="Arial" w:hAnsi="Arial" w:cs="Arial"/>
                <w:szCs w:val="21"/>
              </w:rPr>
              <w:t>零售业</w:t>
            </w:r>
          </w:p>
        </w:tc>
        <w:tc>
          <w:tcPr>
            <w:tcW w:w="1701" w:type="dxa"/>
            <w:tcBorders>
              <w:top w:val="nil"/>
              <w:left w:val="nil"/>
              <w:bottom w:val="single" w:sz="4" w:space="0" w:color="auto"/>
              <w:right w:val="single" w:sz="4" w:space="0" w:color="auto"/>
            </w:tcBorders>
            <w:vAlign w:val="center"/>
          </w:tcPr>
          <w:p w14:paraId="71184827" w14:textId="77777777" w:rsidR="009749BC" w:rsidRPr="006A07E6" w:rsidRDefault="004B4DF6">
            <w:pPr>
              <w:widowControl/>
              <w:jc w:val="left"/>
              <w:rPr>
                <w:rFonts w:ascii="Arial" w:hAnsi="Arial" w:cs="Arial"/>
                <w:szCs w:val="21"/>
              </w:rPr>
            </w:pPr>
            <w:r w:rsidRPr="006A07E6">
              <w:rPr>
                <w:rFonts w:ascii="Arial" w:hAnsi="Arial" w:cs="Arial"/>
                <w:szCs w:val="21"/>
              </w:rPr>
              <w:t>从业人员（</w:t>
            </w:r>
            <w:r w:rsidRPr="006A07E6">
              <w:rPr>
                <w:rFonts w:ascii="Arial" w:hAnsi="Arial" w:cs="Arial"/>
                <w:szCs w:val="21"/>
              </w:rPr>
              <w:t>X</w:t>
            </w:r>
            <w:r w:rsidRPr="006A07E6">
              <w:rPr>
                <w:rFonts w:ascii="Arial" w:hAnsi="Arial" w:cs="Arial"/>
                <w:szCs w:val="21"/>
              </w:rPr>
              <w:t>）</w:t>
            </w:r>
          </w:p>
        </w:tc>
        <w:tc>
          <w:tcPr>
            <w:tcW w:w="1134" w:type="dxa"/>
            <w:tcBorders>
              <w:top w:val="nil"/>
              <w:left w:val="nil"/>
              <w:bottom w:val="single" w:sz="4" w:space="0" w:color="auto"/>
              <w:right w:val="single" w:sz="4" w:space="0" w:color="auto"/>
            </w:tcBorders>
            <w:vAlign w:val="center"/>
          </w:tcPr>
          <w:p w14:paraId="4B95016B" w14:textId="77777777" w:rsidR="009749BC" w:rsidRPr="006A07E6" w:rsidRDefault="004B4DF6">
            <w:pPr>
              <w:widowControl/>
              <w:jc w:val="left"/>
              <w:rPr>
                <w:rFonts w:ascii="Arial" w:hAnsi="Arial" w:cs="Arial"/>
                <w:szCs w:val="21"/>
              </w:rPr>
            </w:pPr>
            <w:r w:rsidRPr="006A07E6">
              <w:rPr>
                <w:rFonts w:ascii="Arial" w:hAnsi="Arial" w:cs="Arial"/>
                <w:szCs w:val="21"/>
              </w:rPr>
              <w:t>人</w:t>
            </w:r>
          </w:p>
        </w:tc>
        <w:tc>
          <w:tcPr>
            <w:tcW w:w="1846" w:type="dxa"/>
            <w:tcBorders>
              <w:top w:val="nil"/>
              <w:left w:val="nil"/>
              <w:bottom w:val="single" w:sz="4" w:space="0" w:color="auto"/>
              <w:right w:val="single" w:sz="4" w:space="0" w:color="auto"/>
            </w:tcBorders>
            <w:vAlign w:val="center"/>
          </w:tcPr>
          <w:p w14:paraId="2E644C73" w14:textId="77777777" w:rsidR="009749BC" w:rsidRPr="006A07E6" w:rsidRDefault="004B4DF6">
            <w:pPr>
              <w:widowControl/>
              <w:jc w:val="left"/>
              <w:rPr>
                <w:rFonts w:ascii="Arial" w:hAnsi="Arial" w:cs="Arial"/>
                <w:szCs w:val="21"/>
              </w:rPr>
            </w:pPr>
            <w:r w:rsidRPr="006A07E6">
              <w:rPr>
                <w:rFonts w:ascii="Arial" w:hAnsi="Arial" w:cs="Arial"/>
                <w:szCs w:val="21"/>
              </w:rPr>
              <w:t>50≤X</w:t>
            </w:r>
            <w:r w:rsidRPr="006A07E6">
              <w:rPr>
                <w:rFonts w:ascii="Arial" w:hAnsi="Arial" w:cs="Arial"/>
                <w:szCs w:val="21"/>
              </w:rPr>
              <w:t>＜</w:t>
            </w:r>
            <w:r w:rsidRPr="006A07E6">
              <w:rPr>
                <w:rFonts w:ascii="Arial" w:hAnsi="Arial" w:cs="Arial"/>
                <w:szCs w:val="21"/>
              </w:rPr>
              <w:t>300</w:t>
            </w:r>
          </w:p>
        </w:tc>
        <w:tc>
          <w:tcPr>
            <w:tcW w:w="1570" w:type="dxa"/>
            <w:tcBorders>
              <w:top w:val="nil"/>
              <w:left w:val="nil"/>
              <w:bottom w:val="single" w:sz="4" w:space="0" w:color="auto"/>
              <w:right w:val="single" w:sz="4" w:space="0" w:color="auto"/>
            </w:tcBorders>
            <w:vAlign w:val="center"/>
          </w:tcPr>
          <w:p w14:paraId="58D5A4CD" w14:textId="77777777" w:rsidR="009749BC" w:rsidRPr="006A07E6" w:rsidRDefault="004B4DF6">
            <w:pPr>
              <w:widowControl/>
              <w:jc w:val="left"/>
              <w:rPr>
                <w:rFonts w:ascii="Arial" w:hAnsi="Arial" w:cs="Arial"/>
                <w:szCs w:val="21"/>
              </w:rPr>
            </w:pPr>
            <w:r w:rsidRPr="006A07E6">
              <w:rPr>
                <w:rFonts w:ascii="Arial" w:hAnsi="Arial" w:cs="Arial"/>
                <w:szCs w:val="21"/>
              </w:rPr>
              <w:t>10≤X</w:t>
            </w:r>
            <w:r w:rsidRPr="006A07E6">
              <w:rPr>
                <w:rFonts w:ascii="Arial" w:hAnsi="Arial" w:cs="Arial"/>
                <w:szCs w:val="21"/>
              </w:rPr>
              <w:t>＜</w:t>
            </w:r>
            <w:r w:rsidRPr="006A07E6">
              <w:rPr>
                <w:rFonts w:ascii="Arial" w:hAnsi="Arial" w:cs="Arial"/>
                <w:szCs w:val="21"/>
              </w:rPr>
              <w:t>50</w:t>
            </w:r>
          </w:p>
        </w:tc>
        <w:tc>
          <w:tcPr>
            <w:tcW w:w="1009" w:type="dxa"/>
            <w:tcBorders>
              <w:top w:val="nil"/>
              <w:left w:val="nil"/>
              <w:bottom w:val="single" w:sz="4" w:space="0" w:color="auto"/>
              <w:right w:val="single" w:sz="4" w:space="0" w:color="auto"/>
            </w:tcBorders>
            <w:vAlign w:val="center"/>
          </w:tcPr>
          <w:p w14:paraId="17204230" w14:textId="77777777" w:rsidR="009749BC" w:rsidRPr="006A07E6" w:rsidRDefault="004B4DF6">
            <w:pPr>
              <w:widowControl/>
              <w:jc w:val="left"/>
              <w:rPr>
                <w:rFonts w:ascii="Arial" w:hAnsi="Arial" w:cs="Arial"/>
                <w:szCs w:val="21"/>
              </w:rPr>
            </w:pPr>
            <w:r w:rsidRPr="006A07E6">
              <w:rPr>
                <w:rFonts w:ascii="Arial" w:hAnsi="Arial" w:cs="Arial"/>
                <w:szCs w:val="21"/>
              </w:rPr>
              <w:t>X</w:t>
            </w:r>
            <w:r w:rsidRPr="006A07E6">
              <w:rPr>
                <w:rFonts w:ascii="Arial" w:hAnsi="Arial" w:cs="Arial"/>
                <w:szCs w:val="21"/>
              </w:rPr>
              <w:t>＜</w:t>
            </w:r>
            <w:r w:rsidRPr="006A07E6">
              <w:rPr>
                <w:rFonts w:ascii="Arial" w:hAnsi="Arial" w:cs="Arial"/>
                <w:szCs w:val="21"/>
              </w:rPr>
              <w:t>10</w:t>
            </w:r>
          </w:p>
        </w:tc>
      </w:tr>
      <w:tr w:rsidR="006A07E6" w:rsidRPr="006A07E6" w14:paraId="02672967" w14:textId="77777777">
        <w:trPr>
          <w:trHeight w:val="220"/>
        </w:trPr>
        <w:tc>
          <w:tcPr>
            <w:tcW w:w="1446" w:type="dxa"/>
            <w:vMerge/>
            <w:tcBorders>
              <w:top w:val="nil"/>
              <w:left w:val="single" w:sz="4" w:space="0" w:color="auto"/>
              <w:bottom w:val="single" w:sz="4" w:space="0" w:color="auto"/>
              <w:right w:val="single" w:sz="4" w:space="0" w:color="auto"/>
            </w:tcBorders>
            <w:vAlign w:val="center"/>
          </w:tcPr>
          <w:p w14:paraId="1E5D9104" w14:textId="77777777" w:rsidR="009749BC" w:rsidRPr="006A07E6" w:rsidRDefault="009749BC">
            <w:pPr>
              <w:widowControl/>
              <w:jc w:val="left"/>
              <w:rPr>
                <w:rFonts w:ascii="Arial" w:hAnsi="Arial" w:cs="Arial"/>
                <w:szCs w:val="21"/>
              </w:rPr>
            </w:pPr>
          </w:p>
        </w:tc>
        <w:tc>
          <w:tcPr>
            <w:tcW w:w="1701" w:type="dxa"/>
            <w:tcBorders>
              <w:top w:val="nil"/>
              <w:left w:val="nil"/>
              <w:bottom w:val="single" w:sz="4" w:space="0" w:color="auto"/>
              <w:right w:val="single" w:sz="4" w:space="0" w:color="auto"/>
            </w:tcBorders>
            <w:vAlign w:val="center"/>
          </w:tcPr>
          <w:p w14:paraId="06910698" w14:textId="77777777" w:rsidR="009749BC" w:rsidRPr="006A07E6" w:rsidRDefault="004B4DF6">
            <w:pPr>
              <w:widowControl/>
              <w:jc w:val="left"/>
              <w:rPr>
                <w:rFonts w:ascii="Arial" w:hAnsi="Arial" w:cs="Arial"/>
                <w:szCs w:val="21"/>
              </w:rPr>
            </w:pPr>
            <w:r w:rsidRPr="006A07E6">
              <w:rPr>
                <w:rFonts w:ascii="Arial" w:hAnsi="Arial" w:cs="Arial"/>
                <w:szCs w:val="21"/>
              </w:rPr>
              <w:t>营业收入（</w:t>
            </w:r>
            <w:r w:rsidRPr="006A07E6">
              <w:rPr>
                <w:rFonts w:ascii="Arial" w:hAnsi="Arial" w:cs="Arial"/>
                <w:szCs w:val="21"/>
              </w:rPr>
              <w:t>Y</w:t>
            </w:r>
            <w:r w:rsidRPr="006A07E6">
              <w:rPr>
                <w:rFonts w:ascii="Arial" w:hAnsi="Arial" w:cs="Arial"/>
                <w:szCs w:val="21"/>
              </w:rPr>
              <w:t>）</w:t>
            </w:r>
          </w:p>
        </w:tc>
        <w:tc>
          <w:tcPr>
            <w:tcW w:w="1134" w:type="dxa"/>
            <w:tcBorders>
              <w:top w:val="nil"/>
              <w:left w:val="nil"/>
              <w:bottom w:val="single" w:sz="4" w:space="0" w:color="auto"/>
              <w:right w:val="single" w:sz="4" w:space="0" w:color="auto"/>
            </w:tcBorders>
            <w:vAlign w:val="center"/>
          </w:tcPr>
          <w:p w14:paraId="04B6BB48" w14:textId="77777777" w:rsidR="009749BC" w:rsidRPr="006A07E6" w:rsidRDefault="004B4DF6">
            <w:pPr>
              <w:widowControl/>
              <w:jc w:val="left"/>
              <w:rPr>
                <w:rFonts w:ascii="Arial" w:hAnsi="Arial" w:cs="Arial"/>
                <w:szCs w:val="21"/>
              </w:rPr>
            </w:pPr>
            <w:r w:rsidRPr="006A07E6">
              <w:rPr>
                <w:rFonts w:ascii="Arial" w:hAnsi="Arial" w:cs="Arial"/>
                <w:szCs w:val="21"/>
              </w:rPr>
              <w:t>万元</w:t>
            </w:r>
          </w:p>
        </w:tc>
        <w:tc>
          <w:tcPr>
            <w:tcW w:w="1846" w:type="dxa"/>
            <w:tcBorders>
              <w:top w:val="nil"/>
              <w:left w:val="nil"/>
              <w:bottom w:val="single" w:sz="4" w:space="0" w:color="auto"/>
              <w:right w:val="single" w:sz="4" w:space="0" w:color="auto"/>
            </w:tcBorders>
            <w:vAlign w:val="center"/>
          </w:tcPr>
          <w:p w14:paraId="713B6643" w14:textId="77777777" w:rsidR="009749BC" w:rsidRPr="006A07E6" w:rsidRDefault="004B4DF6">
            <w:pPr>
              <w:widowControl/>
              <w:jc w:val="left"/>
              <w:rPr>
                <w:rFonts w:ascii="Arial" w:hAnsi="Arial" w:cs="Arial"/>
                <w:szCs w:val="21"/>
              </w:rPr>
            </w:pPr>
            <w:r w:rsidRPr="006A07E6">
              <w:rPr>
                <w:rFonts w:ascii="Arial" w:hAnsi="Arial" w:cs="Arial"/>
                <w:szCs w:val="21"/>
              </w:rPr>
              <w:t>500≤Y</w:t>
            </w:r>
            <w:r w:rsidRPr="006A07E6">
              <w:rPr>
                <w:rFonts w:ascii="Arial" w:hAnsi="Arial" w:cs="Arial"/>
                <w:szCs w:val="21"/>
              </w:rPr>
              <w:t>＜</w:t>
            </w:r>
            <w:r w:rsidRPr="006A07E6">
              <w:rPr>
                <w:rFonts w:ascii="Arial" w:hAnsi="Arial" w:cs="Arial"/>
                <w:szCs w:val="21"/>
              </w:rPr>
              <w:t>20000</w:t>
            </w:r>
          </w:p>
        </w:tc>
        <w:tc>
          <w:tcPr>
            <w:tcW w:w="1570" w:type="dxa"/>
            <w:tcBorders>
              <w:top w:val="nil"/>
              <w:left w:val="nil"/>
              <w:bottom w:val="single" w:sz="4" w:space="0" w:color="auto"/>
              <w:right w:val="single" w:sz="4" w:space="0" w:color="auto"/>
            </w:tcBorders>
            <w:vAlign w:val="center"/>
          </w:tcPr>
          <w:p w14:paraId="0ECEFF85" w14:textId="77777777" w:rsidR="009749BC" w:rsidRPr="006A07E6" w:rsidRDefault="004B4DF6">
            <w:pPr>
              <w:widowControl/>
              <w:jc w:val="left"/>
              <w:rPr>
                <w:rFonts w:ascii="Arial" w:hAnsi="Arial" w:cs="Arial"/>
                <w:szCs w:val="21"/>
              </w:rPr>
            </w:pPr>
            <w:r w:rsidRPr="006A07E6">
              <w:rPr>
                <w:rFonts w:ascii="Arial" w:hAnsi="Arial" w:cs="Arial"/>
                <w:szCs w:val="21"/>
              </w:rPr>
              <w:t>100≤Y</w:t>
            </w:r>
            <w:r w:rsidRPr="006A07E6">
              <w:rPr>
                <w:rFonts w:ascii="Arial" w:hAnsi="Arial" w:cs="Arial"/>
                <w:szCs w:val="21"/>
              </w:rPr>
              <w:t>＜</w:t>
            </w:r>
            <w:r w:rsidRPr="006A07E6">
              <w:rPr>
                <w:rFonts w:ascii="Arial" w:hAnsi="Arial" w:cs="Arial"/>
                <w:szCs w:val="21"/>
              </w:rPr>
              <w:t>500</w:t>
            </w:r>
          </w:p>
        </w:tc>
        <w:tc>
          <w:tcPr>
            <w:tcW w:w="1009" w:type="dxa"/>
            <w:tcBorders>
              <w:top w:val="nil"/>
              <w:left w:val="nil"/>
              <w:bottom w:val="single" w:sz="4" w:space="0" w:color="auto"/>
              <w:right w:val="single" w:sz="4" w:space="0" w:color="auto"/>
            </w:tcBorders>
            <w:vAlign w:val="center"/>
          </w:tcPr>
          <w:p w14:paraId="362D4970" w14:textId="77777777" w:rsidR="009749BC" w:rsidRPr="006A07E6" w:rsidRDefault="004B4DF6">
            <w:pPr>
              <w:widowControl/>
              <w:jc w:val="left"/>
              <w:rPr>
                <w:rFonts w:ascii="Arial" w:hAnsi="Arial" w:cs="Arial"/>
                <w:szCs w:val="21"/>
              </w:rPr>
            </w:pPr>
            <w:r w:rsidRPr="006A07E6">
              <w:rPr>
                <w:rFonts w:ascii="Arial" w:hAnsi="Arial" w:cs="Arial"/>
                <w:szCs w:val="21"/>
              </w:rPr>
              <w:t>Y</w:t>
            </w:r>
            <w:r w:rsidRPr="006A07E6">
              <w:rPr>
                <w:rFonts w:ascii="Arial" w:hAnsi="Arial" w:cs="Arial"/>
                <w:szCs w:val="21"/>
              </w:rPr>
              <w:t>＜</w:t>
            </w:r>
            <w:r w:rsidRPr="006A07E6">
              <w:rPr>
                <w:rFonts w:ascii="Arial" w:hAnsi="Arial" w:cs="Arial"/>
                <w:szCs w:val="21"/>
              </w:rPr>
              <w:t>100</w:t>
            </w:r>
          </w:p>
        </w:tc>
      </w:tr>
      <w:tr w:rsidR="006A07E6" w:rsidRPr="006A07E6" w14:paraId="0B833DD8" w14:textId="77777777">
        <w:trPr>
          <w:trHeight w:val="220"/>
        </w:trPr>
        <w:tc>
          <w:tcPr>
            <w:tcW w:w="1446" w:type="dxa"/>
            <w:vMerge w:val="restart"/>
            <w:tcBorders>
              <w:top w:val="nil"/>
              <w:left w:val="single" w:sz="4" w:space="0" w:color="auto"/>
              <w:bottom w:val="single" w:sz="4" w:space="0" w:color="auto"/>
              <w:right w:val="single" w:sz="4" w:space="0" w:color="auto"/>
            </w:tcBorders>
            <w:vAlign w:val="bottom"/>
          </w:tcPr>
          <w:p w14:paraId="4AAC147B" w14:textId="77777777" w:rsidR="009749BC" w:rsidRPr="006A07E6" w:rsidRDefault="004B4DF6">
            <w:pPr>
              <w:widowControl/>
              <w:jc w:val="center"/>
              <w:rPr>
                <w:rFonts w:ascii="Arial" w:hAnsi="Arial" w:cs="Arial"/>
                <w:szCs w:val="21"/>
              </w:rPr>
            </w:pPr>
            <w:r w:rsidRPr="006A07E6">
              <w:rPr>
                <w:rFonts w:ascii="Arial" w:hAnsi="Arial" w:cs="Arial"/>
                <w:szCs w:val="21"/>
              </w:rPr>
              <w:t>交通运输业</w:t>
            </w:r>
          </w:p>
        </w:tc>
        <w:tc>
          <w:tcPr>
            <w:tcW w:w="1701" w:type="dxa"/>
            <w:tcBorders>
              <w:top w:val="nil"/>
              <w:left w:val="nil"/>
              <w:bottom w:val="single" w:sz="4" w:space="0" w:color="auto"/>
              <w:right w:val="single" w:sz="4" w:space="0" w:color="auto"/>
            </w:tcBorders>
            <w:vAlign w:val="center"/>
          </w:tcPr>
          <w:p w14:paraId="469A9824" w14:textId="77777777" w:rsidR="009749BC" w:rsidRPr="006A07E6" w:rsidRDefault="004B4DF6">
            <w:pPr>
              <w:widowControl/>
              <w:jc w:val="left"/>
              <w:rPr>
                <w:rFonts w:ascii="Arial" w:hAnsi="Arial" w:cs="Arial"/>
                <w:szCs w:val="21"/>
              </w:rPr>
            </w:pPr>
            <w:r w:rsidRPr="006A07E6">
              <w:rPr>
                <w:rFonts w:ascii="Arial" w:hAnsi="Arial" w:cs="Arial"/>
                <w:szCs w:val="21"/>
              </w:rPr>
              <w:t>从业人员（</w:t>
            </w:r>
            <w:r w:rsidRPr="006A07E6">
              <w:rPr>
                <w:rFonts w:ascii="Arial" w:hAnsi="Arial" w:cs="Arial"/>
                <w:szCs w:val="21"/>
              </w:rPr>
              <w:t>X</w:t>
            </w:r>
            <w:r w:rsidRPr="006A07E6">
              <w:rPr>
                <w:rFonts w:ascii="Arial" w:hAnsi="Arial" w:cs="Arial"/>
                <w:szCs w:val="21"/>
              </w:rPr>
              <w:t>）</w:t>
            </w:r>
          </w:p>
        </w:tc>
        <w:tc>
          <w:tcPr>
            <w:tcW w:w="1134" w:type="dxa"/>
            <w:tcBorders>
              <w:top w:val="nil"/>
              <w:left w:val="nil"/>
              <w:bottom w:val="single" w:sz="4" w:space="0" w:color="auto"/>
              <w:right w:val="single" w:sz="4" w:space="0" w:color="auto"/>
            </w:tcBorders>
            <w:vAlign w:val="center"/>
          </w:tcPr>
          <w:p w14:paraId="33CB654F" w14:textId="77777777" w:rsidR="009749BC" w:rsidRPr="006A07E6" w:rsidRDefault="004B4DF6">
            <w:pPr>
              <w:widowControl/>
              <w:jc w:val="left"/>
              <w:rPr>
                <w:rFonts w:ascii="Arial" w:hAnsi="Arial" w:cs="Arial"/>
                <w:szCs w:val="21"/>
              </w:rPr>
            </w:pPr>
            <w:r w:rsidRPr="006A07E6">
              <w:rPr>
                <w:rFonts w:ascii="Arial" w:hAnsi="Arial" w:cs="Arial"/>
                <w:szCs w:val="21"/>
              </w:rPr>
              <w:t>人</w:t>
            </w:r>
          </w:p>
        </w:tc>
        <w:tc>
          <w:tcPr>
            <w:tcW w:w="1846" w:type="dxa"/>
            <w:tcBorders>
              <w:top w:val="nil"/>
              <w:left w:val="nil"/>
              <w:bottom w:val="single" w:sz="4" w:space="0" w:color="auto"/>
              <w:right w:val="single" w:sz="4" w:space="0" w:color="auto"/>
            </w:tcBorders>
            <w:vAlign w:val="center"/>
          </w:tcPr>
          <w:p w14:paraId="1CFA6570" w14:textId="77777777" w:rsidR="009749BC" w:rsidRPr="006A07E6" w:rsidRDefault="004B4DF6">
            <w:pPr>
              <w:widowControl/>
              <w:jc w:val="left"/>
              <w:rPr>
                <w:rFonts w:ascii="Arial" w:hAnsi="Arial" w:cs="Arial"/>
                <w:szCs w:val="21"/>
              </w:rPr>
            </w:pPr>
            <w:r w:rsidRPr="006A07E6">
              <w:rPr>
                <w:rFonts w:ascii="Arial" w:hAnsi="Arial" w:cs="Arial"/>
                <w:szCs w:val="21"/>
              </w:rPr>
              <w:t>300≤X</w:t>
            </w:r>
            <w:r w:rsidRPr="006A07E6">
              <w:rPr>
                <w:rFonts w:ascii="Arial" w:hAnsi="Arial" w:cs="Arial"/>
                <w:szCs w:val="21"/>
              </w:rPr>
              <w:t>＜</w:t>
            </w:r>
            <w:r w:rsidRPr="006A07E6">
              <w:rPr>
                <w:rFonts w:ascii="Arial" w:hAnsi="Arial" w:cs="Arial"/>
                <w:szCs w:val="21"/>
              </w:rPr>
              <w:t>1000</w:t>
            </w:r>
          </w:p>
        </w:tc>
        <w:tc>
          <w:tcPr>
            <w:tcW w:w="1570" w:type="dxa"/>
            <w:tcBorders>
              <w:top w:val="nil"/>
              <w:left w:val="nil"/>
              <w:bottom w:val="single" w:sz="4" w:space="0" w:color="auto"/>
              <w:right w:val="single" w:sz="4" w:space="0" w:color="auto"/>
            </w:tcBorders>
            <w:vAlign w:val="center"/>
          </w:tcPr>
          <w:p w14:paraId="4D123614" w14:textId="77777777" w:rsidR="009749BC" w:rsidRPr="006A07E6" w:rsidRDefault="004B4DF6">
            <w:pPr>
              <w:widowControl/>
              <w:jc w:val="left"/>
              <w:rPr>
                <w:rFonts w:ascii="Arial" w:hAnsi="Arial" w:cs="Arial"/>
                <w:szCs w:val="21"/>
              </w:rPr>
            </w:pPr>
            <w:r w:rsidRPr="006A07E6">
              <w:rPr>
                <w:rFonts w:ascii="Arial" w:hAnsi="Arial" w:cs="Arial"/>
                <w:szCs w:val="21"/>
              </w:rPr>
              <w:t>20≤X</w:t>
            </w:r>
            <w:r w:rsidRPr="006A07E6">
              <w:rPr>
                <w:rFonts w:ascii="Arial" w:hAnsi="Arial" w:cs="Arial"/>
                <w:szCs w:val="21"/>
              </w:rPr>
              <w:t>＜</w:t>
            </w:r>
            <w:r w:rsidRPr="006A07E6">
              <w:rPr>
                <w:rFonts w:ascii="Arial" w:hAnsi="Arial" w:cs="Arial"/>
                <w:szCs w:val="21"/>
              </w:rPr>
              <w:t>300</w:t>
            </w:r>
          </w:p>
        </w:tc>
        <w:tc>
          <w:tcPr>
            <w:tcW w:w="1009" w:type="dxa"/>
            <w:tcBorders>
              <w:top w:val="nil"/>
              <w:left w:val="nil"/>
              <w:bottom w:val="single" w:sz="4" w:space="0" w:color="auto"/>
              <w:right w:val="single" w:sz="4" w:space="0" w:color="auto"/>
            </w:tcBorders>
            <w:vAlign w:val="center"/>
          </w:tcPr>
          <w:p w14:paraId="4EB1868A" w14:textId="77777777" w:rsidR="009749BC" w:rsidRPr="006A07E6" w:rsidRDefault="004B4DF6">
            <w:pPr>
              <w:widowControl/>
              <w:jc w:val="left"/>
              <w:rPr>
                <w:rFonts w:ascii="Arial" w:hAnsi="Arial" w:cs="Arial"/>
                <w:szCs w:val="21"/>
              </w:rPr>
            </w:pPr>
            <w:r w:rsidRPr="006A07E6">
              <w:rPr>
                <w:rFonts w:ascii="Arial" w:hAnsi="Arial" w:cs="Arial"/>
                <w:szCs w:val="21"/>
              </w:rPr>
              <w:t>X</w:t>
            </w:r>
            <w:r w:rsidRPr="006A07E6">
              <w:rPr>
                <w:rFonts w:ascii="Arial" w:hAnsi="Arial" w:cs="Arial"/>
                <w:szCs w:val="21"/>
              </w:rPr>
              <w:t>＜</w:t>
            </w:r>
            <w:r w:rsidRPr="006A07E6">
              <w:rPr>
                <w:rFonts w:ascii="Arial" w:hAnsi="Arial" w:cs="Arial"/>
                <w:szCs w:val="21"/>
              </w:rPr>
              <w:t>20</w:t>
            </w:r>
          </w:p>
        </w:tc>
      </w:tr>
      <w:tr w:rsidR="006A07E6" w:rsidRPr="006A07E6" w14:paraId="70495EE8" w14:textId="77777777">
        <w:trPr>
          <w:trHeight w:val="220"/>
        </w:trPr>
        <w:tc>
          <w:tcPr>
            <w:tcW w:w="1446" w:type="dxa"/>
            <w:vMerge/>
            <w:tcBorders>
              <w:top w:val="nil"/>
              <w:left w:val="single" w:sz="4" w:space="0" w:color="auto"/>
              <w:bottom w:val="single" w:sz="4" w:space="0" w:color="auto"/>
              <w:right w:val="single" w:sz="4" w:space="0" w:color="auto"/>
            </w:tcBorders>
            <w:vAlign w:val="center"/>
          </w:tcPr>
          <w:p w14:paraId="44E8358D" w14:textId="77777777" w:rsidR="009749BC" w:rsidRPr="006A07E6" w:rsidRDefault="009749BC">
            <w:pPr>
              <w:widowControl/>
              <w:jc w:val="left"/>
              <w:rPr>
                <w:rFonts w:ascii="Arial" w:hAnsi="Arial" w:cs="Arial"/>
                <w:szCs w:val="21"/>
              </w:rPr>
            </w:pPr>
          </w:p>
        </w:tc>
        <w:tc>
          <w:tcPr>
            <w:tcW w:w="1701" w:type="dxa"/>
            <w:tcBorders>
              <w:top w:val="nil"/>
              <w:left w:val="nil"/>
              <w:bottom w:val="single" w:sz="4" w:space="0" w:color="auto"/>
              <w:right w:val="single" w:sz="4" w:space="0" w:color="auto"/>
            </w:tcBorders>
            <w:vAlign w:val="center"/>
          </w:tcPr>
          <w:p w14:paraId="1B5B30E6" w14:textId="77777777" w:rsidR="009749BC" w:rsidRPr="006A07E6" w:rsidRDefault="004B4DF6">
            <w:pPr>
              <w:widowControl/>
              <w:jc w:val="left"/>
              <w:rPr>
                <w:rFonts w:ascii="Arial" w:hAnsi="Arial" w:cs="Arial"/>
                <w:szCs w:val="21"/>
              </w:rPr>
            </w:pPr>
            <w:r w:rsidRPr="006A07E6">
              <w:rPr>
                <w:rFonts w:ascii="Arial" w:hAnsi="Arial" w:cs="Arial"/>
                <w:szCs w:val="21"/>
              </w:rPr>
              <w:t>营业收入（</w:t>
            </w:r>
            <w:r w:rsidRPr="006A07E6">
              <w:rPr>
                <w:rFonts w:ascii="Arial" w:hAnsi="Arial" w:cs="Arial"/>
                <w:szCs w:val="21"/>
              </w:rPr>
              <w:t>Y</w:t>
            </w:r>
            <w:r w:rsidRPr="006A07E6">
              <w:rPr>
                <w:rFonts w:ascii="Arial" w:hAnsi="Arial" w:cs="Arial"/>
                <w:szCs w:val="21"/>
              </w:rPr>
              <w:t>）</w:t>
            </w:r>
          </w:p>
        </w:tc>
        <w:tc>
          <w:tcPr>
            <w:tcW w:w="1134" w:type="dxa"/>
            <w:tcBorders>
              <w:top w:val="nil"/>
              <w:left w:val="nil"/>
              <w:bottom w:val="single" w:sz="4" w:space="0" w:color="auto"/>
              <w:right w:val="single" w:sz="4" w:space="0" w:color="auto"/>
            </w:tcBorders>
            <w:vAlign w:val="center"/>
          </w:tcPr>
          <w:p w14:paraId="146FB6C2" w14:textId="77777777" w:rsidR="009749BC" w:rsidRPr="006A07E6" w:rsidRDefault="004B4DF6">
            <w:pPr>
              <w:widowControl/>
              <w:jc w:val="left"/>
              <w:rPr>
                <w:rFonts w:ascii="Arial" w:hAnsi="Arial" w:cs="Arial"/>
                <w:szCs w:val="21"/>
              </w:rPr>
            </w:pPr>
            <w:r w:rsidRPr="006A07E6">
              <w:rPr>
                <w:rFonts w:ascii="Arial" w:hAnsi="Arial" w:cs="Arial"/>
                <w:szCs w:val="21"/>
              </w:rPr>
              <w:t>万元</w:t>
            </w:r>
          </w:p>
        </w:tc>
        <w:tc>
          <w:tcPr>
            <w:tcW w:w="1846" w:type="dxa"/>
            <w:tcBorders>
              <w:top w:val="nil"/>
              <w:left w:val="nil"/>
              <w:bottom w:val="single" w:sz="4" w:space="0" w:color="auto"/>
              <w:right w:val="single" w:sz="4" w:space="0" w:color="auto"/>
            </w:tcBorders>
            <w:vAlign w:val="center"/>
          </w:tcPr>
          <w:p w14:paraId="1CC2E3BB" w14:textId="77777777" w:rsidR="009749BC" w:rsidRPr="006A07E6" w:rsidRDefault="004B4DF6">
            <w:pPr>
              <w:widowControl/>
              <w:jc w:val="left"/>
              <w:rPr>
                <w:rFonts w:ascii="Arial" w:hAnsi="Arial" w:cs="Arial"/>
                <w:szCs w:val="21"/>
              </w:rPr>
            </w:pPr>
            <w:r w:rsidRPr="006A07E6">
              <w:rPr>
                <w:rFonts w:ascii="Arial" w:hAnsi="Arial" w:cs="Arial"/>
                <w:szCs w:val="21"/>
              </w:rPr>
              <w:t>3000≤Y</w:t>
            </w:r>
            <w:r w:rsidRPr="006A07E6">
              <w:rPr>
                <w:rFonts w:ascii="Arial" w:hAnsi="Arial" w:cs="Arial"/>
                <w:szCs w:val="21"/>
              </w:rPr>
              <w:t>＜</w:t>
            </w:r>
            <w:r w:rsidRPr="006A07E6">
              <w:rPr>
                <w:rFonts w:ascii="Arial" w:hAnsi="Arial" w:cs="Arial"/>
                <w:szCs w:val="21"/>
              </w:rPr>
              <w:t>30000</w:t>
            </w:r>
          </w:p>
        </w:tc>
        <w:tc>
          <w:tcPr>
            <w:tcW w:w="1570" w:type="dxa"/>
            <w:tcBorders>
              <w:top w:val="nil"/>
              <w:left w:val="nil"/>
              <w:bottom w:val="single" w:sz="4" w:space="0" w:color="auto"/>
              <w:right w:val="single" w:sz="4" w:space="0" w:color="auto"/>
            </w:tcBorders>
            <w:vAlign w:val="center"/>
          </w:tcPr>
          <w:p w14:paraId="7BA739B2" w14:textId="77777777" w:rsidR="009749BC" w:rsidRPr="006A07E6" w:rsidRDefault="004B4DF6">
            <w:pPr>
              <w:widowControl/>
              <w:jc w:val="left"/>
              <w:rPr>
                <w:rFonts w:ascii="Arial" w:hAnsi="Arial" w:cs="Arial"/>
                <w:szCs w:val="21"/>
              </w:rPr>
            </w:pPr>
            <w:r w:rsidRPr="006A07E6">
              <w:rPr>
                <w:rFonts w:ascii="Arial" w:hAnsi="Arial" w:cs="Arial"/>
                <w:szCs w:val="21"/>
              </w:rPr>
              <w:t>200≤Y</w:t>
            </w:r>
            <w:r w:rsidRPr="006A07E6">
              <w:rPr>
                <w:rFonts w:ascii="Arial" w:hAnsi="Arial" w:cs="Arial"/>
                <w:szCs w:val="21"/>
              </w:rPr>
              <w:t>＜</w:t>
            </w:r>
            <w:r w:rsidRPr="006A07E6">
              <w:rPr>
                <w:rFonts w:ascii="Arial" w:hAnsi="Arial" w:cs="Arial"/>
                <w:szCs w:val="21"/>
              </w:rPr>
              <w:t>3000</w:t>
            </w:r>
          </w:p>
        </w:tc>
        <w:tc>
          <w:tcPr>
            <w:tcW w:w="1009" w:type="dxa"/>
            <w:tcBorders>
              <w:top w:val="nil"/>
              <w:left w:val="nil"/>
              <w:bottom w:val="single" w:sz="4" w:space="0" w:color="auto"/>
              <w:right w:val="single" w:sz="4" w:space="0" w:color="auto"/>
            </w:tcBorders>
            <w:vAlign w:val="center"/>
          </w:tcPr>
          <w:p w14:paraId="595D6DC7" w14:textId="77777777" w:rsidR="009749BC" w:rsidRPr="006A07E6" w:rsidRDefault="004B4DF6">
            <w:pPr>
              <w:widowControl/>
              <w:jc w:val="left"/>
              <w:rPr>
                <w:rFonts w:ascii="Arial" w:hAnsi="Arial" w:cs="Arial"/>
                <w:szCs w:val="21"/>
              </w:rPr>
            </w:pPr>
            <w:r w:rsidRPr="006A07E6">
              <w:rPr>
                <w:rFonts w:ascii="Arial" w:hAnsi="Arial" w:cs="Arial"/>
                <w:szCs w:val="21"/>
              </w:rPr>
              <w:t>Y</w:t>
            </w:r>
            <w:r w:rsidRPr="006A07E6">
              <w:rPr>
                <w:rFonts w:ascii="Arial" w:hAnsi="Arial" w:cs="Arial"/>
                <w:szCs w:val="21"/>
              </w:rPr>
              <w:t>＜</w:t>
            </w:r>
            <w:r w:rsidRPr="006A07E6">
              <w:rPr>
                <w:rFonts w:ascii="Arial" w:hAnsi="Arial" w:cs="Arial"/>
                <w:szCs w:val="21"/>
              </w:rPr>
              <w:t>200</w:t>
            </w:r>
          </w:p>
        </w:tc>
      </w:tr>
      <w:tr w:rsidR="006A07E6" w:rsidRPr="006A07E6" w14:paraId="1D253A8F" w14:textId="77777777">
        <w:trPr>
          <w:trHeight w:val="220"/>
        </w:trPr>
        <w:tc>
          <w:tcPr>
            <w:tcW w:w="1446" w:type="dxa"/>
            <w:vMerge w:val="restart"/>
            <w:tcBorders>
              <w:top w:val="nil"/>
              <w:left w:val="single" w:sz="4" w:space="0" w:color="auto"/>
              <w:bottom w:val="single" w:sz="4" w:space="0" w:color="auto"/>
              <w:right w:val="single" w:sz="4" w:space="0" w:color="auto"/>
            </w:tcBorders>
            <w:vAlign w:val="bottom"/>
          </w:tcPr>
          <w:p w14:paraId="49CACE89" w14:textId="77777777" w:rsidR="009749BC" w:rsidRPr="006A07E6" w:rsidRDefault="004B4DF6">
            <w:pPr>
              <w:widowControl/>
              <w:jc w:val="center"/>
              <w:rPr>
                <w:rFonts w:ascii="Arial" w:hAnsi="Arial" w:cs="Arial"/>
                <w:szCs w:val="21"/>
              </w:rPr>
            </w:pPr>
            <w:r w:rsidRPr="006A07E6">
              <w:rPr>
                <w:rFonts w:ascii="Arial" w:hAnsi="Arial" w:cs="Arial"/>
                <w:szCs w:val="21"/>
              </w:rPr>
              <w:t>仓储业</w:t>
            </w:r>
          </w:p>
        </w:tc>
        <w:tc>
          <w:tcPr>
            <w:tcW w:w="1701" w:type="dxa"/>
            <w:tcBorders>
              <w:top w:val="nil"/>
              <w:left w:val="nil"/>
              <w:bottom w:val="single" w:sz="4" w:space="0" w:color="auto"/>
              <w:right w:val="single" w:sz="4" w:space="0" w:color="auto"/>
            </w:tcBorders>
            <w:vAlign w:val="center"/>
          </w:tcPr>
          <w:p w14:paraId="0462391C" w14:textId="77777777" w:rsidR="009749BC" w:rsidRPr="006A07E6" w:rsidRDefault="004B4DF6">
            <w:pPr>
              <w:widowControl/>
              <w:jc w:val="left"/>
              <w:rPr>
                <w:rFonts w:ascii="Arial" w:hAnsi="Arial" w:cs="Arial"/>
                <w:szCs w:val="21"/>
              </w:rPr>
            </w:pPr>
            <w:r w:rsidRPr="006A07E6">
              <w:rPr>
                <w:rFonts w:ascii="Arial" w:hAnsi="Arial" w:cs="Arial"/>
                <w:szCs w:val="21"/>
              </w:rPr>
              <w:t>从业人员（</w:t>
            </w:r>
            <w:r w:rsidRPr="006A07E6">
              <w:rPr>
                <w:rFonts w:ascii="Arial" w:hAnsi="Arial" w:cs="Arial"/>
                <w:szCs w:val="21"/>
              </w:rPr>
              <w:t>X</w:t>
            </w:r>
            <w:r w:rsidRPr="006A07E6">
              <w:rPr>
                <w:rFonts w:ascii="Arial" w:hAnsi="Arial" w:cs="Arial"/>
                <w:szCs w:val="21"/>
              </w:rPr>
              <w:t>）</w:t>
            </w:r>
          </w:p>
        </w:tc>
        <w:tc>
          <w:tcPr>
            <w:tcW w:w="1134" w:type="dxa"/>
            <w:tcBorders>
              <w:top w:val="nil"/>
              <w:left w:val="nil"/>
              <w:bottom w:val="single" w:sz="4" w:space="0" w:color="auto"/>
              <w:right w:val="single" w:sz="4" w:space="0" w:color="auto"/>
            </w:tcBorders>
            <w:vAlign w:val="center"/>
          </w:tcPr>
          <w:p w14:paraId="4735AAC2" w14:textId="77777777" w:rsidR="009749BC" w:rsidRPr="006A07E6" w:rsidRDefault="004B4DF6">
            <w:pPr>
              <w:widowControl/>
              <w:jc w:val="left"/>
              <w:rPr>
                <w:rFonts w:ascii="Arial" w:hAnsi="Arial" w:cs="Arial"/>
                <w:szCs w:val="21"/>
              </w:rPr>
            </w:pPr>
            <w:r w:rsidRPr="006A07E6">
              <w:rPr>
                <w:rFonts w:ascii="Arial" w:hAnsi="Arial" w:cs="Arial"/>
                <w:szCs w:val="21"/>
              </w:rPr>
              <w:t>人</w:t>
            </w:r>
          </w:p>
        </w:tc>
        <w:tc>
          <w:tcPr>
            <w:tcW w:w="1846" w:type="dxa"/>
            <w:tcBorders>
              <w:top w:val="nil"/>
              <w:left w:val="nil"/>
              <w:bottom w:val="single" w:sz="4" w:space="0" w:color="auto"/>
              <w:right w:val="single" w:sz="4" w:space="0" w:color="auto"/>
            </w:tcBorders>
            <w:vAlign w:val="center"/>
          </w:tcPr>
          <w:p w14:paraId="70E4A82B" w14:textId="77777777" w:rsidR="009749BC" w:rsidRPr="006A07E6" w:rsidRDefault="004B4DF6">
            <w:pPr>
              <w:widowControl/>
              <w:jc w:val="left"/>
              <w:rPr>
                <w:rFonts w:ascii="Arial" w:hAnsi="Arial" w:cs="Arial"/>
                <w:szCs w:val="21"/>
              </w:rPr>
            </w:pPr>
            <w:r w:rsidRPr="006A07E6">
              <w:rPr>
                <w:rFonts w:ascii="Arial" w:hAnsi="Arial" w:cs="Arial"/>
                <w:szCs w:val="21"/>
              </w:rPr>
              <w:t>100≤X</w:t>
            </w:r>
            <w:r w:rsidRPr="006A07E6">
              <w:rPr>
                <w:rFonts w:ascii="Arial" w:hAnsi="Arial" w:cs="Arial"/>
                <w:szCs w:val="21"/>
              </w:rPr>
              <w:t>＜</w:t>
            </w:r>
            <w:r w:rsidRPr="006A07E6">
              <w:rPr>
                <w:rFonts w:ascii="Arial" w:hAnsi="Arial" w:cs="Arial"/>
                <w:szCs w:val="21"/>
              </w:rPr>
              <w:t>200</w:t>
            </w:r>
          </w:p>
        </w:tc>
        <w:tc>
          <w:tcPr>
            <w:tcW w:w="1570" w:type="dxa"/>
            <w:tcBorders>
              <w:top w:val="nil"/>
              <w:left w:val="nil"/>
              <w:bottom w:val="single" w:sz="4" w:space="0" w:color="auto"/>
              <w:right w:val="single" w:sz="4" w:space="0" w:color="auto"/>
            </w:tcBorders>
            <w:vAlign w:val="center"/>
          </w:tcPr>
          <w:p w14:paraId="0F1475B5" w14:textId="77777777" w:rsidR="009749BC" w:rsidRPr="006A07E6" w:rsidRDefault="004B4DF6">
            <w:pPr>
              <w:widowControl/>
              <w:jc w:val="left"/>
              <w:rPr>
                <w:rFonts w:ascii="Arial" w:hAnsi="Arial" w:cs="Arial"/>
                <w:szCs w:val="21"/>
              </w:rPr>
            </w:pPr>
            <w:r w:rsidRPr="006A07E6">
              <w:rPr>
                <w:rFonts w:ascii="Arial" w:hAnsi="Arial" w:cs="Arial"/>
                <w:szCs w:val="21"/>
              </w:rPr>
              <w:t>20≤X</w:t>
            </w:r>
            <w:r w:rsidRPr="006A07E6">
              <w:rPr>
                <w:rFonts w:ascii="Arial" w:hAnsi="Arial" w:cs="Arial"/>
                <w:szCs w:val="21"/>
              </w:rPr>
              <w:t>＜</w:t>
            </w:r>
            <w:r w:rsidRPr="006A07E6">
              <w:rPr>
                <w:rFonts w:ascii="Arial" w:hAnsi="Arial" w:cs="Arial"/>
                <w:szCs w:val="21"/>
              </w:rPr>
              <w:t>100</w:t>
            </w:r>
          </w:p>
        </w:tc>
        <w:tc>
          <w:tcPr>
            <w:tcW w:w="1009" w:type="dxa"/>
            <w:tcBorders>
              <w:top w:val="nil"/>
              <w:left w:val="nil"/>
              <w:bottom w:val="single" w:sz="4" w:space="0" w:color="auto"/>
              <w:right w:val="single" w:sz="4" w:space="0" w:color="auto"/>
            </w:tcBorders>
            <w:vAlign w:val="center"/>
          </w:tcPr>
          <w:p w14:paraId="1EF44C70" w14:textId="77777777" w:rsidR="009749BC" w:rsidRPr="006A07E6" w:rsidRDefault="004B4DF6">
            <w:pPr>
              <w:widowControl/>
              <w:jc w:val="left"/>
              <w:rPr>
                <w:rFonts w:ascii="Arial" w:hAnsi="Arial" w:cs="Arial"/>
                <w:szCs w:val="21"/>
              </w:rPr>
            </w:pPr>
            <w:r w:rsidRPr="006A07E6">
              <w:rPr>
                <w:rFonts w:ascii="Arial" w:hAnsi="Arial" w:cs="Arial"/>
                <w:szCs w:val="21"/>
              </w:rPr>
              <w:t>X</w:t>
            </w:r>
            <w:r w:rsidRPr="006A07E6">
              <w:rPr>
                <w:rFonts w:ascii="Arial" w:hAnsi="Arial" w:cs="Arial"/>
                <w:szCs w:val="21"/>
              </w:rPr>
              <w:t>＜</w:t>
            </w:r>
            <w:r w:rsidRPr="006A07E6">
              <w:rPr>
                <w:rFonts w:ascii="Arial" w:hAnsi="Arial" w:cs="Arial"/>
                <w:szCs w:val="21"/>
              </w:rPr>
              <w:t>20</w:t>
            </w:r>
          </w:p>
        </w:tc>
      </w:tr>
      <w:tr w:rsidR="006A07E6" w:rsidRPr="006A07E6" w14:paraId="148B2A8F" w14:textId="77777777">
        <w:trPr>
          <w:trHeight w:val="220"/>
        </w:trPr>
        <w:tc>
          <w:tcPr>
            <w:tcW w:w="1446" w:type="dxa"/>
            <w:vMerge/>
            <w:tcBorders>
              <w:top w:val="nil"/>
              <w:left w:val="single" w:sz="4" w:space="0" w:color="auto"/>
              <w:bottom w:val="single" w:sz="4" w:space="0" w:color="auto"/>
              <w:right w:val="single" w:sz="4" w:space="0" w:color="auto"/>
            </w:tcBorders>
            <w:vAlign w:val="center"/>
          </w:tcPr>
          <w:p w14:paraId="38443992" w14:textId="77777777" w:rsidR="009749BC" w:rsidRPr="006A07E6" w:rsidRDefault="009749BC">
            <w:pPr>
              <w:widowControl/>
              <w:jc w:val="left"/>
              <w:rPr>
                <w:rFonts w:ascii="Arial" w:hAnsi="Arial" w:cs="Arial"/>
                <w:szCs w:val="21"/>
              </w:rPr>
            </w:pPr>
          </w:p>
        </w:tc>
        <w:tc>
          <w:tcPr>
            <w:tcW w:w="1701" w:type="dxa"/>
            <w:tcBorders>
              <w:top w:val="nil"/>
              <w:left w:val="nil"/>
              <w:bottom w:val="single" w:sz="4" w:space="0" w:color="auto"/>
              <w:right w:val="single" w:sz="4" w:space="0" w:color="auto"/>
            </w:tcBorders>
            <w:vAlign w:val="center"/>
          </w:tcPr>
          <w:p w14:paraId="2C6163AB" w14:textId="77777777" w:rsidR="009749BC" w:rsidRPr="006A07E6" w:rsidRDefault="004B4DF6">
            <w:pPr>
              <w:widowControl/>
              <w:jc w:val="left"/>
              <w:rPr>
                <w:rFonts w:ascii="Arial" w:hAnsi="Arial" w:cs="Arial"/>
                <w:szCs w:val="21"/>
              </w:rPr>
            </w:pPr>
            <w:r w:rsidRPr="006A07E6">
              <w:rPr>
                <w:rFonts w:ascii="Arial" w:hAnsi="Arial" w:cs="Arial"/>
                <w:szCs w:val="21"/>
              </w:rPr>
              <w:t>营业收入（</w:t>
            </w:r>
            <w:r w:rsidRPr="006A07E6">
              <w:rPr>
                <w:rFonts w:ascii="Arial" w:hAnsi="Arial" w:cs="Arial"/>
                <w:szCs w:val="21"/>
              </w:rPr>
              <w:t>Y</w:t>
            </w:r>
            <w:r w:rsidRPr="006A07E6">
              <w:rPr>
                <w:rFonts w:ascii="Arial" w:hAnsi="Arial" w:cs="Arial"/>
                <w:szCs w:val="21"/>
              </w:rPr>
              <w:t>）</w:t>
            </w:r>
          </w:p>
        </w:tc>
        <w:tc>
          <w:tcPr>
            <w:tcW w:w="1134" w:type="dxa"/>
            <w:tcBorders>
              <w:top w:val="nil"/>
              <w:left w:val="nil"/>
              <w:bottom w:val="single" w:sz="4" w:space="0" w:color="auto"/>
              <w:right w:val="single" w:sz="4" w:space="0" w:color="auto"/>
            </w:tcBorders>
            <w:vAlign w:val="center"/>
          </w:tcPr>
          <w:p w14:paraId="2F39517E" w14:textId="77777777" w:rsidR="009749BC" w:rsidRPr="006A07E6" w:rsidRDefault="004B4DF6">
            <w:pPr>
              <w:widowControl/>
              <w:jc w:val="left"/>
              <w:rPr>
                <w:rFonts w:ascii="Arial" w:hAnsi="Arial" w:cs="Arial"/>
                <w:szCs w:val="21"/>
              </w:rPr>
            </w:pPr>
            <w:r w:rsidRPr="006A07E6">
              <w:rPr>
                <w:rFonts w:ascii="Arial" w:hAnsi="Arial" w:cs="Arial"/>
                <w:szCs w:val="21"/>
              </w:rPr>
              <w:t>万元</w:t>
            </w:r>
          </w:p>
        </w:tc>
        <w:tc>
          <w:tcPr>
            <w:tcW w:w="1846" w:type="dxa"/>
            <w:tcBorders>
              <w:top w:val="nil"/>
              <w:left w:val="nil"/>
              <w:bottom w:val="single" w:sz="4" w:space="0" w:color="auto"/>
              <w:right w:val="single" w:sz="4" w:space="0" w:color="auto"/>
            </w:tcBorders>
            <w:vAlign w:val="center"/>
          </w:tcPr>
          <w:p w14:paraId="44F8155B" w14:textId="77777777" w:rsidR="009749BC" w:rsidRPr="006A07E6" w:rsidRDefault="004B4DF6">
            <w:pPr>
              <w:widowControl/>
              <w:jc w:val="left"/>
              <w:rPr>
                <w:rFonts w:ascii="Arial" w:hAnsi="Arial" w:cs="Arial"/>
                <w:szCs w:val="21"/>
              </w:rPr>
            </w:pPr>
            <w:r w:rsidRPr="006A07E6">
              <w:rPr>
                <w:rFonts w:ascii="Arial" w:hAnsi="Arial" w:cs="Arial"/>
                <w:szCs w:val="21"/>
              </w:rPr>
              <w:t>1000≤Y</w:t>
            </w:r>
            <w:r w:rsidRPr="006A07E6">
              <w:rPr>
                <w:rFonts w:ascii="Arial" w:hAnsi="Arial" w:cs="Arial"/>
                <w:szCs w:val="21"/>
              </w:rPr>
              <w:t>＜</w:t>
            </w:r>
            <w:r w:rsidRPr="006A07E6">
              <w:rPr>
                <w:rFonts w:ascii="Arial" w:hAnsi="Arial" w:cs="Arial"/>
                <w:szCs w:val="21"/>
              </w:rPr>
              <w:t>30000</w:t>
            </w:r>
          </w:p>
        </w:tc>
        <w:tc>
          <w:tcPr>
            <w:tcW w:w="1570" w:type="dxa"/>
            <w:tcBorders>
              <w:top w:val="nil"/>
              <w:left w:val="nil"/>
              <w:bottom w:val="single" w:sz="4" w:space="0" w:color="auto"/>
              <w:right w:val="single" w:sz="4" w:space="0" w:color="auto"/>
            </w:tcBorders>
            <w:vAlign w:val="center"/>
          </w:tcPr>
          <w:p w14:paraId="7C5821F1" w14:textId="77777777" w:rsidR="009749BC" w:rsidRPr="006A07E6" w:rsidRDefault="004B4DF6">
            <w:pPr>
              <w:widowControl/>
              <w:jc w:val="left"/>
              <w:rPr>
                <w:rFonts w:ascii="Arial" w:hAnsi="Arial" w:cs="Arial"/>
                <w:szCs w:val="21"/>
              </w:rPr>
            </w:pPr>
            <w:r w:rsidRPr="006A07E6">
              <w:rPr>
                <w:rFonts w:ascii="Arial" w:hAnsi="Arial" w:cs="Arial"/>
                <w:szCs w:val="21"/>
              </w:rPr>
              <w:t>100≤Y</w:t>
            </w:r>
            <w:r w:rsidRPr="006A07E6">
              <w:rPr>
                <w:rFonts w:ascii="Arial" w:hAnsi="Arial" w:cs="Arial"/>
                <w:szCs w:val="21"/>
              </w:rPr>
              <w:t>＜</w:t>
            </w:r>
            <w:r w:rsidRPr="006A07E6">
              <w:rPr>
                <w:rFonts w:ascii="Arial" w:hAnsi="Arial" w:cs="Arial"/>
                <w:szCs w:val="21"/>
              </w:rPr>
              <w:t>1000</w:t>
            </w:r>
          </w:p>
        </w:tc>
        <w:tc>
          <w:tcPr>
            <w:tcW w:w="1009" w:type="dxa"/>
            <w:tcBorders>
              <w:top w:val="nil"/>
              <w:left w:val="nil"/>
              <w:bottom w:val="single" w:sz="4" w:space="0" w:color="auto"/>
              <w:right w:val="single" w:sz="4" w:space="0" w:color="auto"/>
            </w:tcBorders>
            <w:vAlign w:val="center"/>
          </w:tcPr>
          <w:p w14:paraId="5C1B0B3E" w14:textId="77777777" w:rsidR="009749BC" w:rsidRPr="006A07E6" w:rsidRDefault="004B4DF6">
            <w:pPr>
              <w:widowControl/>
              <w:jc w:val="left"/>
              <w:rPr>
                <w:rFonts w:ascii="Arial" w:hAnsi="Arial" w:cs="Arial"/>
                <w:szCs w:val="21"/>
              </w:rPr>
            </w:pPr>
            <w:r w:rsidRPr="006A07E6">
              <w:rPr>
                <w:rFonts w:ascii="Arial" w:hAnsi="Arial" w:cs="Arial"/>
                <w:szCs w:val="21"/>
              </w:rPr>
              <w:t>Y</w:t>
            </w:r>
            <w:r w:rsidRPr="006A07E6">
              <w:rPr>
                <w:rFonts w:ascii="Arial" w:hAnsi="Arial" w:cs="Arial"/>
                <w:szCs w:val="21"/>
              </w:rPr>
              <w:t>＜</w:t>
            </w:r>
            <w:r w:rsidRPr="006A07E6">
              <w:rPr>
                <w:rFonts w:ascii="Arial" w:hAnsi="Arial" w:cs="Arial"/>
                <w:szCs w:val="21"/>
              </w:rPr>
              <w:t>100</w:t>
            </w:r>
          </w:p>
        </w:tc>
      </w:tr>
      <w:tr w:rsidR="006A07E6" w:rsidRPr="006A07E6" w14:paraId="32A49FA7" w14:textId="77777777">
        <w:trPr>
          <w:trHeight w:val="220"/>
        </w:trPr>
        <w:tc>
          <w:tcPr>
            <w:tcW w:w="1446" w:type="dxa"/>
            <w:vMerge w:val="restart"/>
            <w:tcBorders>
              <w:top w:val="nil"/>
              <w:left w:val="single" w:sz="4" w:space="0" w:color="auto"/>
              <w:bottom w:val="single" w:sz="4" w:space="0" w:color="auto"/>
              <w:right w:val="single" w:sz="4" w:space="0" w:color="auto"/>
            </w:tcBorders>
            <w:vAlign w:val="bottom"/>
          </w:tcPr>
          <w:p w14:paraId="39EC6C0B" w14:textId="77777777" w:rsidR="009749BC" w:rsidRPr="006A07E6" w:rsidRDefault="004B4DF6">
            <w:pPr>
              <w:widowControl/>
              <w:jc w:val="center"/>
              <w:rPr>
                <w:rFonts w:ascii="Arial" w:hAnsi="Arial" w:cs="Arial"/>
                <w:szCs w:val="21"/>
              </w:rPr>
            </w:pPr>
            <w:r w:rsidRPr="006A07E6">
              <w:rPr>
                <w:rFonts w:ascii="Arial" w:hAnsi="Arial" w:cs="Arial"/>
                <w:szCs w:val="21"/>
              </w:rPr>
              <w:t>邮政业</w:t>
            </w:r>
          </w:p>
        </w:tc>
        <w:tc>
          <w:tcPr>
            <w:tcW w:w="1701" w:type="dxa"/>
            <w:tcBorders>
              <w:top w:val="nil"/>
              <w:left w:val="nil"/>
              <w:bottom w:val="single" w:sz="4" w:space="0" w:color="auto"/>
              <w:right w:val="single" w:sz="4" w:space="0" w:color="auto"/>
            </w:tcBorders>
            <w:vAlign w:val="center"/>
          </w:tcPr>
          <w:p w14:paraId="3DF9AF66" w14:textId="77777777" w:rsidR="009749BC" w:rsidRPr="006A07E6" w:rsidRDefault="004B4DF6">
            <w:pPr>
              <w:widowControl/>
              <w:jc w:val="left"/>
              <w:rPr>
                <w:rFonts w:ascii="Arial" w:hAnsi="Arial" w:cs="Arial"/>
                <w:szCs w:val="21"/>
              </w:rPr>
            </w:pPr>
            <w:r w:rsidRPr="006A07E6">
              <w:rPr>
                <w:rFonts w:ascii="Arial" w:hAnsi="Arial" w:cs="Arial"/>
                <w:szCs w:val="21"/>
              </w:rPr>
              <w:t>从业人员（</w:t>
            </w:r>
            <w:r w:rsidRPr="006A07E6">
              <w:rPr>
                <w:rFonts w:ascii="Arial" w:hAnsi="Arial" w:cs="Arial"/>
                <w:szCs w:val="21"/>
              </w:rPr>
              <w:t>X</w:t>
            </w:r>
            <w:r w:rsidRPr="006A07E6">
              <w:rPr>
                <w:rFonts w:ascii="Arial" w:hAnsi="Arial" w:cs="Arial"/>
                <w:szCs w:val="21"/>
              </w:rPr>
              <w:t>）</w:t>
            </w:r>
          </w:p>
        </w:tc>
        <w:tc>
          <w:tcPr>
            <w:tcW w:w="1134" w:type="dxa"/>
            <w:tcBorders>
              <w:top w:val="nil"/>
              <w:left w:val="nil"/>
              <w:bottom w:val="single" w:sz="4" w:space="0" w:color="auto"/>
              <w:right w:val="single" w:sz="4" w:space="0" w:color="auto"/>
            </w:tcBorders>
            <w:vAlign w:val="center"/>
          </w:tcPr>
          <w:p w14:paraId="2ECAA7E2" w14:textId="77777777" w:rsidR="009749BC" w:rsidRPr="006A07E6" w:rsidRDefault="004B4DF6">
            <w:pPr>
              <w:widowControl/>
              <w:jc w:val="left"/>
              <w:rPr>
                <w:rFonts w:ascii="Arial" w:hAnsi="Arial" w:cs="Arial"/>
                <w:szCs w:val="21"/>
              </w:rPr>
            </w:pPr>
            <w:r w:rsidRPr="006A07E6">
              <w:rPr>
                <w:rFonts w:ascii="Arial" w:hAnsi="Arial" w:cs="Arial"/>
                <w:szCs w:val="21"/>
              </w:rPr>
              <w:t>人</w:t>
            </w:r>
          </w:p>
        </w:tc>
        <w:tc>
          <w:tcPr>
            <w:tcW w:w="1846" w:type="dxa"/>
            <w:tcBorders>
              <w:top w:val="nil"/>
              <w:left w:val="nil"/>
              <w:bottom w:val="single" w:sz="4" w:space="0" w:color="auto"/>
              <w:right w:val="single" w:sz="4" w:space="0" w:color="auto"/>
            </w:tcBorders>
            <w:vAlign w:val="center"/>
          </w:tcPr>
          <w:p w14:paraId="2F975C0C" w14:textId="77777777" w:rsidR="009749BC" w:rsidRPr="006A07E6" w:rsidRDefault="004B4DF6">
            <w:pPr>
              <w:widowControl/>
              <w:jc w:val="left"/>
              <w:rPr>
                <w:rFonts w:ascii="Arial" w:hAnsi="Arial" w:cs="Arial"/>
                <w:szCs w:val="21"/>
              </w:rPr>
            </w:pPr>
            <w:r w:rsidRPr="006A07E6">
              <w:rPr>
                <w:rFonts w:ascii="Arial" w:hAnsi="Arial" w:cs="Arial"/>
                <w:szCs w:val="21"/>
              </w:rPr>
              <w:t>300≤X</w:t>
            </w:r>
            <w:r w:rsidRPr="006A07E6">
              <w:rPr>
                <w:rFonts w:ascii="Arial" w:hAnsi="Arial" w:cs="Arial"/>
                <w:szCs w:val="21"/>
              </w:rPr>
              <w:t>＜</w:t>
            </w:r>
            <w:r w:rsidRPr="006A07E6">
              <w:rPr>
                <w:rFonts w:ascii="Arial" w:hAnsi="Arial" w:cs="Arial"/>
                <w:szCs w:val="21"/>
              </w:rPr>
              <w:t>1000</w:t>
            </w:r>
          </w:p>
        </w:tc>
        <w:tc>
          <w:tcPr>
            <w:tcW w:w="1570" w:type="dxa"/>
            <w:tcBorders>
              <w:top w:val="nil"/>
              <w:left w:val="nil"/>
              <w:bottom w:val="single" w:sz="4" w:space="0" w:color="auto"/>
              <w:right w:val="single" w:sz="4" w:space="0" w:color="auto"/>
            </w:tcBorders>
            <w:vAlign w:val="center"/>
          </w:tcPr>
          <w:p w14:paraId="5CB3151F" w14:textId="77777777" w:rsidR="009749BC" w:rsidRPr="006A07E6" w:rsidRDefault="004B4DF6">
            <w:pPr>
              <w:widowControl/>
              <w:jc w:val="left"/>
              <w:rPr>
                <w:rFonts w:ascii="Arial" w:hAnsi="Arial" w:cs="Arial"/>
                <w:szCs w:val="21"/>
              </w:rPr>
            </w:pPr>
            <w:r w:rsidRPr="006A07E6">
              <w:rPr>
                <w:rFonts w:ascii="Arial" w:hAnsi="Arial" w:cs="Arial"/>
                <w:szCs w:val="21"/>
              </w:rPr>
              <w:t>20≤X</w:t>
            </w:r>
            <w:r w:rsidRPr="006A07E6">
              <w:rPr>
                <w:rFonts w:ascii="Arial" w:hAnsi="Arial" w:cs="Arial"/>
                <w:szCs w:val="21"/>
              </w:rPr>
              <w:t>＜</w:t>
            </w:r>
            <w:r w:rsidRPr="006A07E6">
              <w:rPr>
                <w:rFonts w:ascii="Arial" w:hAnsi="Arial" w:cs="Arial"/>
                <w:szCs w:val="21"/>
              </w:rPr>
              <w:t>300</w:t>
            </w:r>
          </w:p>
        </w:tc>
        <w:tc>
          <w:tcPr>
            <w:tcW w:w="1009" w:type="dxa"/>
            <w:tcBorders>
              <w:top w:val="nil"/>
              <w:left w:val="nil"/>
              <w:bottom w:val="single" w:sz="4" w:space="0" w:color="auto"/>
              <w:right w:val="single" w:sz="4" w:space="0" w:color="auto"/>
            </w:tcBorders>
            <w:vAlign w:val="center"/>
          </w:tcPr>
          <w:p w14:paraId="5D3E1B27" w14:textId="77777777" w:rsidR="009749BC" w:rsidRPr="006A07E6" w:rsidRDefault="004B4DF6">
            <w:pPr>
              <w:widowControl/>
              <w:jc w:val="left"/>
              <w:rPr>
                <w:rFonts w:ascii="Arial" w:hAnsi="Arial" w:cs="Arial"/>
                <w:szCs w:val="21"/>
              </w:rPr>
            </w:pPr>
            <w:r w:rsidRPr="006A07E6">
              <w:rPr>
                <w:rFonts w:ascii="Arial" w:hAnsi="Arial" w:cs="Arial"/>
                <w:szCs w:val="21"/>
              </w:rPr>
              <w:t>X</w:t>
            </w:r>
            <w:r w:rsidRPr="006A07E6">
              <w:rPr>
                <w:rFonts w:ascii="Arial" w:hAnsi="Arial" w:cs="Arial"/>
                <w:szCs w:val="21"/>
              </w:rPr>
              <w:t>＜</w:t>
            </w:r>
            <w:r w:rsidRPr="006A07E6">
              <w:rPr>
                <w:rFonts w:ascii="Arial" w:hAnsi="Arial" w:cs="Arial"/>
                <w:szCs w:val="21"/>
              </w:rPr>
              <w:t>20</w:t>
            </w:r>
          </w:p>
        </w:tc>
      </w:tr>
      <w:tr w:rsidR="006A07E6" w:rsidRPr="006A07E6" w14:paraId="118B54DC" w14:textId="77777777">
        <w:trPr>
          <w:trHeight w:val="220"/>
        </w:trPr>
        <w:tc>
          <w:tcPr>
            <w:tcW w:w="1446" w:type="dxa"/>
            <w:vMerge/>
            <w:tcBorders>
              <w:top w:val="nil"/>
              <w:left w:val="single" w:sz="4" w:space="0" w:color="auto"/>
              <w:bottom w:val="single" w:sz="4" w:space="0" w:color="auto"/>
              <w:right w:val="single" w:sz="4" w:space="0" w:color="auto"/>
            </w:tcBorders>
            <w:vAlign w:val="center"/>
          </w:tcPr>
          <w:p w14:paraId="708DA680" w14:textId="77777777" w:rsidR="009749BC" w:rsidRPr="006A07E6" w:rsidRDefault="009749BC">
            <w:pPr>
              <w:widowControl/>
              <w:jc w:val="left"/>
              <w:rPr>
                <w:rFonts w:ascii="Arial" w:hAnsi="Arial" w:cs="Arial"/>
                <w:szCs w:val="21"/>
              </w:rPr>
            </w:pPr>
          </w:p>
        </w:tc>
        <w:tc>
          <w:tcPr>
            <w:tcW w:w="1701" w:type="dxa"/>
            <w:tcBorders>
              <w:top w:val="nil"/>
              <w:left w:val="nil"/>
              <w:bottom w:val="single" w:sz="4" w:space="0" w:color="auto"/>
              <w:right w:val="single" w:sz="4" w:space="0" w:color="auto"/>
            </w:tcBorders>
            <w:vAlign w:val="center"/>
          </w:tcPr>
          <w:p w14:paraId="05397EBB" w14:textId="77777777" w:rsidR="009749BC" w:rsidRPr="006A07E6" w:rsidRDefault="004B4DF6">
            <w:pPr>
              <w:widowControl/>
              <w:jc w:val="left"/>
              <w:rPr>
                <w:rFonts w:ascii="Arial" w:hAnsi="Arial" w:cs="Arial"/>
                <w:szCs w:val="21"/>
              </w:rPr>
            </w:pPr>
            <w:r w:rsidRPr="006A07E6">
              <w:rPr>
                <w:rFonts w:ascii="Arial" w:hAnsi="Arial" w:cs="Arial"/>
                <w:szCs w:val="21"/>
              </w:rPr>
              <w:t>营业收入（</w:t>
            </w:r>
            <w:r w:rsidRPr="006A07E6">
              <w:rPr>
                <w:rFonts w:ascii="Arial" w:hAnsi="Arial" w:cs="Arial"/>
                <w:szCs w:val="21"/>
              </w:rPr>
              <w:t>Y</w:t>
            </w:r>
            <w:r w:rsidRPr="006A07E6">
              <w:rPr>
                <w:rFonts w:ascii="Arial" w:hAnsi="Arial" w:cs="Arial"/>
                <w:szCs w:val="21"/>
              </w:rPr>
              <w:t>）</w:t>
            </w:r>
          </w:p>
        </w:tc>
        <w:tc>
          <w:tcPr>
            <w:tcW w:w="1134" w:type="dxa"/>
            <w:tcBorders>
              <w:top w:val="nil"/>
              <w:left w:val="nil"/>
              <w:bottom w:val="single" w:sz="4" w:space="0" w:color="auto"/>
              <w:right w:val="single" w:sz="4" w:space="0" w:color="auto"/>
            </w:tcBorders>
            <w:vAlign w:val="center"/>
          </w:tcPr>
          <w:p w14:paraId="09BF73B9" w14:textId="77777777" w:rsidR="009749BC" w:rsidRPr="006A07E6" w:rsidRDefault="004B4DF6">
            <w:pPr>
              <w:widowControl/>
              <w:jc w:val="left"/>
              <w:rPr>
                <w:rFonts w:ascii="Arial" w:hAnsi="Arial" w:cs="Arial"/>
                <w:szCs w:val="21"/>
              </w:rPr>
            </w:pPr>
            <w:r w:rsidRPr="006A07E6">
              <w:rPr>
                <w:rFonts w:ascii="Arial" w:hAnsi="Arial" w:cs="Arial"/>
                <w:szCs w:val="21"/>
              </w:rPr>
              <w:t>万元</w:t>
            </w:r>
          </w:p>
        </w:tc>
        <w:tc>
          <w:tcPr>
            <w:tcW w:w="1846" w:type="dxa"/>
            <w:tcBorders>
              <w:top w:val="nil"/>
              <w:left w:val="nil"/>
              <w:bottom w:val="single" w:sz="4" w:space="0" w:color="auto"/>
              <w:right w:val="single" w:sz="4" w:space="0" w:color="auto"/>
            </w:tcBorders>
            <w:vAlign w:val="center"/>
          </w:tcPr>
          <w:p w14:paraId="10C744FF" w14:textId="77777777" w:rsidR="009749BC" w:rsidRPr="006A07E6" w:rsidRDefault="004B4DF6">
            <w:pPr>
              <w:widowControl/>
              <w:jc w:val="left"/>
              <w:rPr>
                <w:rFonts w:ascii="Arial" w:hAnsi="Arial" w:cs="Arial"/>
                <w:szCs w:val="21"/>
              </w:rPr>
            </w:pPr>
            <w:r w:rsidRPr="006A07E6">
              <w:rPr>
                <w:rFonts w:ascii="Arial" w:hAnsi="Arial" w:cs="Arial"/>
                <w:szCs w:val="21"/>
              </w:rPr>
              <w:t>2000≤Y</w:t>
            </w:r>
            <w:r w:rsidRPr="006A07E6">
              <w:rPr>
                <w:rFonts w:ascii="Arial" w:hAnsi="Arial" w:cs="Arial"/>
                <w:szCs w:val="21"/>
              </w:rPr>
              <w:t>＜</w:t>
            </w:r>
            <w:r w:rsidRPr="006A07E6">
              <w:rPr>
                <w:rFonts w:ascii="Arial" w:hAnsi="Arial" w:cs="Arial"/>
                <w:szCs w:val="21"/>
              </w:rPr>
              <w:t>30000</w:t>
            </w:r>
          </w:p>
        </w:tc>
        <w:tc>
          <w:tcPr>
            <w:tcW w:w="1570" w:type="dxa"/>
            <w:tcBorders>
              <w:top w:val="nil"/>
              <w:left w:val="nil"/>
              <w:bottom w:val="single" w:sz="4" w:space="0" w:color="auto"/>
              <w:right w:val="single" w:sz="4" w:space="0" w:color="auto"/>
            </w:tcBorders>
            <w:vAlign w:val="center"/>
          </w:tcPr>
          <w:p w14:paraId="47AE945F" w14:textId="77777777" w:rsidR="009749BC" w:rsidRPr="006A07E6" w:rsidRDefault="004B4DF6">
            <w:pPr>
              <w:widowControl/>
              <w:jc w:val="left"/>
              <w:rPr>
                <w:rFonts w:ascii="Arial" w:hAnsi="Arial" w:cs="Arial"/>
                <w:szCs w:val="21"/>
              </w:rPr>
            </w:pPr>
            <w:r w:rsidRPr="006A07E6">
              <w:rPr>
                <w:rFonts w:ascii="Arial" w:hAnsi="Arial" w:cs="Arial"/>
                <w:szCs w:val="21"/>
              </w:rPr>
              <w:t>100≤Y</w:t>
            </w:r>
            <w:r w:rsidRPr="006A07E6">
              <w:rPr>
                <w:rFonts w:ascii="Arial" w:hAnsi="Arial" w:cs="Arial"/>
                <w:szCs w:val="21"/>
              </w:rPr>
              <w:t>＜</w:t>
            </w:r>
            <w:r w:rsidRPr="006A07E6">
              <w:rPr>
                <w:rFonts w:ascii="Arial" w:hAnsi="Arial" w:cs="Arial"/>
                <w:szCs w:val="21"/>
              </w:rPr>
              <w:t>2000</w:t>
            </w:r>
          </w:p>
        </w:tc>
        <w:tc>
          <w:tcPr>
            <w:tcW w:w="1009" w:type="dxa"/>
            <w:tcBorders>
              <w:top w:val="nil"/>
              <w:left w:val="nil"/>
              <w:bottom w:val="single" w:sz="4" w:space="0" w:color="auto"/>
              <w:right w:val="single" w:sz="4" w:space="0" w:color="auto"/>
            </w:tcBorders>
            <w:vAlign w:val="center"/>
          </w:tcPr>
          <w:p w14:paraId="0F7EE106" w14:textId="77777777" w:rsidR="009749BC" w:rsidRPr="006A07E6" w:rsidRDefault="004B4DF6">
            <w:pPr>
              <w:widowControl/>
              <w:jc w:val="left"/>
              <w:rPr>
                <w:rFonts w:ascii="Arial" w:hAnsi="Arial" w:cs="Arial"/>
                <w:szCs w:val="21"/>
              </w:rPr>
            </w:pPr>
            <w:r w:rsidRPr="006A07E6">
              <w:rPr>
                <w:rFonts w:ascii="Arial" w:hAnsi="Arial" w:cs="Arial"/>
                <w:szCs w:val="21"/>
              </w:rPr>
              <w:t>Y</w:t>
            </w:r>
            <w:r w:rsidRPr="006A07E6">
              <w:rPr>
                <w:rFonts w:ascii="Arial" w:hAnsi="Arial" w:cs="Arial"/>
                <w:szCs w:val="21"/>
              </w:rPr>
              <w:t>＜</w:t>
            </w:r>
            <w:r w:rsidRPr="006A07E6">
              <w:rPr>
                <w:rFonts w:ascii="Arial" w:hAnsi="Arial" w:cs="Arial"/>
                <w:szCs w:val="21"/>
              </w:rPr>
              <w:t>100</w:t>
            </w:r>
          </w:p>
        </w:tc>
      </w:tr>
      <w:tr w:rsidR="006A07E6" w:rsidRPr="006A07E6" w14:paraId="7CA3EB07" w14:textId="77777777">
        <w:trPr>
          <w:trHeight w:val="220"/>
        </w:trPr>
        <w:tc>
          <w:tcPr>
            <w:tcW w:w="1446" w:type="dxa"/>
            <w:vMerge w:val="restart"/>
            <w:tcBorders>
              <w:top w:val="nil"/>
              <w:left w:val="single" w:sz="4" w:space="0" w:color="auto"/>
              <w:bottom w:val="single" w:sz="4" w:space="0" w:color="auto"/>
              <w:right w:val="single" w:sz="4" w:space="0" w:color="auto"/>
            </w:tcBorders>
            <w:vAlign w:val="bottom"/>
          </w:tcPr>
          <w:p w14:paraId="29433FCF" w14:textId="77777777" w:rsidR="009749BC" w:rsidRPr="006A07E6" w:rsidRDefault="004B4DF6">
            <w:pPr>
              <w:widowControl/>
              <w:jc w:val="center"/>
              <w:rPr>
                <w:rFonts w:ascii="Arial" w:hAnsi="Arial" w:cs="Arial"/>
                <w:szCs w:val="21"/>
              </w:rPr>
            </w:pPr>
            <w:r w:rsidRPr="006A07E6">
              <w:rPr>
                <w:rFonts w:ascii="Arial" w:hAnsi="Arial" w:cs="Arial"/>
                <w:szCs w:val="21"/>
              </w:rPr>
              <w:t>住宿业</w:t>
            </w:r>
          </w:p>
        </w:tc>
        <w:tc>
          <w:tcPr>
            <w:tcW w:w="1701" w:type="dxa"/>
            <w:tcBorders>
              <w:top w:val="nil"/>
              <w:left w:val="nil"/>
              <w:bottom w:val="single" w:sz="4" w:space="0" w:color="auto"/>
              <w:right w:val="single" w:sz="4" w:space="0" w:color="auto"/>
            </w:tcBorders>
            <w:vAlign w:val="center"/>
          </w:tcPr>
          <w:p w14:paraId="13F3B168" w14:textId="77777777" w:rsidR="009749BC" w:rsidRPr="006A07E6" w:rsidRDefault="004B4DF6">
            <w:pPr>
              <w:widowControl/>
              <w:jc w:val="left"/>
              <w:rPr>
                <w:rFonts w:ascii="Arial" w:hAnsi="Arial" w:cs="Arial"/>
                <w:szCs w:val="21"/>
              </w:rPr>
            </w:pPr>
            <w:r w:rsidRPr="006A07E6">
              <w:rPr>
                <w:rFonts w:ascii="Arial" w:hAnsi="Arial" w:cs="Arial"/>
                <w:szCs w:val="21"/>
              </w:rPr>
              <w:t>从业人员（</w:t>
            </w:r>
            <w:r w:rsidRPr="006A07E6">
              <w:rPr>
                <w:rFonts w:ascii="Arial" w:hAnsi="Arial" w:cs="Arial"/>
                <w:szCs w:val="21"/>
              </w:rPr>
              <w:t>X</w:t>
            </w:r>
            <w:r w:rsidRPr="006A07E6">
              <w:rPr>
                <w:rFonts w:ascii="Arial" w:hAnsi="Arial" w:cs="Arial"/>
                <w:szCs w:val="21"/>
              </w:rPr>
              <w:t>）</w:t>
            </w:r>
          </w:p>
        </w:tc>
        <w:tc>
          <w:tcPr>
            <w:tcW w:w="1134" w:type="dxa"/>
            <w:tcBorders>
              <w:top w:val="nil"/>
              <w:left w:val="nil"/>
              <w:bottom w:val="single" w:sz="4" w:space="0" w:color="auto"/>
              <w:right w:val="single" w:sz="4" w:space="0" w:color="auto"/>
            </w:tcBorders>
            <w:vAlign w:val="center"/>
          </w:tcPr>
          <w:p w14:paraId="06E9A805" w14:textId="77777777" w:rsidR="009749BC" w:rsidRPr="006A07E6" w:rsidRDefault="004B4DF6">
            <w:pPr>
              <w:widowControl/>
              <w:jc w:val="left"/>
              <w:rPr>
                <w:rFonts w:ascii="Arial" w:hAnsi="Arial" w:cs="Arial"/>
                <w:szCs w:val="21"/>
              </w:rPr>
            </w:pPr>
            <w:r w:rsidRPr="006A07E6">
              <w:rPr>
                <w:rFonts w:ascii="Arial" w:hAnsi="Arial" w:cs="Arial"/>
                <w:szCs w:val="21"/>
              </w:rPr>
              <w:t>人</w:t>
            </w:r>
          </w:p>
        </w:tc>
        <w:tc>
          <w:tcPr>
            <w:tcW w:w="1846" w:type="dxa"/>
            <w:tcBorders>
              <w:top w:val="nil"/>
              <w:left w:val="nil"/>
              <w:bottom w:val="single" w:sz="4" w:space="0" w:color="auto"/>
              <w:right w:val="single" w:sz="4" w:space="0" w:color="auto"/>
            </w:tcBorders>
            <w:vAlign w:val="center"/>
          </w:tcPr>
          <w:p w14:paraId="4CDF74FF" w14:textId="77777777" w:rsidR="009749BC" w:rsidRPr="006A07E6" w:rsidRDefault="004B4DF6">
            <w:pPr>
              <w:widowControl/>
              <w:jc w:val="left"/>
              <w:rPr>
                <w:rFonts w:ascii="Arial" w:hAnsi="Arial" w:cs="Arial"/>
                <w:szCs w:val="21"/>
              </w:rPr>
            </w:pPr>
            <w:r w:rsidRPr="006A07E6">
              <w:rPr>
                <w:rFonts w:ascii="Arial" w:hAnsi="Arial" w:cs="Arial"/>
                <w:szCs w:val="21"/>
              </w:rPr>
              <w:t>100≤X</w:t>
            </w:r>
            <w:r w:rsidRPr="006A07E6">
              <w:rPr>
                <w:rFonts w:ascii="Arial" w:hAnsi="Arial" w:cs="Arial"/>
                <w:szCs w:val="21"/>
              </w:rPr>
              <w:t>＜</w:t>
            </w:r>
            <w:r w:rsidRPr="006A07E6">
              <w:rPr>
                <w:rFonts w:ascii="Arial" w:hAnsi="Arial" w:cs="Arial"/>
                <w:szCs w:val="21"/>
              </w:rPr>
              <w:t>300</w:t>
            </w:r>
          </w:p>
        </w:tc>
        <w:tc>
          <w:tcPr>
            <w:tcW w:w="1570" w:type="dxa"/>
            <w:tcBorders>
              <w:top w:val="nil"/>
              <w:left w:val="nil"/>
              <w:bottom w:val="single" w:sz="4" w:space="0" w:color="auto"/>
              <w:right w:val="single" w:sz="4" w:space="0" w:color="auto"/>
            </w:tcBorders>
            <w:vAlign w:val="center"/>
          </w:tcPr>
          <w:p w14:paraId="339848C8" w14:textId="77777777" w:rsidR="009749BC" w:rsidRPr="006A07E6" w:rsidRDefault="004B4DF6">
            <w:pPr>
              <w:widowControl/>
              <w:jc w:val="left"/>
              <w:rPr>
                <w:rFonts w:ascii="Arial" w:hAnsi="Arial" w:cs="Arial"/>
                <w:szCs w:val="21"/>
              </w:rPr>
            </w:pPr>
            <w:r w:rsidRPr="006A07E6">
              <w:rPr>
                <w:rFonts w:ascii="Arial" w:hAnsi="Arial" w:cs="Arial"/>
                <w:szCs w:val="21"/>
              </w:rPr>
              <w:t>10≤X</w:t>
            </w:r>
            <w:r w:rsidRPr="006A07E6">
              <w:rPr>
                <w:rFonts w:ascii="Arial" w:hAnsi="Arial" w:cs="Arial"/>
                <w:szCs w:val="21"/>
              </w:rPr>
              <w:t>＜</w:t>
            </w:r>
            <w:r w:rsidRPr="006A07E6">
              <w:rPr>
                <w:rFonts w:ascii="Arial" w:hAnsi="Arial" w:cs="Arial"/>
                <w:szCs w:val="21"/>
              </w:rPr>
              <w:t>100</w:t>
            </w:r>
          </w:p>
        </w:tc>
        <w:tc>
          <w:tcPr>
            <w:tcW w:w="1009" w:type="dxa"/>
            <w:tcBorders>
              <w:top w:val="nil"/>
              <w:left w:val="nil"/>
              <w:bottom w:val="single" w:sz="4" w:space="0" w:color="auto"/>
              <w:right w:val="single" w:sz="4" w:space="0" w:color="auto"/>
            </w:tcBorders>
            <w:vAlign w:val="center"/>
          </w:tcPr>
          <w:p w14:paraId="742CFAF1" w14:textId="77777777" w:rsidR="009749BC" w:rsidRPr="006A07E6" w:rsidRDefault="004B4DF6">
            <w:pPr>
              <w:widowControl/>
              <w:jc w:val="left"/>
              <w:rPr>
                <w:rFonts w:ascii="Arial" w:hAnsi="Arial" w:cs="Arial"/>
                <w:szCs w:val="21"/>
              </w:rPr>
            </w:pPr>
            <w:r w:rsidRPr="006A07E6">
              <w:rPr>
                <w:rFonts w:ascii="Arial" w:hAnsi="Arial" w:cs="Arial"/>
                <w:szCs w:val="21"/>
              </w:rPr>
              <w:t>X</w:t>
            </w:r>
            <w:r w:rsidRPr="006A07E6">
              <w:rPr>
                <w:rFonts w:ascii="Arial" w:hAnsi="Arial" w:cs="Arial"/>
                <w:szCs w:val="21"/>
              </w:rPr>
              <w:t>＜</w:t>
            </w:r>
            <w:r w:rsidRPr="006A07E6">
              <w:rPr>
                <w:rFonts w:ascii="Arial" w:hAnsi="Arial" w:cs="Arial"/>
                <w:szCs w:val="21"/>
              </w:rPr>
              <w:t>10</w:t>
            </w:r>
          </w:p>
        </w:tc>
      </w:tr>
      <w:tr w:rsidR="006A07E6" w:rsidRPr="006A07E6" w14:paraId="436A1BFD" w14:textId="77777777">
        <w:trPr>
          <w:trHeight w:val="220"/>
        </w:trPr>
        <w:tc>
          <w:tcPr>
            <w:tcW w:w="1446" w:type="dxa"/>
            <w:vMerge/>
            <w:tcBorders>
              <w:top w:val="nil"/>
              <w:left w:val="single" w:sz="4" w:space="0" w:color="auto"/>
              <w:bottom w:val="single" w:sz="4" w:space="0" w:color="auto"/>
              <w:right w:val="single" w:sz="4" w:space="0" w:color="auto"/>
            </w:tcBorders>
            <w:vAlign w:val="center"/>
          </w:tcPr>
          <w:p w14:paraId="377C78EF" w14:textId="77777777" w:rsidR="009749BC" w:rsidRPr="006A07E6" w:rsidRDefault="009749BC">
            <w:pPr>
              <w:widowControl/>
              <w:jc w:val="left"/>
              <w:rPr>
                <w:rFonts w:ascii="Arial" w:hAnsi="Arial" w:cs="Arial"/>
                <w:szCs w:val="21"/>
              </w:rPr>
            </w:pPr>
          </w:p>
        </w:tc>
        <w:tc>
          <w:tcPr>
            <w:tcW w:w="1701" w:type="dxa"/>
            <w:tcBorders>
              <w:top w:val="nil"/>
              <w:left w:val="nil"/>
              <w:bottom w:val="single" w:sz="4" w:space="0" w:color="auto"/>
              <w:right w:val="single" w:sz="4" w:space="0" w:color="auto"/>
            </w:tcBorders>
            <w:vAlign w:val="center"/>
          </w:tcPr>
          <w:p w14:paraId="3D38395F" w14:textId="77777777" w:rsidR="009749BC" w:rsidRPr="006A07E6" w:rsidRDefault="004B4DF6">
            <w:pPr>
              <w:widowControl/>
              <w:jc w:val="left"/>
              <w:rPr>
                <w:rFonts w:ascii="Arial" w:hAnsi="Arial" w:cs="Arial"/>
                <w:szCs w:val="21"/>
              </w:rPr>
            </w:pPr>
            <w:r w:rsidRPr="006A07E6">
              <w:rPr>
                <w:rFonts w:ascii="Arial" w:hAnsi="Arial" w:cs="Arial"/>
                <w:szCs w:val="21"/>
              </w:rPr>
              <w:t>营业收入（</w:t>
            </w:r>
            <w:r w:rsidRPr="006A07E6">
              <w:rPr>
                <w:rFonts w:ascii="Arial" w:hAnsi="Arial" w:cs="Arial"/>
                <w:szCs w:val="21"/>
              </w:rPr>
              <w:t>Y</w:t>
            </w:r>
            <w:r w:rsidRPr="006A07E6">
              <w:rPr>
                <w:rFonts w:ascii="Arial" w:hAnsi="Arial" w:cs="Arial"/>
                <w:szCs w:val="21"/>
              </w:rPr>
              <w:t>）</w:t>
            </w:r>
          </w:p>
        </w:tc>
        <w:tc>
          <w:tcPr>
            <w:tcW w:w="1134" w:type="dxa"/>
            <w:tcBorders>
              <w:top w:val="nil"/>
              <w:left w:val="nil"/>
              <w:bottom w:val="single" w:sz="4" w:space="0" w:color="auto"/>
              <w:right w:val="single" w:sz="4" w:space="0" w:color="auto"/>
            </w:tcBorders>
            <w:vAlign w:val="center"/>
          </w:tcPr>
          <w:p w14:paraId="30FDD578" w14:textId="77777777" w:rsidR="009749BC" w:rsidRPr="006A07E6" w:rsidRDefault="004B4DF6">
            <w:pPr>
              <w:widowControl/>
              <w:jc w:val="left"/>
              <w:rPr>
                <w:rFonts w:ascii="Arial" w:hAnsi="Arial" w:cs="Arial"/>
                <w:szCs w:val="21"/>
              </w:rPr>
            </w:pPr>
            <w:r w:rsidRPr="006A07E6">
              <w:rPr>
                <w:rFonts w:ascii="Arial" w:hAnsi="Arial" w:cs="Arial"/>
                <w:szCs w:val="21"/>
              </w:rPr>
              <w:t>万元</w:t>
            </w:r>
          </w:p>
        </w:tc>
        <w:tc>
          <w:tcPr>
            <w:tcW w:w="1846" w:type="dxa"/>
            <w:tcBorders>
              <w:top w:val="nil"/>
              <w:left w:val="nil"/>
              <w:bottom w:val="single" w:sz="4" w:space="0" w:color="auto"/>
              <w:right w:val="single" w:sz="4" w:space="0" w:color="auto"/>
            </w:tcBorders>
            <w:vAlign w:val="center"/>
          </w:tcPr>
          <w:p w14:paraId="14F31BE9" w14:textId="77777777" w:rsidR="009749BC" w:rsidRPr="006A07E6" w:rsidRDefault="004B4DF6">
            <w:pPr>
              <w:widowControl/>
              <w:jc w:val="left"/>
              <w:rPr>
                <w:rFonts w:ascii="Arial" w:hAnsi="Arial" w:cs="Arial"/>
                <w:szCs w:val="21"/>
              </w:rPr>
            </w:pPr>
            <w:r w:rsidRPr="006A07E6">
              <w:rPr>
                <w:rFonts w:ascii="Arial" w:hAnsi="Arial" w:cs="Arial"/>
                <w:szCs w:val="21"/>
              </w:rPr>
              <w:t>2000≤Y</w:t>
            </w:r>
            <w:r w:rsidRPr="006A07E6">
              <w:rPr>
                <w:rFonts w:ascii="Arial" w:hAnsi="Arial" w:cs="Arial"/>
                <w:szCs w:val="21"/>
              </w:rPr>
              <w:t>＜</w:t>
            </w:r>
            <w:r w:rsidRPr="006A07E6">
              <w:rPr>
                <w:rFonts w:ascii="Arial" w:hAnsi="Arial" w:cs="Arial"/>
                <w:szCs w:val="21"/>
              </w:rPr>
              <w:t>10000</w:t>
            </w:r>
          </w:p>
        </w:tc>
        <w:tc>
          <w:tcPr>
            <w:tcW w:w="1570" w:type="dxa"/>
            <w:tcBorders>
              <w:top w:val="nil"/>
              <w:left w:val="nil"/>
              <w:bottom w:val="single" w:sz="4" w:space="0" w:color="auto"/>
              <w:right w:val="single" w:sz="4" w:space="0" w:color="auto"/>
            </w:tcBorders>
            <w:vAlign w:val="center"/>
          </w:tcPr>
          <w:p w14:paraId="4D827FC7" w14:textId="77777777" w:rsidR="009749BC" w:rsidRPr="006A07E6" w:rsidRDefault="004B4DF6">
            <w:pPr>
              <w:widowControl/>
              <w:jc w:val="left"/>
              <w:rPr>
                <w:rFonts w:ascii="Arial" w:hAnsi="Arial" w:cs="Arial"/>
                <w:szCs w:val="21"/>
              </w:rPr>
            </w:pPr>
            <w:r w:rsidRPr="006A07E6">
              <w:rPr>
                <w:rFonts w:ascii="Arial" w:hAnsi="Arial" w:cs="Arial"/>
                <w:szCs w:val="21"/>
              </w:rPr>
              <w:t>100≤Y</w:t>
            </w:r>
            <w:r w:rsidRPr="006A07E6">
              <w:rPr>
                <w:rFonts w:ascii="Arial" w:hAnsi="Arial" w:cs="Arial"/>
                <w:szCs w:val="21"/>
              </w:rPr>
              <w:t>＜</w:t>
            </w:r>
            <w:r w:rsidRPr="006A07E6">
              <w:rPr>
                <w:rFonts w:ascii="Arial" w:hAnsi="Arial" w:cs="Arial"/>
                <w:szCs w:val="21"/>
              </w:rPr>
              <w:t>2000</w:t>
            </w:r>
          </w:p>
        </w:tc>
        <w:tc>
          <w:tcPr>
            <w:tcW w:w="1009" w:type="dxa"/>
            <w:tcBorders>
              <w:top w:val="nil"/>
              <w:left w:val="nil"/>
              <w:bottom w:val="single" w:sz="4" w:space="0" w:color="auto"/>
              <w:right w:val="single" w:sz="4" w:space="0" w:color="auto"/>
            </w:tcBorders>
            <w:vAlign w:val="center"/>
          </w:tcPr>
          <w:p w14:paraId="226CCFBC" w14:textId="77777777" w:rsidR="009749BC" w:rsidRPr="006A07E6" w:rsidRDefault="004B4DF6">
            <w:pPr>
              <w:widowControl/>
              <w:jc w:val="left"/>
              <w:rPr>
                <w:rFonts w:ascii="Arial" w:hAnsi="Arial" w:cs="Arial"/>
                <w:szCs w:val="21"/>
              </w:rPr>
            </w:pPr>
            <w:r w:rsidRPr="006A07E6">
              <w:rPr>
                <w:rFonts w:ascii="Arial" w:hAnsi="Arial" w:cs="Arial"/>
                <w:szCs w:val="21"/>
              </w:rPr>
              <w:t>Y</w:t>
            </w:r>
            <w:r w:rsidRPr="006A07E6">
              <w:rPr>
                <w:rFonts w:ascii="Arial" w:hAnsi="Arial" w:cs="Arial"/>
                <w:szCs w:val="21"/>
              </w:rPr>
              <w:t>＜</w:t>
            </w:r>
            <w:r w:rsidRPr="006A07E6">
              <w:rPr>
                <w:rFonts w:ascii="Arial" w:hAnsi="Arial" w:cs="Arial"/>
                <w:szCs w:val="21"/>
              </w:rPr>
              <w:t>100</w:t>
            </w:r>
          </w:p>
        </w:tc>
      </w:tr>
      <w:tr w:rsidR="006A07E6" w:rsidRPr="006A07E6" w14:paraId="4A433778" w14:textId="77777777">
        <w:trPr>
          <w:trHeight w:val="220"/>
        </w:trPr>
        <w:tc>
          <w:tcPr>
            <w:tcW w:w="1446" w:type="dxa"/>
            <w:vMerge w:val="restart"/>
            <w:tcBorders>
              <w:top w:val="nil"/>
              <w:left w:val="single" w:sz="4" w:space="0" w:color="auto"/>
              <w:bottom w:val="single" w:sz="4" w:space="0" w:color="auto"/>
              <w:right w:val="single" w:sz="4" w:space="0" w:color="auto"/>
            </w:tcBorders>
            <w:vAlign w:val="bottom"/>
          </w:tcPr>
          <w:p w14:paraId="58C097B1" w14:textId="77777777" w:rsidR="009749BC" w:rsidRPr="006A07E6" w:rsidRDefault="004B4DF6">
            <w:pPr>
              <w:widowControl/>
              <w:jc w:val="center"/>
              <w:rPr>
                <w:rFonts w:ascii="Arial" w:hAnsi="Arial" w:cs="Arial"/>
                <w:szCs w:val="21"/>
              </w:rPr>
            </w:pPr>
            <w:r w:rsidRPr="006A07E6">
              <w:rPr>
                <w:rFonts w:ascii="Arial" w:hAnsi="Arial" w:cs="Arial"/>
                <w:szCs w:val="21"/>
              </w:rPr>
              <w:t>餐饮业</w:t>
            </w:r>
          </w:p>
        </w:tc>
        <w:tc>
          <w:tcPr>
            <w:tcW w:w="1701" w:type="dxa"/>
            <w:tcBorders>
              <w:top w:val="nil"/>
              <w:left w:val="nil"/>
              <w:bottom w:val="single" w:sz="4" w:space="0" w:color="auto"/>
              <w:right w:val="single" w:sz="4" w:space="0" w:color="auto"/>
            </w:tcBorders>
            <w:vAlign w:val="center"/>
          </w:tcPr>
          <w:p w14:paraId="6F8858E2" w14:textId="77777777" w:rsidR="009749BC" w:rsidRPr="006A07E6" w:rsidRDefault="004B4DF6">
            <w:pPr>
              <w:widowControl/>
              <w:jc w:val="left"/>
              <w:rPr>
                <w:rFonts w:ascii="Arial" w:hAnsi="Arial" w:cs="Arial"/>
                <w:szCs w:val="21"/>
              </w:rPr>
            </w:pPr>
            <w:r w:rsidRPr="006A07E6">
              <w:rPr>
                <w:rFonts w:ascii="Arial" w:hAnsi="Arial" w:cs="Arial"/>
                <w:szCs w:val="21"/>
              </w:rPr>
              <w:t>从业人员（</w:t>
            </w:r>
            <w:r w:rsidRPr="006A07E6">
              <w:rPr>
                <w:rFonts w:ascii="Arial" w:hAnsi="Arial" w:cs="Arial"/>
                <w:szCs w:val="21"/>
              </w:rPr>
              <w:t>X</w:t>
            </w:r>
            <w:r w:rsidRPr="006A07E6">
              <w:rPr>
                <w:rFonts w:ascii="Arial" w:hAnsi="Arial" w:cs="Arial"/>
                <w:szCs w:val="21"/>
              </w:rPr>
              <w:t>）</w:t>
            </w:r>
          </w:p>
        </w:tc>
        <w:tc>
          <w:tcPr>
            <w:tcW w:w="1134" w:type="dxa"/>
            <w:tcBorders>
              <w:top w:val="nil"/>
              <w:left w:val="nil"/>
              <w:bottom w:val="single" w:sz="4" w:space="0" w:color="auto"/>
              <w:right w:val="single" w:sz="4" w:space="0" w:color="auto"/>
            </w:tcBorders>
            <w:vAlign w:val="center"/>
          </w:tcPr>
          <w:p w14:paraId="5CC6D268" w14:textId="77777777" w:rsidR="009749BC" w:rsidRPr="006A07E6" w:rsidRDefault="004B4DF6">
            <w:pPr>
              <w:widowControl/>
              <w:jc w:val="left"/>
              <w:rPr>
                <w:rFonts w:ascii="Arial" w:hAnsi="Arial" w:cs="Arial"/>
                <w:szCs w:val="21"/>
              </w:rPr>
            </w:pPr>
            <w:r w:rsidRPr="006A07E6">
              <w:rPr>
                <w:rFonts w:ascii="Arial" w:hAnsi="Arial" w:cs="Arial"/>
                <w:szCs w:val="21"/>
              </w:rPr>
              <w:t>人</w:t>
            </w:r>
          </w:p>
        </w:tc>
        <w:tc>
          <w:tcPr>
            <w:tcW w:w="1846" w:type="dxa"/>
            <w:tcBorders>
              <w:top w:val="nil"/>
              <w:left w:val="nil"/>
              <w:bottom w:val="single" w:sz="4" w:space="0" w:color="auto"/>
              <w:right w:val="single" w:sz="4" w:space="0" w:color="auto"/>
            </w:tcBorders>
            <w:vAlign w:val="center"/>
          </w:tcPr>
          <w:p w14:paraId="5282C6CF" w14:textId="77777777" w:rsidR="009749BC" w:rsidRPr="006A07E6" w:rsidRDefault="004B4DF6">
            <w:pPr>
              <w:widowControl/>
              <w:jc w:val="left"/>
              <w:rPr>
                <w:rFonts w:ascii="Arial" w:hAnsi="Arial" w:cs="Arial"/>
                <w:szCs w:val="21"/>
              </w:rPr>
            </w:pPr>
            <w:r w:rsidRPr="006A07E6">
              <w:rPr>
                <w:rFonts w:ascii="Arial" w:hAnsi="Arial" w:cs="Arial"/>
                <w:szCs w:val="21"/>
              </w:rPr>
              <w:t>100≤X</w:t>
            </w:r>
            <w:r w:rsidRPr="006A07E6">
              <w:rPr>
                <w:rFonts w:ascii="Arial" w:hAnsi="Arial" w:cs="Arial"/>
                <w:szCs w:val="21"/>
              </w:rPr>
              <w:t>＜</w:t>
            </w:r>
            <w:r w:rsidRPr="006A07E6">
              <w:rPr>
                <w:rFonts w:ascii="Arial" w:hAnsi="Arial" w:cs="Arial"/>
                <w:szCs w:val="21"/>
              </w:rPr>
              <w:t>300</w:t>
            </w:r>
          </w:p>
        </w:tc>
        <w:tc>
          <w:tcPr>
            <w:tcW w:w="1570" w:type="dxa"/>
            <w:tcBorders>
              <w:top w:val="nil"/>
              <w:left w:val="nil"/>
              <w:bottom w:val="single" w:sz="4" w:space="0" w:color="auto"/>
              <w:right w:val="single" w:sz="4" w:space="0" w:color="auto"/>
            </w:tcBorders>
            <w:vAlign w:val="center"/>
          </w:tcPr>
          <w:p w14:paraId="7E11C3AB" w14:textId="77777777" w:rsidR="009749BC" w:rsidRPr="006A07E6" w:rsidRDefault="004B4DF6">
            <w:pPr>
              <w:widowControl/>
              <w:jc w:val="left"/>
              <w:rPr>
                <w:rFonts w:ascii="Arial" w:hAnsi="Arial" w:cs="Arial"/>
                <w:szCs w:val="21"/>
              </w:rPr>
            </w:pPr>
            <w:r w:rsidRPr="006A07E6">
              <w:rPr>
                <w:rFonts w:ascii="Arial" w:hAnsi="Arial" w:cs="Arial"/>
                <w:szCs w:val="21"/>
              </w:rPr>
              <w:t>10≤X</w:t>
            </w:r>
            <w:r w:rsidRPr="006A07E6">
              <w:rPr>
                <w:rFonts w:ascii="Arial" w:hAnsi="Arial" w:cs="Arial"/>
                <w:szCs w:val="21"/>
              </w:rPr>
              <w:t>＜</w:t>
            </w:r>
            <w:r w:rsidRPr="006A07E6">
              <w:rPr>
                <w:rFonts w:ascii="Arial" w:hAnsi="Arial" w:cs="Arial"/>
                <w:szCs w:val="21"/>
              </w:rPr>
              <w:t>100</w:t>
            </w:r>
          </w:p>
        </w:tc>
        <w:tc>
          <w:tcPr>
            <w:tcW w:w="1009" w:type="dxa"/>
            <w:tcBorders>
              <w:top w:val="nil"/>
              <w:left w:val="nil"/>
              <w:bottom w:val="single" w:sz="4" w:space="0" w:color="auto"/>
              <w:right w:val="single" w:sz="4" w:space="0" w:color="auto"/>
            </w:tcBorders>
            <w:vAlign w:val="center"/>
          </w:tcPr>
          <w:p w14:paraId="0A8C7A79" w14:textId="77777777" w:rsidR="009749BC" w:rsidRPr="006A07E6" w:rsidRDefault="004B4DF6">
            <w:pPr>
              <w:widowControl/>
              <w:jc w:val="left"/>
              <w:rPr>
                <w:rFonts w:ascii="Arial" w:hAnsi="Arial" w:cs="Arial"/>
                <w:szCs w:val="21"/>
              </w:rPr>
            </w:pPr>
            <w:r w:rsidRPr="006A07E6">
              <w:rPr>
                <w:rFonts w:ascii="Arial" w:hAnsi="Arial" w:cs="Arial"/>
                <w:szCs w:val="21"/>
              </w:rPr>
              <w:t>X</w:t>
            </w:r>
            <w:r w:rsidRPr="006A07E6">
              <w:rPr>
                <w:rFonts w:ascii="Arial" w:hAnsi="Arial" w:cs="Arial"/>
                <w:szCs w:val="21"/>
              </w:rPr>
              <w:t>＜</w:t>
            </w:r>
            <w:r w:rsidRPr="006A07E6">
              <w:rPr>
                <w:rFonts w:ascii="Arial" w:hAnsi="Arial" w:cs="Arial"/>
                <w:szCs w:val="21"/>
              </w:rPr>
              <w:t>10</w:t>
            </w:r>
          </w:p>
        </w:tc>
      </w:tr>
      <w:tr w:rsidR="006A07E6" w:rsidRPr="006A07E6" w14:paraId="6ED0D889" w14:textId="77777777">
        <w:trPr>
          <w:trHeight w:val="220"/>
        </w:trPr>
        <w:tc>
          <w:tcPr>
            <w:tcW w:w="1446" w:type="dxa"/>
            <w:vMerge/>
            <w:tcBorders>
              <w:top w:val="nil"/>
              <w:left w:val="single" w:sz="4" w:space="0" w:color="auto"/>
              <w:bottom w:val="single" w:sz="4" w:space="0" w:color="auto"/>
              <w:right w:val="single" w:sz="4" w:space="0" w:color="auto"/>
            </w:tcBorders>
            <w:vAlign w:val="center"/>
          </w:tcPr>
          <w:p w14:paraId="0FB3C353" w14:textId="77777777" w:rsidR="009749BC" w:rsidRPr="006A07E6" w:rsidRDefault="009749BC">
            <w:pPr>
              <w:widowControl/>
              <w:jc w:val="left"/>
              <w:rPr>
                <w:rFonts w:ascii="Arial" w:hAnsi="Arial" w:cs="Arial"/>
                <w:szCs w:val="21"/>
              </w:rPr>
            </w:pPr>
          </w:p>
        </w:tc>
        <w:tc>
          <w:tcPr>
            <w:tcW w:w="1701" w:type="dxa"/>
            <w:tcBorders>
              <w:top w:val="nil"/>
              <w:left w:val="nil"/>
              <w:bottom w:val="single" w:sz="4" w:space="0" w:color="auto"/>
              <w:right w:val="single" w:sz="4" w:space="0" w:color="auto"/>
            </w:tcBorders>
            <w:vAlign w:val="center"/>
          </w:tcPr>
          <w:p w14:paraId="7E58FAA0" w14:textId="77777777" w:rsidR="009749BC" w:rsidRPr="006A07E6" w:rsidRDefault="004B4DF6">
            <w:pPr>
              <w:widowControl/>
              <w:jc w:val="left"/>
              <w:rPr>
                <w:rFonts w:ascii="Arial" w:hAnsi="Arial" w:cs="Arial"/>
                <w:szCs w:val="21"/>
              </w:rPr>
            </w:pPr>
            <w:r w:rsidRPr="006A07E6">
              <w:rPr>
                <w:rFonts w:ascii="Arial" w:hAnsi="Arial" w:cs="Arial"/>
                <w:szCs w:val="21"/>
              </w:rPr>
              <w:t>营业收入（</w:t>
            </w:r>
            <w:r w:rsidRPr="006A07E6">
              <w:rPr>
                <w:rFonts w:ascii="Arial" w:hAnsi="Arial" w:cs="Arial"/>
                <w:szCs w:val="21"/>
              </w:rPr>
              <w:t>Y</w:t>
            </w:r>
            <w:r w:rsidRPr="006A07E6">
              <w:rPr>
                <w:rFonts w:ascii="Arial" w:hAnsi="Arial" w:cs="Arial"/>
                <w:szCs w:val="21"/>
              </w:rPr>
              <w:t>）</w:t>
            </w:r>
          </w:p>
        </w:tc>
        <w:tc>
          <w:tcPr>
            <w:tcW w:w="1134" w:type="dxa"/>
            <w:tcBorders>
              <w:top w:val="nil"/>
              <w:left w:val="nil"/>
              <w:bottom w:val="single" w:sz="4" w:space="0" w:color="auto"/>
              <w:right w:val="single" w:sz="4" w:space="0" w:color="auto"/>
            </w:tcBorders>
            <w:vAlign w:val="center"/>
          </w:tcPr>
          <w:p w14:paraId="3693C429" w14:textId="77777777" w:rsidR="009749BC" w:rsidRPr="006A07E6" w:rsidRDefault="004B4DF6">
            <w:pPr>
              <w:widowControl/>
              <w:jc w:val="left"/>
              <w:rPr>
                <w:rFonts w:ascii="Arial" w:hAnsi="Arial" w:cs="Arial"/>
                <w:szCs w:val="21"/>
              </w:rPr>
            </w:pPr>
            <w:r w:rsidRPr="006A07E6">
              <w:rPr>
                <w:rFonts w:ascii="Arial" w:hAnsi="Arial" w:cs="Arial"/>
                <w:szCs w:val="21"/>
              </w:rPr>
              <w:t>万元</w:t>
            </w:r>
          </w:p>
        </w:tc>
        <w:tc>
          <w:tcPr>
            <w:tcW w:w="1846" w:type="dxa"/>
            <w:tcBorders>
              <w:top w:val="nil"/>
              <w:left w:val="nil"/>
              <w:bottom w:val="single" w:sz="4" w:space="0" w:color="auto"/>
              <w:right w:val="single" w:sz="4" w:space="0" w:color="auto"/>
            </w:tcBorders>
            <w:vAlign w:val="center"/>
          </w:tcPr>
          <w:p w14:paraId="5DD9326F" w14:textId="77777777" w:rsidR="009749BC" w:rsidRPr="006A07E6" w:rsidRDefault="004B4DF6">
            <w:pPr>
              <w:widowControl/>
              <w:jc w:val="left"/>
              <w:rPr>
                <w:rFonts w:ascii="Arial" w:hAnsi="Arial" w:cs="Arial"/>
                <w:szCs w:val="21"/>
              </w:rPr>
            </w:pPr>
            <w:r w:rsidRPr="006A07E6">
              <w:rPr>
                <w:rFonts w:ascii="Arial" w:hAnsi="Arial" w:cs="Arial"/>
                <w:szCs w:val="21"/>
              </w:rPr>
              <w:t>2000≤Y</w:t>
            </w:r>
            <w:r w:rsidRPr="006A07E6">
              <w:rPr>
                <w:rFonts w:ascii="Arial" w:hAnsi="Arial" w:cs="Arial"/>
                <w:szCs w:val="21"/>
              </w:rPr>
              <w:t>＜</w:t>
            </w:r>
            <w:r w:rsidRPr="006A07E6">
              <w:rPr>
                <w:rFonts w:ascii="Arial" w:hAnsi="Arial" w:cs="Arial"/>
                <w:szCs w:val="21"/>
              </w:rPr>
              <w:t>10000</w:t>
            </w:r>
          </w:p>
        </w:tc>
        <w:tc>
          <w:tcPr>
            <w:tcW w:w="1570" w:type="dxa"/>
            <w:tcBorders>
              <w:top w:val="nil"/>
              <w:left w:val="nil"/>
              <w:bottom w:val="single" w:sz="4" w:space="0" w:color="auto"/>
              <w:right w:val="single" w:sz="4" w:space="0" w:color="auto"/>
            </w:tcBorders>
            <w:vAlign w:val="center"/>
          </w:tcPr>
          <w:p w14:paraId="7070A87C" w14:textId="77777777" w:rsidR="009749BC" w:rsidRPr="006A07E6" w:rsidRDefault="004B4DF6">
            <w:pPr>
              <w:widowControl/>
              <w:jc w:val="left"/>
              <w:rPr>
                <w:rFonts w:ascii="Arial" w:hAnsi="Arial" w:cs="Arial"/>
                <w:szCs w:val="21"/>
              </w:rPr>
            </w:pPr>
            <w:r w:rsidRPr="006A07E6">
              <w:rPr>
                <w:rFonts w:ascii="Arial" w:hAnsi="Arial" w:cs="Arial"/>
                <w:szCs w:val="21"/>
              </w:rPr>
              <w:t>100≤Y</w:t>
            </w:r>
            <w:r w:rsidRPr="006A07E6">
              <w:rPr>
                <w:rFonts w:ascii="Arial" w:hAnsi="Arial" w:cs="Arial"/>
                <w:szCs w:val="21"/>
              </w:rPr>
              <w:t>＜</w:t>
            </w:r>
            <w:r w:rsidRPr="006A07E6">
              <w:rPr>
                <w:rFonts w:ascii="Arial" w:hAnsi="Arial" w:cs="Arial"/>
                <w:szCs w:val="21"/>
              </w:rPr>
              <w:t>2000</w:t>
            </w:r>
          </w:p>
        </w:tc>
        <w:tc>
          <w:tcPr>
            <w:tcW w:w="1009" w:type="dxa"/>
            <w:tcBorders>
              <w:top w:val="nil"/>
              <w:left w:val="nil"/>
              <w:bottom w:val="single" w:sz="4" w:space="0" w:color="auto"/>
              <w:right w:val="single" w:sz="4" w:space="0" w:color="auto"/>
            </w:tcBorders>
            <w:vAlign w:val="center"/>
          </w:tcPr>
          <w:p w14:paraId="2CFC86EC" w14:textId="77777777" w:rsidR="009749BC" w:rsidRPr="006A07E6" w:rsidRDefault="004B4DF6">
            <w:pPr>
              <w:widowControl/>
              <w:jc w:val="left"/>
              <w:rPr>
                <w:rFonts w:ascii="Arial" w:hAnsi="Arial" w:cs="Arial"/>
                <w:szCs w:val="21"/>
              </w:rPr>
            </w:pPr>
            <w:r w:rsidRPr="006A07E6">
              <w:rPr>
                <w:rFonts w:ascii="Arial" w:hAnsi="Arial" w:cs="Arial"/>
                <w:szCs w:val="21"/>
              </w:rPr>
              <w:t>Y</w:t>
            </w:r>
            <w:r w:rsidRPr="006A07E6">
              <w:rPr>
                <w:rFonts w:ascii="Arial" w:hAnsi="Arial" w:cs="Arial"/>
                <w:szCs w:val="21"/>
              </w:rPr>
              <w:t>＜</w:t>
            </w:r>
            <w:r w:rsidRPr="006A07E6">
              <w:rPr>
                <w:rFonts w:ascii="Arial" w:hAnsi="Arial" w:cs="Arial"/>
                <w:szCs w:val="21"/>
              </w:rPr>
              <w:t>100</w:t>
            </w:r>
          </w:p>
        </w:tc>
      </w:tr>
      <w:tr w:rsidR="006A07E6" w:rsidRPr="006A07E6" w14:paraId="37C3D6D8" w14:textId="77777777">
        <w:trPr>
          <w:trHeight w:val="220"/>
        </w:trPr>
        <w:tc>
          <w:tcPr>
            <w:tcW w:w="1446" w:type="dxa"/>
            <w:vMerge w:val="restart"/>
            <w:tcBorders>
              <w:top w:val="nil"/>
              <w:left w:val="single" w:sz="4" w:space="0" w:color="auto"/>
              <w:bottom w:val="single" w:sz="4" w:space="0" w:color="auto"/>
              <w:right w:val="single" w:sz="4" w:space="0" w:color="auto"/>
            </w:tcBorders>
            <w:vAlign w:val="bottom"/>
          </w:tcPr>
          <w:p w14:paraId="5D0FE093" w14:textId="77777777" w:rsidR="009749BC" w:rsidRPr="006A07E6" w:rsidRDefault="004B4DF6">
            <w:pPr>
              <w:widowControl/>
              <w:jc w:val="center"/>
              <w:rPr>
                <w:rFonts w:ascii="Arial" w:hAnsi="Arial" w:cs="Arial"/>
                <w:szCs w:val="21"/>
              </w:rPr>
            </w:pPr>
            <w:r w:rsidRPr="006A07E6">
              <w:rPr>
                <w:rFonts w:ascii="Arial" w:hAnsi="Arial" w:cs="Arial"/>
                <w:szCs w:val="21"/>
              </w:rPr>
              <w:t>信息传输业</w:t>
            </w:r>
          </w:p>
        </w:tc>
        <w:tc>
          <w:tcPr>
            <w:tcW w:w="1701" w:type="dxa"/>
            <w:tcBorders>
              <w:top w:val="nil"/>
              <w:left w:val="nil"/>
              <w:bottom w:val="single" w:sz="4" w:space="0" w:color="auto"/>
              <w:right w:val="single" w:sz="4" w:space="0" w:color="auto"/>
            </w:tcBorders>
            <w:vAlign w:val="center"/>
          </w:tcPr>
          <w:p w14:paraId="45275B51" w14:textId="77777777" w:rsidR="009749BC" w:rsidRPr="006A07E6" w:rsidRDefault="004B4DF6">
            <w:pPr>
              <w:widowControl/>
              <w:jc w:val="left"/>
              <w:rPr>
                <w:rFonts w:ascii="Arial" w:hAnsi="Arial" w:cs="Arial"/>
                <w:szCs w:val="21"/>
              </w:rPr>
            </w:pPr>
            <w:r w:rsidRPr="006A07E6">
              <w:rPr>
                <w:rFonts w:ascii="Arial" w:hAnsi="Arial" w:cs="Arial"/>
                <w:szCs w:val="21"/>
              </w:rPr>
              <w:t>从业人员（</w:t>
            </w:r>
            <w:r w:rsidRPr="006A07E6">
              <w:rPr>
                <w:rFonts w:ascii="Arial" w:hAnsi="Arial" w:cs="Arial"/>
                <w:szCs w:val="21"/>
              </w:rPr>
              <w:t>X</w:t>
            </w:r>
            <w:r w:rsidRPr="006A07E6">
              <w:rPr>
                <w:rFonts w:ascii="Arial" w:hAnsi="Arial" w:cs="Arial"/>
                <w:szCs w:val="21"/>
              </w:rPr>
              <w:t>）</w:t>
            </w:r>
          </w:p>
        </w:tc>
        <w:tc>
          <w:tcPr>
            <w:tcW w:w="1134" w:type="dxa"/>
            <w:tcBorders>
              <w:top w:val="nil"/>
              <w:left w:val="nil"/>
              <w:bottom w:val="single" w:sz="4" w:space="0" w:color="auto"/>
              <w:right w:val="single" w:sz="4" w:space="0" w:color="auto"/>
            </w:tcBorders>
            <w:vAlign w:val="center"/>
          </w:tcPr>
          <w:p w14:paraId="11E70C31" w14:textId="77777777" w:rsidR="009749BC" w:rsidRPr="006A07E6" w:rsidRDefault="004B4DF6">
            <w:pPr>
              <w:widowControl/>
              <w:jc w:val="left"/>
              <w:rPr>
                <w:rFonts w:ascii="Arial" w:hAnsi="Arial" w:cs="Arial"/>
                <w:szCs w:val="21"/>
              </w:rPr>
            </w:pPr>
            <w:r w:rsidRPr="006A07E6">
              <w:rPr>
                <w:rFonts w:ascii="Arial" w:hAnsi="Arial" w:cs="Arial"/>
                <w:szCs w:val="21"/>
              </w:rPr>
              <w:t>人</w:t>
            </w:r>
          </w:p>
        </w:tc>
        <w:tc>
          <w:tcPr>
            <w:tcW w:w="1846" w:type="dxa"/>
            <w:tcBorders>
              <w:top w:val="nil"/>
              <w:left w:val="nil"/>
              <w:bottom w:val="single" w:sz="4" w:space="0" w:color="auto"/>
              <w:right w:val="single" w:sz="4" w:space="0" w:color="auto"/>
            </w:tcBorders>
            <w:vAlign w:val="center"/>
          </w:tcPr>
          <w:p w14:paraId="67CB7E81" w14:textId="77777777" w:rsidR="009749BC" w:rsidRPr="006A07E6" w:rsidRDefault="004B4DF6">
            <w:pPr>
              <w:widowControl/>
              <w:jc w:val="left"/>
              <w:rPr>
                <w:rFonts w:ascii="Arial" w:hAnsi="Arial" w:cs="Arial"/>
                <w:szCs w:val="21"/>
              </w:rPr>
            </w:pPr>
            <w:r w:rsidRPr="006A07E6">
              <w:rPr>
                <w:rFonts w:ascii="Arial" w:hAnsi="Arial" w:cs="Arial"/>
                <w:szCs w:val="21"/>
              </w:rPr>
              <w:t>100≤X</w:t>
            </w:r>
            <w:r w:rsidRPr="006A07E6">
              <w:rPr>
                <w:rFonts w:ascii="Arial" w:hAnsi="Arial" w:cs="Arial"/>
                <w:szCs w:val="21"/>
              </w:rPr>
              <w:t>＜</w:t>
            </w:r>
            <w:r w:rsidRPr="006A07E6">
              <w:rPr>
                <w:rFonts w:ascii="Arial" w:hAnsi="Arial" w:cs="Arial"/>
                <w:szCs w:val="21"/>
              </w:rPr>
              <w:t>2000</w:t>
            </w:r>
          </w:p>
        </w:tc>
        <w:tc>
          <w:tcPr>
            <w:tcW w:w="1570" w:type="dxa"/>
            <w:tcBorders>
              <w:top w:val="nil"/>
              <w:left w:val="nil"/>
              <w:bottom w:val="single" w:sz="4" w:space="0" w:color="auto"/>
              <w:right w:val="single" w:sz="4" w:space="0" w:color="auto"/>
            </w:tcBorders>
            <w:vAlign w:val="center"/>
          </w:tcPr>
          <w:p w14:paraId="04C0F861" w14:textId="77777777" w:rsidR="009749BC" w:rsidRPr="006A07E6" w:rsidRDefault="004B4DF6">
            <w:pPr>
              <w:widowControl/>
              <w:jc w:val="left"/>
              <w:rPr>
                <w:rFonts w:ascii="Arial" w:hAnsi="Arial" w:cs="Arial"/>
                <w:szCs w:val="21"/>
              </w:rPr>
            </w:pPr>
            <w:r w:rsidRPr="006A07E6">
              <w:rPr>
                <w:rFonts w:ascii="Arial" w:hAnsi="Arial" w:cs="Arial"/>
                <w:szCs w:val="21"/>
              </w:rPr>
              <w:t>10≤X</w:t>
            </w:r>
            <w:r w:rsidRPr="006A07E6">
              <w:rPr>
                <w:rFonts w:ascii="Arial" w:hAnsi="Arial" w:cs="Arial"/>
                <w:szCs w:val="21"/>
              </w:rPr>
              <w:t>＜</w:t>
            </w:r>
            <w:r w:rsidRPr="006A07E6">
              <w:rPr>
                <w:rFonts w:ascii="Arial" w:hAnsi="Arial" w:cs="Arial"/>
                <w:szCs w:val="21"/>
              </w:rPr>
              <w:t>100</w:t>
            </w:r>
          </w:p>
        </w:tc>
        <w:tc>
          <w:tcPr>
            <w:tcW w:w="1009" w:type="dxa"/>
            <w:tcBorders>
              <w:top w:val="nil"/>
              <w:left w:val="nil"/>
              <w:bottom w:val="single" w:sz="4" w:space="0" w:color="auto"/>
              <w:right w:val="single" w:sz="4" w:space="0" w:color="auto"/>
            </w:tcBorders>
            <w:vAlign w:val="center"/>
          </w:tcPr>
          <w:p w14:paraId="7A0548B9" w14:textId="77777777" w:rsidR="009749BC" w:rsidRPr="006A07E6" w:rsidRDefault="004B4DF6">
            <w:pPr>
              <w:widowControl/>
              <w:jc w:val="left"/>
              <w:rPr>
                <w:rFonts w:ascii="Arial" w:hAnsi="Arial" w:cs="Arial"/>
                <w:szCs w:val="21"/>
              </w:rPr>
            </w:pPr>
            <w:r w:rsidRPr="006A07E6">
              <w:rPr>
                <w:rFonts w:ascii="Arial" w:hAnsi="Arial" w:cs="Arial"/>
                <w:szCs w:val="21"/>
              </w:rPr>
              <w:t>X</w:t>
            </w:r>
            <w:r w:rsidRPr="006A07E6">
              <w:rPr>
                <w:rFonts w:ascii="Arial" w:hAnsi="Arial" w:cs="Arial"/>
                <w:szCs w:val="21"/>
              </w:rPr>
              <w:t>＜</w:t>
            </w:r>
            <w:r w:rsidRPr="006A07E6">
              <w:rPr>
                <w:rFonts w:ascii="Arial" w:hAnsi="Arial" w:cs="Arial"/>
                <w:szCs w:val="21"/>
              </w:rPr>
              <w:t>10</w:t>
            </w:r>
          </w:p>
        </w:tc>
      </w:tr>
      <w:tr w:rsidR="006A07E6" w:rsidRPr="006A07E6" w14:paraId="10DA02E9" w14:textId="77777777">
        <w:trPr>
          <w:trHeight w:val="220"/>
        </w:trPr>
        <w:tc>
          <w:tcPr>
            <w:tcW w:w="1446" w:type="dxa"/>
            <w:vMerge/>
            <w:tcBorders>
              <w:top w:val="nil"/>
              <w:left w:val="single" w:sz="4" w:space="0" w:color="auto"/>
              <w:bottom w:val="single" w:sz="4" w:space="0" w:color="auto"/>
              <w:right w:val="single" w:sz="4" w:space="0" w:color="auto"/>
            </w:tcBorders>
            <w:vAlign w:val="center"/>
          </w:tcPr>
          <w:p w14:paraId="6F15FD33" w14:textId="77777777" w:rsidR="009749BC" w:rsidRPr="006A07E6" w:rsidRDefault="009749BC">
            <w:pPr>
              <w:widowControl/>
              <w:jc w:val="left"/>
              <w:rPr>
                <w:rFonts w:ascii="Arial" w:hAnsi="Arial" w:cs="Arial"/>
                <w:szCs w:val="21"/>
              </w:rPr>
            </w:pPr>
          </w:p>
        </w:tc>
        <w:tc>
          <w:tcPr>
            <w:tcW w:w="1701" w:type="dxa"/>
            <w:tcBorders>
              <w:top w:val="nil"/>
              <w:left w:val="nil"/>
              <w:bottom w:val="single" w:sz="4" w:space="0" w:color="auto"/>
              <w:right w:val="single" w:sz="4" w:space="0" w:color="auto"/>
            </w:tcBorders>
            <w:vAlign w:val="center"/>
          </w:tcPr>
          <w:p w14:paraId="399F7A79" w14:textId="77777777" w:rsidR="009749BC" w:rsidRPr="006A07E6" w:rsidRDefault="004B4DF6">
            <w:pPr>
              <w:widowControl/>
              <w:jc w:val="left"/>
              <w:rPr>
                <w:rFonts w:ascii="Arial" w:hAnsi="Arial" w:cs="Arial"/>
                <w:szCs w:val="21"/>
              </w:rPr>
            </w:pPr>
            <w:r w:rsidRPr="006A07E6">
              <w:rPr>
                <w:rFonts w:ascii="Arial" w:hAnsi="Arial" w:cs="Arial"/>
                <w:szCs w:val="21"/>
              </w:rPr>
              <w:t>营业收入（</w:t>
            </w:r>
            <w:r w:rsidRPr="006A07E6">
              <w:rPr>
                <w:rFonts w:ascii="Arial" w:hAnsi="Arial" w:cs="Arial"/>
                <w:szCs w:val="21"/>
              </w:rPr>
              <w:t>Y</w:t>
            </w:r>
            <w:r w:rsidRPr="006A07E6">
              <w:rPr>
                <w:rFonts w:ascii="Arial" w:hAnsi="Arial" w:cs="Arial"/>
                <w:szCs w:val="21"/>
              </w:rPr>
              <w:t>）</w:t>
            </w:r>
          </w:p>
        </w:tc>
        <w:tc>
          <w:tcPr>
            <w:tcW w:w="1134" w:type="dxa"/>
            <w:tcBorders>
              <w:top w:val="nil"/>
              <w:left w:val="nil"/>
              <w:bottom w:val="single" w:sz="4" w:space="0" w:color="auto"/>
              <w:right w:val="single" w:sz="4" w:space="0" w:color="auto"/>
            </w:tcBorders>
            <w:vAlign w:val="center"/>
          </w:tcPr>
          <w:p w14:paraId="362A51FE" w14:textId="77777777" w:rsidR="009749BC" w:rsidRPr="006A07E6" w:rsidRDefault="004B4DF6">
            <w:pPr>
              <w:widowControl/>
              <w:jc w:val="left"/>
              <w:rPr>
                <w:rFonts w:ascii="Arial" w:hAnsi="Arial" w:cs="Arial"/>
                <w:szCs w:val="21"/>
              </w:rPr>
            </w:pPr>
            <w:r w:rsidRPr="006A07E6">
              <w:rPr>
                <w:rFonts w:ascii="Arial" w:hAnsi="Arial" w:cs="Arial"/>
                <w:szCs w:val="21"/>
              </w:rPr>
              <w:t>万元</w:t>
            </w:r>
          </w:p>
        </w:tc>
        <w:tc>
          <w:tcPr>
            <w:tcW w:w="1846" w:type="dxa"/>
            <w:tcBorders>
              <w:top w:val="nil"/>
              <w:left w:val="nil"/>
              <w:bottom w:val="single" w:sz="4" w:space="0" w:color="auto"/>
              <w:right w:val="single" w:sz="4" w:space="0" w:color="auto"/>
            </w:tcBorders>
            <w:vAlign w:val="center"/>
          </w:tcPr>
          <w:p w14:paraId="1098558B" w14:textId="77777777" w:rsidR="009749BC" w:rsidRPr="006A07E6" w:rsidRDefault="004B4DF6">
            <w:pPr>
              <w:widowControl/>
              <w:jc w:val="left"/>
              <w:rPr>
                <w:rFonts w:ascii="Arial" w:hAnsi="Arial" w:cs="Arial"/>
                <w:szCs w:val="21"/>
              </w:rPr>
            </w:pPr>
            <w:r w:rsidRPr="006A07E6">
              <w:rPr>
                <w:rFonts w:ascii="Arial" w:hAnsi="Arial" w:cs="Arial"/>
                <w:szCs w:val="21"/>
              </w:rPr>
              <w:t>1000≤Y</w:t>
            </w:r>
            <w:r w:rsidRPr="006A07E6">
              <w:rPr>
                <w:rFonts w:ascii="Arial" w:hAnsi="Arial" w:cs="Arial"/>
                <w:szCs w:val="21"/>
              </w:rPr>
              <w:t>＜</w:t>
            </w:r>
            <w:r w:rsidRPr="006A07E6">
              <w:rPr>
                <w:rFonts w:ascii="Arial" w:hAnsi="Arial" w:cs="Arial"/>
                <w:szCs w:val="21"/>
              </w:rPr>
              <w:t>100000</w:t>
            </w:r>
          </w:p>
        </w:tc>
        <w:tc>
          <w:tcPr>
            <w:tcW w:w="1570" w:type="dxa"/>
            <w:tcBorders>
              <w:top w:val="nil"/>
              <w:left w:val="nil"/>
              <w:bottom w:val="single" w:sz="4" w:space="0" w:color="auto"/>
              <w:right w:val="single" w:sz="4" w:space="0" w:color="auto"/>
            </w:tcBorders>
            <w:vAlign w:val="center"/>
          </w:tcPr>
          <w:p w14:paraId="3F1667EC" w14:textId="77777777" w:rsidR="009749BC" w:rsidRPr="006A07E6" w:rsidRDefault="004B4DF6">
            <w:pPr>
              <w:widowControl/>
              <w:jc w:val="left"/>
              <w:rPr>
                <w:rFonts w:ascii="Arial" w:hAnsi="Arial" w:cs="Arial"/>
                <w:szCs w:val="21"/>
              </w:rPr>
            </w:pPr>
            <w:r w:rsidRPr="006A07E6">
              <w:rPr>
                <w:rFonts w:ascii="Arial" w:hAnsi="Arial" w:cs="Arial"/>
                <w:szCs w:val="21"/>
              </w:rPr>
              <w:t>100≤Y</w:t>
            </w:r>
            <w:r w:rsidRPr="006A07E6">
              <w:rPr>
                <w:rFonts w:ascii="Arial" w:hAnsi="Arial" w:cs="Arial"/>
                <w:szCs w:val="21"/>
              </w:rPr>
              <w:t>＜</w:t>
            </w:r>
            <w:r w:rsidRPr="006A07E6">
              <w:rPr>
                <w:rFonts w:ascii="Arial" w:hAnsi="Arial" w:cs="Arial"/>
                <w:szCs w:val="21"/>
              </w:rPr>
              <w:t>1000</w:t>
            </w:r>
          </w:p>
        </w:tc>
        <w:tc>
          <w:tcPr>
            <w:tcW w:w="1009" w:type="dxa"/>
            <w:tcBorders>
              <w:top w:val="nil"/>
              <w:left w:val="nil"/>
              <w:bottom w:val="single" w:sz="4" w:space="0" w:color="auto"/>
              <w:right w:val="single" w:sz="4" w:space="0" w:color="auto"/>
            </w:tcBorders>
            <w:vAlign w:val="center"/>
          </w:tcPr>
          <w:p w14:paraId="599DABF0" w14:textId="77777777" w:rsidR="009749BC" w:rsidRPr="006A07E6" w:rsidRDefault="004B4DF6">
            <w:pPr>
              <w:widowControl/>
              <w:jc w:val="left"/>
              <w:rPr>
                <w:rFonts w:ascii="Arial" w:hAnsi="Arial" w:cs="Arial"/>
                <w:szCs w:val="21"/>
              </w:rPr>
            </w:pPr>
            <w:r w:rsidRPr="006A07E6">
              <w:rPr>
                <w:rFonts w:ascii="Arial" w:hAnsi="Arial" w:cs="Arial"/>
                <w:szCs w:val="21"/>
              </w:rPr>
              <w:t>Y</w:t>
            </w:r>
            <w:r w:rsidRPr="006A07E6">
              <w:rPr>
                <w:rFonts w:ascii="Arial" w:hAnsi="Arial" w:cs="Arial"/>
                <w:szCs w:val="21"/>
              </w:rPr>
              <w:t>＜</w:t>
            </w:r>
            <w:r w:rsidRPr="006A07E6">
              <w:rPr>
                <w:rFonts w:ascii="Arial" w:hAnsi="Arial" w:cs="Arial"/>
                <w:szCs w:val="21"/>
              </w:rPr>
              <w:t>100</w:t>
            </w:r>
          </w:p>
        </w:tc>
      </w:tr>
      <w:tr w:rsidR="006A07E6" w:rsidRPr="006A07E6" w14:paraId="02D13F9B" w14:textId="77777777">
        <w:trPr>
          <w:trHeight w:val="220"/>
        </w:trPr>
        <w:tc>
          <w:tcPr>
            <w:tcW w:w="1446" w:type="dxa"/>
            <w:vMerge w:val="restart"/>
            <w:tcBorders>
              <w:top w:val="nil"/>
              <w:left w:val="single" w:sz="4" w:space="0" w:color="auto"/>
              <w:bottom w:val="single" w:sz="4" w:space="0" w:color="auto"/>
              <w:right w:val="single" w:sz="4" w:space="0" w:color="auto"/>
            </w:tcBorders>
            <w:vAlign w:val="bottom"/>
          </w:tcPr>
          <w:p w14:paraId="16AE6DA1" w14:textId="77777777" w:rsidR="009749BC" w:rsidRPr="006A07E6" w:rsidRDefault="004B4DF6">
            <w:pPr>
              <w:widowControl/>
              <w:jc w:val="center"/>
              <w:rPr>
                <w:rFonts w:ascii="Arial" w:hAnsi="Arial" w:cs="Arial"/>
                <w:szCs w:val="21"/>
              </w:rPr>
            </w:pPr>
            <w:r w:rsidRPr="006A07E6">
              <w:rPr>
                <w:rFonts w:ascii="Arial" w:hAnsi="Arial" w:cs="Arial"/>
                <w:szCs w:val="21"/>
              </w:rPr>
              <w:t>软件和信息技术服务业</w:t>
            </w:r>
          </w:p>
        </w:tc>
        <w:tc>
          <w:tcPr>
            <w:tcW w:w="1701" w:type="dxa"/>
            <w:tcBorders>
              <w:top w:val="nil"/>
              <w:left w:val="nil"/>
              <w:bottom w:val="single" w:sz="4" w:space="0" w:color="auto"/>
              <w:right w:val="single" w:sz="4" w:space="0" w:color="auto"/>
            </w:tcBorders>
            <w:vAlign w:val="center"/>
          </w:tcPr>
          <w:p w14:paraId="3CB069D1" w14:textId="77777777" w:rsidR="009749BC" w:rsidRPr="006A07E6" w:rsidRDefault="004B4DF6">
            <w:pPr>
              <w:widowControl/>
              <w:jc w:val="left"/>
              <w:rPr>
                <w:rFonts w:ascii="Arial" w:hAnsi="Arial" w:cs="Arial"/>
                <w:szCs w:val="21"/>
              </w:rPr>
            </w:pPr>
            <w:r w:rsidRPr="006A07E6">
              <w:rPr>
                <w:rFonts w:ascii="Arial" w:hAnsi="Arial" w:cs="Arial"/>
                <w:szCs w:val="21"/>
              </w:rPr>
              <w:t>从业人员（</w:t>
            </w:r>
            <w:r w:rsidRPr="006A07E6">
              <w:rPr>
                <w:rFonts w:ascii="Arial" w:hAnsi="Arial" w:cs="Arial"/>
                <w:szCs w:val="21"/>
              </w:rPr>
              <w:t>X</w:t>
            </w:r>
            <w:r w:rsidRPr="006A07E6">
              <w:rPr>
                <w:rFonts w:ascii="Arial" w:hAnsi="Arial" w:cs="Arial"/>
                <w:szCs w:val="21"/>
              </w:rPr>
              <w:t>）</w:t>
            </w:r>
          </w:p>
        </w:tc>
        <w:tc>
          <w:tcPr>
            <w:tcW w:w="1134" w:type="dxa"/>
            <w:tcBorders>
              <w:top w:val="nil"/>
              <w:left w:val="nil"/>
              <w:bottom w:val="single" w:sz="4" w:space="0" w:color="auto"/>
              <w:right w:val="single" w:sz="4" w:space="0" w:color="auto"/>
            </w:tcBorders>
            <w:vAlign w:val="center"/>
          </w:tcPr>
          <w:p w14:paraId="56D856D5" w14:textId="77777777" w:rsidR="009749BC" w:rsidRPr="006A07E6" w:rsidRDefault="004B4DF6">
            <w:pPr>
              <w:widowControl/>
              <w:jc w:val="left"/>
              <w:rPr>
                <w:rFonts w:ascii="Arial" w:hAnsi="Arial" w:cs="Arial"/>
                <w:szCs w:val="21"/>
              </w:rPr>
            </w:pPr>
            <w:r w:rsidRPr="006A07E6">
              <w:rPr>
                <w:rFonts w:ascii="Arial" w:hAnsi="Arial" w:cs="Arial"/>
                <w:szCs w:val="21"/>
              </w:rPr>
              <w:t>人</w:t>
            </w:r>
          </w:p>
        </w:tc>
        <w:tc>
          <w:tcPr>
            <w:tcW w:w="1846" w:type="dxa"/>
            <w:tcBorders>
              <w:top w:val="nil"/>
              <w:left w:val="nil"/>
              <w:bottom w:val="single" w:sz="4" w:space="0" w:color="auto"/>
              <w:right w:val="single" w:sz="4" w:space="0" w:color="auto"/>
            </w:tcBorders>
            <w:vAlign w:val="center"/>
          </w:tcPr>
          <w:p w14:paraId="44881666" w14:textId="77777777" w:rsidR="009749BC" w:rsidRPr="006A07E6" w:rsidRDefault="004B4DF6">
            <w:pPr>
              <w:widowControl/>
              <w:jc w:val="left"/>
              <w:rPr>
                <w:rFonts w:ascii="Arial" w:hAnsi="Arial" w:cs="Arial"/>
                <w:szCs w:val="21"/>
              </w:rPr>
            </w:pPr>
            <w:r w:rsidRPr="006A07E6">
              <w:rPr>
                <w:rFonts w:ascii="Arial" w:hAnsi="Arial" w:cs="Arial"/>
                <w:szCs w:val="21"/>
              </w:rPr>
              <w:t>100≤X</w:t>
            </w:r>
            <w:r w:rsidRPr="006A07E6">
              <w:rPr>
                <w:rFonts w:ascii="Arial" w:hAnsi="Arial" w:cs="Arial"/>
                <w:szCs w:val="21"/>
              </w:rPr>
              <w:t>＜</w:t>
            </w:r>
            <w:r w:rsidRPr="006A07E6">
              <w:rPr>
                <w:rFonts w:ascii="Arial" w:hAnsi="Arial" w:cs="Arial"/>
                <w:szCs w:val="21"/>
              </w:rPr>
              <w:t>300</w:t>
            </w:r>
          </w:p>
        </w:tc>
        <w:tc>
          <w:tcPr>
            <w:tcW w:w="1570" w:type="dxa"/>
            <w:tcBorders>
              <w:top w:val="nil"/>
              <w:left w:val="nil"/>
              <w:bottom w:val="single" w:sz="4" w:space="0" w:color="auto"/>
              <w:right w:val="single" w:sz="4" w:space="0" w:color="auto"/>
            </w:tcBorders>
            <w:vAlign w:val="center"/>
          </w:tcPr>
          <w:p w14:paraId="33D02BE9" w14:textId="77777777" w:rsidR="009749BC" w:rsidRPr="006A07E6" w:rsidRDefault="004B4DF6">
            <w:pPr>
              <w:widowControl/>
              <w:jc w:val="left"/>
              <w:rPr>
                <w:rFonts w:ascii="Arial" w:hAnsi="Arial" w:cs="Arial"/>
                <w:szCs w:val="21"/>
              </w:rPr>
            </w:pPr>
            <w:r w:rsidRPr="006A07E6">
              <w:rPr>
                <w:rFonts w:ascii="Arial" w:hAnsi="Arial" w:cs="Arial"/>
                <w:szCs w:val="21"/>
              </w:rPr>
              <w:t>10≤X</w:t>
            </w:r>
            <w:r w:rsidRPr="006A07E6">
              <w:rPr>
                <w:rFonts w:ascii="Arial" w:hAnsi="Arial" w:cs="Arial"/>
                <w:szCs w:val="21"/>
              </w:rPr>
              <w:t>＜</w:t>
            </w:r>
            <w:r w:rsidRPr="006A07E6">
              <w:rPr>
                <w:rFonts w:ascii="Arial" w:hAnsi="Arial" w:cs="Arial"/>
                <w:szCs w:val="21"/>
              </w:rPr>
              <w:t>100</w:t>
            </w:r>
          </w:p>
        </w:tc>
        <w:tc>
          <w:tcPr>
            <w:tcW w:w="1009" w:type="dxa"/>
            <w:tcBorders>
              <w:top w:val="nil"/>
              <w:left w:val="nil"/>
              <w:bottom w:val="single" w:sz="4" w:space="0" w:color="auto"/>
              <w:right w:val="single" w:sz="4" w:space="0" w:color="auto"/>
            </w:tcBorders>
            <w:vAlign w:val="center"/>
          </w:tcPr>
          <w:p w14:paraId="54314FDA" w14:textId="77777777" w:rsidR="009749BC" w:rsidRPr="006A07E6" w:rsidRDefault="004B4DF6">
            <w:pPr>
              <w:widowControl/>
              <w:jc w:val="left"/>
              <w:rPr>
                <w:rFonts w:ascii="Arial" w:hAnsi="Arial" w:cs="Arial"/>
                <w:szCs w:val="21"/>
              </w:rPr>
            </w:pPr>
            <w:r w:rsidRPr="006A07E6">
              <w:rPr>
                <w:rFonts w:ascii="Arial" w:hAnsi="Arial" w:cs="Arial"/>
                <w:szCs w:val="21"/>
              </w:rPr>
              <w:t>X</w:t>
            </w:r>
            <w:r w:rsidRPr="006A07E6">
              <w:rPr>
                <w:rFonts w:ascii="Arial" w:hAnsi="Arial" w:cs="Arial"/>
                <w:szCs w:val="21"/>
              </w:rPr>
              <w:t>＜</w:t>
            </w:r>
            <w:r w:rsidRPr="006A07E6">
              <w:rPr>
                <w:rFonts w:ascii="Arial" w:hAnsi="Arial" w:cs="Arial"/>
                <w:szCs w:val="21"/>
              </w:rPr>
              <w:t>10</w:t>
            </w:r>
          </w:p>
        </w:tc>
      </w:tr>
      <w:tr w:rsidR="006A07E6" w:rsidRPr="006A07E6" w14:paraId="2AF60CA9" w14:textId="77777777">
        <w:trPr>
          <w:trHeight w:val="220"/>
        </w:trPr>
        <w:tc>
          <w:tcPr>
            <w:tcW w:w="1446" w:type="dxa"/>
            <w:vMerge/>
            <w:tcBorders>
              <w:top w:val="nil"/>
              <w:left w:val="single" w:sz="4" w:space="0" w:color="auto"/>
              <w:bottom w:val="single" w:sz="4" w:space="0" w:color="auto"/>
              <w:right w:val="single" w:sz="4" w:space="0" w:color="auto"/>
            </w:tcBorders>
            <w:vAlign w:val="center"/>
          </w:tcPr>
          <w:p w14:paraId="3081D5E1" w14:textId="77777777" w:rsidR="009749BC" w:rsidRPr="006A07E6" w:rsidRDefault="009749BC">
            <w:pPr>
              <w:widowControl/>
              <w:jc w:val="left"/>
              <w:rPr>
                <w:rFonts w:ascii="Arial" w:hAnsi="Arial" w:cs="Arial"/>
                <w:szCs w:val="21"/>
              </w:rPr>
            </w:pPr>
          </w:p>
        </w:tc>
        <w:tc>
          <w:tcPr>
            <w:tcW w:w="1701" w:type="dxa"/>
            <w:tcBorders>
              <w:top w:val="nil"/>
              <w:left w:val="nil"/>
              <w:bottom w:val="single" w:sz="4" w:space="0" w:color="auto"/>
              <w:right w:val="single" w:sz="4" w:space="0" w:color="auto"/>
            </w:tcBorders>
            <w:vAlign w:val="center"/>
          </w:tcPr>
          <w:p w14:paraId="7FF6F7E5" w14:textId="77777777" w:rsidR="009749BC" w:rsidRPr="006A07E6" w:rsidRDefault="004B4DF6">
            <w:pPr>
              <w:widowControl/>
              <w:jc w:val="left"/>
              <w:rPr>
                <w:rFonts w:ascii="Arial" w:hAnsi="Arial" w:cs="Arial"/>
                <w:szCs w:val="21"/>
              </w:rPr>
            </w:pPr>
            <w:r w:rsidRPr="006A07E6">
              <w:rPr>
                <w:rFonts w:ascii="Arial" w:hAnsi="Arial" w:cs="Arial"/>
                <w:szCs w:val="21"/>
              </w:rPr>
              <w:t>营业收入（</w:t>
            </w:r>
            <w:r w:rsidRPr="006A07E6">
              <w:rPr>
                <w:rFonts w:ascii="Arial" w:hAnsi="Arial" w:cs="Arial"/>
                <w:szCs w:val="21"/>
              </w:rPr>
              <w:t>Y</w:t>
            </w:r>
            <w:r w:rsidRPr="006A07E6">
              <w:rPr>
                <w:rFonts w:ascii="Arial" w:hAnsi="Arial" w:cs="Arial"/>
                <w:szCs w:val="21"/>
              </w:rPr>
              <w:t>）</w:t>
            </w:r>
          </w:p>
        </w:tc>
        <w:tc>
          <w:tcPr>
            <w:tcW w:w="1134" w:type="dxa"/>
            <w:tcBorders>
              <w:top w:val="nil"/>
              <w:left w:val="nil"/>
              <w:bottom w:val="single" w:sz="4" w:space="0" w:color="auto"/>
              <w:right w:val="single" w:sz="4" w:space="0" w:color="auto"/>
            </w:tcBorders>
            <w:vAlign w:val="center"/>
          </w:tcPr>
          <w:p w14:paraId="40911742" w14:textId="77777777" w:rsidR="009749BC" w:rsidRPr="006A07E6" w:rsidRDefault="004B4DF6">
            <w:pPr>
              <w:widowControl/>
              <w:jc w:val="left"/>
              <w:rPr>
                <w:rFonts w:ascii="Arial" w:hAnsi="Arial" w:cs="Arial"/>
                <w:szCs w:val="21"/>
              </w:rPr>
            </w:pPr>
            <w:r w:rsidRPr="006A07E6">
              <w:rPr>
                <w:rFonts w:ascii="Arial" w:hAnsi="Arial" w:cs="Arial"/>
                <w:szCs w:val="21"/>
              </w:rPr>
              <w:t>万元</w:t>
            </w:r>
          </w:p>
        </w:tc>
        <w:tc>
          <w:tcPr>
            <w:tcW w:w="1846" w:type="dxa"/>
            <w:tcBorders>
              <w:top w:val="nil"/>
              <w:left w:val="nil"/>
              <w:bottom w:val="single" w:sz="4" w:space="0" w:color="auto"/>
              <w:right w:val="single" w:sz="4" w:space="0" w:color="auto"/>
            </w:tcBorders>
            <w:vAlign w:val="center"/>
          </w:tcPr>
          <w:p w14:paraId="19361D9D" w14:textId="77777777" w:rsidR="009749BC" w:rsidRPr="006A07E6" w:rsidRDefault="004B4DF6">
            <w:pPr>
              <w:widowControl/>
              <w:jc w:val="left"/>
              <w:rPr>
                <w:rFonts w:ascii="Arial" w:hAnsi="Arial" w:cs="Arial"/>
                <w:szCs w:val="21"/>
              </w:rPr>
            </w:pPr>
            <w:r w:rsidRPr="006A07E6">
              <w:rPr>
                <w:rFonts w:ascii="Arial" w:hAnsi="Arial" w:cs="Arial"/>
                <w:szCs w:val="21"/>
              </w:rPr>
              <w:t>1000≤Y</w:t>
            </w:r>
            <w:r w:rsidRPr="006A07E6">
              <w:rPr>
                <w:rFonts w:ascii="Arial" w:hAnsi="Arial" w:cs="Arial"/>
                <w:szCs w:val="21"/>
              </w:rPr>
              <w:t>＜</w:t>
            </w:r>
            <w:r w:rsidRPr="006A07E6">
              <w:rPr>
                <w:rFonts w:ascii="Arial" w:hAnsi="Arial" w:cs="Arial"/>
                <w:szCs w:val="21"/>
              </w:rPr>
              <w:t>10000</w:t>
            </w:r>
          </w:p>
        </w:tc>
        <w:tc>
          <w:tcPr>
            <w:tcW w:w="1570" w:type="dxa"/>
            <w:tcBorders>
              <w:top w:val="nil"/>
              <w:left w:val="nil"/>
              <w:bottom w:val="single" w:sz="4" w:space="0" w:color="auto"/>
              <w:right w:val="single" w:sz="4" w:space="0" w:color="auto"/>
            </w:tcBorders>
            <w:vAlign w:val="center"/>
          </w:tcPr>
          <w:p w14:paraId="4C1AD352" w14:textId="77777777" w:rsidR="009749BC" w:rsidRPr="006A07E6" w:rsidRDefault="004B4DF6">
            <w:pPr>
              <w:widowControl/>
              <w:jc w:val="left"/>
              <w:rPr>
                <w:rFonts w:ascii="Arial" w:hAnsi="Arial" w:cs="Arial"/>
                <w:szCs w:val="21"/>
              </w:rPr>
            </w:pPr>
            <w:r w:rsidRPr="006A07E6">
              <w:rPr>
                <w:rFonts w:ascii="Arial" w:hAnsi="Arial" w:cs="Arial"/>
                <w:szCs w:val="21"/>
              </w:rPr>
              <w:t>50≤Y</w:t>
            </w:r>
            <w:r w:rsidRPr="006A07E6">
              <w:rPr>
                <w:rFonts w:ascii="Arial" w:hAnsi="Arial" w:cs="Arial"/>
                <w:szCs w:val="21"/>
              </w:rPr>
              <w:t>＜</w:t>
            </w:r>
            <w:r w:rsidRPr="006A07E6">
              <w:rPr>
                <w:rFonts w:ascii="Arial" w:hAnsi="Arial" w:cs="Arial"/>
                <w:szCs w:val="21"/>
              </w:rPr>
              <w:t>1000</w:t>
            </w:r>
          </w:p>
        </w:tc>
        <w:tc>
          <w:tcPr>
            <w:tcW w:w="1009" w:type="dxa"/>
            <w:tcBorders>
              <w:top w:val="nil"/>
              <w:left w:val="nil"/>
              <w:bottom w:val="single" w:sz="4" w:space="0" w:color="auto"/>
              <w:right w:val="single" w:sz="4" w:space="0" w:color="auto"/>
            </w:tcBorders>
            <w:vAlign w:val="center"/>
          </w:tcPr>
          <w:p w14:paraId="3C29CEF9" w14:textId="77777777" w:rsidR="009749BC" w:rsidRPr="006A07E6" w:rsidRDefault="004B4DF6">
            <w:pPr>
              <w:widowControl/>
              <w:jc w:val="left"/>
              <w:rPr>
                <w:rFonts w:ascii="Arial" w:hAnsi="Arial" w:cs="Arial"/>
                <w:szCs w:val="21"/>
              </w:rPr>
            </w:pPr>
            <w:r w:rsidRPr="006A07E6">
              <w:rPr>
                <w:rFonts w:ascii="Arial" w:hAnsi="Arial" w:cs="Arial"/>
                <w:szCs w:val="21"/>
              </w:rPr>
              <w:t>Y</w:t>
            </w:r>
            <w:r w:rsidRPr="006A07E6">
              <w:rPr>
                <w:rFonts w:ascii="Arial" w:hAnsi="Arial" w:cs="Arial"/>
                <w:szCs w:val="21"/>
              </w:rPr>
              <w:t>＜</w:t>
            </w:r>
            <w:r w:rsidRPr="006A07E6">
              <w:rPr>
                <w:rFonts w:ascii="Arial" w:hAnsi="Arial" w:cs="Arial"/>
                <w:szCs w:val="21"/>
              </w:rPr>
              <w:t>50</w:t>
            </w:r>
          </w:p>
        </w:tc>
      </w:tr>
      <w:tr w:rsidR="006A07E6" w:rsidRPr="006A07E6" w14:paraId="009C6C3C" w14:textId="77777777">
        <w:trPr>
          <w:trHeight w:val="220"/>
        </w:trPr>
        <w:tc>
          <w:tcPr>
            <w:tcW w:w="1446" w:type="dxa"/>
            <w:vMerge w:val="restart"/>
            <w:tcBorders>
              <w:top w:val="nil"/>
              <w:left w:val="single" w:sz="4" w:space="0" w:color="auto"/>
              <w:bottom w:val="single" w:sz="4" w:space="0" w:color="auto"/>
              <w:right w:val="single" w:sz="4" w:space="0" w:color="auto"/>
            </w:tcBorders>
            <w:vAlign w:val="bottom"/>
          </w:tcPr>
          <w:p w14:paraId="3C507FF1" w14:textId="77777777" w:rsidR="009749BC" w:rsidRPr="006A07E6" w:rsidRDefault="004B4DF6">
            <w:pPr>
              <w:widowControl/>
              <w:jc w:val="center"/>
              <w:rPr>
                <w:rFonts w:ascii="Arial" w:hAnsi="Arial" w:cs="Arial"/>
                <w:szCs w:val="21"/>
              </w:rPr>
            </w:pPr>
            <w:r w:rsidRPr="006A07E6">
              <w:rPr>
                <w:rFonts w:ascii="Arial" w:hAnsi="Arial" w:cs="Arial"/>
                <w:szCs w:val="21"/>
              </w:rPr>
              <w:t>房地产开发经营</w:t>
            </w:r>
          </w:p>
        </w:tc>
        <w:tc>
          <w:tcPr>
            <w:tcW w:w="1701" w:type="dxa"/>
            <w:tcBorders>
              <w:top w:val="nil"/>
              <w:left w:val="nil"/>
              <w:bottom w:val="single" w:sz="4" w:space="0" w:color="auto"/>
              <w:right w:val="single" w:sz="4" w:space="0" w:color="auto"/>
            </w:tcBorders>
            <w:vAlign w:val="center"/>
          </w:tcPr>
          <w:p w14:paraId="77492481" w14:textId="77777777" w:rsidR="009749BC" w:rsidRPr="006A07E6" w:rsidRDefault="004B4DF6">
            <w:pPr>
              <w:widowControl/>
              <w:jc w:val="left"/>
              <w:rPr>
                <w:rFonts w:ascii="Arial" w:hAnsi="Arial" w:cs="Arial"/>
                <w:szCs w:val="21"/>
              </w:rPr>
            </w:pPr>
            <w:r w:rsidRPr="006A07E6">
              <w:rPr>
                <w:rFonts w:ascii="Arial" w:hAnsi="Arial" w:cs="Arial"/>
                <w:szCs w:val="21"/>
              </w:rPr>
              <w:t>营业收入（</w:t>
            </w:r>
            <w:r w:rsidRPr="006A07E6">
              <w:rPr>
                <w:rFonts w:ascii="Arial" w:hAnsi="Arial" w:cs="Arial"/>
                <w:szCs w:val="21"/>
              </w:rPr>
              <w:t>Y</w:t>
            </w:r>
            <w:r w:rsidRPr="006A07E6">
              <w:rPr>
                <w:rFonts w:ascii="Arial" w:hAnsi="Arial" w:cs="Arial"/>
                <w:szCs w:val="21"/>
              </w:rPr>
              <w:t>）</w:t>
            </w:r>
          </w:p>
        </w:tc>
        <w:tc>
          <w:tcPr>
            <w:tcW w:w="1134" w:type="dxa"/>
            <w:tcBorders>
              <w:top w:val="nil"/>
              <w:left w:val="nil"/>
              <w:bottom w:val="single" w:sz="4" w:space="0" w:color="auto"/>
              <w:right w:val="single" w:sz="4" w:space="0" w:color="auto"/>
            </w:tcBorders>
            <w:vAlign w:val="center"/>
          </w:tcPr>
          <w:p w14:paraId="4C0A4E8A" w14:textId="77777777" w:rsidR="009749BC" w:rsidRPr="006A07E6" w:rsidRDefault="004B4DF6">
            <w:pPr>
              <w:widowControl/>
              <w:jc w:val="left"/>
              <w:rPr>
                <w:rFonts w:ascii="Arial" w:hAnsi="Arial" w:cs="Arial"/>
                <w:szCs w:val="21"/>
              </w:rPr>
            </w:pPr>
            <w:r w:rsidRPr="006A07E6">
              <w:rPr>
                <w:rFonts w:ascii="Arial" w:hAnsi="Arial" w:cs="Arial"/>
                <w:szCs w:val="21"/>
              </w:rPr>
              <w:t>万元</w:t>
            </w:r>
          </w:p>
        </w:tc>
        <w:tc>
          <w:tcPr>
            <w:tcW w:w="1846" w:type="dxa"/>
            <w:tcBorders>
              <w:top w:val="nil"/>
              <w:left w:val="nil"/>
              <w:bottom w:val="single" w:sz="4" w:space="0" w:color="auto"/>
              <w:right w:val="single" w:sz="4" w:space="0" w:color="auto"/>
            </w:tcBorders>
            <w:vAlign w:val="center"/>
          </w:tcPr>
          <w:p w14:paraId="4273F0B4" w14:textId="77777777" w:rsidR="009749BC" w:rsidRPr="006A07E6" w:rsidRDefault="004B4DF6">
            <w:pPr>
              <w:widowControl/>
              <w:jc w:val="left"/>
              <w:rPr>
                <w:rFonts w:ascii="Arial" w:hAnsi="Arial" w:cs="Arial"/>
                <w:szCs w:val="21"/>
              </w:rPr>
            </w:pPr>
            <w:r w:rsidRPr="006A07E6">
              <w:rPr>
                <w:rFonts w:ascii="Arial" w:hAnsi="Arial" w:cs="Arial"/>
                <w:szCs w:val="21"/>
              </w:rPr>
              <w:t>1000≤Y</w:t>
            </w:r>
            <w:r w:rsidRPr="006A07E6">
              <w:rPr>
                <w:rFonts w:ascii="Arial" w:hAnsi="Arial" w:cs="Arial"/>
                <w:szCs w:val="21"/>
              </w:rPr>
              <w:t>＜</w:t>
            </w:r>
            <w:r w:rsidRPr="006A07E6">
              <w:rPr>
                <w:rFonts w:ascii="Arial" w:hAnsi="Arial" w:cs="Arial"/>
                <w:szCs w:val="21"/>
              </w:rPr>
              <w:t>200000</w:t>
            </w:r>
          </w:p>
        </w:tc>
        <w:tc>
          <w:tcPr>
            <w:tcW w:w="1570" w:type="dxa"/>
            <w:tcBorders>
              <w:top w:val="nil"/>
              <w:left w:val="nil"/>
              <w:bottom w:val="single" w:sz="4" w:space="0" w:color="auto"/>
              <w:right w:val="single" w:sz="4" w:space="0" w:color="auto"/>
            </w:tcBorders>
            <w:vAlign w:val="center"/>
          </w:tcPr>
          <w:p w14:paraId="74E60ACB" w14:textId="77777777" w:rsidR="009749BC" w:rsidRPr="006A07E6" w:rsidRDefault="004B4DF6">
            <w:pPr>
              <w:widowControl/>
              <w:jc w:val="left"/>
              <w:rPr>
                <w:rFonts w:ascii="Arial" w:hAnsi="Arial" w:cs="Arial"/>
                <w:szCs w:val="21"/>
              </w:rPr>
            </w:pPr>
            <w:r w:rsidRPr="006A07E6">
              <w:rPr>
                <w:rFonts w:ascii="Arial" w:hAnsi="Arial" w:cs="Arial"/>
                <w:szCs w:val="21"/>
              </w:rPr>
              <w:t>100≤X</w:t>
            </w:r>
            <w:r w:rsidRPr="006A07E6">
              <w:rPr>
                <w:rFonts w:ascii="Arial" w:hAnsi="Arial" w:cs="Arial"/>
                <w:szCs w:val="21"/>
              </w:rPr>
              <w:t>＜</w:t>
            </w:r>
            <w:r w:rsidRPr="006A07E6">
              <w:rPr>
                <w:rFonts w:ascii="Arial" w:hAnsi="Arial" w:cs="Arial"/>
                <w:szCs w:val="21"/>
              </w:rPr>
              <w:t>1000</w:t>
            </w:r>
          </w:p>
        </w:tc>
        <w:tc>
          <w:tcPr>
            <w:tcW w:w="1009" w:type="dxa"/>
            <w:tcBorders>
              <w:top w:val="nil"/>
              <w:left w:val="nil"/>
              <w:bottom w:val="single" w:sz="4" w:space="0" w:color="auto"/>
              <w:right w:val="single" w:sz="4" w:space="0" w:color="auto"/>
            </w:tcBorders>
            <w:vAlign w:val="center"/>
          </w:tcPr>
          <w:p w14:paraId="3839130B" w14:textId="77777777" w:rsidR="009749BC" w:rsidRPr="006A07E6" w:rsidRDefault="004B4DF6">
            <w:pPr>
              <w:widowControl/>
              <w:jc w:val="left"/>
              <w:rPr>
                <w:rFonts w:ascii="Arial" w:hAnsi="Arial" w:cs="Arial"/>
                <w:szCs w:val="21"/>
              </w:rPr>
            </w:pPr>
            <w:r w:rsidRPr="006A07E6">
              <w:rPr>
                <w:rFonts w:ascii="Arial" w:hAnsi="Arial" w:cs="Arial"/>
                <w:szCs w:val="21"/>
              </w:rPr>
              <w:t>X</w:t>
            </w:r>
            <w:r w:rsidRPr="006A07E6">
              <w:rPr>
                <w:rFonts w:ascii="Arial" w:hAnsi="Arial" w:cs="Arial"/>
                <w:szCs w:val="21"/>
              </w:rPr>
              <w:t>＜</w:t>
            </w:r>
            <w:r w:rsidRPr="006A07E6">
              <w:rPr>
                <w:rFonts w:ascii="Arial" w:hAnsi="Arial" w:cs="Arial"/>
                <w:szCs w:val="21"/>
              </w:rPr>
              <w:t>100</w:t>
            </w:r>
          </w:p>
        </w:tc>
      </w:tr>
      <w:tr w:rsidR="006A07E6" w:rsidRPr="006A07E6" w14:paraId="287DA183" w14:textId="77777777">
        <w:trPr>
          <w:trHeight w:val="220"/>
        </w:trPr>
        <w:tc>
          <w:tcPr>
            <w:tcW w:w="1446" w:type="dxa"/>
            <w:vMerge/>
            <w:tcBorders>
              <w:top w:val="nil"/>
              <w:left w:val="single" w:sz="4" w:space="0" w:color="auto"/>
              <w:bottom w:val="single" w:sz="4" w:space="0" w:color="auto"/>
              <w:right w:val="single" w:sz="4" w:space="0" w:color="auto"/>
            </w:tcBorders>
            <w:vAlign w:val="center"/>
          </w:tcPr>
          <w:p w14:paraId="0BF0E81B" w14:textId="77777777" w:rsidR="009749BC" w:rsidRPr="006A07E6" w:rsidRDefault="009749BC">
            <w:pPr>
              <w:widowControl/>
              <w:jc w:val="left"/>
              <w:rPr>
                <w:rFonts w:ascii="Arial" w:hAnsi="Arial" w:cs="Arial"/>
                <w:szCs w:val="21"/>
              </w:rPr>
            </w:pPr>
          </w:p>
        </w:tc>
        <w:tc>
          <w:tcPr>
            <w:tcW w:w="1701" w:type="dxa"/>
            <w:tcBorders>
              <w:top w:val="nil"/>
              <w:left w:val="nil"/>
              <w:bottom w:val="single" w:sz="4" w:space="0" w:color="auto"/>
              <w:right w:val="single" w:sz="4" w:space="0" w:color="auto"/>
            </w:tcBorders>
            <w:vAlign w:val="center"/>
          </w:tcPr>
          <w:p w14:paraId="34051107" w14:textId="77777777" w:rsidR="009749BC" w:rsidRPr="006A07E6" w:rsidRDefault="004B4DF6">
            <w:pPr>
              <w:widowControl/>
              <w:jc w:val="left"/>
              <w:rPr>
                <w:rFonts w:ascii="Arial" w:hAnsi="Arial" w:cs="Arial"/>
                <w:szCs w:val="21"/>
              </w:rPr>
            </w:pPr>
            <w:r w:rsidRPr="006A07E6">
              <w:rPr>
                <w:rFonts w:ascii="Arial" w:hAnsi="Arial" w:cs="Arial"/>
                <w:szCs w:val="21"/>
              </w:rPr>
              <w:t>资产总额（</w:t>
            </w:r>
            <w:r w:rsidRPr="006A07E6">
              <w:rPr>
                <w:rFonts w:ascii="Arial" w:hAnsi="Arial" w:cs="Arial"/>
                <w:szCs w:val="21"/>
              </w:rPr>
              <w:t>Z</w:t>
            </w:r>
            <w:r w:rsidRPr="006A07E6">
              <w:rPr>
                <w:rFonts w:ascii="Arial" w:hAnsi="Arial" w:cs="Arial"/>
                <w:szCs w:val="21"/>
              </w:rPr>
              <w:t>）</w:t>
            </w:r>
          </w:p>
        </w:tc>
        <w:tc>
          <w:tcPr>
            <w:tcW w:w="1134" w:type="dxa"/>
            <w:tcBorders>
              <w:top w:val="nil"/>
              <w:left w:val="nil"/>
              <w:bottom w:val="single" w:sz="4" w:space="0" w:color="auto"/>
              <w:right w:val="single" w:sz="4" w:space="0" w:color="auto"/>
            </w:tcBorders>
            <w:vAlign w:val="center"/>
          </w:tcPr>
          <w:p w14:paraId="416B07E1" w14:textId="77777777" w:rsidR="009749BC" w:rsidRPr="006A07E6" w:rsidRDefault="004B4DF6">
            <w:pPr>
              <w:widowControl/>
              <w:jc w:val="left"/>
              <w:rPr>
                <w:rFonts w:ascii="Arial" w:hAnsi="Arial" w:cs="Arial"/>
                <w:szCs w:val="21"/>
              </w:rPr>
            </w:pPr>
            <w:r w:rsidRPr="006A07E6">
              <w:rPr>
                <w:rFonts w:ascii="Arial" w:hAnsi="Arial" w:cs="Arial"/>
                <w:szCs w:val="21"/>
              </w:rPr>
              <w:t>万元</w:t>
            </w:r>
          </w:p>
        </w:tc>
        <w:tc>
          <w:tcPr>
            <w:tcW w:w="1846" w:type="dxa"/>
            <w:tcBorders>
              <w:top w:val="nil"/>
              <w:left w:val="nil"/>
              <w:bottom w:val="single" w:sz="4" w:space="0" w:color="auto"/>
              <w:right w:val="single" w:sz="4" w:space="0" w:color="auto"/>
            </w:tcBorders>
            <w:vAlign w:val="center"/>
          </w:tcPr>
          <w:p w14:paraId="421A2C20" w14:textId="77777777" w:rsidR="009749BC" w:rsidRPr="006A07E6" w:rsidRDefault="004B4DF6">
            <w:pPr>
              <w:widowControl/>
              <w:jc w:val="left"/>
              <w:rPr>
                <w:rFonts w:ascii="Arial" w:hAnsi="Arial" w:cs="Arial"/>
                <w:szCs w:val="21"/>
              </w:rPr>
            </w:pPr>
            <w:r w:rsidRPr="006A07E6">
              <w:rPr>
                <w:rFonts w:ascii="Arial" w:hAnsi="Arial" w:cs="Arial"/>
                <w:szCs w:val="21"/>
              </w:rPr>
              <w:t>5000≤Z</w:t>
            </w:r>
            <w:r w:rsidRPr="006A07E6">
              <w:rPr>
                <w:rFonts w:ascii="Arial" w:hAnsi="Arial" w:cs="Arial"/>
                <w:szCs w:val="21"/>
              </w:rPr>
              <w:t>＜</w:t>
            </w:r>
            <w:r w:rsidRPr="006A07E6">
              <w:rPr>
                <w:rFonts w:ascii="Arial" w:hAnsi="Arial" w:cs="Arial"/>
                <w:szCs w:val="21"/>
              </w:rPr>
              <w:t>10000</w:t>
            </w:r>
          </w:p>
        </w:tc>
        <w:tc>
          <w:tcPr>
            <w:tcW w:w="1570" w:type="dxa"/>
            <w:tcBorders>
              <w:top w:val="nil"/>
              <w:left w:val="nil"/>
              <w:bottom w:val="single" w:sz="4" w:space="0" w:color="auto"/>
              <w:right w:val="single" w:sz="4" w:space="0" w:color="auto"/>
            </w:tcBorders>
            <w:vAlign w:val="center"/>
          </w:tcPr>
          <w:p w14:paraId="011BA0A5" w14:textId="77777777" w:rsidR="009749BC" w:rsidRPr="006A07E6" w:rsidRDefault="004B4DF6">
            <w:pPr>
              <w:widowControl/>
              <w:jc w:val="left"/>
              <w:rPr>
                <w:rFonts w:ascii="Arial" w:hAnsi="Arial" w:cs="Arial"/>
                <w:szCs w:val="21"/>
              </w:rPr>
            </w:pPr>
            <w:r w:rsidRPr="006A07E6">
              <w:rPr>
                <w:rFonts w:ascii="Arial" w:hAnsi="Arial" w:cs="Arial"/>
                <w:szCs w:val="21"/>
              </w:rPr>
              <w:t>2000≤Y</w:t>
            </w:r>
            <w:r w:rsidRPr="006A07E6">
              <w:rPr>
                <w:rFonts w:ascii="Arial" w:hAnsi="Arial" w:cs="Arial"/>
                <w:szCs w:val="21"/>
              </w:rPr>
              <w:t>＜</w:t>
            </w:r>
            <w:r w:rsidRPr="006A07E6">
              <w:rPr>
                <w:rFonts w:ascii="Arial" w:hAnsi="Arial" w:cs="Arial"/>
                <w:szCs w:val="21"/>
              </w:rPr>
              <w:t>5000</w:t>
            </w:r>
          </w:p>
        </w:tc>
        <w:tc>
          <w:tcPr>
            <w:tcW w:w="1009" w:type="dxa"/>
            <w:tcBorders>
              <w:top w:val="nil"/>
              <w:left w:val="nil"/>
              <w:bottom w:val="single" w:sz="4" w:space="0" w:color="auto"/>
              <w:right w:val="single" w:sz="4" w:space="0" w:color="auto"/>
            </w:tcBorders>
            <w:vAlign w:val="center"/>
          </w:tcPr>
          <w:p w14:paraId="1BEE8554" w14:textId="77777777" w:rsidR="009749BC" w:rsidRPr="006A07E6" w:rsidRDefault="004B4DF6">
            <w:pPr>
              <w:widowControl/>
              <w:jc w:val="left"/>
              <w:rPr>
                <w:rFonts w:ascii="Arial" w:hAnsi="Arial" w:cs="Arial"/>
                <w:szCs w:val="21"/>
              </w:rPr>
            </w:pPr>
            <w:r w:rsidRPr="006A07E6">
              <w:rPr>
                <w:rFonts w:ascii="Arial" w:hAnsi="Arial" w:cs="Arial"/>
                <w:szCs w:val="21"/>
              </w:rPr>
              <w:t>Y</w:t>
            </w:r>
            <w:r w:rsidRPr="006A07E6">
              <w:rPr>
                <w:rFonts w:ascii="Arial" w:hAnsi="Arial" w:cs="Arial"/>
                <w:szCs w:val="21"/>
              </w:rPr>
              <w:t>＜</w:t>
            </w:r>
            <w:r w:rsidRPr="006A07E6">
              <w:rPr>
                <w:rFonts w:ascii="Arial" w:hAnsi="Arial" w:cs="Arial"/>
                <w:szCs w:val="21"/>
              </w:rPr>
              <w:t>2000</w:t>
            </w:r>
          </w:p>
        </w:tc>
      </w:tr>
      <w:tr w:rsidR="006A07E6" w:rsidRPr="006A07E6" w14:paraId="71F3FE25" w14:textId="77777777">
        <w:trPr>
          <w:trHeight w:val="220"/>
        </w:trPr>
        <w:tc>
          <w:tcPr>
            <w:tcW w:w="1446" w:type="dxa"/>
            <w:vMerge w:val="restart"/>
            <w:tcBorders>
              <w:top w:val="nil"/>
              <w:left w:val="single" w:sz="4" w:space="0" w:color="auto"/>
              <w:bottom w:val="single" w:sz="4" w:space="0" w:color="auto"/>
              <w:right w:val="single" w:sz="4" w:space="0" w:color="auto"/>
            </w:tcBorders>
            <w:vAlign w:val="bottom"/>
          </w:tcPr>
          <w:p w14:paraId="76A9F431" w14:textId="77777777" w:rsidR="009749BC" w:rsidRPr="006A07E6" w:rsidRDefault="004B4DF6">
            <w:pPr>
              <w:widowControl/>
              <w:jc w:val="center"/>
              <w:rPr>
                <w:rFonts w:ascii="Arial" w:hAnsi="Arial" w:cs="Arial"/>
                <w:szCs w:val="21"/>
              </w:rPr>
            </w:pPr>
            <w:r w:rsidRPr="006A07E6">
              <w:rPr>
                <w:rFonts w:ascii="Arial" w:hAnsi="Arial" w:cs="Arial"/>
                <w:szCs w:val="21"/>
              </w:rPr>
              <w:t>物业管理</w:t>
            </w:r>
          </w:p>
        </w:tc>
        <w:tc>
          <w:tcPr>
            <w:tcW w:w="1701" w:type="dxa"/>
            <w:tcBorders>
              <w:top w:val="nil"/>
              <w:left w:val="nil"/>
              <w:bottom w:val="single" w:sz="4" w:space="0" w:color="auto"/>
              <w:right w:val="single" w:sz="4" w:space="0" w:color="auto"/>
            </w:tcBorders>
            <w:vAlign w:val="center"/>
          </w:tcPr>
          <w:p w14:paraId="7109FCF0" w14:textId="77777777" w:rsidR="009749BC" w:rsidRPr="006A07E6" w:rsidRDefault="004B4DF6">
            <w:pPr>
              <w:widowControl/>
              <w:jc w:val="left"/>
              <w:rPr>
                <w:rFonts w:ascii="Arial" w:hAnsi="Arial" w:cs="Arial"/>
                <w:szCs w:val="21"/>
              </w:rPr>
            </w:pPr>
            <w:r w:rsidRPr="006A07E6">
              <w:rPr>
                <w:rFonts w:ascii="Arial" w:hAnsi="Arial" w:cs="Arial"/>
                <w:szCs w:val="21"/>
              </w:rPr>
              <w:t>从业人员（</w:t>
            </w:r>
            <w:r w:rsidRPr="006A07E6">
              <w:rPr>
                <w:rFonts w:ascii="Arial" w:hAnsi="Arial" w:cs="Arial"/>
                <w:szCs w:val="21"/>
              </w:rPr>
              <w:t>X</w:t>
            </w:r>
            <w:r w:rsidRPr="006A07E6">
              <w:rPr>
                <w:rFonts w:ascii="Arial" w:hAnsi="Arial" w:cs="Arial"/>
                <w:szCs w:val="21"/>
              </w:rPr>
              <w:t>）</w:t>
            </w:r>
          </w:p>
        </w:tc>
        <w:tc>
          <w:tcPr>
            <w:tcW w:w="1134" w:type="dxa"/>
            <w:tcBorders>
              <w:top w:val="nil"/>
              <w:left w:val="nil"/>
              <w:bottom w:val="single" w:sz="4" w:space="0" w:color="auto"/>
              <w:right w:val="single" w:sz="4" w:space="0" w:color="auto"/>
            </w:tcBorders>
            <w:vAlign w:val="center"/>
          </w:tcPr>
          <w:p w14:paraId="27397275" w14:textId="77777777" w:rsidR="009749BC" w:rsidRPr="006A07E6" w:rsidRDefault="004B4DF6">
            <w:pPr>
              <w:widowControl/>
              <w:jc w:val="left"/>
              <w:rPr>
                <w:rFonts w:ascii="Arial" w:hAnsi="Arial" w:cs="Arial"/>
                <w:szCs w:val="21"/>
              </w:rPr>
            </w:pPr>
            <w:r w:rsidRPr="006A07E6">
              <w:rPr>
                <w:rFonts w:ascii="Arial" w:hAnsi="Arial" w:cs="Arial"/>
                <w:szCs w:val="21"/>
              </w:rPr>
              <w:t>人</w:t>
            </w:r>
          </w:p>
        </w:tc>
        <w:tc>
          <w:tcPr>
            <w:tcW w:w="1846" w:type="dxa"/>
            <w:tcBorders>
              <w:top w:val="nil"/>
              <w:left w:val="nil"/>
              <w:bottom w:val="single" w:sz="4" w:space="0" w:color="auto"/>
              <w:right w:val="single" w:sz="4" w:space="0" w:color="auto"/>
            </w:tcBorders>
            <w:vAlign w:val="center"/>
          </w:tcPr>
          <w:p w14:paraId="61E8C24D" w14:textId="77777777" w:rsidR="009749BC" w:rsidRPr="006A07E6" w:rsidRDefault="004B4DF6">
            <w:pPr>
              <w:widowControl/>
              <w:jc w:val="left"/>
              <w:rPr>
                <w:rFonts w:ascii="Arial" w:hAnsi="Arial" w:cs="Arial"/>
                <w:szCs w:val="21"/>
              </w:rPr>
            </w:pPr>
            <w:r w:rsidRPr="006A07E6">
              <w:rPr>
                <w:rFonts w:ascii="Arial" w:hAnsi="Arial" w:cs="Arial"/>
                <w:szCs w:val="21"/>
              </w:rPr>
              <w:t>300≤X</w:t>
            </w:r>
            <w:r w:rsidRPr="006A07E6">
              <w:rPr>
                <w:rFonts w:ascii="Arial" w:hAnsi="Arial" w:cs="Arial"/>
                <w:szCs w:val="21"/>
              </w:rPr>
              <w:t>＜</w:t>
            </w:r>
            <w:r w:rsidRPr="006A07E6">
              <w:rPr>
                <w:rFonts w:ascii="Arial" w:hAnsi="Arial" w:cs="Arial"/>
                <w:szCs w:val="21"/>
              </w:rPr>
              <w:t>1000</w:t>
            </w:r>
          </w:p>
        </w:tc>
        <w:tc>
          <w:tcPr>
            <w:tcW w:w="1570" w:type="dxa"/>
            <w:tcBorders>
              <w:top w:val="nil"/>
              <w:left w:val="nil"/>
              <w:bottom w:val="single" w:sz="4" w:space="0" w:color="auto"/>
              <w:right w:val="single" w:sz="4" w:space="0" w:color="auto"/>
            </w:tcBorders>
            <w:vAlign w:val="center"/>
          </w:tcPr>
          <w:p w14:paraId="3972EEF9" w14:textId="77777777" w:rsidR="009749BC" w:rsidRPr="006A07E6" w:rsidRDefault="004B4DF6">
            <w:pPr>
              <w:widowControl/>
              <w:jc w:val="left"/>
              <w:rPr>
                <w:rFonts w:ascii="Arial" w:hAnsi="Arial" w:cs="Arial"/>
                <w:szCs w:val="21"/>
              </w:rPr>
            </w:pPr>
            <w:r w:rsidRPr="006A07E6">
              <w:rPr>
                <w:rFonts w:ascii="Arial" w:hAnsi="Arial" w:cs="Arial"/>
                <w:szCs w:val="21"/>
              </w:rPr>
              <w:t>100≤X</w:t>
            </w:r>
            <w:r w:rsidRPr="006A07E6">
              <w:rPr>
                <w:rFonts w:ascii="Arial" w:hAnsi="Arial" w:cs="Arial"/>
                <w:szCs w:val="21"/>
              </w:rPr>
              <w:t>＜</w:t>
            </w:r>
            <w:r w:rsidRPr="006A07E6">
              <w:rPr>
                <w:rFonts w:ascii="Arial" w:hAnsi="Arial" w:cs="Arial"/>
                <w:szCs w:val="21"/>
              </w:rPr>
              <w:t>300</w:t>
            </w:r>
          </w:p>
        </w:tc>
        <w:tc>
          <w:tcPr>
            <w:tcW w:w="1009" w:type="dxa"/>
            <w:tcBorders>
              <w:top w:val="nil"/>
              <w:left w:val="nil"/>
              <w:bottom w:val="single" w:sz="4" w:space="0" w:color="auto"/>
              <w:right w:val="single" w:sz="4" w:space="0" w:color="auto"/>
            </w:tcBorders>
            <w:vAlign w:val="center"/>
          </w:tcPr>
          <w:p w14:paraId="0946889F" w14:textId="77777777" w:rsidR="009749BC" w:rsidRPr="006A07E6" w:rsidRDefault="004B4DF6">
            <w:pPr>
              <w:widowControl/>
              <w:jc w:val="left"/>
              <w:rPr>
                <w:rFonts w:ascii="Arial" w:hAnsi="Arial" w:cs="Arial"/>
                <w:szCs w:val="21"/>
              </w:rPr>
            </w:pPr>
            <w:r w:rsidRPr="006A07E6">
              <w:rPr>
                <w:rFonts w:ascii="Arial" w:hAnsi="Arial" w:cs="Arial"/>
                <w:szCs w:val="21"/>
              </w:rPr>
              <w:t>X</w:t>
            </w:r>
            <w:r w:rsidRPr="006A07E6">
              <w:rPr>
                <w:rFonts w:ascii="Arial" w:hAnsi="Arial" w:cs="Arial"/>
                <w:szCs w:val="21"/>
              </w:rPr>
              <w:t>＜</w:t>
            </w:r>
            <w:r w:rsidRPr="006A07E6">
              <w:rPr>
                <w:rFonts w:ascii="Arial" w:hAnsi="Arial" w:cs="Arial"/>
                <w:szCs w:val="21"/>
              </w:rPr>
              <w:t>100</w:t>
            </w:r>
          </w:p>
        </w:tc>
      </w:tr>
      <w:tr w:rsidR="006A07E6" w:rsidRPr="006A07E6" w14:paraId="7EDC4F03" w14:textId="77777777">
        <w:trPr>
          <w:trHeight w:val="220"/>
        </w:trPr>
        <w:tc>
          <w:tcPr>
            <w:tcW w:w="1446" w:type="dxa"/>
            <w:vMerge/>
            <w:tcBorders>
              <w:top w:val="nil"/>
              <w:left w:val="single" w:sz="4" w:space="0" w:color="auto"/>
              <w:bottom w:val="single" w:sz="4" w:space="0" w:color="auto"/>
              <w:right w:val="single" w:sz="4" w:space="0" w:color="auto"/>
            </w:tcBorders>
            <w:vAlign w:val="center"/>
          </w:tcPr>
          <w:p w14:paraId="3869CF19" w14:textId="77777777" w:rsidR="009749BC" w:rsidRPr="006A07E6" w:rsidRDefault="009749BC">
            <w:pPr>
              <w:widowControl/>
              <w:jc w:val="left"/>
              <w:rPr>
                <w:rFonts w:ascii="Arial" w:hAnsi="Arial" w:cs="Arial"/>
                <w:szCs w:val="21"/>
              </w:rPr>
            </w:pPr>
          </w:p>
        </w:tc>
        <w:tc>
          <w:tcPr>
            <w:tcW w:w="1701" w:type="dxa"/>
            <w:tcBorders>
              <w:top w:val="nil"/>
              <w:left w:val="nil"/>
              <w:bottom w:val="single" w:sz="4" w:space="0" w:color="auto"/>
              <w:right w:val="single" w:sz="4" w:space="0" w:color="auto"/>
            </w:tcBorders>
            <w:vAlign w:val="center"/>
          </w:tcPr>
          <w:p w14:paraId="4E3ABD16" w14:textId="77777777" w:rsidR="009749BC" w:rsidRPr="006A07E6" w:rsidRDefault="004B4DF6">
            <w:pPr>
              <w:widowControl/>
              <w:jc w:val="left"/>
              <w:rPr>
                <w:rFonts w:ascii="Arial" w:hAnsi="Arial" w:cs="Arial"/>
                <w:szCs w:val="21"/>
              </w:rPr>
            </w:pPr>
            <w:r w:rsidRPr="006A07E6">
              <w:rPr>
                <w:rFonts w:ascii="Arial" w:hAnsi="Arial" w:cs="Arial"/>
                <w:szCs w:val="21"/>
              </w:rPr>
              <w:t>营业收入（</w:t>
            </w:r>
            <w:r w:rsidRPr="006A07E6">
              <w:rPr>
                <w:rFonts w:ascii="Arial" w:hAnsi="Arial" w:cs="Arial"/>
                <w:szCs w:val="21"/>
              </w:rPr>
              <w:t>Y</w:t>
            </w:r>
            <w:r w:rsidRPr="006A07E6">
              <w:rPr>
                <w:rFonts w:ascii="Arial" w:hAnsi="Arial" w:cs="Arial"/>
                <w:szCs w:val="21"/>
              </w:rPr>
              <w:t>）</w:t>
            </w:r>
          </w:p>
        </w:tc>
        <w:tc>
          <w:tcPr>
            <w:tcW w:w="1134" w:type="dxa"/>
            <w:tcBorders>
              <w:top w:val="nil"/>
              <w:left w:val="nil"/>
              <w:bottom w:val="single" w:sz="4" w:space="0" w:color="auto"/>
              <w:right w:val="single" w:sz="4" w:space="0" w:color="auto"/>
            </w:tcBorders>
            <w:vAlign w:val="center"/>
          </w:tcPr>
          <w:p w14:paraId="3E74C803" w14:textId="77777777" w:rsidR="009749BC" w:rsidRPr="006A07E6" w:rsidRDefault="004B4DF6">
            <w:pPr>
              <w:widowControl/>
              <w:jc w:val="left"/>
              <w:rPr>
                <w:rFonts w:ascii="Arial" w:hAnsi="Arial" w:cs="Arial"/>
                <w:szCs w:val="21"/>
              </w:rPr>
            </w:pPr>
            <w:r w:rsidRPr="006A07E6">
              <w:rPr>
                <w:rFonts w:ascii="Arial" w:hAnsi="Arial" w:cs="Arial"/>
                <w:szCs w:val="21"/>
              </w:rPr>
              <w:t>万元</w:t>
            </w:r>
          </w:p>
        </w:tc>
        <w:tc>
          <w:tcPr>
            <w:tcW w:w="1846" w:type="dxa"/>
            <w:tcBorders>
              <w:top w:val="nil"/>
              <w:left w:val="nil"/>
              <w:bottom w:val="single" w:sz="4" w:space="0" w:color="auto"/>
              <w:right w:val="single" w:sz="4" w:space="0" w:color="auto"/>
            </w:tcBorders>
            <w:vAlign w:val="center"/>
          </w:tcPr>
          <w:p w14:paraId="2129FED2" w14:textId="77777777" w:rsidR="009749BC" w:rsidRPr="006A07E6" w:rsidRDefault="004B4DF6">
            <w:pPr>
              <w:widowControl/>
              <w:jc w:val="left"/>
              <w:rPr>
                <w:rFonts w:ascii="Arial" w:hAnsi="Arial" w:cs="Arial"/>
                <w:szCs w:val="21"/>
              </w:rPr>
            </w:pPr>
            <w:r w:rsidRPr="006A07E6">
              <w:rPr>
                <w:rFonts w:ascii="Arial" w:hAnsi="Arial" w:cs="Arial"/>
                <w:szCs w:val="21"/>
              </w:rPr>
              <w:t>1000≤Y</w:t>
            </w:r>
            <w:r w:rsidRPr="006A07E6">
              <w:rPr>
                <w:rFonts w:ascii="Arial" w:hAnsi="Arial" w:cs="Arial"/>
                <w:szCs w:val="21"/>
              </w:rPr>
              <w:t>＜</w:t>
            </w:r>
            <w:r w:rsidRPr="006A07E6">
              <w:rPr>
                <w:rFonts w:ascii="Arial" w:hAnsi="Arial" w:cs="Arial"/>
                <w:szCs w:val="21"/>
              </w:rPr>
              <w:t>5000</w:t>
            </w:r>
          </w:p>
        </w:tc>
        <w:tc>
          <w:tcPr>
            <w:tcW w:w="1570" w:type="dxa"/>
            <w:tcBorders>
              <w:top w:val="nil"/>
              <w:left w:val="nil"/>
              <w:bottom w:val="single" w:sz="4" w:space="0" w:color="auto"/>
              <w:right w:val="single" w:sz="4" w:space="0" w:color="auto"/>
            </w:tcBorders>
            <w:vAlign w:val="center"/>
          </w:tcPr>
          <w:p w14:paraId="63218F0F" w14:textId="77777777" w:rsidR="009749BC" w:rsidRPr="006A07E6" w:rsidRDefault="004B4DF6">
            <w:pPr>
              <w:widowControl/>
              <w:jc w:val="left"/>
              <w:rPr>
                <w:rFonts w:ascii="Arial" w:hAnsi="Arial" w:cs="Arial"/>
                <w:szCs w:val="21"/>
              </w:rPr>
            </w:pPr>
            <w:r w:rsidRPr="006A07E6">
              <w:rPr>
                <w:rFonts w:ascii="Arial" w:hAnsi="Arial" w:cs="Arial"/>
                <w:szCs w:val="21"/>
              </w:rPr>
              <w:t>500≤Y</w:t>
            </w:r>
            <w:r w:rsidRPr="006A07E6">
              <w:rPr>
                <w:rFonts w:ascii="Arial" w:hAnsi="Arial" w:cs="Arial"/>
                <w:szCs w:val="21"/>
              </w:rPr>
              <w:t>＜</w:t>
            </w:r>
            <w:r w:rsidRPr="006A07E6">
              <w:rPr>
                <w:rFonts w:ascii="Arial" w:hAnsi="Arial" w:cs="Arial"/>
                <w:szCs w:val="21"/>
              </w:rPr>
              <w:t>1000</w:t>
            </w:r>
          </w:p>
        </w:tc>
        <w:tc>
          <w:tcPr>
            <w:tcW w:w="1009" w:type="dxa"/>
            <w:tcBorders>
              <w:top w:val="nil"/>
              <w:left w:val="nil"/>
              <w:bottom w:val="single" w:sz="4" w:space="0" w:color="auto"/>
              <w:right w:val="single" w:sz="4" w:space="0" w:color="auto"/>
            </w:tcBorders>
            <w:vAlign w:val="center"/>
          </w:tcPr>
          <w:p w14:paraId="197A2B50" w14:textId="77777777" w:rsidR="009749BC" w:rsidRPr="006A07E6" w:rsidRDefault="004B4DF6">
            <w:pPr>
              <w:widowControl/>
              <w:jc w:val="left"/>
              <w:rPr>
                <w:rFonts w:ascii="Arial" w:hAnsi="Arial" w:cs="Arial"/>
                <w:szCs w:val="21"/>
              </w:rPr>
            </w:pPr>
            <w:r w:rsidRPr="006A07E6">
              <w:rPr>
                <w:rFonts w:ascii="Arial" w:hAnsi="Arial" w:cs="Arial"/>
                <w:szCs w:val="21"/>
              </w:rPr>
              <w:t>Y</w:t>
            </w:r>
            <w:r w:rsidRPr="006A07E6">
              <w:rPr>
                <w:rFonts w:ascii="Arial" w:hAnsi="Arial" w:cs="Arial"/>
                <w:szCs w:val="21"/>
              </w:rPr>
              <w:t>＜</w:t>
            </w:r>
            <w:r w:rsidRPr="006A07E6">
              <w:rPr>
                <w:rFonts w:ascii="Arial" w:hAnsi="Arial" w:cs="Arial"/>
                <w:szCs w:val="21"/>
              </w:rPr>
              <w:t>500</w:t>
            </w:r>
          </w:p>
        </w:tc>
      </w:tr>
      <w:tr w:rsidR="006A07E6" w:rsidRPr="006A07E6" w14:paraId="5886D22B" w14:textId="77777777">
        <w:trPr>
          <w:trHeight w:val="220"/>
        </w:trPr>
        <w:tc>
          <w:tcPr>
            <w:tcW w:w="1446" w:type="dxa"/>
            <w:vMerge w:val="restart"/>
            <w:tcBorders>
              <w:top w:val="nil"/>
              <w:left w:val="single" w:sz="4" w:space="0" w:color="auto"/>
              <w:bottom w:val="single" w:sz="4" w:space="0" w:color="auto"/>
              <w:right w:val="single" w:sz="4" w:space="0" w:color="auto"/>
            </w:tcBorders>
            <w:vAlign w:val="bottom"/>
          </w:tcPr>
          <w:p w14:paraId="64D013B5" w14:textId="77777777" w:rsidR="009749BC" w:rsidRPr="006A07E6" w:rsidRDefault="004B4DF6">
            <w:pPr>
              <w:widowControl/>
              <w:jc w:val="center"/>
              <w:rPr>
                <w:rFonts w:ascii="Arial" w:hAnsi="Arial" w:cs="Arial"/>
                <w:szCs w:val="21"/>
              </w:rPr>
            </w:pPr>
            <w:r w:rsidRPr="006A07E6">
              <w:rPr>
                <w:rFonts w:ascii="Arial" w:hAnsi="Arial" w:cs="Arial"/>
                <w:szCs w:val="21"/>
              </w:rPr>
              <w:t>租赁和商务服务业</w:t>
            </w:r>
          </w:p>
        </w:tc>
        <w:tc>
          <w:tcPr>
            <w:tcW w:w="1701" w:type="dxa"/>
            <w:tcBorders>
              <w:top w:val="nil"/>
              <w:left w:val="nil"/>
              <w:bottom w:val="single" w:sz="4" w:space="0" w:color="auto"/>
              <w:right w:val="single" w:sz="4" w:space="0" w:color="auto"/>
            </w:tcBorders>
            <w:vAlign w:val="center"/>
          </w:tcPr>
          <w:p w14:paraId="1D90FD11" w14:textId="77777777" w:rsidR="009749BC" w:rsidRPr="006A07E6" w:rsidRDefault="004B4DF6">
            <w:pPr>
              <w:widowControl/>
              <w:jc w:val="left"/>
              <w:rPr>
                <w:rFonts w:ascii="Arial" w:hAnsi="Arial" w:cs="Arial"/>
                <w:szCs w:val="21"/>
              </w:rPr>
            </w:pPr>
            <w:r w:rsidRPr="006A07E6">
              <w:rPr>
                <w:rFonts w:ascii="Arial" w:hAnsi="Arial" w:cs="Arial"/>
                <w:szCs w:val="21"/>
              </w:rPr>
              <w:t>从业人员（</w:t>
            </w:r>
            <w:r w:rsidRPr="006A07E6">
              <w:rPr>
                <w:rFonts w:ascii="Arial" w:hAnsi="Arial" w:cs="Arial"/>
                <w:szCs w:val="21"/>
              </w:rPr>
              <w:t>X</w:t>
            </w:r>
            <w:r w:rsidRPr="006A07E6">
              <w:rPr>
                <w:rFonts w:ascii="Arial" w:hAnsi="Arial" w:cs="Arial"/>
                <w:szCs w:val="21"/>
              </w:rPr>
              <w:t>）</w:t>
            </w:r>
          </w:p>
        </w:tc>
        <w:tc>
          <w:tcPr>
            <w:tcW w:w="1134" w:type="dxa"/>
            <w:tcBorders>
              <w:top w:val="nil"/>
              <w:left w:val="nil"/>
              <w:bottom w:val="single" w:sz="4" w:space="0" w:color="auto"/>
              <w:right w:val="single" w:sz="4" w:space="0" w:color="auto"/>
            </w:tcBorders>
            <w:vAlign w:val="center"/>
          </w:tcPr>
          <w:p w14:paraId="5E4947BF" w14:textId="77777777" w:rsidR="009749BC" w:rsidRPr="006A07E6" w:rsidRDefault="004B4DF6">
            <w:pPr>
              <w:widowControl/>
              <w:jc w:val="left"/>
              <w:rPr>
                <w:rFonts w:ascii="Arial" w:hAnsi="Arial" w:cs="Arial"/>
                <w:szCs w:val="21"/>
              </w:rPr>
            </w:pPr>
            <w:r w:rsidRPr="006A07E6">
              <w:rPr>
                <w:rFonts w:ascii="Arial" w:hAnsi="Arial" w:cs="Arial"/>
                <w:szCs w:val="21"/>
              </w:rPr>
              <w:t>人</w:t>
            </w:r>
          </w:p>
        </w:tc>
        <w:tc>
          <w:tcPr>
            <w:tcW w:w="1846" w:type="dxa"/>
            <w:tcBorders>
              <w:top w:val="nil"/>
              <w:left w:val="nil"/>
              <w:bottom w:val="single" w:sz="4" w:space="0" w:color="auto"/>
              <w:right w:val="single" w:sz="4" w:space="0" w:color="auto"/>
            </w:tcBorders>
            <w:vAlign w:val="center"/>
          </w:tcPr>
          <w:p w14:paraId="3C524AAC" w14:textId="77777777" w:rsidR="009749BC" w:rsidRPr="006A07E6" w:rsidRDefault="004B4DF6">
            <w:pPr>
              <w:widowControl/>
              <w:jc w:val="left"/>
              <w:rPr>
                <w:rFonts w:ascii="Arial" w:hAnsi="Arial" w:cs="Arial"/>
                <w:szCs w:val="21"/>
              </w:rPr>
            </w:pPr>
            <w:r w:rsidRPr="006A07E6">
              <w:rPr>
                <w:rFonts w:ascii="Arial" w:hAnsi="Arial" w:cs="Arial"/>
                <w:szCs w:val="21"/>
              </w:rPr>
              <w:t>100≤X</w:t>
            </w:r>
            <w:r w:rsidRPr="006A07E6">
              <w:rPr>
                <w:rFonts w:ascii="Arial" w:hAnsi="Arial" w:cs="Arial"/>
                <w:szCs w:val="21"/>
              </w:rPr>
              <w:t>＜</w:t>
            </w:r>
            <w:r w:rsidRPr="006A07E6">
              <w:rPr>
                <w:rFonts w:ascii="Arial" w:hAnsi="Arial" w:cs="Arial"/>
                <w:szCs w:val="21"/>
              </w:rPr>
              <w:t>300</w:t>
            </w:r>
          </w:p>
        </w:tc>
        <w:tc>
          <w:tcPr>
            <w:tcW w:w="1570" w:type="dxa"/>
            <w:tcBorders>
              <w:top w:val="nil"/>
              <w:left w:val="nil"/>
              <w:bottom w:val="single" w:sz="4" w:space="0" w:color="auto"/>
              <w:right w:val="single" w:sz="4" w:space="0" w:color="auto"/>
            </w:tcBorders>
            <w:vAlign w:val="center"/>
          </w:tcPr>
          <w:p w14:paraId="3C076B9F" w14:textId="77777777" w:rsidR="009749BC" w:rsidRPr="006A07E6" w:rsidRDefault="004B4DF6">
            <w:pPr>
              <w:widowControl/>
              <w:jc w:val="left"/>
              <w:rPr>
                <w:rFonts w:ascii="Arial" w:hAnsi="Arial" w:cs="Arial"/>
                <w:szCs w:val="21"/>
              </w:rPr>
            </w:pPr>
            <w:r w:rsidRPr="006A07E6">
              <w:rPr>
                <w:rFonts w:ascii="Arial" w:hAnsi="Arial" w:cs="Arial"/>
                <w:szCs w:val="21"/>
              </w:rPr>
              <w:t>10≤X</w:t>
            </w:r>
            <w:r w:rsidRPr="006A07E6">
              <w:rPr>
                <w:rFonts w:ascii="Arial" w:hAnsi="Arial" w:cs="Arial"/>
                <w:szCs w:val="21"/>
              </w:rPr>
              <w:t>＜</w:t>
            </w:r>
            <w:r w:rsidRPr="006A07E6">
              <w:rPr>
                <w:rFonts w:ascii="Arial" w:hAnsi="Arial" w:cs="Arial"/>
                <w:szCs w:val="21"/>
              </w:rPr>
              <w:t>100</w:t>
            </w:r>
          </w:p>
        </w:tc>
        <w:tc>
          <w:tcPr>
            <w:tcW w:w="1009" w:type="dxa"/>
            <w:tcBorders>
              <w:top w:val="nil"/>
              <w:left w:val="nil"/>
              <w:bottom w:val="single" w:sz="4" w:space="0" w:color="auto"/>
              <w:right w:val="single" w:sz="4" w:space="0" w:color="auto"/>
            </w:tcBorders>
            <w:vAlign w:val="center"/>
          </w:tcPr>
          <w:p w14:paraId="03B88304" w14:textId="77777777" w:rsidR="009749BC" w:rsidRPr="006A07E6" w:rsidRDefault="004B4DF6">
            <w:pPr>
              <w:widowControl/>
              <w:jc w:val="left"/>
              <w:rPr>
                <w:rFonts w:ascii="Arial" w:hAnsi="Arial" w:cs="Arial"/>
                <w:szCs w:val="21"/>
              </w:rPr>
            </w:pPr>
            <w:r w:rsidRPr="006A07E6">
              <w:rPr>
                <w:rFonts w:ascii="Arial" w:hAnsi="Arial" w:cs="Arial"/>
                <w:szCs w:val="21"/>
              </w:rPr>
              <w:t>X</w:t>
            </w:r>
            <w:r w:rsidRPr="006A07E6">
              <w:rPr>
                <w:rFonts w:ascii="Arial" w:hAnsi="Arial" w:cs="Arial"/>
                <w:szCs w:val="21"/>
              </w:rPr>
              <w:t>＜</w:t>
            </w:r>
            <w:r w:rsidRPr="006A07E6">
              <w:rPr>
                <w:rFonts w:ascii="Arial" w:hAnsi="Arial" w:cs="Arial"/>
                <w:szCs w:val="21"/>
              </w:rPr>
              <w:t>10</w:t>
            </w:r>
          </w:p>
        </w:tc>
      </w:tr>
      <w:tr w:rsidR="006A07E6" w:rsidRPr="006A07E6" w14:paraId="54D43B27" w14:textId="77777777">
        <w:trPr>
          <w:trHeight w:val="220"/>
        </w:trPr>
        <w:tc>
          <w:tcPr>
            <w:tcW w:w="1446" w:type="dxa"/>
            <w:vMerge/>
            <w:tcBorders>
              <w:top w:val="nil"/>
              <w:left w:val="single" w:sz="4" w:space="0" w:color="auto"/>
              <w:bottom w:val="single" w:sz="4" w:space="0" w:color="auto"/>
              <w:right w:val="single" w:sz="4" w:space="0" w:color="auto"/>
            </w:tcBorders>
            <w:vAlign w:val="center"/>
          </w:tcPr>
          <w:p w14:paraId="4739B1C8" w14:textId="77777777" w:rsidR="009749BC" w:rsidRPr="006A07E6" w:rsidRDefault="009749BC">
            <w:pPr>
              <w:widowControl/>
              <w:jc w:val="left"/>
              <w:rPr>
                <w:rFonts w:ascii="Arial" w:hAnsi="Arial" w:cs="Arial"/>
                <w:szCs w:val="21"/>
              </w:rPr>
            </w:pPr>
          </w:p>
        </w:tc>
        <w:tc>
          <w:tcPr>
            <w:tcW w:w="1701" w:type="dxa"/>
            <w:tcBorders>
              <w:top w:val="nil"/>
              <w:left w:val="nil"/>
              <w:bottom w:val="single" w:sz="4" w:space="0" w:color="auto"/>
              <w:right w:val="single" w:sz="4" w:space="0" w:color="auto"/>
            </w:tcBorders>
            <w:vAlign w:val="center"/>
          </w:tcPr>
          <w:p w14:paraId="0B6630A8" w14:textId="77777777" w:rsidR="009749BC" w:rsidRPr="006A07E6" w:rsidRDefault="004B4DF6">
            <w:pPr>
              <w:widowControl/>
              <w:jc w:val="left"/>
              <w:rPr>
                <w:rFonts w:ascii="Arial" w:hAnsi="Arial" w:cs="Arial"/>
                <w:szCs w:val="21"/>
              </w:rPr>
            </w:pPr>
            <w:r w:rsidRPr="006A07E6">
              <w:rPr>
                <w:rFonts w:ascii="Arial" w:hAnsi="Arial" w:cs="Arial"/>
                <w:szCs w:val="21"/>
              </w:rPr>
              <w:t>资产总额（</w:t>
            </w:r>
            <w:r w:rsidRPr="006A07E6">
              <w:rPr>
                <w:rFonts w:ascii="Arial" w:hAnsi="Arial" w:cs="Arial"/>
                <w:szCs w:val="21"/>
              </w:rPr>
              <w:t>Z</w:t>
            </w:r>
            <w:r w:rsidRPr="006A07E6">
              <w:rPr>
                <w:rFonts w:ascii="Arial" w:hAnsi="Arial" w:cs="Arial"/>
                <w:szCs w:val="21"/>
              </w:rPr>
              <w:t>）</w:t>
            </w:r>
          </w:p>
        </w:tc>
        <w:tc>
          <w:tcPr>
            <w:tcW w:w="1134" w:type="dxa"/>
            <w:tcBorders>
              <w:top w:val="nil"/>
              <w:left w:val="nil"/>
              <w:bottom w:val="single" w:sz="4" w:space="0" w:color="auto"/>
              <w:right w:val="single" w:sz="4" w:space="0" w:color="auto"/>
            </w:tcBorders>
            <w:vAlign w:val="center"/>
          </w:tcPr>
          <w:p w14:paraId="6A655F31" w14:textId="77777777" w:rsidR="009749BC" w:rsidRPr="006A07E6" w:rsidRDefault="004B4DF6">
            <w:pPr>
              <w:widowControl/>
              <w:jc w:val="left"/>
              <w:rPr>
                <w:rFonts w:ascii="Arial" w:hAnsi="Arial" w:cs="Arial"/>
                <w:szCs w:val="21"/>
              </w:rPr>
            </w:pPr>
            <w:r w:rsidRPr="006A07E6">
              <w:rPr>
                <w:rFonts w:ascii="Arial" w:hAnsi="Arial" w:cs="Arial"/>
                <w:szCs w:val="21"/>
              </w:rPr>
              <w:t>万元</w:t>
            </w:r>
          </w:p>
        </w:tc>
        <w:tc>
          <w:tcPr>
            <w:tcW w:w="1846" w:type="dxa"/>
            <w:tcBorders>
              <w:top w:val="nil"/>
              <w:left w:val="nil"/>
              <w:bottom w:val="single" w:sz="4" w:space="0" w:color="auto"/>
              <w:right w:val="single" w:sz="4" w:space="0" w:color="auto"/>
            </w:tcBorders>
            <w:vAlign w:val="center"/>
          </w:tcPr>
          <w:p w14:paraId="4E01C38D" w14:textId="77777777" w:rsidR="009749BC" w:rsidRPr="006A07E6" w:rsidRDefault="004B4DF6">
            <w:pPr>
              <w:widowControl/>
              <w:jc w:val="left"/>
              <w:rPr>
                <w:rFonts w:ascii="Arial" w:hAnsi="Arial" w:cs="Arial"/>
                <w:szCs w:val="21"/>
              </w:rPr>
            </w:pPr>
            <w:r w:rsidRPr="006A07E6">
              <w:rPr>
                <w:rFonts w:ascii="Arial" w:hAnsi="Arial" w:cs="Arial"/>
                <w:szCs w:val="21"/>
              </w:rPr>
              <w:t>8000≤Z</w:t>
            </w:r>
            <w:r w:rsidRPr="006A07E6">
              <w:rPr>
                <w:rFonts w:ascii="Arial" w:hAnsi="Arial" w:cs="Arial"/>
                <w:szCs w:val="21"/>
              </w:rPr>
              <w:t>＜</w:t>
            </w:r>
            <w:r w:rsidRPr="006A07E6">
              <w:rPr>
                <w:rFonts w:ascii="Arial" w:hAnsi="Arial" w:cs="Arial"/>
                <w:szCs w:val="21"/>
              </w:rPr>
              <w:t>120000</w:t>
            </w:r>
          </w:p>
        </w:tc>
        <w:tc>
          <w:tcPr>
            <w:tcW w:w="1570" w:type="dxa"/>
            <w:tcBorders>
              <w:top w:val="nil"/>
              <w:left w:val="nil"/>
              <w:bottom w:val="single" w:sz="4" w:space="0" w:color="auto"/>
              <w:right w:val="single" w:sz="4" w:space="0" w:color="auto"/>
            </w:tcBorders>
            <w:vAlign w:val="center"/>
          </w:tcPr>
          <w:p w14:paraId="34B7CF84" w14:textId="77777777" w:rsidR="009749BC" w:rsidRPr="006A07E6" w:rsidRDefault="004B4DF6">
            <w:pPr>
              <w:widowControl/>
              <w:jc w:val="left"/>
              <w:rPr>
                <w:rFonts w:ascii="Arial" w:hAnsi="Arial" w:cs="Arial"/>
                <w:szCs w:val="21"/>
              </w:rPr>
            </w:pPr>
            <w:r w:rsidRPr="006A07E6">
              <w:rPr>
                <w:rFonts w:ascii="Arial" w:hAnsi="Arial" w:cs="Arial"/>
                <w:szCs w:val="21"/>
              </w:rPr>
              <w:t>100≤Z</w:t>
            </w:r>
            <w:r w:rsidRPr="006A07E6">
              <w:rPr>
                <w:rFonts w:ascii="Arial" w:hAnsi="Arial" w:cs="Arial"/>
                <w:szCs w:val="21"/>
              </w:rPr>
              <w:t>＜</w:t>
            </w:r>
            <w:r w:rsidRPr="006A07E6">
              <w:rPr>
                <w:rFonts w:ascii="Arial" w:hAnsi="Arial" w:cs="Arial"/>
                <w:szCs w:val="21"/>
              </w:rPr>
              <w:t>8000</w:t>
            </w:r>
          </w:p>
        </w:tc>
        <w:tc>
          <w:tcPr>
            <w:tcW w:w="1009" w:type="dxa"/>
            <w:tcBorders>
              <w:top w:val="nil"/>
              <w:left w:val="nil"/>
              <w:bottom w:val="single" w:sz="4" w:space="0" w:color="auto"/>
              <w:right w:val="single" w:sz="4" w:space="0" w:color="auto"/>
            </w:tcBorders>
            <w:vAlign w:val="center"/>
          </w:tcPr>
          <w:p w14:paraId="0AA0C5E3" w14:textId="77777777" w:rsidR="009749BC" w:rsidRPr="006A07E6" w:rsidRDefault="004B4DF6">
            <w:pPr>
              <w:widowControl/>
              <w:jc w:val="left"/>
              <w:rPr>
                <w:rFonts w:ascii="Arial" w:hAnsi="Arial" w:cs="Arial"/>
                <w:szCs w:val="21"/>
              </w:rPr>
            </w:pPr>
            <w:r w:rsidRPr="006A07E6">
              <w:rPr>
                <w:rFonts w:ascii="Arial" w:hAnsi="Arial" w:cs="Arial"/>
                <w:szCs w:val="21"/>
              </w:rPr>
              <w:t>Y</w:t>
            </w:r>
            <w:r w:rsidRPr="006A07E6">
              <w:rPr>
                <w:rFonts w:ascii="Arial" w:hAnsi="Arial" w:cs="Arial"/>
                <w:szCs w:val="21"/>
              </w:rPr>
              <w:t>＜</w:t>
            </w:r>
            <w:r w:rsidRPr="006A07E6">
              <w:rPr>
                <w:rFonts w:ascii="Arial" w:hAnsi="Arial" w:cs="Arial"/>
                <w:szCs w:val="21"/>
              </w:rPr>
              <w:t>100</w:t>
            </w:r>
          </w:p>
        </w:tc>
      </w:tr>
      <w:tr w:rsidR="006A07E6" w:rsidRPr="006A07E6" w14:paraId="76B915D7" w14:textId="77777777">
        <w:trPr>
          <w:trHeight w:val="220"/>
        </w:trPr>
        <w:tc>
          <w:tcPr>
            <w:tcW w:w="1446" w:type="dxa"/>
            <w:tcBorders>
              <w:top w:val="nil"/>
              <w:left w:val="single" w:sz="4" w:space="0" w:color="auto"/>
              <w:bottom w:val="single" w:sz="4" w:space="0" w:color="auto"/>
              <w:right w:val="single" w:sz="4" w:space="0" w:color="auto"/>
            </w:tcBorders>
            <w:vAlign w:val="bottom"/>
          </w:tcPr>
          <w:p w14:paraId="6CEE2F04" w14:textId="77777777" w:rsidR="009749BC" w:rsidRPr="006A07E6" w:rsidRDefault="004B4DF6">
            <w:pPr>
              <w:widowControl/>
              <w:jc w:val="center"/>
              <w:rPr>
                <w:rFonts w:ascii="Arial" w:hAnsi="Arial" w:cs="Arial"/>
                <w:szCs w:val="21"/>
              </w:rPr>
            </w:pPr>
            <w:r w:rsidRPr="006A07E6">
              <w:rPr>
                <w:rFonts w:ascii="Arial" w:hAnsi="Arial" w:cs="Arial"/>
                <w:szCs w:val="21"/>
              </w:rPr>
              <w:t>其他未列明行业</w:t>
            </w:r>
          </w:p>
        </w:tc>
        <w:tc>
          <w:tcPr>
            <w:tcW w:w="1701" w:type="dxa"/>
            <w:tcBorders>
              <w:top w:val="nil"/>
              <w:left w:val="nil"/>
              <w:bottom w:val="single" w:sz="4" w:space="0" w:color="auto"/>
              <w:right w:val="single" w:sz="4" w:space="0" w:color="auto"/>
            </w:tcBorders>
            <w:vAlign w:val="center"/>
          </w:tcPr>
          <w:p w14:paraId="088EA338" w14:textId="77777777" w:rsidR="009749BC" w:rsidRPr="006A07E6" w:rsidRDefault="004B4DF6">
            <w:pPr>
              <w:widowControl/>
              <w:jc w:val="left"/>
              <w:rPr>
                <w:rFonts w:ascii="Arial" w:hAnsi="Arial" w:cs="Arial"/>
                <w:szCs w:val="21"/>
              </w:rPr>
            </w:pPr>
            <w:r w:rsidRPr="006A07E6">
              <w:rPr>
                <w:rFonts w:ascii="Arial" w:hAnsi="Arial" w:cs="Arial"/>
                <w:szCs w:val="21"/>
              </w:rPr>
              <w:t>从业人员（</w:t>
            </w:r>
            <w:r w:rsidRPr="006A07E6">
              <w:rPr>
                <w:rFonts w:ascii="Arial" w:hAnsi="Arial" w:cs="Arial"/>
                <w:szCs w:val="21"/>
              </w:rPr>
              <w:t>X</w:t>
            </w:r>
            <w:r w:rsidRPr="006A07E6">
              <w:rPr>
                <w:rFonts w:ascii="Arial" w:hAnsi="Arial" w:cs="Arial"/>
                <w:szCs w:val="21"/>
              </w:rPr>
              <w:t>）</w:t>
            </w:r>
          </w:p>
        </w:tc>
        <w:tc>
          <w:tcPr>
            <w:tcW w:w="1134" w:type="dxa"/>
            <w:tcBorders>
              <w:top w:val="nil"/>
              <w:left w:val="nil"/>
              <w:bottom w:val="single" w:sz="4" w:space="0" w:color="auto"/>
              <w:right w:val="single" w:sz="4" w:space="0" w:color="auto"/>
            </w:tcBorders>
            <w:vAlign w:val="center"/>
          </w:tcPr>
          <w:p w14:paraId="63184B12" w14:textId="77777777" w:rsidR="009749BC" w:rsidRPr="006A07E6" w:rsidRDefault="004B4DF6">
            <w:pPr>
              <w:widowControl/>
              <w:jc w:val="left"/>
              <w:rPr>
                <w:rFonts w:ascii="Arial" w:hAnsi="Arial" w:cs="Arial"/>
                <w:szCs w:val="21"/>
              </w:rPr>
            </w:pPr>
            <w:r w:rsidRPr="006A07E6">
              <w:rPr>
                <w:rFonts w:ascii="Arial" w:hAnsi="Arial" w:cs="Arial"/>
                <w:szCs w:val="21"/>
              </w:rPr>
              <w:t>人</w:t>
            </w:r>
          </w:p>
        </w:tc>
        <w:tc>
          <w:tcPr>
            <w:tcW w:w="1846" w:type="dxa"/>
            <w:tcBorders>
              <w:top w:val="nil"/>
              <w:left w:val="nil"/>
              <w:bottom w:val="single" w:sz="4" w:space="0" w:color="auto"/>
              <w:right w:val="single" w:sz="4" w:space="0" w:color="auto"/>
            </w:tcBorders>
            <w:vAlign w:val="center"/>
          </w:tcPr>
          <w:p w14:paraId="3604E66E" w14:textId="77777777" w:rsidR="009749BC" w:rsidRPr="006A07E6" w:rsidRDefault="004B4DF6">
            <w:pPr>
              <w:widowControl/>
              <w:jc w:val="left"/>
              <w:rPr>
                <w:rFonts w:ascii="Arial" w:hAnsi="Arial" w:cs="Arial"/>
                <w:szCs w:val="21"/>
              </w:rPr>
            </w:pPr>
            <w:r w:rsidRPr="006A07E6">
              <w:rPr>
                <w:rFonts w:ascii="Arial" w:hAnsi="Arial" w:cs="Arial"/>
                <w:szCs w:val="21"/>
              </w:rPr>
              <w:t>100≤X</w:t>
            </w:r>
            <w:r w:rsidRPr="006A07E6">
              <w:rPr>
                <w:rFonts w:ascii="Arial" w:hAnsi="Arial" w:cs="Arial"/>
                <w:szCs w:val="21"/>
              </w:rPr>
              <w:t>＜</w:t>
            </w:r>
            <w:r w:rsidRPr="006A07E6">
              <w:rPr>
                <w:rFonts w:ascii="Arial" w:hAnsi="Arial" w:cs="Arial"/>
                <w:szCs w:val="21"/>
              </w:rPr>
              <w:t>300</w:t>
            </w:r>
          </w:p>
        </w:tc>
        <w:tc>
          <w:tcPr>
            <w:tcW w:w="1570" w:type="dxa"/>
            <w:tcBorders>
              <w:top w:val="nil"/>
              <w:left w:val="nil"/>
              <w:bottom w:val="single" w:sz="4" w:space="0" w:color="auto"/>
              <w:right w:val="single" w:sz="4" w:space="0" w:color="auto"/>
            </w:tcBorders>
            <w:vAlign w:val="center"/>
          </w:tcPr>
          <w:p w14:paraId="7508CB38" w14:textId="77777777" w:rsidR="009749BC" w:rsidRPr="006A07E6" w:rsidRDefault="004B4DF6">
            <w:pPr>
              <w:widowControl/>
              <w:jc w:val="left"/>
              <w:rPr>
                <w:rFonts w:ascii="Arial" w:hAnsi="Arial" w:cs="Arial"/>
                <w:szCs w:val="21"/>
              </w:rPr>
            </w:pPr>
            <w:r w:rsidRPr="006A07E6">
              <w:rPr>
                <w:rFonts w:ascii="Arial" w:hAnsi="Arial" w:cs="Arial"/>
                <w:szCs w:val="21"/>
              </w:rPr>
              <w:t>10≤X</w:t>
            </w:r>
            <w:r w:rsidRPr="006A07E6">
              <w:rPr>
                <w:rFonts w:ascii="Arial" w:hAnsi="Arial" w:cs="Arial"/>
                <w:szCs w:val="21"/>
              </w:rPr>
              <w:t>＜</w:t>
            </w:r>
            <w:r w:rsidRPr="006A07E6">
              <w:rPr>
                <w:rFonts w:ascii="Arial" w:hAnsi="Arial" w:cs="Arial"/>
                <w:szCs w:val="21"/>
              </w:rPr>
              <w:t>100</w:t>
            </w:r>
          </w:p>
        </w:tc>
        <w:tc>
          <w:tcPr>
            <w:tcW w:w="1009" w:type="dxa"/>
            <w:tcBorders>
              <w:top w:val="nil"/>
              <w:left w:val="nil"/>
              <w:bottom w:val="single" w:sz="4" w:space="0" w:color="auto"/>
              <w:right w:val="single" w:sz="4" w:space="0" w:color="auto"/>
            </w:tcBorders>
            <w:vAlign w:val="center"/>
          </w:tcPr>
          <w:p w14:paraId="6D692B90" w14:textId="77777777" w:rsidR="009749BC" w:rsidRPr="006A07E6" w:rsidRDefault="004B4DF6">
            <w:pPr>
              <w:widowControl/>
              <w:jc w:val="left"/>
              <w:rPr>
                <w:rFonts w:ascii="Arial" w:hAnsi="Arial" w:cs="Arial"/>
                <w:szCs w:val="21"/>
              </w:rPr>
            </w:pPr>
            <w:r w:rsidRPr="006A07E6">
              <w:rPr>
                <w:rFonts w:ascii="Arial" w:hAnsi="Arial" w:cs="Arial"/>
                <w:szCs w:val="21"/>
              </w:rPr>
              <w:t>X</w:t>
            </w:r>
            <w:r w:rsidRPr="006A07E6">
              <w:rPr>
                <w:rFonts w:ascii="Arial" w:hAnsi="Arial" w:cs="Arial"/>
                <w:szCs w:val="21"/>
              </w:rPr>
              <w:t>＜</w:t>
            </w:r>
            <w:r w:rsidRPr="006A07E6">
              <w:rPr>
                <w:rFonts w:ascii="Arial" w:hAnsi="Arial" w:cs="Arial"/>
                <w:szCs w:val="21"/>
              </w:rPr>
              <w:t>10</w:t>
            </w:r>
          </w:p>
        </w:tc>
      </w:tr>
    </w:tbl>
    <w:p w14:paraId="3587D3EA" w14:textId="77777777" w:rsidR="009749BC" w:rsidRPr="006A07E6" w:rsidRDefault="004B4DF6">
      <w:pPr>
        <w:spacing w:line="360" w:lineRule="auto"/>
        <w:ind w:firstLineChars="250" w:firstLine="525"/>
        <w:rPr>
          <w:rFonts w:ascii="Arial" w:hAnsi="Arial" w:cs="Arial"/>
          <w:szCs w:val="21"/>
        </w:rPr>
      </w:pPr>
      <w:r w:rsidRPr="006A07E6">
        <w:rPr>
          <w:rFonts w:ascii="Arial" w:hAnsi="Arial" w:cs="Arial"/>
          <w:szCs w:val="21"/>
        </w:rPr>
        <w:t>说明：上述标准参照《关于印发中小企业划型标准规定的通知》（工信部联企业</w:t>
      </w:r>
      <w:r w:rsidRPr="006A07E6">
        <w:rPr>
          <w:rFonts w:ascii="Arial" w:hAnsi="Arial" w:cs="Arial"/>
          <w:szCs w:val="21"/>
        </w:rPr>
        <w:t>[2011]300</w:t>
      </w:r>
      <w:r w:rsidRPr="006A07E6">
        <w:rPr>
          <w:rFonts w:ascii="Arial" w:hAnsi="Arial" w:cs="Arial"/>
          <w:szCs w:val="21"/>
        </w:rPr>
        <w:t>号），大型、中型和小型企业须同时满足所列指标的下限，否则下划一档；微型企业只须满足所列指标中的一项即可。</w:t>
      </w:r>
    </w:p>
    <w:p w14:paraId="36D986C2" w14:textId="77777777" w:rsidR="009749BC" w:rsidRPr="006A07E6" w:rsidRDefault="004B4DF6">
      <w:pPr>
        <w:widowControl/>
        <w:jc w:val="left"/>
        <w:rPr>
          <w:rFonts w:ascii="Arial" w:hAnsi="Arial" w:cs="Arial"/>
          <w:szCs w:val="21"/>
        </w:rPr>
      </w:pPr>
      <w:r w:rsidRPr="006A07E6">
        <w:rPr>
          <w:rFonts w:ascii="Arial" w:hAnsi="Arial" w:cs="Arial"/>
          <w:szCs w:val="21"/>
        </w:rPr>
        <w:br w:type="page"/>
      </w:r>
    </w:p>
    <w:p w14:paraId="521396A5" w14:textId="77777777" w:rsidR="009749BC" w:rsidRPr="006A07E6" w:rsidRDefault="004B4DF6">
      <w:pPr>
        <w:spacing w:line="360" w:lineRule="auto"/>
        <w:rPr>
          <w:rFonts w:ascii="Arial" w:hAnsi="Arial" w:cs="Arial"/>
          <w:sz w:val="28"/>
          <w:szCs w:val="28"/>
        </w:rPr>
      </w:pPr>
      <w:bookmarkStart w:id="40" w:name="_Hlk132788258"/>
      <w:bookmarkEnd w:id="39"/>
      <w:r w:rsidRPr="006A07E6">
        <w:rPr>
          <w:rFonts w:ascii="Arial" w:hAnsi="Arial" w:cs="Arial"/>
          <w:sz w:val="28"/>
          <w:szCs w:val="28"/>
        </w:rPr>
        <w:lastRenderedPageBreak/>
        <w:t>附件</w:t>
      </w:r>
      <w:r w:rsidRPr="006A07E6">
        <w:rPr>
          <w:rFonts w:ascii="Arial" w:hAnsi="Arial" w:cs="Arial"/>
          <w:sz w:val="28"/>
          <w:szCs w:val="28"/>
        </w:rPr>
        <w:t>2</w:t>
      </w:r>
      <w:r w:rsidRPr="006A07E6">
        <w:rPr>
          <w:rFonts w:ascii="Arial" w:hAnsi="Arial" w:cs="Arial"/>
          <w:sz w:val="28"/>
          <w:szCs w:val="28"/>
        </w:rPr>
        <w:t>：</w:t>
      </w:r>
    </w:p>
    <w:p w14:paraId="54870D6F" w14:textId="77777777" w:rsidR="009749BC" w:rsidRPr="006A07E6" w:rsidRDefault="004B4DF6">
      <w:pPr>
        <w:spacing w:line="360" w:lineRule="auto"/>
        <w:rPr>
          <w:rFonts w:ascii="Arial" w:hAnsi="Arial" w:cs="Arial"/>
          <w:szCs w:val="21"/>
        </w:rPr>
      </w:pPr>
      <w:r w:rsidRPr="006A07E6">
        <w:rPr>
          <w:rFonts w:ascii="Arial" w:hAnsi="Arial" w:cs="Arial"/>
          <w:noProof/>
          <w:position w:val="-335"/>
          <w:sz w:val="20"/>
          <w:szCs w:val="20"/>
        </w:rPr>
        <w:drawing>
          <wp:anchor distT="0" distB="0" distL="114300" distR="114300" simplePos="0" relativeHeight="251659264" behindDoc="0" locked="0" layoutInCell="1" allowOverlap="1" wp14:anchorId="6D1D9B76" wp14:editId="23E1EDBD">
            <wp:simplePos x="0" y="0"/>
            <wp:positionH relativeFrom="column">
              <wp:posOffset>1905</wp:posOffset>
            </wp:positionH>
            <wp:positionV relativeFrom="paragraph">
              <wp:posOffset>204470</wp:posOffset>
            </wp:positionV>
            <wp:extent cx="5573395" cy="8125460"/>
            <wp:effectExtent l="0" t="0" r="8255" b="8890"/>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5573395" cy="8125460"/>
                    </a:xfrm>
                    <a:prstGeom prst="rect">
                      <a:avLst/>
                    </a:prstGeom>
                    <a:noFill/>
                    <a:ln>
                      <a:noFill/>
                    </a:ln>
                  </pic:spPr>
                </pic:pic>
              </a:graphicData>
            </a:graphic>
          </wp:anchor>
        </w:drawing>
      </w:r>
      <w:r w:rsidRPr="006A07E6">
        <w:rPr>
          <w:rFonts w:ascii="Arial" w:hAnsi="Arial" w:cs="Arial"/>
          <w:szCs w:val="21"/>
        </w:rPr>
        <w:br w:type="page"/>
      </w:r>
    </w:p>
    <w:bookmarkEnd w:id="31"/>
    <w:bookmarkEnd w:id="40"/>
    <w:p w14:paraId="5C1B3ED4" w14:textId="77777777" w:rsidR="009749BC" w:rsidRPr="006A07E6" w:rsidRDefault="009749BC">
      <w:pPr>
        <w:rPr>
          <w:rFonts w:ascii="Arial" w:hAnsi="Arial" w:cs="Arial"/>
          <w:b/>
          <w:kern w:val="0"/>
          <w:sz w:val="28"/>
          <w:szCs w:val="28"/>
        </w:rPr>
      </w:pPr>
    </w:p>
    <w:p w14:paraId="1C462D40" w14:textId="77777777" w:rsidR="009749BC" w:rsidRPr="006A07E6" w:rsidRDefault="004B4DF6">
      <w:pPr>
        <w:pStyle w:val="ab"/>
        <w:snapToGrid w:val="0"/>
        <w:spacing w:before="120" w:after="120" w:line="320" w:lineRule="exact"/>
        <w:jc w:val="center"/>
        <w:outlineLvl w:val="0"/>
        <w:rPr>
          <w:rFonts w:ascii="Arial" w:hAnsi="Arial" w:cs="Arial"/>
          <w:sz w:val="32"/>
          <w:szCs w:val="32"/>
        </w:rPr>
      </w:pPr>
      <w:bookmarkStart w:id="41" w:name="_Toc164539428"/>
      <w:r w:rsidRPr="006A07E6">
        <w:rPr>
          <w:rFonts w:ascii="Arial" w:hAnsi="Arial" w:cs="Arial"/>
          <w:sz w:val="32"/>
          <w:szCs w:val="32"/>
        </w:rPr>
        <w:t>第三章</w:t>
      </w:r>
      <w:r w:rsidRPr="006A07E6">
        <w:rPr>
          <w:rFonts w:ascii="Arial" w:hAnsi="Arial" w:cs="Arial"/>
          <w:sz w:val="32"/>
          <w:szCs w:val="32"/>
        </w:rPr>
        <w:t xml:space="preserve">  </w:t>
      </w:r>
      <w:r w:rsidRPr="006A07E6">
        <w:rPr>
          <w:rFonts w:ascii="Arial" w:hAnsi="Arial" w:cs="Arial"/>
          <w:sz w:val="32"/>
          <w:szCs w:val="32"/>
        </w:rPr>
        <w:t>供应商须知</w:t>
      </w:r>
      <w:bookmarkStart w:id="42" w:name="_Toc254970667"/>
      <w:bookmarkStart w:id="43" w:name="_Toc254970526"/>
      <w:bookmarkEnd w:id="41"/>
    </w:p>
    <w:p w14:paraId="4B42A8BF" w14:textId="77777777" w:rsidR="009749BC" w:rsidRPr="006A07E6" w:rsidRDefault="004B4DF6">
      <w:pPr>
        <w:pStyle w:val="2"/>
        <w:spacing w:before="40" w:after="40"/>
        <w:jc w:val="center"/>
        <w:rPr>
          <w:rFonts w:eastAsia="宋体" w:cs="Arial"/>
          <w:sz w:val="24"/>
          <w:szCs w:val="24"/>
        </w:rPr>
      </w:pPr>
      <w:r w:rsidRPr="006A07E6">
        <w:rPr>
          <w:rFonts w:eastAsia="宋体" w:cs="Arial"/>
          <w:sz w:val="24"/>
          <w:szCs w:val="24"/>
        </w:rPr>
        <w:t>供应商须知前附表</w:t>
      </w:r>
      <w:bookmarkStart w:id="44" w:name="_投标人须知前附表"/>
      <w:bookmarkStart w:id="45" w:name="_Hlk19048934"/>
      <w:bookmarkEnd w:id="42"/>
      <w:bookmarkEnd w:id="43"/>
      <w:bookmarkEnd w:id="44"/>
    </w:p>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55"/>
        <w:gridCol w:w="1230"/>
        <w:gridCol w:w="7229"/>
      </w:tblGrid>
      <w:tr w:rsidR="006A07E6" w:rsidRPr="006A07E6" w14:paraId="61F42D45" w14:textId="77777777">
        <w:trPr>
          <w:trHeight w:val="409"/>
        </w:trPr>
        <w:tc>
          <w:tcPr>
            <w:tcW w:w="755" w:type="dxa"/>
            <w:tcBorders>
              <w:top w:val="single" w:sz="4" w:space="0" w:color="auto"/>
              <w:left w:val="single" w:sz="4" w:space="0" w:color="auto"/>
              <w:bottom w:val="single" w:sz="4" w:space="0" w:color="auto"/>
              <w:right w:val="single" w:sz="4" w:space="0" w:color="auto"/>
            </w:tcBorders>
            <w:vAlign w:val="center"/>
          </w:tcPr>
          <w:p w14:paraId="57507F94" w14:textId="77777777" w:rsidR="009749BC" w:rsidRPr="006A07E6" w:rsidRDefault="004B4DF6">
            <w:pPr>
              <w:jc w:val="center"/>
              <w:rPr>
                <w:rFonts w:ascii="Arial" w:hAnsi="Arial" w:cs="Arial"/>
                <w:b/>
                <w:szCs w:val="21"/>
              </w:rPr>
            </w:pPr>
            <w:r w:rsidRPr="006A07E6">
              <w:rPr>
                <w:rFonts w:ascii="Arial" w:hAnsi="Arial" w:cs="Arial"/>
                <w:b/>
                <w:szCs w:val="21"/>
              </w:rPr>
              <w:t>条款号</w:t>
            </w:r>
          </w:p>
        </w:tc>
        <w:tc>
          <w:tcPr>
            <w:tcW w:w="1230" w:type="dxa"/>
            <w:tcBorders>
              <w:top w:val="single" w:sz="4" w:space="0" w:color="auto"/>
              <w:left w:val="single" w:sz="4" w:space="0" w:color="auto"/>
              <w:bottom w:val="single" w:sz="4" w:space="0" w:color="auto"/>
              <w:right w:val="single" w:sz="4" w:space="0" w:color="auto"/>
            </w:tcBorders>
            <w:vAlign w:val="center"/>
          </w:tcPr>
          <w:p w14:paraId="463B2296" w14:textId="77777777" w:rsidR="009749BC" w:rsidRPr="006A07E6" w:rsidRDefault="004B4DF6">
            <w:pPr>
              <w:jc w:val="center"/>
              <w:rPr>
                <w:rFonts w:ascii="Arial" w:hAnsi="Arial" w:cs="Arial"/>
                <w:b/>
                <w:szCs w:val="21"/>
              </w:rPr>
            </w:pPr>
            <w:r w:rsidRPr="006A07E6">
              <w:rPr>
                <w:rFonts w:ascii="Arial" w:hAnsi="Arial" w:cs="Arial"/>
                <w:b/>
                <w:szCs w:val="21"/>
              </w:rPr>
              <w:t>要点</w:t>
            </w:r>
          </w:p>
        </w:tc>
        <w:tc>
          <w:tcPr>
            <w:tcW w:w="7229" w:type="dxa"/>
            <w:tcBorders>
              <w:top w:val="single" w:sz="4" w:space="0" w:color="auto"/>
              <w:left w:val="single" w:sz="4" w:space="0" w:color="auto"/>
              <w:bottom w:val="single" w:sz="4" w:space="0" w:color="auto"/>
              <w:right w:val="single" w:sz="4" w:space="0" w:color="auto"/>
            </w:tcBorders>
            <w:vAlign w:val="center"/>
          </w:tcPr>
          <w:p w14:paraId="65AABBD1" w14:textId="77777777" w:rsidR="009749BC" w:rsidRPr="006A07E6" w:rsidRDefault="004B4DF6">
            <w:pPr>
              <w:jc w:val="center"/>
              <w:rPr>
                <w:rFonts w:ascii="Arial" w:hAnsi="Arial" w:cs="Arial"/>
                <w:b/>
                <w:szCs w:val="21"/>
              </w:rPr>
            </w:pPr>
            <w:r w:rsidRPr="006A07E6">
              <w:rPr>
                <w:rFonts w:ascii="Arial" w:hAnsi="Arial" w:cs="Arial"/>
                <w:b/>
                <w:szCs w:val="21"/>
              </w:rPr>
              <w:t>内容、要求</w:t>
            </w:r>
          </w:p>
        </w:tc>
      </w:tr>
      <w:tr w:rsidR="006A07E6" w:rsidRPr="006A07E6" w14:paraId="6B424B89" w14:textId="77777777">
        <w:trPr>
          <w:trHeight w:val="490"/>
        </w:trPr>
        <w:tc>
          <w:tcPr>
            <w:tcW w:w="755" w:type="dxa"/>
            <w:tcBorders>
              <w:top w:val="single" w:sz="4" w:space="0" w:color="auto"/>
              <w:left w:val="single" w:sz="4" w:space="0" w:color="auto"/>
              <w:bottom w:val="single" w:sz="4" w:space="0" w:color="auto"/>
              <w:right w:val="single" w:sz="4" w:space="0" w:color="auto"/>
            </w:tcBorders>
            <w:vAlign w:val="center"/>
          </w:tcPr>
          <w:p w14:paraId="6F79A2EE" w14:textId="77777777" w:rsidR="009749BC" w:rsidRPr="006A07E6" w:rsidRDefault="004B4DF6">
            <w:pPr>
              <w:spacing w:line="300" w:lineRule="exact"/>
              <w:jc w:val="center"/>
              <w:rPr>
                <w:rFonts w:ascii="Arial" w:hAnsi="Arial" w:cs="Arial"/>
                <w:b/>
                <w:szCs w:val="21"/>
              </w:rPr>
            </w:pPr>
            <w:r w:rsidRPr="006A07E6">
              <w:rPr>
                <w:rFonts w:ascii="Arial" w:hAnsi="Arial" w:cs="Arial"/>
                <w:b/>
                <w:szCs w:val="21"/>
              </w:rPr>
              <w:t>1.3.1</w:t>
            </w:r>
          </w:p>
        </w:tc>
        <w:tc>
          <w:tcPr>
            <w:tcW w:w="1230" w:type="dxa"/>
            <w:tcBorders>
              <w:top w:val="single" w:sz="4" w:space="0" w:color="auto"/>
              <w:left w:val="single" w:sz="4" w:space="0" w:color="auto"/>
              <w:bottom w:val="single" w:sz="4" w:space="0" w:color="auto"/>
              <w:right w:val="single" w:sz="4" w:space="0" w:color="auto"/>
            </w:tcBorders>
            <w:vAlign w:val="center"/>
          </w:tcPr>
          <w:p w14:paraId="286C6FC3" w14:textId="77777777" w:rsidR="009749BC" w:rsidRPr="006A07E6" w:rsidRDefault="004B4DF6">
            <w:pPr>
              <w:spacing w:line="300" w:lineRule="exact"/>
              <w:jc w:val="center"/>
              <w:rPr>
                <w:rFonts w:ascii="Arial" w:hAnsi="Arial" w:cs="Arial"/>
                <w:szCs w:val="21"/>
              </w:rPr>
            </w:pPr>
            <w:r w:rsidRPr="006A07E6">
              <w:rPr>
                <w:rFonts w:ascii="Arial" w:hAnsi="Arial" w:cs="Arial"/>
                <w:szCs w:val="21"/>
              </w:rPr>
              <w:t>项目基本信息</w:t>
            </w:r>
          </w:p>
        </w:tc>
        <w:tc>
          <w:tcPr>
            <w:tcW w:w="7229" w:type="dxa"/>
            <w:tcBorders>
              <w:top w:val="single" w:sz="4" w:space="0" w:color="auto"/>
              <w:left w:val="single" w:sz="4" w:space="0" w:color="auto"/>
              <w:bottom w:val="single" w:sz="4" w:space="0" w:color="auto"/>
              <w:right w:val="single" w:sz="4" w:space="0" w:color="auto"/>
            </w:tcBorders>
            <w:vAlign w:val="center"/>
          </w:tcPr>
          <w:p w14:paraId="63084382" w14:textId="77777777" w:rsidR="009749BC" w:rsidRPr="006A07E6" w:rsidRDefault="004B4DF6">
            <w:pPr>
              <w:spacing w:line="300" w:lineRule="exact"/>
              <w:jc w:val="left"/>
              <w:rPr>
                <w:rFonts w:ascii="Arial" w:hAnsi="Arial" w:cs="Arial"/>
                <w:szCs w:val="21"/>
              </w:rPr>
            </w:pPr>
            <w:r w:rsidRPr="006A07E6">
              <w:rPr>
                <w:rFonts w:ascii="Arial" w:hAnsi="Arial" w:cs="Arial"/>
                <w:szCs w:val="21"/>
              </w:rPr>
              <w:t>项目名称：</w:t>
            </w:r>
            <w:r w:rsidRPr="006A07E6">
              <w:rPr>
                <w:rFonts w:ascii="Arial" w:hAnsi="Arial" w:cs="Arial"/>
                <w:szCs w:val="21"/>
              </w:rPr>
              <w:t>2024</w:t>
            </w:r>
            <w:r w:rsidRPr="006A07E6">
              <w:rPr>
                <w:rFonts w:ascii="Arial" w:hAnsi="Arial" w:cs="Arial"/>
                <w:szCs w:val="21"/>
              </w:rPr>
              <w:t>年动物疫苗采购项目</w:t>
            </w:r>
          </w:p>
          <w:p w14:paraId="4F12D0DB" w14:textId="00815D3F" w:rsidR="009749BC" w:rsidRPr="006A07E6" w:rsidRDefault="004B4DF6">
            <w:pPr>
              <w:spacing w:line="300" w:lineRule="exact"/>
              <w:jc w:val="left"/>
              <w:rPr>
                <w:rFonts w:ascii="Arial" w:hAnsi="Arial" w:cs="Arial"/>
                <w:szCs w:val="21"/>
              </w:rPr>
            </w:pPr>
            <w:r w:rsidRPr="006A07E6">
              <w:rPr>
                <w:rFonts w:ascii="Arial" w:hAnsi="Arial" w:cs="Arial"/>
                <w:szCs w:val="21"/>
              </w:rPr>
              <w:t>项目编号：</w:t>
            </w:r>
            <w:r w:rsidR="0087122A" w:rsidRPr="006A07E6">
              <w:rPr>
                <w:rFonts w:ascii="Arial" w:hAnsi="Arial" w:cs="Arial"/>
                <w:szCs w:val="21"/>
              </w:rPr>
              <w:t>GXZC2024-G1-003259-JDZB</w:t>
            </w:r>
          </w:p>
          <w:p w14:paraId="1FE33A5A" w14:textId="1C043132" w:rsidR="009749BC" w:rsidRPr="006A07E6" w:rsidRDefault="004B4DF6">
            <w:pPr>
              <w:spacing w:line="300" w:lineRule="exact"/>
              <w:jc w:val="left"/>
              <w:rPr>
                <w:rFonts w:ascii="Arial" w:hAnsi="Arial" w:cs="Arial"/>
                <w:szCs w:val="21"/>
                <w:u w:val="single"/>
              </w:rPr>
            </w:pPr>
            <w:r w:rsidRPr="006A07E6">
              <w:rPr>
                <w:rFonts w:ascii="Arial" w:hAnsi="Arial" w:cs="Arial"/>
                <w:szCs w:val="21"/>
              </w:rPr>
              <w:t>采购计划号：</w:t>
            </w:r>
            <w:proofErr w:type="gramStart"/>
            <w:r w:rsidR="00B6465E" w:rsidRPr="006A07E6">
              <w:rPr>
                <w:rFonts w:ascii="Arial" w:hAnsi="Arial" w:cs="Arial" w:hint="eastAsia"/>
                <w:szCs w:val="21"/>
              </w:rPr>
              <w:t>广西政采</w:t>
            </w:r>
            <w:proofErr w:type="gramEnd"/>
            <w:r w:rsidR="00B6465E" w:rsidRPr="006A07E6">
              <w:rPr>
                <w:rFonts w:ascii="Arial" w:hAnsi="Arial" w:cs="Arial" w:hint="eastAsia"/>
                <w:szCs w:val="21"/>
              </w:rPr>
              <w:t>[2024]5523</w:t>
            </w:r>
            <w:r w:rsidR="00B6465E" w:rsidRPr="006A07E6">
              <w:rPr>
                <w:rFonts w:ascii="Arial" w:hAnsi="Arial" w:cs="Arial" w:hint="eastAsia"/>
                <w:szCs w:val="21"/>
              </w:rPr>
              <w:t>号</w:t>
            </w:r>
          </w:p>
        </w:tc>
      </w:tr>
      <w:tr w:rsidR="006A07E6" w:rsidRPr="006A07E6" w14:paraId="005B9BA4" w14:textId="77777777">
        <w:trPr>
          <w:trHeight w:val="497"/>
        </w:trPr>
        <w:tc>
          <w:tcPr>
            <w:tcW w:w="755" w:type="dxa"/>
            <w:tcBorders>
              <w:top w:val="single" w:sz="4" w:space="0" w:color="auto"/>
              <w:left w:val="single" w:sz="4" w:space="0" w:color="auto"/>
              <w:bottom w:val="single" w:sz="4" w:space="0" w:color="auto"/>
              <w:right w:val="single" w:sz="4" w:space="0" w:color="auto"/>
            </w:tcBorders>
            <w:vAlign w:val="center"/>
          </w:tcPr>
          <w:p w14:paraId="6958B37D" w14:textId="77777777" w:rsidR="009749BC" w:rsidRPr="006A07E6" w:rsidRDefault="004B4DF6">
            <w:pPr>
              <w:spacing w:line="300" w:lineRule="exact"/>
              <w:jc w:val="center"/>
              <w:rPr>
                <w:rFonts w:ascii="Arial" w:hAnsi="Arial" w:cs="Arial"/>
                <w:b/>
                <w:szCs w:val="21"/>
              </w:rPr>
            </w:pPr>
            <w:r w:rsidRPr="006A07E6">
              <w:rPr>
                <w:rFonts w:ascii="Arial" w:hAnsi="Arial" w:cs="Arial"/>
                <w:b/>
                <w:szCs w:val="21"/>
              </w:rPr>
              <w:t>1.3.2</w:t>
            </w:r>
          </w:p>
        </w:tc>
        <w:tc>
          <w:tcPr>
            <w:tcW w:w="1230" w:type="dxa"/>
            <w:tcBorders>
              <w:top w:val="single" w:sz="4" w:space="0" w:color="auto"/>
              <w:left w:val="single" w:sz="4" w:space="0" w:color="auto"/>
              <w:bottom w:val="single" w:sz="4" w:space="0" w:color="auto"/>
              <w:right w:val="single" w:sz="4" w:space="0" w:color="auto"/>
            </w:tcBorders>
            <w:vAlign w:val="center"/>
          </w:tcPr>
          <w:p w14:paraId="0AEAB1D5" w14:textId="77777777" w:rsidR="009749BC" w:rsidRPr="006A07E6" w:rsidRDefault="004B4DF6">
            <w:pPr>
              <w:spacing w:line="300" w:lineRule="exact"/>
              <w:jc w:val="center"/>
              <w:rPr>
                <w:rFonts w:ascii="Arial" w:hAnsi="Arial" w:cs="Arial"/>
                <w:szCs w:val="21"/>
                <w:lang w:val="zh-CN"/>
              </w:rPr>
            </w:pPr>
            <w:r w:rsidRPr="006A07E6">
              <w:rPr>
                <w:rFonts w:ascii="Arial" w:hAnsi="Arial" w:cs="Arial"/>
                <w:szCs w:val="21"/>
                <w:lang w:val="zh-CN"/>
              </w:rPr>
              <w:t>采购方式</w:t>
            </w:r>
          </w:p>
        </w:tc>
        <w:tc>
          <w:tcPr>
            <w:tcW w:w="7229" w:type="dxa"/>
            <w:tcBorders>
              <w:top w:val="single" w:sz="4" w:space="0" w:color="auto"/>
              <w:left w:val="single" w:sz="4" w:space="0" w:color="auto"/>
              <w:bottom w:val="single" w:sz="4" w:space="0" w:color="auto"/>
              <w:right w:val="single" w:sz="4" w:space="0" w:color="auto"/>
            </w:tcBorders>
            <w:vAlign w:val="center"/>
          </w:tcPr>
          <w:p w14:paraId="68B4EFAD" w14:textId="77777777" w:rsidR="009749BC" w:rsidRPr="006A07E6" w:rsidRDefault="004B4DF6">
            <w:pPr>
              <w:spacing w:line="300" w:lineRule="exact"/>
              <w:jc w:val="left"/>
              <w:rPr>
                <w:rFonts w:ascii="Arial" w:hAnsi="Arial" w:cs="Arial"/>
                <w:szCs w:val="21"/>
              </w:rPr>
            </w:pPr>
            <w:r w:rsidRPr="006A07E6">
              <w:rPr>
                <w:rFonts w:ascii="Arial" w:hAnsi="Arial" w:cs="Arial"/>
                <w:szCs w:val="21"/>
              </w:rPr>
              <w:t>公开招标</w:t>
            </w:r>
          </w:p>
        </w:tc>
      </w:tr>
      <w:tr w:rsidR="006A07E6" w:rsidRPr="006A07E6" w14:paraId="02705E27" w14:textId="77777777">
        <w:trPr>
          <w:trHeight w:val="497"/>
        </w:trPr>
        <w:tc>
          <w:tcPr>
            <w:tcW w:w="755" w:type="dxa"/>
            <w:tcBorders>
              <w:top w:val="single" w:sz="4" w:space="0" w:color="auto"/>
              <w:left w:val="single" w:sz="4" w:space="0" w:color="auto"/>
              <w:bottom w:val="single" w:sz="4" w:space="0" w:color="auto"/>
              <w:right w:val="single" w:sz="4" w:space="0" w:color="auto"/>
            </w:tcBorders>
            <w:vAlign w:val="center"/>
          </w:tcPr>
          <w:p w14:paraId="556E833F" w14:textId="77777777" w:rsidR="009749BC" w:rsidRPr="006A07E6" w:rsidRDefault="004B4DF6">
            <w:pPr>
              <w:spacing w:line="300" w:lineRule="exact"/>
              <w:jc w:val="center"/>
              <w:rPr>
                <w:rFonts w:ascii="Arial" w:hAnsi="Arial" w:cs="Arial"/>
                <w:b/>
                <w:szCs w:val="21"/>
              </w:rPr>
            </w:pPr>
            <w:r w:rsidRPr="006A07E6">
              <w:rPr>
                <w:rFonts w:ascii="Arial" w:hAnsi="Arial" w:cs="Arial"/>
                <w:b/>
                <w:szCs w:val="21"/>
              </w:rPr>
              <w:t>1.4</w:t>
            </w:r>
          </w:p>
        </w:tc>
        <w:tc>
          <w:tcPr>
            <w:tcW w:w="1230" w:type="dxa"/>
            <w:tcBorders>
              <w:top w:val="single" w:sz="4" w:space="0" w:color="auto"/>
              <w:left w:val="single" w:sz="4" w:space="0" w:color="auto"/>
              <w:bottom w:val="single" w:sz="4" w:space="0" w:color="auto"/>
              <w:right w:val="single" w:sz="4" w:space="0" w:color="auto"/>
            </w:tcBorders>
            <w:vAlign w:val="center"/>
          </w:tcPr>
          <w:p w14:paraId="0BADE939" w14:textId="77777777" w:rsidR="009749BC" w:rsidRPr="006A07E6" w:rsidRDefault="004B4DF6">
            <w:pPr>
              <w:spacing w:line="300" w:lineRule="exact"/>
              <w:jc w:val="center"/>
              <w:rPr>
                <w:rFonts w:ascii="Arial" w:hAnsi="Arial" w:cs="Arial"/>
                <w:szCs w:val="21"/>
                <w:lang w:val="zh-CN"/>
              </w:rPr>
            </w:pPr>
            <w:r w:rsidRPr="006A07E6">
              <w:rPr>
                <w:rFonts w:ascii="Arial" w:hAnsi="Arial" w:cs="Arial"/>
                <w:szCs w:val="21"/>
                <w:lang w:val="zh-CN"/>
              </w:rPr>
              <w:t>促进中小企业发展措施</w:t>
            </w:r>
          </w:p>
        </w:tc>
        <w:tc>
          <w:tcPr>
            <w:tcW w:w="7229" w:type="dxa"/>
            <w:tcBorders>
              <w:top w:val="single" w:sz="4" w:space="0" w:color="auto"/>
              <w:left w:val="single" w:sz="4" w:space="0" w:color="auto"/>
              <w:bottom w:val="single" w:sz="4" w:space="0" w:color="auto"/>
              <w:right w:val="single" w:sz="4" w:space="0" w:color="auto"/>
            </w:tcBorders>
            <w:vAlign w:val="center"/>
          </w:tcPr>
          <w:p w14:paraId="29D8EFB3" w14:textId="77777777" w:rsidR="009749BC" w:rsidRPr="006A07E6" w:rsidRDefault="004B4DF6">
            <w:pPr>
              <w:spacing w:line="300" w:lineRule="exact"/>
              <w:jc w:val="left"/>
              <w:rPr>
                <w:rFonts w:ascii="Arial" w:hAnsi="Arial" w:cs="Arial"/>
                <w:szCs w:val="21"/>
              </w:rPr>
            </w:pPr>
            <w:r w:rsidRPr="006A07E6">
              <w:rPr>
                <w:rFonts w:ascii="Segoe UI Emoji" w:hAnsi="Segoe UI Emoji" w:cs="Segoe UI Emoji"/>
                <w:szCs w:val="21"/>
              </w:rPr>
              <w:t>☑</w:t>
            </w:r>
            <w:r w:rsidRPr="006A07E6">
              <w:rPr>
                <w:rFonts w:ascii="Arial" w:hAnsi="Arial" w:cs="Arial"/>
                <w:szCs w:val="21"/>
              </w:rPr>
              <w:t>本项目非专门面向中小</w:t>
            </w:r>
            <w:proofErr w:type="gramStart"/>
            <w:r w:rsidRPr="006A07E6">
              <w:rPr>
                <w:rFonts w:ascii="Arial" w:hAnsi="Arial" w:cs="Arial"/>
                <w:szCs w:val="21"/>
              </w:rPr>
              <w:t>微企业</w:t>
            </w:r>
            <w:proofErr w:type="gramEnd"/>
            <w:r w:rsidRPr="006A07E6">
              <w:rPr>
                <w:rFonts w:ascii="Arial" w:hAnsi="Arial" w:cs="Arial"/>
                <w:szCs w:val="21"/>
              </w:rPr>
              <w:t>采购。</w:t>
            </w:r>
            <w:r w:rsidRPr="006A07E6">
              <w:rPr>
                <w:rFonts w:ascii="Arial" w:hAnsi="Arial" w:cs="Arial"/>
                <w:szCs w:val="21"/>
              </w:rPr>
              <w:t xml:space="preserve"> </w:t>
            </w:r>
          </w:p>
        </w:tc>
      </w:tr>
      <w:tr w:rsidR="006A07E6" w:rsidRPr="006A07E6" w14:paraId="7916E930" w14:textId="77777777">
        <w:tc>
          <w:tcPr>
            <w:tcW w:w="755" w:type="dxa"/>
            <w:tcBorders>
              <w:top w:val="single" w:sz="4" w:space="0" w:color="auto"/>
              <w:left w:val="single" w:sz="4" w:space="0" w:color="auto"/>
              <w:bottom w:val="single" w:sz="4" w:space="0" w:color="auto"/>
              <w:right w:val="single" w:sz="4" w:space="0" w:color="auto"/>
            </w:tcBorders>
            <w:vAlign w:val="center"/>
          </w:tcPr>
          <w:p w14:paraId="2BD8B385" w14:textId="77777777" w:rsidR="009749BC" w:rsidRPr="006A07E6" w:rsidRDefault="004B4DF6">
            <w:pPr>
              <w:spacing w:line="300" w:lineRule="exact"/>
              <w:jc w:val="center"/>
              <w:rPr>
                <w:rFonts w:ascii="Arial" w:hAnsi="Arial" w:cs="Arial"/>
                <w:b/>
                <w:szCs w:val="21"/>
              </w:rPr>
            </w:pPr>
            <w:r w:rsidRPr="006A07E6">
              <w:rPr>
                <w:rFonts w:ascii="Arial" w:hAnsi="Arial" w:cs="Arial"/>
                <w:b/>
                <w:szCs w:val="21"/>
              </w:rPr>
              <w:t>1.5.1</w:t>
            </w:r>
          </w:p>
        </w:tc>
        <w:tc>
          <w:tcPr>
            <w:tcW w:w="1230" w:type="dxa"/>
            <w:tcBorders>
              <w:top w:val="single" w:sz="4" w:space="0" w:color="auto"/>
              <w:left w:val="single" w:sz="4" w:space="0" w:color="auto"/>
              <w:bottom w:val="single" w:sz="4" w:space="0" w:color="auto"/>
              <w:right w:val="single" w:sz="4" w:space="0" w:color="auto"/>
            </w:tcBorders>
            <w:vAlign w:val="center"/>
          </w:tcPr>
          <w:p w14:paraId="336BB562" w14:textId="77777777" w:rsidR="009749BC" w:rsidRPr="006A07E6" w:rsidRDefault="004B4DF6">
            <w:pPr>
              <w:spacing w:line="300" w:lineRule="exact"/>
              <w:jc w:val="center"/>
              <w:rPr>
                <w:rFonts w:ascii="Arial" w:hAnsi="Arial" w:cs="Arial"/>
                <w:szCs w:val="21"/>
              </w:rPr>
            </w:pPr>
            <w:r w:rsidRPr="006A07E6">
              <w:rPr>
                <w:rFonts w:ascii="Arial" w:hAnsi="Arial" w:cs="Arial"/>
                <w:szCs w:val="21"/>
                <w:lang w:val="zh-CN"/>
              </w:rPr>
              <w:t>供应商资格条件</w:t>
            </w:r>
          </w:p>
        </w:tc>
        <w:tc>
          <w:tcPr>
            <w:tcW w:w="7229" w:type="dxa"/>
            <w:tcBorders>
              <w:top w:val="single" w:sz="4" w:space="0" w:color="auto"/>
              <w:left w:val="single" w:sz="4" w:space="0" w:color="auto"/>
              <w:bottom w:val="single" w:sz="4" w:space="0" w:color="auto"/>
              <w:right w:val="single" w:sz="4" w:space="0" w:color="auto"/>
            </w:tcBorders>
            <w:vAlign w:val="center"/>
          </w:tcPr>
          <w:p w14:paraId="461A46B2" w14:textId="77777777" w:rsidR="009749BC" w:rsidRPr="006A07E6" w:rsidRDefault="004B4DF6">
            <w:pPr>
              <w:spacing w:line="300" w:lineRule="exact"/>
              <w:jc w:val="left"/>
              <w:rPr>
                <w:rFonts w:ascii="Arial" w:hAnsi="Arial" w:cs="Arial"/>
                <w:szCs w:val="21"/>
              </w:rPr>
            </w:pPr>
            <w:r w:rsidRPr="006A07E6">
              <w:rPr>
                <w:rFonts w:ascii="Arial" w:hAnsi="Arial" w:cs="Arial"/>
                <w:szCs w:val="21"/>
              </w:rPr>
              <w:t>详见招标公告。</w:t>
            </w:r>
          </w:p>
        </w:tc>
      </w:tr>
      <w:tr w:rsidR="006A07E6" w:rsidRPr="006A07E6" w14:paraId="267C140F" w14:textId="77777777">
        <w:trPr>
          <w:trHeight w:val="606"/>
        </w:trPr>
        <w:tc>
          <w:tcPr>
            <w:tcW w:w="755" w:type="dxa"/>
            <w:tcBorders>
              <w:top w:val="single" w:sz="4" w:space="0" w:color="auto"/>
              <w:left w:val="single" w:sz="4" w:space="0" w:color="auto"/>
              <w:right w:val="single" w:sz="4" w:space="0" w:color="auto"/>
            </w:tcBorders>
            <w:vAlign w:val="center"/>
          </w:tcPr>
          <w:p w14:paraId="7EFCBE0F" w14:textId="77777777" w:rsidR="009749BC" w:rsidRPr="006A07E6" w:rsidRDefault="004B4DF6">
            <w:pPr>
              <w:spacing w:line="300" w:lineRule="exact"/>
              <w:jc w:val="center"/>
              <w:rPr>
                <w:rFonts w:ascii="Arial" w:hAnsi="Arial" w:cs="Arial"/>
                <w:b/>
                <w:szCs w:val="21"/>
              </w:rPr>
            </w:pPr>
            <w:bookmarkStart w:id="46" w:name="_Hlk85555568"/>
            <w:r w:rsidRPr="006A07E6">
              <w:rPr>
                <w:rFonts w:ascii="Arial" w:hAnsi="Arial" w:cs="Arial"/>
                <w:b/>
                <w:szCs w:val="21"/>
              </w:rPr>
              <w:t>1.5.3</w:t>
            </w:r>
          </w:p>
        </w:tc>
        <w:tc>
          <w:tcPr>
            <w:tcW w:w="1230" w:type="dxa"/>
            <w:tcBorders>
              <w:top w:val="single" w:sz="4" w:space="0" w:color="auto"/>
              <w:left w:val="single" w:sz="4" w:space="0" w:color="auto"/>
              <w:right w:val="single" w:sz="4" w:space="0" w:color="auto"/>
            </w:tcBorders>
            <w:vAlign w:val="center"/>
          </w:tcPr>
          <w:p w14:paraId="41144DBE" w14:textId="77777777" w:rsidR="009749BC" w:rsidRPr="006A07E6" w:rsidRDefault="004B4DF6">
            <w:pPr>
              <w:spacing w:line="300" w:lineRule="exact"/>
              <w:jc w:val="center"/>
              <w:rPr>
                <w:rFonts w:ascii="Arial" w:hAnsi="Arial" w:cs="Arial"/>
                <w:szCs w:val="21"/>
              </w:rPr>
            </w:pPr>
            <w:r w:rsidRPr="006A07E6">
              <w:rPr>
                <w:rFonts w:ascii="Arial" w:hAnsi="Arial" w:cs="Arial"/>
                <w:szCs w:val="21"/>
              </w:rPr>
              <w:t>联合体</w:t>
            </w:r>
          </w:p>
        </w:tc>
        <w:tc>
          <w:tcPr>
            <w:tcW w:w="7229" w:type="dxa"/>
            <w:tcBorders>
              <w:top w:val="single" w:sz="4" w:space="0" w:color="auto"/>
              <w:left w:val="single" w:sz="4" w:space="0" w:color="auto"/>
              <w:right w:val="single" w:sz="4" w:space="0" w:color="auto"/>
            </w:tcBorders>
            <w:vAlign w:val="center"/>
          </w:tcPr>
          <w:p w14:paraId="42F75B73" w14:textId="77777777" w:rsidR="009749BC" w:rsidRPr="006A07E6" w:rsidRDefault="004B4DF6">
            <w:pPr>
              <w:spacing w:line="300" w:lineRule="exact"/>
              <w:jc w:val="left"/>
              <w:rPr>
                <w:rFonts w:ascii="Arial" w:hAnsi="Arial" w:cs="Arial"/>
                <w:szCs w:val="21"/>
              </w:rPr>
            </w:pPr>
            <w:r w:rsidRPr="006A07E6">
              <w:rPr>
                <w:rFonts w:ascii="Arial" w:hAnsi="Arial" w:cs="Arial"/>
                <w:szCs w:val="21"/>
              </w:rPr>
              <w:t>是否接受联合体详见招标公告</w:t>
            </w:r>
          </w:p>
        </w:tc>
      </w:tr>
      <w:bookmarkEnd w:id="46"/>
      <w:tr w:rsidR="006A07E6" w:rsidRPr="006A07E6" w14:paraId="1A855721" w14:textId="77777777">
        <w:tc>
          <w:tcPr>
            <w:tcW w:w="755" w:type="dxa"/>
            <w:tcBorders>
              <w:top w:val="single" w:sz="4" w:space="0" w:color="auto"/>
              <w:left w:val="single" w:sz="4" w:space="0" w:color="auto"/>
              <w:bottom w:val="single" w:sz="4" w:space="0" w:color="auto"/>
              <w:right w:val="single" w:sz="4" w:space="0" w:color="auto"/>
            </w:tcBorders>
            <w:vAlign w:val="center"/>
          </w:tcPr>
          <w:p w14:paraId="011A4FA8" w14:textId="77777777" w:rsidR="009749BC" w:rsidRPr="006A07E6" w:rsidRDefault="004B4DF6">
            <w:pPr>
              <w:spacing w:line="300" w:lineRule="exact"/>
              <w:jc w:val="center"/>
              <w:rPr>
                <w:rFonts w:ascii="Arial" w:hAnsi="Arial" w:cs="Arial"/>
                <w:b/>
                <w:szCs w:val="21"/>
              </w:rPr>
            </w:pPr>
            <w:r w:rsidRPr="006A07E6">
              <w:rPr>
                <w:rFonts w:ascii="Arial" w:hAnsi="Arial" w:cs="Arial"/>
                <w:b/>
                <w:szCs w:val="21"/>
              </w:rPr>
              <w:t>1.6</w:t>
            </w:r>
          </w:p>
        </w:tc>
        <w:tc>
          <w:tcPr>
            <w:tcW w:w="1230" w:type="dxa"/>
            <w:tcBorders>
              <w:top w:val="single" w:sz="4" w:space="0" w:color="auto"/>
              <w:left w:val="single" w:sz="4" w:space="0" w:color="auto"/>
              <w:bottom w:val="single" w:sz="4" w:space="0" w:color="auto"/>
              <w:right w:val="single" w:sz="4" w:space="0" w:color="auto"/>
            </w:tcBorders>
            <w:vAlign w:val="center"/>
          </w:tcPr>
          <w:p w14:paraId="696E8917" w14:textId="77777777" w:rsidR="009749BC" w:rsidRPr="006A07E6" w:rsidRDefault="004B4DF6">
            <w:pPr>
              <w:spacing w:line="300" w:lineRule="exact"/>
              <w:jc w:val="center"/>
              <w:rPr>
                <w:rFonts w:ascii="Arial" w:hAnsi="Arial" w:cs="Arial"/>
                <w:szCs w:val="21"/>
              </w:rPr>
            </w:pPr>
            <w:r w:rsidRPr="006A07E6">
              <w:rPr>
                <w:rFonts w:ascii="Arial" w:hAnsi="Arial" w:cs="Arial"/>
                <w:szCs w:val="21"/>
              </w:rPr>
              <w:t>踏勘</w:t>
            </w:r>
          </w:p>
        </w:tc>
        <w:tc>
          <w:tcPr>
            <w:tcW w:w="7229" w:type="dxa"/>
            <w:tcBorders>
              <w:top w:val="single" w:sz="4" w:space="0" w:color="auto"/>
              <w:left w:val="single" w:sz="4" w:space="0" w:color="auto"/>
              <w:bottom w:val="single" w:sz="4" w:space="0" w:color="auto"/>
              <w:right w:val="single" w:sz="4" w:space="0" w:color="auto"/>
            </w:tcBorders>
            <w:vAlign w:val="center"/>
          </w:tcPr>
          <w:p w14:paraId="508E25E0" w14:textId="77777777" w:rsidR="009749BC" w:rsidRPr="006A07E6" w:rsidRDefault="004B4DF6">
            <w:pPr>
              <w:spacing w:line="300" w:lineRule="exact"/>
              <w:jc w:val="left"/>
              <w:rPr>
                <w:rFonts w:ascii="Arial" w:hAnsi="Arial" w:cs="Arial"/>
                <w:szCs w:val="21"/>
              </w:rPr>
            </w:pPr>
            <w:r w:rsidRPr="006A07E6">
              <w:rPr>
                <w:rFonts w:ascii="Segoe UI Emoji" w:hAnsi="Segoe UI Emoji" w:cs="Segoe UI Emoji"/>
                <w:szCs w:val="21"/>
              </w:rPr>
              <w:t>☑</w:t>
            </w:r>
            <w:r w:rsidRPr="006A07E6">
              <w:rPr>
                <w:rFonts w:ascii="Arial" w:hAnsi="Arial" w:cs="Arial"/>
                <w:szCs w:val="21"/>
              </w:rPr>
              <w:t>否</w:t>
            </w:r>
            <w:r w:rsidRPr="006A07E6">
              <w:rPr>
                <w:rFonts w:ascii="Arial" w:hAnsi="Arial" w:cs="Arial"/>
                <w:szCs w:val="21"/>
              </w:rPr>
              <w:t xml:space="preserve">   □</w:t>
            </w:r>
            <w:r w:rsidRPr="006A07E6">
              <w:rPr>
                <w:rFonts w:ascii="Arial" w:hAnsi="Arial" w:cs="Arial"/>
                <w:szCs w:val="21"/>
              </w:rPr>
              <w:t>是</w:t>
            </w:r>
          </w:p>
          <w:p w14:paraId="784FE49A" w14:textId="77777777" w:rsidR="009749BC" w:rsidRPr="006A07E6" w:rsidRDefault="004B4DF6">
            <w:pPr>
              <w:rPr>
                <w:rFonts w:ascii="Arial" w:hAnsi="Arial" w:cs="Arial"/>
                <w:szCs w:val="21"/>
                <w:u w:val="single"/>
              </w:rPr>
            </w:pPr>
            <w:r w:rsidRPr="006A07E6">
              <w:rPr>
                <w:rFonts w:ascii="Arial" w:hAnsi="Arial" w:cs="Arial"/>
                <w:szCs w:val="21"/>
              </w:rPr>
              <w:t>踏勘时间：</w:t>
            </w:r>
            <w:r w:rsidRPr="006A07E6">
              <w:rPr>
                <w:rFonts w:ascii="Arial" w:hAnsi="Arial" w:cs="Arial"/>
                <w:szCs w:val="21"/>
              </w:rPr>
              <w:t xml:space="preserve"> </w:t>
            </w:r>
            <w:r w:rsidRPr="006A07E6">
              <w:rPr>
                <w:rFonts w:ascii="Arial" w:hAnsi="Arial" w:cs="Arial"/>
                <w:szCs w:val="21"/>
                <w:u w:val="single"/>
              </w:rPr>
              <w:t xml:space="preserve">             </w:t>
            </w:r>
          </w:p>
          <w:p w14:paraId="2C01ED2B" w14:textId="77777777" w:rsidR="009749BC" w:rsidRPr="006A07E6" w:rsidRDefault="004B4DF6">
            <w:pPr>
              <w:rPr>
                <w:rFonts w:ascii="Arial" w:hAnsi="Arial" w:cs="Arial"/>
                <w:szCs w:val="21"/>
                <w:u w:val="single"/>
              </w:rPr>
            </w:pPr>
            <w:r w:rsidRPr="006A07E6">
              <w:rPr>
                <w:rFonts w:ascii="Arial" w:hAnsi="Arial" w:cs="Arial"/>
                <w:szCs w:val="21"/>
              </w:rPr>
              <w:t>踏勘地点：</w:t>
            </w:r>
            <w:r w:rsidRPr="006A07E6">
              <w:rPr>
                <w:rFonts w:ascii="Arial" w:hAnsi="Arial" w:cs="Arial"/>
                <w:szCs w:val="21"/>
              </w:rPr>
              <w:t xml:space="preserve"> </w:t>
            </w:r>
            <w:r w:rsidRPr="006A07E6">
              <w:rPr>
                <w:rFonts w:ascii="Arial" w:hAnsi="Arial" w:cs="Arial"/>
                <w:szCs w:val="21"/>
                <w:u w:val="single"/>
              </w:rPr>
              <w:t xml:space="preserve">          </w:t>
            </w:r>
          </w:p>
          <w:p w14:paraId="60F462F6" w14:textId="77777777" w:rsidR="009749BC" w:rsidRPr="006A07E6" w:rsidRDefault="004B4DF6">
            <w:pPr>
              <w:spacing w:line="300" w:lineRule="exact"/>
              <w:jc w:val="left"/>
              <w:rPr>
                <w:rFonts w:ascii="Arial" w:hAnsi="Arial" w:cs="Arial"/>
                <w:szCs w:val="21"/>
              </w:rPr>
            </w:pPr>
            <w:r w:rsidRPr="006A07E6">
              <w:rPr>
                <w:rFonts w:ascii="Arial" w:hAnsi="Arial" w:cs="Arial"/>
                <w:szCs w:val="21"/>
              </w:rPr>
              <w:t>踏勘要求：</w:t>
            </w:r>
            <w:r w:rsidRPr="006A07E6">
              <w:rPr>
                <w:rFonts w:ascii="Arial" w:hAnsi="Arial" w:cs="Arial"/>
                <w:szCs w:val="21"/>
              </w:rPr>
              <w:t xml:space="preserve"> </w:t>
            </w:r>
            <w:r w:rsidRPr="006A07E6">
              <w:rPr>
                <w:rFonts w:ascii="Arial" w:hAnsi="Arial" w:cs="Arial"/>
                <w:szCs w:val="21"/>
                <w:u w:val="single"/>
              </w:rPr>
              <w:t xml:space="preserve">           </w:t>
            </w:r>
            <w:r w:rsidRPr="006A07E6">
              <w:rPr>
                <w:rFonts w:ascii="Arial" w:hAnsi="Arial" w:cs="Arial"/>
                <w:szCs w:val="21"/>
              </w:rPr>
              <w:t xml:space="preserve">    </w:t>
            </w:r>
          </w:p>
        </w:tc>
      </w:tr>
      <w:tr w:rsidR="006A07E6" w:rsidRPr="006A07E6" w14:paraId="2F9A641F" w14:textId="77777777">
        <w:tc>
          <w:tcPr>
            <w:tcW w:w="755" w:type="dxa"/>
            <w:tcBorders>
              <w:top w:val="single" w:sz="4" w:space="0" w:color="auto"/>
              <w:left w:val="single" w:sz="4" w:space="0" w:color="auto"/>
              <w:bottom w:val="single" w:sz="4" w:space="0" w:color="auto"/>
              <w:right w:val="single" w:sz="4" w:space="0" w:color="auto"/>
            </w:tcBorders>
            <w:vAlign w:val="center"/>
          </w:tcPr>
          <w:p w14:paraId="086C45B6" w14:textId="77777777" w:rsidR="009749BC" w:rsidRPr="006A07E6" w:rsidRDefault="004B4DF6">
            <w:pPr>
              <w:spacing w:line="300" w:lineRule="exact"/>
              <w:jc w:val="center"/>
              <w:rPr>
                <w:rFonts w:ascii="Arial" w:hAnsi="Arial" w:cs="Arial"/>
                <w:b/>
                <w:szCs w:val="21"/>
              </w:rPr>
            </w:pPr>
            <w:r w:rsidRPr="006A07E6">
              <w:rPr>
                <w:rFonts w:ascii="Arial" w:hAnsi="Arial" w:cs="Arial"/>
                <w:b/>
                <w:szCs w:val="21"/>
              </w:rPr>
              <w:t>1.7.2</w:t>
            </w:r>
          </w:p>
        </w:tc>
        <w:tc>
          <w:tcPr>
            <w:tcW w:w="1230" w:type="dxa"/>
            <w:tcBorders>
              <w:top w:val="single" w:sz="4" w:space="0" w:color="auto"/>
              <w:left w:val="single" w:sz="4" w:space="0" w:color="auto"/>
              <w:bottom w:val="single" w:sz="4" w:space="0" w:color="auto"/>
              <w:right w:val="single" w:sz="4" w:space="0" w:color="auto"/>
            </w:tcBorders>
            <w:vAlign w:val="center"/>
          </w:tcPr>
          <w:p w14:paraId="3CBB1DDA" w14:textId="77777777" w:rsidR="009749BC" w:rsidRPr="006A07E6" w:rsidRDefault="004B4DF6">
            <w:pPr>
              <w:spacing w:line="300" w:lineRule="exact"/>
              <w:jc w:val="center"/>
              <w:rPr>
                <w:rFonts w:ascii="Arial" w:hAnsi="Arial" w:cs="Arial"/>
                <w:szCs w:val="21"/>
              </w:rPr>
            </w:pPr>
            <w:r w:rsidRPr="006A07E6">
              <w:rPr>
                <w:rFonts w:ascii="Arial" w:hAnsi="Arial" w:cs="Arial"/>
                <w:szCs w:val="21"/>
              </w:rPr>
              <w:t>分包</w:t>
            </w:r>
          </w:p>
        </w:tc>
        <w:tc>
          <w:tcPr>
            <w:tcW w:w="7229" w:type="dxa"/>
            <w:tcBorders>
              <w:top w:val="single" w:sz="4" w:space="0" w:color="auto"/>
              <w:left w:val="single" w:sz="4" w:space="0" w:color="auto"/>
              <w:bottom w:val="single" w:sz="4" w:space="0" w:color="auto"/>
              <w:right w:val="single" w:sz="4" w:space="0" w:color="auto"/>
            </w:tcBorders>
            <w:vAlign w:val="center"/>
          </w:tcPr>
          <w:p w14:paraId="7174F9A7" w14:textId="77777777" w:rsidR="009749BC" w:rsidRPr="006A07E6" w:rsidRDefault="004B4DF6">
            <w:pPr>
              <w:spacing w:line="300" w:lineRule="exact"/>
              <w:jc w:val="left"/>
              <w:rPr>
                <w:rFonts w:ascii="Arial" w:hAnsi="Arial" w:cs="Arial"/>
                <w:szCs w:val="21"/>
              </w:rPr>
            </w:pPr>
            <w:r w:rsidRPr="006A07E6">
              <w:rPr>
                <w:rFonts w:ascii="Arial" w:hAnsi="Arial" w:cs="Arial"/>
                <w:szCs w:val="21"/>
              </w:rPr>
              <w:t>是否接受分包详见招标公告</w:t>
            </w:r>
          </w:p>
        </w:tc>
      </w:tr>
      <w:tr w:rsidR="006A07E6" w:rsidRPr="006A07E6" w14:paraId="4A181944" w14:textId="77777777">
        <w:tc>
          <w:tcPr>
            <w:tcW w:w="755" w:type="dxa"/>
            <w:tcBorders>
              <w:top w:val="single" w:sz="4" w:space="0" w:color="auto"/>
              <w:left w:val="single" w:sz="4" w:space="0" w:color="auto"/>
              <w:bottom w:val="single" w:sz="4" w:space="0" w:color="auto"/>
              <w:right w:val="single" w:sz="4" w:space="0" w:color="auto"/>
            </w:tcBorders>
            <w:vAlign w:val="center"/>
          </w:tcPr>
          <w:p w14:paraId="50FFB4D4" w14:textId="77777777" w:rsidR="009749BC" w:rsidRPr="006A07E6" w:rsidRDefault="004B4DF6">
            <w:pPr>
              <w:spacing w:line="300" w:lineRule="exact"/>
              <w:jc w:val="center"/>
              <w:rPr>
                <w:rFonts w:ascii="Arial" w:hAnsi="Arial" w:cs="Arial"/>
                <w:b/>
                <w:szCs w:val="21"/>
              </w:rPr>
            </w:pPr>
            <w:r w:rsidRPr="006A07E6">
              <w:rPr>
                <w:rFonts w:ascii="Arial" w:hAnsi="Arial" w:cs="Arial"/>
                <w:b/>
                <w:szCs w:val="21"/>
              </w:rPr>
              <w:t>2.3</w:t>
            </w:r>
          </w:p>
        </w:tc>
        <w:tc>
          <w:tcPr>
            <w:tcW w:w="1230" w:type="dxa"/>
            <w:tcBorders>
              <w:top w:val="single" w:sz="4" w:space="0" w:color="auto"/>
              <w:left w:val="single" w:sz="4" w:space="0" w:color="auto"/>
              <w:bottom w:val="single" w:sz="4" w:space="0" w:color="auto"/>
              <w:right w:val="single" w:sz="4" w:space="0" w:color="auto"/>
            </w:tcBorders>
            <w:vAlign w:val="center"/>
          </w:tcPr>
          <w:p w14:paraId="7CC9125D" w14:textId="77777777" w:rsidR="009749BC" w:rsidRPr="006A07E6" w:rsidRDefault="004B4DF6">
            <w:pPr>
              <w:spacing w:line="300" w:lineRule="exact"/>
              <w:jc w:val="center"/>
              <w:rPr>
                <w:rFonts w:ascii="Arial" w:hAnsi="Arial" w:cs="Arial"/>
                <w:szCs w:val="21"/>
              </w:rPr>
            </w:pPr>
            <w:r w:rsidRPr="006A07E6">
              <w:rPr>
                <w:rFonts w:ascii="Arial" w:hAnsi="Arial" w:cs="Arial"/>
                <w:szCs w:val="21"/>
              </w:rPr>
              <w:t>招标文件澄清、修改</w:t>
            </w:r>
          </w:p>
        </w:tc>
        <w:tc>
          <w:tcPr>
            <w:tcW w:w="7229" w:type="dxa"/>
            <w:tcBorders>
              <w:top w:val="single" w:sz="4" w:space="0" w:color="auto"/>
              <w:left w:val="single" w:sz="4" w:space="0" w:color="auto"/>
              <w:bottom w:val="single" w:sz="4" w:space="0" w:color="auto"/>
              <w:right w:val="single" w:sz="4" w:space="0" w:color="auto"/>
            </w:tcBorders>
            <w:vAlign w:val="center"/>
          </w:tcPr>
          <w:p w14:paraId="48D26276" w14:textId="77777777" w:rsidR="009749BC" w:rsidRPr="006A07E6" w:rsidRDefault="004B4DF6">
            <w:pPr>
              <w:spacing w:line="300" w:lineRule="exact"/>
              <w:jc w:val="left"/>
              <w:rPr>
                <w:rFonts w:ascii="Arial" w:hAnsi="Arial" w:cs="Arial"/>
                <w:szCs w:val="21"/>
              </w:rPr>
            </w:pPr>
            <w:r w:rsidRPr="006A07E6">
              <w:rPr>
                <w:rFonts w:ascii="Arial" w:hAnsi="Arial" w:cs="Arial"/>
                <w:szCs w:val="21"/>
              </w:rPr>
              <w:t>在招标公告发布媒介发布。</w:t>
            </w:r>
          </w:p>
        </w:tc>
      </w:tr>
      <w:tr w:rsidR="006A07E6" w:rsidRPr="006A07E6" w14:paraId="39F57720" w14:textId="77777777">
        <w:trPr>
          <w:trHeight w:val="1050"/>
        </w:trPr>
        <w:tc>
          <w:tcPr>
            <w:tcW w:w="755" w:type="dxa"/>
            <w:tcBorders>
              <w:top w:val="single" w:sz="4" w:space="0" w:color="auto"/>
              <w:left w:val="single" w:sz="4" w:space="0" w:color="auto"/>
              <w:bottom w:val="single" w:sz="4" w:space="0" w:color="auto"/>
              <w:right w:val="single" w:sz="4" w:space="0" w:color="auto"/>
            </w:tcBorders>
            <w:vAlign w:val="center"/>
          </w:tcPr>
          <w:p w14:paraId="198E1BB9" w14:textId="77777777" w:rsidR="009749BC" w:rsidRPr="006A07E6" w:rsidRDefault="004B4DF6">
            <w:pPr>
              <w:spacing w:line="300" w:lineRule="exact"/>
              <w:jc w:val="center"/>
              <w:rPr>
                <w:rFonts w:ascii="Arial" w:hAnsi="Arial" w:cs="Arial"/>
                <w:b/>
                <w:szCs w:val="21"/>
              </w:rPr>
            </w:pPr>
            <w:r w:rsidRPr="006A07E6">
              <w:rPr>
                <w:rFonts w:ascii="Arial" w:hAnsi="Arial" w:cs="Arial"/>
                <w:b/>
                <w:szCs w:val="21"/>
              </w:rPr>
              <w:t>2.3</w:t>
            </w:r>
          </w:p>
        </w:tc>
        <w:tc>
          <w:tcPr>
            <w:tcW w:w="1230" w:type="dxa"/>
            <w:tcBorders>
              <w:top w:val="single" w:sz="4" w:space="0" w:color="auto"/>
              <w:left w:val="single" w:sz="4" w:space="0" w:color="auto"/>
              <w:bottom w:val="single" w:sz="4" w:space="0" w:color="auto"/>
              <w:right w:val="single" w:sz="4" w:space="0" w:color="auto"/>
            </w:tcBorders>
            <w:vAlign w:val="center"/>
          </w:tcPr>
          <w:p w14:paraId="7BCA4FC3" w14:textId="77777777" w:rsidR="009749BC" w:rsidRPr="006A07E6" w:rsidRDefault="004B4DF6">
            <w:pPr>
              <w:spacing w:line="300" w:lineRule="exact"/>
              <w:jc w:val="center"/>
              <w:rPr>
                <w:rFonts w:ascii="Arial" w:hAnsi="Arial" w:cs="Arial"/>
                <w:szCs w:val="21"/>
              </w:rPr>
            </w:pPr>
            <w:r w:rsidRPr="006A07E6">
              <w:rPr>
                <w:rFonts w:ascii="Arial" w:hAnsi="Arial" w:cs="Arial"/>
                <w:szCs w:val="21"/>
              </w:rPr>
              <w:t>确认收到澄清、修改发布的方式</w:t>
            </w:r>
          </w:p>
        </w:tc>
        <w:tc>
          <w:tcPr>
            <w:tcW w:w="7229" w:type="dxa"/>
            <w:tcBorders>
              <w:top w:val="single" w:sz="4" w:space="0" w:color="auto"/>
              <w:left w:val="single" w:sz="4" w:space="0" w:color="auto"/>
              <w:bottom w:val="single" w:sz="4" w:space="0" w:color="auto"/>
              <w:right w:val="single" w:sz="4" w:space="0" w:color="auto"/>
            </w:tcBorders>
            <w:vAlign w:val="center"/>
          </w:tcPr>
          <w:p w14:paraId="1B62D797" w14:textId="77777777" w:rsidR="009749BC" w:rsidRPr="006A07E6" w:rsidRDefault="004B4DF6">
            <w:pPr>
              <w:spacing w:line="300" w:lineRule="exact"/>
              <w:jc w:val="left"/>
              <w:rPr>
                <w:rFonts w:ascii="Arial" w:hAnsi="Arial" w:cs="Arial"/>
                <w:szCs w:val="21"/>
              </w:rPr>
            </w:pPr>
            <w:r w:rsidRPr="006A07E6">
              <w:rPr>
                <w:rFonts w:ascii="Arial" w:hAnsi="Arial" w:cs="Arial"/>
                <w:szCs w:val="21"/>
              </w:rPr>
              <w:t>澄清、修改文件自招标公告发布媒体发布之日起，视为供应商已收到该澄清、修改。供应商未及时关注招标公告发布媒体造成的损失，由供应商自行负责。</w:t>
            </w:r>
          </w:p>
        </w:tc>
      </w:tr>
      <w:tr w:rsidR="006A07E6" w:rsidRPr="006A07E6" w14:paraId="6FF6E477" w14:textId="77777777">
        <w:trPr>
          <w:trHeight w:val="449"/>
        </w:trPr>
        <w:tc>
          <w:tcPr>
            <w:tcW w:w="755" w:type="dxa"/>
            <w:tcBorders>
              <w:top w:val="single" w:sz="4" w:space="0" w:color="auto"/>
              <w:left w:val="single" w:sz="4" w:space="0" w:color="auto"/>
              <w:bottom w:val="single" w:sz="4" w:space="0" w:color="auto"/>
              <w:right w:val="single" w:sz="4" w:space="0" w:color="auto"/>
            </w:tcBorders>
            <w:vAlign w:val="center"/>
          </w:tcPr>
          <w:p w14:paraId="18E7D41B" w14:textId="77777777" w:rsidR="009749BC" w:rsidRPr="006A07E6" w:rsidRDefault="004B4DF6">
            <w:pPr>
              <w:spacing w:line="300" w:lineRule="exact"/>
              <w:jc w:val="center"/>
              <w:rPr>
                <w:rFonts w:ascii="Arial" w:hAnsi="Arial" w:cs="Arial"/>
                <w:b/>
                <w:szCs w:val="21"/>
              </w:rPr>
            </w:pPr>
            <w:r w:rsidRPr="006A07E6">
              <w:rPr>
                <w:rFonts w:ascii="Arial" w:hAnsi="Arial" w:cs="Arial"/>
                <w:b/>
                <w:szCs w:val="21"/>
              </w:rPr>
              <w:t>3.4.1</w:t>
            </w:r>
          </w:p>
        </w:tc>
        <w:tc>
          <w:tcPr>
            <w:tcW w:w="1230" w:type="dxa"/>
            <w:tcBorders>
              <w:top w:val="single" w:sz="4" w:space="0" w:color="auto"/>
              <w:left w:val="single" w:sz="4" w:space="0" w:color="auto"/>
              <w:bottom w:val="single" w:sz="4" w:space="0" w:color="auto"/>
              <w:right w:val="single" w:sz="4" w:space="0" w:color="auto"/>
            </w:tcBorders>
            <w:vAlign w:val="center"/>
          </w:tcPr>
          <w:p w14:paraId="10C0BC3F" w14:textId="77777777" w:rsidR="009749BC" w:rsidRPr="006A07E6" w:rsidRDefault="004B4DF6">
            <w:pPr>
              <w:spacing w:line="300" w:lineRule="exact"/>
              <w:jc w:val="center"/>
              <w:rPr>
                <w:rFonts w:ascii="Arial" w:hAnsi="Arial" w:cs="Arial"/>
                <w:szCs w:val="21"/>
              </w:rPr>
            </w:pPr>
            <w:r w:rsidRPr="006A07E6">
              <w:rPr>
                <w:rFonts w:ascii="Arial" w:hAnsi="Arial" w:cs="Arial"/>
                <w:szCs w:val="21"/>
              </w:rPr>
              <w:t>投标有效期</w:t>
            </w:r>
          </w:p>
        </w:tc>
        <w:tc>
          <w:tcPr>
            <w:tcW w:w="7229" w:type="dxa"/>
            <w:tcBorders>
              <w:top w:val="single" w:sz="4" w:space="0" w:color="auto"/>
              <w:left w:val="single" w:sz="4" w:space="0" w:color="auto"/>
              <w:bottom w:val="single" w:sz="4" w:space="0" w:color="auto"/>
              <w:right w:val="single" w:sz="4" w:space="0" w:color="auto"/>
            </w:tcBorders>
            <w:vAlign w:val="center"/>
          </w:tcPr>
          <w:p w14:paraId="4D026559" w14:textId="77777777" w:rsidR="009749BC" w:rsidRPr="006A07E6" w:rsidRDefault="004B4DF6">
            <w:pPr>
              <w:spacing w:line="300" w:lineRule="exact"/>
              <w:jc w:val="left"/>
              <w:rPr>
                <w:rFonts w:ascii="Arial" w:hAnsi="Arial" w:cs="Arial"/>
                <w:szCs w:val="21"/>
              </w:rPr>
            </w:pPr>
            <w:r w:rsidRPr="006A07E6">
              <w:rPr>
                <w:rFonts w:ascii="Arial" w:hAnsi="Arial" w:cs="Arial"/>
                <w:szCs w:val="21"/>
              </w:rPr>
              <w:t>投标截止之日起</w:t>
            </w:r>
            <w:r w:rsidRPr="006A07E6">
              <w:rPr>
                <w:rFonts w:ascii="Arial" w:hAnsi="Arial" w:cs="Arial"/>
                <w:szCs w:val="21"/>
              </w:rPr>
              <w:t>90</w:t>
            </w:r>
            <w:r w:rsidRPr="006A07E6">
              <w:rPr>
                <w:rFonts w:ascii="Arial" w:hAnsi="Arial" w:cs="Arial"/>
                <w:szCs w:val="21"/>
              </w:rPr>
              <w:t>天。</w:t>
            </w:r>
          </w:p>
        </w:tc>
      </w:tr>
      <w:tr w:rsidR="006A07E6" w:rsidRPr="006A07E6" w14:paraId="64FDACF6" w14:textId="77777777">
        <w:tc>
          <w:tcPr>
            <w:tcW w:w="755" w:type="dxa"/>
            <w:tcBorders>
              <w:top w:val="single" w:sz="4" w:space="0" w:color="auto"/>
              <w:left w:val="single" w:sz="4" w:space="0" w:color="auto"/>
              <w:bottom w:val="single" w:sz="4" w:space="0" w:color="auto"/>
              <w:right w:val="single" w:sz="4" w:space="0" w:color="auto"/>
            </w:tcBorders>
            <w:vAlign w:val="center"/>
          </w:tcPr>
          <w:p w14:paraId="6DA7A0F7" w14:textId="77777777" w:rsidR="009749BC" w:rsidRPr="006A07E6" w:rsidRDefault="004B4DF6">
            <w:pPr>
              <w:spacing w:line="300" w:lineRule="exact"/>
              <w:jc w:val="center"/>
              <w:rPr>
                <w:rFonts w:ascii="Arial" w:hAnsi="Arial" w:cs="Arial"/>
                <w:b/>
                <w:szCs w:val="21"/>
              </w:rPr>
            </w:pPr>
            <w:r w:rsidRPr="006A07E6">
              <w:rPr>
                <w:rFonts w:ascii="Arial" w:hAnsi="Arial" w:cs="Arial"/>
                <w:b/>
                <w:szCs w:val="21"/>
              </w:rPr>
              <w:t>3.5</w:t>
            </w:r>
          </w:p>
        </w:tc>
        <w:tc>
          <w:tcPr>
            <w:tcW w:w="1230" w:type="dxa"/>
            <w:tcBorders>
              <w:top w:val="single" w:sz="4" w:space="0" w:color="auto"/>
              <w:left w:val="single" w:sz="4" w:space="0" w:color="auto"/>
              <w:bottom w:val="single" w:sz="4" w:space="0" w:color="auto"/>
              <w:right w:val="single" w:sz="4" w:space="0" w:color="auto"/>
            </w:tcBorders>
            <w:vAlign w:val="center"/>
          </w:tcPr>
          <w:p w14:paraId="52D707C2" w14:textId="77777777" w:rsidR="009749BC" w:rsidRPr="006A07E6" w:rsidRDefault="004B4DF6">
            <w:pPr>
              <w:spacing w:line="300" w:lineRule="exact"/>
              <w:jc w:val="center"/>
              <w:rPr>
                <w:rFonts w:ascii="Arial" w:hAnsi="Arial" w:cs="Arial"/>
                <w:szCs w:val="21"/>
              </w:rPr>
            </w:pPr>
            <w:r w:rsidRPr="006A07E6">
              <w:rPr>
                <w:rFonts w:ascii="Arial" w:hAnsi="Arial" w:cs="Arial"/>
                <w:szCs w:val="21"/>
              </w:rPr>
              <w:t>投标保证金</w:t>
            </w:r>
          </w:p>
        </w:tc>
        <w:tc>
          <w:tcPr>
            <w:tcW w:w="7229" w:type="dxa"/>
            <w:tcBorders>
              <w:top w:val="single" w:sz="4" w:space="0" w:color="auto"/>
              <w:left w:val="single" w:sz="4" w:space="0" w:color="auto"/>
              <w:bottom w:val="single" w:sz="4" w:space="0" w:color="auto"/>
              <w:right w:val="single" w:sz="4" w:space="0" w:color="auto"/>
            </w:tcBorders>
            <w:vAlign w:val="center"/>
          </w:tcPr>
          <w:p w14:paraId="1E518A33" w14:textId="77777777" w:rsidR="009749BC" w:rsidRPr="006A07E6" w:rsidRDefault="004B4DF6">
            <w:pPr>
              <w:spacing w:line="312" w:lineRule="auto"/>
              <w:jc w:val="left"/>
              <w:rPr>
                <w:rFonts w:ascii="Arial" w:hAnsi="Arial" w:cs="Arial"/>
                <w:szCs w:val="21"/>
              </w:rPr>
            </w:pPr>
            <w:r w:rsidRPr="006A07E6">
              <w:rPr>
                <w:rFonts w:ascii="Arial" w:hAnsi="Arial" w:cs="Arial"/>
                <w:szCs w:val="21"/>
              </w:rPr>
              <w:t>投标保证金金额：</w:t>
            </w:r>
          </w:p>
          <w:p w14:paraId="392F8F82" w14:textId="77777777" w:rsidR="009749BC" w:rsidRPr="006A07E6" w:rsidRDefault="004B4DF6">
            <w:pPr>
              <w:spacing w:line="312" w:lineRule="auto"/>
              <w:jc w:val="left"/>
              <w:rPr>
                <w:rFonts w:ascii="Arial" w:hAnsi="Arial" w:cs="Arial"/>
                <w:szCs w:val="21"/>
              </w:rPr>
            </w:pPr>
            <w:r w:rsidRPr="006A07E6">
              <w:rPr>
                <w:rFonts w:ascii="Arial" w:hAnsi="Arial" w:cs="Arial"/>
                <w:szCs w:val="21"/>
              </w:rPr>
              <w:t>分标</w:t>
            </w:r>
            <w:r w:rsidRPr="006A07E6">
              <w:rPr>
                <w:rFonts w:ascii="Arial" w:hAnsi="Arial" w:cs="Arial"/>
                <w:szCs w:val="21"/>
              </w:rPr>
              <w:t>1</w:t>
            </w:r>
            <w:r w:rsidRPr="006A07E6">
              <w:rPr>
                <w:rFonts w:ascii="Arial" w:hAnsi="Arial" w:cs="Arial"/>
                <w:szCs w:val="21"/>
              </w:rPr>
              <w:t>：人民币玖万玖仟元整（</w:t>
            </w:r>
            <w:r w:rsidRPr="006A07E6">
              <w:rPr>
                <w:rFonts w:ascii="Arial" w:hAnsi="Arial" w:cs="Arial"/>
                <w:szCs w:val="21"/>
              </w:rPr>
              <w:t>¥99,000.00</w:t>
            </w:r>
            <w:r w:rsidRPr="006A07E6">
              <w:rPr>
                <w:rFonts w:ascii="Arial" w:hAnsi="Arial" w:cs="Arial"/>
                <w:szCs w:val="21"/>
              </w:rPr>
              <w:t>）。</w:t>
            </w:r>
          </w:p>
          <w:p w14:paraId="70A144EA" w14:textId="77777777" w:rsidR="009749BC" w:rsidRPr="006A07E6" w:rsidRDefault="004B4DF6">
            <w:pPr>
              <w:spacing w:line="312" w:lineRule="auto"/>
              <w:jc w:val="left"/>
              <w:rPr>
                <w:rFonts w:ascii="Arial" w:hAnsi="Arial" w:cs="Arial"/>
                <w:szCs w:val="21"/>
              </w:rPr>
            </w:pPr>
            <w:r w:rsidRPr="006A07E6">
              <w:rPr>
                <w:rFonts w:ascii="Arial" w:hAnsi="Arial" w:cs="Arial"/>
                <w:szCs w:val="21"/>
              </w:rPr>
              <w:t>分标</w:t>
            </w:r>
            <w:r w:rsidRPr="006A07E6">
              <w:rPr>
                <w:rFonts w:ascii="Arial" w:hAnsi="Arial" w:cs="Arial"/>
                <w:szCs w:val="21"/>
              </w:rPr>
              <w:t>2</w:t>
            </w:r>
            <w:r w:rsidRPr="006A07E6">
              <w:rPr>
                <w:rFonts w:ascii="Arial" w:hAnsi="Arial" w:cs="Arial"/>
                <w:szCs w:val="21"/>
              </w:rPr>
              <w:t>：人民币柒万捌仟元整（</w:t>
            </w:r>
            <w:r w:rsidRPr="006A07E6">
              <w:rPr>
                <w:rFonts w:ascii="Arial" w:hAnsi="Arial" w:cs="Arial"/>
                <w:szCs w:val="21"/>
              </w:rPr>
              <w:t>¥78,000.00</w:t>
            </w:r>
            <w:r w:rsidRPr="006A07E6">
              <w:rPr>
                <w:rFonts w:ascii="Arial" w:hAnsi="Arial" w:cs="Arial"/>
                <w:szCs w:val="21"/>
              </w:rPr>
              <w:t>）。</w:t>
            </w:r>
          </w:p>
          <w:p w14:paraId="75DDCB47" w14:textId="77777777" w:rsidR="009749BC" w:rsidRPr="006A07E6" w:rsidRDefault="004B4DF6">
            <w:pPr>
              <w:spacing w:line="312" w:lineRule="auto"/>
              <w:jc w:val="left"/>
              <w:rPr>
                <w:rFonts w:ascii="Arial" w:hAnsi="Arial" w:cs="Arial"/>
                <w:szCs w:val="21"/>
              </w:rPr>
            </w:pPr>
            <w:r w:rsidRPr="006A07E6">
              <w:rPr>
                <w:rFonts w:ascii="Arial" w:hAnsi="Arial" w:cs="Arial"/>
                <w:szCs w:val="21"/>
              </w:rPr>
              <w:t>分标</w:t>
            </w:r>
            <w:r w:rsidRPr="006A07E6">
              <w:rPr>
                <w:rFonts w:ascii="Arial" w:hAnsi="Arial" w:cs="Arial"/>
                <w:szCs w:val="21"/>
              </w:rPr>
              <w:t>3</w:t>
            </w:r>
            <w:r w:rsidRPr="006A07E6">
              <w:rPr>
                <w:rFonts w:ascii="Arial" w:hAnsi="Arial" w:cs="Arial"/>
                <w:szCs w:val="21"/>
              </w:rPr>
              <w:t>：人民币陆万元整（</w:t>
            </w:r>
            <w:r w:rsidRPr="006A07E6">
              <w:rPr>
                <w:rFonts w:ascii="Arial" w:hAnsi="Arial" w:cs="Arial"/>
                <w:szCs w:val="21"/>
              </w:rPr>
              <w:t>¥60,000.00</w:t>
            </w:r>
            <w:r w:rsidRPr="006A07E6">
              <w:rPr>
                <w:rFonts w:ascii="Arial" w:hAnsi="Arial" w:cs="Arial"/>
                <w:szCs w:val="21"/>
              </w:rPr>
              <w:t>）。</w:t>
            </w:r>
          </w:p>
          <w:p w14:paraId="58CC4FD0" w14:textId="77777777" w:rsidR="009749BC" w:rsidRPr="006A07E6" w:rsidRDefault="004B4DF6">
            <w:pPr>
              <w:spacing w:line="312" w:lineRule="auto"/>
              <w:jc w:val="left"/>
              <w:rPr>
                <w:rFonts w:ascii="Arial" w:hAnsi="Arial" w:cs="Arial"/>
                <w:szCs w:val="21"/>
              </w:rPr>
            </w:pPr>
            <w:r w:rsidRPr="006A07E6">
              <w:rPr>
                <w:rFonts w:ascii="Arial" w:hAnsi="Arial" w:cs="Arial"/>
                <w:szCs w:val="21"/>
              </w:rPr>
              <w:t>分标</w:t>
            </w:r>
            <w:r w:rsidRPr="006A07E6">
              <w:rPr>
                <w:rFonts w:ascii="Arial" w:hAnsi="Arial" w:cs="Arial"/>
                <w:szCs w:val="21"/>
              </w:rPr>
              <w:t>4</w:t>
            </w:r>
            <w:r w:rsidRPr="006A07E6">
              <w:rPr>
                <w:rFonts w:ascii="Arial" w:hAnsi="Arial" w:cs="Arial"/>
                <w:szCs w:val="21"/>
              </w:rPr>
              <w:t>：人民币</w:t>
            </w:r>
            <w:proofErr w:type="gramStart"/>
            <w:r w:rsidRPr="006A07E6">
              <w:rPr>
                <w:rFonts w:ascii="Arial" w:hAnsi="Arial" w:cs="Arial"/>
                <w:szCs w:val="21"/>
              </w:rPr>
              <w:t>肆万贰仟</w:t>
            </w:r>
            <w:proofErr w:type="gramEnd"/>
            <w:r w:rsidRPr="006A07E6">
              <w:rPr>
                <w:rFonts w:ascii="Arial" w:hAnsi="Arial" w:cs="Arial"/>
                <w:szCs w:val="21"/>
              </w:rPr>
              <w:t>元整（</w:t>
            </w:r>
            <w:r w:rsidRPr="006A07E6">
              <w:rPr>
                <w:rFonts w:ascii="Arial" w:hAnsi="Arial" w:cs="Arial"/>
                <w:szCs w:val="21"/>
              </w:rPr>
              <w:t>¥42,000.00</w:t>
            </w:r>
            <w:r w:rsidRPr="006A07E6">
              <w:rPr>
                <w:rFonts w:ascii="Arial" w:hAnsi="Arial" w:cs="Arial"/>
                <w:szCs w:val="21"/>
              </w:rPr>
              <w:t>）。</w:t>
            </w:r>
          </w:p>
          <w:p w14:paraId="311EC37E" w14:textId="77777777" w:rsidR="009749BC" w:rsidRPr="006A07E6" w:rsidRDefault="004B4DF6">
            <w:pPr>
              <w:spacing w:line="312" w:lineRule="auto"/>
              <w:jc w:val="left"/>
              <w:rPr>
                <w:rFonts w:ascii="Arial" w:hAnsi="Arial" w:cs="Arial"/>
                <w:szCs w:val="21"/>
              </w:rPr>
            </w:pPr>
            <w:r w:rsidRPr="006A07E6">
              <w:rPr>
                <w:rFonts w:ascii="Arial" w:hAnsi="Arial" w:cs="Arial"/>
                <w:szCs w:val="21"/>
              </w:rPr>
              <w:t>分标</w:t>
            </w:r>
            <w:r w:rsidRPr="006A07E6">
              <w:rPr>
                <w:rFonts w:ascii="Arial" w:hAnsi="Arial" w:cs="Arial"/>
                <w:szCs w:val="21"/>
              </w:rPr>
              <w:t>5</w:t>
            </w:r>
            <w:r w:rsidRPr="006A07E6">
              <w:rPr>
                <w:rFonts w:ascii="Arial" w:hAnsi="Arial" w:cs="Arial"/>
                <w:szCs w:val="21"/>
              </w:rPr>
              <w:t>：人民币壹万陆仟元整（</w:t>
            </w:r>
            <w:r w:rsidRPr="006A07E6">
              <w:rPr>
                <w:rFonts w:ascii="Arial" w:hAnsi="Arial" w:cs="Arial"/>
                <w:szCs w:val="21"/>
              </w:rPr>
              <w:t>¥16,000.00</w:t>
            </w:r>
            <w:r w:rsidRPr="006A07E6">
              <w:rPr>
                <w:rFonts w:ascii="Arial" w:hAnsi="Arial" w:cs="Arial"/>
                <w:szCs w:val="21"/>
              </w:rPr>
              <w:t>）。</w:t>
            </w:r>
          </w:p>
          <w:p w14:paraId="043E85F4" w14:textId="77777777" w:rsidR="009749BC" w:rsidRPr="006A07E6" w:rsidRDefault="004B4DF6">
            <w:pPr>
              <w:spacing w:line="312" w:lineRule="auto"/>
              <w:jc w:val="left"/>
              <w:rPr>
                <w:rFonts w:ascii="Arial" w:hAnsi="Arial" w:cs="Arial"/>
                <w:szCs w:val="21"/>
              </w:rPr>
            </w:pPr>
            <w:r w:rsidRPr="006A07E6">
              <w:rPr>
                <w:rFonts w:ascii="Arial" w:hAnsi="Arial" w:cs="Arial"/>
                <w:szCs w:val="21"/>
              </w:rPr>
              <w:t>分标</w:t>
            </w:r>
            <w:r w:rsidRPr="006A07E6">
              <w:rPr>
                <w:rFonts w:ascii="Arial" w:hAnsi="Arial" w:cs="Arial"/>
                <w:szCs w:val="21"/>
              </w:rPr>
              <w:t>6</w:t>
            </w:r>
            <w:r w:rsidRPr="006A07E6">
              <w:rPr>
                <w:rFonts w:ascii="Arial" w:hAnsi="Arial" w:cs="Arial"/>
                <w:szCs w:val="21"/>
              </w:rPr>
              <w:t>：人民币贰仟伍佰元整（</w:t>
            </w:r>
            <w:r w:rsidRPr="006A07E6">
              <w:rPr>
                <w:rFonts w:ascii="Arial" w:hAnsi="Arial" w:cs="Arial"/>
                <w:szCs w:val="21"/>
              </w:rPr>
              <w:t>¥2,500.00</w:t>
            </w:r>
            <w:r w:rsidRPr="006A07E6">
              <w:rPr>
                <w:rFonts w:ascii="Arial" w:hAnsi="Arial" w:cs="Arial"/>
                <w:szCs w:val="21"/>
              </w:rPr>
              <w:t>）。</w:t>
            </w:r>
          </w:p>
          <w:p w14:paraId="6DA59890" w14:textId="77777777" w:rsidR="009749BC" w:rsidRPr="006A07E6" w:rsidRDefault="004B4DF6">
            <w:pPr>
              <w:spacing w:line="312" w:lineRule="auto"/>
              <w:jc w:val="left"/>
              <w:rPr>
                <w:rFonts w:ascii="Arial" w:hAnsi="Arial" w:cs="Arial"/>
                <w:szCs w:val="21"/>
              </w:rPr>
            </w:pPr>
            <w:r w:rsidRPr="006A07E6">
              <w:rPr>
                <w:rFonts w:ascii="Arial" w:hAnsi="Arial" w:cs="Arial"/>
                <w:szCs w:val="21"/>
              </w:rPr>
              <w:t>分标</w:t>
            </w:r>
            <w:r w:rsidRPr="006A07E6">
              <w:rPr>
                <w:rFonts w:ascii="Arial" w:hAnsi="Arial" w:cs="Arial"/>
                <w:szCs w:val="21"/>
              </w:rPr>
              <w:t>7</w:t>
            </w:r>
            <w:r w:rsidRPr="006A07E6">
              <w:rPr>
                <w:rFonts w:ascii="Arial" w:hAnsi="Arial" w:cs="Arial"/>
                <w:szCs w:val="21"/>
              </w:rPr>
              <w:t>：人民币壹万贰仟玖佰元整（</w:t>
            </w:r>
            <w:r w:rsidRPr="006A07E6">
              <w:rPr>
                <w:rFonts w:ascii="Arial" w:hAnsi="Arial" w:cs="Arial"/>
                <w:szCs w:val="21"/>
              </w:rPr>
              <w:t>¥12,900.00</w:t>
            </w:r>
            <w:r w:rsidRPr="006A07E6">
              <w:rPr>
                <w:rFonts w:ascii="Arial" w:hAnsi="Arial" w:cs="Arial"/>
                <w:szCs w:val="21"/>
              </w:rPr>
              <w:t>）。</w:t>
            </w:r>
          </w:p>
          <w:p w14:paraId="04DAABA0" w14:textId="77777777" w:rsidR="009749BC" w:rsidRPr="006A07E6" w:rsidRDefault="004B4DF6">
            <w:pPr>
              <w:spacing w:line="312" w:lineRule="auto"/>
              <w:jc w:val="left"/>
              <w:rPr>
                <w:rFonts w:ascii="Arial" w:hAnsi="Arial" w:cs="Arial"/>
                <w:szCs w:val="21"/>
              </w:rPr>
            </w:pPr>
            <w:r w:rsidRPr="006A07E6">
              <w:rPr>
                <w:rFonts w:ascii="Arial" w:hAnsi="Arial" w:cs="Arial"/>
                <w:szCs w:val="21"/>
              </w:rPr>
              <w:t>分标</w:t>
            </w:r>
            <w:r w:rsidRPr="006A07E6">
              <w:rPr>
                <w:rFonts w:ascii="Arial" w:hAnsi="Arial" w:cs="Arial"/>
                <w:szCs w:val="21"/>
              </w:rPr>
              <w:t>8</w:t>
            </w:r>
            <w:r w:rsidRPr="006A07E6">
              <w:rPr>
                <w:rFonts w:ascii="Arial" w:hAnsi="Arial" w:cs="Arial"/>
                <w:szCs w:val="21"/>
              </w:rPr>
              <w:t>：人民币贰仟壹佰元整（</w:t>
            </w:r>
            <w:r w:rsidRPr="006A07E6">
              <w:rPr>
                <w:rFonts w:ascii="Arial" w:hAnsi="Arial" w:cs="Arial"/>
                <w:szCs w:val="21"/>
              </w:rPr>
              <w:t>¥2,100.00</w:t>
            </w:r>
            <w:r w:rsidRPr="006A07E6">
              <w:rPr>
                <w:rFonts w:ascii="Arial" w:hAnsi="Arial" w:cs="Arial"/>
                <w:szCs w:val="21"/>
              </w:rPr>
              <w:t>）；</w:t>
            </w:r>
          </w:p>
          <w:p w14:paraId="53F6CE66" w14:textId="77777777" w:rsidR="009749BC" w:rsidRPr="006A07E6" w:rsidRDefault="004B4DF6">
            <w:pPr>
              <w:spacing w:line="312" w:lineRule="auto"/>
              <w:jc w:val="left"/>
              <w:rPr>
                <w:rFonts w:ascii="Arial" w:hAnsi="Arial" w:cs="Arial"/>
                <w:szCs w:val="21"/>
              </w:rPr>
            </w:pPr>
            <w:r w:rsidRPr="006A07E6">
              <w:rPr>
                <w:rFonts w:ascii="Arial" w:hAnsi="Arial" w:cs="Arial"/>
                <w:szCs w:val="21"/>
              </w:rPr>
              <w:t>分标</w:t>
            </w:r>
            <w:r w:rsidRPr="006A07E6">
              <w:rPr>
                <w:rFonts w:ascii="Arial" w:hAnsi="Arial" w:cs="Arial"/>
                <w:szCs w:val="21"/>
              </w:rPr>
              <w:t>9</w:t>
            </w:r>
            <w:r w:rsidRPr="006A07E6">
              <w:rPr>
                <w:rFonts w:ascii="Arial" w:hAnsi="Arial" w:cs="Arial"/>
                <w:szCs w:val="21"/>
              </w:rPr>
              <w:t>：人民币捌仟柒佰伍拾元整（</w:t>
            </w:r>
            <w:r w:rsidRPr="006A07E6">
              <w:rPr>
                <w:rFonts w:ascii="Arial" w:hAnsi="Arial" w:cs="Arial"/>
                <w:szCs w:val="21"/>
              </w:rPr>
              <w:t>¥8,750.00</w:t>
            </w:r>
            <w:r w:rsidRPr="006A07E6">
              <w:rPr>
                <w:rFonts w:ascii="Arial" w:hAnsi="Arial" w:cs="Arial"/>
                <w:szCs w:val="21"/>
              </w:rPr>
              <w:t>）；</w:t>
            </w:r>
          </w:p>
          <w:p w14:paraId="3E58FE84" w14:textId="77777777" w:rsidR="009749BC" w:rsidRPr="006A07E6" w:rsidRDefault="004B4DF6">
            <w:pPr>
              <w:spacing w:line="312" w:lineRule="auto"/>
              <w:jc w:val="left"/>
              <w:rPr>
                <w:rFonts w:ascii="Arial" w:hAnsi="Arial" w:cs="Arial"/>
                <w:szCs w:val="21"/>
              </w:rPr>
            </w:pPr>
            <w:r w:rsidRPr="006A07E6">
              <w:rPr>
                <w:rFonts w:ascii="Arial" w:hAnsi="Arial" w:cs="Arial"/>
                <w:szCs w:val="21"/>
              </w:rPr>
              <w:t>分标</w:t>
            </w:r>
            <w:r w:rsidRPr="006A07E6">
              <w:rPr>
                <w:rFonts w:ascii="Arial" w:hAnsi="Arial" w:cs="Arial"/>
                <w:szCs w:val="21"/>
              </w:rPr>
              <w:t>10</w:t>
            </w:r>
            <w:r w:rsidRPr="006A07E6">
              <w:rPr>
                <w:rFonts w:ascii="Arial" w:hAnsi="Arial" w:cs="Arial"/>
                <w:szCs w:val="21"/>
              </w:rPr>
              <w:t>：人民币陆仟贰佰伍拾元整（</w:t>
            </w:r>
            <w:r w:rsidRPr="006A07E6">
              <w:rPr>
                <w:rFonts w:ascii="Arial" w:hAnsi="Arial" w:cs="Arial"/>
                <w:szCs w:val="21"/>
              </w:rPr>
              <w:t>¥6,250.00</w:t>
            </w:r>
            <w:r w:rsidRPr="006A07E6">
              <w:rPr>
                <w:rFonts w:ascii="Arial" w:hAnsi="Arial" w:cs="Arial"/>
                <w:szCs w:val="21"/>
              </w:rPr>
              <w:t>）。</w:t>
            </w:r>
          </w:p>
          <w:p w14:paraId="7728D129" w14:textId="77777777" w:rsidR="009749BC" w:rsidRPr="006A07E6" w:rsidRDefault="004B4DF6">
            <w:pPr>
              <w:spacing w:line="300" w:lineRule="exact"/>
              <w:jc w:val="left"/>
              <w:rPr>
                <w:rFonts w:ascii="Arial" w:hAnsi="Arial" w:cs="Arial"/>
                <w:szCs w:val="21"/>
              </w:rPr>
            </w:pPr>
            <w:r w:rsidRPr="006A07E6">
              <w:rPr>
                <w:rFonts w:ascii="Arial" w:hAnsi="Arial" w:cs="Arial"/>
                <w:szCs w:val="21"/>
              </w:rPr>
              <w:t>（</w:t>
            </w:r>
            <w:r w:rsidRPr="006A07E6">
              <w:rPr>
                <w:rFonts w:ascii="Arial" w:hAnsi="Arial" w:cs="Arial"/>
                <w:szCs w:val="21"/>
              </w:rPr>
              <w:t>1</w:t>
            </w:r>
            <w:r w:rsidRPr="006A07E6">
              <w:rPr>
                <w:rFonts w:ascii="Arial" w:hAnsi="Arial" w:cs="Arial"/>
                <w:szCs w:val="21"/>
              </w:rPr>
              <w:t>）缴纳方式</w:t>
            </w:r>
            <w:proofErr w:type="gramStart"/>
            <w:r w:rsidRPr="006A07E6">
              <w:rPr>
                <w:rFonts w:ascii="Arial" w:hAnsi="Arial" w:cs="Arial"/>
                <w:szCs w:val="21"/>
              </w:rPr>
              <w:t>一</w:t>
            </w:r>
            <w:proofErr w:type="gramEnd"/>
            <w:r w:rsidRPr="006A07E6">
              <w:rPr>
                <w:rFonts w:ascii="Arial" w:hAnsi="Arial" w:cs="Arial"/>
                <w:szCs w:val="21"/>
              </w:rPr>
              <w:t>：</w:t>
            </w:r>
          </w:p>
          <w:p w14:paraId="73ED0F79" w14:textId="77777777" w:rsidR="009749BC" w:rsidRPr="006A07E6" w:rsidRDefault="004B4DF6">
            <w:pPr>
              <w:spacing w:line="300" w:lineRule="exact"/>
              <w:jc w:val="left"/>
              <w:rPr>
                <w:rFonts w:ascii="Arial" w:hAnsi="Arial" w:cs="Arial"/>
                <w:szCs w:val="21"/>
              </w:rPr>
            </w:pPr>
            <w:r w:rsidRPr="006A07E6">
              <w:rPr>
                <w:rFonts w:ascii="宋体" w:hAnsi="宋体" w:cs="宋体" w:hint="eastAsia"/>
                <w:szCs w:val="21"/>
              </w:rPr>
              <w:lastRenderedPageBreak/>
              <w:t>①</w:t>
            </w:r>
            <w:r w:rsidRPr="006A07E6">
              <w:rPr>
                <w:rFonts w:ascii="Arial" w:hAnsi="Arial" w:cs="Arial"/>
                <w:szCs w:val="21"/>
              </w:rPr>
              <w:t>供应商应于投标截止时间前将投标保证金以电汇、转账形式从供应商账户一次性足额缴纳至本项目（各分标）对应的专用虚拟账号，所交纳的投标保证金仅限当次项目（分标）有效，不得重复替代使用。本项目投标保证金缴纳专用虚拟账号信息如下：</w:t>
            </w:r>
          </w:p>
          <w:p w14:paraId="68777F47" w14:textId="77777777" w:rsidR="009749BC" w:rsidRPr="006A07E6" w:rsidRDefault="004B4DF6">
            <w:pPr>
              <w:spacing w:line="300" w:lineRule="exact"/>
              <w:jc w:val="left"/>
              <w:rPr>
                <w:rFonts w:ascii="Arial" w:hAnsi="Arial" w:cs="Arial"/>
                <w:szCs w:val="21"/>
              </w:rPr>
            </w:pPr>
            <w:r w:rsidRPr="006A07E6">
              <w:rPr>
                <w:rFonts w:ascii="Arial" w:hAnsi="Arial" w:cs="Arial"/>
                <w:szCs w:val="21"/>
              </w:rPr>
              <w:t>开户名称：广西机电设备招标有限公司</w:t>
            </w:r>
          </w:p>
          <w:p w14:paraId="4B5ABD67" w14:textId="119ABFCE" w:rsidR="009749BC" w:rsidRPr="006A07E6" w:rsidRDefault="004B4DF6">
            <w:pPr>
              <w:spacing w:line="300" w:lineRule="exact"/>
              <w:jc w:val="left"/>
              <w:rPr>
                <w:rFonts w:ascii="Arial" w:hAnsi="Arial" w:cs="Arial"/>
                <w:szCs w:val="21"/>
              </w:rPr>
            </w:pPr>
            <w:r w:rsidRPr="006A07E6">
              <w:rPr>
                <w:rFonts w:ascii="Arial" w:hAnsi="Arial" w:cs="Arial"/>
                <w:szCs w:val="21"/>
              </w:rPr>
              <w:t>开户银行：</w:t>
            </w:r>
            <w:r w:rsidRPr="006A07E6">
              <w:rPr>
                <w:rFonts w:ascii="Arial" w:hAnsi="Arial" w:cs="Arial"/>
                <w:szCs w:val="21"/>
              </w:rPr>
              <w:t xml:space="preserve"> </w:t>
            </w:r>
            <w:r w:rsidR="00B6465E" w:rsidRPr="006A07E6">
              <w:rPr>
                <w:rFonts w:ascii="Arial" w:hAnsi="Arial" w:cs="Arial" w:hint="eastAsia"/>
                <w:szCs w:val="21"/>
              </w:rPr>
              <w:t>平安银行南宁分行营业部</w:t>
            </w:r>
          </w:p>
          <w:p w14:paraId="732106DC" w14:textId="348BE091" w:rsidR="009749BC" w:rsidRPr="006A07E6" w:rsidRDefault="004B4DF6">
            <w:pPr>
              <w:spacing w:line="300" w:lineRule="exact"/>
              <w:jc w:val="left"/>
              <w:rPr>
                <w:rFonts w:ascii="Arial" w:hAnsi="Arial" w:cs="Arial"/>
                <w:szCs w:val="21"/>
              </w:rPr>
            </w:pPr>
            <w:r w:rsidRPr="006A07E6">
              <w:rPr>
                <w:rFonts w:ascii="Arial" w:hAnsi="Arial" w:cs="Arial"/>
                <w:szCs w:val="21"/>
              </w:rPr>
              <w:t>银行账号：</w:t>
            </w:r>
            <w:r w:rsidR="00B6465E" w:rsidRPr="006A07E6">
              <w:rPr>
                <w:rFonts w:ascii="Arial" w:hAnsi="Arial" w:cs="Arial" w:hint="eastAsia"/>
                <w:szCs w:val="21"/>
              </w:rPr>
              <w:t>广西机电设备招标有限公司</w:t>
            </w:r>
          </w:p>
          <w:p w14:paraId="55111C15" w14:textId="1C74DBC7" w:rsidR="009749BC" w:rsidRPr="006A07E6" w:rsidRDefault="004B4DF6">
            <w:pPr>
              <w:spacing w:line="300" w:lineRule="exact"/>
              <w:jc w:val="left"/>
              <w:rPr>
                <w:rFonts w:ascii="Arial" w:hAnsi="Arial" w:cs="Arial"/>
                <w:szCs w:val="21"/>
              </w:rPr>
            </w:pPr>
            <w:r w:rsidRPr="006A07E6">
              <w:rPr>
                <w:rFonts w:ascii="Arial" w:hAnsi="Arial" w:cs="Arial"/>
                <w:szCs w:val="21"/>
              </w:rPr>
              <w:t>分标</w:t>
            </w:r>
            <w:r w:rsidRPr="006A07E6">
              <w:rPr>
                <w:rFonts w:ascii="Arial" w:hAnsi="Arial" w:cs="Arial"/>
                <w:szCs w:val="21"/>
              </w:rPr>
              <w:t>1</w:t>
            </w:r>
            <w:r w:rsidRPr="006A07E6">
              <w:rPr>
                <w:rFonts w:ascii="Arial" w:hAnsi="Arial" w:cs="Arial"/>
                <w:szCs w:val="21"/>
              </w:rPr>
              <w:t>：</w:t>
            </w:r>
            <w:r w:rsidR="00B6465E" w:rsidRPr="006A07E6">
              <w:rPr>
                <w:rFonts w:ascii="Arial" w:hAnsi="Arial" w:cs="Arial"/>
                <w:szCs w:val="21"/>
              </w:rPr>
              <w:t>30210485672844</w:t>
            </w:r>
          </w:p>
          <w:p w14:paraId="0C6F3CB4" w14:textId="676EA12B" w:rsidR="009749BC" w:rsidRPr="006A07E6" w:rsidRDefault="004B4DF6">
            <w:pPr>
              <w:spacing w:line="300" w:lineRule="exact"/>
              <w:jc w:val="left"/>
              <w:rPr>
                <w:rFonts w:ascii="Arial" w:hAnsi="Arial" w:cs="Arial"/>
                <w:szCs w:val="21"/>
              </w:rPr>
            </w:pPr>
            <w:r w:rsidRPr="006A07E6">
              <w:rPr>
                <w:rFonts w:ascii="Arial" w:hAnsi="Arial" w:cs="Arial"/>
                <w:szCs w:val="21"/>
              </w:rPr>
              <w:t>分标</w:t>
            </w:r>
            <w:r w:rsidRPr="006A07E6">
              <w:rPr>
                <w:rFonts w:ascii="Arial" w:hAnsi="Arial" w:cs="Arial"/>
                <w:szCs w:val="21"/>
              </w:rPr>
              <w:t>2</w:t>
            </w:r>
            <w:r w:rsidRPr="006A07E6">
              <w:rPr>
                <w:rFonts w:ascii="Arial" w:hAnsi="Arial" w:cs="Arial"/>
                <w:szCs w:val="21"/>
              </w:rPr>
              <w:t>：</w:t>
            </w:r>
            <w:r w:rsidR="00B6465E" w:rsidRPr="006A07E6">
              <w:rPr>
                <w:rFonts w:ascii="Arial" w:hAnsi="Arial" w:cs="Arial"/>
                <w:szCs w:val="21"/>
              </w:rPr>
              <w:t>30210485987367</w:t>
            </w:r>
          </w:p>
          <w:p w14:paraId="22788E86" w14:textId="175EA17F" w:rsidR="009749BC" w:rsidRPr="006A07E6" w:rsidRDefault="004B4DF6">
            <w:pPr>
              <w:spacing w:line="300" w:lineRule="exact"/>
              <w:jc w:val="left"/>
              <w:rPr>
                <w:rFonts w:ascii="Arial" w:hAnsi="Arial" w:cs="Arial"/>
                <w:szCs w:val="21"/>
              </w:rPr>
            </w:pPr>
            <w:r w:rsidRPr="006A07E6">
              <w:rPr>
                <w:rFonts w:ascii="Arial" w:hAnsi="Arial" w:cs="Arial"/>
                <w:szCs w:val="21"/>
              </w:rPr>
              <w:t>分标</w:t>
            </w:r>
            <w:r w:rsidRPr="006A07E6">
              <w:rPr>
                <w:rFonts w:ascii="Arial" w:hAnsi="Arial" w:cs="Arial"/>
                <w:szCs w:val="21"/>
              </w:rPr>
              <w:t>3</w:t>
            </w:r>
            <w:r w:rsidRPr="006A07E6">
              <w:rPr>
                <w:rFonts w:ascii="Arial" w:hAnsi="Arial" w:cs="Arial"/>
                <w:szCs w:val="21"/>
              </w:rPr>
              <w:t>：</w:t>
            </w:r>
            <w:r w:rsidR="00B6465E" w:rsidRPr="006A07E6">
              <w:rPr>
                <w:rFonts w:ascii="Arial" w:hAnsi="Arial" w:cs="Arial"/>
                <w:szCs w:val="21"/>
              </w:rPr>
              <w:t>30210485301890</w:t>
            </w:r>
          </w:p>
          <w:p w14:paraId="060068F3" w14:textId="144BDCD9" w:rsidR="009749BC" w:rsidRPr="006A07E6" w:rsidRDefault="004B4DF6">
            <w:pPr>
              <w:spacing w:line="300" w:lineRule="exact"/>
              <w:jc w:val="left"/>
              <w:rPr>
                <w:rFonts w:ascii="Arial" w:hAnsi="Arial" w:cs="Arial"/>
                <w:szCs w:val="21"/>
              </w:rPr>
            </w:pPr>
            <w:r w:rsidRPr="006A07E6">
              <w:rPr>
                <w:rFonts w:ascii="Arial" w:hAnsi="Arial" w:cs="Arial"/>
                <w:szCs w:val="21"/>
              </w:rPr>
              <w:t>分标</w:t>
            </w:r>
            <w:r w:rsidRPr="006A07E6">
              <w:rPr>
                <w:rFonts w:ascii="Arial" w:hAnsi="Arial" w:cs="Arial"/>
                <w:szCs w:val="21"/>
              </w:rPr>
              <w:t>4</w:t>
            </w:r>
            <w:r w:rsidRPr="006A07E6">
              <w:rPr>
                <w:rFonts w:ascii="Arial" w:hAnsi="Arial" w:cs="Arial"/>
                <w:szCs w:val="21"/>
              </w:rPr>
              <w:t>：</w:t>
            </w:r>
            <w:r w:rsidR="00B6465E" w:rsidRPr="006A07E6">
              <w:rPr>
                <w:rFonts w:ascii="Arial" w:hAnsi="Arial" w:cs="Arial"/>
                <w:szCs w:val="21"/>
              </w:rPr>
              <w:t>30210485616413</w:t>
            </w:r>
          </w:p>
          <w:p w14:paraId="58C6E394" w14:textId="436E197C" w:rsidR="009749BC" w:rsidRPr="006A07E6" w:rsidRDefault="004B4DF6">
            <w:pPr>
              <w:spacing w:line="300" w:lineRule="exact"/>
              <w:jc w:val="left"/>
              <w:rPr>
                <w:rFonts w:ascii="Arial" w:hAnsi="Arial" w:cs="Arial"/>
                <w:szCs w:val="21"/>
              </w:rPr>
            </w:pPr>
            <w:r w:rsidRPr="006A07E6">
              <w:rPr>
                <w:rFonts w:ascii="Arial" w:hAnsi="Arial" w:cs="Arial"/>
                <w:szCs w:val="21"/>
              </w:rPr>
              <w:t>分标</w:t>
            </w:r>
            <w:r w:rsidRPr="006A07E6">
              <w:rPr>
                <w:rFonts w:ascii="Arial" w:hAnsi="Arial" w:cs="Arial"/>
                <w:szCs w:val="21"/>
              </w:rPr>
              <w:t>5</w:t>
            </w:r>
            <w:r w:rsidRPr="006A07E6">
              <w:rPr>
                <w:rFonts w:ascii="Arial" w:hAnsi="Arial" w:cs="Arial"/>
                <w:szCs w:val="21"/>
              </w:rPr>
              <w:t>：</w:t>
            </w:r>
            <w:r w:rsidR="00B6465E" w:rsidRPr="006A07E6">
              <w:rPr>
                <w:rFonts w:ascii="Arial" w:hAnsi="Arial" w:cs="Arial"/>
                <w:szCs w:val="21"/>
              </w:rPr>
              <w:t>30210485930936</w:t>
            </w:r>
          </w:p>
          <w:p w14:paraId="61159289" w14:textId="7A9D1D52" w:rsidR="009749BC" w:rsidRPr="006A07E6" w:rsidRDefault="004B4DF6">
            <w:pPr>
              <w:spacing w:line="300" w:lineRule="exact"/>
              <w:jc w:val="left"/>
              <w:rPr>
                <w:rFonts w:ascii="Arial" w:hAnsi="Arial" w:cs="Arial"/>
                <w:szCs w:val="21"/>
              </w:rPr>
            </w:pPr>
            <w:r w:rsidRPr="006A07E6">
              <w:rPr>
                <w:rFonts w:ascii="Arial" w:hAnsi="Arial" w:cs="Arial"/>
                <w:szCs w:val="21"/>
              </w:rPr>
              <w:t>分标</w:t>
            </w:r>
            <w:r w:rsidRPr="006A07E6">
              <w:rPr>
                <w:rFonts w:ascii="Arial" w:hAnsi="Arial" w:cs="Arial"/>
                <w:szCs w:val="21"/>
              </w:rPr>
              <w:t>6</w:t>
            </w:r>
            <w:r w:rsidRPr="006A07E6">
              <w:rPr>
                <w:rFonts w:ascii="Arial" w:hAnsi="Arial" w:cs="Arial"/>
                <w:szCs w:val="21"/>
              </w:rPr>
              <w:t>：</w:t>
            </w:r>
            <w:r w:rsidR="00B6465E" w:rsidRPr="006A07E6">
              <w:rPr>
                <w:rFonts w:ascii="Arial" w:hAnsi="Arial" w:cs="Arial"/>
                <w:szCs w:val="21"/>
              </w:rPr>
              <w:t>30210485245459</w:t>
            </w:r>
          </w:p>
          <w:p w14:paraId="13A36F95" w14:textId="061675AA" w:rsidR="009749BC" w:rsidRPr="006A07E6" w:rsidRDefault="004B4DF6">
            <w:pPr>
              <w:spacing w:line="300" w:lineRule="exact"/>
              <w:jc w:val="left"/>
              <w:rPr>
                <w:rFonts w:ascii="Arial" w:hAnsi="Arial" w:cs="Arial"/>
                <w:szCs w:val="21"/>
              </w:rPr>
            </w:pPr>
            <w:r w:rsidRPr="006A07E6">
              <w:rPr>
                <w:rFonts w:ascii="Arial" w:hAnsi="Arial" w:cs="Arial"/>
                <w:szCs w:val="21"/>
              </w:rPr>
              <w:t>分标</w:t>
            </w:r>
            <w:r w:rsidRPr="006A07E6">
              <w:rPr>
                <w:rFonts w:ascii="Arial" w:hAnsi="Arial" w:cs="Arial"/>
                <w:szCs w:val="21"/>
              </w:rPr>
              <w:t>7</w:t>
            </w:r>
            <w:r w:rsidRPr="006A07E6">
              <w:rPr>
                <w:rFonts w:ascii="Arial" w:hAnsi="Arial" w:cs="Arial"/>
                <w:szCs w:val="21"/>
              </w:rPr>
              <w:t>：</w:t>
            </w:r>
            <w:r w:rsidR="00B6465E" w:rsidRPr="006A07E6">
              <w:rPr>
                <w:rFonts w:ascii="Arial" w:hAnsi="Arial" w:cs="Arial"/>
                <w:szCs w:val="21"/>
              </w:rPr>
              <w:t>30210485559982</w:t>
            </w:r>
          </w:p>
          <w:p w14:paraId="7FFC6A7C" w14:textId="6BA92959" w:rsidR="009749BC" w:rsidRPr="006A07E6" w:rsidRDefault="004B4DF6">
            <w:pPr>
              <w:spacing w:line="300" w:lineRule="exact"/>
              <w:jc w:val="left"/>
              <w:rPr>
                <w:rFonts w:ascii="Arial" w:hAnsi="Arial" w:cs="Arial"/>
                <w:szCs w:val="21"/>
              </w:rPr>
            </w:pPr>
            <w:r w:rsidRPr="006A07E6">
              <w:rPr>
                <w:rFonts w:ascii="Arial" w:hAnsi="Arial" w:cs="Arial"/>
                <w:szCs w:val="21"/>
              </w:rPr>
              <w:t>分标</w:t>
            </w:r>
            <w:r w:rsidRPr="006A07E6">
              <w:rPr>
                <w:rFonts w:ascii="Arial" w:hAnsi="Arial" w:cs="Arial"/>
                <w:szCs w:val="21"/>
              </w:rPr>
              <w:t>8</w:t>
            </w:r>
            <w:r w:rsidRPr="006A07E6">
              <w:rPr>
                <w:rFonts w:ascii="Arial" w:hAnsi="Arial" w:cs="Arial"/>
                <w:szCs w:val="21"/>
              </w:rPr>
              <w:t>：</w:t>
            </w:r>
            <w:r w:rsidR="00B6465E" w:rsidRPr="006A07E6">
              <w:rPr>
                <w:rFonts w:ascii="Arial" w:hAnsi="Arial" w:cs="Arial"/>
                <w:szCs w:val="21"/>
              </w:rPr>
              <w:t>30210485874505</w:t>
            </w:r>
          </w:p>
          <w:p w14:paraId="118E2291" w14:textId="0E41E7C4" w:rsidR="009749BC" w:rsidRPr="006A07E6" w:rsidRDefault="004B4DF6">
            <w:pPr>
              <w:spacing w:line="300" w:lineRule="exact"/>
              <w:jc w:val="left"/>
              <w:rPr>
                <w:rFonts w:ascii="Arial" w:hAnsi="Arial" w:cs="Arial"/>
                <w:szCs w:val="21"/>
              </w:rPr>
            </w:pPr>
            <w:r w:rsidRPr="006A07E6">
              <w:rPr>
                <w:rFonts w:ascii="Arial" w:hAnsi="Arial" w:cs="Arial"/>
                <w:szCs w:val="21"/>
              </w:rPr>
              <w:t>分标</w:t>
            </w:r>
            <w:r w:rsidRPr="006A07E6">
              <w:rPr>
                <w:rFonts w:ascii="Arial" w:hAnsi="Arial" w:cs="Arial"/>
                <w:szCs w:val="21"/>
              </w:rPr>
              <w:t>9</w:t>
            </w:r>
            <w:r w:rsidRPr="006A07E6">
              <w:rPr>
                <w:rFonts w:ascii="Arial" w:hAnsi="Arial" w:cs="Arial"/>
                <w:szCs w:val="21"/>
              </w:rPr>
              <w:t>：</w:t>
            </w:r>
            <w:r w:rsidR="00B6465E" w:rsidRPr="006A07E6">
              <w:rPr>
                <w:rFonts w:ascii="Arial" w:hAnsi="Arial" w:cs="Arial"/>
                <w:szCs w:val="21"/>
              </w:rPr>
              <w:t>30210485189028</w:t>
            </w:r>
          </w:p>
          <w:p w14:paraId="14D0D08C" w14:textId="59C32CF7" w:rsidR="009749BC" w:rsidRPr="006A07E6" w:rsidRDefault="004B4DF6">
            <w:pPr>
              <w:spacing w:line="300" w:lineRule="exact"/>
              <w:jc w:val="left"/>
              <w:rPr>
                <w:rFonts w:ascii="Arial" w:hAnsi="Arial" w:cs="Arial"/>
                <w:szCs w:val="21"/>
              </w:rPr>
            </w:pPr>
            <w:r w:rsidRPr="006A07E6">
              <w:rPr>
                <w:rFonts w:ascii="Arial" w:hAnsi="Arial" w:cs="Arial"/>
                <w:szCs w:val="21"/>
              </w:rPr>
              <w:t>分标</w:t>
            </w:r>
            <w:r w:rsidRPr="006A07E6">
              <w:rPr>
                <w:rFonts w:ascii="Arial" w:hAnsi="Arial" w:cs="Arial"/>
                <w:szCs w:val="21"/>
              </w:rPr>
              <w:t>10</w:t>
            </w:r>
            <w:r w:rsidRPr="006A07E6">
              <w:rPr>
                <w:rFonts w:ascii="Arial" w:hAnsi="Arial" w:cs="Arial"/>
                <w:szCs w:val="21"/>
              </w:rPr>
              <w:t>：</w:t>
            </w:r>
            <w:r w:rsidR="00B6465E" w:rsidRPr="006A07E6">
              <w:rPr>
                <w:rFonts w:ascii="Arial" w:hAnsi="Arial" w:cs="Arial"/>
                <w:szCs w:val="21"/>
              </w:rPr>
              <w:t>30210485584045</w:t>
            </w:r>
          </w:p>
          <w:p w14:paraId="29DD435B" w14:textId="77777777" w:rsidR="009749BC" w:rsidRPr="006A07E6" w:rsidRDefault="004B4DF6">
            <w:pPr>
              <w:spacing w:line="300" w:lineRule="exact"/>
              <w:jc w:val="left"/>
              <w:rPr>
                <w:rFonts w:ascii="Arial" w:hAnsi="Arial" w:cs="Arial"/>
                <w:szCs w:val="21"/>
              </w:rPr>
            </w:pPr>
            <w:r w:rsidRPr="006A07E6">
              <w:rPr>
                <w:rFonts w:ascii="Arial" w:hAnsi="Arial" w:cs="Arial"/>
                <w:szCs w:val="21"/>
              </w:rPr>
              <w:t>特别说明：本项目保证金采用虚拟账号，为保证投标保证金与项目一一对应，供应商如参加本项目多个分标的投标，应按各分标对应的专用虚拟账号分别缴纳投标保证金。</w:t>
            </w:r>
          </w:p>
          <w:p w14:paraId="286DD240" w14:textId="77777777" w:rsidR="009749BC" w:rsidRPr="006A07E6" w:rsidRDefault="004B4DF6">
            <w:pPr>
              <w:spacing w:line="300" w:lineRule="exact"/>
              <w:jc w:val="left"/>
              <w:rPr>
                <w:rFonts w:ascii="Arial" w:hAnsi="Arial" w:cs="Arial"/>
                <w:szCs w:val="21"/>
              </w:rPr>
            </w:pPr>
            <w:r w:rsidRPr="006A07E6">
              <w:rPr>
                <w:rFonts w:ascii="宋体" w:hAnsi="宋体" w:cs="宋体" w:hint="eastAsia"/>
                <w:szCs w:val="21"/>
              </w:rPr>
              <w:t>②</w:t>
            </w:r>
            <w:r w:rsidRPr="006A07E6">
              <w:rPr>
                <w:rFonts w:ascii="Arial" w:hAnsi="Arial" w:cs="Arial"/>
                <w:szCs w:val="21"/>
              </w:rPr>
              <w:t>投标保证</w:t>
            </w:r>
            <w:proofErr w:type="gramStart"/>
            <w:r w:rsidRPr="006A07E6">
              <w:rPr>
                <w:rFonts w:ascii="Arial" w:hAnsi="Arial" w:cs="Arial"/>
                <w:szCs w:val="21"/>
              </w:rPr>
              <w:t>金币种应与</w:t>
            </w:r>
            <w:proofErr w:type="gramEnd"/>
            <w:r w:rsidRPr="006A07E6">
              <w:rPr>
                <w:rFonts w:ascii="Arial" w:hAnsi="Arial" w:cs="Arial"/>
                <w:szCs w:val="21"/>
              </w:rPr>
              <w:t>投标报价币种相同。投标保证金缴纳后无需开具收据，但必须在投标截止时间之前到达指定账号，其到账时间以银行确认的到账时间为准。</w:t>
            </w:r>
          </w:p>
          <w:p w14:paraId="1827B313" w14:textId="77777777" w:rsidR="009749BC" w:rsidRPr="006A07E6" w:rsidRDefault="004B4DF6">
            <w:pPr>
              <w:spacing w:line="300" w:lineRule="exact"/>
              <w:jc w:val="left"/>
              <w:rPr>
                <w:rFonts w:ascii="Arial" w:hAnsi="Arial" w:cs="Arial"/>
                <w:szCs w:val="21"/>
              </w:rPr>
            </w:pPr>
            <w:r w:rsidRPr="006A07E6">
              <w:rPr>
                <w:rFonts w:ascii="宋体" w:hAnsi="宋体" w:cs="宋体" w:hint="eastAsia"/>
                <w:szCs w:val="21"/>
              </w:rPr>
              <w:t>③</w:t>
            </w:r>
            <w:r w:rsidRPr="006A07E6">
              <w:rPr>
                <w:rFonts w:ascii="Arial" w:hAnsi="Arial" w:cs="Arial"/>
                <w:szCs w:val="21"/>
              </w:rPr>
              <w:t>除招标文件规定不予退还保证金的情形外，采购代理机构在法定时间内通过银行原路退还保证金</w:t>
            </w:r>
            <w:proofErr w:type="gramStart"/>
            <w:r w:rsidRPr="006A07E6">
              <w:rPr>
                <w:rFonts w:ascii="Arial" w:hAnsi="Arial" w:cs="Arial"/>
                <w:szCs w:val="21"/>
              </w:rPr>
              <w:t>至供应</w:t>
            </w:r>
            <w:proofErr w:type="gramEnd"/>
            <w:r w:rsidRPr="006A07E6">
              <w:rPr>
                <w:rFonts w:ascii="Arial" w:hAnsi="Arial" w:cs="Arial"/>
                <w:szCs w:val="21"/>
              </w:rPr>
              <w:t>商缴纳账户。供应商自行承担交纳保证金后未参加投标活动或投标保证金缴纳错误而导致投标保证金无法及时退还的责任。</w:t>
            </w:r>
          </w:p>
          <w:p w14:paraId="460DA0DD" w14:textId="77777777" w:rsidR="009749BC" w:rsidRPr="006A07E6" w:rsidRDefault="004B4DF6">
            <w:pPr>
              <w:spacing w:line="300" w:lineRule="exact"/>
              <w:jc w:val="left"/>
              <w:rPr>
                <w:rFonts w:ascii="Arial" w:hAnsi="Arial" w:cs="Arial"/>
                <w:szCs w:val="21"/>
              </w:rPr>
            </w:pPr>
            <w:r w:rsidRPr="006A07E6">
              <w:rPr>
                <w:rFonts w:ascii="Arial" w:hAnsi="Arial" w:cs="Arial"/>
                <w:szCs w:val="21"/>
              </w:rPr>
              <w:t>（</w:t>
            </w:r>
            <w:r w:rsidRPr="006A07E6">
              <w:rPr>
                <w:rFonts w:ascii="Arial" w:hAnsi="Arial" w:cs="Arial"/>
                <w:szCs w:val="21"/>
              </w:rPr>
              <w:t>2</w:t>
            </w:r>
            <w:r w:rsidRPr="006A07E6">
              <w:rPr>
                <w:rFonts w:ascii="Arial" w:hAnsi="Arial" w:cs="Arial"/>
                <w:szCs w:val="21"/>
              </w:rPr>
              <w:t>）缴纳方式二：</w:t>
            </w:r>
          </w:p>
          <w:p w14:paraId="13E12AA2" w14:textId="77777777" w:rsidR="009749BC" w:rsidRPr="006A07E6" w:rsidRDefault="004B4DF6">
            <w:pPr>
              <w:spacing w:line="300" w:lineRule="exact"/>
              <w:jc w:val="left"/>
              <w:rPr>
                <w:rFonts w:ascii="Arial" w:hAnsi="Arial" w:cs="Arial"/>
                <w:szCs w:val="21"/>
              </w:rPr>
            </w:pPr>
            <w:r w:rsidRPr="006A07E6">
              <w:rPr>
                <w:rFonts w:ascii="Arial" w:hAnsi="Arial" w:cs="Arial"/>
                <w:szCs w:val="21"/>
              </w:rPr>
              <w:t>供应商可于投标截止时间前选择广西政府采购云平台允许的其他非现金形式缴纳投标保证金。具体按照广西政府采购云平台的方式操作。</w:t>
            </w:r>
          </w:p>
          <w:p w14:paraId="402D555B" w14:textId="77777777" w:rsidR="009749BC" w:rsidRPr="006A07E6" w:rsidRDefault="004B4DF6">
            <w:pPr>
              <w:spacing w:line="300" w:lineRule="exact"/>
              <w:jc w:val="left"/>
              <w:rPr>
                <w:rFonts w:ascii="Arial" w:hAnsi="Arial" w:cs="Arial"/>
                <w:szCs w:val="21"/>
              </w:rPr>
            </w:pPr>
            <w:r w:rsidRPr="006A07E6">
              <w:rPr>
                <w:rFonts w:ascii="Arial" w:hAnsi="Arial" w:cs="Arial"/>
                <w:szCs w:val="21"/>
              </w:rPr>
              <w:t>（</w:t>
            </w:r>
            <w:r w:rsidRPr="006A07E6">
              <w:rPr>
                <w:rFonts w:ascii="Arial" w:hAnsi="Arial" w:cs="Arial"/>
                <w:szCs w:val="21"/>
              </w:rPr>
              <w:t>3</w:t>
            </w:r>
            <w:r w:rsidRPr="006A07E6">
              <w:rPr>
                <w:rFonts w:ascii="Arial" w:hAnsi="Arial" w:cs="Arial"/>
                <w:szCs w:val="21"/>
              </w:rPr>
              <w:t>）财务部联系电话：</w:t>
            </w:r>
            <w:r w:rsidRPr="006A07E6">
              <w:rPr>
                <w:rFonts w:ascii="Arial" w:hAnsi="Arial" w:cs="Arial"/>
                <w:szCs w:val="21"/>
              </w:rPr>
              <w:t>0771-2821398</w:t>
            </w:r>
          </w:p>
          <w:p w14:paraId="263048FF" w14:textId="77777777" w:rsidR="009749BC" w:rsidRPr="006A07E6" w:rsidRDefault="004B4DF6">
            <w:pPr>
              <w:spacing w:line="300" w:lineRule="exact"/>
              <w:jc w:val="left"/>
              <w:rPr>
                <w:rFonts w:ascii="Arial" w:hAnsi="Arial" w:cs="Arial"/>
                <w:szCs w:val="21"/>
              </w:rPr>
            </w:pPr>
            <w:r w:rsidRPr="006A07E6">
              <w:rPr>
                <w:rFonts w:ascii="Arial" w:hAnsi="Arial" w:cs="Arial"/>
                <w:szCs w:val="21"/>
              </w:rPr>
              <w:t>（</w:t>
            </w:r>
            <w:r w:rsidRPr="006A07E6">
              <w:rPr>
                <w:rFonts w:ascii="Arial" w:hAnsi="Arial" w:cs="Arial"/>
                <w:szCs w:val="21"/>
              </w:rPr>
              <w:t>4</w:t>
            </w:r>
            <w:r w:rsidRPr="006A07E6">
              <w:rPr>
                <w:rFonts w:ascii="Arial" w:hAnsi="Arial" w:cs="Arial"/>
                <w:szCs w:val="21"/>
              </w:rPr>
              <w:t>）未按以上要求缴纳投标保证金的投标文件，将作无效投标文件处理。</w:t>
            </w:r>
          </w:p>
          <w:p w14:paraId="256D164F" w14:textId="77777777" w:rsidR="009749BC" w:rsidRPr="006A07E6" w:rsidRDefault="004B4DF6">
            <w:pPr>
              <w:spacing w:line="300" w:lineRule="exact"/>
              <w:jc w:val="left"/>
              <w:rPr>
                <w:rFonts w:ascii="Arial" w:hAnsi="Arial" w:cs="Arial"/>
                <w:b/>
                <w:bCs/>
                <w:szCs w:val="21"/>
              </w:rPr>
            </w:pPr>
            <w:r w:rsidRPr="006A07E6">
              <w:rPr>
                <w:rFonts w:ascii="Arial" w:hAnsi="Arial" w:cs="Arial"/>
                <w:b/>
                <w:bCs/>
                <w:szCs w:val="21"/>
              </w:rPr>
              <w:t>注：为保证投标保证金退还的及时性与便利性，鼓励优先采用方式</w:t>
            </w:r>
            <w:proofErr w:type="gramStart"/>
            <w:r w:rsidRPr="006A07E6">
              <w:rPr>
                <w:rFonts w:ascii="Arial" w:hAnsi="Arial" w:cs="Arial"/>
                <w:b/>
                <w:bCs/>
                <w:szCs w:val="21"/>
              </w:rPr>
              <w:t>一</w:t>
            </w:r>
            <w:proofErr w:type="gramEnd"/>
            <w:r w:rsidRPr="006A07E6">
              <w:rPr>
                <w:rFonts w:ascii="Arial" w:hAnsi="Arial" w:cs="Arial"/>
                <w:b/>
                <w:bCs/>
                <w:szCs w:val="21"/>
              </w:rPr>
              <w:t>递交投标保证金。</w:t>
            </w:r>
          </w:p>
        </w:tc>
      </w:tr>
      <w:tr w:rsidR="006A07E6" w:rsidRPr="006A07E6" w14:paraId="1FB7A89E" w14:textId="77777777">
        <w:trPr>
          <w:trHeight w:val="715"/>
        </w:trPr>
        <w:tc>
          <w:tcPr>
            <w:tcW w:w="755" w:type="dxa"/>
            <w:tcBorders>
              <w:left w:val="single" w:sz="4" w:space="0" w:color="auto"/>
              <w:right w:val="single" w:sz="4" w:space="0" w:color="auto"/>
            </w:tcBorders>
            <w:vAlign w:val="center"/>
          </w:tcPr>
          <w:p w14:paraId="72E15885" w14:textId="77777777" w:rsidR="009749BC" w:rsidRPr="006A07E6" w:rsidRDefault="004B4DF6">
            <w:pPr>
              <w:spacing w:line="300" w:lineRule="exact"/>
              <w:jc w:val="center"/>
              <w:rPr>
                <w:rFonts w:ascii="Arial" w:hAnsi="Arial" w:cs="Arial"/>
                <w:b/>
                <w:szCs w:val="21"/>
              </w:rPr>
            </w:pPr>
            <w:r w:rsidRPr="006A07E6">
              <w:rPr>
                <w:rFonts w:ascii="Arial" w:hAnsi="Arial" w:cs="Arial"/>
                <w:b/>
                <w:szCs w:val="21"/>
              </w:rPr>
              <w:lastRenderedPageBreak/>
              <w:t>3.6</w:t>
            </w:r>
          </w:p>
        </w:tc>
        <w:tc>
          <w:tcPr>
            <w:tcW w:w="1230" w:type="dxa"/>
            <w:tcBorders>
              <w:top w:val="single" w:sz="4" w:space="0" w:color="auto"/>
              <w:left w:val="single" w:sz="4" w:space="0" w:color="auto"/>
              <w:right w:val="single" w:sz="4" w:space="0" w:color="auto"/>
            </w:tcBorders>
            <w:vAlign w:val="center"/>
          </w:tcPr>
          <w:p w14:paraId="4A0DC985" w14:textId="77777777" w:rsidR="009749BC" w:rsidRPr="006A07E6" w:rsidRDefault="004B4DF6">
            <w:pPr>
              <w:spacing w:line="300" w:lineRule="exact"/>
              <w:jc w:val="center"/>
              <w:rPr>
                <w:rFonts w:ascii="Arial" w:hAnsi="Arial" w:cs="Arial"/>
                <w:szCs w:val="21"/>
              </w:rPr>
            </w:pPr>
            <w:r w:rsidRPr="006A07E6">
              <w:rPr>
                <w:rFonts w:ascii="Arial" w:hAnsi="Arial" w:cs="Arial"/>
                <w:szCs w:val="21"/>
              </w:rPr>
              <w:t>投标文件的编制</w:t>
            </w:r>
          </w:p>
        </w:tc>
        <w:tc>
          <w:tcPr>
            <w:tcW w:w="7229" w:type="dxa"/>
            <w:tcBorders>
              <w:top w:val="single" w:sz="4" w:space="0" w:color="auto"/>
              <w:left w:val="single" w:sz="4" w:space="0" w:color="auto"/>
              <w:right w:val="single" w:sz="4" w:space="0" w:color="auto"/>
            </w:tcBorders>
            <w:vAlign w:val="center"/>
          </w:tcPr>
          <w:p w14:paraId="0DF8E00A" w14:textId="77777777" w:rsidR="009749BC" w:rsidRPr="006A07E6" w:rsidRDefault="004B4DF6">
            <w:pPr>
              <w:spacing w:line="300" w:lineRule="exact"/>
              <w:jc w:val="left"/>
              <w:rPr>
                <w:rFonts w:ascii="Arial" w:hAnsi="Arial" w:cs="Arial"/>
                <w:szCs w:val="21"/>
              </w:rPr>
            </w:pPr>
            <w:r w:rsidRPr="006A07E6">
              <w:rPr>
                <w:rFonts w:ascii="Arial" w:hAnsi="Arial" w:cs="Arial"/>
                <w:szCs w:val="21"/>
              </w:rPr>
              <w:t>投标文件应按第六章投标文件格式分别编制并使用下载的广西政府采购云平台新版客户端制作并上传。</w:t>
            </w:r>
          </w:p>
        </w:tc>
      </w:tr>
      <w:tr w:rsidR="006A07E6" w:rsidRPr="006A07E6" w14:paraId="61351F75" w14:textId="77777777">
        <w:trPr>
          <w:trHeight w:val="290"/>
        </w:trPr>
        <w:tc>
          <w:tcPr>
            <w:tcW w:w="755" w:type="dxa"/>
            <w:tcBorders>
              <w:top w:val="single" w:sz="4" w:space="0" w:color="auto"/>
              <w:left w:val="single" w:sz="4" w:space="0" w:color="auto"/>
              <w:bottom w:val="single" w:sz="4" w:space="0" w:color="auto"/>
              <w:right w:val="single" w:sz="4" w:space="0" w:color="auto"/>
            </w:tcBorders>
            <w:vAlign w:val="center"/>
          </w:tcPr>
          <w:p w14:paraId="63CC65BA" w14:textId="77777777" w:rsidR="009749BC" w:rsidRPr="006A07E6" w:rsidRDefault="004B4DF6">
            <w:pPr>
              <w:spacing w:line="300" w:lineRule="exact"/>
              <w:jc w:val="center"/>
              <w:rPr>
                <w:rFonts w:ascii="Arial" w:hAnsi="Arial" w:cs="Arial"/>
                <w:b/>
                <w:szCs w:val="21"/>
              </w:rPr>
            </w:pPr>
            <w:r w:rsidRPr="006A07E6">
              <w:rPr>
                <w:rFonts w:ascii="Arial" w:hAnsi="Arial" w:cs="Arial"/>
                <w:b/>
                <w:szCs w:val="21"/>
              </w:rPr>
              <w:t>3.7</w:t>
            </w:r>
          </w:p>
        </w:tc>
        <w:tc>
          <w:tcPr>
            <w:tcW w:w="1230" w:type="dxa"/>
            <w:tcBorders>
              <w:top w:val="single" w:sz="4" w:space="0" w:color="auto"/>
              <w:left w:val="single" w:sz="4" w:space="0" w:color="auto"/>
              <w:bottom w:val="single" w:sz="4" w:space="0" w:color="auto"/>
              <w:right w:val="single" w:sz="4" w:space="0" w:color="auto"/>
            </w:tcBorders>
            <w:vAlign w:val="center"/>
          </w:tcPr>
          <w:p w14:paraId="3367707B" w14:textId="77777777" w:rsidR="009749BC" w:rsidRPr="006A07E6" w:rsidRDefault="004B4DF6">
            <w:pPr>
              <w:spacing w:line="300" w:lineRule="exact"/>
              <w:jc w:val="center"/>
              <w:rPr>
                <w:rFonts w:ascii="Arial" w:hAnsi="Arial" w:cs="Arial"/>
                <w:szCs w:val="21"/>
              </w:rPr>
            </w:pPr>
            <w:r w:rsidRPr="006A07E6">
              <w:rPr>
                <w:rFonts w:ascii="Arial" w:hAnsi="Arial" w:cs="Arial"/>
                <w:szCs w:val="21"/>
              </w:rPr>
              <w:t>投标文件递交截止时间及开标时间</w:t>
            </w:r>
          </w:p>
        </w:tc>
        <w:tc>
          <w:tcPr>
            <w:tcW w:w="7229" w:type="dxa"/>
            <w:tcBorders>
              <w:top w:val="single" w:sz="4" w:space="0" w:color="auto"/>
              <w:left w:val="single" w:sz="4" w:space="0" w:color="auto"/>
              <w:bottom w:val="single" w:sz="4" w:space="0" w:color="auto"/>
              <w:right w:val="single" w:sz="4" w:space="0" w:color="auto"/>
            </w:tcBorders>
            <w:vAlign w:val="center"/>
          </w:tcPr>
          <w:p w14:paraId="2252E558" w14:textId="77777777" w:rsidR="009749BC" w:rsidRPr="006A07E6" w:rsidRDefault="004B4DF6">
            <w:pPr>
              <w:spacing w:line="300" w:lineRule="exact"/>
              <w:jc w:val="left"/>
              <w:rPr>
                <w:rFonts w:ascii="Arial" w:hAnsi="Arial" w:cs="Arial"/>
                <w:szCs w:val="21"/>
              </w:rPr>
            </w:pPr>
            <w:r w:rsidRPr="006A07E6">
              <w:rPr>
                <w:rFonts w:ascii="Arial" w:hAnsi="Arial" w:cs="Arial"/>
                <w:kern w:val="0"/>
                <w:szCs w:val="21"/>
              </w:rPr>
              <w:t>见招标公告要求</w:t>
            </w:r>
            <w:r w:rsidRPr="006A07E6">
              <w:rPr>
                <w:rFonts w:ascii="Arial" w:hAnsi="Arial" w:cs="Arial"/>
                <w:szCs w:val="21"/>
              </w:rPr>
              <w:t>。</w:t>
            </w:r>
          </w:p>
        </w:tc>
      </w:tr>
      <w:tr w:rsidR="006A07E6" w:rsidRPr="006A07E6" w14:paraId="40B805CA" w14:textId="77777777">
        <w:trPr>
          <w:trHeight w:val="405"/>
        </w:trPr>
        <w:tc>
          <w:tcPr>
            <w:tcW w:w="755" w:type="dxa"/>
            <w:tcBorders>
              <w:top w:val="single" w:sz="4" w:space="0" w:color="auto"/>
              <w:left w:val="single" w:sz="4" w:space="0" w:color="auto"/>
              <w:bottom w:val="single" w:sz="4" w:space="0" w:color="auto"/>
              <w:right w:val="single" w:sz="4" w:space="0" w:color="auto"/>
            </w:tcBorders>
            <w:vAlign w:val="center"/>
          </w:tcPr>
          <w:p w14:paraId="4E04B813" w14:textId="77777777" w:rsidR="009749BC" w:rsidRPr="006A07E6" w:rsidRDefault="004B4DF6">
            <w:pPr>
              <w:spacing w:line="300" w:lineRule="exact"/>
              <w:jc w:val="center"/>
              <w:rPr>
                <w:rFonts w:ascii="Arial" w:hAnsi="Arial" w:cs="Arial"/>
                <w:b/>
                <w:szCs w:val="21"/>
              </w:rPr>
            </w:pPr>
            <w:r w:rsidRPr="006A07E6">
              <w:rPr>
                <w:rFonts w:ascii="Arial" w:hAnsi="Arial" w:cs="Arial"/>
                <w:b/>
                <w:szCs w:val="21"/>
              </w:rPr>
              <w:t>4.2</w:t>
            </w:r>
          </w:p>
        </w:tc>
        <w:tc>
          <w:tcPr>
            <w:tcW w:w="1230" w:type="dxa"/>
            <w:tcBorders>
              <w:top w:val="single" w:sz="4" w:space="0" w:color="auto"/>
              <w:left w:val="single" w:sz="4" w:space="0" w:color="auto"/>
              <w:bottom w:val="single" w:sz="4" w:space="0" w:color="auto"/>
              <w:right w:val="single" w:sz="4" w:space="0" w:color="auto"/>
            </w:tcBorders>
            <w:vAlign w:val="center"/>
          </w:tcPr>
          <w:p w14:paraId="26169250" w14:textId="77777777" w:rsidR="009749BC" w:rsidRPr="006A07E6" w:rsidRDefault="004B4DF6">
            <w:pPr>
              <w:spacing w:line="300" w:lineRule="exact"/>
              <w:jc w:val="center"/>
              <w:rPr>
                <w:rFonts w:ascii="Arial" w:hAnsi="Arial" w:cs="Arial"/>
                <w:szCs w:val="20"/>
              </w:rPr>
            </w:pPr>
            <w:r w:rsidRPr="006A07E6">
              <w:rPr>
                <w:rFonts w:ascii="Arial" w:hAnsi="Arial" w:cs="Arial"/>
                <w:szCs w:val="21"/>
              </w:rPr>
              <w:t>备份投标文件</w:t>
            </w:r>
          </w:p>
        </w:tc>
        <w:tc>
          <w:tcPr>
            <w:tcW w:w="7229" w:type="dxa"/>
            <w:tcBorders>
              <w:top w:val="single" w:sz="4" w:space="0" w:color="auto"/>
              <w:left w:val="single" w:sz="4" w:space="0" w:color="auto"/>
              <w:bottom w:val="single" w:sz="4" w:space="0" w:color="auto"/>
              <w:right w:val="single" w:sz="4" w:space="0" w:color="auto"/>
            </w:tcBorders>
            <w:vAlign w:val="center"/>
          </w:tcPr>
          <w:p w14:paraId="4AF7BFA2" w14:textId="77777777" w:rsidR="009749BC" w:rsidRPr="006A07E6" w:rsidRDefault="004B4DF6">
            <w:pPr>
              <w:spacing w:line="276" w:lineRule="auto"/>
              <w:rPr>
                <w:rFonts w:ascii="Arial" w:hAnsi="Arial" w:cs="Arial"/>
                <w:szCs w:val="21"/>
              </w:rPr>
            </w:pPr>
            <w:r w:rsidRPr="006A07E6">
              <w:rPr>
                <w:rFonts w:ascii="Arial" w:hAnsi="Arial" w:cs="Arial"/>
                <w:szCs w:val="21"/>
              </w:rPr>
              <w:t>本项目</w:t>
            </w:r>
            <w:r w:rsidRPr="006A07E6">
              <w:rPr>
                <w:rFonts w:ascii="Segoe UI Emoji" w:hAnsi="Segoe UI Emoji" w:cs="Segoe UI Emoji"/>
                <w:sz w:val="22"/>
                <w:szCs w:val="22"/>
              </w:rPr>
              <w:t>☑</w:t>
            </w:r>
            <w:r w:rsidRPr="006A07E6">
              <w:rPr>
                <w:rFonts w:ascii="Arial" w:hAnsi="Arial" w:cs="Arial"/>
                <w:szCs w:val="21"/>
              </w:rPr>
              <w:t>接受</w:t>
            </w:r>
            <w:r w:rsidRPr="006A07E6">
              <w:rPr>
                <w:rFonts w:ascii="Arial" w:hAnsi="Arial" w:cs="Arial"/>
                <w:szCs w:val="21"/>
              </w:rPr>
              <w:t xml:space="preserve">   □</w:t>
            </w:r>
            <w:r w:rsidRPr="006A07E6">
              <w:rPr>
                <w:rFonts w:ascii="Arial" w:hAnsi="Arial" w:cs="Arial"/>
                <w:szCs w:val="21"/>
              </w:rPr>
              <w:t>不接受备份投标文件</w:t>
            </w:r>
          </w:p>
          <w:p w14:paraId="1D7F8903" w14:textId="77777777" w:rsidR="009749BC" w:rsidRPr="006A07E6" w:rsidRDefault="004B4DF6">
            <w:pPr>
              <w:spacing w:line="276" w:lineRule="auto"/>
              <w:rPr>
                <w:rFonts w:ascii="Arial" w:hAnsi="Arial" w:cs="Arial"/>
                <w:sz w:val="22"/>
                <w:szCs w:val="22"/>
              </w:rPr>
            </w:pPr>
            <w:r w:rsidRPr="006A07E6">
              <w:rPr>
                <w:rFonts w:ascii="Arial" w:hAnsi="Arial" w:cs="Arial"/>
                <w:szCs w:val="21"/>
              </w:rPr>
              <w:t>以</w:t>
            </w:r>
            <w:r w:rsidRPr="006A07E6">
              <w:rPr>
                <w:rFonts w:ascii="Arial" w:hAnsi="Arial" w:cs="Arial"/>
                <w:kern w:val="0"/>
                <w:szCs w:val="21"/>
              </w:rPr>
              <w:t>广西政府采购云平台</w:t>
            </w:r>
            <w:r w:rsidRPr="006A07E6">
              <w:rPr>
                <w:rFonts w:ascii="Arial" w:hAnsi="Arial" w:cs="Arial"/>
                <w:szCs w:val="21"/>
              </w:rPr>
              <w:t>自动生成的备份文件为依据，当项目允许接受备份响应文件时，供应商才可以按规定上传备份投标文件。</w:t>
            </w:r>
          </w:p>
        </w:tc>
      </w:tr>
      <w:tr w:rsidR="006A07E6" w:rsidRPr="006A07E6" w14:paraId="252EDFAC" w14:textId="77777777">
        <w:trPr>
          <w:trHeight w:val="405"/>
        </w:trPr>
        <w:tc>
          <w:tcPr>
            <w:tcW w:w="755" w:type="dxa"/>
            <w:tcBorders>
              <w:top w:val="single" w:sz="4" w:space="0" w:color="auto"/>
              <w:left w:val="single" w:sz="4" w:space="0" w:color="auto"/>
              <w:bottom w:val="single" w:sz="4" w:space="0" w:color="auto"/>
              <w:right w:val="single" w:sz="4" w:space="0" w:color="auto"/>
            </w:tcBorders>
            <w:vAlign w:val="center"/>
          </w:tcPr>
          <w:p w14:paraId="6EC2FE15" w14:textId="77777777" w:rsidR="009749BC" w:rsidRPr="006A07E6" w:rsidRDefault="004B4DF6">
            <w:pPr>
              <w:spacing w:line="300" w:lineRule="exact"/>
              <w:jc w:val="center"/>
              <w:rPr>
                <w:rFonts w:ascii="Arial" w:hAnsi="Arial" w:cs="Arial"/>
                <w:b/>
                <w:szCs w:val="21"/>
              </w:rPr>
            </w:pPr>
            <w:r w:rsidRPr="006A07E6">
              <w:rPr>
                <w:rFonts w:ascii="Arial" w:hAnsi="Arial" w:cs="Arial"/>
                <w:b/>
                <w:szCs w:val="21"/>
              </w:rPr>
              <w:t>4.3</w:t>
            </w:r>
          </w:p>
        </w:tc>
        <w:tc>
          <w:tcPr>
            <w:tcW w:w="1230" w:type="dxa"/>
            <w:tcBorders>
              <w:top w:val="single" w:sz="4" w:space="0" w:color="auto"/>
              <w:left w:val="single" w:sz="4" w:space="0" w:color="auto"/>
              <w:bottom w:val="single" w:sz="4" w:space="0" w:color="auto"/>
              <w:right w:val="single" w:sz="4" w:space="0" w:color="auto"/>
            </w:tcBorders>
            <w:vAlign w:val="center"/>
          </w:tcPr>
          <w:p w14:paraId="499A5474" w14:textId="77777777" w:rsidR="009749BC" w:rsidRPr="006A07E6" w:rsidRDefault="004B4DF6">
            <w:pPr>
              <w:spacing w:line="300" w:lineRule="exact"/>
              <w:jc w:val="center"/>
              <w:rPr>
                <w:rFonts w:ascii="Arial" w:hAnsi="Arial" w:cs="Arial"/>
                <w:szCs w:val="21"/>
              </w:rPr>
            </w:pPr>
            <w:r w:rsidRPr="006A07E6">
              <w:rPr>
                <w:rFonts w:ascii="Arial" w:hAnsi="Arial" w:cs="Arial"/>
                <w:szCs w:val="20"/>
              </w:rPr>
              <w:t>演示</w:t>
            </w:r>
          </w:p>
        </w:tc>
        <w:tc>
          <w:tcPr>
            <w:tcW w:w="7229" w:type="dxa"/>
            <w:tcBorders>
              <w:top w:val="single" w:sz="4" w:space="0" w:color="auto"/>
              <w:left w:val="single" w:sz="4" w:space="0" w:color="auto"/>
              <w:bottom w:val="single" w:sz="4" w:space="0" w:color="auto"/>
              <w:right w:val="single" w:sz="4" w:space="0" w:color="auto"/>
            </w:tcBorders>
            <w:vAlign w:val="center"/>
          </w:tcPr>
          <w:p w14:paraId="40A6C47A" w14:textId="77777777" w:rsidR="009749BC" w:rsidRPr="006A07E6" w:rsidRDefault="004B4DF6">
            <w:pPr>
              <w:spacing w:line="276" w:lineRule="auto"/>
              <w:rPr>
                <w:rFonts w:ascii="Arial" w:hAnsi="Arial" w:cs="Arial"/>
                <w:szCs w:val="21"/>
              </w:rPr>
            </w:pPr>
            <w:r w:rsidRPr="006A07E6">
              <w:rPr>
                <w:rFonts w:ascii="Segoe UI Emoji" w:hAnsi="Segoe UI Emoji" w:cs="Segoe UI Emoji"/>
                <w:sz w:val="22"/>
                <w:szCs w:val="22"/>
              </w:rPr>
              <w:t>☑</w:t>
            </w:r>
            <w:r w:rsidRPr="006A07E6">
              <w:rPr>
                <w:rFonts w:ascii="Arial" w:hAnsi="Arial" w:cs="Arial"/>
                <w:szCs w:val="21"/>
              </w:rPr>
              <w:t>否</w:t>
            </w:r>
            <w:r w:rsidRPr="006A07E6">
              <w:rPr>
                <w:rFonts w:ascii="Arial" w:hAnsi="Arial" w:cs="Arial"/>
                <w:szCs w:val="21"/>
              </w:rPr>
              <w:t xml:space="preserve">   □</w:t>
            </w:r>
            <w:r w:rsidRPr="006A07E6">
              <w:rPr>
                <w:rFonts w:ascii="Arial" w:hAnsi="Arial" w:cs="Arial"/>
                <w:szCs w:val="21"/>
              </w:rPr>
              <w:t>是</w:t>
            </w:r>
          </w:p>
          <w:p w14:paraId="58CC4A18" w14:textId="77777777" w:rsidR="009749BC" w:rsidRPr="006A07E6" w:rsidRDefault="004B4DF6">
            <w:pPr>
              <w:spacing w:line="276" w:lineRule="auto"/>
              <w:rPr>
                <w:rFonts w:ascii="Arial" w:hAnsi="Arial" w:cs="Arial"/>
                <w:szCs w:val="21"/>
                <w:u w:val="single"/>
              </w:rPr>
            </w:pPr>
            <w:r w:rsidRPr="006A07E6">
              <w:rPr>
                <w:rFonts w:ascii="Arial" w:hAnsi="Arial" w:cs="Arial"/>
                <w:szCs w:val="21"/>
              </w:rPr>
              <w:t>演示内容：</w:t>
            </w:r>
            <w:r w:rsidRPr="006A07E6">
              <w:rPr>
                <w:rFonts w:ascii="Arial" w:hAnsi="Arial" w:cs="Arial"/>
                <w:szCs w:val="21"/>
                <w:u w:val="single"/>
              </w:rPr>
              <w:t xml:space="preserve">               </w:t>
            </w:r>
          </w:p>
          <w:p w14:paraId="30436964" w14:textId="77777777" w:rsidR="009749BC" w:rsidRPr="006A07E6" w:rsidRDefault="004B4DF6">
            <w:pPr>
              <w:spacing w:line="276" w:lineRule="auto"/>
              <w:rPr>
                <w:rFonts w:ascii="Arial" w:hAnsi="Arial" w:cs="Arial"/>
                <w:szCs w:val="21"/>
              </w:rPr>
            </w:pPr>
            <w:r w:rsidRPr="006A07E6">
              <w:rPr>
                <w:rFonts w:ascii="Arial" w:hAnsi="Arial" w:cs="Arial"/>
                <w:szCs w:val="21"/>
              </w:rPr>
              <w:lastRenderedPageBreak/>
              <w:t>演示形式：</w:t>
            </w:r>
            <w:r w:rsidRPr="006A07E6">
              <w:rPr>
                <w:rFonts w:ascii="Arial" w:hAnsi="Arial" w:cs="Arial"/>
                <w:szCs w:val="21"/>
              </w:rPr>
              <w:t xml:space="preserve"> </w:t>
            </w:r>
          </w:p>
        </w:tc>
      </w:tr>
      <w:tr w:rsidR="006A07E6" w:rsidRPr="006A07E6" w14:paraId="0E4892AB" w14:textId="77777777">
        <w:trPr>
          <w:trHeight w:val="405"/>
        </w:trPr>
        <w:tc>
          <w:tcPr>
            <w:tcW w:w="755" w:type="dxa"/>
            <w:tcBorders>
              <w:top w:val="single" w:sz="4" w:space="0" w:color="auto"/>
              <w:left w:val="single" w:sz="4" w:space="0" w:color="auto"/>
              <w:bottom w:val="single" w:sz="4" w:space="0" w:color="auto"/>
              <w:right w:val="single" w:sz="4" w:space="0" w:color="auto"/>
            </w:tcBorders>
            <w:vAlign w:val="center"/>
          </w:tcPr>
          <w:p w14:paraId="124781C2" w14:textId="77777777" w:rsidR="009749BC" w:rsidRPr="006A07E6" w:rsidRDefault="004B4DF6">
            <w:pPr>
              <w:spacing w:line="300" w:lineRule="exact"/>
              <w:jc w:val="center"/>
              <w:rPr>
                <w:rFonts w:ascii="Arial" w:hAnsi="Arial" w:cs="Arial"/>
                <w:b/>
                <w:szCs w:val="21"/>
              </w:rPr>
            </w:pPr>
            <w:r w:rsidRPr="006A07E6">
              <w:rPr>
                <w:rFonts w:ascii="Arial" w:hAnsi="Arial" w:cs="Arial"/>
                <w:b/>
                <w:szCs w:val="21"/>
              </w:rPr>
              <w:lastRenderedPageBreak/>
              <w:t>4.4</w:t>
            </w:r>
          </w:p>
        </w:tc>
        <w:tc>
          <w:tcPr>
            <w:tcW w:w="1230" w:type="dxa"/>
            <w:tcBorders>
              <w:top w:val="single" w:sz="4" w:space="0" w:color="auto"/>
              <w:left w:val="single" w:sz="4" w:space="0" w:color="auto"/>
              <w:bottom w:val="single" w:sz="4" w:space="0" w:color="auto"/>
              <w:right w:val="single" w:sz="4" w:space="0" w:color="auto"/>
            </w:tcBorders>
            <w:vAlign w:val="center"/>
          </w:tcPr>
          <w:p w14:paraId="5C49B2C3" w14:textId="77777777" w:rsidR="009749BC" w:rsidRPr="006A07E6" w:rsidRDefault="004B4DF6">
            <w:pPr>
              <w:spacing w:line="300" w:lineRule="exact"/>
              <w:jc w:val="center"/>
              <w:rPr>
                <w:rFonts w:ascii="Arial" w:hAnsi="Arial" w:cs="Arial"/>
                <w:szCs w:val="21"/>
              </w:rPr>
            </w:pPr>
            <w:r w:rsidRPr="006A07E6">
              <w:rPr>
                <w:rFonts w:ascii="Arial" w:hAnsi="Arial" w:cs="Arial"/>
                <w:szCs w:val="20"/>
              </w:rPr>
              <w:t>样品</w:t>
            </w:r>
          </w:p>
        </w:tc>
        <w:tc>
          <w:tcPr>
            <w:tcW w:w="7229" w:type="dxa"/>
            <w:tcBorders>
              <w:top w:val="single" w:sz="4" w:space="0" w:color="auto"/>
              <w:left w:val="single" w:sz="4" w:space="0" w:color="auto"/>
              <w:bottom w:val="single" w:sz="4" w:space="0" w:color="auto"/>
              <w:right w:val="single" w:sz="4" w:space="0" w:color="auto"/>
            </w:tcBorders>
            <w:vAlign w:val="center"/>
          </w:tcPr>
          <w:p w14:paraId="125BC107" w14:textId="77777777" w:rsidR="009749BC" w:rsidRPr="006A07E6" w:rsidRDefault="004B4DF6">
            <w:pPr>
              <w:spacing w:line="276" w:lineRule="auto"/>
              <w:rPr>
                <w:rFonts w:ascii="Arial" w:hAnsi="Arial" w:cs="Arial"/>
                <w:szCs w:val="21"/>
              </w:rPr>
            </w:pPr>
            <w:r w:rsidRPr="006A07E6">
              <w:rPr>
                <w:rFonts w:ascii="Segoe UI Emoji" w:hAnsi="Segoe UI Emoji" w:cs="Segoe UI Emoji"/>
                <w:sz w:val="24"/>
              </w:rPr>
              <w:t>☑</w:t>
            </w:r>
            <w:r w:rsidRPr="006A07E6">
              <w:rPr>
                <w:rFonts w:ascii="Arial" w:hAnsi="Arial" w:cs="Arial"/>
                <w:szCs w:val="21"/>
              </w:rPr>
              <w:t>否</w:t>
            </w:r>
            <w:r w:rsidRPr="006A07E6">
              <w:rPr>
                <w:rFonts w:ascii="Arial" w:hAnsi="Arial" w:cs="Arial"/>
                <w:szCs w:val="21"/>
              </w:rPr>
              <w:t xml:space="preserve">   □</w:t>
            </w:r>
            <w:r w:rsidRPr="006A07E6">
              <w:rPr>
                <w:rFonts w:ascii="Arial" w:hAnsi="Arial" w:cs="Arial"/>
                <w:szCs w:val="21"/>
              </w:rPr>
              <w:t>是</w:t>
            </w:r>
          </w:p>
          <w:p w14:paraId="6508E961" w14:textId="77777777" w:rsidR="009749BC" w:rsidRPr="006A07E6" w:rsidRDefault="004B4DF6">
            <w:pPr>
              <w:spacing w:line="276" w:lineRule="auto"/>
              <w:rPr>
                <w:rFonts w:ascii="Arial" w:hAnsi="Arial" w:cs="Arial"/>
                <w:szCs w:val="21"/>
                <w:u w:val="single"/>
              </w:rPr>
            </w:pPr>
            <w:r w:rsidRPr="006A07E6">
              <w:rPr>
                <w:rFonts w:ascii="Arial" w:hAnsi="Arial" w:cs="Arial"/>
                <w:szCs w:val="21"/>
              </w:rPr>
              <w:t>样品制作的标准和要求：</w:t>
            </w:r>
            <w:r w:rsidRPr="006A07E6">
              <w:rPr>
                <w:rFonts w:ascii="Arial" w:hAnsi="Arial" w:cs="Arial"/>
                <w:szCs w:val="21"/>
                <w:u w:val="single"/>
              </w:rPr>
              <w:t xml:space="preserve">               </w:t>
            </w:r>
          </w:p>
          <w:p w14:paraId="21EE2527" w14:textId="77777777" w:rsidR="009749BC" w:rsidRPr="006A07E6" w:rsidRDefault="004B4DF6">
            <w:pPr>
              <w:spacing w:line="276" w:lineRule="auto"/>
              <w:rPr>
                <w:rFonts w:ascii="Arial" w:hAnsi="Arial" w:cs="Arial"/>
                <w:szCs w:val="21"/>
                <w:u w:val="single"/>
              </w:rPr>
            </w:pPr>
            <w:r w:rsidRPr="006A07E6">
              <w:rPr>
                <w:rFonts w:ascii="Arial" w:hAnsi="Arial" w:cs="Arial"/>
                <w:szCs w:val="21"/>
              </w:rPr>
              <w:t>样品检测机构的要求：</w:t>
            </w:r>
            <w:r w:rsidRPr="006A07E6">
              <w:rPr>
                <w:rFonts w:ascii="Arial" w:hAnsi="Arial" w:cs="Arial"/>
                <w:szCs w:val="21"/>
                <w:u w:val="single"/>
              </w:rPr>
              <w:t xml:space="preserve">                </w:t>
            </w:r>
          </w:p>
          <w:p w14:paraId="481406C2" w14:textId="77777777" w:rsidR="009749BC" w:rsidRPr="006A07E6" w:rsidRDefault="004B4DF6">
            <w:pPr>
              <w:spacing w:line="276" w:lineRule="auto"/>
              <w:rPr>
                <w:rFonts w:ascii="Arial" w:hAnsi="Arial" w:cs="Arial"/>
                <w:szCs w:val="21"/>
                <w:u w:val="single"/>
              </w:rPr>
            </w:pPr>
            <w:r w:rsidRPr="006A07E6">
              <w:rPr>
                <w:rFonts w:ascii="Arial" w:hAnsi="Arial" w:cs="Arial"/>
                <w:szCs w:val="21"/>
              </w:rPr>
              <w:t>检测内容：</w:t>
            </w:r>
            <w:r w:rsidRPr="006A07E6">
              <w:rPr>
                <w:rFonts w:ascii="Arial" w:hAnsi="Arial" w:cs="Arial"/>
                <w:szCs w:val="21"/>
                <w:u w:val="single"/>
              </w:rPr>
              <w:t xml:space="preserve">                     </w:t>
            </w:r>
          </w:p>
          <w:p w14:paraId="43542628" w14:textId="77777777" w:rsidR="009749BC" w:rsidRPr="006A07E6" w:rsidRDefault="004B4DF6">
            <w:pPr>
              <w:spacing w:line="276" w:lineRule="auto"/>
              <w:rPr>
                <w:rFonts w:ascii="Arial" w:hAnsi="Arial" w:cs="Arial"/>
                <w:szCs w:val="21"/>
              </w:rPr>
            </w:pPr>
            <w:r w:rsidRPr="006A07E6">
              <w:rPr>
                <w:rFonts w:ascii="Arial" w:hAnsi="Arial" w:cs="Arial"/>
                <w:szCs w:val="21"/>
              </w:rPr>
              <w:t>样品递交方式：</w:t>
            </w:r>
            <w:r w:rsidRPr="006A07E6">
              <w:rPr>
                <w:rFonts w:ascii="Arial" w:hAnsi="Arial" w:cs="Arial"/>
                <w:szCs w:val="21"/>
              </w:rPr>
              <w:t xml:space="preserve"> </w:t>
            </w:r>
          </w:p>
        </w:tc>
      </w:tr>
      <w:tr w:rsidR="006A07E6" w:rsidRPr="006A07E6" w14:paraId="18B71937" w14:textId="77777777">
        <w:trPr>
          <w:trHeight w:val="405"/>
        </w:trPr>
        <w:tc>
          <w:tcPr>
            <w:tcW w:w="755" w:type="dxa"/>
            <w:tcBorders>
              <w:top w:val="single" w:sz="4" w:space="0" w:color="auto"/>
              <w:left w:val="single" w:sz="4" w:space="0" w:color="auto"/>
              <w:bottom w:val="single" w:sz="4" w:space="0" w:color="auto"/>
              <w:right w:val="single" w:sz="4" w:space="0" w:color="auto"/>
            </w:tcBorders>
            <w:vAlign w:val="center"/>
          </w:tcPr>
          <w:p w14:paraId="112F5E33" w14:textId="77777777" w:rsidR="009749BC" w:rsidRPr="006A07E6" w:rsidRDefault="004B4DF6">
            <w:pPr>
              <w:spacing w:line="300" w:lineRule="exact"/>
              <w:jc w:val="center"/>
              <w:rPr>
                <w:rFonts w:ascii="Arial" w:hAnsi="Arial" w:cs="Arial"/>
                <w:b/>
                <w:szCs w:val="21"/>
              </w:rPr>
            </w:pPr>
            <w:r w:rsidRPr="006A07E6">
              <w:rPr>
                <w:rFonts w:ascii="Arial" w:hAnsi="Arial" w:cs="Arial"/>
                <w:b/>
                <w:szCs w:val="21"/>
              </w:rPr>
              <w:t>6.3.5</w:t>
            </w:r>
          </w:p>
        </w:tc>
        <w:tc>
          <w:tcPr>
            <w:tcW w:w="1230" w:type="dxa"/>
            <w:tcBorders>
              <w:top w:val="single" w:sz="4" w:space="0" w:color="auto"/>
              <w:left w:val="single" w:sz="4" w:space="0" w:color="auto"/>
              <w:bottom w:val="single" w:sz="4" w:space="0" w:color="auto"/>
              <w:right w:val="single" w:sz="4" w:space="0" w:color="auto"/>
            </w:tcBorders>
            <w:vAlign w:val="center"/>
          </w:tcPr>
          <w:p w14:paraId="613D8738" w14:textId="77777777" w:rsidR="009749BC" w:rsidRPr="006A07E6" w:rsidRDefault="004B4DF6">
            <w:pPr>
              <w:spacing w:line="300" w:lineRule="exact"/>
              <w:jc w:val="center"/>
              <w:rPr>
                <w:rFonts w:ascii="Arial" w:hAnsi="Arial" w:cs="Arial"/>
                <w:szCs w:val="21"/>
              </w:rPr>
            </w:pPr>
            <w:r w:rsidRPr="006A07E6">
              <w:rPr>
                <w:rFonts w:ascii="Arial" w:hAnsi="Arial" w:cs="Arial"/>
                <w:szCs w:val="21"/>
              </w:rPr>
              <w:t>相同品牌推荐方式</w:t>
            </w:r>
          </w:p>
        </w:tc>
        <w:tc>
          <w:tcPr>
            <w:tcW w:w="7229" w:type="dxa"/>
            <w:tcBorders>
              <w:top w:val="single" w:sz="4" w:space="0" w:color="auto"/>
              <w:left w:val="single" w:sz="4" w:space="0" w:color="auto"/>
              <w:bottom w:val="single" w:sz="4" w:space="0" w:color="auto"/>
              <w:right w:val="single" w:sz="4" w:space="0" w:color="auto"/>
            </w:tcBorders>
            <w:vAlign w:val="center"/>
          </w:tcPr>
          <w:p w14:paraId="10794E22" w14:textId="77777777" w:rsidR="009749BC" w:rsidRPr="006A07E6" w:rsidRDefault="004B4DF6">
            <w:pPr>
              <w:spacing w:line="276" w:lineRule="auto"/>
              <w:rPr>
                <w:rFonts w:ascii="Arial" w:hAnsi="Arial" w:cs="Arial"/>
                <w:szCs w:val="21"/>
              </w:rPr>
            </w:pPr>
            <w:r w:rsidRPr="006A07E6">
              <w:rPr>
                <w:rFonts w:ascii="Segoe UI Emoji" w:hAnsi="Segoe UI Emoji" w:cs="Segoe UI Emoji"/>
                <w:sz w:val="22"/>
                <w:szCs w:val="22"/>
              </w:rPr>
              <w:t>☑</w:t>
            </w:r>
            <w:r w:rsidRPr="006A07E6">
              <w:rPr>
                <w:rFonts w:ascii="Arial" w:hAnsi="Arial" w:cs="Arial"/>
                <w:szCs w:val="21"/>
              </w:rPr>
              <w:t>采购人委托评审委员会确定</w:t>
            </w:r>
            <w:r w:rsidRPr="006A07E6">
              <w:rPr>
                <w:rFonts w:ascii="Arial" w:hAnsi="Arial" w:cs="Arial"/>
                <w:szCs w:val="21"/>
              </w:rPr>
              <w:t xml:space="preserve">   □</w:t>
            </w:r>
            <w:r w:rsidRPr="006A07E6">
              <w:rPr>
                <w:rFonts w:ascii="Arial" w:hAnsi="Arial" w:cs="Arial"/>
                <w:szCs w:val="21"/>
              </w:rPr>
              <w:t>采购人确定</w:t>
            </w:r>
          </w:p>
        </w:tc>
      </w:tr>
      <w:tr w:rsidR="006A07E6" w:rsidRPr="006A07E6" w14:paraId="06B27958" w14:textId="77777777">
        <w:trPr>
          <w:trHeight w:val="405"/>
        </w:trPr>
        <w:tc>
          <w:tcPr>
            <w:tcW w:w="755" w:type="dxa"/>
            <w:tcBorders>
              <w:top w:val="single" w:sz="4" w:space="0" w:color="auto"/>
              <w:left w:val="single" w:sz="4" w:space="0" w:color="auto"/>
              <w:bottom w:val="single" w:sz="4" w:space="0" w:color="auto"/>
              <w:right w:val="single" w:sz="4" w:space="0" w:color="auto"/>
            </w:tcBorders>
            <w:vAlign w:val="center"/>
          </w:tcPr>
          <w:p w14:paraId="434F028F" w14:textId="77777777" w:rsidR="009749BC" w:rsidRPr="006A07E6" w:rsidRDefault="004B4DF6">
            <w:pPr>
              <w:spacing w:line="300" w:lineRule="exact"/>
              <w:jc w:val="center"/>
              <w:rPr>
                <w:rFonts w:ascii="Arial" w:hAnsi="Arial" w:cs="Arial"/>
                <w:b/>
                <w:szCs w:val="21"/>
              </w:rPr>
            </w:pPr>
            <w:r w:rsidRPr="006A07E6">
              <w:rPr>
                <w:rFonts w:ascii="Arial" w:hAnsi="Arial" w:cs="Arial"/>
                <w:b/>
                <w:szCs w:val="21"/>
              </w:rPr>
              <w:t>6.5.1</w:t>
            </w:r>
          </w:p>
        </w:tc>
        <w:tc>
          <w:tcPr>
            <w:tcW w:w="1230" w:type="dxa"/>
            <w:tcBorders>
              <w:top w:val="single" w:sz="4" w:space="0" w:color="auto"/>
              <w:left w:val="single" w:sz="4" w:space="0" w:color="auto"/>
              <w:bottom w:val="single" w:sz="4" w:space="0" w:color="auto"/>
              <w:right w:val="single" w:sz="4" w:space="0" w:color="auto"/>
            </w:tcBorders>
            <w:vAlign w:val="center"/>
          </w:tcPr>
          <w:p w14:paraId="49220EE7" w14:textId="77777777" w:rsidR="009749BC" w:rsidRPr="006A07E6" w:rsidRDefault="004B4DF6">
            <w:pPr>
              <w:spacing w:line="300" w:lineRule="exact"/>
              <w:jc w:val="center"/>
              <w:rPr>
                <w:rFonts w:ascii="Arial" w:hAnsi="Arial" w:cs="Arial"/>
                <w:szCs w:val="21"/>
              </w:rPr>
            </w:pPr>
            <w:r w:rsidRPr="006A07E6">
              <w:rPr>
                <w:rFonts w:ascii="Arial" w:hAnsi="Arial" w:cs="Arial"/>
                <w:szCs w:val="21"/>
              </w:rPr>
              <w:t>结果公告</w:t>
            </w:r>
          </w:p>
        </w:tc>
        <w:tc>
          <w:tcPr>
            <w:tcW w:w="7229" w:type="dxa"/>
            <w:tcBorders>
              <w:top w:val="single" w:sz="4" w:space="0" w:color="auto"/>
              <w:left w:val="single" w:sz="4" w:space="0" w:color="auto"/>
              <w:bottom w:val="single" w:sz="4" w:space="0" w:color="auto"/>
              <w:right w:val="single" w:sz="4" w:space="0" w:color="auto"/>
            </w:tcBorders>
            <w:vAlign w:val="center"/>
          </w:tcPr>
          <w:p w14:paraId="3AA27D6C" w14:textId="77777777" w:rsidR="009749BC" w:rsidRPr="006A07E6" w:rsidRDefault="004B4DF6">
            <w:pPr>
              <w:spacing w:line="300" w:lineRule="exact"/>
              <w:jc w:val="left"/>
              <w:rPr>
                <w:rFonts w:ascii="Arial" w:hAnsi="Arial" w:cs="Arial"/>
                <w:szCs w:val="21"/>
              </w:rPr>
            </w:pPr>
            <w:r w:rsidRPr="006A07E6">
              <w:rPr>
                <w:rFonts w:ascii="Arial" w:hAnsi="Arial" w:cs="Arial"/>
                <w:szCs w:val="21"/>
              </w:rPr>
              <w:t>采购代理机构在采购人依法确认中标人后</w:t>
            </w:r>
            <w:r w:rsidRPr="006A07E6">
              <w:rPr>
                <w:rFonts w:ascii="Arial" w:hAnsi="Arial" w:cs="Arial"/>
                <w:szCs w:val="21"/>
              </w:rPr>
              <w:t>2</w:t>
            </w:r>
            <w:r w:rsidRPr="006A07E6">
              <w:rPr>
                <w:rFonts w:ascii="Arial" w:hAnsi="Arial" w:cs="Arial"/>
                <w:szCs w:val="21"/>
              </w:rPr>
              <w:t>个工作日内在招标公告发布的媒体上发布结果公告。</w:t>
            </w:r>
          </w:p>
        </w:tc>
      </w:tr>
      <w:tr w:rsidR="006A07E6" w:rsidRPr="006A07E6" w14:paraId="66FEDE84" w14:textId="77777777">
        <w:trPr>
          <w:trHeight w:val="405"/>
        </w:trPr>
        <w:tc>
          <w:tcPr>
            <w:tcW w:w="755" w:type="dxa"/>
            <w:tcBorders>
              <w:top w:val="single" w:sz="4" w:space="0" w:color="auto"/>
              <w:left w:val="single" w:sz="4" w:space="0" w:color="auto"/>
              <w:bottom w:val="single" w:sz="4" w:space="0" w:color="auto"/>
              <w:right w:val="single" w:sz="4" w:space="0" w:color="auto"/>
            </w:tcBorders>
            <w:vAlign w:val="center"/>
          </w:tcPr>
          <w:p w14:paraId="07E5E809" w14:textId="77777777" w:rsidR="009749BC" w:rsidRPr="006A07E6" w:rsidRDefault="004B4DF6">
            <w:pPr>
              <w:spacing w:line="300" w:lineRule="exact"/>
              <w:jc w:val="center"/>
              <w:rPr>
                <w:rFonts w:ascii="Arial" w:hAnsi="Arial" w:cs="Arial"/>
                <w:b/>
                <w:szCs w:val="21"/>
              </w:rPr>
            </w:pPr>
            <w:r w:rsidRPr="006A07E6">
              <w:rPr>
                <w:rFonts w:ascii="Arial" w:hAnsi="Arial" w:cs="Arial"/>
                <w:b/>
                <w:szCs w:val="21"/>
              </w:rPr>
              <w:t>6.5.2</w:t>
            </w:r>
          </w:p>
        </w:tc>
        <w:tc>
          <w:tcPr>
            <w:tcW w:w="1230" w:type="dxa"/>
            <w:tcBorders>
              <w:top w:val="single" w:sz="4" w:space="0" w:color="auto"/>
              <w:left w:val="single" w:sz="4" w:space="0" w:color="auto"/>
              <w:bottom w:val="single" w:sz="4" w:space="0" w:color="auto"/>
              <w:right w:val="single" w:sz="4" w:space="0" w:color="auto"/>
            </w:tcBorders>
            <w:vAlign w:val="center"/>
          </w:tcPr>
          <w:p w14:paraId="1A034430" w14:textId="77777777" w:rsidR="009749BC" w:rsidRPr="006A07E6" w:rsidRDefault="004B4DF6">
            <w:pPr>
              <w:spacing w:line="300" w:lineRule="exact"/>
              <w:jc w:val="center"/>
              <w:rPr>
                <w:rFonts w:ascii="Arial" w:hAnsi="Arial" w:cs="Arial"/>
                <w:szCs w:val="21"/>
              </w:rPr>
            </w:pPr>
            <w:r w:rsidRPr="006A07E6">
              <w:rPr>
                <w:rFonts w:ascii="Arial" w:hAnsi="Arial" w:cs="Arial"/>
                <w:szCs w:val="21"/>
              </w:rPr>
              <w:t>中标通知书</w:t>
            </w:r>
          </w:p>
        </w:tc>
        <w:tc>
          <w:tcPr>
            <w:tcW w:w="7229" w:type="dxa"/>
            <w:tcBorders>
              <w:top w:val="single" w:sz="4" w:space="0" w:color="auto"/>
              <w:left w:val="single" w:sz="4" w:space="0" w:color="auto"/>
              <w:bottom w:val="single" w:sz="4" w:space="0" w:color="auto"/>
              <w:right w:val="single" w:sz="4" w:space="0" w:color="auto"/>
            </w:tcBorders>
            <w:vAlign w:val="center"/>
          </w:tcPr>
          <w:p w14:paraId="0A5BB1A5" w14:textId="77777777" w:rsidR="009749BC" w:rsidRPr="006A07E6" w:rsidRDefault="004B4DF6">
            <w:pPr>
              <w:spacing w:line="300" w:lineRule="exact"/>
              <w:jc w:val="left"/>
              <w:rPr>
                <w:rFonts w:ascii="Arial" w:hAnsi="Arial" w:cs="Arial"/>
                <w:szCs w:val="21"/>
              </w:rPr>
            </w:pPr>
            <w:r w:rsidRPr="006A07E6">
              <w:rPr>
                <w:rFonts w:ascii="Arial" w:hAnsi="Arial" w:cs="Arial"/>
                <w:szCs w:val="21"/>
              </w:rPr>
              <w:t>采购代理机构通过广西政府采购云平台发出中标通知书。</w:t>
            </w:r>
          </w:p>
          <w:p w14:paraId="7ABAB000" w14:textId="77777777" w:rsidR="009749BC" w:rsidRPr="006A07E6" w:rsidRDefault="004B4DF6">
            <w:pPr>
              <w:spacing w:line="300" w:lineRule="exact"/>
              <w:jc w:val="left"/>
              <w:rPr>
                <w:rFonts w:ascii="Arial" w:hAnsi="Arial" w:cs="Arial"/>
                <w:szCs w:val="21"/>
              </w:rPr>
            </w:pPr>
            <w:r w:rsidRPr="006A07E6">
              <w:rPr>
                <w:rFonts w:ascii="Arial" w:hAnsi="Arial" w:cs="Arial"/>
                <w:szCs w:val="21"/>
              </w:rPr>
              <w:t>中标通知书在广西政府采购云平台推送之日起，视为中标人已收到，中标人自行承担未及时查收的后果。</w:t>
            </w:r>
          </w:p>
        </w:tc>
      </w:tr>
      <w:tr w:rsidR="006A07E6" w:rsidRPr="006A07E6" w14:paraId="2F7C8E77" w14:textId="77777777">
        <w:trPr>
          <w:trHeight w:val="405"/>
        </w:trPr>
        <w:tc>
          <w:tcPr>
            <w:tcW w:w="755" w:type="dxa"/>
            <w:tcBorders>
              <w:top w:val="single" w:sz="4" w:space="0" w:color="auto"/>
              <w:left w:val="single" w:sz="4" w:space="0" w:color="auto"/>
              <w:bottom w:val="single" w:sz="4" w:space="0" w:color="auto"/>
              <w:right w:val="single" w:sz="4" w:space="0" w:color="auto"/>
            </w:tcBorders>
            <w:vAlign w:val="center"/>
          </w:tcPr>
          <w:p w14:paraId="5AAB6B28" w14:textId="77777777" w:rsidR="009749BC" w:rsidRPr="006A07E6" w:rsidRDefault="004B4DF6">
            <w:pPr>
              <w:spacing w:line="300" w:lineRule="exact"/>
              <w:jc w:val="center"/>
              <w:rPr>
                <w:rFonts w:ascii="Arial" w:hAnsi="Arial" w:cs="Arial"/>
                <w:b/>
                <w:szCs w:val="21"/>
              </w:rPr>
            </w:pPr>
            <w:r w:rsidRPr="006A07E6">
              <w:rPr>
                <w:rFonts w:ascii="Arial" w:hAnsi="Arial" w:cs="Arial"/>
                <w:b/>
                <w:szCs w:val="21"/>
              </w:rPr>
              <w:t>6.5.3</w:t>
            </w:r>
          </w:p>
        </w:tc>
        <w:tc>
          <w:tcPr>
            <w:tcW w:w="1230" w:type="dxa"/>
            <w:tcBorders>
              <w:top w:val="single" w:sz="4" w:space="0" w:color="auto"/>
              <w:left w:val="single" w:sz="4" w:space="0" w:color="auto"/>
              <w:bottom w:val="single" w:sz="4" w:space="0" w:color="auto"/>
              <w:right w:val="single" w:sz="4" w:space="0" w:color="auto"/>
            </w:tcBorders>
            <w:vAlign w:val="center"/>
          </w:tcPr>
          <w:p w14:paraId="7D3ACB5F" w14:textId="77777777" w:rsidR="009749BC" w:rsidRPr="006A07E6" w:rsidRDefault="004B4DF6">
            <w:pPr>
              <w:spacing w:line="300" w:lineRule="exact"/>
              <w:jc w:val="center"/>
              <w:rPr>
                <w:rFonts w:ascii="Arial" w:hAnsi="Arial" w:cs="Arial"/>
                <w:szCs w:val="21"/>
              </w:rPr>
            </w:pPr>
            <w:r w:rsidRPr="006A07E6">
              <w:rPr>
                <w:rFonts w:ascii="Arial" w:hAnsi="Arial" w:cs="Arial"/>
                <w:szCs w:val="21"/>
              </w:rPr>
              <w:t>招标结果通知书</w:t>
            </w:r>
          </w:p>
        </w:tc>
        <w:tc>
          <w:tcPr>
            <w:tcW w:w="7229" w:type="dxa"/>
            <w:tcBorders>
              <w:top w:val="single" w:sz="4" w:space="0" w:color="auto"/>
              <w:left w:val="single" w:sz="4" w:space="0" w:color="auto"/>
              <w:bottom w:val="single" w:sz="4" w:space="0" w:color="auto"/>
              <w:right w:val="single" w:sz="4" w:space="0" w:color="auto"/>
            </w:tcBorders>
            <w:vAlign w:val="center"/>
          </w:tcPr>
          <w:p w14:paraId="539906A7" w14:textId="77777777" w:rsidR="009749BC" w:rsidRPr="006A07E6" w:rsidRDefault="004B4DF6">
            <w:pPr>
              <w:spacing w:line="300" w:lineRule="exact"/>
              <w:jc w:val="left"/>
              <w:rPr>
                <w:rFonts w:ascii="Arial" w:hAnsi="Arial" w:cs="Arial"/>
                <w:szCs w:val="21"/>
              </w:rPr>
            </w:pPr>
            <w:r w:rsidRPr="006A07E6">
              <w:rPr>
                <w:rFonts w:ascii="Arial" w:hAnsi="Arial" w:cs="Arial"/>
                <w:szCs w:val="21"/>
              </w:rPr>
              <w:t>采购代理机构通过</w:t>
            </w:r>
            <w:r w:rsidRPr="006A07E6">
              <w:rPr>
                <w:rFonts w:ascii="Arial" w:hAnsi="Arial" w:cs="Arial"/>
                <w:kern w:val="0"/>
                <w:szCs w:val="21"/>
              </w:rPr>
              <w:t>广西政府采购云平台</w:t>
            </w:r>
            <w:r w:rsidRPr="006A07E6">
              <w:rPr>
                <w:rFonts w:ascii="Arial" w:hAnsi="Arial" w:cs="Arial"/>
                <w:szCs w:val="21"/>
              </w:rPr>
              <w:t>发出招标结果通知书</w:t>
            </w:r>
          </w:p>
          <w:p w14:paraId="30A11A59" w14:textId="77777777" w:rsidR="009749BC" w:rsidRPr="006A07E6" w:rsidRDefault="004B4DF6">
            <w:pPr>
              <w:spacing w:line="300" w:lineRule="exact"/>
              <w:jc w:val="left"/>
              <w:rPr>
                <w:rFonts w:ascii="Arial" w:hAnsi="Arial" w:cs="Arial"/>
                <w:szCs w:val="21"/>
              </w:rPr>
            </w:pPr>
            <w:r w:rsidRPr="006A07E6">
              <w:rPr>
                <w:rFonts w:ascii="Arial" w:hAnsi="Arial" w:cs="Arial"/>
                <w:szCs w:val="21"/>
              </w:rPr>
              <w:t>招标结果通知书在广西政府采购云平台推送之日起，视为中标人已收到，中标人自行承担未及时查收的后果。</w:t>
            </w:r>
          </w:p>
        </w:tc>
      </w:tr>
      <w:tr w:rsidR="006A07E6" w:rsidRPr="006A07E6" w14:paraId="5FAFAB58" w14:textId="77777777">
        <w:trPr>
          <w:trHeight w:val="405"/>
        </w:trPr>
        <w:tc>
          <w:tcPr>
            <w:tcW w:w="755" w:type="dxa"/>
            <w:tcBorders>
              <w:top w:val="single" w:sz="4" w:space="0" w:color="auto"/>
              <w:left w:val="single" w:sz="4" w:space="0" w:color="auto"/>
              <w:bottom w:val="single" w:sz="4" w:space="0" w:color="auto"/>
              <w:right w:val="single" w:sz="4" w:space="0" w:color="auto"/>
            </w:tcBorders>
            <w:vAlign w:val="center"/>
          </w:tcPr>
          <w:p w14:paraId="587245AB" w14:textId="77777777" w:rsidR="009749BC" w:rsidRPr="006A07E6" w:rsidRDefault="004B4DF6">
            <w:pPr>
              <w:spacing w:line="300" w:lineRule="exact"/>
              <w:jc w:val="center"/>
              <w:rPr>
                <w:rFonts w:ascii="Arial" w:hAnsi="Arial" w:cs="Arial"/>
                <w:b/>
                <w:szCs w:val="21"/>
              </w:rPr>
            </w:pPr>
            <w:r w:rsidRPr="006A07E6">
              <w:rPr>
                <w:rFonts w:ascii="Arial" w:hAnsi="Arial" w:cs="Arial"/>
                <w:b/>
                <w:szCs w:val="21"/>
              </w:rPr>
              <w:t>8.1</w:t>
            </w:r>
          </w:p>
        </w:tc>
        <w:tc>
          <w:tcPr>
            <w:tcW w:w="1230" w:type="dxa"/>
            <w:tcBorders>
              <w:top w:val="single" w:sz="4" w:space="0" w:color="auto"/>
              <w:left w:val="single" w:sz="4" w:space="0" w:color="auto"/>
              <w:bottom w:val="single" w:sz="4" w:space="0" w:color="auto"/>
              <w:right w:val="single" w:sz="4" w:space="0" w:color="auto"/>
            </w:tcBorders>
            <w:vAlign w:val="center"/>
          </w:tcPr>
          <w:p w14:paraId="32E7942D" w14:textId="77777777" w:rsidR="009749BC" w:rsidRPr="006A07E6" w:rsidRDefault="004B4DF6">
            <w:pPr>
              <w:spacing w:line="300" w:lineRule="exact"/>
              <w:jc w:val="center"/>
              <w:rPr>
                <w:rFonts w:ascii="Arial" w:hAnsi="Arial" w:cs="Arial"/>
                <w:szCs w:val="21"/>
              </w:rPr>
            </w:pPr>
            <w:r w:rsidRPr="006A07E6">
              <w:rPr>
                <w:rFonts w:ascii="Arial" w:hAnsi="Arial" w:cs="Arial"/>
                <w:szCs w:val="21"/>
              </w:rPr>
              <w:t>质疑</w:t>
            </w:r>
          </w:p>
        </w:tc>
        <w:tc>
          <w:tcPr>
            <w:tcW w:w="7229" w:type="dxa"/>
            <w:tcBorders>
              <w:top w:val="single" w:sz="4" w:space="0" w:color="auto"/>
              <w:left w:val="single" w:sz="4" w:space="0" w:color="auto"/>
              <w:bottom w:val="single" w:sz="4" w:space="0" w:color="auto"/>
              <w:right w:val="single" w:sz="4" w:space="0" w:color="auto"/>
            </w:tcBorders>
            <w:vAlign w:val="center"/>
          </w:tcPr>
          <w:p w14:paraId="792C6121" w14:textId="77777777" w:rsidR="009749BC" w:rsidRPr="006A07E6" w:rsidRDefault="004B4DF6">
            <w:pPr>
              <w:spacing w:line="300" w:lineRule="exact"/>
              <w:jc w:val="left"/>
              <w:rPr>
                <w:rFonts w:ascii="Arial" w:hAnsi="Arial" w:cs="Arial"/>
                <w:szCs w:val="21"/>
              </w:rPr>
            </w:pPr>
            <w:r w:rsidRPr="006A07E6">
              <w:rPr>
                <w:rFonts w:ascii="Arial" w:hAnsi="Arial" w:cs="Arial"/>
                <w:szCs w:val="21"/>
              </w:rPr>
              <w:t>（</w:t>
            </w:r>
            <w:r w:rsidRPr="006A07E6">
              <w:rPr>
                <w:rFonts w:ascii="Arial" w:hAnsi="Arial" w:cs="Arial"/>
                <w:szCs w:val="21"/>
              </w:rPr>
              <w:t>1</w:t>
            </w:r>
            <w:r w:rsidRPr="006A07E6">
              <w:rPr>
                <w:rFonts w:ascii="Arial" w:hAnsi="Arial" w:cs="Arial"/>
                <w:szCs w:val="21"/>
              </w:rPr>
              <w:t>）供应商认为招标文件、采购过程、中标或者成交结果使自己的权益受到损害的，可以在知道或者应知其权益受到损害之日起</w:t>
            </w:r>
            <w:r w:rsidRPr="006A07E6">
              <w:rPr>
                <w:rFonts w:ascii="Arial" w:hAnsi="Arial" w:cs="Arial"/>
                <w:szCs w:val="21"/>
              </w:rPr>
              <w:t>7</w:t>
            </w:r>
            <w:r w:rsidRPr="006A07E6">
              <w:rPr>
                <w:rFonts w:ascii="Arial" w:hAnsi="Arial" w:cs="Arial"/>
                <w:szCs w:val="21"/>
              </w:rPr>
              <w:t>个工作日内，通过以下方式向采购人、采购代理机构提出质疑。提出质疑的供应商必须是参与本项目采购活动的供应商，并须在法定质疑期内一次性提出针对同一采购程序环节的质疑。</w:t>
            </w:r>
            <w:proofErr w:type="gramStart"/>
            <w:r w:rsidRPr="006A07E6">
              <w:rPr>
                <w:rFonts w:ascii="Arial" w:hAnsi="Arial" w:cs="Arial"/>
                <w:szCs w:val="21"/>
              </w:rPr>
              <w:t>质疑函应使用</w:t>
            </w:r>
            <w:proofErr w:type="gramEnd"/>
            <w:r w:rsidRPr="006A07E6">
              <w:rPr>
                <w:rFonts w:ascii="Arial" w:hAnsi="Arial" w:cs="Arial"/>
                <w:szCs w:val="21"/>
              </w:rPr>
              <w:t>财政部发布的政府采购供应商质疑函范本，并应按照</w:t>
            </w:r>
            <w:r w:rsidRPr="006A07E6">
              <w:rPr>
                <w:rFonts w:ascii="Arial" w:hAnsi="Arial" w:cs="Arial"/>
                <w:szCs w:val="21"/>
              </w:rPr>
              <w:t>“</w:t>
            </w:r>
            <w:r w:rsidRPr="006A07E6">
              <w:rPr>
                <w:rFonts w:ascii="Arial" w:hAnsi="Arial" w:cs="Arial"/>
                <w:szCs w:val="21"/>
              </w:rPr>
              <w:t>质疑函制作说明</w:t>
            </w:r>
            <w:r w:rsidRPr="006A07E6">
              <w:rPr>
                <w:rFonts w:ascii="Arial" w:hAnsi="Arial" w:cs="Arial"/>
                <w:szCs w:val="21"/>
              </w:rPr>
              <w:t>”</w:t>
            </w:r>
            <w:r w:rsidRPr="006A07E6">
              <w:rPr>
                <w:rFonts w:ascii="Arial" w:hAnsi="Arial" w:cs="Arial"/>
                <w:szCs w:val="21"/>
              </w:rPr>
              <w:t>进行制作。</w:t>
            </w:r>
          </w:p>
          <w:p w14:paraId="36972693" w14:textId="77777777" w:rsidR="009749BC" w:rsidRPr="006A07E6" w:rsidRDefault="004B4DF6">
            <w:pPr>
              <w:spacing w:line="300" w:lineRule="exact"/>
              <w:jc w:val="left"/>
              <w:rPr>
                <w:rFonts w:ascii="Arial" w:hAnsi="Arial" w:cs="Arial"/>
                <w:szCs w:val="21"/>
              </w:rPr>
            </w:pPr>
            <w:r w:rsidRPr="006A07E6">
              <w:rPr>
                <w:rFonts w:ascii="Arial" w:hAnsi="Arial" w:cs="Arial"/>
                <w:szCs w:val="21"/>
              </w:rPr>
              <w:t>（</w:t>
            </w:r>
            <w:r w:rsidRPr="006A07E6">
              <w:rPr>
                <w:rFonts w:ascii="Arial" w:hAnsi="Arial" w:cs="Arial"/>
                <w:szCs w:val="21"/>
              </w:rPr>
              <w:t>2</w:t>
            </w:r>
            <w:r w:rsidRPr="006A07E6">
              <w:rPr>
                <w:rFonts w:ascii="Arial" w:hAnsi="Arial" w:cs="Arial"/>
                <w:szCs w:val="21"/>
              </w:rPr>
              <w:t>）本项目不接受传真、移动通信、广西政府采购云平台等方式送达的质疑材料，供应商可通过现场或邮寄方式递交书面质疑材料。供应商应于质疑有效期内将质疑函原件递交或邮寄至招标公告中采购代理机构信息中的联系人。</w:t>
            </w:r>
          </w:p>
        </w:tc>
      </w:tr>
      <w:tr w:rsidR="006A07E6" w:rsidRPr="006A07E6" w14:paraId="2F369C5A" w14:textId="77777777">
        <w:trPr>
          <w:trHeight w:val="2558"/>
        </w:trPr>
        <w:tc>
          <w:tcPr>
            <w:tcW w:w="755" w:type="dxa"/>
            <w:tcBorders>
              <w:top w:val="single" w:sz="4" w:space="0" w:color="auto"/>
              <w:left w:val="single" w:sz="4" w:space="0" w:color="auto"/>
              <w:bottom w:val="single" w:sz="4" w:space="0" w:color="auto"/>
              <w:right w:val="single" w:sz="4" w:space="0" w:color="auto"/>
            </w:tcBorders>
            <w:vAlign w:val="center"/>
          </w:tcPr>
          <w:p w14:paraId="714D35EB" w14:textId="77777777" w:rsidR="009749BC" w:rsidRPr="006A07E6" w:rsidRDefault="004B4DF6">
            <w:pPr>
              <w:spacing w:line="300" w:lineRule="exact"/>
              <w:jc w:val="center"/>
              <w:rPr>
                <w:rFonts w:ascii="Arial" w:hAnsi="Arial" w:cs="Arial"/>
                <w:b/>
                <w:szCs w:val="21"/>
              </w:rPr>
            </w:pPr>
            <w:r w:rsidRPr="006A07E6">
              <w:rPr>
                <w:rFonts w:ascii="Arial" w:hAnsi="Arial" w:cs="Arial"/>
                <w:b/>
                <w:szCs w:val="21"/>
              </w:rPr>
              <w:t>9.1</w:t>
            </w:r>
          </w:p>
        </w:tc>
        <w:tc>
          <w:tcPr>
            <w:tcW w:w="1230" w:type="dxa"/>
            <w:tcBorders>
              <w:top w:val="single" w:sz="4" w:space="0" w:color="auto"/>
              <w:left w:val="single" w:sz="4" w:space="0" w:color="auto"/>
              <w:bottom w:val="single" w:sz="4" w:space="0" w:color="auto"/>
              <w:right w:val="single" w:sz="4" w:space="0" w:color="auto"/>
            </w:tcBorders>
            <w:vAlign w:val="center"/>
          </w:tcPr>
          <w:p w14:paraId="3A1A683D" w14:textId="77777777" w:rsidR="009749BC" w:rsidRPr="006A07E6" w:rsidRDefault="004B4DF6">
            <w:pPr>
              <w:spacing w:line="300" w:lineRule="exact"/>
              <w:jc w:val="center"/>
              <w:rPr>
                <w:rFonts w:ascii="Arial" w:hAnsi="Arial" w:cs="Arial"/>
                <w:szCs w:val="21"/>
              </w:rPr>
            </w:pPr>
            <w:r w:rsidRPr="006A07E6">
              <w:rPr>
                <w:rFonts w:ascii="Arial" w:hAnsi="Arial" w:cs="Arial"/>
                <w:szCs w:val="20"/>
              </w:rPr>
              <w:t>代理服务费</w:t>
            </w:r>
          </w:p>
        </w:tc>
        <w:tc>
          <w:tcPr>
            <w:tcW w:w="7229" w:type="dxa"/>
            <w:tcBorders>
              <w:top w:val="single" w:sz="4" w:space="0" w:color="auto"/>
              <w:left w:val="single" w:sz="4" w:space="0" w:color="auto"/>
              <w:bottom w:val="single" w:sz="4" w:space="0" w:color="auto"/>
              <w:right w:val="single" w:sz="4" w:space="0" w:color="auto"/>
            </w:tcBorders>
            <w:vAlign w:val="center"/>
          </w:tcPr>
          <w:p w14:paraId="221DCD58" w14:textId="77777777" w:rsidR="009749BC" w:rsidRPr="006A07E6" w:rsidRDefault="004B4DF6">
            <w:pPr>
              <w:rPr>
                <w:rFonts w:ascii="Arial" w:hAnsi="Arial" w:cs="Arial"/>
                <w:szCs w:val="21"/>
              </w:rPr>
            </w:pPr>
            <w:r w:rsidRPr="006A07E6">
              <w:rPr>
                <w:rFonts w:ascii="Arial" w:hAnsi="Arial" w:cs="Arial"/>
                <w:szCs w:val="21"/>
              </w:rPr>
              <w:t>（</w:t>
            </w:r>
            <w:r w:rsidRPr="006A07E6">
              <w:rPr>
                <w:rFonts w:ascii="Arial" w:hAnsi="Arial" w:cs="Arial"/>
                <w:szCs w:val="21"/>
              </w:rPr>
              <w:t>1</w:t>
            </w:r>
            <w:r w:rsidRPr="006A07E6">
              <w:rPr>
                <w:rFonts w:ascii="Arial" w:hAnsi="Arial" w:cs="Arial"/>
                <w:szCs w:val="21"/>
              </w:rPr>
              <w:t>）</w:t>
            </w:r>
            <w:r w:rsidRPr="006A07E6">
              <w:rPr>
                <w:rFonts w:ascii="Arial" w:hAnsi="Arial" w:cs="Arial"/>
                <w:szCs w:val="20"/>
              </w:rPr>
              <w:t>代理服务费</w:t>
            </w:r>
          </w:p>
          <w:p w14:paraId="6C5B72FF" w14:textId="77777777" w:rsidR="009749BC" w:rsidRPr="006A07E6" w:rsidRDefault="004B4DF6">
            <w:pPr>
              <w:spacing w:line="300" w:lineRule="exact"/>
              <w:jc w:val="left"/>
              <w:rPr>
                <w:rFonts w:ascii="Arial" w:hAnsi="Arial" w:cs="Arial"/>
                <w:szCs w:val="21"/>
              </w:rPr>
            </w:pPr>
            <w:r w:rsidRPr="006A07E6">
              <w:rPr>
                <w:rFonts w:ascii="Segoe UI Emoji" w:hAnsi="Segoe UI Emoji" w:cs="Segoe UI Emoji"/>
                <w:szCs w:val="21"/>
              </w:rPr>
              <w:t>☑</w:t>
            </w:r>
            <w:r w:rsidRPr="006A07E6">
              <w:rPr>
                <w:rFonts w:ascii="Arial" w:hAnsi="Arial" w:cs="Arial"/>
                <w:szCs w:val="21"/>
              </w:rPr>
              <w:t>采购代理机构向中标人收取代理服务费。本项目代理服务费按照《招标代理服务费管理暂行办法》</w:t>
            </w:r>
            <w:r w:rsidRPr="006A07E6">
              <w:rPr>
                <w:rFonts w:ascii="Arial" w:hAnsi="Arial" w:cs="Arial"/>
                <w:szCs w:val="21"/>
              </w:rPr>
              <w:t xml:space="preserve"> (</w:t>
            </w:r>
            <w:r w:rsidRPr="006A07E6">
              <w:rPr>
                <w:rFonts w:ascii="Arial" w:hAnsi="Arial" w:cs="Arial"/>
                <w:szCs w:val="21"/>
              </w:rPr>
              <w:t>计价格﹝</w:t>
            </w:r>
            <w:r w:rsidRPr="006A07E6">
              <w:rPr>
                <w:rFonts w:ascii="Arial" w:hAnsi="Arial" w:cs="Arial"/>
                <w:szCs w:val="21"/>
              </w:rPr>
              <w:t>2002</w:t>
            </w:r>
            <w:r w:rsidRPr="006A07E6">
              <w:rPr>
                <w:rFonts w:ascii="Arial" w:hAnsi="Arial" w:cs="Arial"/>
                <w:szCs w:val="21"/>
              </w:rPr>
              <w:t>﹞</w:t>
            </w:r>
            <w:r w:rsidRPr="006A07E6">
              <w:rPr>
                <w:rFonts w:ascii="Arial" w:hAnsi="Arial" w:cs="Arial"/>
                <w:szCs w:val="21"/>
              </w:rPr>
              <w:t>1980</w:t>
            </w:r>
            <w:r w:rsidRPr="006A07E6">
              <w:rPr>
                <w:rFonts w:ascii="Arial" w:hAnsi="Arial" w:cs="Arial"/>
                <w:szCs w:val="21"/>
              </w:rPr>
              <w:t>号</w:t>
            </w:r>
            <w:r w:rsidRPr="006A07E6">
              <w:rPr>
                <w:rFonts w:ascii="Arial" w:hAnsi="Arial" w:cs="Arial"/>
                <w:szCs w:val="21"/>
              </w:rPr>
              <w:t>)</w:t>
            </w:r>
            <w:r w:rsidRPr="006A07E6">
              <w:rPr>
                <w:rFonts w:ascii="Arial" w:hAnsi="Arial" w:cs="Arial"/>
                <w:szCs w:val="21"/>
              </w:rPr>
              <w:t>、《国家发展改革委关于降低部分建设项目收费标准规范收费行为等有关问题的通知》</w:t>
            </w:r>
            <w:r w:rsidRPr="006A07E6">
              <w:rPr>
                <w:rFonts w:ascii="Arial" w:hAnsi="Arial" w:cs="Arial"/>
                <w:szCs w:val="21"/>
              </w:rPr>
              <w:t>(</w:t>
            </w:r>
            <w:proofErr w:type="gramStart"/>
            <w:r w:rsidRPr="006A07E6">
              <w:rPr>
                <w:rFonts w:ascii="Arial" w:hAnsi="Arial" w:cs="Arial"/>
                <w:szCs w:val="21"/>
              </w:rPr>
              <w:t>发改价格</w:t>
            </w:r>
            <w:proofErr w:type="gramEnd"/>
            <w:r w:rsidRPr="006A07E6">
              <w:rPr>
                <w:rFonts w:ascii="Arial" w:hAnsi="Arial" w:cs="Arial"/>
                <w:szCs w:val="21"/>
              </w:rPr>
              <w:t>﹝</w:t>
            </w:r>
            <w:r w:rsidRPr="006A07E6">
              <w:rPr>
                <w:rFonts w:ascii="Arial" w:hAnsi="Arial" w:cs="Arial"/>
                <w:szCs w:val="21"/>
              </w:rPr>
              <w:t>2011</w:t>
            </w:r>
            <w:r w:rsidRPr="006A07E6">
              <w:rPr>
                <w:rFonts w:ascii="Arial" w:hAnsi="Arial" w:cs="Arial"/>
                <w:szCs w:val="21"/>
              </w:rPr>
              <w:t>﹞</w:t>
            </w:r>
            <w:r w:rsidRPr="006A07E6">
              <w:rPr>
                <w:rFonts w:ascii="Arial" w:hAnsi="Arial" w:cs="Arial"/>
                <w:szCs w:val="21"/>
              </w:rPr>
              <w:t>534</w:t>
            </w:r>
            <w:r w:rsidRPr="006A07E6">
              <w:rPr>
                <w:rFonts w:ascii="Arial" w:hAnsi="Arial" w:cs="Arial"/>
                <w:szCs w:val="21"/>
              </w:rPr>
              <w:t>号</w:t>
            </w:r>
            <w:r w:rsidRPr="006A07E6">
              <w:rPr>
                <w:rFonts w:ascii="Arial" w:hAnsi="Arial" w:cs="Arial"/>
                <w:szCs w:val="21"/>
              </w:rPr>
              <w:t>)</w:t>
            </w:r>
            <w:r w:rsidRPr="006A07E6">
              <w:rPr>
                <w:rFonts w:ascii="Arial" w:hAnsi="Arial" w:cs="Arial"/>
                <w:szCs w:val="21"/>
              </w:rPr>
              <w:t>的规定采用差额定率累进法计算。具体费率如下：</w:t>
            </w:r>
          </w:p>
          <w:p w14:paraId="0B578C2A" w14:textId="77777777" w:rsidR="009749BC" w:rsidRPr="006A07E6" w:rsidRDefault="004B4DF6">
            <w:pPr>
              <w:spacing w:line="300" w:lineRule="exact"/>
              <w:jc w:val="left"/>
              <w:rPr>
                <w:rFonts w:ascii="Arial" w:hAnsi="Arial" w:cs="Arial"/>
                <w:szCs w:val="21"/>
              </w:rPr>
            </w:pPr>
            <w:r w:rsidRPr="006A07E6">
              <w:rPr>
                <w:rFonts w:ascii="宋体" w:hAnsi="宋体" w:cs="宋体" w:hint="eastAsia"/>
                <w:szCs w:val="21"/>
              </w:rPr>
              <w:t>①</w:t>
            </w:r>
            <w:r w:rsidRPr="006A07E6">
              <w:rPr>
                <w:rFonts w:ascii="Arial" w:hAnsi="Arial" w:cs="Arial"/>
                <w:szCs w:val="21"/>
              </w:rPr>
              <w:t>中标金额在</w:t>
            </w:r>
            <w:r w:rsidRPr="006A07E6">
              <w:rPr>
                <w:rFonts w:ascii="Arial" w:hAnsi="Arial" w:cs="Arial"/>
                <w:szCs w:val="21"/>
              </w:rPr>
              <w:t>100</w:t>
            </w:r>
            <w:r w:rsidRPr="006A07E6">
              <w:rPr>
                <w:rFonts w:ascii="Arial" w:hAnsi="Arial" w:cs="Arial"/>
                <w:szCs w:val="21"/>
              </w:rPr>
              <w:t>万元以下的：</w:t>
            </w:r>
          </w:p>
          <w:p w14:paraId="38A8CD8C" w14:textId="77777777" w:rsidR="009749BC" w:rsidRPr="006A07E6" w:rsidRDefault="004B4DF6">
            <w:pPr>
              <w:spacing w:line="300" w:lineRule="exact"/>
              <w:jc w:val="left"/>
              <w:rPr>
                <w:rFonts w:ascii="Arial" w:hAnsi="Arial" w:cs="Arial"/>
                <w:szCs w:val="21"/>
              </w:rPr>
            </w:pPr>
            <w:r w:rsidRPr="006A07E6">
              <w:rPr>
                <w:rFonts w:ascii="Arial" w:hAnsi="Arial" w:cs="Arial"/>
                <w:szCs w:val="21"/>
              </w:rPr>
              <w:t>货物</w:t>
            </w:r>
            <w:r w:rsidRPr="006A07E6">
              <w:rPr>
                <w:rFonts w:ascii="Arial" w:hAnsi="Arial" w:cs="Arial"/>
                <w:szCs w:val="21"/>
              </w:rPr>
              <w:t>1.5</w:t>
            </w:r>
            <w:r w:rsidRPr="006A07E6">
              <w:rPr>
                <w:rFonts w:ascii="Arial" w:hAnsi="Arial" w:cs="Arial"/>
                <w:szCs w:val="21"/>
              </w:rPr>
              <w:t>％；服务招标</w:t>
            </w:r>
            <w:r w:rsidRPr="006A07E6">
              <w:rPr>
                <w:rFonts w:ascii="Arial" w:hAnsi="Arial" w:cs="Arial"/>
                <w:szCs w:val="21"/>
              </w:rPr>
              <w:t>1.5</w:t>
            </w:r>
            <w:r w:rsidRPr="006A07E6">
              <w:rPr>
                <w:rFonts w:ascii="Arial" w:hAnsi="Arial" w:cs="Arial"/>
                <w:szCs w:val="21"/>
              </w:rPr>
              <w:t>％；工程招标</w:t>
            </w:r>
            <w:r w:rsidRPr="006A07E6">
              <w:rPr>
                <w:rFonts w:ascii="Arial" w:hAnsi="Arial" w:cs="Arial"/>
                <w:szCs w:val="21"/>
              </w:rPr>
              <w:t>1.0</w:t>
            </w:r>
            <w:r w:rsidRPr="006A07E6">
              <w:rPr>
                <w:rFonts w:ascii="Arial" w:hAnsi="Arial" w:cs="Arial"/>
                <w:szCs w:val="21"/>
              </w:rPr>
              <w:t>％；</w:t>
            </w:r>
          </w:p>
          <w:p w14:paraId="3EE246BB" w14:textId="77777777" w:rsidR="009749BC" w:rsidRPr="006A07E6" w:rsidRDefault="004B4DF6">
            <w:pPr>
              <w:spacing w:line="300" w:lineRule="exact"/>
              <w:jc w:val="left"/>
              <w:rPr>
                <w:rFonts w:ascii="Arial" w:hAnsi="Arial" w:cs="Arial"/>
                <w:szCs w:val="21"/>
              </w:rPr>
            </w:pPr>
            <w:r w:rsidRPr="006A07E6">
              <w:rPr>
                <w:rFonts w:ascii="宋体" w:hAnsi="宋体" w:cs="宋体" w:hint="eastAsia"/>
                <w:szCs w:val="21"/>
              </w:rPr>
              <w:t>②</w:t>
            </w:r>
            <w:r w:rsidRPr="006A07E6">
              <w:rPr>
                <w:rFonts w:ascii="Arial" w:hAnsi="Arial" w:cs="Arial"/>
                <w:szCs w:val="21"/>
              </w:rPr>
              <w:t>中标金额在</w:t>
            </w:r>
            <w:r w:rsidRPr="006A07E6">
              <w:rPr>
                <w:rFonts w:ascii="Arial" w:hAnsi="Arial" w:cs="Arial"/>
                <w:szCs w:val="21"/>
              </w:rPr>
              <w:t>100-500</w:t>
            </w:r>
            <w:r w:rsidRPr="006A07E6">
              <w:rPr>
                <w:rFonts w:ascii="Arial" w:hAnsi="Arial" w:cs="Arial"/>
                <w:szCs w:val="21"/>
              </w:rPr>
              <w:t>万元之间：</w:t>
            </w:r>
          </w:p>
          <w:p w14:paraId="09C049BB" w14:textId="77777777" w:rsidR="009749BC" w:rsidRPr="006A07E6" w:rsidRDefault="004B4DF6">
            <w:pPr>
              <w:spacing w:line="300" w:lineRule="exact"/>
              <w:jc w:val="left"/>
              <w:rPr>
                <w:rFonts w:ascii="Arial" w:hAnsi="Arial" w:cs="Arial"/>
                <w:szCs w:val="21"/>
              </w:rPr>
            </w:pPr>
            <w:r w:rsidRPr="006A07E6">
              <w:rPr>
                <w:rFonts w:ascii="Arial" w:hAnsi="Arial" w:cs="Arial"/>
                <w:szCs w:val="21"/>
              </w:rPr>
              <w:t>货物</w:t>
            </w:r>
            <w:r w:rsidRPr="006A07E6">
              <w:rPr>
                <w:rFonts w:ascii="Arial" w:hAnsi="Arial" w:cs="Arial"/>
                <w:szCs w:val="21"/>
              </w:rPr>
              <w:t>1.1</w:t>
            </w:r>
            <w:r w:rsidRPr="006A07E6">
              <w:rPr>
                <w:rFonts w:ascii="Arial" w:hAnsi="Arial" w:cs="Arial"/>
                <w:szCs w:val="21"/>
              </w:rPr>
              <w:t>％；服务招标</w:t>
            </w:r>
            <w:r w:rsidRPr="006A07E6">
              <w:rPr>
                <w:rFonts w:ascii="Arial" w:hAnsi="Arial" w:cs="Arial"/>
                <w:szCs w:val="21"/>
              </w:rPr>
              <w:t>0.8</w:t>
            </w:r>
            <w:r w:rsidRPr="006A07E6">
              <w:rPr>
                <w:rFonts w:ascii="Arial" w:hAnsi="Arial" w:cs="Arial"/>
                <w:szCs w:val="21"/>
              </w:rPr>
              <w:t>％；工程招标</w:t>
            </w:r>
            <w:r w:rsidRPr="006A07E6">
              <w:rPr>
                <w:rFonts w:ascii="Arial" w:hAnsi="Arial" w:cs="Arial"/>
                <w:szCs w:val="21"/>
              </w:rPr>
              <w:t>0.7</w:t>
            </w:r>
            <w:r w:rsidRPr="006A07E6">
              <w:rPr>
                <w:rFonts w:ascii="Arial" w:hAnsi="Arial" w:cs="Arial"/>
                <w:szCs w:val="21"/>
              </w:rPr>
              <w:t>％；</w:t>
            </w:r>
          </w:p>
          <w:p w14:paraId="30D93D96" w14:textId="77777777" w:rsidR="009749BC" w:rsidRPr="006A07E6" w:rsidRDefault="004B4DF6">
            <w:pPr>
              <w:spacing w:line="300" w:lineRule="exact"/>
              <w:jc w:val="left"/>
              <w:rPr>
                <w:rFonts w:ascii="Arial" w:hAnsi="Arial" w:cs="Arial"/>
                <w:szCs w:val="21"/>
              </w:rPr>
            </w:pPr>
            <w:r w:rsidRPr="006A07E6">
              <w:rPr>
                <w:rFonts w:ascii="宋体" w:hAnsi="宋体" w:cs="宋体" w:hint="eastAsia"/>
                <w:szCs w:val="21"/>
              </w:rPr>
              <w:t>③</w:t>
            </w:r>
            <w:r w:rsidRPr="006A07E6">
              <w:rPr>
                <w:rFonts w:ascii="Arial" w:hAnsi="Arial" w:cs="Arial"/>
                <w:szCs w:val="21"/>
              </w:rPr>
              <w:t>中标金额在</w:t>
            </w:r>
            <w:r w:rsidRPr="006A07E6">
              <w:rPr>
                <w:rFonts w:ascii="Arial" w:hAnsi="Arial" w:cs="Arial"/>
                <w:szCs w:val="21"/>
              </w:rPr>
              <w:t>500-1000</w:t>
            </w:r>
            <w:r w:rsidRPr="006A07E6">
              <w:rPr>
                <w:rFonts w:ascii="Arial" w:hAnsi="Arial" w:cs="Arial"/>
                <w:szCs w:val="21"/>
              </w:rPr>
              <w:t>万元之间：</w:t>
            </w:r>
          </w:p>
          <w:p w14:paraId="191C753E" w14:textId="77777777" w:rsidR="009749BC" w:rsidRPr="006A07E6" w:rsidRDefault="004B4DF6">
            <w:pPr>
              <w:spacing w:line="300" w:lineRule="exact"/>
              <w:jc w:val="left"/>
              <w:rPr>
                <w:rFonts w:ascii="Arial" w:hAnsi="Arial" w:cs="Arial"/>
                <w:szCs w:val="21"/>
              </w:rPr>
            </w:pPr>
            <w:r w:rsidRPr="006A07E6">
              <w:rPr>
                <w:rFonts w:ascii="Arial" w:hAnsi="Arial" w:cs="Arial"/>
                <w:szCs w:val="21"/>
              </w:rPr>
              <w:t>货物</w:t>
            </w:r>
            <w:r w:rsidRPr="006A07E6">
              <w:rPr>
                <w:rFonts w:ascii="Arial" w:hAnsi="Arial" w:cs="Arial"/>
                <w:szCs w:val="21"/>
              </w:rPr>
              <w:t>0.8</w:t>
            </w:r>
            <w:r w:rsidRPr="006A07E6">
              <w:rPr>
                <w:rFonts w:ascii="Arial" w:hAnsi="Arial" w:cs="Arial"/>
                <w:szCs w:val="21"/>
              </w:rPr>
              <w:t>％；服务招标</w:t>
            </w:r>
            <w:r w:rsidRPr="006A07E6">
              <w:rPr>
                <w:rFonts w:ascii="Arial" w:hAnsi="Arial" w:cs="Arial"/>
                <w:szCs w:val="21"/>
              </w:rPr>
              <w:t>0.45</w:t>
            </w:r>
            <w:r w:rsidRPr="006A07E6">
              <w:rPr>
                <w:rFonts w:ascii="Arial" w:hAnsi="Arial" w:cs="Arial"/>
                <w:szCs w:val="21"/>
              </w:rPr>
              <w:t>％；工程招标</w:t>
            </w:r>
            <w:r w:rsidRPr="006A07E6">
              <w:rPr>
                <w:rFonts w:ascii="Arial" w:hAnsi="Arial" w:cs="Arial"/>
                <w:szCs w:val="21"/>
              </w:rPr>
              <w:t>0.55</w:t>
            </w:r>
            <w:r w:rsidRPr="006A07E6">
              <w:rPr>
                <w:rFonts w:ascii="Arial" w:hAnsi="Arial" w:cs="Arial"/>
                <w:szCs w:val="21"/>
              </w:rPr>
              <w:t>％；</w:t>
            </w:r>
          </w:p>
          <w:p w14:paraId="73CA8584" w14:textId="77777777" w:rsidR="009749BC" w:rsidRPr="006A07E6" w:rsidRDefault="004B4DF6">
            <w:pPr>
              <w:spacing w:line="300" w:lineRule="exact"/>
              <w:jc w:val="left"/>
              <w:rPr>
                <w:rFonts w:ascii="Arial" w:hAnsi="Arial" w:cs="Arial"/>
                <w:szCs w:val="21"/>
              </w:rPr>
            </w:pPr>
            <w:r w:rsidRPr="006A07E6">
              <w:rPr>
                <w:rFonts w:ascii="宋体" w:hAnsi="宋体" w:cs="宋体" w:hint="eastAsia"/>
                <w:szCs w:val="21"/>
              </w:rPr>
              <w:t>④</w:t>
            </w:r>
            <w:r w:rsidRPr="006A07E6">
              <w:rPr>
                <w:rFonts w:ascii="Arial" w:hAnsi="Arial" w:cs="Arial"/>
                <w:szCs w:val="21"/>
              </w:rPr>
              <w:t>中标金额在</w:t>
            </w:r>
            <w:r w:rsidRPr="006A07E6">
              <w:rPr>
                <w:rFonts w:ascii="Arial" w:hAnsi="Arial" w:cs="Arial"/>
                <w:szCs w:val="21"/>
              </w:rPr>
              <w:t>1000-5000</w:t>
            </w:r>
            <w:r w:rsidRPr="006A07E6">
              <w:rPr>
                <w:rFonts w:ascii="Arial" w:hAnsi="Arial" w:cs="Arial"/>
                <w:szCs w:val="21"/>
              </w:rPr>
              <w:t>万元之间：</w:t>
            </w:r>
          </w:p>
          <w:p w14:paraId="3B71096C" w14:textId="77777777" w:rsidR="009749BC" w:rsidRPr="006A07E6" w:rsidRDefault="004B4DF6">
            <w:pPr>
              <w:spacing w:line="300" w:lineRule="exact"/>
              <w:jc w:val="left"/>
              <w:rPr>
                <w:rFonts w:ascii="Arial" w:hAnsi="Arial" w:cs="Arial"/>
                <w:szCs w:val="21"/>
              </w:rPr>
            </w:pPr>
            <w:r w:rsidRPr="006A07E6">
              <w:rPr>
                <w:rFonts w:ascii="Arial" w:hAnsi="Arial" w:cs="Arial"/>
                <w:szCs w:val="21"/>
              </w:rPr>
              <w:t>货物</w:t>
            </w:r>
            <w:r w:rsidRPr="006A07E6">
              <w:rPr>
                <w:rFonts w:ascii="Arial" w:hAnsi="Arial" w:cs="Arial"/>
                <w:szCs w:val="21"/>
              </w:rPr>
              <w:t>0.5</w:t>
            </w:r>
            <w:r w:rsidRPr="006A07E6">
              <w:rPr>
                <w:rFonts w:ascii="Arial" w:hAnsi="Arial" w:cs="Arial"/>
                <w:szCs w:val="21"/>
              </w:rPr>
              <w:t>％；服务招标</w:t>
            </w:r>
            <w:r w:rsidRPr="006A07E6">
              <w:rPr>
                <w:rFonts w:ascii="Arial" w:hAnsi="Arial" w:cs="Arial"/>
                <w:szCs w:val="21"/>
              </w:rPr>
              <w:t>0.25</w:t>
            </w:r>
            <w:r w:rsidRPr="006A07E6">
              <w:rPr>
                <w:rFonts w:ascii="Arial" w:hAnsi="Arial" w:cs="Arial"/>
                <w:szCs w:val="21"/>
              </w:rPr>
              <w:t>％；工程招标</w:t>
            </w:r>
            <w:r w:rsidRPr="006A07E6">
              <w:rPr>
                <w:rFonts w:ascii="Arial" w:hAnsi="Arial" w:cs="Arial"/>
                <w:szCs w:val="21"/>
              </w:rPr>
              <w:t>0.35</w:t>
            </w:r>
            <w:r w:rsidRPr="006A07E6">
              <w:rPr>
                <w:rFonts w:ascii="Arial" w:hAnsi="Arial" w:cs="Arial"/>
                <w:szCs w:val="21"/>
              </w:rPr>
              <w:t>％；</w:t>
            </w:r>
          </w:p>
          <w:p w14:paraId="7A83406F" w14:textId="77777777" w:rsidR="009749BC" w:rsidRPr="006A07E6" w:rsidRDefault="004B4DF6">
            <w:pPr>
              <w:spacing w:line="300" w:lineRule="exact"/>
              <w:jc w:val="left"/>
              <w:rPr>
                <w:rFonts w:ascii="Arial" w:hAnsi="Arial" w:cs="Arial"/>
                <w:szCs w:val="21"/>
              </w:rPr>
            </w:pPr>
            <w:r w:rsidRPr="006A07E6">
              <w:rPr>
                <w:rFonts w:ascii="Arial" w:hAnsi="Arial" w:cs="Arial"/>
                <w:szCs w:val="21"/>
              </w:rPr>
              <w:t>……</w:t>
            </w:r>
          </w:p>
          <w:p w14:paraId="184BD81D" w14:textId="77777777" w:rsidR="009749BC" w:rsidRPr="006A07E6" w:rsidRDefault="004B4DF6">
            <w:pPr>
              <w:spacing w:line="300" w:lineRule="exact"/>
              <w:jc w:val="left"/>
              <w:rPr>
                <w:rFonts w:ascii="Arial" w:hAnsi="Arial" w:cs="Arial"/>
                <w:szCs w:val="21"/>
              </w:rPr>
            </w:pPr>
            <w:r w:rsidRPr="006A07E6">
              <w:rPr>
                <w:rFonts w:ascii="Arial" w:hAnsi="Arial" w:cs="Arial"/>
                <w:szCs w:val="21"/>
              </w:rPr>
              <w:t>差额定率累进法计算过程示例：</w:t>
            </w:r>
          </w:p>
          <w:p w14:paraId="30AE98B1" w14:textId="77777777" w:rsidR="009749BC" w:rsidRPr="006A07E6" w:rsidRDefault="004B4DF6">
            <w:pPr>
              <w:spacing w:line="300" w:lineRule="exact"/>
              <w:jc w:val="left"/>
              <w:rPr>
                <w:rFonts w:ascii="Arial" w:hAnsi="Arial" w:cs="Arial"/>
                <w:szCs w:val="21"/>
              </w:rPr>
            </w:pPr>
            <w:r w:rsidRPr="006A07E6">
              <w:rPr>
                <w:rFonts w:ascii="Arial" w:hAnsi="Arial" w:cs="Arial"/>
                <w:szCs w:val="21"/>
              </w:rPr>
              <w:t>例如：某货物招标代理业务中标金额为</w:t>
            </w:r>
            <w:r w:rsidRPr="006A07E6">
              <w:rPr>
                <w:rFonts w:ascii="Arial" w:hAnsi="Arial" w:cs="Arial"/>
                <w:szCs w:val="21"/>
              </w:rPr>
              <w:t>300</w:t>
            </w:r>
            <w:r w:rsidRPr="006A07E6">
              <w:rPr>
                <w:rFonts w:ascii="Arial" w:hAnsi="Arial" w:cs="Arial"/>
                <w:szCs w:val="21"/>
              </w:rPr>
              <w:t>万元，招标代理服务费金额按如下计算：</w:t>
            </w:r>
          </w:p>
          <w:p w14:paraId="35249512" w14:textId="77777777" w:rsidR="009749BC" w:rsidRPr="006A07E6" w:rsidRDefault="004B4DF6">
            <w:pPr>
              <w:spacing w:line="300" w:lineRule="exact"/>
              <w:jc w:val="left"/>
              <w:rPr>
                <w:rFonts w:ascii="Arial" w:hAnsi="Arial" w:cs="Arial"/>
                <w:szCs w:val="21"/>
              </w:rPr>
            </w:pPr>
            <w:r w:rsidRPr="006A07E6">
              <w:rPr>
                <w:rFonts w:ascii="Arial" w:hAnsi="Arial" w:cs="Arial"/>
                <w:szCs w:val="21"/>
              </w:rPr>
              <w:t>100</w:t>
            </w:r>
            <w:r w:rsidRPr="006A07E6">
              <w:rPr>
                <w:rFonts w:ascii="Arial" w:hAnsi="Arial" w:cs="Arial"/>
                <w:szCs w:val="21"/>
              </w:rPr>
              <w:t>万元</w:t>
            </w:r>
            <w:r w:rsidRPr="006A07E6">
              <w:rPr>
                <w:rFonts w:ascii="Arial" w:hAnsi="Arial" w:cs="Arial"/>
                <w:szCs w:val="21"/>
              </w:rPr>
              <w:t>×1.5%</w:t>
            </w:r>
            <w:r w:rsidRPr="006A07E6">
              <w:rPr>
                <w:rFonts w:ascii="Arial" w:hAnsi="Arial" w:cs="Arial"/>
                <w:szCs w:val="21"/>
              </w:rPr>
              <w:t>＝</w:t>
            </w:r>
            <w:r w:rsidRPr="006A07E6">
              <w:rPr>
                <w:rFonts w:ascii="Arial" w:hAnsi="Arial" w:cs="Arial"/>
                <w:szCs w:val="21"/>
              </w:rPr>
              <w:t>1.5</w:t>
            </w:r>
            <w:r w:rsidRPr="006A07E6">
              <w:rPr>
                <w:rFonts w:ascii="Arial" w:hAnsi="Arial" w:cs="Arial"/>
                <w:szCs w:val="21"/>
              </w:rPr>
              <w:t>万元</w:t>
            </w:r>
          </w:p>
          <w:p w14:paraId="5777940D" w14:textId="77777777" w:rsidR="009749BC" w:rsidRPr="006A07E6" w:rsidRDefault="004B4DF6">
            <w:pPr>
              <w:spacing w:line="300" w:lineRule="exact"/>
              <w:jc w:val="left"/>
              <w:rPr>
                <w:rFonts w:ascii="Arial" w:hAnsi="Arial" w:cs="Arial"/>
                <w:szCs w:val="21"/>
              </w:rPr>
            </w:pPr>
            <w:r w:rsidRPr="006A07E6">
              <w:rPr>
                <w:rFonts w:ascii="Arial" w:hAnsi="Arial" w:cs="Arial"/>
                <w:szCs w:val="21"/>
              </w:rPr>
              <w:t>（</w:t>
            </w:r>
            <w:r w:rsidRPr="006A07E6">
              <w:rPr>
                <w:rFonts w:ascii="Arial" w:hAnsi="Arial" w:cs="Arial"/>
                <w:szCs w:val="21"/>
              </w:rPr>
              <w:t>300</w:t>
            </w:r>
            <w:r w:rsidRPr="006A07E6">
              <w:rPr>
                <w:rFonts w:ascii="Arial" w:hAnsi="Arial" w:cs="Arial"/>
                <w:szCs w:val="21"/>
              </w:rPr>
              <w:t>－</w:t>
            </w:r>
            <w:r w:rsidRPr="006A07E6">
              <w:rPr>
                <w:rFonts w:ascii="Arial" w:hAnsi="Arial" w:cs="Arial"/>
                <w:szCs w:val="21"/>
              </w:rPr>
              <w:t>100</w:t>
            </w:r>
            <w:r w:rsidRPr="006A07E6">
              <w:rPr>
                <w:rFonts w:ascii="Arial" w:hAnsi="Arial" w:cs="Arial"/>
                <w:szCs w:val="21"/>
              </w:rPr>
              <w:t>）万元</w:t>
            </w:r>
            <w:r w:rsidRPr="006A07E6">
              <w:rPr>
                <w:rFonts w:ascii="Arial" w:hAnsi="Arial" w:cs="Arial"/>
                <w:szCs w:val="21"/>
              </w:rPr>
              <w:t>×1.1%</w:t>
            </w:r>
            <w:r w:rsidRPr="006A07E6">
              <w:rPr>
                <w:rFonts w:ascii="Arial" w:hAnsi="Arial" w:cs="Arial"/>
                <w:szCs w:val="21"/>
              </w:rPr>
              <w:t>＝</w:t>
            </w:r>
            <w:r w:rsidRPr="006A07E6">
              <w:rPr>
                <w:rFonts w:ascii="Arial" w:hAnsi="Arial" w:cs="Arial"/>
                <w:szCs w:val="21"/>
              </w:rPr>
              <w:t>2.2</w:t>
            </w:r>
            <w:r w:rsidRPr="006A07E6">
              <w:rPr>
                <w:rFonts w:ascii="Arial" w:hAnsi="Arial" w:cs="Arial"/>
                <w:szCs w:val="21"/>
              </w:rPr>
              <w:t>万元</w:t>
            </w:r>
          </w:p>
          <w:p w14:paraId="21779FA0" w14:textId="77777777" w:rsidR="009749BC" w:rsidRPr="006A07E6" w:rsidRDefault="004B4DF6">
            <w:pPr>
              <w:spacing w:line="300" w:lineRule="exact"/>
              <w:jc w:val="left"/>
              <w:rPr>
                <w:rFonts w:ascii="Arial" w:hAnsi="Arial" w:cs="Arial"/>
                <w:szCs w:val="21"/>
              </w:rPr>
            </w:pPr>
            <w:r w:rsidRPr="006A07E6">
              <w:rPr>
                <w:rFonts w:ascii="Arial" w:hAnsi="Arial" w:cs="Arial"/>
                <w:szCs w:val="21"/>
              </w:rPr>
              <w:lastRenderedPageBreak/>
              <w:t>合计收费＝</w:t>
            </w:r>
            <w:r w:rsidRPr="006A07E6">
              <w:rPr>
                <w:rFonts w:ascii="Arial" w:hAnsi="Arial" w:cs="Arial"/>
                <w:szCs w:val="21"/>
              </w:rPr>
              <w:t>1.5</w:t>
            </w:r>
            <w:r w:rsidRPr="006A07E6">
              <w:rPr>
                <w:rFonts w:ascii="Arial" w:hAnsi="Arial" w:cs="Arial"/>
                <w:szCs w:val="21"/>
              </w:rPr>
              <w:t>＋</w:t>
            </w:r>
            <w:r w:rsidRPr="006A07E6">
              <w:rPr>
                <w:rFonts w:ascii="Arial" w:hAnsi="Arial" w:cs="Arial"/>
                <w:szCs w:val="21"/>
              </w:rPr>
              <w:t>2.2=3.7</w:t>
            </w:r>
            <w:r w:rsidRPr="006A07E6">
              <w:rPr>
                <w:rFonts w:ascii="Arial" w:hAnsi="Arial" w:cs="Arial"/>
                <w:szCs w:val="21"/>
              </w:rPr>
              <w:t>万元</w:t>
            </w:r>
          </w:p>
          <w:p w14:paraId="05337BFE" w14:textId="77777777" w:rsidR="009749BC" w:rsidRPr="006A07E6" w:rsidRDefault="004B4DF6">
            <w:pPr>
              <w:spacing w:line="300" w:lineRule="exact"/>
              <w:jc w:val="left"/>
              <w:rPr>
                <w:rFonts w:ascii="Arial" w:hAnsi="Arial" w:cs="Arial"/>
                <w:szCs w:val="21"/>
                <w:u w:val="single"/>
              </w:rPr>
            </w:pPr>
            <w:r w:rsidRPr="006A07E6">
              <w:rPr>
                <w:rFonts w:ascii="Arial" w:hAnsi="Arial" w:cs="Arial"/>
                <w:szCs w:val="21"/>
              </w:rPr>
              <w:t>□</w:t>
            </w:r>
            <w:r w:rsidRPr="006A07E6">
              <w:rPr>
                <w:rFonts w:ascii="Arial" w:hAnsi="Arial" w:cs="Arial"/>
                <w:szCs w:val="21"/>
              </w:rPr>
              <w:t>采购代理机构</w:t>
            </w:r>
            <w:r w:rsidRPr="006A07E6">
              <w:rPr>
                <w:rFonts w:ascii="Arial" w:hAnsi="Arial" w:cs="Arial"/>
                <w:szCs w:val="20"/>
              </w:rPr>
              <w:t>向中标人收取代理服务费，具体金额为</w:t>
            </w:r>
            <w:r w:rsidRPr="006A07E6">
              <w:rPr>
                <w:rFonts w:ascii="Arial" w:hAnsi="Arial" w:cs="Arial"/>
                <w:szCs w:val="20"/>
                <w:u w:val="single"/>
              </w:rPr>
              <w:t xml:space="preserve">             </w:t>
            </w:r>
            <w:r w:rsidRPr="006A07E6">
              <w:rPr>
                <w:rFonts w:ascii="Arial" w:hAnsi="Arial" w:cs="Arial"/>
                <w:szCs w:val="20"/>
              </w:rPr>
              <w:t>。</w:t>
            </w:r>
          </w:p>
          <w:p w14:paraId="232881F6" w14:textId="77777777" w:rsidR="009749BC" w:rsidRPr="006A07E6" w:rsidRDefault="004B4DF6">
            <w:pPr>
              <w:spacing w:line="300" w:lineRule="exact"/>
              <w:jc w:val="left"/>
              <w:rPr>
                <w:rFonts w:ascii="Arial" w:hAnsi="Arial" w:cs="Arial"/>
                <w:szCs w:val="21"/>
              </w:rPr>
            </w:pPr>
            <w:r w:rsidRPr="006A07E6">
              <w:rPr>
                <w:rFonts w:ascii="Arial" w:hAnsi="Arial" w:cs="Arial"/>
                <w:szCs w:val="21"/>
              </w:rPr>
              <w:t>（</w:t>
            </w:r>
            <w:r w:rsidRPr="006A07E6">
              <w:rPr>
                <w:rFonts w:ascii="Arial" w:hAnsi="Arial" w:cs="Arial"/>
                <w:szCs w:val="21"/>
              </w:rPr>
              <w:t>2</w:t>
            </w:r>
            <w:r w:rsidRPr="006A07E6">
              <w:rPr>
                <w:rFonts w:ascii="Arial" w:hAnsi="Arial" w:cs="Arial"/>
                <w:szCs w:val="21"/>
              </w:rPr>
              <w:t>）中标人在中标通知书发出前以银行转账或现金形式支付代理服务费；采购代理机构也可以从中标人的投标保证金中扣除上述金额的代理服务费，余款</w:t>
            </w:r>
            <w:proofErr w:type="gramStart"/>
            <w:r w:rsidRPr="006A07E6">
              <w:rPr>
                <w:rFonts w:ascii="Arial" w:hAnsi="Arial" w:cs="Arial"/>
                <w:szCs w:val="21"/>
              </w:rPr>
              <w:t>按供应</w:t>
            </w:r>
            <w:proofErr w:type="gramEnd"/>
            <w:r w:rsidRPr="006A07E6">
              <w:rPr>
                <w:rFonts w:ascii="Arial" w:hAnsi="Arial" w:cs="Arial"/>
                <w:szCs w:val="21"/>
              </w:rPr>
              <w:t>商所汇入投标保证金的账户原路退回，如无法原路返回，则按《代理服务费承诺书》列明的账户退回。</w:t>
            </w:r>
          </w:p>
          <w:p w14:paraId="640E872B" w14:textId="77777777" w:rsidR="009749BC" w:rsidRPr="006A07E6" w:rsidRDefault="004B4DF6">
            <w:pPr>
              <w:spacing w:line="300" w:lineRule="exact"/>
              <w:jc w:val="left"/>
              <w:rPr>
                <w:rFonts w:ascii="Arial" w:hAnsi="Arial" w:cs="Arial"/>
                <w:kern w:val="0"/>
                <w:szCs w:val="21"/>
              </w:rPr>
            </w:pPr>
            <w:r w:rsidRPr="006A07E6">
              <w:rPr>
                <w:rFonts w:ascii="Arial" w:hAnsi="Arial" w:cs="Arial"/>
                <w:kern w:val="0"/>
                <w:szCs w:val="21"/>
              </w:rPr>
              <w:t>开户银行：广西北部湾银行南宁市金湖支行</w:t>
            </w:r>
          </w:p>
          <w:p w14:paraId="1C645D6E" w14:textId="77777777" w:rsidR="009749BC" w:rsidRPr="006A07E6" w:rsidRDefault="004B4DF6">
            <w:pPr>
              <w:spacing w:line="300" w:lineRule="exact"/>
              <w:jc w:val="left"/>
              <w:rPr>
                <w:rFonts w:ascii="Arial" w:hAnsi="Arial" w:cs="Arial"/>
                <w:kern w:val="0"/>
                <w:szCs w:val="21"/>
              </w:rPr>
            </w:pPr>
            <w:r w:rsidRPr="006A07E6">
              <w:rPr>
                <w:rFonts w:ascii="Arial" w:hAnsi="Arial" w:cs="Arial"/>
                <w:kern w:val="0"/>
                <w:szCs w:val="21"/>
              </w:rPr>
              <w:t>（银行地址：南宁市金湖路</w:t>
            </w:r>
            <w:r w:rsidRPr="006A07E6">
              <w:rPr>
                <w:rFonts w:ascii="Arial" w:hAnsi="Arial" w:cs="Arial"/>
                <w:kern w:val="0"/>
                <w:szCs w:val="21"/>
              </w:rPr>
              <w:t>57</w:t>
            </w:r>
            <w:r w:rsidRPr="006A07E6">
              <w:rPr>
                <w:rFonts w:ascii="Arial" w:hAnsi="Arial" w:cs="Arial"/>
                <w:kern w:val="0"/>
                <w:szCs w:val="21"/>
              </w:rPr>
              <w:t>号文德大厦</w:t>
            </w:r>
            <w:r w:rsidRPr="006A07E6">
              <w:rPr>
                <w:rFonts w:ascii="Arial" w:hAnsi="Arial" w:cs="Arial"/>
                <w:kern w:val="0"/>
                <w:szCs w:val="21"/>
              </w:rPr>
              <w:t>1</w:t>
            </w:r>
            <w:r w:rsidRPr="006A07E6">
              <w:rPr>
                <w:rFonts w:ascii="Arial" w:hAnsi="Arial" w:cs="Arial"/>
                <w:kern w:val="0"/>
                <w:szCs w:val="21"/>
              </w:rPr>
              <w:t>楼）</w:t>
            </w:r>
          </w:p>
          <w:p w14:paraId="51611283" w14:textId="77777777" w:rsidR="009749BC" w:rsidRPr="006A07E6" w:rsidRDefault="004B4DF6">
            <w:pPr>
              <w:spacing w:line="300" w:lineRule="exact"/>
              <w:jc w:val="left"/>
              <w:rPr>
                <w:rFonts w:ascii="Arial" w:hAnsi="Arial" w:cs="Arial"/>
                <w:kern w:val="0"/>
                <w:szCs w:val="21"/>
              </w:rPr>
            </w:pPr>
            <w:r w:rsidRPr="006A07E6">
              <w:rPr>
                <w:rFonts w:ascii="Arial" w:hAnsi="Arial" w:cs="Arial"/>
                <w:kern w:val="0"/>
                <w:szCs w:val="21"/>
              </w:rPr>
              <w:t>开户名称：广西机电设备招标有限公司</w:t>
            </w:r>
          </w:p>
          <w:p w14:paraId="1410055B" w14:textId="77777777" w:rsidR="009749BC" w:rsidRPr="006A07E6" w:rsidRDefault="004B4DF6">
            <w:pPr>
              <w:spacing w:line="300" w:lineRule="exact"/>
              <w:jc w:val="left"/>
              <w:rPr>
                <w:rFonts w:ascii="Arial" w:hAnsi="Arial" w:cs="Arial"/>
                <w:kern w:val="0"/>
                <w:szCs w:val="21"/>
              </w:rPr>
            </w:pPr>
            <w:r w:rsidRPr="006A07E6">
              <w:rPr>
                <w:rFonts w:ascii="Arial" w:hAnsi="Arial" w:cs="Arial"/>
                <w:kern w:val="0"/>
                <w:szCs w:val="21"/>
              </w:rPr>
              <w:t>银行账号：</w:t>
            </w:r>
            <w:r w:rsidRPr="006A07E6">
              <w:rPr>
                <w:rFonts w:ascii="Arial" w:hAnsi="Arial" w:cs="Arial"/>
                <w:kern w:val="0"/>
                <w:szCs w:val="21"/>
              </w:rPr>
              <w:t>1705012090027723 (</w:t>
            </w:r>
            <w:r w:rsidRPr="006A07E6">
              <w:rPr>
                <w:rFonts w:ascii="Arial" w:hAnsi="Arial" w:cs="Arial"/>
                <w:kern w:val="0"/>
                <w:szCs w:val="21"/>
              </w:rPr>
              <w:t>联行号</w:t>
            </w:r>
            <w:r w:rsidRPr="006A07E6">
              <w:rPr>
                <w:rFonts w:ascii="Arial" w:hAnsi="Arial" w:cs="Arial"/>
                <w:kern w:val="0"/>
                <w:szCs w:val="21"/>
              </w:rPr>
              <w:t xml:space="preserve"> 313611017053)</w:t>
            </w:r>
          </w:p>
          <w:p w14:paraId="45AA3EC3" w14:textId="77777777" w:rsidR="009749BC" w:rsidRPr="006A07E6" w:rsidRDefault="004B4DF6">
            <w:pPr>
              <w:spacing w:line="300" w:lineRule="exact"/>
              <w:jc w:val="left"/>
              <w:rPr>
                <w:rFonts w:ascii="Arial" w:hAnsi="Arial" w:cs="Arial"/>
                <w:kern w:val="0"/>
                <w:szCs w:val="21"/>
              </w:rPr>
            </w:pPr>
            <w:r w:rsidRPr="006A07E6">
              <w:rPr>
                <w:rFonts w:ascii="Arial" w:hAnsi="Arial" w:cs="Arial"/>
                <w:kern w:val="0"/>
                <w:szCs w:val="21"/>
              </w:rPr>
              <w:t>财务联系人：吴茜（电话：</w:t>
            </w:r>
            <w:r w:rsidRPr="006A07E6">
              <w:rPr>
                <w:rFonts w:ascii="Arial" w:hAnsi="Arial" w:cs="Arial"/>
                <w:kern w:val="0"/>
                <w:szCs w:val="21"/>
              </w:rPr>
              <w:t>0771-2821398</w:t>
            </w:r>
            <w:r w:rsidRPr="006A07E6">
              <w:rPr>
                <w:rFonts w:ascii="Arial" w:hAnsi="Arial" w:cs="Arial"/>
                <w:kern w:val="0"/>
                <w:szCs w:val="21"/>
              </w:rPr>
              <w:t>）</w:t>
            </w:r>
          </w:p>
        </w:tc>
      </w:tr>
      <w:tr w:rsidR="006A07E6" w:rsidRPr="006A07E6" w14:paraId="7ADDE481" w14:textId="77777777">
        <w:trPr>
          <w:trHeight w:val="712"/>
        </w:trPr>
        <w:tc>
          <w:tcPr>
            <w:tcW w:w="755" w:type="dxa"/>
            <w:tcBorders>
              <w:top w:val="single" w:sz="4" w:space="0" w:color="auto"/>
              <w:left w:val="single" w:sz="4" w:space="0" w:color="auto"/>
              <w:bottom w:val="single" w:sz="4" w:space="0" w:color="auto"/>
              <w:right w:val="single" w:sz="4" w:space="0" w:color="auto"/>
            </w:tcBorders>
            <w:vAlign w:val="center"/>
          </w:tcPr>
          <w:p w14:paraId="5D18F68B" w14:textId="77777777" w:rsidR="009749BC" w:rsidRPr="006A07E6" w:rsidRDefault="004B4DF6">
            <w:pPr>
              <w:spacing w:line="300" w:lineRule="exact"/>
              <w:jc w:val="center"/>
              <w:rPr>
                <w:rFonts w:ascii="Arial" w:hAnsi="Arial" w:cs="Arial"/>
                <w:b/>
                <w:szCs w:val="21"/>
              </w:rPr>
            </w:pPr>
            <w:r w:rsidRPr="006A07E6">
              <w:rPr>
                <w:rFonts w:ascii="Arial" w:hAnsi="Arial" w:cs="Arial"/>
                <w:b/>
                <w:szCs w:val="21"/>
              </w:rPr>
              <w:lastRenderedPageBreak/>
              <w:t>9.3</w:t>
            </w:r>
          </w:p>
        </w:tc>
        <w:tc>
          <w:tcPr>
            <w:tcW w:w="1230" w:type="dxa"/>
            <w:tcBorders>
              <w:top w:val="single" w:sz="4" w:space="0" w:color="auto"/>
              <w:left w:val="single" w:sz="4" w:space="0" w:color="auto"/>
              <w:bottom w:val="single" w:sz="4" w:space="0" w:color="auto"/>
              <w:right w:val="single" w:sz="4" w:space="0" w:color="auto"/>
            </w:tcBorders>
            <w:vAlign w:val="center"/>
          </w:tcPr>
          <w:p w14:paraId="21B72823" w14:textId="77777777" w:rsidR="009749BC" w:rsidRPr="006A07E6" w:rsidRDefault="004B4DF6">
            <w:pPr>
              <w:spacing w:line="300" w:lineRule="exact"/>
              <w:jc w:val="center"/>
              <w:rPr>
                <w:rFonts w:ascii="Arial" w:hAnsi="Arial" w:cs="Arial"/>
                <w:szCs w:val="20"/>
              </w:rPr>
            </w:pPr>
            <w:r w:rsidRPr="006A07E6">
              <w:rPr>
                <w:rFonts w:ascii="Arial" w:hAnsi="Arial" w:cs="Arial"/>
                <w:szCs w:val="20"/>
              </w:rPr>
              <w:t>附件</w:t>
            </w:r>
          </w:p>
        </w:tc>
        <w:tc>
          <w:tcPr>
            <w:tcW w:w="7229" w:type="dxa"/>
            <w:tcBorders>
              <w:top w:val="single" w:sz="4" w:space="0" w:color="auto"/>
              <w:left w:val="single" w:sz="4" w:space="0" w:color="auto"/>
              <w:bottom w:val="single" w:sz="4" w:space="0" w:color="auto"/>
              <w:right w:val="single" w:sz="4" w:space="0" w:color="auto"/>
            </w:tcBorders>
            <w:vAlign w:val="center"/>
          </w:tcPr>
          <w:p w14:paraId="0A8B80F0" w14:textId="77777777" w:rsidR="009749BC" w:rsidRPr="006A07E6" w:rsidRDefault="004B4DF6">
            <w:pPr>
              <w:spacing w:line="276" w:lineRule="auto"/>
              <w:rPr>
                <w:rFonts w:ascii="Arial" w:hAnsi="Arial" w:cs="Arial"/>
                <w:szCs w:val="21"/>
              </w:rPr>
            </w:pPr>
            <w:r w:rsidRPr="006A07E6">
              <w:rPr>
                <w:rFonts w:ascii="Segoe UI Emoji" w:hAnsi="Segoe UI Emoji" w:cs="Segoe UI Emoji"/>
                <w:sz w:val="22"/>
                <w:szCs w:val="22"/>
              </w:rPr>
              <w:t>☑</w:t>
            </w:r>
            <w:r w:rsidRPr="006A07E6">
              <w:rPr>
                <w:rFonts w:ascii="Arial" w:hAnsi="Arial" w:cs="Arial"/>
                <w:szCs w:val="21"/>
              </w:rPr>
              <w:t>无</w:t>
            </w:r>
          </w:p>
          <w:p w14:paraId="24DE2FD6" w14:textId="77777777" w:rsidR="009749BC" w:rsidRPr="006A07E6" w:rsidRDefault="004B4DF6">
            <w:pPr>
              <w:spacing w:line="276" w:lineRule="auto"/>
              <w:rPr>
                <w:rFonts w:ascii="Arial" w:hAnsi="Arial" w:cs="Arial"/>
                <w:szCs w:val="21"/>
                <w:u w:val="single"/>
              </w:rPr>
            </w:pPr>
            <w:r w:rsidRPr="006A07E6">
              <w:rPr>
                <w:rFonts w:ascii="Arial" w:hAnsi="Arial" w:cs="Arial"/>
                <w:szCs w:val="21"/>
              </w:rPr>
              <w:t>□</w:t>
            </w:r>
            <w:r w:rsidRPr="006A07E6">
              <w:rPr>
                <w:rFonts w:ascii="Arial" w:hAnsi="Arial" w:cs="Arial"/>
                <w:szCs w:val="21"/>
              </w:rPr>
              <w:t>有，详见：</w:t>
            </w:r>
            <w:r w:rsidRPr="006A07E6">
              <w:rPr>
                <w:rFonts w:ascii="Arial" w:hAnsi="Arial" w:cs="Arial"/>
                <w:szCs w:val="21"/>
                <w:u w:val="single"/>
              </w:rPr>
              <w:t xml:space="preserve">          </w:t>
            </w:r>
          </w:p>
        </w:tc>
      </w:tr>
      <w:tr w:rsidR="006A07E6" w:rsidRPr="006A07E6" w14:paraId="1DB1BDEA" w14:textId="77777777">
        <w:trPr>
          <w:trHeight w:val="836"/>
        </w:trPr>
        <w:tc>
          <w:tcPr>
            <w:tcW w:w="755" w:type="dxa"/>
            <w:tcBorders>
              <w:top w:val="single" w:sz="4" w:space="0" w:color="auto"/>
              <w:left w:val="single" w:sz="4" w:space="0" w:color="auto"/>
              <w:bottom w:val="single" w:sz="4" w:space="0" w:color="auto"/>
              <w:right w:val="single" w:sz="4" w:space="0" w:color="auto"/>
            </w:tcBorders>
            <w:vAlign w:val="center"/>
          </w:tcPr>
          <w:p w14:paraId="2D9418CF" w14:textId="77777777" w:rsidR="009749BC" w:rsidRPr="006A07E6" w:rsidRDefault="004B4DF6">
            <w:pPr>
              <w:spacing w:line="300" w:lineRule="exact"/>
              <w:jc w:val="center"/>
              <w:rPr>
                <w:rFonts w:ascii="Arial" w:hAnsi="Arial" w:cs="Arial"/>
                <w:b/>
                <w:szCs w:val="21"/>
              </w:rPr>
            </w:pPr>
            <w:r w:rsidRPr="006A07E6">
              <w:rPr>
                <w:rFonts w:ascii="Arial" w:hAnsi="Arial" w:cs="Arial"/>
                <w:b/>
                <w:szCs w:val="21"/>
              </w:rPr>
              <w:t>9.3</w:t>
            </w:r>
          </w:p>
        </w:tc>
        <w:tc>
          <w:tcPr>
            <w:tcW w:w="1230" w:type="dxa"/>
            <w:tcBorders>
              <w:top w:val="single" w:sz="4" w:space="0" w:color="auto"/>
              <w:left w:val="single" w:sz="4" w:space="0" w:color="auto"/>
              <w:bottom w:val="single" w:sz="4" w:space="0" w:color="auto"/>
              <w:right w:val="single" w:sz="4" w:space="0" w:color="auto"/>
            </w:tcBorders>
            <w:vAlign w:val="center"/>
          </w:tcPr>
          <w:p w14:paraId="25887F10" w14:textId="77777777" w:rsidR="009749BC" w:rsidRPr="006A07E6" w:rsidRDefault="004B4DF6">
            <w:pPr>
              <w:spacing w:line="300" w:lineRule="exact"/>
              <w:jc w:val="center"/>
              <w:rPr>
                <w:rFonts w:ascii="Arial" w:hAnsi="Arial" w:cs="Arial"/>
                <w:szCs w:val="20"/>
              </w:rPr>
            </w:pPr>
            <w:r w:rsidRPr="006A07E6">
              <w:rPr>
                <w:rFonts w:ascii="Arial" w:hAnsi="Arial" w:cs="Arial"/>
                <w:szCs w:val="20"/>
              </w:rPr>
              <w:t>图纸</w:t>
            </w:r>
          </w:p>
        </w:tc>
        <w:tc>
          <w:tcPr>
            <w:tcW w:w="7229" w:type="dxa"/>
            <w:tcBorders>
              <w:top w:val="single" w:sz="4" w:space="0" w:color="auto"/>
              <w:left w:val="single" w:sz="4" w:space="0" w:color="auto"/>
              <w:bottom w:val="single" w:sz="4" w:space="0" w:color="auto"/>
              <w:right w:val="single" w:sz="4" w:space="0" w:color="auto"/>
            </w:tcBorders>
            <w:vAlign w:val="center"/>
          </w:tcPr>
          <w:p w14:paraId="007F55B1" w14:textId="77777777" w:rsidR="009749BC" w:rsidRPr="006A07E6" w:rsidRDefault="004B4DF6">
            <w:pPr>
              <w:spacing w:line="276" w:lineRule="auto"/>
              <w:rPr>
                <w:rFonts w:ascii="Arial" w:hAnsi="Arial" w:cs="Arial"/>
                <w:szCs w:val="21"/>
              </w:rPr>
            </w:pPr>
            <w:r w:rsidRPr="006A07E6">
              <w:rPr>
                <w:rFonts w:ascii="Segoe UI Emoji" w:hAnsi="Segoe UI Emoji" w:cs="Segoe UI Emoji"/>
                <w:sz w:val="22"/>
                <w:szCs w:val="22"/>
              </w:rPr>
              <w:t>☑</w:t>
            </w:r>
            <w:r w:rsidRPr="006A07E6">
              <w:rPr>
                <w:rFonts w:ascii="Arial" w:hAnsi="Arial" w:cs="Arial"/>
                <w:szCs w:val="21"/>
              </w:rPr>
              <w:t>无</w:t>
            </w:r>
          </w:p>
          <w:p w14:paraId="300728B7" w14:textId="77777777" w:rsidR="009749BC" w:rsidRPr="006A07E6" w:rsidRDefault="004B4DF6">
            <w:pPr>
              <w:spacing w:line="276" w:lineRule="auto"/>
              <w:rPr>
                <w:rFonts w:ascii="Arial" w:hAnsi="Arial" w:cs="Arial"/>
                <w:szCs w:val="21"/>
                <w:u w:val="single"/>
              </w:rPr>
            </w:pPr>
            <w:r w:rsidRPr="006A07E6">
              <w:rPr>
                <w:rFonts w:ascii="Arial" w:hAnsi="Arial" w:cs="Arial"/>
                <w:szCs w:val="21"/>
              </w:rPr>
              <w:t>□</w:t>
            </w:r>
            <w:r w:rsidRPr="006A07E6">
              <w:rPr>
                <w:rFonts w:ascii="Arial" w:hAnsi="Arial" w:cs="Arial"/>
                <w:szCs w:val="21"/>
              </w:rPr>
              <w:t>有，详见：</w:t>
            </w:r>
            <w:r w:rsidRPr="006A07E6">
              <w:rPr>
                <w:rFonts w:ascii="Arial" w:hAnsi="Arial" w:cs="Arial"/>
                <w:szCs w:val="21"/>
                <w:u w:val="single"/>
              </w:rPr>
              <w:t xml:space="preserve">             </w:t>
            </w:r>
          </w:p>
        </w:tc>
      </w:tr>
      <w:tr w:rsidR="006A07E6" w:rsidRPr="006A07E6" w14:paraId="1A692706" w14:textId="77777777">
        <w:trPr>
          <w:trHeight w:val="423"/>
        </w:trPr>
        <w:tc>
          <w:tcPr>
            <w:tcW w:w="755" w:type="dxa"/>
            <w:tcBorders>
              <w:top w:val="single" w:sz="4" w:space="0" w:color="auto"/>
              <w:left w:val="single" w:sz="4" w:space="0" w:color="auto"/>
              <w:bottom w:val="single" w:sz="4" w:space="0" w:color="auto"/>
              <w:right w:val="single" w:sz="4" w:space="0" w:color="auto"/>
            </w:tcBorders>
            <w:vAlign w:val="center"/>
          </w:tcPr>
          <w:p w14:paraId="46CF7949" w14:textId="77777777" w:rsidR="009749BC" w:rsidRPr="006A07E6" w:rsidRDefault="004B4DF6">
            <w:pPr>
              <w:spacing w:line="300" w:lineRule="exact"/>
              <w:jc w:val="center"/>
              <w:rPr>
                <w:rFonts w:ascii="Arial" w:hAnsi="Arial" w:cs="Arial"/>
                <w:b/>
                <w:szCs w:val="21"/>
              </w:rPr>
            </w:pPr>
            <w:r w:rsidRPr="006A07E6">
              <w:rPr>
                <w:rFonts w:ascii="Arial" w:hAnsi="Arial" w:cs="Arial"/>
                <w:b/>
                <w:szCs w:val="21"/>
              </w:rPr>
              <w:t>9.4</w:t>
            </w:r>
          </w:p>
        </w:tc>
        <w:tc>
          <w:tcPr>
            <w:tcW w:w="1230" w:type="dxa"/>
            <w:tcBorders>
              <w:top w:val="single" w:sz="4" w:space="0" w:color="auto"/>
              <w:left w:val="single" w:sz="4" w:space="0" w:color="auto"/>
              <w:bottom w:val="single" w:sz="4" w:space="0" w:color="auto"/>
              <w:right w:val="single" w:sz="4" w:space="0" w:color="auto"/>
            </w:tcBorders>
            <w:vAlign w:val="center"/>
          </w:tcPr>
          <w:p w14:paraId="206CBB5A" w14:textId="77777777" w:rsidR="009749BC" w:rsidRPr="006A07E6" w:rsidRDefault="004B4DF6">
            <w:pPr>
              <w:spacing w:line="300" w:lineRule="exact"/>
              <w:jc w:val="center"/>
              <w:rPr>
                <w:rFonts w:ascii="Arial" w:hAnsi="Arial" w:cs="Arial"/>
                <w:szCs w:val="20"/>
              </w:rPr>
            </w:pPr>
            <w:r w:rsidRPr="006A07E6">
              <w:rPr>
                <w:rFonts w:ascii="Arial" w:hAnsi="Arial" w:cs="Arial"/>
                <w:szCs w:val="20"/>
              </w:rPr>
              <w:t>其他事项</w:t>
            </w:r>
          </w:p>
        </w:tc>
        <w:tc>
          <w:tcPr>
            <w:tcW w:w="7229" w:type="dxa"/>
            <w:tcBorders>
              <w:top w:val="single" w:sz="4" w:space="0" w:color="auto"/>
              <w:left w:val="single" w:sz="4" w:space="0" w:color="auto"/>
              <w:bottom w:val="single" w:sz="4" w:space="0" w:color="auto"/>
              <w:right w:val="single" w:sz="4" w:space="0" w:color="auto"/>
            </w:tcBorders>
            <w:vAlign w:val="center"/>
          </w:tcPr>
          <w:p w14:paraId="065C34FB" w14:textId="77777777" w:rsidR="009749BC" w:rsidRPr="006A07E6" w:rsidRDefault="004B4DF6">
            <w:pPr>
              <w:spacing w:line="276" w:lineRule="auto"/>
              <w:rPr>
                <w:rFonts w:ascii="Arial" w:hAnsi="Arial" w:cs="Arial"/>
                <w:sz w:val="24"/>
              </w:rPr>
            </w:pPr>
            <w:r w:rsidRPr="006A07E6">
              <w:rPr>
                <w:rFonts w:ascii="Arial" w:hAnsi="Arial" w:cs="Arial"/>
                <w:szCs w:val="21"/>
              </w:rPr>
              <w:t>本文件中内容如有前后不一致，以在招标文件先出现的为准。</w:t>
            </w:r>
          </w:p>
        </w:tc>
      </w:tr>
      <w:bookmarkEnd w:id="45"/>
    </w:tbl>
    <w:p w14:paraId="4F0AE09A" w14:textId="77777777" w:rsidR="009749BC" w:rsidRPr="006A07E6" w:rsidRDefault="009749BC">
      <w:pPr>
        <w:spacing w:before="120" w:line="320" w:lineRule="atLeast"/>
        <w:outlineLvl w:val="1"/>
        <w:rPr>
          <w:rFonts w:ascii="Arial" w:hAnsi="Arial" w:cs="Arial"/>
          <w:bCs/>
          <w:kern w:val="0"/>
          <w:sz w:val="28"/>
          <w:szCs w:val="28"/>
        </w:rPr>
        <w:sectPr w:rsidR="009749BC" w:rsidRPr="006A07E6" w:rsidSect="000534E2">
          <w:headerReference w:type="default" r:id="rId16"/>
          <w:headerReference w:type="first" r:id="rId17"/>
          <w:pgSz w:w="11906" w:h="16838"/>
          <w:pgMar w:top="1417" w:right="1133" w:bottom="1246" w:left="1418" w:header="851" w:footer="992" w:gutter="0"/>
          <w:cols w:space="720"/>
          <w:titlePg/>
          <w:docGrid w:linePitch="312"/>
        </w:sectPr>
      </w:pPr>
    </w:p>
    <w:p w14:paraId="6F576276" w14:textId="77777777" w:rsidR="009749BC" w:rsidRPr="006A07E6" w:rsidRDefault="004B4DF6">
      <w:pPr>
        <w:spacing w:before="120" w:line="320" w:lineRule="atLeast"/>
        <w:outlineLvl w:val="1"/>
        <w:rPr>
          <w:rFonts w:ascii="Arial" w:hAnsi="Arial" w:cs="Arial"/>
          <w:b/>
          <w:bCs/>
          <w:kern w:val="0"/>
          <w:szCs w:val="21"/>
        </w:rPr>
      </w:pPr>
      <w:bookmarkStart w:id="47" w:name="_Hlk88949215"/>
      <w:r w:rsidRPr="006A07E6">
        <w:rPr>
          <w:rFonts w:ascii="Arial" w:hAnsi="Arial" w:cs="Arial"/>
          <w:b/>
          <w:bCs/>
          <w:kern w:val="0"/>
          <w:szCs w:val="21"/>
        </w:rPr>
        <w:lastRenderedPageBreak/>
        <w:t>1</w:t>
      </w:r>
      <w:r w:rsidRPr="006A07E6">
        <w:rPr>
          <w:rFonts w:ascii="Arial" w:hAnsi="Arial" w:cs="Arial"/>
          <w:b/>
          <w:bCs/>
          <w:kern w:val="0"/>
          <w:szCs w:val="21"/>
        </w:rPr>
        <w:t>．总则</w:t>
      </w:r>
    </w:p>
    <w:p w14:paraId="06694600" w14:textId="77777777" w:rsidR="009749BC" w:rsidRPr="006A07E6" w:rsidRDefault="004B4DF6">
      <w:pPr>
        <w:spacing w:before="120" w:line="320" w:lineRule="atLeast"/>
        <w:ind w:firstLineChars="200" w:firstLine="422"/>
        <w:outlineLvl w:val="2"/>
        <w:rPr>
          <w:rFonts w:ascii="Arial" w:hAnsi="Arial" w:cs="Arial"/>
          <w:b/>
          <w:bCs/>
          <w:kern w:val="0"/>
          <w:szCs w:val="21"/>
        </w:rPr>
      </w:pPr>
      <w:bookmarkStart w:id="48" w:name="_Toc254970527"/>
      <w:bookmarkStart w:id="49" w:name="_Toc254970668"/>
      <w:r w:rsidRPr="006A07E6">
        <w:rPr>
          <w:rFonts w:ascii="Arial" w:hAnsi="Arial" w:cs="Arial"/>
          <w:b/>
          <w:bCs/>
          <w:kern w:val="0"/>
          <w:szCs w:val="21"/>
        </w:rPr>
        <w:t>1.1</w:t>
      </w:r>
      <w:r w:rsidRPr="006A07E6">
        <w:rPr>
          <w:rFonts w:ascii="Arial" w:hAnsi="Arial" w:cs="Arial"/>
          <w:b/>
          <w:bCs/>
          <w:kern w:val="0"/>
          <w:szCs w:val="21"/>
        </w:rPr>
        <w:t>适用范围</w:t>
      </w:r>
      <w:bookmarkEnd w:id="48"/>
      <w:bookmarkEnd w:id="49"/>
    </w:p>
    <w:p w14:paraId="0FAF2EAB"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本招标文件适用于供应商须知前附表所述项目的政府采购活动。</w:t>
      </w:r>
    </w:p>
    <w:p w14:paraId="4E9E003B" w14:textId="77777777" w:rsidR="009749BC" w:rsidRPr="006A07E6" w:rsidRDefault="004B4DF6">
      <w:pPr>
        <w:spacing w:before="120" w:line="320" w:lineRule="atLeast"/>
        <w:ind w:firstLineChars="200" w:firstLine="422"/>
        <w:outlineLvl w:val="2"/>
        <w:rPr>
          <w:rFonts w:ascii="Arial" w:hAnsi="Arial" w:cs="Arial"/>
          <w:b/>
          <w:bCs/>
          <w:kern w:val="0"/>
          <w:szCs w:val="21"/>
        </w:rPr>
      </w:pPr>
      <w:bookmarkStart w:id="50" w:name="_Toc254970669"/>
      <w:bookmarkStart w:id="51" w:name="_Toc254970528"/>
      <w:r w:rsidRPr="006A07E6">
        <w:rPr>
          <w:rFonts w:ascii="Arial" w:hAnsi="Arial" w:cs="Arial"/>
          <w:b/>
          <w:bCs/>
          <w:kern w:val="0"/>
          <w:szCs w:val="21"/>
        </w:rPr>
        <w:t>1.2</w:t>
      </w:r>
      <w:r w:rsidRPr="006A07E6">
        <w:rPr>
          <w:rFonts w:ascii="Arial" w:hAnsi="Arial" w:cs="Arial"/>
          <w:b/>
          <w:bCs/>
          <w:kern w:val="0"/>
          <w:szCs w:val="21"/>
        </w:rPr>
        <w:t>定义</w:t>
      </w:r>
      <w:bookmarkEnd w:id="50"/>
      <w:bookmarkEnd w:id="51"/>
    </w:p>
    <w:p w14:paraId="1E7BB46C"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1.2.1“</w:t>
      </w:r>
      <w:r w:rsidRPr="006A07E6">
        <w:rPr>
          <w:rFonts w:ascii="Arial" w:hAnsi="Arial" w:cs="Arial"/>
          <w:szCs w:val="21"/>
        </w:rPr>
        <w:t>采购人</w:t>
      </w:r>
      <w:r w:rsidRPr="006A07E6">
        <w:rPr>
          <w:rFonts w:ascii="Arial" w:hAnsi="Arial" w:cs="Arial"/>
          <w:szCs w:val="21"/>
        </w:rPr>
        <w:t>”</w:t>
      </w:r>
      <w:r w:rsidRPr="006A07E6">
        <w:rPr>
          <w:rFonts w:ascii="Arial" w:hAnsi="Arial" w:cs="Arial"/>
          <w:szCs w:val="21"/>
        </w:rPr>
        <w:t>系指依法进行政府采购的国家机关、事业单位、团体组织。</w:t>
      </w:r>
    </w:p>
    <w:p w14:paraId="0AC556AC"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1.2.2“</w:t>
      </w:r>
      <w:r w:rsidRPr="006A07E6">
        <w:rPr>
          <w:rFonts w:ascii="Arial" w:hAnsi="Arial" w:cs="Arial"/>
          <w:szCs w:val="21"/>
        </w:rPr>
        <w:t>供应商</w:t>
      </w:r>
      <w:r w:rsidRPr="006A07E6">
        <w:rPr>
          <w:rFonts w:ascii="Arial" w:hAnsi="Arial" w:cs="Arial"/>
          <w:szCs w:val="21"/>
        </w:rPr>
        <w:t>”</w:t>
      </w:r>
      <w:r w:rsidRPr="006A07E6">
        <w:rPr>
          <w:rFonts w:ascii="Arial" w:hAnsi="Arial" w:cs="Arial"/>
          <w:szCs w:val="21"/>
        </w:rPr>
        <w:t>系</w:t>
      </w:r>
      <w:r w:rsidRPr="006A07E6">
        <w:rPr>
          <w:rFonts w:ascii="Arial" w:hAnsi="Arial" w:cs="Arial"/>
        </w:rPr>
        <w:t>指响应招标、参加投标竞争的法人、其他组织或者自然人</w:t>
      </w:r>
      <w:r w:rsidRPr="006A07E6">
        <w:rPr>
          <w:rFonts w:ascii="Arial" w:hAnsi="Arial" w:cs="Arial"/>
          <w:szCs w:val="21"/>
        </w:rPr>
        <w:t>。</w:t>
      </w:r>
    </w:p>
    <w:p w14:paraId="4F9ACA3E" w14:textId="77777777" w:rsidR="009749BC" w:rsidRPr="006A07E6" w:rsidRDefault="004B4DF6">
      <w:pPr>
        <w:spacing w:before="120" w:line="360" w:lineRule="auto"/>
        <w:ind w:firstLineChars="200" w:firstLine="420"/>
        <w:rPr>
          <w:rFonts w:ascii="Arial" w:hAnsi="Arial" w:cs="Arial"/>
        </w:rPr>
      </w:pPr>
      <w:r w:rsidRPr="006A07E6">
        <w:rPr>
          <w:rFonts w:ascii="Arial" w:hAnsi="Arial" w:cs="Arial"/>
        </w:rPr>
        <w:t>1.2.3</w:t>
      </w:r>
      <w:r w:rsidRPr="006A07E6">
        <w:rPr>
          <w:rFonts w:ascii="Arial" w:hAnsi="Arial" w:cs="Arial"/>
        </w:rPr>
        <w:t>本文件中的</w:t>
      </w:r>
      <w:r w:rsidRPr="006A07E6">
        <w:rPr>
          <w:rFonts w:ascii="Arial" w:hAnsi="Arial" w:cs="Arial"/>
        </w:rPr>
        <w:t>“</w:t>
      </w:r>
      <w:r w:rsidRPr="006A07E6">
        <w:rPr>
          <w:rFonts w:ascii="Arial" w:hAnsi="Arial" w:cs="Arial"/>
        </w:rPr>
        <w:t>法定代表人</w:t>
      </w:r>
      <w:r w:rsidRPr="006A07E6">
        <w:rPr>
          <w:rFonts w:ascii="Arial" w:hAnsi="Arial" w:cs="Arial"/>
        </w:rPr>
        <w:t>”</w:t>
      </w:r>
      <w:r w:rsidRPr="006A07E6">
        <w:rPr>
          <w:rFonts w:ascii="Arial" w:hAnsi="Arial" w:cs="Arial"/>
        </w:rPr>
        <w:t>若无特别说明，当供应商是企业的，是指企业法人营业执照上的法定代表人；当供应商是事业单位的，是指事业单位法人证书上的法定代表人；当供应商是社会团体、民办非企业的，是指法人登记证书中的法定代表人；当供应商是个体工商户的，是指个体工商户营业执照上的经营者；当供应商是自然人的，是指参与本项目响应的自然人本人。</w:t>
      </w:r>
    </w:p>
    <w:p w14:paraId="004D8A7D" w14:textId="77777777" w:rsidR="009749BC" w:rsidRPr="006A07E6" w:rsidRDefault="004B4DF6">
      <w:pPr>
        <w:spacing w:before="120" w:line="360" w:lineRule="auto"/>
        <w:ind w:firstLineChars="200" w:firstLine="420"/>
        <w:rPr>
          <w:rFonts w:ascii="Arial" w:hAnsi="Arial" w:cs="Arial"/>
        </w:rPr>
      </w:pPr>
      <w:r w:rsidRPr="006A07E6">
        <w:rPr>
          <w:rFonts w:ascii="Arial" w:hAnsi="Arial" w:cs="Arial"/>
        </w:rPr>
        <w:t>1.2.4</w:t>
      </w:r>
      <w:r w:rsidRPr="006A07E6">
        <w:rPr>
          <w:rFonts w:ascii="Arial" w:hAnsi="Arial" w:cs="Arial"/>
        </w:rPr>
        <w:t>本文件中的</w:t>
      </w:r>
      <w:r w:rsidRPr="006A07E6">
        <w:rPr>
          <w:rFonts w:ascii="Arial" w:hAnsi="Arial" w:cs="Arial"/>
        </w:rPr>
        <w:t>“</w:t>
      </w:r>
      <w:r w:rsidRPr="006A07E6">
        <w:rPr>
          <w:rFonts w:ascii="Arial" w:hAnsi="Arial" w:cs="Arial"/>
        </w:rPr>
        <w:t>公章</w:t>
      </w:r>
      <w:r w:rsidRPr="006A07E6">
        <w:rPr>
          <w:rFonts w:ascii="Arial" w:hAnsi="Arial" w:cs="Arial"/>
        </w:rPr>
        <w:t>”</w:t>
      </w:r>
      <w:r w:rsidRPr="006A07E6">
        <w:rPr>
          <w:rFonts w:ascii="Arial" w:hAnsi="Arial" w:cs="Arial"/>
        </w:rPr>
        <w:t>是指根据我国对公章的管理规定，用供应</w:t>
      </w:r>
      <w:proofErr w:type="gramStart"/>
      <w:r w:rsidRPr="006A07E6">
        <w:rPr>
          <w:rFonts w:ascii="Arial" w:hAnsi="Arial" w:cs="Arial"/>
        </w:rPr>
        <w:t>商法定主体</w:t>
      </w:r>
      <w:proofErr w:type="gramEnd"/>
      <w:r w:rsidRPr="006A07E6">
        <w:rPr>
          <w:rFonts w:ascii="Arial" w:hAnsi="Arial" w:cs="Arial"/>
        </w:rPr>
        <w:t>行为名称制作的印章，除本文件有特殊规定外，供应商的财务章、部门章、分公司章、工会章、合同章、投标专用章、业务专用章及银行的转账章、现金收讫章、现金付讫章等其他形式印章均不能代替公章。本文件中的</w:t>
      </w:r>
      <w:r w:rsidRPr="006A07E6">
        <w:rPr>
          <w:rFonts w:ascii="Arial" w:hAnsi="Arial" w:cs="Arial"/>
        </w:rPr>
        <w:t>“</w:t>
      </w:r>
      <w:r w:rsidRPr="006A07E6">
        <w:rPr>
          <w:rFonts w:ascii="Arial" w:hAnsi="Arial" w:cs="Arial"/>
        </w:rPr>
        <w:t>签章</w:t>
      </w:r>
      <w:r w:rsidRPr="006A07E6">
        <w:rPr>
          <w:rFonts w:ascii="Arial" w:hAnsi="Arial" w:cs="Arial"/>
        </w:rPr>
        <w:t>”</w:t>
      </w:r>
      <w:r w:rsidRPr="006A07E6">
        <w:rPr>
          <w:rFonts w:ascii="Arial" w:hAnsi="Arial" w:cs="Arial"/>
        </w:rPr>
        <w:t>是指电子签名的一种表现形式，利用图像处理技术将电子签名操作转化为与纸质文件盖章操作相同的可视效果，同时利用电子签名技术保障电子信息的真实性和完整性以及签名人的不可否认性。</w:t>
      </w:r>
    </w:p>
    <w:p w14:paraId="39C68858" w14:textId="77777777" w:rsidR="009749BC" w:rsidRPr="006A07E6" w:rsidRDefault="004B4DF6">
      <w:pPr>
        <w:widowControl/>
        <w:spacing w:line="360" w:lineRule="auto"/>
        <w:ind w:firstLineChars="200" w:firstLine="420"/>
        <w:jc w:val="left"/>
        <w:rPr>
          <w:rFonts w:ascii="Arial" w:hAnsi="Arial" w:cs="Arial"/>
          <w:szCs w:val="21"/>
        </w:rPr>
      </w:pPr>
      <w:r w:rsidRPr="006A07E6">
        <w:rPr>
          <w:rFonts w:ascii="Arial" w:hAnsi="Arial" w:cs="Arial"/>
          <w:szCs w:val="21"/>
        </w:rPr>
        <w:t>1.2.5“</w:t>
      </w:r>
      <w:r w:rsidRPr="006A07E6">
        <w:rPr>
          <w:rFonts w:ascii="Arial" w:hAnsi="Arial" w:cs="Arial"/>
          <w:szCs w:val="21"/>
        </w:rPr>
        <w:t>书面形式</w:t>
      </w:r>
      <w:r w:rsidRPr="006A07E6">
        <w:rPr>
          <w:rFonts w:ascii="Arial" w:hAnsi="Arial" w:cs="Arial"/>
          <w:szCs w:val="21"/>
        </w:rPr>
        <w:t>”</w:t>
      </w:r>
      <w:r w:rsidRPr="006A07E6">
        <w:rPr>
          <w:rFonts w:ascii="Arial" w:hAnsi="Arial" w:cs="Arial"/>
          <w:szCs w:val="21"/>
        </w:rPr>
        <w:t>如无特殊规定，书面形式是合同书、信件、电报、电传等可以有形地表现所载内容的形式。以电子数据交换、电子邮件等方式能够有形地表现所载内容，并可以随时调取查用的数据电文，视为书面形式。招标文件如有特殊规定，以招标文件规定为准。</w:t>
      </w:r>
      <w:r w:rsidRPr="006A07E6">
        <w:rPr>
          <w:rFonts w:ascii="Arial" w:hAnsi="Arial" w:cs="Arial"/>
          <w:szCs w:val="21"/>
        </w:rPr>
        <w:t xml:space="preserve"> </w:t>
      </w:r>
    </w:p>
    <w:p w14:paraId="106974E2"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1.2.6</w:t>
      </w:r>
      <w:r w:rsidRPr="006A07E6">
        <w:rPr>
          <w:rFonts w:ascii="Arial" w:hAnsi="Arial" w:cs="Arial"/>
          <w:szCs w:val="21"/>
        </w:rPr>
        <w:t>本项目的技术商务要求重要性分为</w:t>
      </w:r>
      <w:r w:rsidRPr="006A07E6">
        <w:rPr>
          <w:rFonts w:ascii="Arial" w:hAnsi="Arial" w:cs="Arial"/>
          <w:szCs w:val="21"/>
        </w:rPr>
        <w:t>“▲”</w:t>
      </w:r>
      <w:r w:rsidRPr="006A07E6">
        <w:rPr>
          <w:rFonts w:ascii="Arial" w:hAnsi="Arial" w:cs="Arial"/>
          <w:szCs w:val="21"/>
        </w:rPr>
        <w:t>（如有）、</w:t>
      </w:r>
      <w:r w:rsidRPr="006A07E6">
        <w:rPr>
          <w:rFonts w:ascii="Arial" w:hAnsi="Arial" w:cs="Arial"/>
          <w:szCs w:val="21"/>
        </w:rPr>
        <w:t>“#”</w:t>
      </w:r>
      <w:r w:rsidRPr="006A07E6">
        <w:rPr>
          <w:rFonts w:ascii="Arial" w:hAnsi="Arial" w:cs="Arial"/>
          <w:szCs w:val="21"/>
        </w:rPr>
        <w:t>（如有）和一般无标识指标。</w:t>
      </w:r>
      <w:r w:rsidRPr="006A07E6">
        <w:rPr>
          <w:rFonts w:ascii="Arial" w:hAnsi="Arial" w:cs="Arial"/>
          <w:szCs w:val="21"/>
        </w:rPr>
        <w:t>▲</w:t>
      </w:r>
      <w:r w:rsidRPr="006A07E6">
        <w:rPr>
          <w:rFonts w:ascii="Arial" w:hAnsi="Arial" w:cs="Arial"/>
          <w:szCs w:val="21"/>
        </w:rPr>
        <w:t>代表实质性要求指标，</w:t>
      </w:r>
      <w:r w:rsidRPr="006A07E6">
        <w:rPr>
          <w:rFonts w:ascii="Arial" w:hAnsi="Arial" w:cs="Arial"/>
          <w:b/>
          <w:bCs/>
          <w:szCs w:val="21"/>
        </w:rPr>
        <w:t>不满足该指标项将导致投标被否决</w:t>
      </w:r>
      <w:r w:rsidRPr="006A07E6">
        <w:rPr>
          <w:rFonts w:ascii="Arial" w:hAnsi="Arial" w:cs="Arial"/>
          <w:szCs w:val="21"/>
        </w:rPr>
        <w:t>，</w:t>
      </w:r>
      <w:r w:rsidRPr="006A07E6">
        <w:rPr>
          <w:rFonts w:ascii="Arial" w:hAnsi="Arial" w:cs="Arial"/>
          <w:szCs w:val="21"/>
        </w:rPr>
        <w:t>#</w:t>
      </w:r>
      <w:r w:rsidRPr="006A07E6">
        <w:rPr>
          <w:rFonts w:ascii="Arial" w:hAnsi="Arial" w:cs="Arial"/>
          <w:szCs w:val="21"/>
        </w:rPr>
        <w:t>代表重要指标，无标识则表示一般指标项。</w:t>
      </w:r>
    </w:p>
    <w:p w14:paraId="38B5CCF5"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 xml:space="preserve">1.2.7 </w:t>
      </w:r>
      <w:r w:rsidRPr="006A07E6">
        <w:rPr>
          <w:rFonts w:ascii="Arial" w:hAnsi="Arial" w:cs="Arial"/>
          <w:szCs w:val="21"/>
        </w:rPr>
        <w:t>本招标文件出现多种选项的条款，以</w:t>
      </w:r>
      <w:r w:rsidRPr="006A07E6">
        <w:rPr>
          <w:rFonts w:ascii="Arial" w:hAnsi="Arial" w:cs="Arial"/>
          <w:szCs w:val="21"/>
        </w:rPr>
        <w:t>“</w:t>
      </w:r>
      <w:r w:rsidRPr="006A07E6">
        <w:rPr>
          <w:rFonts w:ascii="Segoe UI Emoji" w:hAnsi="Segoe UI Emoji" w:cs="Segoe UI Emoji"/>
        </w:rPr>
        <w:t>☑</w:t>
      </w:r>
      <w:r w:rsidRPr="006A07E6">
        <w:rPr>
          <w:rFonts w:ascii="Arial" w:hAnsi="Arial" w:cs="Arial"/>
          <w:szCs w:val="21"/>
        </w:rPr>
        <w:t>”</w:t>
      </w:r>
      <w:r w:rsidRPr="006A07E6">
        <w:rPr>
          <w:rFonts w:ascii="Arial" w:hAnsi="Arial" w:cs="Arial"/>
          <w:szCs w:val="21"/>
        </w:rPr>
        <w:t>表示本条款所选择的方式。</w:t>
      </w:r>
    </w:p>
    <w:p w14:paraId="31849817"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1.2.8 “</w:t>
      </w:r>
      <w:r w:rsidRPr="006A07E6">
        <w:rPr>
          <w:rFonts w:ascii="Arial" w:hAnsi="Arial" w:cs="Arial"/>
          <w:szCs w:val="21"/>
        </w:rPr>
        <w:t>电子交易平台</w:t>
      </w:r>
      <w:r w:rsidRPr="006A07E6">
        <w:rPr>
          <w:rFonts w:ascii="Arial" w:hAnsi="Arial" w:cs="Arial"/>
          <w:szCs w:val="21"/>
        </w:rPr>
        <w:t>”</w:t>
      </w:r>
      <w:r w:rsidRPr="006A07E6">
        <w:rPr>
          <w:rFonts w:ascii="Arial" w:hAnsi="Arial" w:cs="Arial"/>
          <w:szCs w:val="21"/>
        </w:rPr>
        <w:t>是指以数据电文形式在线完成采购活动的信息平台，本招标文件中也称</w:t>
      </w:r>
      <w:r w:rsidRPr="006A07E6">
        <w:rPr>
          <w:rFonts w:ascii="Arial" w:hAnsi="Arial" w:cs="Arial"/>
          <w:szCs w:val="21"/>
        </w:rPr>
        <w:t>“</w:t>
      </w:r>
      <w:r w:rsidRPr="006A07E6">
        <w:rPr>
          <w:rFonts w:ascii="Arial" w:hAnsi="Arial" w:cs="Arial"/>
          <w:szCs w:val="21"/>
        </w:rPr>
        <w:t>广西政府采购云平台</w:t>
      </w:r>
      <w:r w:rsidRPr="006A07E6">
        <w:rPr>
          <w:rFonts w:ascii="Arial" w:hAnsi="Arial" w:cs="Arial"/>
          <w:szCs w:val="21"/>
        </w:rPr>
        <w:t>”</w:t>
      </w:r>
      <w:r w:rsidRPr="006A07E6">
        <w:rPr>
          <w:rFonts w:ascii="Arial" w:hAnsi="Arial" w:cs="Arial"/>
          <w:szCs w:val="21"/>
        </w:rPr>
        <w:t>。</w:t>
      </w:r>
    </w:p>
    <w:p w14:paraId="46CB6FF7" w14:textId="77777777" w:rsidR="009749BC" w:rsidRPr="006A07E6" w:rsidRDefault="004B4DF6">
      <w:pPr>
        <w:spacing w:before="120" w:line="320" w:lineRule="atLeast"/>
        <w:ind w:firstLineChars="200" w:firstLine="422"/>
        <w:outlineLvl w:val="2"/>
        <w:rPr>
          <w:rFonts w:ascii="Arial" w:hAnsi="Arial" w:cs="Arial"/>
          <w:b/>
          <w:bCs/>
          <w:kern w:val="0"/>
          <w:szCs w:val="21"/>
        </w:rPr>
      </w:pPr>
      <w:r w:rsidRPr="006A07E6">
        <w:rPr>
          <w:rFonts w:ascii="Arial" w:hAnsi="Arial" w:cs="Arial"/>
          <w:b/>
          <w:bCs/>
          <w:kern w:val="0"/>
          <w:szCs w:val="21"/>
        </w:rPr>
        <w:t>1.3</w:t>
      </w:r>
      <w:r w:rsidRPr="006A07E6">
        <w:rPr>
          <w:rFonts w:ascii="Arial" w:hAnsi="Arial" w:cs="Arial"/>
          <w:b/>
          <w:bCs/>
          <w:kern w:val="0"/>
          <w:szCs w:val="21"/>
        </w:rPr>
        <w:t>项目信息</w:t>
      </w:r>
    </w:p>
    <w:p w14:paraId="059326C2"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1.3.1</w:t>
      </w:r>
      <w:r w:rsidRPr="006A07E6">
        <w:rPr>
          <w:rFonts w:ascii="Arial" w:hAnsi="Arial" w:cs="Arial"/>
          <w:szCs w:val="21"/>
        </w:rPr>
        <w:t>项目名称及编号：详见供应商须知前附表</w:t>
      </w:r>
    </w:p>
    <w:p w14:paraId="794293A6"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1.3.2</w:t>
      </w:r>
      <w:r w:rsidRPr="006A07E6">
        <w:rPr>
          <w:rFonts w:ascii="Arial" w:hAnsi="Arial" w:cs="Arial"/>
          <w:szCs w:val="21"/>
        </w:rPr>
        <w:t>采购方式：详见供应商须知前附表</w:t>
      </w:r>
    </w:p>
    <w:p w14:paraId="0A2749D5" w14:textId="77777777" w:rsidR="009749BC" w:rsidRPr="006A07E6" w:rsidRDefault="004B4DF6">
      <w:pPr>
        <w:spacing w:before="120" w:line="320" w:lineRule="atLeast"/>
        <w:ind w:firstLineChars="200" w:firstLine="422"/>
        <w:outlineLvl w:val="2"/>
        <w:rPr>
          <w:rFonts w:ascii="Arial" w:hAnsi="Arial" w:cs="Arial"/>
          <w:b/>
          <w:bCs/>
          <w:kern w:val="0"/>
          <w:szCs w:val="21"/>
        </w:rPr>
      </w:pPr>
      <w:bookmarkStart w:id="52" w:name="_Hlk132812137"/>
      <w:r w:rsidRPr="006A07E6">
        <w:rPr>
          <w:rFonts w:ascii="Arial" w:hAnsi="Arial" w:cs="Arial"/>
          <w:b/>
          <w:bCs/>
          <w:kern w:val="0"/>
          <w:szCs w:val="21"/>
        </w:rPr>
        <w:t>1.4</w:t>
      </w:r>
      <w:r w:rsidRPr="006A07E6">
        <w:rPr>
          <w:rFonts w:ascii="Arial" w:hAnsi="Arial" w:cs="Arial"/>
          <w:b/>
          <w:bCs/>
          <w:kern w:val="0"/>
          <w:szCs w:val="21"/>
        </w:rPr>
        <w:t>促进中小企业发展政策</w:t>
      </w:r>
    </w:p>
    <w:p w14:paraId="2048340B" w14:textId="77777777" w:rsidR="009749BC" w:rsidRPr="006A07E6" w:rsidRDefault="004B4DF6">
      <w:pPr>
        <w:spacing w:before="120" w:line="320" w:lineRule="atLeast"/>
        <w:ind w:leftChars="1" w:left="2" w:firstLineChars="200" w:firstLine="420"/>
        <w:rPr>
          <w:rFonts w:ascii="Arial" w:hAnsi="Arial" w:cs="Arial"/>
          <w:szCs w:val="21"/>
        </w:rPr>
      </w:pPr>
      <w:r w:rsidRPr="006A07E6">
        <w:rPr>
          <w:rFonts w:ascii="Arial" w:hAnsi="Arial" w:cs="Arial"/>
          <w:szCs w:val="21"/>
        </w:rPr>
        <w:lastRenderedPageBreak/>
        <w:t>1.4.1</w:t>
      </w:r>
      <w:r w:rsidRPr="006A07E6">
        <w:rPr>
          <w:rFonts w:ascii="Arial" w:hAnsi="Arial" w:cs="Arial"/>
          <w:szCs w:val="21"/>
        </w:rPr>
        <w:t>本项目落实促进中小企业发展政策措施在前附表规定。依据促进中小企业发展政策获得政府采购合同的，小</w:t>
      </w:r>
      <w:proofErr w:type="gramStart"/>
      <w:r w:rsidRPr="006A07E6">
        <w:rPr>
          <w:rFonts w:ascii="Arial" w:hAnsi="Arial" w:cs="Arial"/>
          <w:szCs w:val="21"/>
        </w:rPr>
        <w:t>微企业</w:t>
      </w:r>
      <w:proofErr w:type="gramEnd"/>
      <w:r w:rsidRPr="006A07E6">
        <w:rPr>
          <w:rFonts w:ascii="Arial" w:hAnsi="Arial" w:cs="Arial"/>
          <w:szCs w:val="21"/>
        </w:rPr>
        <w:t>不得将合同分包给大中型企业，中型企业不得将合同分包给大型企业。</w:t>
      </w:r>
    </w:p>
    <w:p w14:paraId="0D013E4D" w14:textId="77777777" w:rsidR="009749BC" w:rsidRPr="006A07E6" w:rsidRDefault="004B4DF6">
      <w:pPr>
        <w:spacing w:before="120" w:line="320" w:lineRule="atLeast"/>
        <w:ind w:leftChars="1" w:left="2" w:firstLineChars="200" w:firstLine="420"/>
        <w:rPr>
          <w:rFonts w:ascii="Arial" w:hAnsi="Arial" w:cs="Arial"/>
          <w:szCs w:val="21"/>
        </w:rPr>
      </w:pPr>
      <w:bookmarkStart w:id="53" w:name="_Hlk138842976"/>
      <w:r w:rsidRPr="006A07E6">
        <w:rPr>
          <w:rFonts w:ascii="Arial" w:hAnsi="Arial" w:cs="Arial"/>
          <w:szCs w:val="21"/>
        </w:rPr>
        <w:t>根据《政府采购促进中小企业发展管理办法》（财库</w:t>
      </w:r>
      <w:r w:rsidRPr="006A07E6">
        <w:rPr>
          <w:rFonts w:ascii="Arial" w:hAnsi="Arial" w:cs="Arial"/>
          <w:szCs w:val="21"/>
        </w:rPr>
        <w:t>[2020]46</w:t>
      </w:r>
      <w:r w:rsidRPr="006A07E6">
        <w:rPr>
          <w:rFonts w:ascii="Arial" w:hAnsi="Arial" w:cs="Arial"/>
          <w:szCs w:val="21"/>
        </w:rPr>
        <w:t>号）第九条以及《广西壮族自治区财政厅</w:t>
      </w:r>
      <w:r w:rsidRPr="006A07E6">
        <w:rPr>
          <w:rFonts w:ascii="Arial" w:hAnsi="Arial" w:cs="Arial"/>
          <w:szCs w:val="21"/>
        </w:rPr>
        <w:t xml:space="preserve"> </w:t>
      </w:r>
      <w:r w:rsidRPr="006A07E6">
        <w:rPr>
          <w:rFonts w:ascii="Arial" w:hAnsi="Arial" w:cs="Arial"/>
          <w:szCs w:val="21"/>
        </w:rPr>
        <w:t>广西壮族自治区工业和信息化厅转发财政部</w:t>
      </w:r>
      <w:r w:rsidRPr="006A07E6">
        <w:rPr>
          <w:rFonts w:ascii="Arial" w:hAnsi="Arial" w:cs="Arial"/>
          <w:szCs w:val="21"/>
        </w:rPr>
        <w:t xml:space="preserve"> </w:t>
      </w:r>
      <w:r w:rsidRPr="006A07E6">
        <w:rPr>
          <w:rFonts w:ascii="Arial" w:hAnsi="Arial" w:cs="Arial"/>
          <w:szCs w:val="21"/>
        </w:rPr>
        <w:t>工业和信息化部政府采购促进中小企业发展管理办法的通知》（桂财采</w:t>
      </w:r>
      <w:r w:rsidRPr="006A07E6">
        <w:rPr>
          <w:rFonts w:ascii="Arial" w:hAnsi="Arial" w:cs="Arial"/>
          <w:szCs w:val="21"/>
        </w:rPr>
        <w:t>[2021]70</w:t>
      </w:r>
      <w:r w:rsidRPr="006A07E6">
        <w:rPr>
          <w:rFonts w:ascii="Arial" w:hAnsi="Arial" w:cs="Arial"/>
          <w:szCs w:val="21"/>
        </w:rPr>
        <w:t>号）规定，</w:t>
      </w:r>
      <w:bookmarkStart w:id="54" w:name="_Hlk92205820"/>
      <w:bookmarkEnd w:id="53"/>
      <w:r w:rsidRPr="006A07E6">
        <w:rPr>
          <w:rFonts w:ascii="Arial" w:hAnsi="Arial" w:cs="Arial"/>
          <w:szCs w:val="21"/>
        </w:rPr>
        <w:t>价格扣除比例在第四章评审方法及标准中规定，对小型企业和微型企业同等对待，不作区分。</w:t>
      </w:r>
    </w:p>
    <w:p w14:paraId="03BFBB36" w14:textId="77777777" w:rsidR="009749BC" w:rsidRPr="006A07E6" w:rsidRDefault="004B4DF6">
      <w:pPr>
        <w:spacing w:before="120" w:line="320" w:lineRule="atLeast"/>
        <w:ind w:leftChars="1" w:left="2" w:firstLineChars="200" w:firstLine="420"/>
        <w:rPr>
          <w:rFonts w:ascii="Arial" w:hAnsi="Arial" w:cs="Arial"/>
          <w:szCs w:val="21"/>
        </w:rPr>
      </w:pPr>
      <w:r w:rsidRPr="006A07E6">
        <w:rPr>
          <w:rFonts w:ascii="Arial" w:hAnsi="Arial" w:cs="Arial"/>
          <w:szCs w:val="21"/>
        </w:rPr>
        <w:t>1.4.2</w:t>
      </w:r>
      <w:r w:rsidRPr="006A07E6">
        <w:rPr>
          <w:rFonts w:ascii="Arial" w:hAnsi="Arial" w:cs="Arial"/>
          <w:szCs w:val="21"/>
        </w:rPr>
        <w:t>中小企业定义</w:t>
      </w:r>
    </w:p>
    <w:p w14:paraId="6D7DB2AC"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1.4.2.1</w:t>
      </w:r>
      <w:r w:rsidRPr="006A07E6">
        <w:rPr>
          <w:rFonts w:ascii="Arial" w:hAnsi="Arial" w:cs="Arial"/>
          <w:szCs w:val="21"/>
        </w:rPr>
        <w:t>中小企业是指在中华人民共和国境内依法设立，依据国务院批准的中小企业划分标准确定的中型企业、小型企业和微型企业，但与大企业的负责人为同一人，或者与大企业存在直接控股、管理关系的除外。</w:t>
      </w:r>
    </w:p>
    <w:p w14:paraId="0A3C6933" w14:textId="77777777" w:rsidR="009749BC" w:rsidRPr="006A07E6" w:rsidRDefault="004B4DF6">
      <w:pPr>
        <w:spacing w:before="120" w:line="320" w:lineRule="atLeast"/>
        <w:ind w:leftChars="1" w:left="2" w:firstLineChars="200" w:firstLine="420"/>
        <w:rPr>
          <w:rFonts w:ascii="Arial" w:hAnsi="Arial" w:cs="Arial"/>
          <w:szCs w:val="21"/>
        </w:rPr>
      </w:pPr>
      <w:r w:rsidRPr="006A07E6">
        <w:rPr>
          <w:rFonts w:ascii="Arial" w:hAnsi="Arial" w:cs="Arial"/>
          <w:szCs w:val="21"/>
        </w:rPr>
        <w:t>1.4.2.2</w:t>
      </w:r>
      <w:r w:rsidRPr="006A07E6">
        <w:rPr>
          <w:rFonts w:ascii="Arial" w:hAnsi="Arial" w:cs="Arial"/>
          <w:szCs w:val="21"/>
        </w:rPr>
        <w:t>供应商提供的货物、工程或者服务符合下列情形的，享受本款规定的促进中小企业发展政策：</w:t>
      </w:r>
    </w:p>
    <w:p w14:paraId="4A9C6E9E" w14:textId="77777777" w:rsidR="009749BC" w:rsidRPr="006A07E6" w:rsidRDefault="004B4DF6">
      <w:pPr>
        <w:spacing w:before="120" w:line="320" w:lineRule="atLeast"/>
        <w:ind w:leftChars="1" w:left="2" w:firstLineChars="200" w:firstLine="420"/>
        <w:rPr>
          <w:rFonts w:ascii="Arial" w:hAnsi="Arial" w:cs="Arial"/>
          <w:szCs w:val="21"/>
        </w:rPr>
      </w:pPr>
      <w:r w:rsidRPr="006A07E6">
        <w:rPr>
          <w:rFonts w:ascii="Arial" w:hAnsi="Arial" w:cs="Arial"/>
          <w:szCs w:val="21"/>
        </w:rPr>
        <w:t>在货物采购项目中，货物由中小企业制造，即货物由中小企业生产且使用该中小企业商号或者注册商标；</w:t>
      </w:r>
    </w:p>
    <w:p w14:paraId="6E4C79DD" w14:textId="77777777" w:rsidR="009749BC" w:rsidRPr="006A07E6" w:rsidRDefault="004B4DF6">
      <w:pPr>
        <w:spacing w:before="120" w:line="320" w:lineRule="atLeast"/>
        <w:ind w:leftChars="1" w:left="2" w:firstLineChars="200" w:firstLine="420"/>
        <w:rPr>
          <w:rFonts w:ascii="Arial" w:hAnsi="Arial" w:cs="Arial"/>
          <w:szCs w:val="21"/>
        </w:rPr>
      </w:pPr>
      <w:r w:rsidRPr="006A07E6">
        <w:rPr>
          <w:rFonts w:ascii="Arial" w:hAnsi="Arial" w:cs="Arial"/>
          <w:szCs w:val="21"/>
        </w:rPr>
        <w:t>在工程采购项目中，工程由中小企业承建，即工程施工单位为中小企业；</w:t>
      </w:r>
    </w:p>
    <w:p w14:paraId="06EC04A8" w14:textId="77777777" w:rsidR="009749BC" w:rsidRPr="006A07E6" w:rsidRDefault="004B4DF6">
      <w:pPr>
        <w:spacing w:before="120" w:line="320" w:lineRule="atLeast"/>
        <w:ind w:leftChars="1" w:left="2" w:firstLineChars="200" w:firstLine="420"/>
        <w:rPr>
          <w:rFonts w:ascii="Arial" w:hAnsi="Arial" w:cs="Arial"/>
          <w:szCs w:val="21"/>
        </w:rPr>
      </w:pPr>
      <w:r w:rsidRPr="006A07E6">
        <w:rPr>
          <w:rFonts w:ascii="Arial" w:hAnsi="Arial" w:cs="Arial"/>
          <w:szCs w:val="21"/>
        </w:rPr>
        <w:t>在服务采购项目中，服务由中小企业承接，即提供服务的人员为中小企业依照《中华人民共和国劳动合同法》订立劳动合同的从业人员。</w:t>
      </w:r>
    </w:p>
    <w:p w14:paraId="277B4DC4" w14:textId="77777777" w:rsidR="009749BC" w:rsidRPr="006A07E6" w:rsidRDefault="004B4DF6">
      <w:pPr>
        <w:spacing w:before="120" w:line="320" w:lineRule="atLeast"/>
        <w:ind w:leftChars="1" w:left="2" w:firstLineChars="200" w:firstLine="420"/>
        <w:rPr>
          <w:rFonts w:ascii="Arial" w:hAnsi="Arial" w:cs="Arial"/>
          <w:szCs w:val="21"/>
        </w:rPr>
      </w:pPr>
      <w:r w:rsidRPr="006A07E6">
        <w:rPr>
          <w:rFonts w:ascii="Arial" w:hAnsi="Arial" w:cs="Arial"/>
          <w:szCs w:val="21"/>
        </w:rPr>
        <w:t>在货物采购项目中，供应商提供的货物既有中小企业制造货物，也有大型企业制造货物的，不享受本款规定的促进中小企业发展政策。</w:t>
      </w:r>
    </w:p>
    <w:p w14:paraId="40631C8A"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1.4.2.3</w:t>
      </w:r>
      <w:r w:rsidRPr="006A07E6">
        <w:rPr>
          <w:rFonts w:ascii="Arial" w:hAnsi="Arial" w:cs="Arial"/>
          <w:szCs w:val="21"/>
        </w:rPr>
        <w:t>本</w:t>
      </w:r>
      <w:proofErr w:type="gramStart"/>
      <w:r w:rsidRPr="006A07E6">
        <w:rPr>
          <w:rFonts w:ascii="Arial" w:hAnsi="Arial" w:cs="Arial"/>
          <w:szCs w:val="21"/>
        </w:rPr>
        <w:t>项目标</w:t>
      </w:r>
      <w:proofErr w:type="gramEnd"/>
      <w:r w:rsidRPr="006A07E6">
        <w:rPr>
          <w:rFonts w:ascii="Arial" w:hAnsi="Arial" w:cs="Arial"/>
          <w:szCs w:val="21"/>
        </w:rPr>
        <w:t>的所属行业在第二章采购需求中规定。供应商根据中小企业划分标准（《关于印发中小企业划型标准规定的通知》（工信部联企业〔</w:t>
      </w:r>
      <w:r w:rsidRPr="006A07E6">
        <w:rPr>
          <w:rFonts w:ascii="Arial" w:hAnsi="Arial" w:cs="Arial"/>
          <w:szCs w:val="21"/>
        </w:rPr>
        <w:t>2011</w:t>
      </w:r>
      <w:r w:rsidRPr="006A07E6">
        <w:rPr>
          <w:rFonts w:ascii="Arial" w:hAnsi="Arial" w:cs="Arial"/>
          <w:szCs w:val="21"/>
        </w:rPr>
        <w:t>〕</w:t>
      </w:r>
      <w:r w:rsidRPr="006A07E6">
        <w:rPr>
          <w:rFonts w:ascii="Arial" w:hAnsi="Arial" w:cs="Arial"/>
          <w:szCs w:val="21"/>
        </w:rPr>
        <w:t>300</w:t>
      </w:r>
      <w:r w:rsidRPr="006A07E6">
        <w:rPr>
          <w:rFonts w:ascii="Arial" w:hAnsi="Arial" w:cs="Arial"/>
          <w:szCs w:val="21"/>
        </w:rPr>
        <w:t>号）判断是否为中小企业。（见附件）</w:t>
      </w:r>
    </w:p>
    <w:p w14:paraId="354AA6C9"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符合条件的货物制造商、工程施工单位、服务承接单位为中小企业的，应按招标文件规定在投标文件中提供声明函。</w:t>
      </w:r>
    </w:p>
    <w:p w14:paraId="0BED3FE5"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1.4.2.4</w:t>
      </w:r>
      <w:r w:rsidRPr="006A07E6">
        <w:rPr>
          <w:rFonts w:ascii="Arial" w:hAnsi="Arial" w:cs="Arial"/>
          <w:szCs w:val="21"/>
        </w:rPr>
        <w:t>视同中小企业情形</w:t>
      </w:r>
    </w:p>
    <w:p w14:paraId="27B8E39F"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w:t>
      </w:r>
      <w:r w:rsidRPr="006A07E6">
        <w:rPr>
          <w:rFonts w:ascii="Arial" w:hAnsi="Arial" w:cs="Arial"/>
          <w:szCs w:val="21"/>
        </w:rPr>
        <w:t>1</w:t>
      </w:r>
      <w:r w:rsidRPr="006A07E6">
        <w:rPr>
          <w:rFonts w:ascii="Arial" w:hAnsi="Arial" w:cs="Arial"/>
          <w:szCs w:val="21"/>
        </w:rPr>
        <w:t>）符合中小企业划分标准的个体工商户，视同中小企业。</w:t>
      </w:r>
    </w:p>
    <w:p w14:paraId="7B0123C6"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w:t>
      </w:r>
      <w:r w:rsidRPr="006A07E6">
        <w:rPr>
          <w:rFonts w:ascii="Arial" w:hAnsi="Arial" w:cs="Arial"/>
          <w:szCs w:val="21"/>
        </w:rPr>
        <w:t>2</w:t>
      </w:r>
      <w:r w:rsidRPr="006A07E6">
        <w:rPr>
          <w:rFonts w:ascii="Arial" w:hAnsi="Arial" w:cs="Arial"/>
          <w:szCs w:val="21"/>
        </w:rPr>
        <w:t>）以联合体形</w:t>
      </w:r>
      <w:proofErr w:type="gramStart"/>
      <w:r w:rsidRPr="006A07E6">
        <w:rPr>
          <w:rFonts w:ascii="Arial" w:hAnsi="Arial" w:cs="Arial"/>
          <w:szCs w:val="21"/>
        </w:rPr>
        <w:t>式参加</w:t>
      </w:r>
      <w:proofErr w:type="gramEnd"/>
      <w:r w:rsidRPr="006A07E6">
        <w:rPr>
          <w:rFonts w:ascii="Arial" w:hAnsi="Arial" w:cs="Arial"/>
          <w:szCs w:val="21"/>
        </w:rPr>
        <w:t>政府采购活动，联合体各方均为中小企业的，联合体视同中小企业。其中，联合体各方均为小</w:t>
      </w:r>
      <w:proofErr w:type="gramStart"/>
      <w:r w:rsidRPr="006A07E6">
        <w:rPr>
          <w:rFonts w:ascii="Arial" w:hAnsi="Arial" w:cs="Arial"/>
          <w:szCs w:val="21"/>
        </w:rPr>
        <w:t>微企业</w:t>
      </w:r>
      <w:proofErr w:type="gramEnd"/>
      <w:r w:rsidRPr="006A07E6">
        <w:rPr>
          <w:rFonts w:ascii="Arial" w:hAnsi="Arial" w:cs="Arial"/>
          <w:szCs w:val="21"/>
        </w:rPr>
        <w:t>的，联合体视同小微企业。</w:t>
      </w:r>
    </w:p>
    <w:p w14:paraId="75C65B09"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w:t>
      </w:r>
      <w:r w:rsidRPr="006A07E6">
        <w:rPr>
          <w:rFonts w:ascii="Arial" w:hAnsi="Arial" w:cs="Arial"/>
          <w:szCs w:val="21"/>
        </w:rPr>
        <w:t>3</w:t>
      </w:r>
      <w:r w:rsidRPr="006A07E6">
        <w:rPr>
          <w:rFonts w:ascii="Arial" w:hAnsi="Arial" w:cs="Arial"/>
          <w:szCs w:val="21"/>
        </w:rPr>
        <w:t>）符合《财政部、司法部关于政府采购支持监狱企业发展有关问题的通知》（财库〔</w:t>
      </w:r>
      <w:r w:rsidRPr="006A07E6">
        <w:rPr>
          <w:rFonts w:ascii="Arial" w:hAnsi="Arial" w:cs="Arial"/>
          <w:szCs w:val="21"/>
        </w:rPr>
        <w:t>2014</w:t>
      </w:r>
      <w:r w:rsidRPr="006A07E6">
        <w:rPr>
          <w:rFonts w:ascii="Arial" w:hAnsi="Arial" w:cs="Arial"/>
          <w:szCs w:val="21"/>
        </w:rPr>
        <w:t>〕</w:t>
      </w:r>
      <w:r w:rsidRPr="006A07E6">
        <w:rPr>
          <w:rFonts w:ascii="Arial" w:hAnsi="Arial" w:cs="Arial"/>
          <w:szCs w:val="21"/>
        </w:rPr>
        <w:t>68</w:t>
      </w:r>
      <w:r w:rsidRPr="006A07E6">
        <w:rPr>
          <w:rFonts w:ascii="Arial" w:hAnsi="Arial" w:cs="Arial"/>
          <w:szCs w:val="21"/>
        </w:rPr>
        <w:t>号）规定的监狱企业，或符合《关于促进残疾人就业政府采购政策的通知》（财库〔</w:t>
      </w:r>
      <w:r w:rsidRPr="006A07E6">
        <w:rPr>
          <w:rFonts w:ascii="Arial" w:hAnsi="Arial" w:cs="Arial"/>
          <w:szCs w:val="21"/>
        </w:rPr>
        <w:t>2017</w:t>
      </w:r>
      <w:r w:rsidRPr="006A07E6">
        <w:rPr>
          <w:rFonts w:ascii="Arial" w:hAnsi="Arial" w:cs="Arial"/>
          <w:szCs w:val="21"/>
        </w:rPr>
        <w:t>〕</w:t>
      </w:r>
      <w:r w:rsidRPr="006A07E6">
        <w:rPr>
          <w:rFonts w:ascii="Arial" w:hAnsi="Arial" w:cs="Arial"/>
          <w:szCs w:val="21"/>
        </w:rPr>
        <w:t>141</w:t>
      </w:r>
      <w:r w:rsidRPr="006A07E6">
        <w:rPr>
          <w:rFonts w:ascii="Arial" w:hAnsi="Arial" w:cs="Arial"/>
          <w:szCs w:val="21"/>
        </w:rPr>
        <w:t>号）规定的残疾人福利性单位，视同小型、微型企业。</w:t>
      </w:r>
    </w:p>
    <w:p w14:paraId="559F6F11" w14:textId="77777777" w:rsidR="009749BC" w:rsidRPr="006A07E6" w:rsidRDefault="004B4DF6">
      <w:pPr>
        <w:spacing w:before="120" w:line="320" w:lineRule="atLeast"/>
        <w:ind w:leftChars="1" w:left="2" w:firstLineChars="200" w:firstLine="420"/>
        <w:rPr>
          <w:rFonts w:ascii="Arial" w:hAnsi="Arial" w:cs="Arial"/>
          <w:szCs w:val="21"/>
        </w:rPr>
      </w:pPr>
      <w:r w:rsidRPr="006A07E6">
        <w:rPr>
          <w:rFonts w:ascii="Arial" w:hAnsi="Arial" w:cs="Arial"/>
          <w:szCs w:val="21"/>
        </w:rPr>
        <w:t>符合条件的货物制造商、工程施工单位、服务承接单位为监狱企业或残疾人福利性单位的，应按招标文件规定在投标文件中提供相关证明文件。</w:t>
      </w:r>
      <w:bookmarkEnd w:id="54"/>
    </w:p>
    <w:bookmarkEnd w:id="52"/>
    <w:p w14:paraId="6074B052" w14:textId="77777777" w:rsidR="009749BC" w:rsidRPr="006A07E6" w:rsidRDefault="004B4DF6">
      <w:pPr>
        <w:spacing w:before="120" w:line="320" w:lineRule="atLeast"/>
        <w:ind w:firstLineChars="200" w:firstLine="422"/>
        <w:outlineLvl w:val="2"/>
        <w:rPr>
          <w:rFonts w:ascii="Arial" w:hAnsi="Arial" w:cs="Arial"/>
          <w:b/>
          <w:bCs/>
          <w:kern w:val="0"/>
          <w:szCs w:val="21"/>
        </w:rPr>
      </w:pPr>
      <w:r w:rsidRPr="006A07E6">
        <w:rPr>
          <w:rFonts w:ascii="Arial" w:hAnsi="Arial" w:cs="Arial"/>
          <w:b/>
          <w:bCs/>
          <w:kern w:val="0"/>
          <w:szCs w:val="21"/>
        </w:rPr>
        <w:t>1.5</w:t>
      </w:r>
      <w:r w:rsidRPr="006A07E6">
        <w:rPr>
          <w:rFonts w:ascii="Arial" w:hAnsi="Arial" w:cs="Arial"/>
          <w:b/>
          <w:bCs/>
          <w:kern w:val="0"/>
          <w:szCs w:val="21"/>
        </w:rPr>
        <w:t>供应商资格要求</w:t>
      </w:r>
    </w:p>
    <w:p w14:paraId="779D2F20"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1.5.1</w:t>
      </w:r>
      <w:r w:rsidRPr="006A07E6">
        <w:rPr>
          <w:rFonts w:ascii="Arial" w:hAnsi="Arial" w:cs="Arial"/>
          <w:szCs w:val="21"/>
        </w:rPr>
        <w:t>供应商资格要求：详见供应商须知前附表</w:t>
      </w:r>
    </w:p>
    <w:p w14:paraId="6425C9B2"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lastRenderedPageBreak/>
        <w:t>1.5.2</w:t>
      </w:r>
      <w:r w:rsidRPr="006A07E6">
        <w:rPr>
          <w:rFonts w:ascii="Arial" w:hAnsi="Arial" w:cs="Arial"/>
          <w:szCs w:val="21"/>
        </w:rPr>
        <w:t>按照招标公告的规定获得招标文件。</w:t>
      </w:r>
    </w:p>
    <w:p w14:paraId="18B7A13C"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1.5.3</w:t>
      </w:r>
      <w:r w:rsidRPr="006A07E6">
        <w:rPr>
          <w:rFonts w:ascii="Arial" w:hAnsi="Arial" w:cs="Arial"/>
          <w:szCs w:val="21"/>
        </w:rPr>
        <w:t>本项目是否接受联合体投标，见</w:t>
      </w:r>
      <w:r w:rsidRPr="006A07E6">
        <w:rPr>
          <w:rFonts w:ascii="Arial" w:hAnsi="Arial" w:cs="Arial"/>
          <w:szCs w:val="21"/>
        </w:rPr>
        <w:t>“</w:t>
      </w:r>
      <w:r w:rsidRPr="006A07E6">
        <w:rPr>
          <w:rFonts w:ascii="Arial" w:hAnsi="Arial" w:cs="Arial"/>
          <w:szCs w:val="21"/>
        </w:rPr>
        <w:t>供应商须知前附表</w:t>
      </w:r>
      <w:r w:rsidRPr="006A07E6">
        <w:rPr>
          <w:rFonts w:ascii="Arial" w:hAnsi="Arial" w:cs="Arial"/>
          <w:szCs w:val="21"/>
        </w:rPr>
        <w:t>”</w:t>
      </w:r>
      <w:r w:rsidRPr="006A07E6">
        <w:rPr>
          <w:rFonts w:ascii="Arial" w:hAnsi="Arial" w:cs="Arial"/>
          <w:szCs w:val="21"/>
        </w:rPr>
        <w:t>规定。</w:t>
      </w:r>
    </w:p>
    <w:p w14:paraId="57B14008"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如接受联合体投标，联合体投标要求如下：</w:t>
      </w:r>
      <w:r w:rsidRPr="006A07E6">
        <w:rPr>
          <w:rFonts w:ascii="Arial" w:hAnsi="Arial" w:cs="Arial"/>
          <w:szCs w:val="21"/>
        </w:rPr>
        <w:t xml:space="preserve"> </w:t>
      </w:r>
    </w:p>
    <w:p w14:paraId="45F24674"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w:t>
      </w:r>
      <w:r w:rsidRPr="006A07E6">
        <w:rPr>
          <w:rFonts w:ascii="Arial" w:hAnsi="Arial" w:cs="Arial"/>
          <w:szCs w:val="21"/>
        </w:rPr>
        <w:t>1</w:t>
      </w:r>
      <w:r w:rsidRPr="006A07E6">
        <w:rPr>
          <w:rFonts w:ascii="Arial" w:hAnsi="Arial" w:cs="Arial"/>
          <w:szCs w:val="21"/>
        </w:rPr>
        <w:t>）供应商可以组成一个投标联合体，以一个供应商的身份共同参加投标。联合体投标的，须提供《联合体协议书》（格式后附）</w:t>
      </w:r>
    </w:p>
    <w:p w14:paraId="7A8597EB"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w:t>
      </w:r>
      <w:r w:rsidRPr="006A07E6">
        <w:rPr>
          <w:rFonts w:ascii="Arial" w:hAnsi="Arial" w:cs="Arial"/>
          <w:szCs w:val="21"/>
        </w:rPr>
        <w:t>2</w:t>
      </w:r>
      <w:r w:rsidRPr="006A07E6">
        <w:rPr>
          <w:rFonts w:ascii="Arial" w:hAnsi="Arial" w:cs="Arial"/>
          <w:szCs w:val="21"/>
        </w:rPr>
        <w:t>）以联合体形</w:t>
      </w:r>
      <w:proofErr w:type="gramStart"/>
      <w:r w:rsidRPr="006A07E6">
        <w:rPr>
          <w:rFonts w:ascii="Arial" w:hAnsi="Arial" w:cs="Arial"/>
          <w:szCs w:val="21"/>
        </w:rPr>
        <w:t>式参加</w:t>
      </w:r>
      <w:proofErr w:type="gramEnd"/>
      <w:r w:rsidRPr="006A07E6">
        <w:rPr>
          <w:rFonts w:ascii="Arial" w:hAnsi="Arial" w:cs="Arial"/>
          <w:szCs w:val="21"/>
        </w:rPr>
        <w:t>投标的，联合体各方均必须具备《中华人民共和国政府采购法》第二十二条第一款规定的基本条件。本项目有特殊要求规定供应商特定条件的，联合体各方中至少有一方必须符合招标文件规定的特定条件。</w:t>
      </w:r>
    </w:p>
    <w:p w14:paraId="72221305"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w:t>
      </w:r>
      <w:r w:rsidRPr="006A07E6">
        <w:rPr>
          <w:rFonts w:ascii="Arial" w:hAnsi="Arial" w:cs="Arial"/>
          <w:szCs w:val="21"/>
        </w:rPr>
        <w:t>3</w:t>
      </w:r>
      <w:r w:rsidRPr="006A07E6">
        <w:rPr>
          <w:rFonts w:ascii="Arial" w:hAnsi="Arial" w:cs="Arial"/>
          <w:szCs w:val="21"/>
        </w:rPr>
        <w:t>）联合体各方之间必须签订联合体协议，协议书必须明确主体方（或者牵头方）并明确约定联合体各方承担的工作和相应的责任，并将联合投标协议放入投标文件。联合体各方必须共同与采购人签订采购合同，就采购合同约定的事项对采购人承担连带责任。</w:t>
      </w:r>
    </w:p>
    <w:p w14:paraId="2040A260"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w:t>
      </w:r>
      <w:r w:rsidRPr="006A07E6">
        <w:rPr>
          <w:rFonts w:ascii="Arial" w:hAnsi="Arial" w:cs="Arial"/>
          <w:szCs w:val="21"/>
        </w:rPr>
        <w:t>4</w:t>
      </w:r>
      <w:r w:rsidRPr="006A07E6">
        <w:rPr>
          <w:rFonts w:ascii="Arial" w:hAnsi="Arial" w:cs="Arial"/>
          <w:szCs w:val="21"/>
        </w:rPr>
        <w:t>）以联合体形</w:t>
      </w:r>
      <w:proofErr w:type="gramStart"/>
      <w:r w:rsidRPr="006A07E6">
        <w:rPr>
          <w:rFonts w:ascii="Arial" w:hAnsi="Arial" w:cs="Arial"/>
          <w:szCs w:val="21"/>
        </w:rPr>
        <w:t>式参加</w:t>
      </w:r>
      <w:proofErr w:type="gramEnd"/>
      <w:r w:rsidRPr="006A07E6">
        <w:rPr>
          <w:rFonts w:ascii="Arial" w:hAnsi="Arial" w:cs="Arial"/>
          <w:szCs w:val="21"/>
        </w:rPr>
        <w:t>政府采购活动的，联合体各方不得再单独参加或者与其</w:t>
      </w:r>
      <w:proofErr w:type="gramStart"/>
      <w:r w:rsidRPr="006A07E6">
        <w:rPr>
          <w:rFonts w:ascii="Arial" w:hAnsi="Arial" w:cs="Arial"/>
          <w:szCs w:val="21"/>
        </w:rPr>
        <w:t>他供应</w:t>
      </w:r>
      <w:proofErr w:type="gramEnd"/>
      <w:r w:rsidRPr="006A07E6">
        <w:rPr>
          <w:rFonts w:ascii="Arial" w:hAnsi="Arial" w:cs="Arial"/>
          <w:szCs w:val="21"/>
        </w:rPr>
        <w:t>商另外组成联合体参加同一合同项下的政府采购活动。</w:t>
      </w:r>
    </w:p>
    <w:p w14:paraId="6AA20494"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w:t>
      </w:r>
      <w:r w:rsidRPr="006A07E6">
        <w:rPr>
          <w:rFonts w:ascii="Arial" w:hAnsi="Arial" w:cs="Arial"/>
          <w:szCs w:val="21"/>
        </w:rPr>
        <w:t>5</w:t>
      </w:r>
      <w:r w:rsidRPr="006A07E6">
        <w:rPr>
          <w:rFonts w:ascii="Arial" w:hAnsi="Arial" w:cs="Arial"/>
          <w:szCs w:val="21"/>
        </w:rPr>
        <w:t>）联合体中有同类资质的供应</w:t>
      </w:r>
      <w:proofErr w:type="gramStart"/>
      <w:r w:rsidRPr="006A07E6">
        <w:rPr>
          <w:rFonts w:ascii="Arial" w:hAnsi="Arial" w:cs="Arial"/>
          <w:szCs w:val="21"/>
        </w:rPr>
        <w:t>商按照</w:t>
      </w:r>
      <w:proofErr w:type="gramEnd"/>
      <w:r w:rsidRPr="006A07E6">
        <w:rPr>
          <w:rFonts w:ascii="Arial" w:hAnsi="Arial" w:cs="Arial"/>
          <w:szCs w:val="21"/>
        </w:rPr>
        <w:t>联合体分工承担相同工作的，应当按照资质等级较低的供应商确定资质等级。</w:t>
      </w:r>
    </w:p>
    <w:p w14:paraId="64969B72"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w:t>
      </w:r>
      <w:r w:rsidRPr="006A07E6">
        <w:rPr>
          <w:rFonts w:ascii="Arial" w:hAnsi="Arial" w:cs="Arial"/>
          <w:szCs w:val="21"/>
        </w:rPr>
        <w:t>6</w:t>
      </w:r>
      <w:r w:rsidRPr="006A07E6">
        <w:rPr>
          <w:rFonts w:ascii="Arial" w:hAnsi="Arial" w:cs="Arial"/>
          <w:szCs w:val="21"/>
        </w:rPr>
        <w:t>）联合体投标业绩、履约能力按照联合体各方其中较高的一方认定并计算（招标文件其他章节另有规定的除外）。</w:t>
      </w:r>
    </w:p>
    <w:p w14:paraId="00D66405"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w:t>
      </w:r>
      <w:r w:rsidRPr="006A07E6">
        <w:rPr>
          <w:rFonts w:ascii="Arial" w:hAnsi="Arial" w:cs="Arial"/>
          <w:szCs w:val="21"/>
        </w:rPr>
        <w:t>7</w:t>
      </w:r>
      <w:r w:rsidRPr="006A07E6">
        <w:rPr>
          <w:rFonts w:ascii="Arial" w:hAnsi="Arial" w:cs="Arial"/>
          <w:szCs w:val="21"/>
        </w:rPr>
        <w:t>）供应商为联合体的，可以由联合体中的一方或者多方共同交纳投标保证金，其交纳的保证金对联合体各方均具有约束力。</w:t>
      </w:r>
    </w:p>
    <w:p w14:paraId="3BC7D41B"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w:t>
      </w:r>
      <w:r w:rsidRPr="006A07E6">
        <w:rPr>
          <w:rFonts w:ascii="Arial" w:hAnsi="Arial" w:cs="Arial"/>
          <w:szCs w:val="21"/>
        </w:rPr>
        <w:t>8</w:t>
      </w:r>
      <w:r w:rsidRPr="006A07E6">
        <w:rPr>
          <w:rFonts w:ascii="Arial" w:hAnsi="Arial" w:cs="Arial"/>
          <w:szCs w:val="21"/>
        </w:rPr>
        <w:t>）联合体各方均应按照招标文件的规定提交资格证明文件。</w:t>
      </w:r>
    </w:p>
    <w:p w14:paraId="7C20E3CD" w14:textId="77777777" w:rsidR="009749BC" w:rsidRPr="006A07E6" w:rsidRDefault="004B4DF6">
      <w:pPr>
        <w:spacing w:before="120" w:line="320" w:lineRule="atLeast"/>
        <w:ind w:firstLineChars="200" w:firstLine="422"/>
        <w:outlineLvl w:val="2"/>
        <w:rPr>
          <w:rFonts w:ascii="Arial" w:hAnsi="Arial" w:cs="Arial"/>
          <w:b/>
          <w:bCs/>
          <w:kern w:val="0"/>
          <w:szCs w:val="21"/>
        </w:rPr>
      </w:pPr>
      <w:bookmarkStart w:id="55" w:name="_Toc254970672"/>
      <w:bookmarkStart w:id="56" w:name="_Toc254970531"/>
      <w:r w:rsidRPr="006A07E6">
        <w:rPr>
          <w:rFonts w:ascii="Arial" w:hAnsi="Arial" w:cs="Arial"/>
          <w:b/>
          <w:bCs/>
          <w:kern w:val="0"/>
          <w:szCs w:val="21"/>
        </w:rPr>
        <w:t>1.6</w:t>
      </w:r>
      <w:r w:rsidRPr="006A07E6">
        <w:rPr>
          <w:rFonts w:ascii="Arial" w:hAnsi="Arial" w:cs="Arial"/>
          <w:b/>
          <w:bCs/>
          <w:kern w:val="0"/>
          <w:szCs w:val="21"/>
        </w:rPr>
        <w:t>现场踏勘及投标费用</w:t>
      </w:r>
      <w:bookmarkEnd w:id="55"/>
      <w:bookmarkEnd w:id="56"/>
    </w:p>
    <w:p w14:paraId="14D02C88"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1.6.1</w:t>
      </w:r>
      <w:r w:rsidRPr="006A07E6">
        <w:rPr>
          <w:rFonts w:ascii="Arial" w:hAnsi="Arial" w:cs="Arial"/>
          <w:szCs w:val="21"/>
        </w:rPr>
        <w:t>前附表如规定现场踏勘的，供应商应按规定时间地点参加踏勘。</w:t>
      </w:r>
    </w:p>
    <w:p w14:paraId="11491707"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1.6.2</w:t>
      </w:r>
      <w:r w:rsidRPr="006A07E6">
        <w:rPr>
          <w:rFonts w:ascii="Arial" w:hAnsi="Arial" w:cs="Arial"/>
          <w:szCs w:val="21"/>
        </w:rPr>
        <w:t>供应商均应自行承担所有与投标有关的全部费用（招标文件有相关的规定除外）。</w:t>
      </w:r>
    </w:p>
    <w:p w14:paraId="3C05352B" w14:textId="77777777" w:rsidR="009749BC" w:rsidRPr="006A07E6" w:rsidRDefault="004B4DF6">
      <w:pPr>
        <w:spacing w:before="120" w:line="320" w:lineRule="atLeast"/>
        <w:ind w:firstLineChars="200" w:firstLine="422"/>
        <w:outlineLvl w:val="2"/>
        <w:rPr>
          <w:rFonts w:ascii="Arial" w:hAnsi="Arial" w:cs="Arial"/>
          <w:b/>
          <w:bCs/>
          <w:kern w:val="0"/>
          <w:szCs w:val="21"/>
        </w:rPr>
      </w:pPr>
      <w:r w:rsidRPr="006A07E6">
        <w:rPr>
          <w:rFonts w:ascii="Arial" w:hAnsi="Arial" w:cs="Arial"/>
          <w:b/>
          <w:bCs/>
          <w:kern w:val="0"/>
          <w:szCs w:val="21"/>
        </w:rPr>
        <w:t>1.7</w:t>
      </w:r>
      <w:r w:rsidRPr="006A07E6">
        <w:rPr>
          <w:rFonts w:ascii="Arial" w:hAnsi="Arial" w:cs="Arial"/>
          <w:b/>
          <w:bCs/>
          <w:kern w:val="0"/>
          <w:szCs w:val="21"/>
        </w:rPr>
        <w:t>转包与分包</w:t>
      </w:r>
    </w:p>
    <w:p w14:paraId="2ED5935B"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1.7.1</w:t>
      </w:r>
      <w:r w:rsidRPr="006A07E6">
        <w:rPr>
          <w:rFonts w:ascii="Arial" w:hAnsi="Arial" w:cs="Arial"/>
          <w:szCs w:val="21"/>
        </w:rPr>
        <w:t>如招标文件其他地方无特别规定，本项目不允许转包。</w:t>
      </w:r>
    </w:p>
    <w:p w14:paraId="5282D0A4"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1.7.2</w:t>
      </w:r>
      <w:r w:rsidRPr="006A07E6">
        <w:rPr>
          <w:rFonts w:ascii="Arial" w:hAnsi="Arial" w:cs="Arial"/>
          <w:szCs w:val="21"/>
        </w:rPr>
        <w:t>本项目是否允许分包详见</w:t>
      </w:r>
      <w:r w:rsidRPr="006A07E6">
        <w:rPr>
          <w:rFonts w:ascii="Arial" w:hAnsi="Arial" w:cs="Arial"/>
          <w:szCs w:val="21"/>
        </w:rPr>
        <w:t>“</w:t>
      </w:r>
      <w:r w:rsidRPr="006A07E6">
        <w:rPr>
          <w:rFonts w:ascii="Arial" w:hAnsi="Arial" w:cs="Arial"/>
          <w:szCs w:val="21"/>
        </w:rPr>
        <w:t>供应商须知前附表</w:t>
      </w:r>
      <w:r w:rsidRPr="006A07E6">
        <w:rPr>
          <w:rFonts w:ascii="Arial" w:hAnsi="Arial" w:cs="Arial"/>
          <w:szCs w:val="21"/>
        </w:rPr>
        <w:t>”</w:t>
      </w:r>
      <w:r w:rsidRPr="006A07E6">
        <w:rPr>
          <w:rFonts w:ascii="Arial" w:hAnsi="Arial" w:cs="Arial"/>
          <w:szCs w:val="21"/>
        </w:rPr>
        <w:t>，本项目不允许违法分包。供应商根据招标文件的规定和采购项目的实际情况，拟在中标后将中标项目的非主体、非关键性工作分包的，应当在投标文件中载明分包承担主体，分包承担主体应当具备相应资质条件且不得再次分包。</w:t>
      </w:r>
    </w:p>
    <w:p w14:paraId="7F8B0176" w14:textId="77777777" w:rsidR="009749BC" w:rsidRPr="006A07E6" w:rsidRDefault="004B4DF6">
      <w:pPr>
        <w:spacing w:before="120" w:line="276" w:lineRule="auto"/>
        <w:ind w:firstLineChars="200" w:firstLine="422"/>
        <w:outlineLvl w:val="2"/>
        <w:rPr>
          <w:rFonts w:ascii="Arial" w:hAnsi="Arial" w:cs="Arial"/>
          <w:b/>
          <w:bCs/>
          <w:kern w:val="0"/>
          <w:szCs w:val="21"/>
        </w:rPr>
      </w:pPr>
      <w:bookmarkStart w:id="57" w:name="_Toc254970673"/>
      <w:bookmarkStart w:id="58" w:name="_Toc254970532"/>
      <w:r w:rsidRPr="006A07E6">
        <w:rPr>
          <w:rFonts w:ascii="Arial" w:hAnsi="Arial" w:cs="Arial"/>
          <w:b/>
          <w:bCs/>
          <w:kern w:val="0"/>
          <w:szCs w:val="21"/>
        </w:rPr>
        <w:t>1.8</w:t>
      </w:r>
      <w:r w:rsidRPr="006A07E6">
        <w:rPr>
          <w:rFonts w:ascii="Arial" w:hAnsi="Arial" w:cs="Arial"/>
          <w:b/>
          <w:bCs/>
          <w:kern w:val="0"/>
          <w:szCs w:val="21"/>
        </w:rPr>
        <w:t>特别说明</w:t>
      </w:r>
      <w:bookmarkEnd w:id="57"/>
      <w:bookmarkEnd w:id="58"/>
    </w:p>
    <w:p w14:paraId="12C3FC90" w14:textId="77777777" w:rsidR="009749BC" w:rsidRPr="006A07E6" w:rsidRDefault="004B4DF6">
      <w:pPr>
        <w:spacing w:line="276" w:lineRule="auto"/>
        <w:ind w:firstLineChars="200" w:firstLine="420"/>
        <w:rPr>
          <w:rFonts w:ascii="Arial" w:hAnsi="Arial" w:cs="Arial"/>
          <w:szCs w:val="21"/>
        </w:rPr>
      </w:pPr>
      <w:r w:rsidRPr="006A07E6">
        <w:rPr>
          <w:rFonts w:ascii="Arial" w:hAnsi="Arial" w:cs="Arial"/>
          <w:szCs w:val="21"/>
        </w:rPr>
        <w:t xml:space="preserve">1.8.1 </w:t>
      </w:r>
      <w:r w:rsidRPr="006A07E6">
        <w:rPr>
          <w:rFonts w:ascii="Arial" w:hAnsi="Arial" w:cs="Arial"/>
          <w:szCs w:val="21"/>
        </w:rPr>
        <w:t>供应商应保证其提供的联系方式（电话、传真、电子邮件）有效，以保证往来函件（澄清、修改等）能及时通知供应商，并能及时反馈，否则采购人及代理机构不承担由此引起的一切后果。</w:t>
      </w:r>
    </w:p>
    <w:p w14:paraId="03BCDAFC"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1.8.2</w:t>
      </w:r>
      <w:r w:rsidRPr="006A07E6">
        <w:rPr>
          <w:rFonts w:ascii="Arial" w:hAnsi="Arial" w:cs="Arial"/>
          <w:szCs w:val="21"/>
        </w:rPr>
        <w:t>供应商应仔细阅读招标文件的所有内容，按照招标文件的要求提交投标文件，并对所提供的全部资料的真实性承担法律责任。</w:t>
      </w:r>
    </w:p>
    <w:p w14:paraId="7F29B1A3" w14:textId="77777777" w:rsidR="009749BC" w:rsidRPr="006A07E6" w:rsidRDefault="004B4DF6">
      <w:pPr>
        <w:spacing w:before="120" w:line="360" w:lineRule="auto"/>
        <w:ind w:firstLineChars="200" w:firstLine="420"/>
        <w:rPr>
          <w:rFonts w:ascii="Arial" w:hAnsi="Arial" w:cs="Arial"/>
          <w:szCs w:val="21"/>
        </w:rPr>
      </w:pPr>
      <w:r w:rsidRPr="006A07E6">
        <w:rPr>
          <w:rFonts w:ascii="Arial" w:hAnsi="Arial" w:cs="Arial"/>
          <w:szCs w:val="21"/>
        </w:rPr>
        <w:lastRenderedPageBreak/>
        <w:t>1.8.3</w:t>
      </w:r>
      <w:r w:rsidRPr="006A07E6">
        <w:rPr>
          <w:rFonts w:ascii="Arial" w:hAnsi="Arial" w:cs="Arial"/>
          <w:szCs w:val="21"/>
        </w:rPr>
        <w:t>供应商在投标活动中提供任何虚假材料，将报监管部门查处；</w:t>
      </w:r>
      <w:r w:rsidRPr="006A07E6">
        <w:rPr>
          <w:rFonts w:ascii="Arial" w:hAnsi="Arial" w:cs="Arial"/>
          <w:szCs w:val="21"/>
        </w:rPr>
        <w:t xml:space="preserve"> </w:t>
      </w:r>
    </w:p>
    <w:p w14:paraId="7D90ADFA" w14:textId="77777777" w:rsidR="009749BC" w:rsidRPr="006A07E6" w:rsidRDefault="004B4DF6">
      <w:pPr>
        <w:spacing w:before="120" w:line="320" w:lineRule="atLeast"/>
        <w:ind w:leftChars="1" w:left="2" w:firstLineChars="200" w:firstLine="422"/>
        <w:outlineLvl w:val="1"/>
        <w:rPr>
          <w:rFonts w:ascii="Arial" w:hAnsi="Arial" w:cs="Arial"/>
          <w:b/>
          <w:bCs/>
          <w:kern w:val="0"/>
          <w:szCs w:val="21"/>
        </w:rPr>
      </w:pPr>
      <w:bookmarkStart w:id="59" w:name="_Toc254970534"/>
      <w:bookmarkStart w:id="60" w:name="_Toc254970675"/>
      <w:r w:rsidRPr="006A07E6">
        <w:rPr>
          <w:rFonts w:ascii="Arial" w:hAnsi="Arial" w:cs="Arial"/>
          <w:b/>
          <w:bCs/>
          <w:kern w:val="0"/>
          <w:szCs w:val="21"/>
        </w:rPr>
        <w:t>2</w:t>
      </w:r>
      <w:r w:rsidRPr="006A07E6">
        <w:rPr>
          <w:rFonts w:ascii="Arial" w:hAnsi="Arial" w:cs="Arial"/>
          <w:b/>
          <w:bCs/>
          <w:kern w:val="0"/>
          <w:szCs w:val="21"/>
        </w:rPr>
        <w:t>．招标文件</w:t>
      </w:r>
      <w:bookmarkEnd w:id="59"/>
      <w:bookmarkEnd w:id="60"/>
    </w:p>
    <w:p w14:paraId="326F4216" w14:textId="77777777" w:rsidR="009749BC" w:rsidRPr="006A07E6" w:rsidRDefault="004B4DF6">
      <w:pPr>
        <w:spacing w:before="120" w:line="320" w:lineRule="atLeast"/>
        <w:ind w:firstLineChars="200" w:firstLine="422"/>
        <w:outlineLvl w:val="2"/>
        <w:rPr>
          <w:rFonts w:ascii="Arial" w:hAnsi="Arial" w:cs="Arial"/>
          <w:b/>
          <w:bCs/>
          <w:kern w:val="0"/>
          <w:szCs w:val="21"/>
        </w:rPr>
      </w:pPr>
      <w:r w:rsidRPr="006A07E6">
        <w:rPr>
          <w:rFonts w:ascii="Arial" w:hAnsi="Arial" w:cs="Arial"/>
          <w:b/>
          <w:bCs/>
          <w:kern w:val="0"/>
          <w:szCs w:val="21"/>
        </w:rPr>
        <w:t>2.1</w:t>
      </w:r>
      <w:r w:rsidRPr="006A07E6">
        <w:rPr>
          <w:rFonts w:ascii="Arial" w:hAnsi="Arial" w:cs="Arial"/>
          <w:b/>
          <w:bCs/>
          <w:kern w:val="0"/>
          <w:szCs w:val="21"/>
        </w:rPr>
        <w:t>招标文件的构成</w:t>
      </w:r>
    </w:p>
    <w:p w14:paraId="71471FFA"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第一章</w:t>
      </w:r>
      <w:r w:rsidRPr="006A07E6">
        <w:rPr>
          <w:rFonts w:ascii="Arial" w:hAnsi="Arial" w:cs="Arial"/>
          <w:szCs w:val="21"/>
        </w:rPr>
        <w:t xml:space="preserve"> </w:t>
      </w:r>
      <w:r w:rsidRPr="006A07E6">
        <w:rPr>
          <w:rFonts w:ascii="Arial" w:hAnsi="Arial" w:cs="Arial"/>
          <w:szCs w:val="21"/>
        </w:rPr>
        <w:t>招标公告</w:t>
      </w:r>
    </w:p>
    <w:p w14:paraId="50A2BFCB"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第二章</w:t>
      </w:r>
      <w:r w:rsidRPr="006A07E6">
        <w:rPr>
          <w:rFonts w:ascii="Arial" w:hAnsi="Arial" w:cs="Arial"/>
          <w:szCs w:val="21"/>
        </w:rPr>
        <w:t xml:space="preserve"> </w:t>
      </w:r>
      <w:r w:rsidRPr="006A07E6">
        <w:rPr>
          <w:rFonts w:ascii="Arial" w:hAnsi="Arial" w:cs="Arial"/>
          <w:szCs w:val="21"/>
        </w:rPr>
        <w:t>采购需求</w:t>
      </w:r>
    </w:p>
    <w:p w14:paraId="0EA49FE6"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第三章</w:t>
      </w:r>
      <w:r w:rsidRPr="006A07E6">
        <w:rPr>
          <w:rFonts w:ascii="Arial" w:hAnsi="Arial" w:cs="Arial"/>
          <w:szCs w:val="21"/>
        </w:rPr>
        <w:t xml:space="preserve"> </w:t>
      </w:r>
      <w:r w:rsidRPr="006A07E6">
        <w:rPr>
          <w:rFonts w:ascii="Arial" w:hAnsi="Arial" w:cs="Arial"/>
          <w:szCs w:val="21"/>
        </w:rPr>
        <w:t>供应商须知</w:t>
      </w:r>
    </w:p>
    <w:p w14:paraId="5C96E32A"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第四章</w:t>
      </w:r>
      <w:r w:rsidRPr="006A07E6">
        <w:rPr>
          <w:rFonts w:ascii="Arial" w:hAnsi="Arial" w:cs="Arial"/>
          <w:szCs w:val="21"/>
        </w:rPr>
        <w:t xml:space="preserve"> </w:t>
      </w:r>
      <w:r w:rsidRPr="006A07E6">
        <w:rPr>
          <w:rFonts w:ascii="Arial" w:hAnsi="Arial" w:cs="Arial"/>
          <w:szCs w:val="21"/>
        </w:rPr>
        <w:t>评审方法及标准</w:t>
      </w:r>
    </w:p>
    <w:p w14:paraId="2395AD55"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第五章</w:t>
      </w:r>
      <w:r w:rsidRPr="006A07E6">
        <w:rPr>
          <w:rFonts w:ascii="Arial" w:hAnsi="Arial" w:cs="Arial"/>
          <w:szCs w:val="21"/>
        </w:rPr>
        <w:t xml:space="preserve"> </w:t>
      </w:r>
      <w:r w:rsidRPr="006A07E6">
        <w:rPr>
          <w:rFonts w:ascii="Arial" w:hAnsi="Arial" w:cs="Arial"/>
          <w:szCs w:val="21"/>
        </w:rPr>
        <w:t>合同主要条款格式</w:t>
      </w:r>
    </w:p>
    <w:p w14:paraId="40275F02"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第六章</w:t>
      </w:r>
      <w:r w:rsidRPr="006A07E6">
        <w:rPr>
          <w:rFonts w:ascii="Arial" w:hAnsi="Arial" w:cs="Arial"/>
          <w:szCs w:val="21"/>
        </w:rPr>
        <w:t xml:space="preserve"> </w:t>
      </w:r>
      <w:r w:rsidRPr="006A07E6">
        <w:rPr>
          <w:rFonts w:ascii="Arial" w:hAnsi="Arial" w:cs="Arial"/>
          <w:szCs w:val="21"/>
        </w:rPr>
        <w:t>投标文件格式</w:t>
      </w:r>
    </w:p>
    <w:p w14:paraId="4174B45B" w14:textId="77777777" w:rsidR="009749BC" w:rsidRPr="006A07E6" w:rsidRDefault="004B4DF6">
      <w:pPr>
        <w:spacing w:before="120" w:line="320" w:lineRule="atLeast"/>
        <w:ind w:firstLineChars="200" w:firstLine="422"/>
        <w:outlineLvl w:val="2"/>
        <w:rPr>
          <w:rFonts w:ascii="Arial" w:hAnsi="Arial" w:cs="Arial"/>
          <w:b/>
          <w:bCs/>
          <w:kern w:val="0"/>
          <w:szCs w:val="21"/>
        </w:rPr>
      </w:pPr>
      <w:r w:rsidRPr="006A07E6">
        <w:rPr>
          <w:rFonts w:ascii="Arial" w:hAnsi="Arial" w:cs="Arial"/>
          <w:b/>
          <w:bCs/>
          <w:kern w:val="0"/>
          <w:szCs w:val="21"/>
        </w:rPr>
        <w:t>2.2</w:t>
      </w:r>
      <w:r w:rsidRPr="006A07E6">
        <w:rPr>
          <w:rFonts w:ascii="Arial" w:hAnsi="Arial" w:cs="Arial"/>
          <w:b/>
          <w:bCs/>
          <w:kern w:val="0"/>
          <w:szCs w:val="21"/>
        </w:rPr>
        <w:t>供应商的风险</w:t>
      </w:r>
    </w:p>
    <w:p w14:paraId="3537DEBA"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供应商没有按照招标文件要求提供全部资料，或者供应商没有对招标文件在各方面</w:t>
      </w:r>
      <w:proofErr w:type="gramStart"/>
      <w:r w:rsidRPr="006A07E6">
        <w:rPr>
          <w:rFonts w:ascii="Arial" w:hAnsi="Arial" w:cs="Arial"/>
          <w:szCs w:val="21"/>
        </w:rPr>
        <w:t>作出</w:t>
      </w:r>
      <w:proofErr w:type="gramEnd"/>
      <w:r w:rsidRPr="006A07E6">
        <w:rPr>
          <w:rFonts w:ascii="Arial" w:hAnsi="Arial" w:cs="Arial"/>
          <w:szCs w:val="21"/>
        </w:rPr>
        <w:t>实质性响应是供应商的风险，并可能导致其投标被否决。</w:t>
      </w:r>
    </w:p>
    <w:p w14:paraId="3B684CFA" w14:textId="77777777" w:rsidR="009749BC" w:rsidRPr="006A07E6" w:rsidRDefault="004B4DF6">
      <w:pPr>
        <w:spacing w:before="120" w:line="320" w:lineRule="atLeast"/>
        <w:ind w:firstLineChars="200" w:firstLine="422"/>
        <w:outlineLvl w:val="2"/>
        <w:rPr>
          <w:rFonts w:ascii="Arial" w:hAnsi="Arial" w:cs="Arial"/>
          <w:b/>
          <w:szCs w:val="21"/>
        </w:rPr>
      </w:pPr>
      <w:r w:rsidRPr="006A07E6">
        <w:rPr>
          <w:rFonts w:ascii="Arial" w:hAnsi="Arial" w:cs="Arial"/>
          <w:b/>
          <w:bCs/>
          <w:kern w:val="0"/>
          <w:szCs w:val="21"/>
        </w:rPr>
        <w:t>2.3</w:t>
      </w:r>
      <w:r w:rsidRPr="006A07E6">
        <w:rPr>
          <w:rFonts w:ascii="Arial" w:hAnsi="Arial" w:cs="Arial"/>
          <w:b/>
          <w:bCs/>
          <w:kern w:val="0"/>
          <w:szCs w:val="21"/>
        </w:rPr>
        <w:t>招标文件的澄清与修改</w:t>
      </w:r>
    </w:p>
    <w:p w14:paraId="2B5DF0A2"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2.3.1</w:t>
      </w:r>
      <w:r w:rsidRPr="006A07E6">
        <w:rPr>
          <w:rFonts w:ascii="Arial" w:hAnsi="Arial" w:cs="Arial"/>
          <w:szCs w:val="21"/>
        </w:rPr>
        <w:t>任何已获得招标文件的潜在供应商，均可以书面形式要求采购代理机构</w:t>
      </w:r>
      <w:proofErr w:type="gramStart"/>
      <w:r w:rsidRPr="006A07E6">
        <w:rPr>
          <w:rFonts w:ascii="Arial" w:hAnsi="Arial" w:cs="Arial"/>
          <w:szCs w:val="21"/>
        </w:rPr>
        <w:t>作出</w:t>
      </w:r>
      <w:proofErr w:type="gramEnd"/>
      <w:r w:rsidRPr="006A07E6">
        <w:rPr>
          <w:rFonts w:ascii="Arial" w:hAnsi="Arial" w:cs="Arial"/>
          <w:szCs w:val="21"/>
        </w:rPr>
        <w:t>书面解释、澄清。</w:t>
      </w:r>
    </w:p>
    <w:p w14:paraId="4DE53A36"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2.3.2</w:t>
      </w:r>
      <w:r w:rsidRPr="006A07E6">
        <w:rPr>
          <w:rFonts w:ascii="Arial" w:hAnsi="Arial" w:cs="Arial"/>
          <w:szCs w:val="21"/>
        </w:rPr>
        <w:t>采购人或者采购代理机构可以对已发出的招标文件进行必要的澄清或者修改。澄清或者修改的内容可能影响投标文件编制的，采购人或者采购代理机构应当在投标截止时间至少</w:t>
      </w:r>
      <w:r w:rsidRPr="006A07E6">
        <w:rPr>
          <w:rFonts w:ascii="Arial" w:hAnsi="Arial" w:cs="Arial"/>
          <w:szCs w:val="21"/>
        </w:rPr>
        <w:t>15</w:t>
      </w:r>
      <w:r w:rsidRPr="006A07E6">
        <w:rPr>
          <w:rFonts w:ascii="Arial" w:hAnsi="Arial" w:cs="Arial"/>
          <w:szCs w:val="21"/>
        </w:rPr>
        <w:t>日前，</w:t>
      </w:r>
      <w:bookmarkStart w:id="61" w:name="_Hlk132790706"/>
      <w:r w:rsidRPr="006A07E6">
        <w:rPr>
          <w:rFonts w:ascii="Arial" w:hAnsi="Arial" w:cs="Arial"/>
          <w:szCs w:val="21"/>
        </w:rPr>
        <w:t>在投标人须知前附表规定的方式通知所有获取招标文件的潜在投标人</w:t>
      </w:r>
      <w:bookmarkEnd w:id="61"/>
      <w:r w:rsidRPr="006A07E6">
        <w:rPr>
          <w:rFonts w:ascii="Arial" w:hAnsi="Arial" w:cs="Arial"/>
          <w:szCs w:val="21"/>
        </w:rPr>
        <w:t>；不足</w:t>
      </w:r>
      <w:r w:rsidRPr="006A07E6">
        <w:rPr>
          <w:rFonts w:ascii="Arial" w:hAnsi="Arial" w:cs="Arial"/>
          <w:szCs w:val="21"/>
        </w:rPr>
        <w:t>15</w:t>
      </w:r>
      <w:r w:rsidRPr="006A07E6">
        <w:rPr>
          <w:rFonts w:ascii="Arial" w:hAnsi="Arial" w:cs="Arial"/>
          <w:szCs w:val="21"/>
        </w:rPr>
        <w:t>日的，采购人或者采购代理机构应当顺延提交投标文件的截止时间。</w:t>
      </w:r>
    </w:p>
    <w:p w14:paraId="6DF70EC5"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2.3.3</w:t>
      </w:r>
      <w:r w:rsidRPr="006A07E6">
        <w:rPr>
          <w:rFonts w:ascii="Arial" w:hAnsi="Arial" w:cs="Arial"/>
          <w:szCs w:val="21"/>
        </w:rPr>
        <w:t>招标文件澄清、答复、修改、补充的内容为招标文件的组成部分。当招标文件与招标文件的答复、澄清、修改、补充通知就同一内容的表述不一致时，以最后发出的公告或书面文件为准。</w:t>
      </w:r>
    </w:p>
    <w:p w14:paraId="39FE7DA6" w14:textId="77777777" w:rsidR="009749BC" w:rsidRPr="006A07E6" w:rsidRDefault="004B4DF6">
      <w:pPr>
        <w:spacing w:before="120" w:line="320" w:lineRule="atLeast"/>
        <w:ind w:leftChars="1" w:left="2" w:firstLineChars="200" w:firstLine="422"/>
        <w:outlineLvl w:val="1"/>
        <w:rPr>
          <w:rFonts w:ascii="Arial" w:hAnsi="Arial" w:cs="Arial"/>
          <w:b/>
          <w:bCs/>
          <w:kern w:val="0"/>
          <w:szCs w:val="21"/>
        </w:rPr>
      </w:pPr>
      <w:bookmarkStart w:id="62" w:name="_Toc254970535"/>
      <w:bookmarkStart w:id="63" w:name="_Toc254970676"/>
      <w:r w:rsidRPr="006A07E6">
        <w:rPr>
          <w:rFonts w:ascii="Arial" w:hAnsi="Arial" w:cs="Arial"/>
          <w:b/>
          <w:bCs/>
          <w:kern w:val="0"/>
          <w:szCs w:val="21"/>
        </w:rPr>
        <w:t>3</w:t>
      </w:r>
      <w:r w:rsidRPr="006A07E6">
        <w:rPr>
          <w:rFonts w:ascii="Arial" w:hAnsi="Arial" w:cs="Arial"/>
          <w:b/>
          <w:bCs/>
          <w:kern w:val="0"/>
          <w:szCs w:val="21"/>
        </w:rPr>
        <w:t>．投标文件</w:t>
      </w:r>
      <w:bookmarkEnd w:id="62"/>
      <w:bookmarkEnd w:id="63"/>
    </w:p>
    <w:p w14:paraId="73271A4D" w14:textId="77777777" w:rsidR="009749BC" w:rsidRPr="006A07E6" w:rsidRDefault="004B4DF6">
      <w:pPr>
        <w:spacing w:before="120" w:line="320" w:lineRule="atLeast"/>
        <w:ind w:firstLineChars="200" w:firstLine="422"/>
        <w:outlineLvl w:val="2"/>
        <w:rPr>
          <w:rFonts w:ascii="Arial" w:hAnsi="Arial" w:cs="Arial"/>
          <w:b/>
          <w:bCs/>
          <w:kern w:val="0"/>
          <w:szCs w:val="21"/>
        </w:rPr>
      </w:pPr>
      <w:bookmarkStart w:id="64" w:name="_Toc254970677"/>
      <w:bookmarkStart w:id="65" w:name="_Toc254970536"/>
      <w:r w:rsidRPr="006A07E6">
        <w:rPr>
          <w:rFonts w:ascii="Arial" w:hAnsi="Arial" w:cs="Arial"/>
          <w:b/>
          <w:bCs/>
          <w:kern w:val="0"/>
          <w:szCs w:val="21"/>
        </w:rPr>
        <w:t>3.1</w:t>
      </w:r>
      <w:r w:rsidRPr="006A07E6">
        <w:rPr>
          <w:rFonts w:ascii="Arial" w:hAnsi="Arial" w:cs="Arial"/>
          <w:b/>
          <w:bCs/>
          <w:kern w:val="0"/>
          <w:szCs w:val="21"/>
        </w:rPr>
        <w:t>投标文件的组成</w:t>
      </w:r>
      <w:bookmarkEnd w:id="64"/>
      <w:bookmarkEnd w:id="65"/>
    </w:p>
    <w:p w14:paraId="3E28E360"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投标文件由第六章</w:t>
      </w:r>
      <w:r w:rsidRPr="006A07E6">
        <w:rPr>
          <w:rFonts w:ascii="Arial" w:hAnsi="Arial" w:cs="Arial"/>
          <w:szCs w:val="21"/>
        </w:rPr>
        <w:t>“</w:t>
      </w:r>
      <w:r w:rsidRPr="006A07E6">
        <w:rPr>
          <w:rFonts w:ascii="Arial" w:hAnsi="Arial" w:cs="Arial"/>
          <w:szCs w:val="21"/>
        </w:rPr>
        <w:t>投标文件格式</w:t>
      </w:r>
      <w:r w:rsidRPr="006A07E6">
        <w:rPr>
          <w:rFonts w:ascii="Arial" w:hAnsi="Arial" w:cs="Arial"/>
          <w:szCs w:val="21"/>
        </w:rPr>
        <w:t>”</w:t>
      </w:r>
      <w:r w:rsidRPr="006A07E6">
        <w:rPr>
          <w:rFonts w:ascii="Arial" w:hAnsi="Arial" w:cs="Arial"/>
          <w:szCs w:val="21"/>
        </w:rPr>
        <w:t>规定的内容和供应商所作的一切有效补充、修改和承诺等文件组成。</w:t>
      </w:r>
    </w:p>
    <w:p w14:paraId="41A7A6D4" w14:textId="77777777" w:rsidR="009749BC" w:rsidRPr="006A07E6" w:rsidRDefault="004B4DF6">
      <w:pPr>
        <w:spacing w:before="120" w:line="320" w:lineRule="atLeast"/>
        <w:ind w:firstLineChars="200" w:firstLine="422"/>
        <w:outlineLvl w:val="2"/>
        <w:rPr>
          <w:rFonts w:ascii="Arial" w:hAnsi="Arial" w:cs="Arial"/>
          <w:b/>
          <w:bCs/>
          <w:kern w:val="0"/>
          <w:szCs w:val="21"/>
        </w:rPr>
      </w:pPr>
      <w:bookmarkStart w:id="66" w:name="_Toc254970537"/>
      <w:bookmarkStart w:id="67" w:name="_Toc254970678"/>
      <w:r w:rsidRPr="006A07E6">
        <w:rPr>
          <w:rFonts w:ascii="Arial" w:hAnsi="Arial" w:cs="Arial"/>
          <w:b/>
          <w:szCs w:val="21"/>
        </w:rPr>
        <w:t>3.2</w:t>
      </w:r>
      <w:r w:rsidRPr="006A07E6">
        <w:rPr>
          <w:rFonts w:ascii="Arial" w:hAnsi="Arial" w:cs="Arial"/>
          <w:b/>
          <w:bCs/>
          <w:kern w:val="0"/>
          <w:szCs w:val="21"/>
        </w:rPr>
        <w:t>投标文件的语言及计量</w:t>
      </w:r>
      <w:bookmarkEnd w:id="66"/>
      <w:bookmarkEnd w:id="67"/>
    </w:p>
    <w:p w14:paraId="57B7DB65"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3.2.1</w:t>
      </w:r>
      <w:r w:rsidRPr="006A07E6">
        <w:rPr>
          <w:rFonts w:ascii="Arial" w:hAnsi="Arial" w:cs="Arial"/>
          <w:szCs w:val="21"/>
        </w:rPr>
        <w:t>投标文件以及供应商与采购人就有关投标事宜的所有来往函电，均应以中文书写（除专用术语外，与招标投标有关的语言均使用中文。必要时专用术语应附有中文注释）。供应商提交的支持文件和印刷的文献可以使用别的语言，但其相应内容应同时附中文翻译文本，在解释投标文件时以中文翻译文本为主。对不同文字文本投标文件的解释发生异议的，以中文文本为准。</w:t>
      </w:r>
    </w:p>
    <w:p w14:paraId="43689D5D"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3.2.2</w:t>
      </w:r>
      <w:r w:rsidRPr="006A07E6">
        <w:rPr>
          <w:rFonts w:ascii="Arial" w:hAnsi="Arial" w:cs="Arial"/>
          <w:szCs w:val="21"/>
        </w:rPr>
        <w:t>计量单位招标文件已有明确规定的，投标使用招标文件规定的计量单位；招标文件没有规定的，应采用中华人民共和国法定计量单位。</w:t>
      </w:r>
    </w:p>
    <w:p w14:paraId="1F69D34D" w14:textId="77777777" w:rsidR="009749BC" w:rsidRPr="006A07E6" w:rsidRDefault="004B4DF6">
      <w:pPr>
        <w:spacing w:before="120" w:line="320" w:lineRule="atLeast"/>
        <w:ind w:firstLineChars="200" w:firstLine="422"/>
        <w:outlineLvl w:val="2"/>
        <w:rPr>
          <w:rFonts w:ascii="Arial" w:hAnsi="Arial" w:cs="Arial"/>
          <w:b/>
          <w:bCs/>
          <w:kern w:val="0"/>
          <w:szCs w:val="21"/>
        </w:rPr>
      </w:pPr>
      <w:bookmarkStart w:id="68" w:name="_Toc254970679"/>
      <w:bookmarkStart w:id="69" w:name="_Toc254970538"/>
      <w:r w:rsidRPr="006A07E6">
        <w:rPr>
          <w:rFonts w:ascii="Arial" w:hAnsi="Arial" w:cs="Arial"/>
          <w:b/>
          <w:bCs/>
          <w:kern w:val="0"/>
          <w:szCs w:val="21"/>
        </w:rPr>
        <w:t>3.3</w:t>
      </w:r>
      <w:r w:rsidRPr="006A07E6">
        <w:rPr>
          <w:rFonts w:ascii="Arial" w:hAnsi="Arial" w:cs="Arial"/>
          <w:b/>
          <w:bCs/>
          <w:kern w:val="0"/>
          <w:szCs w:val="21"/>
        </w:rPr>
        <w:t>投标报价</w:t>
      </w:r>
      <w:bookmarkEnd w:id="68"/>
      <w:bookmarkEnd w:id="69"/>
    </w:p>
    <w:p w14:paraId="39DBF4A2"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lastRenderedPageBreak/>
        <w:t>3.3.1</w:t>
      </w:r>
      <w:r w:rsidRPr="006A07E6">
        <w:rPr>
          <w:rFonts w:ascii="Arial" w:hAnsi="Arial" w:cs="Arial"/>
          <w:szCs w:val="21"/>
        </w:rPr>
        <w:t>投标报价应按招标文件中相关附表格式填写。</w:t>
      </w:r>
    </w:p>
    <w:p w14:paraId="4644C584"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3.3.2</w:t>
      </w:r>
      <w:r w:rsidRPr="006A07E6">
        <w:rPr>
          <w:rFonts w:ascii="Arial" w:hAnsi="Arial" w:cs="Arial"/>
          <w:szCs w:val="21"/>
        </w:rPr>
        <w:t>投标文件只允许有一个报价，有选择的或有条件的报价将不予接受。</w:t>
      </w:r>
    </w:p>
    <w:p w14:paraId="575A2A8D" w14:textId="77777777" w:rsidR="009749BC" w:rsidRPr="006A07E6" w:rsidRDefault="004B4DF6">
      <w:pPr>
        <w:suppressAutoHyphens/>
        <w:spacing w:before="120" w:line="320" w:lineRule="atLeast"/>
        <w:ind w:firstLineChars="200" w:firstLine="420"/>
        <w:rPr>
          <w:rFonts w:ascii="Arial" w:hAnsi="Arial" w:cs="Arial"/>
          <w:kern w:val="1"/>
          <w:szCs w:val="21"/>
        </w:rPr>
      </w:pPr>
      <w:r w:rsidRPr="006A07E6">
        <w:rPr>
          <w:rFonts w:ascii="Arial" w:hAnsi="Arial" w:cs="Arial"/>
          <w:kern w:val="1"/>
          <w:szCs w:val="21"/>
        </w:rPr>
        <w:t>3.3.3</w:t>
      </w:r>
      <w:r w:rsidRPr="006A07E6">
        <w:rPr>
          <w:rFonts w:ascii="Arial" w:hAnsi="Arial" w:cs="Arial"/>
          <w:kern w:val="1"/>
          <w:szCs w:val="21"/>
        </w:rPr>
        <w:t>对于本文件中未列明，而供应商认为必需的费用也需列入投标报价。在合同实施时，采购人将不予支付中标人没有列入的项目费用，并认为此项目的费用已包括在投标报价中。</w:t>
      </w:r>
    </w:p>
    <w:p w14:paraId="391F35A5" w14:textId="77777777" w:rsidR="009749BC" w:rsidRPr="006A07E6" w:rsidRDefault="004B4DF6">
      <w:pPr>
        <w:suppressAutoHyphens/>
        <w:spacing w:before="120" w:line="320" w:lineRule="atLeast"/>
        <w:ind w:firstLineChars="200" w:firstLine="420"/>
        <w:rPr>
          <w:rFonts w:ascii="Arial" w:hAnsi="Arial" w:cs="Arial"/>
          <w:b/>
          <w:bCs/>
          <w:kern w:val="1"/>
          <w:szCs w:val="21"/>
        </w:rPr>
      </w:pPr>
      <w:r w:rsidRPr="006A07E6">
        <w:rPr>
          <w:rFonts w:ascii="Arial" w:hAnsi="Arial" w:cs="Arial"/>
          <w:kern w:val="1"/>
          <w:szCs w:val="21"/>
        </w:rPr>
        <w:t>3.3.4</w:t>
      </w:r>
      <w:r w:rsidRPr="006A07E6">
        <w:rPr>
          <w:rFonts w:ascii="Arial" w:hAnsi="Arial" w:cs="Arial"/>
          <w:kern w:val="1"/>
          <w:szCs w:val="21"/>
        </w:rPr>
        <w:t>采购人不接受供应商给予的赠品、回扣或者与采购无关的其他商品、服务。</w:t>
      </w:r>
    </w:p>
    <w:p w14:paraId="7D59CD49" w14:textId="77777777" w:rsidR="009749BC" w:rsidRPr="006A07E6" w:rsidRDefault="004B4DF6">
      <w:pPr>
        <w:spacing w:before="120" w:line="320" w:lineRule="atLeast"/>
        <w:ind w:firstLineChars="200" w:firstLine="422"/>
        <w:outlineLvl w:val="2"/>
        <w:rPr>
          <w:rFonts w:ascii="Arial" w:hAnsi="Arial" w:cs="Arial"/>
          <w:b/>
          <w:bCs/>
          <w:kern w:val="0"/>
          <w:szCs w:val="21"/>
        </w:rPr>
      </w:pPr>
      <w:r w:rsidRPr="006A07E6">
        <w:rPr>
          <w:rFonts w:ascii="Arial" w:hAnsi="Arial" w:cs="Arial"/>
          <w:b/>
          <w:bCs/>
          <w:kern w:val="0"/>
          <w:szCs w:val="21"/>
        </w:rPr>
        <w:t>3.4</w:t>
      </w:r>
      <w:r w:rsidRPr="006A07E6">
        <w:rPr>
          <w:rFonts w:ascii="Arial" w:hAnsi="Arial" w:cs="Arial"/>
          <w:b/>
          <w:bCs/>
          <w:kern w:val="0"/>
          <w:szCs w:val="21"/>
        </w:rPr>
        <w:t>投标有效期</w:t>
      </w:r>
    </w:p>
    <w:p w14:paraId="79255B42"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3.4.1</w:t>
      </w:r>
      <w:r w:rsidRPr="006A07E6">
        <w:rPr>
          <w:rFonts w:ascii="Arial" w:hAnsi="Arial" w:cs="Arial"/>
          <w:szCs w:val="21"/>
        </w:rPr>
        <w:t>如招标文件其他地方无特别规定，投标有效期则为投标截止之日起</w:t>
      </w:r>
      <w:r w:rsidRPr="006A07E6">
        <w:rPr>
          <w:rFonts w:ascii="Arial" w:hAnsi="Arial" w:cs="Arial"/>
          <w:szCs w:val="21"/>
        </w:rPr>
        <w:t>90</w:t>
      </w:r>
      <w:r w:rsidRPr="006A07E6">
        <w:rPr>
          <w:rFonts w:ascii="Arial" w:hAnsi="Arial" w:cs="Arial"/>
          <w:szCs w:val="21"/>
        </w:rPr>
        <w:t>天。在投标有效期内投标文件应保持有效。</w:t>
      </w:r>
      <w:r w:rsidRPr="006A07E6">
        <w:rPr>
          <w:rFonts w:ascii="Arial" w:hAnsi="Arial" w:cs="Arial"/>
          <w:b/>
          <w:bCs/>
          <w:szCs w:val="21"/>
        </w:rPr>
        <w:t>有效期不足的投标文件将被否决</w:t>
      </w:r>
      <w:r w:rsidRPr="006A07E6">
        <w:rPr>
          <w:rFonts w:ascii="Arial" w:hAnsi="Arial" w:cs="Arial"/>
          <w:szCs w:val="21"/>
        </w:rPr>
        <w:t>。</w:t>
      </w:r>
    </w:p>
    <w:p w14:paraId="292AE8FE"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3.4.2</w:t>
      </w:r>
      <w:r w:rsidRPr="006A07E6">
        <w:rPr>
          <w:rFonts w:ascii="Arial" w:hAnsi="Arial" w:cs="Arial"/>
          <w:szCs w:val="21"/>
        </w:rPr>
        <w:t>在特殊情况下，采购人可与供应商协商延长投标文件的有效期，这种要求和答复均以书面形式进行。</w:t>
      </w:r>
    </w:p>
    <w:p w14:paraId="6E390F0B"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3.4.3</w:t>
      </w:r>
      <w:r w:rsidRPr="006A07E6">
        <w:rPr>
          <w:rFonts w:ascii="Arial" w:hAnsi="Arial" w:cs="Arial"/>
          <w:szCs w:val="21"/>
        </w:rPr>
        <w:t>供应商同意延长的投标有效期的，如本项目要求提交保证金则应相应延长其投标保证金的有效期，但不得要求或被允许修改或撤销其投标文件；供应</w:t>
      </w:r>
      <w:proofErr w:type="gramStart"/>
      <w:r w:rsidRPr="006A07E6">
        <w:rPr>
          <w:rFonts w:ascii="Arial" w:hAnsi="Arial" w:cs="Arial"/>
          <w:szCs w:val="21"/>
        </w:rPr>
        <w:t>商拒绝</w:t>
      </w:r>
      <w:proofErr w:type="gramEnd"/>
      <w:r w:rsidRPr="006A07E6">
        <w:rPr>
          <w:rFonts w:ascii="Arial" w:hAnsi="Arial" w:cs="Arial"/>
          <w:szCs w:val="21"/>
        </w:rPr>
        <w:t>延长的，其投标无效，但供应商有权收回其投标保证金。</w:t>
      </w:r>
    </w:p>
    <w:p w14:paraId="1E0310BC" w14:textId="77777777" w:rsidR="009749BC" w:rsidRPr="006A07E6" w:rsidRDefault="004B4DF6">
      <w:pPr>
        <w:spacing w:before="120" w:line="320" w:lineRule="atLeast"/>
        <w:ind w:firstLineChars="200" w:firstLine="422"/>
        <w:outlineLvl w:val="2"/>
        <w:rPr>
          <w:rFonts w:ascii="Arial" w:hAnsi="Arial" w:cs="Arial"/>
          <w:b/>
          <w:bCs/>
          <w:kern w:val="0"/>
          <w:szCs w:val="21"/>
        </w:rPr>
      </w:pPr>
      <w:bookmarkStart w:id="70" w:name="_Toc254970682"/>
      <w:bookmarkStart w:id="71" w:name="_Toc254970541"/>
      <w:r w:rsidRPr="006A07E6">
        <w:rPr>
          <w:rFonts w:ascii="Arial" w:hAnsi="Arial" w:cs="Arial"/>
          <w:b/>
          <w:bCs/>
          <w:kern w:val="0"/>
          <w:szCs w:val="21"/>
        </w:rPr>
        <w:t>3.5</w:t>
      </w:r>
      <w:r w:rsidRPr="006A07E6">
        <w:rPr>
          <w:rFonts w:ascii="Arial" w:hAnsi="Arial" w:cs="Arial"/>
          <w:b/>
          <w:bCs/>
          <w:kern w:val="0"/>
          <w:szCs w:val="21"/>
        </w:rPr>
        <w:t>投标保证金</w:t>
      </w:r>
      <w:bookmarkEnd w:id="70"/>
      <w:bookmarkEnd w:id="71"/>
    </w:p>
    <w:p w14:paraId="76A5B9F6"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3.5.1</w:t>
      </w:r>
      <w:r w:rsidRPr="006A07E6">
        <w:rPr>
          <w:rFonts w:ascii="Arial" w:hAnsi="Arial" w:cs="Arial"/>
          <w:szCs w:val="21"/>
        </w:rPr>
        <w:t>供应商须按须知前附表规定提交投标保证金，</w:t>
      </w:r>
      <w:r w:rsidRPr="006A07E6">
        <w:rPr>
          <w:rFonts w:ascii="Arial" w:hAnsi="Arial" w:cs="Arial"/>
          <w:b/>
          <w:bCs/>
          <w:szCs w:val="21"/>
        </w:rPr>
        <w:t>否则其投标将被否决</w:t>
      </w:r>
      <w:r w:rsidRPr="006A07E6">
        <w:rPr>
          <w:rFonts w:ascii="Arial" w:hAnsi="Arial" w:cs="Arial"/>
          <w:szCs w:val="21"/>
        </w:rPr>
        <w:t>。除招标文件规定不予退还保证金的情形外，代理机构在规定时间内退回供应商的投标保证金（供应商自行承担因未</w:t>
      </w:r>
      <w:proofErr w:type="gramStart"/>
      <w:r w:rsidRPr="006A07E6">
        <w:rPr>
          <w:rFonts w:ascii="Arial" w:hAnsi="Arial" w:cs="Arial"/>
          <w:szCs w:val="21"/>
        </w:rPr>
        <w:t>按供应</w:t>
      </w:r>
      <w:proofErr w:type="gramEnd"/>
      <w:r w:rsidRPr="006A07E6">
        <w:rPr>
          <w:rFonts w:ascii="Arial" w:hAnsi="Arial" w:cs="Arial"/>
          <w:szCs w:val="21"/>
        </w:rPr>
        <w:t>商须知前附表要求交纳导致投标保证金无法及时退还的责任）。</w:t>
      </w:r>
    </w:p>
    <w:p w14:paraId="4EDBFF03"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3.5.2</w:t>
      </w:r>
      <w:r w:rsidRPr="006A07E6">
        <w:rPr>
          <w:rFonts w:ascii="Arial" w:hAnsi="Arial" w:cs="Arial"/>
          <w:szCs w:val="21"/>
        </w:rPr>
        <w:t>投标保证</w:t>
      </w:r>
      <w:proofErr w:type="gramStart"/>
      <w:r w:rsidRPr="006A07E6">
        <w:rPr>
          <w:rFonts w:ascii="Arial" w:hAnsi="Arial" w:cs="Arial"/>
          <w:szCs w:val="21"/>
        </w:rPr>
        <w:t>金币种应与</w:t>
      </w:r>
      <w:proofErr w:type="gramEnd"/>
      <w:r w:rsidRPr="006A07E6">
        <w:rPr>
          <w:rFonts w:ascii="Arial" w:hAnsi="Arial" w:cs="Arial"/>
          <w:szCs w:val="21"/>
        </w:rPr>
        <w:t>投标报价币种相同。</w:t>
      </w:r>
    </w:p>
    <w:p w14:paraId="68D2FE9D"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3.5.3</w:t>
      </w:r>
      <w:r w:rsidRPr="006A07E6">
        <w:rPr>
          <w:rFonts w:ascii="Arial" w:hAnsi="Arial" w:cs="Arial"/>
          <w:szCs w:val="21"/>
        </w:rPr>
        <w:t>未中标人的投标保证金在中标通知书发出后</w:t>
      </w:r>
      <w:r w:rsidRPr="006A07E6">
        <w:rPr>
          <w:rFonts w:ascii="Arial" w:hAnsi="Arial" w:cs="Arial"/>
          <w:szCs w:val="21"/>
        </w:rPr>
        <w:t>5</w:t>
      </w:r>
      <w:r w:rsidRPr="006A07E6">
        <w:rPr>
          <w:rFonts w:ascii="Arial" w:hAnsi="Arial" w:cs="Arial"/>
          <w:szCs w:val="21"/>
        </w:rPr>
        <w:t>个工作日内退还。中标人的投标保证金在合同签订后</w:t>
      </w:r>
      <w:r w:rsidRPr="006A07E6">
        <w:rPr>
          <w:rFonts w:ascii="Arial" w:hAnsi="Arial" w:cs="Arial"/>
          <w:szCs w:val="21"/>
        </w:rPr>
        <w:t>5</w:t>
      </w:r>
      <w:r w:rsidRPr="006A07E6">
        <w:rPr>
          <w:rFonts w:ascii="Arial" w:hAnsi="Arial" w:cs="Arial"/>
          <w:szCs w:val="21"/>
        </w:rPr>
        <w:t>个工作日内退还（办理退还手续时需要向采购代理机构提供两份合同复印件）。</w:t>
      </w:r>
    </w:p>
    <w:p w14:paraId="017EB5CA"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3.5.4</w:t>
      </w:r>
      <w:r w:rsidRPr="006A07E6">
        <w:rPr>
          <w:rFonts w:ascii="Arial" w:hAnsi="Arial" w:cs="Arial"/>
          <w:szCs w:val="21"/>
        </w:rPr>
        <w:t>供应商有下列情形之一的，投标保证金将不予退还：</w:t>
      </w:r>
    </w:p>
    <w:p w14:paraId="7510B74F" w14:textId="77777777" w:rsidR="009749BC" w:rsidRPr="006A07E6" w:rsidRDefault="004B4DF6">
      <w:pPr>
        <w:numPr>
          <w:ilvl w:val="0"/>
          <w:numId w:val="2"/>
        </w:numPr>
        <w:spacing w:before="120" w:line="320" w:lineRule="atLeast"/>
        <w:rPr>
          <w:rFonts w:ascii="Arial" w:hAnsi="Arial" w:cs="Arial"/>
          <w:szCs w:val="21"/>
        </w:rPr>
      </w:pPr>
      <w:r w:rsidRPr="006A07E6">
        <w:rPr>
          <w:rFonts w:ascii="Arial" w:hAnsi="Arial" w:cs="Arial"/>
          <w:szCs w:val="21"/>
        </w:rPr>
        <w:t>供应商在投标有效期内撤销投标文件的；</w:t>
      </w:r>
    </w:p>
    <w:p w14:paraId="1D5542FF" w14:textId="77777777" w:rsidR="009749BC" w:rsidRPr="006A07E6" w:rsidRDefault="004B4DF6">
      <w:pPr>
        <w:numPr>
          <w:ilvl w:val="0"/>
          <w:numId w:val="2"/>
        </w:numPr>
        <w:spacing w:before="120" w:line="320" w:lineRule="atLeast"/>
        <w:rPr>
          <w:rFonts w:ascii="Arial" w:hAnsi="Arial" w:cs="Arial"/>
          <w:szCs w:val="21"/>
        </w:rPr>
      </w:pPr>
      <w:r w:rsidRPr="006A07E6">
        <w:rPr>
          <w:rFonts w:ascii="Arial" w:hAnsi="Arial" w:cs="Arial"/>
          <w:szCs w:val="21"/>
        </w:rPr>
        <w:t>供应商在投标过程中弄虚作假，提供虚假材料的；</w:t>
      </w:r>
    </w:p>
    <w:p w14:paraId="6AF7E1DD" w14:textId="77777777" w:rsidR="009749BC" w:rsidRPr="006A07E6" w:rsidRDefault="004B4DF6">
      <w:pPr>
        <w:numPr>
          <w:ilvl w:val="0"/>
          <w:numId w:val="2"/>
        </w:numPr>
        <w:spacing w:before="120" w:line="320" w:lineRule="atLeast"/>
        <w:rPr>
          <w:rFonts w:ascii="Arial" w:hAnsi="Arial" w:cs="Arial"/>
          <w:szCs w:val="21"/>
        </w:rPr>
      </w:pPr>
      <w:r w:rsidRPr="006A07E6">
        <w:rPr>
          <w:rFonts w:ascii="Arial" w:hAnsi="Arial" w:cs="Arial"/>
          <w:szCs w:val="21"/>
        </w:rPr>
        <w:t>中标人无正当理由不与采购人签订合同的；</w:t>
      </w:r>
    </w:p>
    <w:p w14:paraId="42A0C216" w14:textId="77777777" w:rsidR="009749BC" w:rsidRPr="006A07E6" w:rsidRDefault="004B4DF6">
      <w:pPr>
        <w:numPr>
          <w:ilvl w:val="0"/>
          <w:numId w:val="2"/>
        </w:numPr>
        <w:spacing w:before="120" w:line="320" w:lineRule="atLeast"/>
        <w:rPr>
          <w:rFonts w:ascii="Arial" w:hAnsi="Arial" w:cs="Arial"/>
          <w:szCs w:val="21"/>
        </w:rPr>
      </w:pPr>
      <w:r w:rsidRPr="006A07E6">
        <w:rPr>
          <w:rFonts w:ascii="Arial" w:hAnsi="Arial" w:cs="Arial"/>
          <w:szCs w:val="21"/>
        </w:rPr>
        <w:t>将中标项目转让给他人或者在投标文件中未说明且未经采购人同意，将中标项目分包给他人的；</w:t>
      </w:r>
    </w:p>
    <w:p w14:paraId="2C42A7ED" w14:textId="77777777" w:rsidR="009749BC" w:rsidRPr="006A07E6" w:rsidRDefault="004B4DF6">
      <w:pPr>
        <w:numPr>
          <w:ilvl w:val="0"/>
          <w:numId w:val="2"/>
        </w:numPr>
        <w:spacing w:before="120" w:line="320" w:lineRule="atLeast"/>
        <w:rPr>
          <w:rFonts w:ascii="Arial" w:hAnsi="Arial" w:cs="Arial"/>
          <w:szCs w:val="21"/>
        </w:rPr>
      </w:pPr>
      <w:r w:rsidRPr="006A07E6">
        <w:rPr>
          <w:rFonts w:ascii="Arial" w:hAnsi="Arial" w:cs="Arial"/>
          <w:szCs w:val="21"/>
        </w:rPr>
        <w:t>拒绝履行合同义务的；</w:t>
      </w:r>
    </w:p>
    <w:p w14:paraId="1430F216" w14:textId="77777777" w:rsidR="009749BC" w:rsidRPr="006A07E6" w:rsidRDefault="004B4DF6">
      <w:pPr>
        <w:numPr>
          <w:ilvl w:val="0"/>
          <w:numId w:val="2"/>
        </w:numPr>
        <w:spacing w:before="120" w:line="320" w:lineRule="atLeast"/>
        <w:rPr>
          <w:rFonts w:ascii="Arial" w:hAnsi="Arial" w:cs="Arial"/>
          <w:szCs w:val="21"/>
        </w:rPr>
      </w:pPr>
      <w:r w:rsidRPr="006A07E6">
        <w:rPr>
          <w:rFonts w:ascii="Arial" w:hAnsi="Arial" w:cs="Arial"/>
          <w:szCs w:val="21"/>
        </w:rPr>
        <w:t>其他严重扰乱招投标程序的。</w:t>
      </w:r>
    </w:p>
    <w:p w14:paraId="34C3F84E" w14:textId="77777777" w:rsidR="009749BC" w:rsidRPr="006A07E6" w:rsidRDefault="004B4DF6">
      <w:pPr>
        <w:spacing w:before="120" w:line="320" w:lineRule="atLeast"/>
        <w:ind w:firstLineChars="200" w:firstLine="422"/>
        <w:outlineLvl w:val="2"/>
        <w:rPr>
          <w:rFonts w:ascii="Arial" w:hAnsi="Arial" w:cs="Arial"/>
          <w:b/>
          <w:bCs/>
          <w:kern w:val="0"/>
          <w:szCs w:val="21"/>
        </w:rPr>
      </w:pPr>
      <w:bookmarkStart w:id="72" w:name="_Toc254970683"/>
      <w:bookmarkStart w:id="73" w:name="_Toc254970542"/>
      <w:r w:rsidRPr="006A07E6">
        <w:rPr>
          <w:rFonts w:ascii="Arial" w:hAnsi="Arial" w:cs="Arial"/>
          <w:b/>
          <w:bCs/>
          <w:kern w:val="0"/>
          <w:szCs w:val="21"/>
        </w:rPr>
        <w:t>3.6</w:t>
      </w:r>
      <w:r w:rsidRPr="006A07E6">
        <w:rPr>
          <w:rFonts w:ascii="Arial" w:hAnsi="Arial" w:cs="Arial"/>
          <w:b/>
          <w:bCs/>
          <w:kern w:val="0"/>
          <w:szCs w:val="21"/>
        </w:rPr>
        <w:t>投标文件的</w:t>
      </w:r>
      <w:bookmarkEnd w:id="72"/>
      <w:bookmarkEnd w:id="73"/>
      <w:r w:rsidRPr="006A07E6">
        <w:rPr>
          <w:rFonts w:ascii="Arial" w:hAnsi="Arial" w:cs="Arial"/>
          <w:b/>
          <w:bCs/>
          <w:kern w:val="0"/>
          <w:szCs w:val="21"/>
        </w:rPr>
        <w:t>编制要求</w:t>
      </w:r>
    </w:p>
    <w:p w14:paraId="5D1998A8" w14:textId="77777777" w:rsidR="009749BC" w:rsidRPr="006A07E6" w:rsidRDefault="004B4DF6">
      <w:pPr>
        <w:spacing w:before="120" w:line="320" w:lineRule="atLeast"/>
        <w:ind w:firstLineChars="200" w:firstLine="420"/>
        <w:rPr>
          <w:rFonts w:ascii="Arial" w:hAnsi="Arial" w:cs="Arial"/>
          <w:b/>
          <w:bCs/>
          <w:kern w:val="0"/>
          <w:szCs w:val="21"/>
        </w:rPr>
      </w:pPr>
      <w:r w:rsidRPr="006A07E6">
        <w:rPr>
          <w:rFonts w:ascii="Arial" w:hAnsi="Arial" w:cs="Arial"/>
          <w:kern w:val="0"/>
          <w:szCs w:val="21"/>
        </w:rPr>
        <w:t>3.6.1</w:t>
      </w:r>
      <w:r w:rsidRPr="006A07E6">
        <w:rPr>
          <w:rFonts w:ascii="Arial" w:hAnsi="Arial" w:cs="Arial"/>
          <w:szCs w:val="21"/>
        </w:rPr>
        <w:t>供应商应先安装</w:t>
      </w:r>
      <w:bookmarkStart w:id="74" w:name="_Hlk160184301"/>
      <w:r w:rsidRPr="006A07E6">
        <w:rPr>
          <w:rFonts w:ascii="Arial" w:hAnsi="Arial" w:cs="Arial"/>
          <w:szCs w:val="21"/>
        </w:rPr>
        <w:t>广西政府采购云平台新版客户端</w:t>
      </w:r>
      <w:bookmarkEnd w:id="74"/>
      <w:r w:rsidRPr="006A07E6">
        <w:rPr>
          <w:rFonts w:ascii="Arial" w:hAnsi="Arial" w:cs="Arial"/>
          <w:szCs w:val="21"/>
        </w:rPr>
        <w:t>，通过账号密码或</w:t>
      </w:r>
      <w:r w:rsidRPr="006A07E6">
        <w:rPr>
          <w:rFonts w:ascii="Arial" w:hAnsi="Arial" w:cs="Arial"/>
          <w:szCs w:val="21"/>
        </w:rPr>
        <w:t>CA</w:t>
      </w:r>
      <w:r w:rsidRPr="006A07E6">
        <w:rPr>
          <w:rFonts w:ascii="Arial" w:hAnsi="Arial" w:cs="Arial"/>
          <w:szCs w:val="21"/>
        </w:rPr>
        <w:t>登录客户端制作投标文件。</w:t>
      </w:r>
    </w:p>
    <w:p w14:paraId="3A025A72" w14:textId="77777777" w:rsidR="009749BC" w:rsidRPr="006A07E6" w:rsidRDefault="004B4DF6">
      <w:pPr>
        <w:spacing w:before="120" w:line="320" w:lineRule="atLeast"/>
        <w:ind w:firstLineChars="200" w:firstLine="420"/>
        <w:rPr>
          <w:rFonts w:ascii="Arial" w:hAnsi="Arial" w:cs="Arial"/>
          <w:szCs w:val="21"/>
        </w:rPr>
      </w:pPr>
      <w:bookmarkStart w:id="75" w:name="_Hlk132791136"/>
      <w:r w:rsidRPr="006A07E6">
        <w:rPr>
          <w:rFonts w:ascii="Arial" w:hAnsi="Arial" w:cs="Arial"/>
          <w:szCs w:val="21"/>
        </w:rPr>
        <w:t>3.6.2</w:t>
      </w:r>
      <w:r w:rsidRPr="006A07E6">
        <w:rPr>
          <w:rFonts w:ascii="Arial" w:hAnsi="Arial" w:cs="Arial"/>
          <w:szCs w:val="21"/>
        </w:rPr>
        <w:t>供应商应按本招标文件规定的格式和顺序编制投标文件并进行关联定位，以便评审委员会在评审时，点击评分项可直接定位到该评分项内容。如对招标文件的某项要求，</w:t>
      </w:r>
      <w:r w:rsidRPr="006A07E6">
        <w:rPr>
          <w:rFonts w:ascii="Arial" w:hAnsi="Arial" w:cs="Arial"/>
          <w:szCs w:val="21"/>
        </w:rPr>
        <w:lastRenderedPageBreak/>
        <w:t>供应商的投标文件未能关联定位提供相应的内容与其对应，则评审委员会在评审时</w:t>
      </w:r>
      <w:proofErr w:type="gramStart"/>
      <w:r w:rsidRPr="006A07E6">
        <w:rPr>
          <w:rFonts w:ascii="Arial" w:hAnsi="Arial" w:cs="Arial"/>
          <w:szCs w:val="21"/>
        </w:rPr>
        <w:t>如做出</w:t>
      </w:r>
      <w:proofErr w:type="gramEnd"/>
      <w:r w:rsidRPr="006A07E6">
        <w:rPr>
          <w:rFonts w:ascii="Arial" w:hAnsi="Arial" w:cs="Arial"/>
          <w:szCs w:val="21"/>
        </w:rPr>
        <w:t>对供应商不利的评审由供应商自行承担。投标文件如内容不完整、编排混乱导致投标文件被误读、漏读，或者在按招标文件规定的部位查找不到相关内容的，由供应商自行承担。</w:t>
      </w:r>
    </w:p>
    <w:p w14:paraId="07549318" w14:textId="77777777" w:rsidR="009749BC" w:rsidRPr="006A07E6" w:rsidRDefault="004B4DF6">
      <w:pPr>
        <w:spacing w:before="120" w:line="320" w:lineRule="atLeast"/>
        <w:ind w:firstLineChars="200" w:firstLine="420"/>
        <w:rPr>
          <w:rFonts w:ascii="Arial" w:hAnsi="Arial" w:cs="Arial"/>
          <w:szCs w:val="21"/>
        </w:rPr>
      </w:pPr>
      <w:bookmarkStart w:id="76" w:name="_Hlk93046800"/>
      <w:r w:rsidRPr="006A07E6">
        <w:rPr>
          <w:rFonts w:ascii="Arial" w:hAnsi="Arial" w:cs="Arial"/>
          <w:szCs w:val="21"/>
        </w:rPr>
        <w:t xml:space="preserve">3.6.3 </w:t>
      </w:r>
      <w:r w:rsidRPr="006A07E6">
        <w:rPr>
          <w:rFonts w:ascii="Arial" w:hAnsi="Arial" w:cs="Arial"/>
          <w:szCs w:val="21"/>
        </w:rPr>
        <w:t>投标人的投标文件未按照招标文件要求签署、盖章的，</w:t>
      </w:r>
      <w:r w:rsidRPr="006A07E6">
        <w:rPr>
          <w:rFonts w:ascii="Arial" w:hAnsi="Arial" w:cs="Arial"/>
          <w:b/>
          <w:bCs/>
          <w:szCs w:val="21"/>
        </w:rPr>
        <w:t>其投标无效</w:t>
      </w:r>
      <w:r w:rsidRPr="006A07E6">
        <w:rPr>
          <w:rFonts w:ascii="Arial" w:hAnsi="Arial" w:cs="Arial"/>
          <w:szCs w:val="21"/>
        </w:rPr>
        <w:t>。</w:t>
      </w:r>
    </w:p>
    <w:bookmarkEnd w:id="75"/>
    <w:bookmarkEnd w:id="76"/>
    <w:p w14:paraId="529BC4BA"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3.6.4</w:t>
      </w:r>
      <w:r w:rsidRPr="006A07E6">
        <w:rPr>
          <w:rFonts w:ascii="Arial" w:hAnsi="Arial" w:cs="Arial"/>
          <w:szCs w:val="21"/>
        </w:rPr>
        <w:t>为确保网上操作合法、有效和安全，供应商应当在投标截止时间前完成在广西政府采购云平台的身份认证，确保在电子投标过程中能够对相关数据电文进行加密和使用电子签名。</w:t>
      </w:r>
    </w:p>
    <w:p w14:paraId="3CD6F893" w14:textId="77777777" w:rsidR="009749BC" w:rsidRPr="006A07E6" w:rsidRDefault="004B4DF6">
      <w:pPr>
        <w:spacing w:before="120" w:line="320" w:lineRule="atLeast"/>
        <w:ind w:firstLineChars="200" w:firstLine="420"/>
        <w:rPr>
          <w:rFonts w:ascii="Arial" w:hAnsi="Arial" w:cs="Arial"/>
          <w:b/>
          <w:bCs/>
          <w:szCs w:val="21"/>
        </w:rPr>
      </w:pPr>
      <w:r w:rsidRPr="006A07E6">
        <w:rPr>
          <w:rFonts w:ascii="Arial" w:hAnsi="Arial" w:cs="Arial"/>
          <w:szCs w:val="21"/>
        </w:rPr>
        <w:t>3.6.5</w:t>
      </w:r>
      <w:r w:rsidRPr="006A07E6">
        <w:rPr>
          <w:rFonts w:ascii="Arial" w:hAnsi="Arial" w:cs="Arial"/>
          <w:szCs w:val="21"/>
        </w:rPr>
        <w:t>投标文件中标注的供应商名称应与主体资格证明（如营业执照、事业单位法人证书、执业许可证、个体工商户营业执照、自然人身份证等）和公章</w:t>
      </w:r>
      <w:r w:rsidRPr="006A07E6">
        <w:rPr>
          <w:rFonts w:ascii="Arial" w:hAnsi="Arial" w:cs="Arial"/>
          <w:szCs w:val="21"/>
        </w:rPr>
        <w:t>/</w:t>
      </w:r>
      <w:r w:rsidRPr="006A07E6">
        <w:rPr>
          <w:rFonts w:ascii="Arial" w:hAnsi="Arial" w:cs="Arial"/>
          <w:szCs w:val="21"/>
        </w:rPr>
        <w:t>电子签章一致，</w:t>
      </w:r>
      <w:r w:rsidRPr="006A07E6">
        <w:rPr>
          <w:rFonts w:ascii="Arial" w:hAnsi="Arial" w:cs="Arial"/>
          <w:b/>
          <w:bCs/>
          <w:szCs w:val="21"/>
        </w:rPr>
        <w:t>否则作无效投标处理。</w:t>
      </w:r>
    </w:p>
    <w:p w14:paraId="1E0AF38D" w14:textId="77777777" w:rsidR="009749BC" w:rsidRPr="006A07E6" w:rsidRDefault="004B4DF6">
      <w:pPr>
        <w:spacing w:before="120" w:line="320" w:lineRule="atLeast"/>
        <w:ind w:firstLineChars="200" w:firstLine="422"/>
        <w:outlineLvl w:val="2"/>
        <w:rPr>
          <w:rFonts w:ascii="Arial" w:hAnsi="Arial" w:cs="Arial"/>
          <w:b/>
          <w:bCs/>
          <w:kern w:val="0"/>
          <w:szCs w:val="21"/>
        </w:rPr>
      </w:pPr>
      <w:r w:rsidRPr="006A07E6">
        <w:rPr>
          <w:rFonts w:ascii="Arial" w:hAnsi="Arial" w:cs="Arial"/>
          <w:b/>
          <w:bCs/>
          <w:kern w:val="0"/>
          <w:szCs w:val="21"/>
        </w:rPr>
        <w:t>3.7</w:t>
      </w:r>
      <w:r w:rsidRPr="006A07E6">
        <w:rPr>
          <w:rFonts w:ascii="Arial" w:hAnsi="Arial" w:cs="Arial"/>
          <w:b/>
          <w:bCs/>
          <w:kern w:val="0"/>
          <w:szCs w:val="21"/>
        </w:rPr>
        <w:t>投标文件的递交、修改和撤回</w:t>
      </w:r>
    </w:p>
    <w:p w14:paraId="252E1B07"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3.7.1</w:t>
      </w:r>
      <w:r w:rsidRPr="006A07E6">
        <w:rPr>
          <w:rFonts w:ascii="Arial" w:hAnsi="Arial" w:cs="Arial"/>
          <w:szCs w:val="21"/>
        </w:rPr>
        <w:t>供应商必须在供应商须知前附表规定的投标文件开标时间和投标地点提交电子版投标文件。电子投标文件应在制作完成后，在投标截止时间前通过有效数字证书（</w:t>
      </w:r>
      <w:r w:rsidRPr="006A07E6">
        <w:rPr>
          <w:rFonts w:ascii="Arial" w:hAnsi="Arial" w:cs="Arial"/>
          <w:szCs w:val="21"/>
        </w:rPr>
        <w:t>CA</w:t>
      </w:r>
      <w:r w:rsidRPr="006A07E6">
        <w:rPr>
          <w:rFonts w:ascii="Arial" w:hAnsi="Arial" w:cs="Arial"/>
          <w:szCs w:val="21"/>
        </w:rPr>
        <w:t>认证锁）进行电子签章、加密，然后通过网络将加密的电子投标文件递交至广西政府采购云平台。</w:t>
      </w:r>
    </w:p>
    <w:p w14:paraId="74CF94DC"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3.7.2</w:t>
      </w:r>
      <w:r w:rsidRPr="006A07E6">
        <w:rPr>
          <w:rFonts w:ascii="Arial" w:hAnsi="Arial" w:cs="Arial"/>
          <w:szCs w:val="21"/>
        </w:rPr>
        <w:t>未在规定时间内提交或者未按照招标文件要求签章、加密的电子投标文件，广西政府采购云平台将拒收。</w:t>
      </w:r>
      <w:r w:rsidRPr="006A07E6">
        <w:rPr>
          <w:rFonts w:ascii="Arial" w:hAnsi="Arial" w:cs="Arial"/>
          <w:szCs w:val="21"/>
        </w:rPr>
        <w:t xml:space="preserve"> </w:t>
      </w:r>
    </w:p>
    <w:p w14:paraId="5A8EBA66" w14:textId="77777777" w:rsidR="009749BC" w:rsidRPr="006A07E6" w:rsidRDefault="004B4DF6">
      <w:pPr>
        <w:spacing w:before="120" w:line="320" w:lineRule="atLeast"/>
        <w:ind w:leftChars="1" w:left="2" w:firstLineChars="200" w:firstLine="420"/>
        <w:rPr>
          <w:rFonts w:ascii="Arial" w:hAnsi="Arial" w:cs="Arial"/>
          <w:szCs w:val="21"/>
        </w:rPr>
      </w:pPr>
      <w:bookmarkStart w:id="77" w:name="_Toc254970544"/>
      <w:bookmarkStart w:id="78" w:name="_Toc254970685"/>
      <w:r w:rsidRPr="006A07E6">
        <w:rPr>
          <w:rFonts w:ascii="Arial" w:hAnsi="Arial" w:cs="Arial"/>
          <w:szCs w:val="21"/>
        </w:rPr>
        <w:t>3.7.3</w:t>
      </w:r>
      <w:r w:rsidRPr="006A07E6">
        <w:rPr>
          <w:rFonts w:ascii="Arial" w:hAnsi="Arial" w:cs="Arial"/>
          <w:szCs w:val="21"/>
        </w:rPr>
        <w:t>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广西政府采购云平台将拒收。</w:t>
      </w:r>
    </w:p>
    <w:p w14:paraId="3091CC46" w14:textId="77777777" w:rsidR="009749BC" w:rsidRPr="006A07E6" w:rsidRDefault="004B4DF6">
      <w:pPr>
        <w:spacing w:before="120" w:line="320" w:lineRule="atLeast"/>
        <w:ind w:leftChars="1" w:left="2" w:firstLineChars="200" w:firstLine="420"/>
        <w:rPr>
          <w:rFonts w:ascii="Arial" w:hAnsi="Arial" w:cs="Arial"/>
          <w:szCs w:val="21"/>
        </w:rPr>
      </w:pPr>
      <w:r w:rsidRPr="006A07E6">
        <w:rPr>
          <w:rFonts w:ascii="Arial" w:hAnsi="Arial" w:cs="Arial"/>
          <w:szCs w:val="21"/>
        </w:rPr>
        <w:t>3.7.4</w:t>
      </w:r>
      <w:r w:rsidRPr="006A07E6">
        <w:rPr>
          <w:rFonts w:ascii="Arial" w:hAnsi="Arial" w:cs="Arial"/>
          <w:szCs w:val="21"/>
        </w:rPr>
        <w:t>在投标截止时间前，除供应商补充、修改或者撤回投标文件外，任何单位和个人不得解密或提取投标文件。</w:t>
      </w:r>
    </w:p>
    <w:p w14:paraId="64565E83" w14:textId="77777777" w:rsidR="009749BC" w:rsidRPr="006A07E6" w:rsidRDefault="004B4DF6">
      <w:pPr>
        <w:spacing w:before="120" w:line="320" w:lineRule="atLeast"/>
        <w:ind w:leftChars="1" w:left="2" w:firstLineChars="200" w:firstLine="420"/>
        <w:rPr>
          <w:rFonts w:ascii="Arial" w:hAnsi="Arial" w:cs="Arial"/>
          <w:szCs w:val="21"/>
        </w:rPr>
      </w:pPr>
      <w:r w:rsidRPr="006A07E6">
        <w:rPr>
          <w:rFonts w:ascii="Arial" w:hAnsi="Arial" w:cs="Arial"/>
          <w:szCs w:val="21"/>
        </w:rPr>
        <w:t>3.7.5</w:t>
      </w:r>
      <w:r w:rsidRPr="006A07E6">
        <w:rPr>
          <w:rFonts w:ascii="Arial" w:hAnsi="Arial" w:cs="Arial"/>
          <w:szCs w:val="21"/>
        </w:rPr>
        <w:t>在投标截止时间</w:t>
      </w:r>
      <w:proofErr w:type="gramStart"/>
      <w:r w:rsidRPr="006A07E6">
        <w:rPr>
          <w:rFonts w:ascii="Arial" w:hAnsi="Arial" w:cs="Arial"/>
          <w:szCs w:val="21"/>
        </w:rPr>
        <w:t>止</w:t>
      </w:r>
      <w:proofErr w:type="gramEnd"/>
      <w:r w:rsidRPr="006A07E6">
        <w:rPr>
          <w:rFonts w:ascii="Arial" w:hAnsi="Arial" w:cs="Arial"/>
          <w:szCs w:val="21"/>
        </w:rPr>
        <w:t>提交电子版投标文件的供应商不足</w:t>
      </w:r>
      <w:r w:rsidRPr="006A07E6">
        <w:rPr>
          <w:rFonts w:ascii="Arial" w:hAnsi="Arial" w:cs="Arial"/>
          <w:szCs w:val="21"/>
        </w:rPr>
        <w:t>3</w:t>
      </w:r>
      <w:r w:rsidRPr="006A07E6">
        <w:rPr>
          <w:rFonts w:ascii="Arial" w:hAnsi="Arial" w:cs="Arial"/>
          <w:szCs w:val="21"/>
        </w:rPr>
        <w:t>家时，电子版投标文件由代理机构在广西政府采购云平台操作退回，除此之外采购人和采购代理机构对已提交的投标文件概不退回。</w:t>
      </w:r>
    </w:p>
    <w:p w14:paraId="6074B38F" w14:textId="77777777" w:rsidR="009749BC" w:rsidRPr="006A07E6" w:rsidRDefault="004B4DF6">
      <w:pPr>
        <w:spacing w:before="120" w:line="320" w:lineRule="atLeast"/>
        <w:ind w:leftChars="1" w:left="2" w:firstLineChars="200" w:firstLine="420"/>
        <w:rPr>
          <w:rFonts w:ascii="Arial" w:hAnsi="Arial" w:cs="Arial"/>
          <w:szCs w:val="21"/>
        </w:rPr>
      </w:pPr>
      <w:bookmarkStart w:id="79" w:name="_Hlk93046827"/>
      <w:r w:rsidRPr="006A07E6">
        <w:rPr>
          <w:rFonts w:ascii="Arial" w:hAnsi="Arial" w:cs="Arial"/>
          <w:szCs w:val="21"/>
        </w:rPr>
        <w:t>3.7.6</w:t>
      </w:r>
      <w:r w:rsidRPr="006A07E6">
        <w:rPr>
          <w:rFonts w:ascii="Arial" w:hAnsi="Arial" w:cs="Arial"/>
          <w:szCs w:val="21"/>
        </w:rPr>
        <w:t>招标文件未允许同</w:t>
      </w:r>
      <w:proofErr w:type="gramStart"/>
      <w:r w:rsidRPr="006A07E6">
        <w:rPr>
          <w:rFonts w:ascii="Arial" w:hAnsi="Arial" w:cs="Arial"/>
          <w:szCs w:val="21"/>
        </w:rPr>
        <w:t>一供应</w:t>
      </w:r>
      <w:proofErr w:type="gramEnd"/>
      <w:r w:rsidRPr="006A07E6">
        <w:rPr>
          <w:rFonts w:ascii="Arial" w:hAnsi="Arial" w:cs="Arial"/>
          <w:szCs w:val="21"/>
        </w:rPr>
        <w:t>商提交两个或以上不同的响应文件，但存在</w:t>
      </w:r>
      <w:r w:rsidRPr="006A07E6">
        <w:rPr>
          <w:rFonts w:ascii="Arial" w:hAnsi="Arial" w:cs="Arial"/>
        </w:rPr>
        <w:t>同</w:t>
      </w:r>
      <w:proofErr w:type="gramStart"/>
      <w:r w:rsidRPr="006A07E6">
        <w:rPr>
          <w:rFonts w:ascii="Arial" w:hAnsi="Arial" w:cs="Arial"/>
          <w:szCs w:val="21"/>
        </w:rPr>
        <w:t>一供应</w:t>
      </w:r>
      <w:proofErr w:type="gramEnd"/>
      <w:r w:rsidRPr="006A07E6">
        <w:rPr>
          <w:rFonts w:ascii="Arial" w:hAnsi="Arial" w:cs="Arial"/>
          <w:szCs w:val="21"/>
        </w:rPr>
        <w:t>商提交两个或以上不同的响应文件的，</w:t>
      </w:r>
      <w:r w:rsidRPr="006A07E6">
        <w:rPr>
          <w:rFonts w:ascii="Arial" w:hAnsi="Arial" w:cs="Arial"/>
          <w:b/>
          <w:bCs/>
          <w:szCs w:val="21"/>
        </w:rPr>
        <w:t>其投标无效。</w:t>
      </w:r>
      <w:r w:rsidRPr="006A07E6">
        <w:rPr>
          <w:rFonts w:ascii="Arial" w:hAnsi="Arial" w:cs="Arial"/>
          <w:szCs w:val="21"/>
        </w:rPr>
        <w:t>供应商在同一投标文件中对某项技术、商务要求提供有选择性的响应参数或方案等同于提交两个或以上不同的投标文件。</w:t>
      </w:r>
    </w:p>
    <w:bookmarkEnd w:id="79"/>
    <w:p w14:paraId="78196B55" w14:textId="77777777" w:rsidR="009749BC" w:rsidRPr="006A07E6" w:rsidRDefault="004B4DF6">
      <w:pPr>
        <w:spacing w:before="120" w:line="320" w:lineRule="atLeast"/>
        <w:ind w:leftChars="1" w:left="2" w:firstLineChars="200" w:firstLine="422"/>
        <w:outlineLvl w:val="1"/>
        <w:rPr>
          <w:rFonts w:ascii="Arial" w:hAnsi="Arial" w:cs="Arial"/>
          <w:b/>
          <w:bCs/>
          <w:kern w:val="0"/>
          <w:szCs w:val="21"/>
        </w:rPr>
      </w:pPr>
      <w:r w:rsidRPr="006A07E6">
        <w:rPr>
          <w:rFonts w:ascii="Arial" w:hAnsi="Arial" w:cs="Arial"/>
          <w:b/>
          <w:bCs/>
          <w:kern w:val="0"/>
          <w:szCs w:val="21"/>
        </w:rPr>
        <w:t>4</w:t>
      </w:r>
      <w:r w:rsidRPr="006A07E6">
        <w:rPr>
          <w:rFonts w:ascii="Arial" w:hAnsi="Arial" w:cs="Arial"/>
          <w:b/>
          <w:bCs/>
          <w:kern w:val="0"/>
          <w:szCs w:val="21"/>
        </w:rPr>
        <w:t>．开标</w:t>
      </w:r>
      <w:bookmarkEnd w:id="77"/>
      <w:bookmarkEnd w:id="78"/>
    </w:p>
    <w:p w14:paraId="02379BC9" w14:textId="77777777" w:rsidR="009749BC" w:rsidRPr="006A07E6" w:rsidRDefault="004B4DF6">
      <w:pPr>
        <w:spacing w:before="120" w:line="320" w:lineRule="atLeast"/>
        <w:ind w:firstLineChars="200" w:firstLine="422"/>
        <w:outlineLvl w:val="2"/>
        <w:rPr>
          <w:rFonts w:ascii="Arial" w:hAnsi="Arial" w:cs="Arial"/>
          <w:b/>
          <w:bCs/>
          <w:kern w:val="0"/>
          <w:szCs w:val="21"/>
        </w:rPr>
      </w:pPr>
      <w:r w:rsidRPr="006A07E6">
        <w:rPr>
          <w:rFonts w:ascii="Arial" w:hAnsi="Arial" w:cs="Arial"/>
          <w:b/>
          <w:bCs/>
          <w:kern w:val="0"/>
          <w:szCs w:val="21"/>
        </w:rPr>
        <w:t>4.1</w:t>
      </w:r>
      <w:r w:rsidRPr="006A07E6">
        <w:rPr>
          <w:rFonts w:ascii="Arial" w:hAnsi="Arial" w:cs="Arial"/>
          <w:b/>
          <w:bCs/>
          <w:kern w:val="0"/>
          <w:szCs w:val="21"/>
        </w:rPr>
        <w:t>开标准备</w:t>
      </w:r>
    </w:p>
    <w:p w14:paraId="2A6023E5" w14:textId="77777777" w:rsidR="009749BC" w:rsidRPr="006A07E6" w:rsidRDefault="004B4DF6">
      <w:pPr>
        <w:spacing w:before="120" w:line="276" w:lineRule="auto"/>
        <w:ind w:firstLineChars="200" w:firstLine="420"/>
        <w:rPr>
          <w:rFonts w:ascii="Arial" w:hAnsi="Arial" w:cs="Arial"/>
          <w:szCs w:val="21"/>
        </w:rPr>
      </w:pPr>
      <w:r w:rsidRPr="006A07E6">
        <w:rPr>
          <w:rFonts w:ascii="Arial" w:hAnsi="Arial" w:cs="Arial"/>
          <w:szCs w:val="21"/>
        </w:rPr>
        <w:t>本项目投标截止时间及地点见</w:t>
      </w:r>
      <w:r w:rsidRPr="006A07E6">
        <w:rPr>
          <w:rFonts w:ascii="Arial" w:hAnsi="Arial" w:cs="Arial"/>
          <w:szCs w:val="21"/>
        </w:rPr>
        <w:t>“</w:t>
      </w:r>
      <w:r w:rsidRPr="006A07E6">
        <w:rPr>
          <w:rFonts w:ascii="Arial" w:hAnsi="Arial" w:cs="Arial"/>
          <w:szCs w:val="21"/>
        </w:rPr>
        <w:t>供应商须知前附表</w:t>
      </w:r>
      <w:r w:rsidRPr="006A07E6">
        <w:rPr>
          <w:rFonts w:ascii="Arial" w:hAnsi="Arial" w:cs="Arial"/>
          <w:szCs w:val="21"/>
        </w:rPr>
        <w:t>”</w:t>
      </w:r>
      <w:r w:rsidRPr="006A07E6">
        <w:rPr>
          <w:rFonts w:ascii="Arial" w:hAnsi="Arial" w:cs="Arial"/>
          <w:szCs w:val="21"/>
        </w:rPr>
        <w:t>规定。</w:t>
      </w:r>
    </w:p>
    <w:p w14:paraId="454DD2AC" w14:textId="77777777" w:rsidR="009749BC" w:rsidRPr="006A07E6" w:rsidRDefault="004B4DF6">
      <w:pPr>
        <w:autoSpaceDE w:val="0"/>
        <w:autoSpaceDN w:val="0"/>
        <w:adjustRightInd w:val="0"/>
        <w:spacing w:line="276" w:lineRule="auto"/>
        <w:ind w:firstLineChars="200" w:firstLine="420"/>
        <w:rPr>
          <w:rFonts w:ascii="Arial" w:hAnsi="Arial" w:cs="Arial"/>
          <w:szCs w:val="21"/>
        </w:rPr>
      </w:pPr>
      <w:r w:rsidRPr="006A07E6">
        <w:rPr>
          <w:rFonts w:ascii="Arial" w:hAnsi="Arial" w:cs="Arial"/>
          <w:szCs w:val="21"/>
        </w:rPr>
        <w:t>全流程电子化项目没有现场递交投标文件及现场开标环节。采购代理机构将按照招标文件规定的时间通过广西政府采购云平台</w:t>
      </w:r>
      <w:proofErr w:type="gramStart"/>
      <w:r w:rsidRPr="006A07E6">
        <w:rPr>
          <w:rFonts w:ascii="Arial" w:hAnsi="Arial" w:cs="Arial"/>
          <w:szCs w:val="21"/>
        </w:rPr>
        <w:t>组织线</w:t>
      </w:r>
      <w:proofErr w:type="gramEnd"/>
      <w:r w:rsidRPr="006A07E6">
        <w:rPr>
          <w:rFonts w:ascii="Arial" w:hAnsi="Arial" w:cs="Arial"/>
          <w:szCs w:val="21"/>
        </w:rPr>
        <w:t>上开标活动、开启投标文件，所有供应商均应当准时在线参加。供应商如不参加开标大会的，视同认可开标结果，事后不得对采购相关人员、开标过程和开标结果提出异议，同时供应商因未在线参加开标而导致投标文件无法按时解密等一切后果由供应商自己承担。</w:t>
      </w:r>
    </w:p>
    <w:p w14:paraId="5597F018" w14:textId="77777777" w:rsidR="009749BC" w:rsidRPr="006A07E6" w:rsidRDefault="004B4DF6">
      <w:pPr>
        <w:spacing w:before="120" w:line="276" w:lineRule="auto"/>
        <w:ind w:firstLineChars="200" w:firstLine="420"/>
        <w:rPr>
          <w:rFonts w:ascii="Arial" w:hAnsi="Arial" w:cs="Arial"/>
          <w:szCs w:val="21"/>
        </w:rPr>
      </w:pPr>
      <w:r w:rsidRPr="006A07E6">
        <w:rPr>
          <w:rFonts w:ascii="Arial" w:hAnsi="Arial" w:cs="Arial"/>
          <w:szCs w:val="21"/>
        </w:rPr>
        <w:lastRenderedPageBreak/>
        <w:t>如供应商成功解密投标文件，但未在广西政府采购云平台电子开标大厅参加开标的，视同认可开标过程和结果，由此产生的后果由供应商自行负责。</w:t>
      </w:r>
      <w:r w:rsidRPr="006A07E6">
        <w:rPr>
          <w:rFonts w:ascii="Arial" w:hAnsi="Arial" w:cs="Arial"/>
          <w:szCs w:val="21"/>
        </w:rPr>
        <w:t xml:space="preserve"> </w:t>
      </w:r>
    </w:p>
    <w:p w14:paraId="40E299DE" w14:textId="77777777" w:rsidR="009749BC" w:rsidRPr="006A07E6" w:rsidRDefault="004B4DF6">
      <w:pPr>
        <w:spacing w:before="120" w:line="320" w:lineRule="atLeast"/>
        <w:ind w:firstLineChars="200" w:firstLine="422"/>
        <w:outlineLvl w:val="2"/>
        <w:rPr>
          <w:rFonts w:ascii="Arial" w:hAnsi="Arial" w:cs="Arial"/>
          <w:b/>
          <w:bCs/>
          <w:kern w:val="0"/>
          <w:szCs w:val="21"/>
        </w:rPr>
      </w:pPr>
      <w:r w:rsidRPr="006A07E6">
        <w:rPr>
          <w:rFonts w:ascii="Arial" w:hAnsi="Arial" w:cs="Arial"/>
          <w:b/>
          <w:bCs/>
          <w:kern w:val="0"/>
          <w:szCs w:val="21"/>
        </w:rPr>
        <w:t>4.2</w:t>
      </w:r>
      <w:r w:rsidRPr="006A07E6">
        <w:rPr>
          <w:rFonts w:ascii="Arial" w:hAnsi="Arial" w:cs="Arial"/>
          <w:b/>
          <w:bCs/>
          <w:kern w:val="0"/>
          <w:szCs w:val="21"/>
        </w:rPr>
        <w:t>开标程序</w:t>
      </w:r>
    </w:p>
    <w:p w14:paraId="5035A89F"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4.2.1</w:t>
      </w:r>
      <w:r w:rsidRPr="006A07E6">
        <w:rPr>
          <w:rFonts w:ascii="Arial" w:hAnsi="Arial" w:cs="Arial"/>
          <w:szCs w:val="21"/>
        </w:rPr>
        <w:t>供应商登录广西政府采购云平台进入开标大厅签到。</w:t>
      </w:r>
    </w:p>
    <w:p w14:paraId="3592C6D6"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4.2.2</w:t>
      </w:r>
      <w:r w:rsidRPr="006A07E6">
        <w:rPr>
          <w:rFonts w:ascii="Arial" w:hAnsi="Arial" w:cs="Arial"/>
          <w:szCs w:val="21"/>
        </w:rPr>
        <w:t>解密电子投标文件。广西政府采购云平台按开标时间自动提取所有投标文件。采购代理机构在广西政府采购云平台向各供应商发出电子加密投标文件开始解密通知，由供应商平台设置时间内自行进行投标文件解密。供应商须使用加密时所用的</w:t>
      </w:r>
      <w:r w:rsidRPr="006A07E6">
        <w:rPr>
          <w:rFonts w:ascii="Arial" w:hAnsi="Arial" w:cs="Arial"/>
          <w:szCs w:val="21"/>
        </w:rPr>
        <w:t>CA</w:t>
      </w:r>
      <w:r w:rsidRPr="006A07E6">
        <w:rPr>
          <w:rFonts w:ascii="Arial" w:hAnsi="Arial" w:cs="Arial"/>
          <w:szCs w:val="21"/>
        </w:rPr>
        <w:t>锁准时登录到广西政府采购云平台电子开标大厅签到并对电子投标文件解密。开标后供应商未及时进行解密的，代理机构可通知供应商。</w:t>
      </w:r>
      <w:r w:rsidRPr="006A07E6">
        <w:rPr>
          <w:rFonts w:ascii="Arial" w:hAnsi="Arial" w:cs="Arial"/>
        </w:rPr>
        <w:t>通知后供应商仍未在上述规定时间内解密响应文件</w:t>
      </w:r>
      <w:r w:rsidRPr="006A07E6">
        <w:rPr>
          <w:rFonts w:ascii="Arial" w:hAnsi="Arial" w:cs="Arial"/>
          <w:szCs w:val="21"/>
        </w:rPr>
        <w:t>，或者</w:t>
      </w:r>
      <w:proofErr w:type="gramStart"/>
      <w:r w:rsidRPr="006A07E6">
        <w:rPr>
          <w:rFonts w:ascii="Arial" w:hAnsi="Arial" w:cs="Arial"/>
          <w:szCs w:val="21"/>
        </w:rPr>
        <w:t>供应商没预留</w:t>
      </w:r>
      <w:proofErr w:type="gramEnd"/>
      <w:r w:rsidRPr="006A07E6">
        <w:rPr>
          <w:rFonts w:ascii="Arial" w:hAnsi="Arial" w:cs="Arial"/>
          <w:szCs w:val="21"/>
        </w:rPr>
        <w:t>联系方式或预留联系方式无效导致代理机构无法联系到供应商进行解密的，均视为无效投标。</w:t>
      </w:r>
    </w:p>
    <w:p w14:paraId="5AE2C8DF"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4.2.3</w:t>
      </w:r>
      <w:r w:rsidRPr="006A07E6">
        <w:rPr>
          <w:rFonts w:ascii="Arial" w:hAnsi="Arial" w:cs="Arial"/>
          <w:szCs w:val="21"/>
        </w:rPr>
        <w:t>广西政府采购云平台设置有备份响应文件功能。备份响应文件是指平台设置为接受备份响应文件时，如出现供应商上传的响应文件存在问题或其他供应商原因引起解密异常时，供应商可以在规定时间内将备份响应文件通过邮箱发送至采购代理机构，由代理机构上传备份响应文件后自动解密从而避免被视为无效响应。是否接受备份响应文件详见供应商须知前附表，如接受备份文件，供应商未在规定时间内发送备份响应文件的将视为无效响应。</w:t>
      </w:r>
    </w:p>
    <w:p w14:paraId="4940F7A4"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4.2.4</w:t>
      </w:r>
      <w:r w:rsidRPr="006A07E6">
        <w:rPr>
          <w:rFonts w:ascii="Arial" w:hAnsi="Arial" w:cs="Arial"/>
          <w:szCs w:val="21"/>
        </w:rPr>
        <w:t>解密异常情况处理：详见本章</w:t>
      </w:r>
      <w:r w:rsidRPr="006A07E6">
        <w:rPr>
          <w:rFonts w:ascii="Arial" w:hAnsi="Arial" w:cs="Arial"/>
          <w:szCs w:val="21"/>
        </w:rPr>
        <w:t>9.2</w:t>
      </w:r>
      <w:r w:rsidRPr="006A07E6">
        <w:rPr>
          <w:rFonts w:ascii="Arial" w:hAnsi="Arial" w:cs="Arial"/>
          <w:szCs w:val="21"/>
        </w:rPr>
        <w:t>电子交易活动的中止。</w:t>
      </w:r>
    </w:p>
    <w:p w14:paraId="5C69263E"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4.2.5</w:t>
      </w:r>
      <w:r w:rsidRPr="006A07E6">
        <w:rPr>
          <w:rFonts w:ascii="Arial" w:hAnsi="Arial" w:cs="Arial"/>
          <w:szCs w:val="21"/>
        </w:rPr>
        <w:t>供应商对报价进行确认。</w:t>
      </w:r>
    </w:p>
    <w:p w14:paraId="48ED064B"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4.2.6</w:t>
      </w:r>
      <w:r w:rsidRPr="006A07E6">
        <w:rPr>
          <w:rFonts w:ascii="Arial" w:hAnsi="Arial" w:cs="Arial"/>
          <w:szCs w:val="21"/>
        </w:rPr>
        <w:t>开标结束。</w:t>
      </w:r>
    </w:p>
    <w:p w14:paraId="4817490E" w14:textId="77777777" w:rsidR="009749BC" w:rsidRPr="006A07E6" w:rsidRDefault="004B4DF6">
      <w:pPr>
        <w:pStyle w:val="ab"/>
        <w:snapToGrid w:val="0"/>
        <w:spacing w:line="440" w:lineRule="exact"/>
        <w:ind w:firstLineChars="200" w:firstLine="422"/>
        <w:rPr>
          <w:rFonts w:ascii="Arial" w:hAnsi="Arial" w:cs="Arial"/>
        </w:rPr>
      </w:pPr>
      <w:r w:rsidRPr="006A07E6">
        <w:rPr>
          <w:rFonts w:ascii="Arial" w:hAnsi="Arial" w:cs="Arial"/>
          <w:b/>
          <w:bCs/>
        </w:rPr>
        <w:t>特别说明：</w:t>
      </w:r>
      <w:r w:rsidRPr="006A07E6">
        <w:rPr>
          <w:rFonts w:ascii="Arial" w:hAnsi="Arial" w:cs="Arial"/>
        </w:rPr>
        <w:t>如遇广西政府采购云平台电子化开标或评审程序调整的，按调整后的程序执行。</w:t>
      </w:r>
    </w:p>
    <w:p w14:paraId="405A87CF" w14:textId="77777777" w:rsidR="009749BC" w:rsidRPr="006A07E6" w:rsidRDefault="004B4DF6">
      <w:pPr>
        <w:spacing w:before="120" w:line="320" w:lineRule="atLeast"/>
        <w:ind w:firstLineChars="200" w:firstLine="422"/>
        <w:outlineLvl w:val="2"/>
        <w:rPr>
          <w:rFonts w:ascii="Arial" w:hAnsi="Arial" w:cs="Arial"/>
          <w:b/>
          <w:bCs/>
          <w:kern w:val="0"/>
          <w:szCs w:val="21"/>
        </w:rPr>
      </w:pPr>
      <w:r w:rsidRPr="006A07E6">
        <w:rPr>
          <w:rFonts w:ascii="Arial" w:hAnsi="Arial" w:cs="Arial"/>
          <w:b/>
          <w:bCs/>
          <w:kern w:val="0"/>
          <w:szCs w:val="21"/>
        </w:rPr>
        <w:t>4.3</w:t>
      </w:r>
      <w:r w:rsidRPr="006A07E6">
        <w:rPr>
          <w:rFonts w:ascii="Arial" w:hAnsi="Arial" w:cs="Arial"/>
          <w:b/>
          <w:bCs/>
          <w:kern w:val="0"/>
          <w:szCs w:val="21"/>
        </w:rPr>
        <w:t>演示</w:t>
      </w:r>
    </w:p>
    <w:p w14:paraId="6C18F55A"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4.3.1“</w:t>
      </w:r>
      <w:r w:rsidRPr="006A07E6">
        <w:rPr>
          <w:rFonts w:ascii="Arial" w:hAnsi="Arial" w:cs="Arial"/>
          <w:szCs w:val="21"/>
        </w:rPr>
        <w:t>供应商须知前附表</w:t>
      </w:r>
      <w:r w:rsidRPr="006A07E6">
        <w:rPr>
          <w:rFonts w:ascii="Arial" w:hAnsi="Arial" w:cs="Arial"/>
          <w:szCs w:val="21"/>
        </w:rPr>
        <w:t>”</w:t>
      </w:r>
      <w:r w:rsidRPr="006A07E6">
        <w:rPr>
          <w:rFonts w:ascii="Arial" w:hAnsi="Arial" w:cs="Arial"/>
          <w:szCs w:val="21"/>
        </w:rPr>
        <w:t>规定在开标会议结束后进行演示的，供应商应按规定进行演示。</w:t>
      </w:r>
    </w:p>
    <w:p w14:paraId="14895FC8"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4.3.2</w:t>
      </w:r>
      <w:r w:rsidRPr="006A07E6">
        <w:rPr>
          <w:rFonts w:ascii="Arial" w:hAnsi="Arial" w:cs="Arial"/>
          <w:szCs w:val="21"/>
        </w:rPr>
        <w:t>未按规定时间进行演示可能引起的演示分数被计为</w:t>
      </w:r>
      <w:r w:rsidRPr="006A07E6">
        <w:rPr>
          <w:rFonts w:ascii="Arial" w:hAnsi="Arial" w:cs="Arial"/>
          <w:szCs w:val="21"/>
        </w:rPr>
        <w:t>0</w:t>
      </w:r>
      <w:r w:rsidRPr="006A07E6">
        <w:rPr>
          <w:rFonts w:ascii="Arial" w:hAnsi="Arial" w:cs="Arial"/>
          <w:szCs w:val="21"/>
        </w:rPr>
        <w:t>分或投标无效等后果由供应商自行承担。</w:t>
      </w:r>
    </w:p>
    <w:p w14:paraId="752C264A" w14:textId="77777777" w:rsidR="009749BC" w:rsidRPr="006A07E6" w:rsidRDefault="004B4DF6">
      <w:pPr>
        <w:spacing w:before="120" w:line="320" w:lineRule="atLeast"/>
        <w:ind w:firstLineChars="200" w:firstLine="422"/>
        <w:outlineLvl w:val="2"/>
        <w:rPr>
          <w:rFonts w:ascii="Arial" w:hAnsi="Arial" w:cs="Arial"/>
          <w:szCs w:val="21"/>
        </w:rPr>
      </w:pPr>
      <w:r w:rsidRPr="006A07E6">
        <w:rPr>
          <w:rFonts w:ascii="Arial" w:hAnsi="Arial" w:cs="Arial"/>
          <w:b/>
          <w:bCs/>
          <w:kern w:val="0"/>
          <w:szCs w:val="21"/>
        </w:rPr>
        <w:t>4.4</w:t>
      </w:r>
      <w:r w:rsidRPr="006A07E6">
        <w:rPr>
          <w:rFonts w:ascii="Arial" w:hAnsi="Arial" w:cs="Arial"/>
          <w:b/>
          <w:bCs/>
          <w:kern w:val="0"/>
          <w:szCs w:val="21"/>
        </w:rPr>
        <w:t>样品</w:t>
      </w:r>
    </w:p>
    <w:p w14:paraId="39C5CC49"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4.4.1“</w:t>
      </w:r>
      <w:r w:rsidRPr="006A07E6">
        <w:rPr>
          <w:rFonts w:ascii="Arial" w:hAnsi="Arial" w:cs="Arial"/>
          <w:szCs w:val="21"/>
        </w:rPr>
        <w:t>供应商须知前附表</w:t>
      </w:r>
      <w:r w:rsidRPr="006A07E6">
        <w:rPr>
          <w:rFonts w:ascii="Arial" w:hAnsi="Arial" w:cs="Arial"/>
          <w:szCs w:val="21"/>
        </w:rPr>
        <w:t>”</w:t>
      </w:r>
      <w:r w:rsidRPr="006A07E6">
        <w:rPr>
          <w:rFonts w:ascii="Arial" w:hAnsi="Arial" w:cs="Arial"/>
          <w:szCs w:val="21"/>
        </w:rPr>
        <w:t>规定递交样品的，供应商应按前附表规定递交样品，递交样品时应附样品递交表（格式见第六章）。</w:t>
      </w:r>
    </w:p>
    <w:p w14:paraId="743AD978"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4.4.2</w:t>
      </w:r>
      <w:r w:rsidRPr="006A07E6">
        <w:rPr>
          <w:rFonts w:ascii="Arial" w:hAnsi="Arial" w:cs="Arial"/>
          <w:szCs w:val="21"/>
        </w:rPr>
        <w:t>未按规定时间递交样品可能引起的样品分数被计为</w:t>
      </w:r>
      <w:r w:rsidRPr="006A07E6">
        <w:rPr>
          <w:rFonts w:ascii="Arial" w:hAnsi="Arial" w:cs="Arial"/>
          <w:szCs w:val="21"/>
        </w:rPr>
        <w:t>0</w:t>
      </w:r>
      <w:r w:rsidRPr="006A07E6">
        <w:rPr>
          <w:rFonts w:ascii="Arial" w:hAnsi="Arial" w:cs="Arial"/>
          <w:szCs w:val="21"/>
        </w:rPr>
        <w:t>分或投标无效等后果由供应商自行承担。</w:t>
      </w:r>
    </w:p>
    <w:p w14:paraId="10B5BF57" w14:textId="77777777" w:rsidR="009749BC" w:rsidRPr="006A07E6" w:rsidRDefault="004B4DF6">
      <w:pPr>
        <w:spacing w:before="120" w:line="320" w:lineRule="atLeast"/>
        <w:ind w:firstLineChars="200" w:firstLine="420"/>
        <w:rPr>
          <w:rFonts w:ascii="Arial" w:hAnsi="Arial" w:cs="Arial"/>
          <w:szCs w:val="21"/>
        </w:rPr>
      </w:pPr>
      <w:bookmarkStart w:id="80" w:name="_Toc254970545"/>
      <w:bookmarkStart w:id="81" w:name="_Toc254970686"/>
      <w:r w:rsidRPr="006A07E6">
        <w:rPr>
          <w:rFonts w:ascii="Arial" w:hAnsi="Arial" w:cs="Arial"/>
          <w:szCs w:val="21"/>
        </w:rPr>
        <w:t>4.4.3</w:t>
      </w:r>
      <w:r w:rsidRPr="006A07E6">
        <w:rPr>
          <w:rFonts w:ascii="Arial" w:hAnsi="Arial" w:cs="Arial"/>
          <w:szCs w:val="21"/>
        </w:rPr>
        <w:t>样品封存或退还的说明请见第六章投标文件格式所附样品递交表。</w:t>
      </w:r>
    </w:p>
    <w:p w14:paraId="277A3211" w14:textId="77777777" w:rsidR="009749BC" w:rsidRPr="006A07E6" w:rsidRDefault="004B4DF6">
      <w:pPr>
        <w:spacing w:before="120" w:line="320" w:lineRule="atLeast"/>
        <w:ind w:leftChars="1" w:left="2" w:firstLineChars="200" w:firstLine="422"/>
        <w:outlineLvl w:val="1"/>
        <w:rPr>
          <w:rFonts w:ascii="Arial" w:hAnsi="Arial" w:cs="Arial"/>
          <w:b/>
          <w:bCs/>
          <w:kern w:val="0"/>
          <w:szCs w:val="21"/>
        </w:rPr>
      </w:pPr>
      <w:bookmarkStart w:id="82" w:name="_Hlk93420947"/>
      <w:r w:rsidRPr="006A07E6">
        <w:rPr>
          <w:rFonts w:ascii="Arial" w:hAnsi="Arial" w:cs="Arial"/>
          <w:b/>
          <w:bCs/>
          <w:kern w:val="0"/>
          <w:szCs w:val="21"/>
        </w:rPr>
        <w:t>5</w:t>
      </w:r>
      <w:r w:rsidRPr="006A07E6">
        <w:rPr>
          <w:rFonts w:ascii="Arial" w:hAnsi="Arial" w:cs="Arial"/>
          <w:b/>
          <w:bCs/>
          <w:kern w:val="0"/>
          <w:szCs w:val="21"/>
        </w:rPr>
        <w:t>．资格审查</w:t>
      </w:r>
    </w:p>
    <w:p w14:paraId="15DF7844" w14:textId="77777777" w:rsidR="009749BC" w:rsidRPr="006A07E6" w:rsidRDefault="004B4DF6">
      <w:pPr>
        <w:spacing w:before="120" w:line="320" w:lineRule="atLeast"/>
        <w:ind w:leftChars="1" w:left="2" w:firstLineChars="200" w:firstLine="420"/>
        <w:outlineLvl w:val="1"/>
        <w:rPr>
          <w:rFonts w:ascii="Arial" w:hAnsi="Arial" w:cs="Arial"/>
          <w:bCs/>
          <w:kern w:val="0"/>
          <w:szCs w:val="21"/>
        </w:rPr>
      </w:pPr>
      <w:r w:rsidRPr="006A07E6">
        <w:rPr>
          <w:rFonts w:ascii="Arial" w:hAnsi="Arial" w:cs="Arial"/>
          <w:bCs/>
          <w:kern w:val="0"/>
          <w:szCs w:val="21"/>
        </w:rPr>
        <w:t>5.1</w:t>
      </w:r>
      <w:r w:rsidRPr="006A07E6">
        <w:rPr>
          <w:rFonts w:ascii="Arial" w:hAnsi="Arial" w:cs="Arial"/>
          <w:bCs/>
          <w:szCs w:val="21"/>
        </w:rPr>
        <w:t>开标结束后，采购人或者采购代理机构通过电子交易平台对供应商的资格进行审查。资格审查</w:t>
      </w:r>
      <w:r w:rsidRPr="006A07E6">
        <w:rPr>
          <w:rFonts w:ascii="Arial" w:hAnsi="Arial" w:cs="Arial"/>
          <w:bCs/>
          <w:kern w:val="0"/>
          <w:szCs w:val="21"/>
        </w:rPr>
        <w:t>是根据法律法规和招标文件的规定，对供应商的基本资格条件、特定资格条件进</w:t>
      </w:r>
      <w:r w:rsidRPr="006A07E6">
        <w:rPr>
          <w:rFonts w:ascii="Arial" w:hAnsi="Arial" w:cs="Arial"/>
          <w:bCs/>
          <w:kern w:val="0"/>
          <w:szCs w:val="21"/>
        </w:rPr>
        <w:lastRenderedPageBreak/>
        <w:t>行审查。</w:t>
      </w:r>
    </w:p>
    <w:p w14:paraId="3915841F" w14:textId="77777777" w:rsidR="009749BC" w:rsidRPr="006A07E6" w:rsidRDefault="004B4DF6">
      <w:pPr>
        <w:spacing w:before="120" w:line="320" w:lineRule="atLeast"/>
        <w:ind w:leftChars="1" w:left="2" w:firstLineChars="200" w:firstLine="420"/>
        <w:outlineLvl w:val="1"/>
        <w:rPr>
          <w:rFonts w:ascii="Arial" w:hAnsi="Arial" w:cs="Arial"/>
          <w:bCs/>
          <w:kern w:val="0"/>
          <w:szCs w:val="21"/>
        </w:rPr>
      </w:pPr>
      <w:r w:rsidRPr="006A07E6">
        <w:rPr>
          <w:rFonts w:ascii="Arial" w:hAnsi="Arial" w:cs="Arial"/>
          <w:bCs/>
          <w:kern w:val="0"/>
          <w:szCs w:val="21"/>
        </w:rPr>
        <w:t>5.2</w:t>
      </w:r>
      <w:r w:rsidRPr="006A07E6">
        <w:rPr>
          <w:rFonts w:ascii="Arial" w:hAnsi="Arial" w:cs="Arial"/>
          <w:bCs/>
          <w:kern w:val="0"/>
          <w:szCs w:val="21"/>
        </w:rPr>
        <w:t>资格审查标准在第四章评审方法及标准中规定，符合资格审查标准要求的供应商即为资格审查合格。</w:t>
      </w:r>
    </w:p>
    <w:p w14:paraId="097A74AE" w14:textId="77777777" w:rsidR="009749BC" w:rsidRPr="006A07E6" w:rsidRDefault="004B4DF6">
      <w:pPr>
        <w:spacing w:before="120" w:line="276" w:lineRule="auto"/>
        <w:ind w:leftChars="1" w:left="2" w:firstLineChars="200" w:firstLine="420"/>
        <w:outlineLvl w:val="1"/>
        <w:rPr>
          <w:rFonts w:ascii="Arial" w:hAnsi="Arial" w:cs="Arial"/>
          <w:bCs/>
          <w:kern w:val="0"/>
          <w:szCs w:val="21"/>
        </w:rPr>
      </w:pPr>
      <w:r w:rsidRPr="006A07E6">
        <w:rPr>
          <w:rFonts w:ascii="Arial" w:hAnsi="Arial" w:cs="Arial"/>
          <w:bCs/>
          <w:kern w:val="0"/>
          <w:szCs w:val="21"/>
        </w:rPr>
        <w:t>5.3</w:t>
      </w:r>
      <w:r w:rsidRPr="006A07E6">
        <w:rPr>
          <w:rFonts w:ascii="Arial" w:hAnsi="Arial" w:cs="Arial"/>
          <w:bCs/>
          <w:kern w:val="0"/>
          <w:szCs w:val="21"/>
        </w:rPr>
        <w:t>供应商有下列情形之一的，资格审查不合格，作无效投标处理：</w:t>
      </w:r>
    </w:p>
    <w:p w14:paraId="39DADB67" w14:textId="77777777" w:rsidR="009749BC" w:rsidRPr="006A07E6" w:rsidRDefault="004B4DF6">
      <w:pPr>
        <w:spacing w:line="276" w:lineRule="auto"/>
        <w:ind w:firstLineChars="200" w:firstLine="420"/>
        <w:rPr>
          <w:rFonts w:ascii="Arial" w:hAnsi="Arial" w:cs="Arial"/>
        </w:rPr>
      </w:pPr>
      <w:r w:rsidRPr="006A07E6">
        <w:rPr>
          <w:rFonts w:ascii="Arial" w:hAnsi="Arial" w:cs="Arial"/>
          <w:szCs w:val="21"/>
        </w:rPr>
        <w:t>5.3.1</w:t>
      </w:r>
      <w:r w:rsidRPr="006A07E6">
        <w:rPr>
          <w:rFonts w:ascii="Arial" w:hAnsi="Arial" w:cs="Arial"/>
          <w:szCs w:val="21"/>
        </w:rPr>
        <w:t>不具备招标文件中规定的资格要求或资格条件的；</w:t>
      </w:r>
      <w:r w:rsidRPr="006A07E6">
        <w:rPr>
          <w:rFonts w:ascii="Arial" w:hAnsi="Arial" w:cs="Arial"/>
          <w:szCs w:val="21"/>
        </w:rPr>
        <w:t xml:space="preserve"> </w:t>
      </w:r>
      <w:r w:rsidRPr="006A07E6">
        <w:rPr>
          <w:rFonts w:ascii="Arial" w:hAnsi="Arial" w:cs="Arial"/>
        </w:rPr>
        <w:t>（注：其中信用查询</w:t>
      </w:r>
      <w:proofErr w:type="gramStart"/>
      <w:r w:rsidRPr="006A07E6">
        <w:rPr>
          <w:rFonts w:ascii="Arial" w:hAnsi="Arial" w:cs="Arial"/>
        </w:rPr>
        <w:t>规则见</w:t>
      </w:r>
      <w:proofErr w:type="gramEnd"/>
      <w:r w:rsidRPr="006A07E6">
        <w:rPr>
          <w:rFonts w:ascii="Arial" w:hAnsi="Arial" w:cs="Arial"/>
        </w:rPr>
        <w:t>“</w:t>
      </w:r>
      <w:r w:rsidRPr="006A07E6">
        <w:rPr>
          <w:rFonts w:ascii="Arial" w:hAnsi="Arial" w:cs="Arial"/>
        </w:rPr>
        <w:t>投标人须知前附表</w:t>
      </w:r>
      <w:r w:rsidRPr="006A07E6">
        <w:rPr>
          <w:rFonts w:ascii="Arial" w:hAnsi="Arial" w:cs="Arial"/>
        </w:rPr>
        <w:t>”</w:t>
      </w:r>
      <w:r w:rsidRPr="006A07E6">
        <w:rPr>
          <w:rFonts w:ascii="Arial" w:hAnsi="Arial" w:cs="Arial"/>
        </w:rPr>
        <w:t>，</w:t>
      </w:r>
      <w:r w:rsidRPr="006A07E6">
        <w:rPr>
          <w:rFonts w:ascii="Arial" w:hAnsi="Arial" w:cs="Arial"/>
          <w:szCs w:val="21"/>
        </w:rPr>
        <w:t>广西政府采购云平台</w:t>
      </w:r>
      <w:r w:rsidRPr="006A07E6">
        <w:rPr>
          <w:rFonts w:ascii="Arial" w:hAnsi="Arial" w:cs="Arial"/>
        </w:rPr>
        <w:t>已与</w:t>
      </w:r>
      <w:r w:rsidRPr="006A07E6">
        <w:rPr>
          <w:rFonts w:ascii="Arial" w:hAnsi="Arial" w:cs="Arial"/>
        </w:rPr>
        <w:t>“</w:t>
      </w:r>
      <w:r w:rsidRPr="006A07E6">
        <w:rPr>
          <w:rFonts w:ascii="Arial" w:hAnsi="Arial" w:cs="Arial"/>
        </w:rPr>
        <w:t>信用中国</w:t>
      </w:r>
      <w:r w:rsidRPr="006A07E6">
        <w:rPr>
          <w:rFonts w:ascii="Arial" w:hAnsi="Arial" w:cs="Arial"/>
        </w:rPr>
        <w:t>”</w:t>
      </w:r>
      <w:r w:rsidRPr="006A07E6">
        <w:rPr>
          <w:rFonts w:ascii="Arial" w:hAnsi="Arial" w:cs="Arial"/>
        </w:rPr>
        <w:t>平台做接口，可直接在线查询）</w:t>
      </w:r>
    </w:p>
    <w:p w14:paraId="1C1FCDFF" w14:textId="77777777" w:rsidR="009749BC" w:rsidRPr="006A07E6" w:rsidRDefault="004B4DF6">
      <w:pPr>
        <w:spacing w:before="120" w:line="276" w:lineRule="auto"/>
        <w:ind w:firstLineChars="200" w:firstLine="420"/>
        <w:rPr>
          <w:rFonts w:ascii="Arial" w:hAnsi="Arial" w:cs="Arial"/>
          <w:szCs w:val="21"/>
        </w:rPr>
      </w:pPr>
      <w:r w:rsidRPr="006A07E6">
        <w:rPr>
          <w:rFonts w:ascii="Arial" w:hAnsi="Arial" w:cs="Arial"/>
          <w:szCs w:val="21"/>
        </w:rPr>
        <w:t>5.3.2</w:t>
      </w:r>
      <w:r w:rsidRPr="006A07E6">
        <w:rPr>
          <w:rFonts w:ascii="Arial" w:hAnsi="Arial" w:cs="Arial"/>
          <w:szCs w:val="21"/>
        </w:rPr>
        <w:t>投标文件缺少任何一项资格证明文件或不符合第四章评审方法及标准中资格审查标准规定的评审内容的；</w:t>
      </w:r>
    </w:p>
    <w:p w14:paraId="0B2E5F5F" w14:textId="77777777" w:rsidR="009749BC" w:rsidRPr="006A07E6" w:rsidRDefault="004B4DF6">
      <w:pPr>
        <w:spacing w:before="120" w:line="276" w:lineRule="auto"/>
        <w:ind w:leftChars="1" w:left="2" w:firstLineChars="200" w:firstLine="420"/>
        <w:outlineLvl w:val="1"/>
        <w:rPr>
          <w:rFonts w:ascii="Arial" w:hAnsi="Arial" w:cs="Arial"/>
          <w:bCs/>
          <w:kern w:val="0"/>
          <w:szCs w:val="21"/>
        </w:rPr>
      </w:pPr>
      <w:r w:rsidRPr="006A07E6">
        <w:rPr>
          <w:rFonts w:ascii="Arial" w:hAnsi="Arial" w:cs="Arial"/>
          <w:bCs/>
          <w:kern w:val="0"/>
          <w:szCs w:val="21"/>
        </w:rPr>
        <w:t>5.4</w:t>
      </w:r>
      <w:r w:rsidRPr="006A07E6">
        <w:rPr>
          <w:rFonts w:ascii="Arial" w:hAnsi="Arial" w:cs="Arial"/>
          <w:bCs/>
          <w:kern w:val="0"/>
          <w:szCs w:val="21"/>
        </w:rPr>
        <w:t>资格审查合格的供应商不足</w:t>
      </w:r>
      <w:r w:rsidRPr="006A07E6">
        <w:rPr>
          <w:rFonts w:ascii="Arial" w:hAnsi="Arial" w:cs="Arial"/>
          <w:bCs/>
          <w:kern w:val="0"/>
          <w:szCs w:val="21"/>
        </w:rPr>
        <w:t>3</w:t>
      </w:r>
      <w:r w:rsidRPr="006A07E6">
        <w:rPr>
          <w:rFonts w:ascii="Arial" w:hAnsi="Arial" w:cs="Arial"/>
          <w:bCs/>
          <w:kern w:val="0"/>
          <w:szCs w:val="21"/>
        </w:rPr>
        <w:t>家的，不得评审。</w:t>
      </w:r>
    </w:p>
    <w:p w14:paraId="0D0D67AD" w14:textId="77777777" w:rsidR="009749BC" w:rsidRPr="006A07E6" w:rsidRDefault="004B4DF6">
      <w:pPr>
        <w:spacing w:before="120" w:line="320" w:lineRule="atLeast"/>
        <w:ind w:leftChars="1" w:left="2" w:firstLineChars="200" w:firstLine="422"/>
        <w:outlineLvl w:val="1"/>
        <w:rPr>
          <w:rFonts w:ascii="Arial" w:hAnsi="Arial" w:cs="Arial"/>
          <w:b/>
          <w:bCs/>
          <w:kern w:val="0"/>
          <w:szCs w:val="21"/>
        </w:rPr>
      </w:pPr>
      <w:bookmarkStart w:id="83" w:name="_Hlk93420990"/>
      <w:bookmarkEnd w:id="82"/>
      <w:r w:rsidRPr="006A07E6">
        <w:rPr>
          <w:rFonts w:ascii="Arial" w:hAnsi="Arial" w:cs="Arial"/>
          <w:b/>
          <w:bCs/>
          <w:kern w:val="0"/>
          <w:szCs w:val="21"/>
        </w:rPr>
        <w:t>6</w:t>
      </w:r>
      <w:r w:rsidRPr="006A07E6">
        <w:rPr>
          <w:rFonts w:ascii="Arial" w:hAnsi="Arial" w:cs="Arial"/>
          <w:b/>
          <w:bCs/>
          <w:kern w:val="0"/>
          <w:szCs w:val="21"/>
        </w:rPr>
        <w:t>．评审</w:t>
      </w:r>
      <w:bookmarkEnd w:id="80"/>
      <w:bookmarkEnd w:id="81"/>
    </w:p>
    <w:p w14:paraId="564F191C" w14:textId="77777777" w:rsidR="009749BC" w:rsidRPr="006A07E6" w:rsidRDefault="004B4DF6">
      <w:pPr>
        <w:spacing w:before="120" w:line="320" w:lineRule="atLeast"/>
        <w:ind w:firstLineChars="200" w:firstLine="422"/>
        <w:outlineLvl w:val="2"/>
        <w:rPr>
          <w:rFonts w:ascii="Arial" w:hAnsi="Arial" w:cs="Arial"/>
          <w:b/>
          <w:bCs/>
          <w:kern w:val="0"/>
          <w:szCs w:val="21"/>
        </w:rPr>
      </w:pPr>
      <w:r w:rsidRPr="006A07E6">
        <w:rPr>
          <w:rFonts w:ascii="Arial" w:hAnsi="Arial" w:cs="Arial"/>
          <w:b/>
          <w:bCs/>
          <w:kern w:val="0"/>
          <w:szCs w:val="21"/>
        </w:rPr>
        <w:t>6.1</w:t>
      </w:r>
      <w:r w:rsidRPr="006A07E6">
        <w:rPr>
          <w:rFonts w:ascii="Arial" w:hAnsi="Arial" w:cs="Arial"/>
          <w:b/>
          <w:bCs/>
          <w:kern w:val="0"/>
          <w:szCs w:val="21"/>
        </w:rPr>
        <w:t>评审委员会及评审原则</w:t>
      </w:r>
    </w:p>
    <w:p w14:paraId="33832908" w14:textId="77777777" w:rsidR="009749BC" w:rsidRPr="006A07E6" w:rsidRDefault="004B4DF6">
      <w:pPr>
        <w:spacing w:before="120" w:line="320" w:lineRule="atLeast"/>
        <w:ind w:firstLineChars="200" w:firstLine="420"/>
        <w:rPr>
          <w:rFonts w:ascii="Arial" w:hAnsi="Arial" w:cs="Arial"/>
          <w:szCs w:val="21"/>
        </w:rPr>
      </w:pPr>
      <w:bookmarkStart w:id="84" w:name="_Hlk91249317"/>
      <w:r w:rsidRPr="006A07E6">
        <w:rPr>
          <w:rFonts w:ascii="Arial" w:hAnsi="Arial" w:cs="Arial"/>
          <w:szCs w:val="21"/>
        </w:rPr>
        <w:t>6.1.1</w:t>
      </w:r>
      <w:r w:rsidRPr="006A07E6">
        <w:rPr>
          <w:rFonts w:ascii="Arial" w:hAnsi="Arial" w:cs="Arial"/>
          <w:szCs w:val="21"/>
        </w:rPr>
        <w:t>本项目评审工作由评审委员会负责，评审委员会由评审专家和采购人代表（如有）组成。评审委员会评审时必须公平、公正、客观，不带任何倾向性和启发性；不得向外界透露任何与评审有关的内容；任何单位和个人不得干扰、影响评标的正常进行；评审委员会及有关工作人员不得私下与投标人接触，不得收受利害关系人的财物或者其他好处；评审专家发现本人与参加采购活动的供应商有利害关系的，应当主动提出回避。</w:t>
      </w:r>
    </w:p>
    <w:p w14:paraId="49C9D3EC"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6.1.2</w:t>
      </w:r>
      <w:r w:rsidRPr="006A07E6">
        <w:rPr>
          <w:rFonts w:ascii="Arial" w:hAnsi="Arial" w:cs="Arial"/>
          <w:szCs w:val="21"/>
        </w:rPr>
        <w:t>评审委员会成员应当通过电子交易平台进行独立评审，评审委员会成员对需要共同认定的事项存在争议的，应当按照少数服从多数的原则</w:t>
      </w:r>
      <w:proofErr w:type="gramStart"/>
      <w:r w:rsidRPr="006A07E6">
        <w:rPr>
          <w:rFonts w:ascii="Arial" w:hAnsi="Arial" w:cs="Arial"/>
          <w:szCs w:val="21"/>
        </w:rPr>
        <w:t>作出</w:t>
      </w:r>
      <w:proofErr w:type="gramEnd"/>
      <w:r w:rsidRPr="006A07E6">
        <w:rPr>
          <w:rFonts w:ascii="Arial" w:hAnsi="Arial" w:cs="Arial"/>
          <w:szCs w:val="21"/>
        </w:rPr>
        <w:t>结论。持不同意见的评审委员会成员应当在评审报告上签署不同意见及理由，否则视为同意评审报告。如果在评审过程中出现法律法规和招标文件均没有明确规定的情形时，由评审委员会现场协商确定，协商不一致的，由全体评审委员会成员投票表决，应当按照少数服从多数的原则</w:t>
      </w:r>
      <w:proofErr w:type="gramStart"/>
      <w:r w:rsidRPr="006A07E6">
        <w:rPr>
          <w:rFonts w:ascii="Arial" w:hAnsi="Arial" w:cs="Arial"/>
          <w:szCs w:val="21"/>
        </w:rPr>
        <w:t>作出</w:t>
      </w:r>
      <w:proofErr w:type="gramEnd"/>
      <w:r w:rsidRPr="006A07E6">
        <w:rPr>
          <w:rFonts w:ascii="Arial" w:hAnsi="Arial" w:cs="Arial"/>
          <w:szCs w:val="21"/>
        </w:rPr>
        <w:t>结论并记录在评审报告中。</w:t>
      </w:r>
    </w:p>
    <w:p w14:paraId="5ED3F187"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6.1.3</w:t>
      </w:r>
      <w:r w:rsidRPr="006A07E6">
        <w:rPr>
          <w:rFonts w:ascii="Arial" w:hAnsi="Arial" w:cs="Arial"/>
          <w:szCs w:val="21"/>
        </w:rPr>
        <w:t>采购人、采购代理机构应当采取必要措施，保证评审在严格保密（封闭式评审）的情况下进行。除采购人代表、评审现场组织人员外，采购人的其他工作人员以及与评审工作无关的人员不得进入评审现场。有关人员对评审情况以及在评审过程中获悉的国家秘密、商业秘密负有保密责任。</w:t>
      </w:r>
    </w:p>
    <w:p w14:paraId="03E5BE5C"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6.1.4</w:t>
      </w:r>
      <w:r w:rsidRPr="006A07E6">
        <w:rPr>
          <w:rFonts w:ascii="Arial" w:hAnsi="Arial" w:cs="Arial"/>
          <w:szCs w:val="21"/>
        </w:rPr>
        <w:t>本项目评审过程实行全程网上留痕及录音、录像监控，供应商在评审过程中所进行的试图影响评审结果的不公正活动，可能导致其投标按无效处理。</w:t>
      </w:r>
    </w:p>
    <w:p w14:paraId="1FC47BA2" w14:textId="77777777" w:rsidR="009749BC" w:rsidRPr="006A07E6" w:rsidRDefault="004B4DF6">
      <w:pPr>
        <w:spacing w:before="120" w:line="320" w:lineRule="atLeast"/>
        <w:ind w:firstLineChars="200" w:firstLine="422"/>
        <w:outlineLvl w:val="2"/>
        <w:rPr>
          <w:rFonts w:ascii="Arial" w:hAnsi="Arial" w:cs="Arial"/>
          <w:b/>
          <w:bCs/>
          <w:kern w:val="0"/>
          <w:szCs w:val="21"/>
        </w:rPr>
      </w:pPr>
      <w:bookmarkStart w:id="85" w:name="_Hlk91324148"/>
      <w:bookmarkEnd w:id="84"/>
      <w:r w:rsidRPr="006A07E6">
        <w:rPr>
          <w:rFonts w:ascii="Arial" w:hAnsi="Arial" w:cs="Arial"/>
          <w:b/>
          <w:bCs/>
          <w:kern w:val="0"/>
          <w:szCs w:val="21"/>
        </w:rPr>
        <w:t>6.2</w:t>
      </w:r>
      <w:r w:rsidRPr="006A07E6">
        <w:rPr>
          <w:rFonts w:ascii="Arial" w:hAnsi="Arial" w:cs="Arial"/>
          <w:b/>
          <w:bCs/>
          <w:kern w:val="0"/>
          <w:szCs w:val="21"/>
        </w:rPr>
        <w:t>评审方法及依据</w:t>
      </w:r>
    </w:p>
    <w:p w14:paraId="4FC7AFC5" w14:textId="77777777" w:rsidR="009749BC" w:rsidRPr="006A07E6" w:rsidRDefault="004B4DF6">
      <w:pPr>
        <w:spacing w:before="120" w:line="320" w:lineRule="atLeast"/>
        <w:ind w:firstLineChars="200" w:firstLine="420"/>
        <w:rPr>
          <w:rFonts w:ascii="Arial" w:hAnsi="Arial" w:cs="Arial"/>
          <w:bCs/>
          <w:kern w:val="0"/>
          <w:szCs w:val="21"/>
        </w:rPr>
      </w:pPr>
      <w:r w:rsidRPr="006A07E6">
        <w:rPr>
          <w:rFonts w:ascii="Arial" w:hAnsi="Arial" w:cs="Arial"/>
          <w:bCs/>
          <w:kern w:val="0"/>
          <w:szCs w:val="21"/>
        </w:rPr>
        <w:t>6.2.1</w:t>
      </w:r>
      <w:r w:rsidRPr="006A07E6">
        <w:rPr>
          <w:rFonts w:ascii="Arial" w:hAnsi="Arial" w:cs="Arial"/>
          <w:bCs/>
          <w:kern w:val="0"/>
          <w:szCs w:val="21"/>
        </w:rPr>
        <w:t>本项目采用第四章评审方法及标准规定的方法进行评审。</w:t>
      </w:r>
    </w:p>
    <w:p w14:paraId="3AAF0211" w14:textId="77777777" w:rsidR="009749BC" w:rsidRPr="006A07E6" w:rsidRDefault="004B4DF6">
      <w:pPr>
        <w:suppressAutoHyphens/>
        <w:spacing w:before="120" w:line="320" w:lineRule="atLeast"/>
        <w:ind w:firstLineChars="200" w:firstLine="420"/>
        <w:rPr>
          <w:rFonts w:ascii="Arial" w:hAnsi="Arial" w:cs="Arial"/>
          <w:bCs/>
          <w:kern w:val="0"/>
          <w:szCs w:val="21"/>
        </w:rPr>
      </w:pPr>
      <w:r w:rsidRPr="006A07E6">
        <w:rPr>
          <w:rFonts w:ascii="Arial" w:hAnsi="Arial" w:cs="Arial"/>
          <w:bCs/>
          <w:kern w:val="0"/>
          <w:szCs w:val="21"/>
        </w:rPr>
        <w:t>6.2.2</w:t>
      </w:r>
      <w:r w:rsidRPr="006A07E6">
        <w:rPr>
          <w:rFonts w:ascii="Arial" w:hAnsi="Arial" w:cs="Arial"/>
        </w:rPr>
        <w:t>评审委员会以招标文件、补充文件、投标文件、澄清及答复为评审依据，</w:t>
      </w:r>
      <w:r w:rsidRPr="006A07E6">
        <w:rPr>
          <w:rFonts w:ascii="Arial" w:hAnsi="Arial" w:cs="Arial"/>
          <w:bCs/>
          <w:kern w:val="0"/>
          <w:szCs w:val="21"/>
        </w:rPr>
        <w:t>第四章评审方法及标准没有规定的评审方法、标准及因素，不得作为评审依据。</w:t>
      </w:r>
    </w:p>
    <w:p w14:paraId="66EF166C" w14:textId="77777777" w:rsidR="009749BC" w:rsidRPr="006A07E6" w:rsidRDefault="004B4DF6">
      <w:pPr>
        <w:spacing w:before="120" w:line="320" w:lineRule="atLeast"/>
        <w:ind w:firstLineChars="200" w:firstLine="422"/>
        <w:outlineLvl w:val="2"/>
        <w:rPr>
          <w:rFonts w:ascii="Arial" w:hAnsi="Arial" w:cs="Arial"/>
          <w:b/>
          <w:bCs/>
          <w:kern w:val="0"/>
          <w:szCs w:val="21"/>
        </w:rPr>
      </w:pPr>
      <w:bookmarkStart w:id="86" w:name="_Hlk91324322"/>
      <w:bookmarkEnd w:id="85"/>
      <w:r w:rsidRPr="006A07E6">
        <w:rPr>
          <w:rFonts w:ascii="Arial" w:hAnsi="Arial" w:cs="Arial"/>
          <w:b/>
          <w:bCs/>
          <w:kern w:val="0"/>
          <w:szCs w:val="21"/>
        </w:rPr>
        <w:t>6.3</w:t>
      </w:r>
      <w:r w:rsidRPr="006A07E6">
        <w:rPr>
          <w:rFonts w:ascii="Arial" w:hAnsi="Arial" w:cs="Arial"/>
          <w:b/>
          <w:bCs/>
          <w:kern w:val="0"/>
          <w:szCs w:val="21"/>
        </w:rPr>
        <w:t>评审程序</w:t>
      </w:r>
    </w:p>
    <w:p w14:paraId="7D3C1BAD" w14:textId="77777777" w:rsidR="009749BC" w:rsidRPr="006A07E6" w:rsidRDefault="004B4DF6">
      <w:pPr>
        <w:spacing w:before="120" w:line="320" w:lineRule="atLeast"/>
        <w:ind w:firstLineChars="200" w:firstLine="420"/>
        <w:rPr>
          <w:rFonts w:ascii="Arial" w:hAnsi="Arial" w:cs="Arial"/>
        </w:rPr>
      </w:pPr>
      <w:r w:rsidRPr="006A07E6">
        <w:rPr>
          <w:rFonts w:ascii="Arial" w:hAnsi="Arial" w:cs="Arial"/>
        </w:rPr>
        <w:t>6.</w:t>
      </w:r>
      <w:bookmarkStart w:id="87" w:name="_Hlk80956880"/>
      <w:bookmarkStart w:id="88" w:name="_Hlk19175507"/>
      <w:r w:rsidRPr="006A07E6">
        <w:rPr>
          <w:rFonts w:ascii="Arial" w:hAnsi="Arial" w:cs="Arial"/>
        </w:rPr>
        <w:t>3.1</w:t>
      </w:r>
      <w:r w:rsidRPr="006A07E6">
        <w:rPr>
          <w:rFonts w:ascii="Arial" w:hAnsi="Arial" w:cs="Arial"/>
        </w:rPr>
        <w:t>符合性审查</w:t>
      </w:r>
    </w:p>
    <w:p w14:paraId="05FEB203"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bCs/>
          <w:kern w:val="1"/>
          <w:szCs w:val="21"/>
        </w:rPr>
        <w:t>资格审查结束后，</w:t>
      </w:r>
      <w:r w:rsidRPr="006A07E6">
        <w:rPr>
          <w:rFonts w:ascii="Arial" w:hAnsi="Arial" w:cs="Arial"/>
        </w:rPr>
        <w:t>评审委员会对通过资格审查的供应商的投标文件报价、商务资信、技术等方面实质性内容进行符合性审查，</w:t>
      </w:r>
      <w:r w:rsidRPr="006A07E6">
        <w:rPr>
          <w:rFonts w:ascii="Arial" w:hAnsi="Arial" w:cs="Arial"/>
          <w:szCs w:val="21"/>
        </w:rPr>
        <w:t>符合性审查标准详见第四章评审方法及标准。</w:t>
      </w:r>
    </w:p>
    <w:bookmarkEnd w:id="87"/>
    <w:bookmarkEnd w:id="88"/>
    <w:p w14:paraId="16FFE1CD"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lastRenderedPageBreak/>
        <w:t>6.3.2</w:t>
      </w:r>
      <w:r w:rsidRPr="006A07E6">
        <w:rPr>
          <w:rFonts w:ascii="Arial" w:hAnsi="Arial" w:cs="Arial"/>
        </w:rPr>
        <w:t>强制性</w:t>
      </w:r>
      <w:r w:rsidRPr="006A07E6">
        <w:rPr>
          <w:rFonts w:ascii="Arial" w:hAnsi="Arial" w:cs="Arial"/>
          <w:szCs w:val="21"/>
        </w:rPr>
        <w:t>采购要求（仅适用于货物采购项目）</w:t>
      </w:r>
    </w:p>
    <w:p w14:paraId="71863E9A" w14:textId="77777777" w:rsidR="009749BC" w:rsidRPr="006A07E6" w:rsidRDefault="004B4DF6">
      <w:pPr>
        <w:suppressAutoHyphens/>
        <w:spacing w:before="120" w:line="320" w:lineRule="atLeast"/>
        <w:ind w:firstLineChars="201" w:firstLine="422"/>
        <w:rPr>
          <w:rFonts w:ascii="Arial" w:hAnsi="Arial" w:cs="Arial"/>
          <w:szCs w:val="21"/>
        </w:rPr>
      </w:pPr>
      <w:bookmarkStart w:id="89" w:name="_Hlk47714684"/>
      <w:r w:rsidRPr="006A07E6">
        <w:rPr>
          <w:rFonts w:ascii="Arial" w:hAnsi="Arial" w:cs="Arial"/>
          <w:szCs w:val="21"/>
        </w:rPr>
        <w:t>（</w:t>
      </w:r>
      <w:r w:rsidRPr="006A07E6">
        <w:rPr>
          <w:rFonts w:ascii="Arial" w:hAnsi="Arial" w:cs="Arial"/>
          <w:szCs w:val="21"/>
        </w:rPr>
        <w:t>1</w:t>
      </w:r>
      <w:r w:rsidRPr="006A07E6">
        <w:rPr>
          <w:rFonts w:ascii="Arial" w:hAnsi="Arial" w:cs="Arial"/>
          <w:szCs w:val="21"/>
        </w:rPr>
        <w:t>）</w:t>
      </w:r>
      <w:bookmarkEnd w:id="89"/>
      <w:r w:rsidRPr="006A07E6">
        <w:rPr>
          <w:rFonts w:ascii="Arial" w:hAnsi="Arial" w:cs="Arial"/>
          <w:szCs w:val="21"/>
        </w:rPr>
        <w:t>根据《财政部</w:t>
      </w:r>
      <w:r w:rsidRPr="006A07E6">
        <w:rPr>
          <w:rFonts w:ascii="Arial" w:hAnsi="Arial" w:cs="Arial"/>
          <w:szCs w:val="21"/>
        </w:rPr>
        <w:t xml:space="preserve"> </w:t>
      </w:r>
      <w:r w:rsidRPr="006A07E6">
        <w:rPr>
          <w:rFonts w:ascii="Arial" w:hAnsi="Arial" w:cs="Arial"/>
          <w:szCs w:val="21"/>
        </w:rPr>
        <w:t>发展改革委</w:t>
      </w:r>
      <w:r w:rsidRPr="006A07E6">
        <w:rPr>
          <w:rFonts w:ascii="Arial" w:hAnsi="Arial" w:cs="Arial"/>
          <w:szCs w:val="21"/>
        </w:rPr>
        <w:t xml:space="preserve"> </w:t>
      </w:r>
      <w:r w:rsidRPr="006A07E6">
        <w:rPr>
          <w:rFonts w:ascii="Arial" w:hAnsi="Arial" w:cs="Arial"/>
          <w:szCs w:val="21"/>
        </w:rPr>
        <w:t>生态环境部</w:t>
      </w:r>
      <w:r w:rsidRPr="006A07E6">
        <w:rPr>
          <w:rFonts w:ascii="Arial" w:hAnsi="Arial" w:cs="Arial"/>
          <w:szCs w:val="21"/>
        </w:rPr>
        <w:t xml:space="preserve"> </w:t>
      </w:r>
      <w:r w:rsidRPr="006A07E6">
        <w:rPr>
          <w:rFonts w:ascii="Arial" w:hAnsi="Arial" w:cs="Arial"/>
          <w:szCs w:val="21"/>
        </w:rPr>
        <w:t>市场监管总局关于调整优化节能产品、环境标志产品政府采购执行机制的通知》（财库〔</w:t>
      </w:r>
      <w:r w:rsidRPr="006A07E6">
        <w:rPr>
          <w:rFonts w:ascii="Arial" w:hAnsi="Arial" w:cs="Arial"/>
          <w:szCs w:val="21"/>
        </w:rPr>
        <w:t>2019</w:t>
      </w:r>
      <w:r w:rsidRPr="006A07E6">
        <w:rPr>
          <w:rFonts w:ascii="Arial" w:hAnsi="Arial" w:cs="Arial"/>
          <w:szCs w:val="21"/>
        </w:rPr>
        <w:t>〕</w:t>
      </w:r>
      <w:r w:rsidRPr="006A07E6">
        <w:rPr>
          <w:rFonts w:ascii="Arial" w:hAnsi="Arial" w:cs="Arial"/>
          <w:szCs w:val="21"/>
        </w:rPr>
        <w:t>9</w:t>
      </w:r>
      <w:r w:rsidRPr="006A07E6">
        <w:rPr>
          <w:rFonts w:ascii="Arial" w:hAnsi="Arial" w:cs="Arial"/>
          <w:szCs w:val="21"/>
        </w:rPr>
        <w:t>号）和《关于印发节能产品政府采购品目清单的通知》（财库〔</w:t>
      </w:r>
      <w:r w:rsidRPr="006A07E6">
        <w:rPr>
          <w:rFonts w:ascii="Arial" w:hAnsi="Arial" w:cs="Arial"/>
          <w:szCs w:val="21"/>
        </w:rPr>
        <w:t>2019</w:t>
      </w:r>
      <w:r w:rsidRPr="006A07E6">
        <w:rPr>
          <w:rFonts w:ascii="Arial" w:hAnsi="Arial" w:cs="Arial"/>
          <w:szCs w:val="21"/>
        </w:rPr>
        <w:t>〕</w:t>
      </w:r>
      <w:r w:rsidRPr="006A07E6">
        <w:rPr>
          <w:rFonts w:ascii="Arial" w:hAnsi="Arial" w:cs="Arial"/>
          <w:szCs w:val="21"/>
        </w:rPr>
        <w:t>19</w:t>
      </w:r>
      <w:r w:rsidRPr="006A07E6">
        <w:rPr>
          <w:rFonts w:ascii="Arial" w:hAnsi="Arial" w:cs="Arial"/>
          <w:szCs w:val="21"/>
        </w:rPr>
        <w:t>号）规定，本项目采购需求中的产品属于节能产品政府采购品目清单内标注</w:t>
      </w:r>
      <w:r w:rsidRPr="006A07E6">
        <w:rPr>
          <w:rFonts w:ascii="Arial" w:hAnsi="Arial" w:cs="Arial"/>
          <w:szCs w:val="21"/>
        </w:rPr>
        <w:t>“</w:t>
      </w:r>
      <w:r w:rsidRPr="006A07E6">
        <w:rPr>
          <w:rFonts w:ascii="Segoe UI Symbol" w:hAnsi="Segoe UI Symbol" w:cs="Segoe UI Symbol"/>
          <w:szCs w:val="21"/>
        </w:rPr>
        <w:t>★</w:t>
      </w:r>
      <w:r w:rsidRPr="006A07E6">
        <w:rPr>
          <w:rFonts w:ascii="Arial" w:hAnsi="Arial" w:cs="Arial"/>
          <w:szCs w:val="21"/>
        </w:rPr>
        <w:t>”</w:t>
      </w:r>
      <w:r w:rsidRPr="006A07E6">
        <w:rPr>
          <w:rFonts w:ascii="Arial" w:hAnsi="Arial" w:cs="Arial"/>
          <w:szCs w:val="21"/>
        </w:rPr>
        <w:t>的，供应商的投标货物必须使用政府强制采购的节能产品，否则投标文件作无效处理；属于品目清单内非标注</w:t>
      </w:r>
      <w:r w:rsidRPr="006A07E6">
        <w:rPr>
          <w:rFonts w:ascii="Arial" w:hAnsi="Arial" w:cs="Arial"/>
          <w:szCs w:val="21"/>
        </w:rPr>
        <w:t>“</w:t>
      </w:r>
      <w:r w:rsidRPr="006A07E6">
        <w:rPr>
          <w:rFonts w:ascii="Segoe UI Symbol" w:hAnsi="Segoe UI Symbol" w:cs="Segoe UI Symbol"/>
          <w:szCs w:val="21"/>
        </w:rPr>
        <w:t>★</w:t>
      </w:r>
      <w:r w:rsidRPr="006A07E6">
        <w:rPr>
          <w:rFonts w:ascii="Arial" w:hAnsi="Arial" w:cs="Arial"/>
          <w:szCs w:val="21"/>
        </w:rPr>
        <w:t>”</w:t>
      </w:r>
      <w:r w:rsidRPr="006A07E6">
        <w:rPr>
          <w:rFonts w:ascii="Arial" w:hAnsi="Arial" w:cs="Arial"/>
          <w:szCs w:val="21"/>
        </w:rPr>
        <w:t>的产品时，应优先采购。</w:t>
      </w:r>
    </w:p>
    <w:p w14:paraId="461C7E93" w14:textId="77777777" w:rsidR="009749BC" w:rsidRPr="006A07E6" w:rsidRDefault="004B4DF6">
      <w:pPr>
        <w:spacing w:before="120" w:line="276" w:lineRule="auto"/>
        <w:ind w:firstLineChars="200" w:firstLine="420"/>
        <w:rPr>
          <w:rFonts w:ascii="Arial" w:hAnsi="Arial" w:cs="Arial"/>
          <w:szCs w:val="21"/>
        </w:rPr>
      </w:pPr>
      <w:bookmarkStart w:id="90" w:name="_Hlk138843020"/>
      <w:r w:rsidRPr="006A07E6">
        <w:rPr>
          <w:rFonts w:ascii="Arial" w:hAnsi="Arial" w:cs="Arial"/>
          <w:szCs w:val="21"/>
        </w:rPr>
        <w:t>（</w:t>
      </w:r>
      <w:r w:rsidRPr="006A07E6">
        <w:rPr>
          <w:rFonts w:ascii="Arial" w:hAnsi="Arial" w:cs="Arial"/>
          <w:szCs w:val="21"/>
        </w:rPr>
        <w:t>2</w:t>
      </w:r>
      <w:r w:rsidRPr="006A07E6">
        <w:rPr>
          <w:rFonts w:ascii="Arial" w:hAnsi="Arial" w:cs="Arial"/>
          <w:szCs w:val="21"/>
        </w:rPr>
        <w:t>）根据《关于调整网络安全专用产品安全管理有关事项的公告》（</w:t>
      </w:r>
      <w:r w:rsidRPr="006A07E6">
        <w:rPr>
          <w:rFonts w:ascii="Arial" w:hAnsi="Arial" w:cs="Arial"/>
          <w:szCs w:val="21"/>
        </w:rPr>
        <w:t>2023</w:t>
      </w:r>
      <w:r w:rsidRPr="006A07E6">
        <w:rPr>
          <w:rFonts w:ascii="Arial" w:hAnsi="Arial" w:cs="Arial"/>
          <w:szCs w:val="21"/>
        </w:rPr>
        <w:t>年</w:t>
      </w:r>
      <w:r w:rsidRPr="006A07E6">
        <w:rPr>
          <w:rFonts w:ascii="Arial" w:hAnsi="Arial" w:cs="Arial"/>
          <w:szCs w:val="21"/>
        </w:rPr>
        <w:t>1</w:t>
      </w:r>
      <w:r w:rsidRPr="006A07E6">
        <w:rPr>
          <w:rFonts w:ascii="Arial" w:hAnsi="Arial" w:cs="Arial"/>
          <w:szCs w:val="21"/>
        </w:rPr>
        <w:t>号）规定，本项目采购需求中的产品如果包括《网络关键设备和网络安全专用产品目录》的网络安全专用产品，供应商在投标文件中应主动列明供货范围中属于网络安全专用产品的投标产品，并提供由中共中央网络安全和信息化委员会办公室网站最新发布的《网络关键设备和网络安全专用产品安全认证和安全检测结果》截</w:t>
      </w:r>
      <w:proofErr w:type="gramStart"/>
      <w:r w:rsidRPr="006A07E6">
        <w:rPr>
          <w:rFonts w:ascii="Arial" w:hAnsi="Arial" w:cs="Arial"/>
          <w:szCs w:val="21"/>
        </w:rPr>
        <w:t>图证明</w:t>
      </w:r>
      <w:proofErr w:type="gramEnd"/>
      <w:r w:rsidRPr="006A07E6">
        <w:rPr>
          <w:rFonts w:ascii="Arial" w:hAnsi="Arial" w:cs="Arial"/>
          <w:szCs w:val="21"/>
        </w:rPr>
        <w:t>材料，不在《网络关键设备和网络安全专用产品安全认证和安全检测结果》中或不在有效期内或未提供有效的《计算机信息系统安全专用产品销售许可证》的，投标无效。</w:t>
      </w:r>
    </w:p>
    <w:p w14:paraId="4E30A525" w14:textId="77777777" w:rsidR="009749BC" w:rsidRPr="006A07E6" w:rsidRDefault="004B4DF6">
      <w:pPr>
        <w:spacing w:before="120" w:line="276" w:lineRule="auto"/>
        <w:ind w:firstLineChars="200" w:firstLine="420"/>
        <w:rPr>
          <w:rFonts w:ascii="Arial" w:hAnsi="Arial" w:cs="Arial"/>
          <w:szCs w:val="21"/>
        </w:rPr>
      </w:pPr>
      <w:r w:rsidRPr="006A07E6">
        <w:rPr>
          <w:rFonts w:ascii="Arial" w:hAnsi="Arial" w:cs="Arial"/>
          <w:szCs w:val="21"/>
        </w:rPr>
        <w:t>注：网络安全专用产品在中共中央网络安全和信息化委员会办公室网站上发布的《网络关键设备和网络安全专用产品目录》中查询。</w:t>
      </w:r>
      <w:r w:rsidRPr="006A07E6">
        <w:rPr>
          <w:rFonts w:ascii="Arial" w:hAnsi="Arial" w:cs="Arial"/>
          <w:szCs w:val="21"/>
        </w:rPr>
        <w:t xml:space="preserve"> </w:t>
      </w:r>
      <w:r w:rsidRPr="006A07E6">
        <w:rPr>
          <w:rFonts w:ascii="Arial" w:hAnsi="Arial" w:cs="Arial"/>
          <w:szCs w:val="21"/>
        </w:rPr>
        <w:t>目前共</w:t>
      </w:r>
      <w:r w:rsidRPr="006A07E6">
        <w:rPr>
          <w:rFonts w:ascii="Arial" w:hAnsi="Arial" w:cs="Arial"/>
          <w:szCs w:val="21"/>
        </w:rPr>
        <w:t>15</w:t>
      </w:r>
      <w:r w:rsidRPr="006A07E6">
        <w:rPr>
          <w:rFonts w:ascii="Arial" w:hAnsi="Arial" w:cs="Arial"/>
          <w:szCs w:val="21"/>
        </w:rPr>
        <w:t>类：路由器、交换机、服务器（机架式）、可编程逻辑控制器（</w:t>
      </w:r>
      <w:r w:rsidRPr="006A07E6">
        <w:rPr>
          <w:rFonts w:ascii="Arial" w:hAnsi="Arial" w:cs="Arial"/>
          <w:szCs w:val="21"/>
        </w:rPr>
        <w:t>PLC</w:t>
      </w:r>
      <w:r w:rsidRPr="006A07E6">
        <w:rPr>
          <w:rFonts w:ascii="Arial" w:hAnsi="Arial" w:cs="Arial"/>
          <w:szCs w:val="21"/>
        </w:rPr>
        <w:t>设备）、数据备份一体机、防火墙（硬件）、</w:t>
      </w:r>
      <w:r w:rsidRPr="006A07E6">
        <w:rPr>
          <w:rFonts w:ascii="Arial" w:hAnsi="Arial" w:cs="Arial"/>
          <w:szCs w:val="21"/>
        </w:rPr>
        <w:t>WEB</w:t>
      </w:r>
      <w:r w:rsidRPr="006A07E6">
        <w:rPr>
          <w:rFonts w:ascii="Arial" w:hAnsi="Arial" w:cs="Arial"/>
          <w:szCs w:val="21"/>
        </w:rPr>
        <w:t>应用防火墙（</w:t>
      </w:r>
      <w:r w:rsidRPr="006A07E6">
        <w:rPr>
          <w:rFonts w:ascii="Arial" w:hAnsi="Arial" w:cs="Arial"/>
          <w:szCs w:val="21"/>
        </w:rPr>
        <w:t>WAF</w:t>
      </w:r>
      <w:r w:rsidRPr="006A07E6">
        <w:rPr>
          <w:rFonts w:ascii="Arial" w:hAnsi="Arial" w:cs="Arial"/>
          <w:szCs w:val="21"/>
        </w:rPr>
        <w:t>）、入侵检测系统（</w:t>
      </w:r>
      <w:r w:rsidRPr="006A07E6">
        <w:rPr>
          <w:rFonts w:ascii="Arial" w:hAnsi="Arial" w:cs="Arial"/>
          <w:szCs w:val="21"/>
        </w:rPr>
        <w:t>IDS</w:t>
      </w:r>
      <w:r w:rsidRPr="006A07E6">
        <w:rPr>
          <w:rFonts w:ascii="Arial" w:hAnsi="Arial" w:cs="Arial"/>
          <w:szCs w:val="21"/>
        </w:rPr>
        <w:t>）、入侵防御系统（</w:t>
      </w:r>
      <w:r w:rsidRPr="006A07E6">
        <w:rPr>
          <w:rFonts w:ascii="Arial" w:hAnsi="Arial" w:cs="Arial"/>
          <w:szCs w:val="21"/>
        </w:rPr>
        <w:t>IPS</w:t>
      </w:r>
      <w:r w:rsidRPr="006A07E6">
        <w:rPr>
          <w:rFonts w:ascii="Arial" w:hAnsi="Arial" w:cs="Arial"/>
          <w:szCs w:val="21"/>
        </w:rPr>
        <w:t>）、安全隔离与信息交换产品（网闸）、反垃圾邮件产品、网络综合审计系统、网络脆弱性扫描产品、安全数据库系统、网站恢复产品（硬件）。</w:t>
      </w:r>
    </w:p>
    <w:p w14:paraId="3B3C4AD1" w14:textId="77777777" w:rsidR="009749BC" w:rsidRPr="006A07E6" w:rsidRDefault="004B4DF6">
      <w:pPr>
        <w:spacing w:before="120" w:line="320" w:lineRule="atLeast"/>
        <w:ind w:firstLineChars="200" w:firstLine="420"/>
        <w:rPr>
          <w:rFonts w:ascii="Arial" w:hAnsi="Arial" w:cs="Arial"/>
        </w:rPr>
      </w:pPr>
      <w:bookmarkStart w:id="91" w:name="_Hlk19176155"/>
      <w:bookmarkEnd w:id="90"/>
      <w:r w:rsidRPr="006A07E6">
        <w:rPr>
          <w:rFonts w:ascii="Arial" w:hAnsi="Arial" w:cs="Arial"/>
        </w:rPr>
        <w:t>6.3.3</w:t>
      </w:r>
      <w:r w:rsidRPr="006A07E6">
        <w:rPr>
          <w:rFonts w:ascii="Arial" w:hAnsi="Arial" w:cs="Arial"/>
        </w:rPr>
        <w:t>澄清、说明或补正</w:t>
      </w:r>
    </w:p>
    <w:p w14:paraId="130F0D9E" w14:textId="77777777" w:rsidR="009749BC" w:rsidRPr="006A07E6" w:rsidRDefault="004B4DF6">
      <w:pPr>
        <w:spacing w:before="120" w:line="320" w:lineRule="atLeast"/>
        <w:ind w:firstLineChars="200" w:firstLine="420"/>
        <w:rPr>
          <w:rFonts w:ascii="Arial" w:hAnsi="Arial" w:cs="Arial"/>
        </w:rPr>
      </w:pPr>
      <w:r w:rsidRPr="006A07E6">
        <w:rPr>
          <w:rFonts w:ascii="Arial" w:hAnsi="Arial" w:cs="Arial"/>
        </w:rPr>
        <w:t>（</w:t>
      </w:r>
      <w:r w:rsidRPr="006A07E6">
        <w:rPr>
          <w:rFonts w:ascii="Arial" w:hAnsi="Arial" w:cs="Arial"/>
        </w:rPr>
        <w:t>1</w:t>
      </w:r>
      <w:r w:rsidRPr="006A07E6">
        <w:rPr>
          <w:rFonts w:ascii="Arial" w:hAnsi="Arial" w:cs="Arial"/>
        </w:rPr>
        <w:t>）对投标文件中含义不明确、同类问题表述不一致或者有明显文字和计算错误的内容，评审委员会应在</w:t>
      </w:r>
      <w:r w:rsidRPr="006A07E6">
        <w:rPr>
          <w:rFonts w:ascii="Arial" w:hAnsi="Arial" w:cs="Arial"/>
          <w:szCs w:val="21"/>
        </w:rPr>
        <w:t>广西政府采购云平台</w:t>
      </w:r>
      <w:r w:rsidRPr="006A07E6">
        <w:rPr>
          <w:rFonts w:ascii="Arial" w:hAnsi="Arial" w:cs="Arial"/>
        </w:rPr>
        <w:t>发布电子澄清函，要求供应商在平台设置的时间内</w:t>
      </w:r>
      <w:proofErr w:type="gramStart"/>
      <w:r w:rsidRPr="006A07E6">
        <w:rPr>
          <w:rFonts w:ascii="Arial" w:hAnsi="Arial" w:cs="Arial"/>
        </w:rPr>
        <w:t>作出</w:t>
      </w:r>
      <w:proofErr w:type="gramEnd"/>
      <w:r w:rsidRPr="006A07E6">
        <w:rPr>
          <w:rFonts w:ascii="Arial" w:hAnsi="Arial" w:cs="Arial"/>
        </w:rPr>
        <w:t>必要的澄清、说明或者补正。供应商在</w:t>
      </w:r>
      <w:r w:rsidRPr="006A07E6">
        <w:rPr>
          <w:rFonts w:ascii="Arial" w:hAnsi="Arial" w:cs="Arial"/>
          <w:szCs w:val="21"/>
        </w:rPr>
        <w:t>广西政府采购云平台</w:t>
      </w:r>
      <w:r w:rsidRPr="006A07E6">
        <w:rPr>
          <w:rFonts w:ascii="Arial" w:hAnsi="Arial" w:cs="Arial"/>
        </w:rPr>
        <w:t>接收到电子澄清函后根据澄清</w:t>
      </w:r>
      <w:proofErr w:type="gramStart"/>
      <w:r w:rsidRPr="006A07E6">
        <w:rPr>
          <w:rFonts w:ascii="Arial" w:hAnsi="Arial" w:cs="Arial"/>
        </w:rPr>
        <w:t>函内容</w:t>
      </w:r>
      <w:proofErr w:type="gramEnd"/>
      <w:r w:rsidRPr="006A07E6">
        <w:rPr>
          <w:rFonts w:ascii="Arial" w:hAnsi="Arial" w:cs="Arial"/>
        </w:rPr>
        <w:t>直接在线编辑或上传</w:t>
      </w:r>
      <w:r w:rsidRPr="006A07E6">
        <w:rPr>
          <w:rFonts w:ascii="Arial" w:hAnsi="Arial" w:cs="Arial"/>
        </w:rPr>
        <w:t>PDF</w:t>
      </w:r>
      <w:r w:rsidRPr="006A07E6">
        <w:rPr>
          <w:rFonts w:ascii="Arial" w:hAnsi="Arial" w:cs="Arial"/>
        </w:rPr>
        <w:t>格式回函，电子澄清答复函使用</w:t>
      </w:r>
      <w:r w:rsidRPr="006A07E6">
        <w:rPr>
          <w:rFonts w:ascii="Arial" w:hAnsi="Arial" w:cs="Arial"/>
        </w:rPr>
        <w:t>CA</w:t>
      </w:r>
      <w:r w:rsidRPr="006A07E6">
        <w:rPr>
          <w:rFonts w:ascii="Arial" w:hAnsi="Arial" w:cs="Arial"/>
        </w:rPr>
        <w:t>证书加盖单位电子签章后提交至评审委员会。供应商的澄清、说明或者补正不得超出投标文件的范围或者改变投标文件的实质性内容。供应商未在规定时间内进行澄清、说明或者补正的，按无效投标处理。</w:t>
      </w:r>
    </w:p>
    <w:p w14:paraId="438A2A22" w14:textId="77777777" w:rsidR="009749BC" w:rsidRPr="006A07E6" w:rsidRDefault="004B4DF6">
      <w:pPr>
        <w:spacing w:before="120" w:line="320" w:lineRule="atLeast"/>
        <w:ind w:firstLineChars="200" w:firstLine="420"/>
        <w:rPr>
          <w:rFonts w:ascii="Arial" w:hAnsi="Arial" w:cs="Arial"/>
        </w:rPr>
      </w:pPr>
      <w:r w:rsidRPr="006A07E6">
        <w:rPr>
          <w:rFonts w:ascii="Arial" w:hAnsi="Arial" w:cs="Arial"/>
        </w:rPr>
        <w:t>（</w:t>
      </w:r>
      <w:r w:rsidRPr="006A07E6">
        <w:rPr>
          <w:rFonts w:ascii="Arial" w:hAnsi="Arial" w:cs="Arial"/>
        </w:rPr>
        <w:t>2</w:t>
      </w:r>
      <w:r w:rsidRPr="006A07E6">
        <w:rPr>
          <w:rFonts w:ascii="Arial" w:hAnsi="Arial" w:cs="Arial"/>
        </w:rPr>
        <w:t>）异常情况处理：如</w:t>
      </w:r>
      <w:proofErr w:type="gramStart"/>
      <w:r w:rsidRPr="006A07E6">
        <w:rPr>
          <w:rFonts w:ascii="Arial" w:hAnsi="Arial" w:cs="Arial"/>
        </w:rPr>
        <w:t>遇无法</w:t>
      </w:r>
      <w:proofErr w:type="gramEnd"/>
      <w:r w:rsidRPr="006A07E6">
        <w:rPr>
          <w:rFonts w:ascii="Arial" w:hAnsi="Arial" w:cs="Arial"/>
        </w:rPr>
        <w:t>正常使用线上发送澄清函的情况，将以书面形式执行。评审委员会以书面形式要求供应商在规定时间内</w:t>
      </w:r>
      <w:proofErr w:type="gramStart"/>
      <w:r w:rsidRPr="006A07E6">
        <w:rPr>
          <w:rFonts w:ascii="Arial" w:hAnsi="Arial" w:cs="Arial"/>
        </w:rPr>
        <w:t>作出</w:t>
      </w:r>
      <w:proofErr w:type="gramEnd"/>
      <w:r w:rsidRPr="006A07E6">
        <w:rPr>
          <w:rFonts w:ascii="Arial" w:hAnsi="Arial" w:cs="Arial"/>
        </w:rPr>
        <w:t>必要的澄清、说明或者补正。供应商的澄清、说明或者补正必须采用书面形式，并加盖公章或者由法定代表人或者其授权的代表签字。</w:t>
      </w:r>
    </w:p>
    <w:p w14:paraId="267F3BFC" w14:textId="77777777" w:rsidR="009749BC" w:rsidRPr="006A07E6" w:rsidRDefault="004B4DF6">
      <w:pPr>
        <w:spacing w:before="120" w:line="320" w:lineRule="atLeast"/>
        <w:ind w:firstLineChars="200" w:firstLine="420"/>
        <w:rPr>
          <w:rFonts w:ascii="Arial" w:hAnsi="Arial" w:cs="Arial"/>
        </w:rPr>
      </w:pPr>
      <w:r w:rsidRPr="006A07E6">
        <w:rPr>
          <w:rFonts w:ascii="Arial" w:hAnsi="Arial" w:cs="Arial"/>
        </w:rPr>
        <w:t>6.3.4</w:t>
      </w:r>
      <w:r w:rsidRPr="006A07E6">
        <w:rPr>
          <w:rFonts w:ascii="Arial" w:hAnsi="Arial" w:cs="Arial"/>
        </w:rPr>
        <w:t>报价修正</w:t>
      </w:r>
    </w:p>
    <w:p w14:paraId="7A2D0005" w14:textId="77777777" w:rsidR="009749BC" w:rsidRPr="006A07E6" w:rsidRDefault="004B4DF6">
      <w:pPr>
        <w:spacing w:before="120" w:line="320" w:lineRule="atLeast"/>
        <w:ind w:firstLineChars="200" w:firstLine="420"/>
        <w:rPr>
          <w:rFonts w:ascii="Arial" w:hAnsi="Arial" w:cs="Arial"/>
        </w:rPr>
      </w:pPr>
      <w:r w:rsidRPr="006A07E6">
        <w:rPr>
          <w:rFonts w:ascii="Arial" w:hAnsi="Arial" w:cs="Arial"/>
        </w:rPr>
        <w:t>（</w:t>
      </w:r>
      <w:r w:rsidRPr="006A07E6">
        <w:rPr>
          <w:rFonts w:ascii="Arial" w:hAnsi="Arial" w:cs="Arial"/>
        </w:rPr>
        <w:t>1</w:t>
      </w:r>
      <w:r w:rsidRPr="006A07E6">
        <w:rPr>
          <w:rFonts w:ascii="Arial" w:hAnsi="Arial" w:cs="Arial"/>
        </w:rPr>
        <w:t>）报价出现前后不一致的，按照下列规定修正：</w:t>
      </w:r>
    </w:p>
    <w:p w14:paraId="2B66B8FA" w14:textId="77777777" w:rsidR="009749BC" w:rsidRPr="006A07E6" w:rsidRDefault="004B4DF6">
      <w:pPr>
        <w:spacing w:before="120" w:line="320" w:lineRule="atLeast"/>
        <w:ind w:firstLineChars="200" w:firstLine="420"/>
        <w:rPr>
          <w:rFonts w:ascii="Arial" w:hAnsi="Arial" w:cs="Arial"/>
          <w:szCs w:val="21"/>
        </w:rPr>
      </w:pPr>
      <w:r w:rsidRPr="006A07E6">
        <w:rPr>
          <w:rFonts w:ascii="宋体" w:hAnsi="宋体" w:cs="宋体" w:hint="eastAsia"/>
          <w:szCs w:val="21"/>
        </w:rPr>
        <w:t>①</w:t>
      </w:r>
      <w:r w:rsidRPr="006A07E6">
        <w:rPr>
          <w:rFonts w:ascii="Arial" w:hAnsi="Arial" w:cs="Arial"/>
          <w:szCs w:val="21"/>
        </w:rPr>
        <w:t>投标文件中开标一览表（报价表）内容与投标文件中相应内容不一致的，以开标一览表（报价表）为准；</w:t>
      </w:r>
    </w:p>
    <w:p w14:paraId="1ED31DB9" w14:textId="77777777" w:rsidR="009749BC" w:rsidRPr="006A07E6" w:rsidRDefault="004B4DF6">
      <w:pPr>
        <w:spacing w:before="120" w:line="320" w:lineRule="atLeast"/>
        <w:ind w:firstLineChars="200" w:firstLine="420"/>
        <w:rPr>
          <w:rFonts w:ascii="Arial" w:hAnsi="Arial" w:cs="Arial"/>
          <w:szCs w:val="21"/>
        </w:rPr>
      </w:pPr>
      <w:r w:rsidRPr="006A07E6">
        <w:rPr>
          <w:rFonts w:ascii="宋体" w:hAnsi="宋体" w:cs="宋体" w:hint="eastAsia"/>
          <w:szCs w:val="21"/>
        </w:rPr>
        <w:t>②</w:t>
      </w:r>
      <w:r w:rsidRPr="006A07E6">
        <w:rPr>
          <w:rFonts w:ascii="Arial" w:hAnsi="Arial" w:cs="Arial"/>
          <w:szCs w:val="21"/>
        </w:rPr>
        <w:t>大写金额和小写金额不一致的，以大写金额为准；</w:t>
      </w:r>
    </w:p>
    <w:p w14:paraId="2427FFF3" w14:textId="77777777" w:rsidR="009749BC" w:rsidRPr="006A07E6" w:rsidRDefault="004B4DF6">
      <w:pPr>
        <w:spacing w:before="120" w:line="320" w:lineRule="atLeast"/>
        <w:ind w:firstLineChars="200" w:firstLine="420"/>
        <w:rPr>
          <w:rFonts w:ascii="Arial" w:hAnsi="Arial" w:cs="Arial"/>
          <w:szCs w:val="21"/>
        </w:rPr>
      </w:pPr>
      <w:r w:rsidRPr="006A07E6">
        <w:rPr>
          <w:rFonts w:ascii="宋体" w:hAnsi="宋体" w:cs="宋体" w:hint="eastAsia"/>
          <w:szCs w:val="21"/>
        </w:rPr>
        <w:t>③</w:t>
      </w:r>
      <w:r w:rsidRPr="006A07E6">
        <w:rPr>
          <w:rFonts w:ascii="Arial" w:hAnsi="Arial" w:cs="Arial"/>
          <w:szCs w:val="21"/>
        </w:rPr>
        <w:t>单价金额小数点或者百分比有明显错位的，以开标一览表的总价为准，并修改单价；</w:t>
      </w:r>
    </w:p>
    <w:p w14:paraId="2D92DA88" w14:textId="77777777" w:rsidR="009749BC" w:rsidRPr="006A07E6" w:rsidRDefault="004B4DF6">
      <w:pPr>
        <w:spacing w:before="120" w:line="320" w:lineRule="atLeast"/>
        <w:ind w:firstLineChars="200" w:firstLine="420"/>
        <w:rPr>
          <w:rFonts w:ascii="Arial" w:hAnsi="Arial" w:cs="Arial"/>
          <w:szCs w:val="21"/>
        </w:rPr>
      </w:pPr>
      <w:r w:rsidRPr="006A07E6">
        <w:rPr>
          <w:rFonts w:ascii="宋体" w:hAnsi="宋体" w:cs="宋体" w:hint="eastAsia"/>
          <w:szCs w:val="21"/>
        </w:rPr>
        <w:lastRenderedPageBreak/>
        <w:t>④</w:t>
      </w:r>
      <w:r w:rsidRPr="006A07E6">
        <w:rPr>
          <w:rFonts w:ascii="Arial" w:hAnsi="Arial" w:cs="Arial"/>
          <w:szCs w:val="21"/>
        </w:rPr>
        <w:t>总价金额与按单价汇总金额不一致的，以单价金额计算结果为准。</w:t>
      </w:r>
    </w:p>
    <w:p w14:paraId="75D6514B"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同时出现两种以上不一致的，按照上述</w:t>
      </w:r>
      <w:r w:rsidRPr="006A07E6">
        <w:rPr>
          <w:rFonts w:ascii="宋体" w:hAnsi="宋体" w:cs="宋体" w:hint="eastAsia"/>
          <w:szCs w:val="21"/>
        </w:rPr>
        <w:t>①</w:t>
      </w:r>
      <w:r w:rsidRPr="006A07E6">
        <w:rPr>
          <w:rFonts w:ascii="Arial" w:hAnsi="Arial" w:cs="Arial"/>
          <w:szCs w:val="21"/>
        </w:rPr>
        <w:t>-</w:t>
      </w:r>
      <w:r w:rsidRPr="006A07E6">
        <w:rPr>
          <w:rFonts w:ascii="宋体" w:hAnsi="宋体" w:cs="宋体" w:hint="eastAsia"/>
          <w:szCs w:val="21"/>
        </w:rPr>
        <w:t>④</w:t>
      </w:r>
      <w:r w:rsidRPr="006A07E6">
        <w:rPr>
          <w:rFonts w:ascii="Arial" w:hAnsi="Arial" w:cs="Arial"/>
          <w:szCs w:val="21"/>
        </w:rPr>
        <w:t>顺序修正。修正后的报价按照上述</w:t>
      </w:r>
      <w:r w:rsidRPr="006A07E6">
        <w:rPr>
          <w:rFonts w:ascii="Arial" w:hAnsi="Arial" w:cs="Arial"/>
          <w:szCs w:val="21"/>
        </w:rPr>
        <w:t>“6.3.3</w:t>
      </w:r>
      <w:r w:rsidRPr="006A07E6">
        <w:rPr>
          <w:rFonts w:ascii="Arial" w:hAnsi="Arial" w:cs="Arial"/>
          <w:szCs w:val="21"/>
        </w:rPr>
        <w:t>澄清、说明或补正</w:t>
      </w:r>
      <w:r w:rsidRPr="006A07E6">
        <w:rPr>
          <w:rFonts w:ascii="Arial" w:hAnsi="Arial" w:cs="Arial"/>
          <w:szCs w:val="21"/>
        </w:rPr>
        <w:t>”</w:t>
      </w:r>
      <w:r w:rsidRPr="006A07E6">
        <w:rPr>
          <w:rFonts w:ascii="Arial" w:hAnsi="Arial" w:cs="Arial"/>
          <w:szCs w:val="21"/>
        </w:rPr>
        <w:t>的规定</w:t>
      </w:r>
      <w:proofErr w:type="gramStart"/>
      <w:r w:rsidRPr="006A07E6">
        <w:rPr>
          <w:rFonts w:ascii="Arial" w:hAnsi="Arial" w:cs="Arial"/>
          <w:szCs w:val="21"/>
        </w:rPr>
        <w:t>经供应</w:t>
      </w:r>
      <w:proofErr w:type="gramEnd"/>
      <w:r w:rsidRPr="006A07E6">
        <w:rPr>
          <w:rFonts w:ascii="Arial" w:hAnsi="Arial" w:cs="Arial"/>
          <w:szCs w:val="21"/>
        </w:rPr>
        <w:t>商确认后产生约束力，供应商不确认的，其投标无效。</w:t>
      </w:r>
    </w:p>
    <w:p w14:paraId="39F9ABCC"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w:t>
      </w:r>
      <w:r w:rsidRPr="006A07E6">
        <w:rPr>
          <w:rFonts w:ascii="Arial" w:hAnsi="Arial" w:cs="Arial"/>
          <w:szCs w:val="21"/>
        </w:rPr>
        <w:t>2</w:t>
      </w:r>
      <w:r w:rsidRPr="006A07E6">
        <w:rPr>
          <w:rFonts w:ascii="Arial" w:hAnsi="Arial" w:cs="Arial"/>
          <w:szCs w:val="21"/>
        </w:rPr>
        <w:t>）评审委员会认为供应商的报价明显低于其他通过符合性审查供应商的报价，有可能影响产品质量或者不能诚信履约的，应当要求其在合理的时间内提交相关书面证明材料；评审委员会可以要求供应商就提供货物的主要成本、销售费用、管理费用、财务费用、履约费用、计划利润、税金及附加等成本构成事项进行详细陈述。书面证明应当按照上述</w:t>
      </w:r>
      <w:r w:rsidRPr="006A07E6">
        <w:rPr>
          <w:rFonts w:ascii="Arial" w:hAnsi="Arial" w:cs="Arial"/>
          <w:szCs w:val="21"/>
        </w:rPr>
        <w:t>“6.3.3</w:t>
      </w:r>
      <w:r w:rsidRPr="006A07E6">
        <w:rPr>
          <w:rFonts w:ascii="Arial" w:hAnsi="Arial" w:cs="Arial"/>
          <w:szCs w:val="21"/>
        </w:rPr>
        <w:t>澄清、说明或补正</w:t>
      </w:r>
      <w:r w:rsidRPr="006A07E6">
        <w:rPr>
          <w:rFonts w:ascii="Arial" w:hAnsi="Arial" w:cs="Arial"/>
          <w:szCs w:val="21"/>
        </w:rPr>
        <w:t>”</w:t>
      </w:r>
      <w:r w:rsidRPr="006A07E6">
        <w:rPr>
          <w:rFonts w:ascii="Arial" w:hAnsi="Arial" w:cs="Arial"/>
          <w:szCs w:val="21"/>
        </w:rPr>
        <w:t>的规定提交。供应商未按规定提交或不能证明其报价合理性的，评审委员会应当将其作为无效投标处理。</w:t>
      </w:r>
    </w:p>
    <w:p w14:paraId="3A408D32"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w:t>
      </w:r>
      <w:r w:rsidRPr="006A07E6">
        <w:rPr>
          <w:rFonts w:ascii="Arial" w:hAnsi="Arial" w:cs="Arial"/>
          <w:szCs w:val="21"/>
        </w:rPr>
        <w:t>3</w:t>
      </w:r>
      <w:r w:rsidRPr="006A07E6">
        <w:rPr>
          <w:rFonts w:ascii="Arial" w:hAnsi="Arial" w:cs="Arial"/>
          <w:szCs w:val="21"/>
        </w:rPr>
        <w:t>）</w:t>
      </w:r>
      <w:proofErr w:type="gramStart"/>
      <w:r w:rsidRPr="006A07E6">
        <w:rPr>
          <w:rFonts w:ascii="Arial" w:hAnsi="Arial" w:cs="Arial"/>
          <w:szCs w:val="21"/>
        </w:rPr>
        <w:t>经供应</w:t>
      </w:r>
      <w:proofErr w:type="gramEnd"/>
      <w:r w:rsidRPr="006A07E6">
        <w:rPr>
          <w:rFonts w:ascii="Arial" w:hAnsi="Arial" w:cs="Arial"/>
          <w:szCs w:val="21"/>
        </w:rPr>
        <w:t>商确认修正后的报价若超过采购预算金额或者最高限价，其投标文件作无效投标处理。</w:t>
      </w:r>
    </w:p>
    <w:p w14:paraId="59759A11"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w:t>
      </w:r>
      <w:r w:rsidRPr="006A07E6">
        <w:rPr>
          <w:rFonts w:ascii="Arial" w:hAnsi="Arial" w:cs="Arial"/>
          <w:szCs w:val="21"/>
        </w:rPr>
        <w:t>4</w:t>
      </w:r>
      <w:r w:rsidRPr="006A07E6">
        <w:rPr>
          <w:rFonts w:ascii="Arial" w:hAnsi="Arial" w:cs="Arial"/>
          <w:szCs w:val="21"/>
        </w:rPr>
        <w:t>）</w:t>
      </w:r>
      <w:proofErr w:type="gramStart"/>
      <w:r w:rsidRPr="006A07E6">
        <w:rPr>
          <w:rFonts w:ascii="Arial" w:hAnsi="Arial" w:cs="Arial"/>
          <w:szCs w:val="21"/>
        </w:rPr>
        <w:t>经供应产</w:t>
      </w:r>
      <w:proofErr w:type="gramEnd"/>
      <w:r w:rsidRPr="006A07E6">
        <w:rPr>
          <w:rFonts w:ascii="Arial" w:hAnsi="Arial" w:cs="Arial"/>
          <w:szCs w:val="21"/>
        </w:rPr>
        <w:t>确认修正后的报价作为签订合同的依据，并以此报价计算价格分。</w:t>
      </w:r>
    </w:p>
    <w:p w14:paraId="0FA47564"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6.3.5</w:t>
      </w:r>
      <w:r w:rsidRPr="006A07E6">
        <w:rPr>
          <w:rFonts w:ascii="Arial" w:hAnsi="Arial" w:cs="Arial"/>
          <w:szCs w:val="21"/>
        </w:rPr>
        <w:t>相同品牌认定（仅适用于货物采购项目）</w:t>
      </w:r>
    </w:p>
    <w:p w14:paraId="3338306E"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w:t>
      </w:r>
      <w:r w:rsidRPr="006A07E6">
        <w:rPr>
          <w:rFonts w:ascii="Arial" w:hAnsi="Arial" w:cs="Arial"/>
          <w:szCs w:val="21"/>
        </w:rPr>
        <w:t>1</w:t>
      </w:r>
      <w:r w:rsidRPr="006A07E6">
        <w:rPr>
          <w:rFonts w:ascii="Arial" w:hAnsi="Arial" w:cs="Arial"/>
          <w:szCs w:val="21"/>
        </w:rPr>
        <w:t>）单一产品采购项目，</w:t>
      </w:r>
      <w:r w:rsidRPr="006A07E6">
        <w:rPr>
          <w:rFonts w:ascii="Arial" w:hAnsi="Arial" w:cs="Arial"/>
        </w:rPr>
        <w:t>不同供应商提供的产品品牌相同时，按以下规定确定</w:t>
      </w:r>
      <w:r w:rsidRPr="006A07E6">
        <w:rPr>
          <w:rFonts w:ascii="Arial" w:hAnsi="Arial" w:cs="Arial"/>
          <w:bCs/>
          <w:kern w:val="0"/>
          <w:szCs w:val="21"/>
        </w:rPr>
        <w:t>相同品牌的投标有效性</w:t>
      </w:r>
      <w:r w:rsidRPr="006A07E6">
        <w:rPr>
          <w:rFonts w:ascii="Arial" w:hAnsi="Arial" w:cs="Arial"/>
        </w:rPr>
        <w:t>。</w:t>
      </w:r>
    </w:p>
    <w:bookmarkEnd w:id="91"/>
    <w:p w14:paraId="0DA6C128" w14:textId="77777777" w:rsidR="009749BC" w:rsidRPr="006A07E6" w:rsidRDefault="004B4DF6">
      <w:pPr>
        <w:spacing w:before="120" w:line="320" w:lineRule="atLeast"/>
        <w:ind w:firstLineChars="200" w:firstLine="420"/>
        <w:rPr>
          <w:rFonts w:ascii="Arial" w:hAnsi="Arial" w:cs="Arial"/>
          <w:szCs w:val="21"/>
        </w:rPr>
      </w:pPr>
      <w:r w:rsidRPr="006A07E6">
        <w:rPr>
          <w:rFonts w:ascii="宋体" w:hAnsi="宋体" w:cs="宋体" w:hint="eastAsia"/>
          <w:szCs w:val="21"/>
        </w:rPr>
        <w:t>①</w:t>
      </w:r>
      <w:r w:rsidRPr="006A07E6">
        <w:rPr>
          <w:rFonts w:ascii="Arial" w:hAnsi="Arial" w:cs="Arial"/>
          <w:szCs w:val="21"/>
        </w:rPr>
        <w:t>采用综合评分法的采购项目，提供相同品牌产品且通过资格审查、符合性审查的不同供应商参加同一合同项下投标的，按一家供应商计算，评审后得分最高的同品牌供应商获得中标人推荐资格；评审得分相同的，由采购人或者采购人委托评审委员会按照招标文件规定的方式确定一个供应商获得中标人推荐资格，招标文件未规定的采取随机抽取方式确定，其他同品牌供应商不作为中标候选人。</w:t>
      </w:r>
    </w:p>
    <w:p w14:paraId="514CE329" w14:textId="77777777" w:rsidR="009749BC" w:rsidRPr="006A07E6" w:rsidRDefault="004B4DF6">
      <w:pPr>
        <w:spacing w:before="120" w:line="320" w:lineRule="atLeast"/>
        <w:ind w:firstLineChars="200" w:firstLine="420"/>
        <w:rPr>
          <w:rFonts w:ascii="Arial" w:hAnsi="Arial" w:cs="Arial"/>
          <w:szCs w:val="21"/>
        </w:rPr>
      </w:pPr>
      <w:r w:rsidRPr="006A07E6">
        <w:rPr>
          <w:rFonts w:ascii="宋体" w:hAnsi="宋体" w:cs="宋体" w:hint="eastAsia"/>
          <w:szCs w:val="21"/>
        </w:rPr>
        <w:t>②</w:t>
      </w:r>
      <w:r w:rsidRPr="006A07E6">
        <w:rPr>
          <w:rFonts w:ascii="Arial" w:hAnsi="Arial" w:cs="Arial"/>
          <w:szCs w:val="21"/>
        </w:rPr>
        <w:t>采用最低评标价法的采购项目，提供相同品牌产品的不同供应商参加同一合同项下投标的，以其中通过资格审查、符合性审查且报价最低的参加评标；报价相同的，由采购人或者采购人委托评审委员会按照招标文件规定的方式确定一个参加评标的供应商，招标文件未规定的采取随机抽取方式确定，其他投标无效。</w:t>
      </w:r>
    </w:p>
    <w:p w14:paraId="0DB38E9D" w14:textId="77777777" w:rsidR="009749BC" w:rsidRPr="006A07E6" w:rsidRDefault="004B4DF6">
      <w:pPr>
        <w:spacing w:before="120" w:line="320" w:lineRule="atLeast"/>
        <w:ind w:firstLineChars="200" w:firstLine="420"/>
        <w:rPr>
          <w:rFonts w:ascii="Arial" w:hAnsi="Arial" w:cs="Arial"/>
        </w:rPr>
      </w:pPr>
      <w:r w:rsidRPr="006A07E6">
        <w:rPr>
          <w:rFonts w:ascii="Arial" w:hAnsi="Arial" w:cs="Arial"/>
          <w:szCs w:val="21"/>
        </w:rPr>
        <w:t>（</w:t>
      </w:r>
      <w:r w:rsidRPr="006A07E6">
        <w:rPr>
          <w:rFonts w:ascii="Arial" w:hAnsi="Arial" w:cs="Arial"/>
          <w:szCs w:val="21"/>
        </w:rPr>
        <w:t>2</w:t>
      </w:r>
      <w:r w:rsidRPr="006A07E6">
        <w:rPr>
          <w:rFonts w:ascii="Arial" w:hAnsi="Arial" w:cs="Arial"/>
          <w:szCs w:val="21"/>
        </w:rPr>
        <w:t>）非单一产品采购项目，采购人应当确定核心产品，并在招标文件中载明。不同供应商提供的核心产品品牌相同的，按上述规定处理。核心产品在第二章采购需求规定。</w:t>
      </w:r>
    </w:p>
    <w:p w14:paraId="3C72D408"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6.3.6</w:t>
      </w:r>
      <w:r w:rsidRPr="006A07E6">
        <w:rPr>
          <w:rFonts w:ascii="Arial" w:hAnsi="Arial" w:cs="Arial"/>
          <w:szCs w:val="21"/>
        </w:rPr>
        <w:t>串通投标认定</w:t>
      </w:r>
    </w:p>
    <w:p w14:paraId="1C3D1D30" w14:textId="77777777" w:rsidR="009749BC" w:rsidRPr="006A07E6" w:rsidRDefault="004B4DF6">
      <w:pPr>
        <w:spacing w:before="120" w:line="320" w:lineRule="atLeast"/>
        <w:ind w:firstLineChars="200" w:firstLine="420"/>
        <w:rPr>
          <w:rFonts w:ascii="Arial" w:hAnsi="Arial" w:cs="Arial"/>
        </w:rPr>
      </w:pPr>
      <w:r w:rsidRPr="006A07E6">
        <w:rPr>
          <w:rFonts w:ascii="Arial" w:hAnsi="Arial" w:cs="Arial"/>
          <w:szCs w:val="21"/>
        </w:rPr>
        <w:t>评审委员会须根据以下规定认定供应商是否有</w:t>
      </w:r>
      <w:r w:rsidRPr="006A07E6">
        <w:rPr>
          <w:rFonts w:ascii="Arial" w:hAnsi="Arial" w:cs="Arial"/>
          <w:bCs/>
          <w:kern w:val="0"/>
          <w:szCs w:val="21"/>
        </w:rPr>
        <w:t>串通投标的行为</w:t>
      </w:r>
      <w:r w:rsidRPr="006A07E6">
        <w:rPr>
          <w:rFonts w:ascii="Arial" w:hAnsi="Arial" w:cs="Arial"/>
        </w:rPr>
        <w:t>。</w:t>
      </w:r>
    </w:p>
    <w:p w14:paraId="6F956B96" w14:textId="77777777" w:rsidR="009749BC" w:rsidRPr="006A07E6" w:rsidRDefault="004B4DF6">
      <w:pPr>
        <w:spacing w:before="120" w:line="320" w:lineRule="atLeast"/>
        <w:ind w:firstLineChars="200" w:firstLine="420"/>
        <w:rPr>
          <w:rFonts w:ascii="Arial" w:hAnsi="Arial" w:cs="Arial"/>
          <w:szCs w:val="21"/>
        </w:rPr>
      </w:pPr>
      <w:bookmarkStart w:id="92" w:name="_Hlk19122026"/>
      <w:r w:rsidRPr="006A07E6">
        <w:rPr>
          <w:rFonts w:ascii="Arial" w:hAnsi="Arial" w:cs="Arial"/>
          <w:szCs w:val="21"/>
        </w:rPr>
        <w:t>（</w:t>
      </w:r>
      <w:r w:rsidRPr="006A07E6">
        <w:rPr>
          <w:rFonts w:ascii="Arial" w:hAnsi="Arial" w:cs="Arial"/>
          <w:szCs w:val="21"/>
        </w:rPr>
        <w:t>1</w:t>
      </w:r>
      <w:r w:rsidRPr="006A07E6">
        <w:rPr>
          <w:rFonts w:ascii="Arial" w:hAnsi="Arial" w:cs="Arial"/>
          <w:szCs w:val="21"/>
        </w:rPr>
        <w:t>）</w:t>
      </w:r>
      <w:bookmarkEnd w:id="92"/>
      <w:r w:rsidRPr="006A07E6">
        <w:rPr>
          <w:rFonts w:ascii="Arial" w:hAnsi="Arial" w:cs="Arial"/>
          <w:szCs w:val="21"/>
        </w:rPr>
        <w:t>根据《关于防治政府采购招标中串通投标行为的通知》（桂财采</w:t>
      </w:r>
      <w:r w:rsidRPr="006A07E6">
        <w:rPr>
          <w:rFonts w:ascii="Arial" w:hAnsi="Arial" w:cs="Arial"/>
          <w:szCs w:val="21"/>
        </w:rPr>
        <w:t>[2016]42</w:t>
      </w:r>
      <w:r w:rsidRPr="006A07E6">
        <w:rPr>
          <w:rFonts w:ascii="Arial" w:hAnsi="Arial" w:cs="Arial"/>
          <w:szCs w:val="21"/>
        </w:rPr>
        <w:t>号）规定，出现下述情况的，相关供应商的投标作无效投标处理。</w:t>
      </w:r>
    </w:p>
    <w:p w14:paraId="524D5FB0" w14:textId="77777777" w:rsidR="009749BC" w:rsidRPr="006A07E6" w:rsidRDefault="004B4DF6">
      <w:pPr>
        <w:spacing w:before="120" w:line="320" w:lineRule="atLeast"/>
        <w:ind w:firstLineChars="200" w:firstLine="420"/>
        <w:rPr>
          <w:rFonts w:ascii="Arial" w:hAnsi="Arial" w:cs="Arial"/>
          <w:szCs w:val="21"/>
        </w:rPr>
      </w:pPr>
      <w:bookmarkStart w:id="93" w:name="_Hlk19122039"/>
      <w:r w:rsidRPr="006A07E6">
        <w:rPr>
          <w:rFonts w:ascii="宋体" w:hAnsi="宋体" w:cs="宋体" w:hint="eastAsia"/>
          <w:szCs w:val="21"/>
        </w:rPr>
        <w:t>①</w:t>
      </w:r>
      <w:r w:rsidRPr="006A07E6">
        <w:rPr>
          <w:rFonts w:ascii="Arial" w:hAnsi="Arial" w:cs="Arial"/>
          <w:szCs w:val="21"/>
        </w:rPr>
        <w:t>单位负责人为同一人或者存在直接控股、管理关系，参加同一合同项下政府采购活动的不同供应商。</w:t>
      </w:r>
    </w:p>
    <w:p w14:paraId="7D5CC910" w14:textId="77777777" w:rsidR="009749BC" w:rsidRPr="006A07E6" w:rsidRDefault="004B4DF6">
      <w:pPr>
        <w:spacing w:before="120" w:line="320" w:lineRule="atLeast"/>
        <w:ind w:firstLineChars="200" w:firstLine="420"/>
        <w:rPr>
          <w:rFonts w:ascii="Arial" w:hAnsi="Arial" w:cs="Arial"/>
          <w:szCs w:val="21"/>
        </w:rPr>
      </w:pPr>
      <w:r w:rsidRPr="006A07E6">
        <w:rPr>
          <w:rFonts w:ascii="宋体" w:hAnsi="宋体" w:cs="宋体" w:hint="eastAsia"/>
          <w:szCs w:val="21"/>
        </w:rPr>
        <w:t>②</w:t>
      </w:r>
      <w:r w:rsidRPr="006A07E6">
        <w:rPr>
          <w:rFonts w:ascii="Arial" w:hAnsi="Arial" w:cs="Arial"/>
          <w:szCs w:val="21"/>
        </w:rPr>
        <w:t>授权给供应商后参加同一合同项（分标、分包）投标的生产厂商。</w:t>
      </w:r>
    </w:p>
    <w:p w14:paraId="6B9A5AC1" w14:textId="77777777" w:rsidR="009749BC" w:rsidRPr="006A07E6" w:rsidRDefault="004B4DF6">
      <w:pPr>
        <w:spacing w:before="120" w:line="320" w:lineRule="atLeast"/>
        <w:ind w:firstLineChars="200" w:firstLine="420"/>
        <w:rPr>
          <w:rFonts w:ascii="Arial" w:hAnsi="Arial" w:cs="Arial"/>
          <w:szCs w:val="21"/>
        </w:rPr>
      </w:pPr>
      <w:r w:rsidRPr="006A07E6">
        <w:rPr>
          <w:rFonts w:ascii="宋体" w:hAnsi="宋体" w:cs="宋体" w:hint="eastAsia"/>
          <w:szCs w:val="21"/>
        </w:rPr>
        <w:t>③</w:t>
      </w:r>
      <w:r w:rsidRPr="006A07E6">
        <w:rPr>
          <w:rFonts w:ascii="Arial" w:hAnsi="Arial" w:cs="Arial"/>
          <w:szCs w:val="21"/>
        </w:rPr>
        <w:t>视为或被认定为串通投标的相关供应商。</w:t>
      </w:r>
    </w:p>
    <w:p w14:paraId="1B988657" w14:textId="77777777" w:rsidR="009749BC" w:rsidRPr="006A07E6" w:rsidRDefault="004B4DF6">
      <w:pPr>
        <w:spacing w:before="120" w:line="320" w:lineRule="atLeast"/>
        <w:ind w:firstLineChars="200" w:firstLine="420"/>
        <w:rPr>
          <w:rFonts w:ascii="Arial" w:hAnsi="Arial" w:cs="Arial"/>
          <w:szCs w:val="21"/>
        </w:rPr>
      </w:pPr>
      <w:bookmarkStart w:id="94" w:name="_Hlk19122058"/>
      <w:bookmarkEnd w:id="93"/>
      <w:r w:rsidRPr="006A07E6">
        <w:rPr>
          <w:rFonts w:ascii="Arial" w:hAnsi="Arial" w:cs="Arial"/>
          <w:szCs w:val="21"/>
        </w:rPr>
        <w:t>（</w:t>
      </w:r>
      <w:r w:rsidRPr="006A07E6">
        <w:rPr>
          <w:rFonts w:ascii="Arial" w:hAnsi="Arial" w:cs="Arial"/>
          <w:szCs w:val="21"/>
        </w:rPr>
        <w:t>2</w:t>
      </w:r>
      <w:r w:rsidRPr="006A07E6">
        <w:rPr>
          <w:rFonts w:ascii="Arial" w:hAnsi="Arial" w:cs="Arial"/>
          <w:szCs w:val="21"/>
        </w:rPr>
        <w:t>）</w:t>
      </w:r>
      <w:bookmarkEnd w:id="94"/>
      <w:r w:rsidRPr="006A07E6">
        <w:rPr>
          <w:rFonts w:ascii="Arial" w:hAnsi="Arial" w:cs="Arial"/>
          <w:szCs w:val="21"/>
        </w:rPr>
        <w:t>根据《关于防治政府采购招标中串通投标行为的通知》（桂财采</w:t>
      </w:r>
      <w:r w:rsidRPr="006A07E6">
        <w:rPr>
          <w:rFonts w:ascii="Arial" w:hAnsi="Arial" w:cs="Arial"/>
          <w:szCs w:val="21"/>
        </w:rPr>
        <w:t>[2016]42</w:t>
      </w:r>
      <w:r w:rsidRPr="006A07E6">
        <w:rPr>
          <w:rFonts w:ascii="Arial" w:hAnsi="Arial" w:cs="Arial"/>
          <w:szCs w:val="21"/>
        </w:rPr>
        <w:t>号）规定，有下列情形之一的视为供应商相互串通投标，投标文件将被视为无效。</w:t>
      </w:r>
    </w:p>
    <w:p w14:paraId="4566848F" w14:textId="77777777" w:rsidR="009749BC" w:rsidRPr="006A07E6" w:rsidRDefault="004B4DF6">
      <w:pPr>
        <w:spacing w:before="120" w:line="320" w:lineRule="atLeast"/>
        <w:ind w:firstLineChars="200" w:firstLine="420"/>
        <w:rPr>
          <w:rFonts w:ascii="Arial" w:hAnsi="Arial" w:cs="Arial"/>
          <w:szCs w:val="21"/>
        </w:rPr>
      </w:pPr>
      <w:bookmarkStart w:id="95" w:name="_Hlk19122048"/>
      <w:r w:rsidRPr="006A07E6">
        <w:rPr>
          <w:rFonts w:ascii="宋体" w:hAnsi="宋体" w:cs="宋体" w:hint="eastAsia"/>
          <w:szCs w:val="21"/>
        </w:rPr>
        <w:t>①</w:t>
      </w:r>
      <w:r w:rsidRPr="006A07E6">
        <w:rPr>
          <w:rFonts w:ascii="Arial" w:hAnsi="Arial" w:cs="Arial"/>
          <w:szCs w:val="21"/>
        </w:rPr>
        <w:t>不同供应商的投标文件由同一单位或者个人编制；或不同供应商报名的</w:t>
      </w:r>
      <w:r w:rsidRPr="006A07E6">
        <w:rPr>
          <w:rFonts w:ascii="Arial" w:hAnsi="Arial" w:cs="Arial"/>
          <w:szCs w:val="21"/>
        </w:rPr>
        <w:t>IP</w:t>
      </w:r>
      <w:r w:rsidRPr="006A07E6">
        <w:rPr>
          <w:rFonts w:ascii="Arial" w:hAnsi="Arial" w:cs="Arial"/>
          <w:szCs w:val="21"/>
        </w:rPr>
        <w:t>地址一致</w:t>
      </w:r>
      <w:r w:rsidRPr="006A07E6">
        <w:rPr>
          <w:rFonts w:ascii="Arial" w:hAnsi="Arial" w:cs="Arial"/>
          <w:szCs w:val="21"/>
        </w:rPr>
        <w:lastRenderedPageBreak/>
        <w:t>的；</w:t>
      </w:r>
    </w:p>
    <w:p w14:paraId="08F82A55" w14:textId="77777777" w:rsidR="009749BC" w:rsidRPr="006A07E6" w:rsidRDefault="004B4DF6">
      <w:pPr>
        <w:spacing w:before="120" w:line="320" w:lineRule="atLeast"/>
        <w:ind w:firstLineChars="200" w:firstLine="420"/>
        <w:rPr>
          <w:rFonts w:ascii="Arial" w:hAnsi="Arial" w:cs="Arial"/>
          <w:szCs w:val="21"/>
        </w:rPr>
      </w:pPr>
      <w:r w:rsidRPr="006A07E6">
        <w:rPr>
          <w:rFonts w:ascii="宋体" w:hAnsi="宋体" w:cs="宋体" w:hint="eastAsia"/>
          <w:szCs w:val="21"/>
        </w:rPr>
        <w:t>②</w:t>
      </w:r>
      <w:r w:rsidRPr="006A07E6">
        <w:rPr>
          <w:rFonts w:ascii="Arial" w:hAnsi="Arial" w:cs="Arial"/>
          <w:szCs w:val="21"/>
        </w:rPr>
        <w:t>不同供应商委托同一单位或者个人办理投标事宜；</w:t>
      </w:r>
    </w:p>
    <w:p w14:paraId="337CC430" w14:textId="77777777" w:rsidR="009749BC" w:rsidRPr="006A07E6" w:rsidRDefault="004B4DF6">
      <w:pPr>
        <w:spacing w:before="120" w:line="320" w:lineRule="atLeast"/>
        <w:ind w:firstLineChars="200" w:firstLine="420"/>
        <w:rPr>
          <w:rFonts w:ascii="Arial" w:hAnsi="Arial" w:cs="Arial"/>
          <w:szCs w:val="21"/>
        </w:rPr>
      </w:pPr>
      <w:r w:rsidRPr="006A07E6">
        <w:rPr>
          <w:rFonts w:ascii="宋体" w:hAnsi="宋体" w:cs="宋体" w:hint="eastAsia"/>
          <w:szCs w:val="21"/>
        </w:rPr>
        <w:t>③</w:t>
      </w:r>
      <w:r w:rsidRPr="006A07E6">
        <w:rPr>
          <w:rFonts w:ascii="Arial" w:hAnsi="Arial" w:cs="Arial"/>
          <w:szCs w:val="21"/>
        </w:rPr>
        <w:t>不同的供应商的投标文件载明的项目管理员为同一个人；</w:t>
      </w:r>
    </w:p>
    <w:p w14:paraId="547F3FF3" w14:textId="77777777" w:rsidR="009749BC" w:rsidRPr="006A07E6" w:rsidRDefault="004B4DF6">
      <w:pPr>
        <w:spacing w:before="120" w:line="320" w:lineRule="atLeast"/>
        <w:ind w:firstLineChars="200" w:firstLine="420"/>
        <w:rPr>
          <w:rFonts w:ascii="Arial" w:hAnsi="Arial" w:cs="Arial"/>
          <w:szCs w:val="21"/>
        </w:rPr>
      </w:pPr>
      <w:r w:rsidRPr="006A07E6">
        <w:rPr>
          <w:rFonts w:ascii="宋体" w:hAnsi="宋体" w:cs="宋体" w:hint="eastAsia"/>
          <w:szCs w:val="21"/>
        </w:rPr>
        <w:t>④</w:t>
      </w:r>
      <w:r w:rsidRPr="006A07E6">
        <w:rPr>
          <w:rFonts w:ascii="Arial" w:hAnsi="Arial" w:cs="Arial"/>
          <w:szCs w:val="21"/>
        </w:rPr>
        <w:t>不同供应商的投标文件异常一致或投标报价呈规律性差异；</w:t>
      </w:r>
    </w:p>
    <w:p w14:paraId="30C5374D" w14:textId="77777777" w:rsidR="009749BC" w:rsidRPr="006A07E6" w:rsidRDefault="004B4DF6">
      <w:pPr>
        <w:spacing w:before="120" w:line="320" w:lineRule="atLeast"/>
        <w:ind w:firstLineChars="200" w:firstLine="420"/>
        <w:rPr>
          <w:rFonts w:ascii="Arial" w:hAnsi="Arial" w:cs="Arial"/>
          <w:szCs w:val="21"/>
        </w:rPr>
      </w:pPr>
      <w:r w:rsidRPr="006A07E6">
        <w:rPr>
          <w:rFonts w:ascii="宋体" w:hAnsi="宋体" w:cs="宋体" w:hint="eastAsia"/>
          <w:szCs w:val="21"/>
        </w:rPr>
        <w:t>⑤</w:t>
      </w:r>
      <w:r w:rsidRPr="006A07E6">
        <w:rPr>
          <w:rFonts w:ascii="Arial" w:hAnsi="Arial" w:cs="Arial"/>
          <w:szCs w:val="21"/>
        </w:rPr>
        <w:t>不同供应商的投标文件相互混装；</w:t>
      </w:r>
    </w:p>
    <w:p w14:paraId="18E75FA3" w14:textId="77777777" w:rsidR="009749BC" w:rsidRPr="006A07E6" w:rsidRDefault="004B4DF6">
      <w:pPr>
        <w:spacing w:before="120" w:line="320" w:lineRule="atLeast"/>
        <w:ind w:firstLineChars="200" w:firstLine="420"/>
        <w:rPr>
          <w:rFonts w:ascii="Arial" w:hAnsi="Arial" w:cs="Arial"/>
          <w:szCs w:val="21"/>
        </w:rPr>
      </w:pPr>
      <w:r w:rsidRPr="006A07E6">
        <w:rPr>
          <w:rFonts w:ascii="宋体" w:hAnsi="宋体" w:cs="宋体" w:hint="eastAsia"/>
          <w:szCs w:val="21"/>
        </w:rPr>
        <w:t>⑥</w:t>
      </w:r>
      <w:r w:rsidRPr="006A07E6">
        <w:rPr>
          <w:rFonts w:ascii="Arial" w:hAnsi="Arial" w:cs="Arial"/>
          <w:szCs w:val="21"/>
        </w:rPr>
        <w:t>不同供应商的保证金从同一单位或者个人账户转出。</w:t>
      </w:r>
    </w:p>
    <w:p w14:paraId="7F4CC1CF" w14:textId="77777777" w:rsidR="009749BC" w:rsidRPr="006A07E6" w:rsidRDefault="004B4DF6">
      <w:pPr>
        <w:spacing w:before="120" w:line="320" w:lineRule="atLeast"/>
        <w:ind w:firstLineChars="200" w:firstLine="420"/>
        <w:rPr>
          <w:rFonts w:ascii="Arial" w:hAnsi="Arial" w:cs="Arial"/>
          <w:szCs w:val="21"/>
        </w:rPr>
      </w:pPr>
      <w:bookmarkStart w:id="96" w:name="_Hlk19122102"/>
      <w:bookmarkEnd w:id="95"/>
      <w:r w:rsidRPr="006A07E6">
        <w:rPr>
          <w:rFonts w:ascii="Arial" w:hAnsi="Arial" w:cs="Arial"/>
          <w:szCs w:val="21"/>
        </w:rPr>
        <w:t>（</w:t>
      </w:r>
      <w:r w:rsidRPr="006A07E6">
        <w:rPr>
          <w:rFonts w:ascii="Arial" w:hAnsi="Arial" w:cs="Arial"/>
          <w:szCs w:val="21"/>
        </w:rPr>
        <w:t>3</w:t>
      </w:r>
      <w:r w:rsidRPr="006A07E6">
        <w:rPr>
          <w:rFonts w:ascii="Arial" w:hAnsi="Arial" w:cs="Arial"/>
          <w:szCs w:val="21"/>
        </w:rPr>
        <w:t>）</w:t>
      </w:r>
      <w:bookmarkEnd w:id="96"/>
      <w:r w:rsidRPr="006A07E6">
        <w:rPr>
          <w:rFonts w:ascii="Arial" w:hAnsi="Arial" w:cs="Arial"/>
          <w:szCs w:val="21"/>
        </w:rPr>
        <w:t>根据《关于防治政府采购招标中串通投标行为的通知》（桂财采</w:t>
      </w:r>
      <w:r w:rsidRPr="006A07E6">
        <w:rPr>
          <w:rFonts w:ascii="Arial" w:hAnsi="Arial" w:cs="Arial"/>
          <w:szCs w:val="21"/>
        </w:rPr>
        <w:t>[2016]42</w:t>
      </w:r>
      <w:r w:rsidRPr="006A07E6">
        <w:rPr>
          <w:rFonts w:ascii="Arial" w:hAnsi="Arial" w:cs="Arial"/>
          <w:szCs w:val="21"/>
        </w:rPr>
        <w:t>号）规定，供应商有下列情形之一的，属于恶意串通行为，投标文件将被视为无效。</w:t>
      </w:r>
    </w:p>
    <w:p w14:paraId="3EB41AFC" w14:textId="77777777" w:rsidR="009749BC" w:rsidRPr="006A07E6" w:rsidRDefault="004B4DF6">
      <w:pPr>
        <w:spacing w:before="120" w:line="320" w:lineRule="atLeast"/>
        <w:ind w:firstLineChars="200" w:firstLine="420"/>
        <w:rPr>
          <w:rFonts w:ascii="Arial" w:hAnsi="Arial" w:cs="Arial"/>
          <w:szCs w:val="21"/>
        </w:rPr>
      </w:pPr>
      <w:bookmarkStart w:id="97" w:name="_Hlk19122095"/>
      <w:r w:rsidRPr="006A07E6">
        <w:rPr>
          <w:rFonts w:ascii="宋体" w:hAnsi="宋体" w:cs="宋体" w:hint="eastAsia"/>
          <w:szCs w:val="21"/>
        </w:rPr>
        <w:t>①</w:t>
      </w:r>
      <w:r w:rsidRPr="006A07E6">
        <w:rPr>
          <w:rFonts w:ascii="Arial" w:hAnsi="Arial" w:cs="Arial"/>
          <w:szCs w:val="21"/>
        </w:rPr>
        <w:t>供应商直接或者间接从采购人或者采购代理机构处获得其他供应商的相关信息并修改其投标文件或者响应文件；</w:t>
      </w:r>
    </w:p>
    <w:p w14:paraId="1E7C07E5" w14:textId="77777777" w:rsidR="009749BC" w:rsidRPr="006A07E6" w:rsidRDefault="004B4DF6">
      <w:pPr>
        <w:spacing w:before="120" w:line="320" w:lineRule="atLeast"/>
        <w:ind w:firstLineChars="200" w:firstLine="420"/>
        <w:rPr>
          <w:rFonts w:ascii="Arial" w:hAnsi="Arial" w:cs="Arial"/>
          <w:szCs w:val="21"/>
        </w:rPr>
      </w:pPr>
      <w:r w:rsidRPr="006A07E6">
        <w:rPr>
          <w:rFonts w:ascii="宋体" w:hAnsi="宋体" w:cs="宋体" w:hint="eastAsia"/>
          <w:szCs w:val="21"/>
        </w:rPr>
        <w:t>②</w:t>
      </w:r>
      <w:r w:rsidRPr="006A07E6">
        <w:rPr>
          <w:rFonts w:ascii="Arial" w:hAnsi="Arial" w:cs="Arial"/>
          <w:szCs w:val="21"/>
        </w:rPr>
        <w:t>供应</w:t>
      </w:r>
      <w:proofErr w:type="gramStart"/>
      <w:r w:rsidRPr="006A07E6">
        <w:rPr>
          <w:rFonts w:ascii="Arial" w:hAnsi="Arial" w:cs="Arial"/>
          <w:szCs w:val="21"/>
        </w:rPr>
        <w:t>商按照</w:t>
      </w:r>
      <w:proofErr w:type="gramEnd"/>
      <w:r w:rsidRPr="006A07E6">
        <w:rPr>
          <w:rFonts w:ascii="Arial" w:hAnsi="Arial" w:cs="Arial"/>
          <w:szCs w:val="21"/>
        </w:rPr>
        <w:t>采购人或者采购代理机构的授意撤换、修改投标文件或者响应文件</w:t>
      </w:r>
      <w:r w:rsidRPr="006A07E6">
        <w:rPr>
          <w:rFonts w:ascii="Arial" w:hAnsi="Arial" w:cs="Arial"/>
          <w:szCs w:val="21"/>
        </w:rPr>
        <w:t>;</w:t>
      </w:r>
      <w:r w:rsidRPr="006A07E6">
        <w:rPr>
          <w:rFonts w:ascii="Arial" w:hAnsi="Arial" w:cs="Arial"/>
          <w:szCs w:val="21"/>
        </w:rPr>
        <w:t>；</w:t>
      </w:r>
    </w:p>
    <w:p w14:paraId="1747A792" w14:textId="77777777" w:rsidR="009749BC" w:rsidRPr="006A07E6" w:rsidRDefault="004B4DF6">
      <w:pPr>
        <w:spacing w:before="120" w:line="320" w:lineRule="atLeast"/>
        <w:ind w:firstLineChars="200" w:firstLine="420"/>
        <w:rPr>
          <w:rFonts w:ascii="Arial" w:hAnsi="Arial" w:cs="Arial"/>
          <w:szCs w:val="21"/>
        </w:rPr>
      </w:pPr>
      <w:r w:rsidRPr="006A07E6">
        <w:rPr>
          <w:rFonts w:ascii="宋体" w:hAnsi="宋体" w:cs="宋体" w:hint="eastAsia"/>
          <w:szCs w:val="21"/>
        </w:rPr>
        <w:t>③</w:t>
      </w:r>
      <w:r w:rsidRPr="006A07E6">
        <w:rPr>
          <w:rFonts w:ascii="Arial" w:hAnsi="Arial" w:cs="Arial"/>
          <w:szCs w:val="21"/>
        </w:rPr>
        <w:t>供应商之间协商报价、技术方案等投标文件或者响应文件的实质性内容；</w:t>
      </w:r>
    </w:p>
    <w:p w14:paraId="32F45B8A" w14:textId="77777777" w:rsidR="009749BC" w:rsidRPr="006A07E6" w:rsidRDefault="004B4DF6">
      <w:pPr>
        <w:spacing w:before="120" w:line="320" w:lineRule="atLeast"/>
        <w:ind w:firstLineChars="200" w:firstLine="420"/>
        <w:rPr>
          <w:rFonts w:ascii="Arial" w:hAnsi="Arial" w:cs="Arial"/>
          <w:szCs w:val="21"/>
        </w:rPr>
      </w:pPr>
      <w:r w:rsidRPr="006A07E6">
        <w:rPr>
          <w:rFonts w:ascii="宋体" w:hAnsi="宋体" w:cs="宋体" w:hint="eastAsia"/>
          <w:szCs w:val="21"/>
        </w:rPr>
        <w:t>④</w:t>
      </w:r>
      <w:r w:rsidRPr="006A07E6">
        <w:rPr>
          <w:rFonts w:ascii="Arial" w:hAnsi="Arial" w:cs="Arial"/>
          <w:szCs w:val="21"/>
        </w:rPr>
        <w:t>属于同一集团、协会、商会等组织成员的供应</w:t>
      </w:r>
      <w:proofErr w:type="gramStart"/>
      <w:r w:rsidRPr="006A07E6">
        <w:rPr>
          <w:rFonts w:ascii="Arial" w:hAnsi="Arial" w:cs="Arial"/>
          <w:szCs w:val="21"/>
        </w:rPr>
        <w:t>商按照</w:t>
      </w:r>
      <w:proofErr w:type="gramEnd"/>
      <w:r w:rsidRPr="006A07E6">
        <w:rPr>
          <w:rFonts w:ascii="Arial" w:hAnsi="Arial" w:cs="Arial"/>
          <w:szCs w:val="21"/>
        </w:rPr>
        <w:t>该组织要求协同参加政府采购活动；</w:t>
      </w:r>
    </w:p>
    <w:p w14:paraId="63688C41" w14:textId="77777777" w:rsidR="009749BC" w:rsidRPr="006A07E6" w:rsidRDefault="004B4DF6">
      <w:pPr>
        <w:spacing w:before="120" w:line="320" w:lineRule="atLeast"/>
        <w:ind w:firstLineChars="200" w:firstLine="420"/>
        <w:rPr>
          <w:rFonts w:ascii="Arial" w:hAnsi="Arial" w:cs="Arial"/>
          <w:szCs w:val="21"/>
        </w:rPr>
      </w:pPr>
      <w:r w:rsidRPr="006A07E6">
        <w:rPr>
          <w:rFonts w:ascii="宋体" w:hAnsi="宋体" w:cs="宋体" w:hint="eastAsia"/>
          <w:szCs w:val="21"/>
        </w:rPr>
        <w:t>⑤</w:t>
      </w:r>
      <w:r w:rsidRPr="006A07E6">
        <w:rPr>
          <w:rFonts w:ascii="Arial" w:hAnsi="Arial" w:cs="Arial"/>
          <w:szCs w:val="21"/>
        </w:rPr>
        <w:t>供应商之间事先约定一致抬高或者压低投标报价，或者在招标项目中事先约定轮流以高价位或者低价位中标，或者事先约定由某一特定供应商中标，然后再参加投标；</w:t>
      </w:r>
    </w:p>
    <w:p w14:paraId="3CD9929F" w14:textId="77777777" w:rsidR="009749BC" w:rsidRPr="006A07E6" w:rsidRDefault="004B4DF6">
      <w:pPr>
        <w:spacing w:before="120" w:line="320" w:lineRule="atLeast"/>
        <w:ind w:firstLineChars="200" w:firstLine="420"/>
        <w:rPr>
          <w:rFonts w:ascii="Arial" w:hAnsi="Arial" w:cs="Arial"/>
          <w:szCs w:val="21"/>
        </w:rPr>
      </w:pPr>
      <w:r w:rsidRPr="006A07E6">
        <w:rPr>
          <w:rFonts w:ascii="宋体" w:hAnsi="宋体" w:cs="宋体" w:hint="eastAsia"/>
          <w:szCs w:val="21"/>
        </w:rPr>
        <w:t>⑥</w:t>
      </w:r>
      <w:r w:rsidRPr="006A07E6">
        <w:rPr>
          <w:rFonts w:ascii="Arial" w:hAnsi="Arial" w:cs="Arial"/>
          <w:szCs w:val="21"/>
        </w:rPr>
        <w:t>供应商之间商定部分供应商放弃参加政府采购活动或者放弃中标；</w:t>
      </w:r>
    </w:p>
    <w:p w14:paraId="01DAC504" w14:textId="77777777" w:rsidR="009749BC" w:rsidRPr="006A07E6" w:rsidRDefault="004B4DF6">
      <w:pPr>
        <w:spacing w:before="120" w:line="320" w:lineRule="atLeast"/>
        <w:ind w:firstLineChars="200" w:firstLine="420"/>
        <w:rPr>
          <w:rFonts w:ascii="Arial" w:hAnsi="Arial" w:cs="Arial"/>
          <w:szCs w:val="21"/>
        </w:rPr>
      </w:pPr>
      <w:r w:rsidRPr="006A07E6">
        <w:rPr>
          <w:rFonts w:ascii="宋体" w:hAnsi="宋体" w:cs="宋体" w:hint="eastAsia"/>
          <w:szCs w:val="21"/>
        </w:rPr>
        <w:t>⑦</w:t>
      </w:r>
      <w:r w:rsidRPr="006A07E6">
        <w:rPr>
          <w:rFonts w:ascii="Arial" w:hAnsi="Arial" w:cs="Arial"/>
          <w:szCs w:val="21"/>
        </w:rPr>
        <w:t>供应商与采购人或者采购代理机构之间、供应商相互之间，为谋求特定供应商中标或者排斥其他供应商的其他串通行为。</w:t>
      </w:r>
    </w:p>
    <w:bookmarkEnd w:id="97"/>
    <w:p w14:paraId="40C4E978"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6.3.7</w:t>
      </w:r>
      <w:r w:rsidRPr="006A07E6">
        <w:rPr>
          <w:rFonts w:ascii="Arial" w:hAnsi="Arial" w:cs="Arial"/>
          <w:szCs w:val="21"/>
        </w:rPr>
        <w:t>投标无效认定</w:t>
      </w:r>
    </w:p>
    <w:p w14:paraId="5D3D7138" w14:textId="77777777" w:rsidR="009749BC" w:rsidRPr="006A07E6" w:rsidRDefault="004B4DF6">
      <w:pPr>
        <w:spacing w:before="120" w:line="320" w:lineRule="atLeast"/>
        <w:ind w:firstLineChars="200" w:firstLine="420"/>
        <w:rPr>
          <w:rFonts w:ascii="Arial" w:hAnsi="Arial" w:cs="Arial"/>
          <w:szCs w:val="21"/>
        </w:rPr>
      </w:pPr>
      <w:bookmarkStart w:id="98" w:name="_Hlk19113301"/>
      <w:r w:rsidRPr="006A07E6">
        <w:rPr>
          <w:rFonts w:ascii="Arial" w:hAnsi="Arial" w:cs="Arial"/>
          <w:szCs w:val="21"/>
        </w:rPr>
        <w:t>（</w:t>
      </w:r>
      <w:r w:rsidRPr="006A07E6">
        <w:rPr>
          <w:rFonts w:ascii="Arial" w:hAnsi="Arial" w:cs="Arial"/>
          <w:szCs w:val="21"/>
        </w:rPr>
        <w:t>1</w:t>
      </w:r>
      <w:r w:rsidRPr="006A07E6">
        <w:rPr>
          <w:rFonts w:ascii="Arial" w:hAnsi="Arial" w:cs="Arial"/>
          <w:szCs w:val="21"/>
        </w:rPr>
        <w:t>）在评审过程中如发现下列情形之一的，投标文件将被视为无效：</w:t>
      </w:r>
    </w:p>
    <w:p w14:paraId="192D4CE9" w14:textId="77777777" w:rsidR="009749BC" w:rsidRPr="006A07E6" w:rsidRDefault="004B4DF6">
      <w:pPr>
        <w:spacing w:before="120" w:line="320" w:lineRule="atLeast"/>
        <w:ind w:firstLineChars="200" w:firstLine="420"/>
        <w:rPr>
          <w:rFonts w:ascii="Arial" w:hAnsi="Arial" w:cs="Arial"/>
        </w:rPr>
      </w:pPr>
      <w:r w:rsidRPr="006A07E6">
        <w:rPr>
          <w:rFonts w:ascii="宋体" w:hAnsi="宋体" w:cs="宋体" w:hint="eastAsia"/>
          <w:szCs w:val="21"/>
        </w:rPr>
        <w:t>①</w:t>
      </w:r>
      <w:r w:rsidRPr="006A07E6">
        <w:rPr>
          <w:rFonts w:ascii="Arial" w:hAnsi="Arial" w:cs="Arial"/>
          <w:szCs w:val="21"/>
        </w:rPr>
        <w:t>投标文件存在法律、法规及监督部门有关文件规定的无效情形。</w:t>
      </w:r>
    </w:p>
    <w:p w14:paraId="79EC38C5" w14:textId="77777777" w:rsidR="009749BC" w:rsidRPr="006A07E6" w:rsidRDefault="004B4DF6">
      <w:pPr>
        <w:spacing w:before="120" w:line="320" w:lineRule="atLeast"/>
        <w:ind w:firstLineChars="200" w:firstLine="420"/>
        <w:rPr>
          <w:rFonts w:ascii="Arial" w:hAnsi="Arial" w:cs="Arial"/>
          <w:szCs w:val="21"/>
        </w:rPr>
      </w:pPr>
      <w:r w:rsidRPr="006A07E6">
        <w:rPr>
          <w:rFonts w:ascii="宋体" w:hAnsi="宋体" w:cs="宋体" w:hint="eastAsia"/>
          <w:szCs w:val="21"/>
        </w:rPr>
        <w:t>②</w:t>
      </w:r>
      <w:r w:rsidRPr="006A07E6">
        <w:rPr>
          <w:rFonts w:ascii="Arial" w:hAnsi="Arial" w:cs="Arial"/>
          <w:szCs w:val="21"/>
        </w:rPr>
        <w:t>投标文件存在招标文件规定的无效情形。</w:t>
      </w:r>
    </w:p>
    <w:p w14:paraId="764ACB42" w14:textId="77777777" w:rsidR="009749BC" w:rsidRPr="006A07E6" w:rsidRDefault="004B4DF6">
      <w:pPr>
        <w:spacing w:before="120" w:line="320" w:lineRule="atLeast"/>
        <w:ind w:firstLineChars="200" w:firstLine="420"/>
        <w:rPr>
          <w:rFonts w:ascii="Arial" w:hAnsi="Arial" w:cs="Arial"/>
          <w:szCs w:val="21"/>
        </w:rPr>
      </w:pPr>
      <w:bookmarkStart w:id="99" w:name="_Hlk19113313"/>
      <w:bookmarkEnd w:id="98"/>
      <w:r w:rsidRPr="006A07E6">
        <w:rPr>
          <w:rFonts w:ascii="Arial" w:hAnsi="Arial" w:cs="Arial"/>
          <w:szCs w:val="21"/>
        </w:rPr>
        <w:t>（</w:t>
      </w:r>
      <w:r w:rsidRPr="006A07E6">
        <w:rPr>
          <w:rFonts w:ascii="Arial" w:hAnsi="Arial" w:cs="Arial"/>
          <w:szCs w:val="21"/>
        </w:rPr>
        <w:t>2</w:t>
      </w:r>
      <w:r w:rsidRPr="006A07E6">
        <w:rPr>
          <w:rFonts w:ascii="Arial" w:hAnsi="Arial" w:cs="Arial"/>
          <w:szCs w:val="21"/>
        </w:rPr>
        <w:t>）根据财库《关于促进政府采购公平竞争优化营商环境的通知》（〔</w:t>
      </w:r>
      <w:r w:rsidRPr="006A07E6">
        <w:rPr>
          <w:rFonts w:ascii="Arial" w:hAnsi="Arial" w:cs="Arial"/>
          <w:szCs w:val="21"/>
        </w:rPr>
        <w:t>2019</w:t>
      </w:r>
      <w:r w:rsidRPr="006A07E6">
        <w:rPr>
          <w:rFonts w:ascii="Arial" w:hAnsi="Arial" w:cs="Arial"/>
          <w:szCs w:val="21"/>
        </w:rPr>
        <w:t>〕</w:t>
      </w:r>
      <w:r w:rsidRPr="006A07E6">
        <w:rPr>
          <w:rFonts w:ascii="Arial" w:hAnsi="Arial" w:cs="Arial"/>
          <w:szCs w:val="21"/>
        </w:rPr>
        <w:t>38</w:t>
      </w:r>
      <w:r w:rsidRPr="006A07E6">
        <w:rPr>
          <w:rFonts w:ascii="Arial" w:hAnsi="Arial" w:cs="Arial"/>
          <w:szCs w:val="21"/>
        </w:rPr>
        <w:t>号）以及《广西壮族自治区财政厅转发财政部关于促进政府采购公平竞争优化营商环境的通知》（桂财采〔</w:t>
      </w:r>
      <w:r w:rsidRPr="006A07E6">
        <w:rPr>
          <w:rFonts w:ascii="Arial" w:hAnsi="Arial" w:cs="Arial"/>
          <w:szCs w:val="21"/>
        </w:rPr>
        <w:t>2019</w:t>
      </w:r>
      <w:r w:rsidRPr="006A07E6">
        <w:rPr>
          <w:rFonts w:ascii="Arial" w:hAnsi="Arial" w:cs="Arial"/>
          <w:szCs w:val="21"/>
        </w:rPr>
        <w:t>〕</w:t>
      </w:r>
      <w:r w:rsidRPr="006A07E6">
        <w:rPr>
          <w:rFonts w:ascii="Arial" w:hAnsi="Arial" w:cs="Arial"/>
          <w:szCs w:val="21"/>
        </w:rPr>
        <w:t>41</w:t>
      </w:r>
      <w:r w:rsidRPr="006A07E6">
        <w:rPr>
          <w:rFonts w:ascii="Arial" w:hAnsi="Arial" w:cs="Arial"/>
          <w:szCs w:val="21"/>
        </w:rPr>
        <w:t>号）规定，评审委员会不得因装订、纸张、文件排序等非实质性的格式、形式问题认定投标无效或否决投标，从而限制和影响供应商投标（响应）。</w:t>
      </w:r>
    </w:p>
    <w:p w14:paraId="2E64A02F" w14:textId="77777777" w:rsidR="009749BC" w:rsidRPr="006A07E6" w:rsidRDefault="004B4DF6">
      <w:pPr>
        <w:spacing w:before="120" w:line="320" w:lineRule="atLeast"/>
        <w:ind w:firstLineChars="200" w:firstLine="420"/>
        <w:rPr>
          <w:rFonts w:ascii="Arial" w:hAnsi="Arial" w:cs="Arial"/>
          <w:szCs w:val="21"/>
        </w:rPr>
      </w:pPr>
      <w:bookmarkStart w:id="100" w:name="_Hlk19113363"/>
      <w:bookmarkEnd w:id="99"/>
      <w:r w:rsidRPr="006A07E6">
        <w:rPr>
          <w:rFonts w:ascii="Arial" w:hAnsi="Arial" w:cs="Arial"/>
          <w:szCs w:val="21"/>
        </w:rPr>
        <w:t>6.3.8</w:t>
      </w:r>
      <w:r w:rsidRPr="006A07E6">
        <w:rPr>
          <w:rFonts w:ascii="Arial" w:hAnsi="Arial" w:cs="Arial"/>
          <w:szCs w:val="21"/>
        </w:rPr>
        <w:t>比较与评价</w:t>
      </w:r>
    </w:p>
    <w:p w14:paraId="6561F2A1"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w:t>
      </w:r>
      <w:r w:rsidRPr="006A07E6">
        <w:rPr>
          <w:rFonts w:ascii="Arial" w:hAnsi="Arial" w:cs="Arial"/>
          <w:szCs w:val="21"/>
        </w:rPr>
        <w:t>1</w:t>
      </w:r>
      <w:r w:rsidRPr="006A07E6">
        <w:rPr>
          <w:rFonts w:ascii="Arial" w:hAnsi="Arial" w:cs="Arial"/>
          <w:szCs w:val="21"/>
        </w:rPr>
        <w:t>）评审委员会按招标文件中规定的评审方法和标准，对符合性审查合格的投标文件进行综合比较与评价。</w:t>
      </w:r>
    </w:p>
    <w:p w14:paraId="79A5F63B"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w:t>
      </w:r>
      <w:r w:rsidRPr="006A07E6">
        <w:rPr>
          <w:rFonts w:ascii="Arial" w:hAnsi="Arial" w:cs="Arial"/>
          <w:szCs w:val="21"/>
        </w:rPr>
        <w:t>2</w:t>
      </w:r>
      <w:r w:rsidRPr="006A07E6">
        <w:rPr>
          <w:rFonts w:ascii="Arial" w:hAnsi="Arial" w:cs="Arial"/>
          <w:szCs w:val="21"/>
        </w:rPr>
        <w:t>）评审委员会各成员独立对每个有效供应商的投标文件进行评价。评价有误的应及时进行修正。评分标准如有客观分定义，评审委员会所有成员的客观分评分分值应当一致。</w:t>
      </w:r>
    </w:p>
    <w:p w14:paraId="6EE43D47"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w:t>
      </w:r>
      <w:r w:rsidRPr="006A07E6">
        <w:rPr>
          <w:rFonts w:ascii="Arial" w:hAnsi="Arial" w:cs="Arial"/>
          <w:szCs w:val="21"/>
        </w:rPr>
        <w:t>3</w:t>
      </w:r>
      <w:r w:rsidRPr="006A07E6">
        <w:rPr>
          <w:rFonts w:ascii="Arial" w:hAnsi="Arial" w:cs="Arial"/>
          <w:szCs w:val="21"/>
        </w:rPr>
        <w:t>）评审委员会按综合评分由高到低的排列顺序推荐中标候选人，中标候选人最多不超过</w:t>
      </w:r>
      <w:r w:rsidRPr="006A07E6">
        <w:rPr>
          <w:rFonts w:ascii="Arial" w:hAnsi="Arial" w:cs="Arial"/>
          <w:szCs w:val="21"/>
        </w:rPr>
        <w:t>3</w:t>
      </w:r>
      <w:r w:rsidRPr="006A07E6">
        <w:rPr>
          <w:rFonts w:ascii="Arial" w:hAnsi="Arial" w:cs="Arial"/>
          <w:szCs w:val="21"/>
        </w:rPr>
        <w:t>名。若中标候选人综合评分相同的，按投标报价由低到高顺序排列；综合评分且</w:t>
      </w:r>
      <w:r w:rsidRPr="006A07E6">
        <w:rPr>
          <w:rFonts w:ascii="Arial" w:hAnsi="Arial" w:cs="Arial"/>
          <w:szCs w:val="21"/>
        </w:rPr>
        <w:lastRenderedPageBreak/>
        <w:t>投标报价相同的</w:t>
      </w:r>
      <w:r w:rsidRPr="006A07E6">
        <w:rPr>
          <w:rFonts w:ascii="Arial" w:hAnsi="Arial" w:cs="Arial"/>
        </w:rPr>
        <w:t>并列</w:t>
      </w:r>
      <w:r w:rsidRPr="006A07E6">
        <w:rPr>
          <w:rFonts w:ascii="Arial" w:hAnsi="Arial" w:cs="Arial"/>
          <w:szCs w:val="21"/>
        </w:rPr>
        <w:t>；中标候选人并列的，按技术部分得分由高到低顺序排列，若综合评分、投标报价、技术部分均相同的，按商务部分得分由高到低顺序排列。</w:t>
      </w:r>
    </w:p>
    <w:p w14:paraId="450FB2C5" w14:textId="77777777" w:rsidR="009749BC" w:rsidRPr="006A07E6" w:rsidRDefault="004B4DF6">
      <w:pPr>
        <w:spacing w:before="120" w:line="320" w:lineRule="atLeast"/>
        <w:ind w:firstLineChars="200" w:firstLine="420"/>
        <w:rPr>
          <w:rFonts w:ascii="Arial" w:hAnsi="Arial" w:cs="Arial"/>
        </w:rPr>
      </w:pPr>
      <w:r w:rsidRPr="006A07E6">
        <w:rPr>
          <w:rFonts w:ascii="Arial" w:hAnsi="Arial" w:cs="Arial"/>
          <w:szCs w:val="21"/>
        </w:rPr>
        <w:t>（</w:t>
      </w:r>
      <w:r w:rsidRPr="006A07E6">
        <w:rPr>
          <w:rFonts w:ascii="Arial" w:hAnsi="Arial" w:cs="Arial"/>
          <w:szCs w:val="21"/>
        </w:rPr>
        <w:t>4</w:t>
      </w:r>
      <w:r w:rsidRPr="006A07E6">
        <w:rPr>
          <w:rFonts w:ascii="Arial" w:hAnsi="Arial" w:cs="Arial"/>
          <w:szCs w:val="21"/>
        </w:rPr>
        <w:t>）评审委员会根据评审记录及评审结果编写评审报告，评审委员会成员均应当在评审报告上签字，对自己的评审意见承担法律责任。</w:t>
      </w:r>
      <w:r w:rsidRPr="006A07E6">
        <w:rPr>
          <w:rFonts w:ascii="Arial" w:hAnsi="Arial" w:cs="Arial"/>
        </w:rPr>
        <w:t>评审报告签署前，经复核发现存在以下情形之一的，评审委员会应当当场修改评审结果，并在评审报告中记载；评审报告签署后，采购人或者采购代理机构发现存在以下情形之一的，应当组织原评审委员会进行重新评审。</w:t>
      </w:r>
    </w:p>
    <w:p w14:paraId="064A11A7" w14:textId="77777777" w:rsidR="009749BC" w:rsidRPr="006A07E6" w:rsidRDefault="004B4DF6">
      <w:pPr>
        <w:spacing w:before="120" w:line="320" w:lineRule="atLeast"/>
        <w:ind w:firstLineChars="200" w:firstLine="420"/>
        <w:rPr>
          <w:rFonts w:ascii="Arial" w:hAnsi="Arial" w:cs="Arial"/>
        </w:rPr>
      </w:pPr>
      <w:r w:rsidRPr="006A07E6">
        <w:rPr>
          <w:rFonts w:ascii="Arial" w:hAnsi="Arial" w:cs="Arial"/>
        </w:rPr>
        <w:t>分值汇总计算错误的；分项评分超出评分标准范围的；评审委员会成员对客观评审因素评分不一致的；经评审委员会认定评分畸高、</w:t>
      </w:r>
      <w:proofErr w:type="gramStart"/>
      <w:r w:rsidRPr="006A07E6">
        <w:rPr>
          <w:rFonts w:ascii="Arial" w:hAnsi="Arial" w:cs="Arial"/>
        </w:rPr>
        <w:t>畸</w:t>
      </w:r>
      <w:proofErr w:type="gramEnd"/>
      <w:r w:rsidRPr="006A07E6">
        <w:rPr>
          <w:rFonts w:ascii="Arial" w:hAnsi="Arial" w:cs="Arial"/>
        </w:rPr>
        <w:t>低的。</w:t>
      </w:r>
    </w:p>
    <w:bookmarkEnd w:id="100"/>
    <w:p w14:paraId="6293DE3A" w14:textId="77777777" w:rsidR="009749BC" w:rsidRPr="006A07E6" w:rsidRDefault="004B4DF6">
      <w:pPr>
        <w:spacing w:before="120" w:line="320" w:lineRule="atLeast"/>
        <w:ind w:firstLineChars="200" w:firstLine="422"/>
        <w:outlineLvl w:val="2"/>
        <w:rPr>
          <w:rFonts w:ascii="Arial" w:hAnsi="Arial" w:cs="Arial"/>
          <w:b/>
          <w:bCs/>
          <w:kern w:val="0"/>
          <w:szCs w:val="21"/>
        </w:rPr>
      </w:pPr>
      <w:r w:rsidRPr="006A07E6">
        <w:rPr>
          <w:rFonts w:ascii="Arial" w:hAnsi="Arial" w:cs="Arial"/>
          <w:b/>
          <w:bCs/>
          <w:kern w:val="0"/>
          <w:szCs w:val="21"/>
        </w:rPr>
        <w:t>6.4</w:t>
      </w:r>
      <w:r w:rsidRPr="006A07E6">
        <w:rPr>
          <w:rFonts w:ascii="Arial" w:hAnsi="Arial" w:cs="Arial"/>
          <w:b/>
          <w:bCs/>
          <w:kern w:val="0"/>
          <w:szCs w:val="21"/>
        </w:rPr>
        <w:t>确定中标人</w:t>
      </w:r>
    </w:p>
    <w:p w14:paraId="5DC13780" w14:textId="77777777" w:rsidR="009749BC" w:rsidRPr="006A07E6" w:rsidRDefault="004B4DF6">
      <w:pPr>
        <w:spacing w:before="120" w:line="276" w:lineRule="auto"/>
        <w:ind w:firstLineChars="200" w:firstLine="420"/>
        <w:rPr>
          <w:rFonts w:ascii="Arial" w:hAnsi="Arial" w:cs="Arial"/>
          <w:szCs w:val="21"/>
        </w:rPr>
      </w:pPr>
      <w:r w:rsidRPr="006A07E6">
        <w:rPr>
          <w:rFonts w:ascii="Arial" w:hAnsi="Arial" w:cs="Arial"/>
          <w:szCs w:val="21"/>
        </w:rPr>
        <w:t>6.4.1</w:t>
      </w:r>
      <w:r w:rsidRPr="006A07E6">
        <w:rPr>
          <w:rFonts w:ascii="Arial" w:hAnsi="Arial" w:cs="Arial"/>
          <w:szCs w:val="21"/>
        </w:rPr>
        <w:t>采购代理机构在评审结束后</w:t>
      </w:r>
      <w:r w:rsidRPr="006A07E6">
        <w:rPr>
          <w:rFonts w:ascii="Arial" w:hAnsi="Arial" w:cs="Arial"/>
          <w:szCs w:val="21"/>
        </w:rPr>
        <w:t>2</w:t>
      </w:r>
      <w:r w:rsidRPr="006A07E6">
        <w:rPr>
          <w:rFonts w:ascii="Arial" w:hAnsi="Arial" w:cs="Arial"/>
          <w:szCs w:val="21"/>
        </w:rPr>
        <w:t>个工作日内将评审报告送采购人，采购人在</w:t>
      </w:r>
      <w:r w:rsidRPr="006A07E6">
        <w:rPr>
          <w:rFonts w:ascii="Arial" w:hAnsi="Arial" w:cs="Arial"/>
          <w:szCs w:val="21"/>
        </w:rPr>
        <w:t>5</w:t>
      </w:r>
      <w:r w:rsidRPr="006A07E6">
        <w:rPr>
          <w:rFonts w:ascii="Arial" w:hAnsi="Arial" w:cs="Arial"/>
          <w:szCs w:val="21"/>
        </w:rPr>
        <w:t>个工作日内按照评审报告中推荐的中标候选人顺序确定中标人。中标候选人并列的，由采购人或者采购人委托评标委员会按照招标文件规定的方式确定中标人；招标文件未规定的，采取随机抽取的方式确定。</w:t>
      </w:r>
    </w:p>
    <w:p w14:paraId="587B20EF" w14:textId="77777777" w:rsidR="009749BC" w:rsidRPr="006A07E6" w:rsidRDefault="004B4DF6">
      <w:pPr>
        <w:spacing w:before="120" w:line="276" w:lineRule="auto"/>
        <w:ind w:firstLineChars="200" w:firstLine="420"/>
        <w:rPr>
          <w:rFonts w:ascii="Arial" w:hAnsi="Arial" w:cs="Arial"/>
          <w:szCs w:val="21"/>
        </w:rPr>
      </w:pPr>
      <w:r w:rsidRPr="006A07E6">
        <w:rPr>
          <w:rFonts w:ascii="Arial" w:hAnsi="Arial" w:cs="Arial"/>
          <w:szCs w:val="21"/>
        </w:rPr>
        <w:t>6.4.2</w:t>
      </w:r>
      <w:r w:rsidRPr="006A07E6">
        <w:rPr>
          <w:rFonts w:ascii="Arial" w:hAnsi="Arial" w:cs="Arial"/>
          <w:szCs w:val="21"/>
        </w:rPr>
        <w:t>采购人、采购代理机构认为供应商对采购过程、中标结果提出的质疑成立且影响或者可能影响中标结果的，合格供应</w:t>
      </w:r>
      <w:proofErr w:type="gramStart"/>
      <w:r w:rsidRPr="006A07E6">
        <w:rPr>
          <w:rFonts w:ascii="Arial" w:hAnsi="Arial" w:cs="Arial"/>
          <w:szCs w:val="21"/>
        </w:rPr>
        <w:t>商符合</w:t>
      </w:r>
      <w:proofErr w:type="gramEnd"/>
      <w:r w:rsidRPr="006A07E6">
        <w:rPr>
          <w:rFonts w:ascii="Arial" w:hAnsi="Arial" w:cs="Arial"/>
          <w:szCs w:val="21"/>
        </w:rPr>
        <w:t>法定数量时，可以从合格的中标候选人中另行确定中标人的，应当依法另行确定中标人；否则应当重新开展采购活动。</w:t>
      </w:r>
    </w:p>
    <w:p w14:paraId="06AB5F33" w14:textId="77777777" w:rsidR="009749BC" w:rsidRPr="006A07E6" w:rsidRDefault="004B4DF6">
      <w:pPr>
        <w:spacing w:before="120" w:line="320" w:lineRule="atLeast"/>
        <w:ind w:firstLineChars="200" w:firstLine="422"/>
        <w:outlineLvl w:val="2"/>
        <w:rPr>
          <w:rFonts w:ascii="Arial" w:hAnsi="Arial" w:cs="Arial"/>
          <w:b/>
          <w:bCs/>
          <w:kern w:val="0"/>
          <w:szCs w:val="21"/>
        </w:rPr>
      </w:pPr>
      <w:r w:rsidRPr="006A07E6">
        <w:rPr>
          <w:rFonts w:ascii="Arial" w:hAnsi="Arial" w:cs="Arial"/>
          <w:b/>
          <w:bCs/>
          <w:kern w:val="0"/>
          <w:szCs w:val="21"/>
        </w:rPr>
        <w:t>6.5</w:t>
      </w:r>
      <w:r w:rsidRPr="006A07E6">
        <w:rPr>
          <w:rFonts w:ascii="Arial" w:hAnsi="Arial" w:cs="Arial"/>
          <w:b/>
          <w:bCs/>
          <w:kern w:val="0"/>
          <w:szCs w:val="21"/>
        </w:rPr>
        <w:t>结果公告</w:t>
      </w:r>
    </w:p>
    <w:p w14:paraId="776FC9FE"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6.5.1</w:t>
      </w:r>
      <w:r w:rsidRPr="006A07E6">
        <w:rPr>
          <w:rFonts w:ascii="Arial" w:hAnsi="Arial" w:cs="Arial"/>
          <w:szCs w:val="21"/>
        </w:rPr>
        <w:t>自中标人确定后</w:t>
      </w:r>
      <w:r w:rsidRPr="006A07E6">
        <w:rPr>
          <w:rFonts w:ascii="Arial" w:hAnsi="Arial" w:cs="Arial"/>
          <w:szCs w:val="21"/>
        </w:rPr>
        <w:t>2</w:t>
      </w:r>
      <w:r w:rsidRPr="006A07E6">
        <w:rPr>
          <w:rFonts w:ascii="Arial" w:hAnsi="Arial" w:cs="Arial"/>
          <w:szCs w:val="21"/>
        </w:rPr>
        <w:t>个工作日内，采购代理机构按照供应商须知</w:t>
      </w:r>
      <w:r w:rsidRPr="006A07E6">
        <w:rPr>
          <w:rFonts w:ascii="Arial" w:hAnsi="Arial" w:cs="Arial"/>
          <w:kern w:val="0"/>
          <w:szCs w:val="21"/>
        </w:rPr>
        <w:t>前附表的规定公告</w:t>
      </w:r>
      <w:r w:rsidRPr="006A07E6">
        <w:rPr>
          <w:rFonts w:ascii="Arial" w:hAnsi="Arial" w:cs="Arial"/>
          <w:szCs w:val="21"/>
        </w:rPr>
        <w:t>中标结果。</w:t>
      </w:r>
    </w:p>
    <w:p w14:paraId="16A50465"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6.5.2</w:t>
      </w:r>
      <w:r w:rsidRPr="006A07E6">
        <w:rPr>
          <w:rFonts w:ascii="Arial" w:hAnsi="Arial" w:cs="Arial"/>
          <w:szCs w:val="21"/>
        </w:rPr>
        <w:t>在发布结果公告的同时，采购代理机构以供应商须知前附表规定的形式向中标人发出中标通知书。中标通知书发出后，采购人改变中标结果，或者中标人放弃中标，应当承担相应的法律责任。</w:t>
      </w:r>
    </w:p>
    <w:p w14:paraId="53A6588D" w14:textId="77777777" w:rsidR="009749BC" w:rsidRPr="006A07E6" w:rsidRDefault="004B4DF6">
      <w:pPr>
        <w:spacing w:before="120" w:line="320" w:lineRule="atLeast"/>
        <w:ind w:firstLineChars="200" w:firstLine="420"/>
        <w:rPr>
          <w:rFonts w:ascii="Arial" w:hAnsi="Arial" w:cs="Arial"/>
          <w:b/>
          <w:bCs/>
          <w:kern w:val="0"/>
          <w:szCs w:val="21"/>
        </w:rPr>
      </w:pPr>
      <w:r w:rsidRPr="006A07E6">
        <w:rPr>
          <w:rFonts w:ascii="Arial" w:hAnsi="Arial" w:cs="Arial"/>
          <w:szCs w:val="21"/>
        </w:rPr>
        <w:t>6.5.3</w:t>
      </w:r>
      <w:r w:rsidRPr="006A07E6">
        <w:rPr>
          <w:rFonts w:ascii="Arial" w:hAnsi="Arial" w:cs="Arial"/>
          <w:szCs w:val="21"/>
        </w:rPr>
        <w:t>在发布结果公告的同时，采购代理机构以供应商须知前附表规定的形式向未中标人发出招标结果通知书，供应商自行承担未及时查收的后果。</w:t>
      </w:r>
    </w:p>
    <w:p w14:paraId="2FA00C77" w14:textId="77777777" w:rsidR="009749BC" w:rsidRPr="006A07E6" w:rsidRDefault="004B4DF6">
      <w:pPr>
        <w:suppressAutoHyphens/>
        <w:spacing w:before="120" w:line="320" w:lineRule="atLeast"/>
        <w:ind w:firstLineChars="200" w:firstLine="422"/>
        <w:outlineLvl w:val="2"/>
        <w:rPr>
          <w:rFonts w:ascii="Arial" w:hAnsi="Arial" w:cs="Arial"/>
          <w:b/>
          <w:bCs/>
          <w:kern w:val="0"/>
          <w:szCs w:val="21"/>
        </w:rPr>
      </w:pPr>
      <w:r w:rsidRPr="006A07E6">
        <w:rPr>
          <w:rFonts w:ascii="Arial" w:hAnsi="Arial" w:cs="Arial"/>
          <w:b/>
          <w:bCs/>
          <w:kern w:val="0"/>
          <w:szCs w:val="21"/>
        </w:rPr>
        <w:t>6.6</w:t>
      </w:r>
      <w:r w:rsidRPr="006A07E6">
        <w:rPr>
          <w:rFonts w:ascii="Arial" w:hAnsi="Arial" w:cs="Arial"/>
          <w:b/>
          <w:bCs/>
          <w:kern w:val="0"/>
          <w:szCs w:val="21"/>
        </w:rPr>
        <w:t>废标</w:t>
      </w:r>
    </w:p>
    <w:p w14:paraId="2A0AF2A5" w14:textId="77777777" w:rsidR="009749BC" w:rsidRPr="006A07E6" w:rsidRDefault="004B4DF6">
      <w:pPr>
        <w:spacing w:before="120" w:line="320" w:lineRule="atLeast"/>
        <w:ind w:firstLineChars="200" w:firstLine="420"/>
        <w:rPr>
          <w:rFonts w:ascii="Arial" w:hAnsi="Arial" w:cs="Arial"/>
          <w:kern w:val="1"/>
          <w:szCs w:val="21"/>
        </w:rPr>
      </w:pPr>
      <w:r w:rsidRPr="006A07E6">
        <w:rPr>
          <w:rFonts w:ascii="Arial" w:hAnsi="Arial" w:cs="Arial"/>
          <w:kern w:val="1"/>
          <w:szCs w:val="21"/>
        </w:rPr>
        <w:t>6.6.1</w:t>
      </w:r>
      <w:r w:rsidRPr="006A07E6">
        <w:rPr>
          <w:rFonts w:ascii="Arial" w:hAnsi="Arial" w:cs="Arial"/>
          <w:kern w:val="1"/>
          <w:szCs w:val="21"/>
        </w:rPr>
        <w:t>出现下列情形之一，将导致项目废标：</w:t>
      </w:r>
      <w:r w:rsidRPr="006A07E6">
        <w:rPr>
          <w:rFonts w:ascii="Arial" w:hAnsi="Arial" w:cs="Arial"/>
          <w:kern w:val="1"/>
          <w:szCs w:val="21"/>
        </w:rPr>
        <w:t xml:space="preserve"> </w:t>
      </w:r>
    </w:p>
    <w:p w14:paraId="010B6D60"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kern w:val="1"/>
          <w:szCs w:val="21"/>
        </w:rPr>
        <w:t>（</w:t>
      </w:r>
      <w:r w:rsidRPr="006A07E6">
        <w:rPr>
          <w:rFonts w:ascii="Arial" w:hAnsi="Arial" w:cs="Arial"/>
          <w:kern w:val="1"/>
          <w:szCs w:val="21"/>
        </w:rPr>
        <w:t>1</w:t>
      </w:r>
      <w:r w:rsidRPr="006A07E6">
        <w:rPr>
          <w:rFonts w:ascii="Arial" w:hAnsi="Arial" w:cs="Arial"/>
          <w:szCs w:val="21"/>
        </w:rPr>
        <w:t>）符合专业条件的供应商或者对招标文件做实质性响应的供应商不足三家；</w:t>
      </w:r>
    </w:p>
    <w:p w14:paraId="2E6FAFA7"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w:t>
      </w:r>
      <w:r w:rsidRPr="006A07E6">
        <w:rPr>
          <w:rFonts w:ascii="Arial" w:hAnsi="Arial" w:cs="Arial"/>
          <w:szCs w:val="21"/>
        </w:rPr>
        <w:t>2</w:t>
      </w:r>
      <w:r w:rsidRPr="006A07E6">
        <w:rPr>
          <w:rFonts w:ascii="Arial" w:hAnsi="Arial" w:cs="Arial"/>
          <w:szCs w:val="21"/>
        </w:rPr>
        <w:t>）出现影响采购公正的违法、违规行为的；</w:t>
      </w:r>
    </w:p>
    <w:p w14:paraId="0DB260DB"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w:t>
      </w:r>
      <w:r w:rsidRPr="006A07E6">
        <w:rPr>
          <w:rFonts w:ascii="Arial" w:hAnsi="Arial" w:cs="Arial"/>
          <w:szCs w:val="21"/>
        </w:rPr>
        <w:t>3</w:t>
      </w:r>
      <w:r w:rsidRPr="006A07E6">
        <w:rPr>
          <w:rFonts w:ascii="Arial" w:hAnsi="Arial" w:cs="Arial"/>
          <w:szCs w:val="21"/>
        </w:rPr>
        <w:t>）供应商的报价均超过了采购预算，采购人不能支付的；</w:t>
      </w:r>
    </w:p>
    <w:p w14:paraId="0F3A5F9B" w14:textId="77777777" w:rsidR="009749BC" w:rsidRPr="006A07E6" w:rsidRDefault="004B4DF6">
      <w:pPr>
        <w:spacing w:before="120" w:line="320" w:lineRule="atLeast"/>
        <w:ind w:firstLineChars="200" w:firstLine="420"/>
        <w:rPr>
          <w:rFonts w:ascii="Arial" w:hAnsi="Arial" w:cs="Arial"/>
        </w:rPr>
      </w:pPr>
      <w:r w:rsidRPr="006A07E6">
        <w:rPr>
          <w:rFonts w:ascii="Arial" w:hAnsi="Arial" w:cs="Arial"/>
          <w:szCs w:val="21"/>
        </w:rPr>
        <w:t>（</w:t>
      </w:r>
      <w:r w:rsidRPr="006A07E6">
        <w:rPr>
          <w:rFonts w:ascii="Arial" w:hAnsi="Arial" w:cs="Arial"/>
          <w:szCs w:val="21"/>
        </w:rPr>
        <w:t>4</w:t>
      </w:r>
      <w:r w:rsidRPr="006A07E6">
        <w:rPr>
          <w:rFonts w:ascii="Arial" w:hAnsi="Arial" w:cs="Arial"/>
          <w:szCs w:val="21"/>
        </w:rPr>
        <w:t>）</w:t>
      </w:r>
      <w:r w:rsidRPr="006A07E6">
        <w:rPr>
          <w:rFonts w:ascii="Arial" w:hAnsi="Arial" w:cs="Arial"/>
        </w:rPr>
        <w:t>因发生重大变故或采购任务取消的。</w:t>
      </w:r>
    </w:p>
    <w:p w14:paraId="4D727551"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kern w:val="1"/>
          <w:szCs w:val="21"/>
        </w:rPr>
        <w:t>6.6.2</w:t>
      </w:r>
      <w:proofErr w:type="gramStart"/>
      <w:r w:rsidRPr="006A07E6">
        <w:rPr>
          <w:rFonts w:ascii="Arial" w:hAnsi="Arial" w:cs="Arial"/>
          <w:kern w:val="1"/>
          <w:szCs w:val="21"/>
        </w:rPr>
        <w:t>废标后</w:t>
      </w:r>
      <w:proofErr w:type="gramEnd"/>
      <w:r w:rsidRPr="006A07E6">
        <w:rPr>
          <w:rFonts w:ascii="Arial" w:hAnsi="Arial" w:cs="Arial"/>
          <w:szCs w:val="21"/>
        </w:rPr>
        <w:t>采购</w:t>
      </w:r>
      <w:r w:rsidRPr="006A07E6">
        <w:rPr>
          <w:rFonts w:ascii="Arial" w:hAnsi="Arial" w:cs="Arial"/>
          <w:kern w:val="1"/>
          <w:szCs w:val="21"/>
        </w:rPr>
        <w:t>代理机构将</w:t>
      </w:r>
      <w:proofErr w:type="gramStart"/>
      <w:r w:rsidRPr="006A07E6">
        <w:rPr>
          <w:rFonts w:ascii="Arial" w:hAnsi="Arial" w:cs="Arial"/>
          <w:kern w:val="1"/>
          <w:szCs w:val="21"/>
        </w:rPr>
        <w:t>发布废标公告</w:t>
      </w:r>
      <w:proofErr w:type="gramEnd"/>
      <w:r w:rsidRPr="006A07E6">
        <w:rPr>
          <w:rFonts w:ascii="Arial" w:hAnsi="Arial" w:cs="Arial"/>
          <w:kern w:val="1"/>
          <w:szCs w:val="21"/>
        </w:rPr>
        <w:t>通知供应商。</w:t>
      </w:r>
      <w:bookmarkEnd w:id="86"/>
    </w:p>
    <w:bookmarkEnd w:id="83"/>
    <w:p w14:paraId="3B0B88DE" w14:textId="77777777" w:rsidR="009749BC" w:rsidRPr="006A07E6" w:rsidRDefault="004B4DF6">
      <w:pPr>
        <w:spacing w:before="120" w:line="320" w:lineRule="atLeast"/>
        <w:ind w:leftChars="1" w:left="2" w:firstLineChars="200" w:firstLine="422"/>
        <w:outlineLvl w:val="1"/>
        <w:rPr>
          <w:rFonts w:ascii="Arial" w:hAnsi="Arial" w:cs="Arial"/>
          <w:b/>
          <w:bCs/>
          <w:kern w:val="0"/>
          <w:szCs w:val="21"/>
        </w:rPr>
      </w:pPr>
      <w:r w:rsidRPr="006A07E6">
        <w:rPr>
          <w:rFonts w:ascii="Arial" w:hAnsi="Arial" w:cs="Arial"/>
          <w:b/>
          <w:bCs/>
          <w:kern w:val="0"/>
          <w:szCs w:val="21"/>
        </w:rPr>
        <w:t>7</w:t>
      </w:r>
      <w:r w:rsidRPr="006A07E6">
        <w:rPr>
          <w:rFonts w:ascii="Arial" w:hAnsi="Arial" w:cs="Arial"/>
          <w:b/>
          <w:bCs/>
          <w:kern w:val="0"/>
          <w:szCs w:val="21"/>
        </w:rPr>
        <w:t>．合同</w:t>
      </w:r>
    </w:p>
    <w:p w14:paraId="448E861D" w14:textId="77777777" w:rsidR="009749BC" w:rsidRPr="006A07E6" w:rsidRDefault="004B4DF6">
      <w:pPr>
        <w:spacing w:before="120" w:line="320" w:lineRule="atLeast"/>
        <w:ind w:firstLineChars="200" w:firstLine="422"/>
        <w:outlineLvl w:val="2"/>
        <w:rPr>
          <w:rFonts w:ascii="Arial" w:hAnsi="Arial" w:cs="Arial"/>
          <w:b/>
          <w:bCs/>
          <w:kern w:val="0"/>
          <w:szCs w:val="21"/>
        </w:rPr>
      </w:pPr>
      <w:r w:rsidRPr="006A07E6">
        <w:rPr>
          <w:rFonts w:ascii="Arial" w:hAnsi="Arial" w:cs="Arial"/>
          <w:b/>
          <w:bCs/>
          <w:kern w:val="0"/>
          <w:szCs w:val="21"/>
        </w:rPr>
        <w:t>7.1</w:t>
      </w:r>
      <w:r w:rsidRPr="006A07E6">
        <w:rPr>
          <w:rFonts w:ascii="Arial" w:hAnsi="Arial" w:cs="Arial"/>
          <w:b/>
          <w:bCs/>
          <w:kern w:val="0"/>
          <w:szCs w:val="21"/>
        </w:rPr>
        <w:t>合同授予标准</w:t>
      </w:r>
    </w:p>
    <w:p w14:paraId="2ABBDBBB"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合同将授予被确定实质上响应招标文件要求，具备履行合同能力，综合评分排名第一</w:t>
      </w:r>
      <w:r w:rsidRPr="006A07E6">
        <w:rPr>
          <w:rFonts w:ascii="Arial" w:hAnsi="Arial" w:cs="Arial"/>
          <w:szCs w:val="21"/>
        </w:rPr>
        <w:lastRenderedPageBreak/>
        <w:t>的供应商。在中标通知书发出前或签订合同前，如果中标人的组织机构、经营、财务状况发生较大变化，可能造成不能履行合同、无法按照招标文件要求提交履约保证金等情形，不符合中标条件或不满足供应商资格条件要求</w:t>
      </w:r>
      <w:r w:rsidRPr="006A07E6">
        <w:rPr>
          <w:rFonts w:ascii="Arial" w:hAnsi="Arial" w:cs="Arial"/>
          <w:szCs w:val="21"/>
        </w:rPr>
        <w:t xml:space="preserve"> </w:t>
      </w:r>
      <w:r w:rsidRPr="006A07E6">
        <w:rPr>
          <w:rFonts w:ascii="Arial" w:hAnsi="Arial" w:cs="Arial"/>
          <w:szCs w:val="21"/>
        </w:rPr>
        <w:t>，应在中标通知书发出前或签订合同前及时书面告知采购人，未主动告知，给采购人造成损失的，采购人有权取消其中标资格并没收投标保证金。</w:t>
      </w:r>
    </w:p>
    <w:p w14:paraId="03E95C92" w14:textId="77777777" w:rsidR="009749BC" w:rsidRPr="006A07E6" w:rsidRDefault="004B4DF6">
      <w:pPr>
        <w:spacing w:before="120" w:line="320" w:lineRule="atLeast"/>
        <w:ind w:firstLineChars="200" w:firstLine="422"/>
        <w:outlineLvl w:val="2"/>
        <w:rPr>
          <w:rFonts w:ascii="Arial" w:hAnsi="Arial" w:cs="Arial"/>
          <w:b/>
          <w:bCs/>
          <w:kern w:val="0"/>
          <w:szCs w:val="21"/>
        </w:rPr>
      </w:pPr>
      <w:r w:rsidRPr="006A07E6">
        <w:rPr>
          <w:rFonts w:ascii="Arial" w:hAnsi="Arial" w:cs="Arial"/>
          <w:b/>
          <w:bCs/>
          <w:kern w:val="0"/>
          <w:szCs w:val="21"/>
        </w:rPr>
        <w:t>7.2</w:t>
      </w:r>
      <w:r w:rsidRPr="006A07E6">
        <w:rPr>
          <w:rFonts w:ascii="Arial" w:hAnsi="Arial" w:cs="Arial"/>
          <w:b/>
          <w:bCs/>
          <w:kern w:val="0"/>
          <w:szCs w:val="21"/>
        </w:rPr>
        <w:t>签订合同</w:t>
      </w:r>
    </w:p>
    <w:p w14:paraId="2A90F308" w14:textId="77777777" w:rsidR="009749BC" w:rsidRPr="006A07E6" w:rsidRDefault="004B4DF6">
      <w:pPr>
        <w:spacing w:before="120" w:line="320" w:lineRule="atLeast"/>
        <w:ind w:firstLineChars="200" w:firstLine="420"/>
        <w:rPr>
          <w:rFonts w:ascii="Arial" w:hAnsi="Arial" w:cs="Arial"/>
          <w:szCs w:val="21"/>
        </w:rPr>
      </w:pPr>
      <w:bookmarkStart w:id="101" w:name="_Hlk93421039"/>
      <w:r w:rsidRPr="006A07E6">
        <w:rPr>
          <w:rFonts w:ascii="Arial" w:hAnsi="Arial" w:cs="Arial"/>
          <w:szCs w:val="21"/>
        </w:rPr>
        <w:t>7.2.1</w:t>
      </w:r>
      <w:r w:rsidRPr="006A07E6">
        <w:rPr>
          <w:rFonts w:ascii="Arial" w:hAnsi="Arial" w:cs="Arial"/>
          <w:szCs w:val="21"/>
        </w:rPr>
        <w:t>如招标文件无特别规定，中标人按招标文件确定的事项签订政府采购合同。</w:t>
      </w:r>
    </w:p>
    <w:p w14:paraId="15C830E8"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7.2.2</w:t>
      </w:r>
      <w:r w:rsidRPr="006A07E6">
        <w:rPr>
          <w:rFonts w:ascii="Arial" w:hAnsi="Arial" w:cs="Arial"/>
          <w:szCs w:val="21"/>
        </w:rPr>
        <w:t>政府采购合同应当包括采购人与中标人的名称和住所、标的、数量、质量、价款或者报酬、履行期限及地点和方式、验收要求、违约责任、解决争议的方法等内容。招标文件、中标人的投标文件及澄清文件等，均为签订政府采购合同的依据。</w:t>
      </w:r>
    </w:p>
    <w:p w14:paraId="3C08F432"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7.2.3</w:t>
      </w:r>
      <w:r w:rsidRPr="006A07E6">
        <w:rPr>
          <w:rFonts w:ascii="Arial" w:hAnsi="Arial" w:cs="Arial"/>
          <w:szCs w:val="21"/>
        </w:rPr>
        <w:t>如中标人不按中标通知书的规定签订合同，其投标保证金将不予退还，并报由同级政府采购监督管理部门处理。</w:t>
      </w:r>
    </w:p>
    <w:p w14:paraId="3E8CF9AE"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7.2.4</w:t>
      </w:r>
      <w:r w:rsidRPr="006A07E6">
        <w:rPr>
          <w:rFonts w:ascii="Arial" w:hAnsi="Arial" w:cs="Arial"/>
          <w:szCs w:val="21"/>
        </w:rPr>
        <w:t>中标人拒绝与采购人签订合同的，采购人可以按照评审报告推荐的中标候选人名单排序，确定下一候选人为中标人，也可以重新开展政府采购活动。</w:t>
      </w:r>
    </w:p>
    <w:p w14:paraId="4153680B" w14:textId="77777777" w:rsidR="009749BC" w:rsidRPr="006A07E6" w:rsidRDefault="004B4DF6">
      <w:pPr>
        <w:spacing w:before="120" w:line="320" w:lineRule="atLeast"/>
        <w:ind w:firstLineChars="200" w:firstLine="420"/>
        <w:rPr>
          <w:rFonts w:ascii="Arial" w:hAnsi="Arial" w:cs="Arial"/>
          <w:szCs w:val="21"/>
        </w:rPr>
      </w:pPr>
      <w:bookmarkStart w:id="102" w:name="_Hlk155170999"/>
      <w:r w:rsidRPr="006A07E6">
        <w:rPr>
          <w:rFonts w:ascii="Arial" w:hAnsi="Arial" w:cs="Arial"/>
          <w:szCs w:val="21"/>
        </w:rPr>
        <w:t>7.2.5</w:t>
      </w:r>
      <w:r w:rsidRPr="006A07E6">
        <w:rPr>
          <w:rFonts w:ascii="Arial" w:hAnsi="Arial" w:cs="Arial"/>
          <w:szCs w:val="21"/>
        </w:rPr>
        <w:t>采购人因不可抗力原因迟延签订合同的，应当自不可抗力事由消除之日起</w:t>
      </w:r>
      <w:r w:rsidRPr="006A07E6">
        <w:rPr>
          <w:rFonts w:ascii="Arial" w:hAnsi="Arial" w:cs="Arial"/>
          <w:szCs w:val="21"/>
        </w:rPr>
        <w:t>7</w:t>
      </w:r>
      <w:r w:rsidRPr="006A07E6">
        <w:rPr>
          <w:rFonts w:ascii="Arial" w:hAnsi="Arial" w:cs="Arial"/>
          <w:szCs w:val="21"/>
        </w:rPr>
        <w:t>日内完成合同签订事宜。</w:t>
      </w:r>
    </w:p>
    <w:bookmarkEnd w:id="101"/>
    <w:bookmarkEnd w:id="102"/>
    <w:p w14:paraId="37CB540D" w14:textId="77777777" w:rsidR="009749BC" w:rsidRPr="006A07E6" w:rsidRDefault="004B4DF6">
      <w:pPr>
        <w:spacing w:before="120" w:line="320" w:lineRule="atLeast"/>
        <w:ind w:firstLineChars="200" w:firstLine="422"/>
        <w:outlineLvl w:val="2"/>
        <w:rPr>
          <w:rFonts w:ascii="Arial" w:hAnsi="Arial" w:cs="Arial"/>
          <w:b/>
          <w:bCs/>
          <w:kern w:val="0"/>
          <w:szCs w:val="21"/>
        </w:rPr>
      </w:pPr>
      <w:r w:rsidRPr="006A07E6">
        <w:rPr>
          <w:rFonts w:ascii="Arial" w:hAnsi="Arial" w:cs="Arial"/>
          <w:b/>
          <w:bCs/>
          <w:kern w:val="0"/>
          <w:szCs w:val="21"/>
        </w:rPr>
        <w:t>7.3</w:t>
      </w:r>
      <w:r w:rsidRPr="006A07E6">
        <w:rPr>
          <w:rFonts w:ascii="Arial" w:hAnsi="Arial" w:cs="Arial"/>
          <w:b/>
          <w:bCs/>
          <w:kern w:val="0"/>
          <w:szCs w:val="21"/>
        </w:rPr>
        <w:t>合同公告</w:t>
      </w:r>
    </w:p>
    <w:p w14:paraId="0E643956" w14:textId="77777777" w:rsidR="009749BC" w:rsidRPr="006A07E6" w:rsidRDefault="004B4DF6">
      <w:pPr>
        <w:spacing w:before="120" w:line="320" w:lineRule="atLeast"/>
        <w:ind w:firstLineChars="200" w:firstLine="420"/>
        <w:rPr>
          <w:rFonts w:ascii="Arial" w:hAnsi="Arial" w:cs="Arial"/>
          <w:szCs w:val="21"/>
        </w:rPr>
      </w:pPr>
      <w:bookmarkStart w:id="103" w:name="_Hlk93421052"/>
      <w:r w:rsidRPr="006A07E6">
        <w:rPr>
          <w:rFonts w:ascii="Arial" w:hAnsi="Arial" w:cs="Arial"/>
          <w:szCs w:val="21"/>
        </w:rPr>
        <w:t>7.3.1</w:t>
      </w:r>
      <w:r w:rsidRPr="006A07E6">
        <w:rPr>
          <w:rFonts w:ascii="Arial" w:hAnsi="Arial" w:cs="Arial"/>
          <w:szCs w:val="21"/>
        </w:rPr>
        <w:t>如招标文件无特殊规定，中标人应在签订合同后</w:t>
      </w:r>
      <w:r w:rsidRPr="006A07E6">
        <w:rPr>
          <w:rFonts w:ascii="Arial" w:hAnsi="Arial" w:cs="Arial"/>
          <w:szCs w:val="21"/>
        </w:rPr>
        <w:t>1</w:t>
      </w:r>
      <w:r w:rsidRPr="006A07E6">
        <w:rPr>
          <w:rFonts w:ascii="Arial" w:hAnsi="Arial" w:cs="Arial"/>
          <w:szCs w:val="21"/>
        </w:rPr>
        <w:t>个工作日内，将政府采购合同副本送采购代理机构存档。</w:t>
      </w:r>
    </w:p>
    <w:p w14:paraId="35F85E14"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7.3.2</w:t>
      </w:r>
      <w:r w:rsidRPr="006A07E6">
        <w:rPr>
          <w:rFonts w:ascii="Arial" w:hAnsi="Arial" w:cs="Arial"/>
          <w:szCs w:val="21"/>
        </w:rPr>
        <w:t>采购人应当自政府采购合同签订之日起</w:t>
      </w:r>
      <w:r w:rsidRPr="006A07E6">
        <w:rPr>
          <w:rFonts w:ascii="Arial" w:hAnsi="Arial" w:cs="Arial"/>
          <w:szCs w:val="21"/>
        </w:rPr>
        <w:t>2</w:t>
      </w:r>
      <w:r w:rsidRPr="006A07E6">
        <w:rPr>
          <w:rFonts w:ascii="Arial" w:hAnsi="Arial" w:cs="Arial"/>
          <w:szCs w:val="21"/>
        </w:rPr>
        <w:t>个工作日内，将政府采购合同在省级以上人民政府财政部门指定的媒体上公告，但政府采购合同中涉及国家秘密、商业秘密的内容除外。</w:t>
      </w:r>
    </w:p>
    <w:p w14:paraId="143DE3D5" w14:textId="77777777" w:rsidR="009749BC" w:rsidRPr="006A07E6" w:rsidRDefault="004B4DF6">
      <w:pPr>
        <w:spacing w:before="120" w:line="320" w:lineRule="atLeast"/>
        <w:ind w:firstLineChars="200" w:firstLine="420"/>
        <w:rPr>
          <w:rFonts w:ascii="Arial" w:hAnsi="Arial" w:cs="Arial"/>
          <w:szCs w:val="21"/>
        </w:rPr>
      </w:pPr>
      <w:bookmarkStart w:id="104" w:name="_Hlk155171014"/>
      <w:r w:rsidRPr="006A07E6">
        <w:rPr>
          <w:rFonts w:ascii="Arial" w:hAnsi="Arial" w:cs="Arial"/>
          <w:szCs w:val="21"/>
        </w:rPr>
        <w:t xml:space="preserve">7.3.3 </w:t>
      </w:r>
      <w:r w:rsidRPr="006A07E6">
        <w:rPr>
          <w:rFonts w:ascii="Arial" w:hAnsi="Arial" w:cs="Arial"/>
          <w:szCs w:val="21"/>
        </w:rPr>
        <w:t>政府采购合同双方不得擅自变更合同，依照政府采购法确需变更政府采购合同内容的，采购人应当自合同变更之日起</w:t>
      </w:r>
      <w:r w:rsidRPr="006A07E6">
        <w:rPr>
          <w:rFonts w:ascii="Arial" w:hAnsi="Arial" w:cs="Arial"/>
          <w:szCs w:val="21"/>
        </w:rPr>
        <w:t>2</w:t>
      </w:r>
      <w:r w:rsidRPr="006A07E6">
        <w:rPr>
          <w:rFonts w:ascii="Arial" w:hAnsi="Arial" w:cs="Arial"/>
          <w:szCs w:val="21"/>
        </w:rPr>
        <w:t>个工作日内在省级以上财政部门指定的媒体上发布政府采购合同变更公告，但涉及国家秘密、商业秘密的信息和其他依法不得公开的信息除外。</w:t>
      </w:r>
    </w:p>
    <w:bookmarkEnd w:id="103"/>
    <w:bookmarkEnd w:id="104"/>
    <w:p w14:paraId="255A2F8F" w14:textId="77777777" w:rsidR="009749BC" w:rsidRPr="006A07E6" w:rsidRDefault="004B4DF6">
      <w:pPr>
        <w:spacing w:before="120" w:line="320" w:lineRule="atLeast"/>
        <w:ind w:firstLineChars="200" w:firstLine="422"/>
        <w:outlineLvl w:val="2"/>
        <w:rPr>
          <w:rFonts w:ascii="Arial" w:hAnsi="Arial" w:cs="Arial"/>
          <w:b/>
          <w:bCs/>
          <w:kern w:val="0"/>
          <w:szCs w:val="21"/>
        </w:rPr>
      </w:pPr>
      <w:r w:rsidRPr="006A07E6">
        <w:rPr>
          <w:rFonts w:ascii="Arial" w:hAnsi="Arial" w:cs="Arial"/>
          <w:b/>
          <w:bCs/>
          <w:kern w:val="0"/>
          <w:szCs w:val="21"/>
        </w:rPr>
        <w:t xml:space="preserve">7.4 </w:t>
      </w:r>
      <w:r w:rsidRPr="006A07E6">
        <w:rPr>
          <w:rFonts w:ascii="Arial" w:hAnsi="Arial" w:cs="Arial"/>
          <w:b/>
          <w:bCs/>
          <w:kern w:val="0"/>
          <w:szCs w:val="21"/>
        </w:rPr>
        <w:t>履行合同</w:t>
      </w:r>
    </w:p>
    <w:p w14:paraId="0FDF37E0" w14:textId="77777777" w:rsidR="009749BC" w:rsidRPr="006A07E6" w:rsidRDefault="004B4DF6">
      <w:pPr>
        <w:spacing w:before="120" w:line="320" w:lineRule="atLeast"/>
        <w:ind w:firstLineChars="200" w:firstLine="420"/>
        <w:rPr>
          <w:rFonts w:ascii="Arial" w:hAnsi="Arial" w:cs="Arial"/>
          <w:szCs w:val="21"/>
        </w:rPr>
      </w:pPr>
      <w:bookmarkStart w:id="105" w:name="_Hlk93421061"/>
      <w:r w:rsidRPr="006A07E6">
        <w:rPr>
          <w:rFonts w:ascii="Arial" w:hAnsi="Arial" w:cs="Arial"/>
          <w:szCs w:val="21"/>
        </w:rPr>
        <w:t>7.4.1</w:t>
      </w:r>
      <w:bookmarkStart w:id="106" w:name="_Toc217446070"/>
      <w:bookmarkStart w:id="107" w:name="_Toc308164814"/>
      <w:r w:rsidRPr="006A07E6">
        <w:rPr>
          <w:rFonts w:ascii="Arial" w:hAnsi="Arial" w:cs="Arial"/>
          <w:szCs w:val="21"/>
        </w:rPr>
        <w:t>采购人与中标人签订合同后，政府采购合同的履行、违约责任和解决争议的方法等适用《中华人民共和国民法典》。合同双方应严格执行合同条款，履行合同规定的义务，保证合同的顺利完成。双方均不得擅自变更、中止或者终止政府采购合同。</w:t>
      </w:r>
    </w:p>
    <w:bookmarkEnd w:id="105"/>
    <w:p w14:paraId="016F4553" w14:textId="77777777" w:rsidR="009749BC" w:rsidRPr="006A07E6" w:rsidRDefault="004B4DF6">
      <w:pPr>
        <w:spacing w:before="120" w:line="320" w:lineRule="atLeast"/>
        <w:ind w:firstLineChars="200" w:firstLine="422"/>
        <w:rPr>
          <w:rFonts w:ascii="Arial" w:hAnsi="Arial" w:cs="Arial"/>
          <w:b/>
          <w:bCs/>
          <w:kern w:val="0"/>
          <w:szCs w:val="21"/>
        </w:rPr>
      </w:pPr>
      <w:r w:rsidRPr="006A07E6">
        <w:rPr>
          <w:rFonts w:ascii="Arial" w:hAnsi="Arial" w:cs="Arial"/>
          <w:b/>
          <w:bCs/>
          <w:kern w:val="0"/>
          <w:szCs w:val="21"/>
        </w:rPr>
        <w:t>7.5</w:t>
      </w:r>
      <w:r w:rsidRPr="006A07E6">
        <w:rPr>
          <w:rFonts w:ascii="Arial" w:hAnsi="Arial" w:cs="Arial"/>
          <w:b/>
          <w:bCs/>
          <w:kern w:val="0"/>
          <w:szCs w:val="21"/>
        </w:rPr>
        <w:t>履约验收</w:t>
      </w:r>
      <w:bookmarkEnd w:id="106"/>
      <w:bookmarkEnd w:id="107"/>
    </w:p>
    <w:p w14:paraId="24C3366E" w14:textId="77777777" w:rsidR="009749BC" w:rsidRPr="006A07E6" w:rsidRDefault="004B4DF6">
      <w:pPr>
        <w:spacing w:before="120" w:line="320" w:lineRule="atLeast"/>
        <w:ind w:firstLineChars="200" w:firstLine="420"/>
        <w:rPr>
          <w:rFonts w:ascii="Arial" w:hAnsi="Arial" w:cs="Arial"/>
          <w:szCs w:val="21"/>
        </w:rPr>
      </w:pPr>
      <w:bookmarkStart w:id="108" w:name="_Hlk93421069"/>
      <w:r w:rsidRPr="006A07E6">
        <w:rPr>
          <w:rFonts w:ascii="Arial" w:hAnsi="Arial" w:cs="Arial"/>
          <w:szCs w:val="21"/>
        </w:rPr>
        <w:t>7.5.1</w:t>
      </w:r>
      <w:r w:rsidRPr="006A07E6">
        <w:rPr>
          <w:rFonts w:ascii="Arial" w:hAnsi="Arial" w:cs="Arial"/>
          <w:szCs w:val="21"/>
        </w:rPr>
        <w:t>采购人可以根据政府采购项目具体情况自行组织验收，或者委托政府采购代理机构、国家认可的质量检测机构开展采购项目履约验收工作。</w:t>
      </w:r>
    </w:p>
    <w:p w14:paraId="700BD30E"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7.5.2</w:t>
      </w:r>
      <w:r w:rsidRPr="006A07E6">
        <w:rPr>
          <w:rFonts w:ascii="Arial" w:hAnsi="Arial" w:cs="Arial"/>
          <w:szCs w:val="21"/>
        </w:rPr>
        <w:t>验收结果合格的，中标人可向采购人申请办理履约保证金（如有）的退</w:t>
      </w:r>
      <w:proofErr w:type="gramStart"/>
      <w:r w:rsidRPr="006A07E6">
        <w:rPr>
          <w:rFonts w:ascii="Arial" w:hAnsi="Arial" w:cs="Arial"/>
          <w:szCs w:val="21"/>
        </w:rPr>
        <w:t>付手</w:t>
      </w:r>
      <w:proofErr w:type="gramEnd"/>
      <w:r w:rsidRPr="006A07E6">
        <w:rPr>
          <w:rFonts w:ascii="Arial" w:hAnsi="Arial" w:cs="Arial"/>
          <w:szCs w:val="21"/>
        </w:rPr>
        <w:t>续；验收结果不合格的，履约保证金（如有）将不予退还，并按合同约定处理，还可能会报告本项目同级财政部门并按照政府采购法律法规及有关规定给予行政处罚或者以失信行为记入诚信档案。</w:t>
      </w:r>
    </w:p>
    <w:p w14:paraId="10ACB52A"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lastRenderedPageBreak/>
        <w:t>7.5.3</w:t>
      </w:r>
      <w:r w:rsidRPr="006A07E6">
        <w:rPr>
          <w:rFonts w:ascii="Arial" w:hAnsi="Arial" w:cs="Arial"/>
          <w:szCs w:val="21"/>
        </w:rPr>
        <w:t>采购合同项目完成验收后，采购人应当将验收原始记录、</w:t>
      </w:r>
      <w:proofErr w:type="gramStart"/>
      <w:r w:rsidRPr="006A07E6">
        <w:rPr>
          <w:rFonts w:ascii="Arial" w:hAnsi="Arial" w:cs="Arial"/>
          <w:szCs w:val="21"/>
        </w:rPr>
        <w:t>验收书</w:t>
      </w:r>
      <w:proofErr w:type="gramEnd"/>
      <w:r w:rsidRPr="006A07E6">
        <w:rPr>
          <w:rFonts w:ascii="Arial" w:hAnsi="Arial" w:cs="Arial"/>
          <w:szCs w:val="21"/>
        </w:rPr>
        <w:t>等资料作为该采购项目档案妥善保管，不得伪造、变造、隐匿或者销毁，验收资料保存期为采购结束之日起至少保存</w:t>
      </w:r>
      <w:r w:rsidRPr="006A07E6">
        <w:rPr>
          <w:rFonts w:ascii="Arial" w:hAnsi="Arial" w:cs="Arial"/>
          <w:szCs w:val="21"/>
        </w:rPr>
        <w:t>15</w:t>
      </w:r>
      <w:r w:rsidRPr="006A07E6">
        <w:rPr>
          <w:rFonts w:ascii="Arial" w:hAnsi="Arial" w:cs="Arial"/>
          <w:szCs w:val="21"/>
        </w:rPr>
        <w:t>年。</w:t>
      </w:r>
    </w:p>
    <w:p w14:paraId="4CAECBDF"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7.5.4</w:t>
      </w:r>
      <w:r w:rsidRPr="006A07E6">
        <w:rPr>
          <w:rFonts w:ascii="Arial" w:hAnsi="Arial" w:cs="Arial"/>
          <w:szCs w:val="21"/>
        </w:rPr>
        <w:t>本项目将严格按照本招标文件及合同有关规定进行合同履约验收。招标文件或合同未规定的按财政部关于进一步加强政府采购需求和履约验收管理的指导意见（财库〔</w:t>
      </w:r>
      <w:r w:rsidRPr="006A07E6">
        <w:rPr>
          <w:rFonts w:ascii="Arial" w:hAnsi="Arial" w:cs="Arial"/>
          <w:szCs w:val="21"/>
        </w:rPr>
        <w:t>2016</w:t>
      </w:r>
      <w:r w:rsidRPr="006A07E6">
        <w:rPr>
          <w:rFonts w:ascii="Arial" w:hAnsi="Arial" w:cs="Arial"/>
          <w:szCs w:val="21"/>
        </w:rPr>
        <w:t>〕</w:t>
      </w:r>
      <w:r w:rsidRPr="006A07E6">
        <w:rPr>
          <w:rFonts w:ascii="Arial" w:hAnsi="Arial" w:cs="Arial"/>
          <w:szCs w:val="21"/>
        </w:rPr>
        <w:t>205</w:t>
      </w:r>
      <w:r w:rsidRPr="006A07E6">
        <w:rPr>
          <w:rFonts w:ascii="Arial" w:hAnsi="Arial" w:cs="Arial"/>
          <w:szCs w:val="21"/>
        </w:rPr>
        <w:t>号）以及《广西壮族自治区政府采购项目履约验收管理办法》（桂财采〔</w:t>
      </w:r>
      <w:r w:rsidRPr="006A07E6">
        <w:rPr>
          <w:rFonts w:ascii="Arial" w:hAnsi="Arial" w:cs="Arial"/>
          <w:szCs w:val="21"/>
        </w:rPr>
        <w:t>2015</w:t>
      </w:r>
      <w:r w:rsidRPr="006A07E6">
        <w:rPr>
          <w:rFonts w:ascii="Arial" w:hAnsi="Arial" w:cs="Arial"/>
          <w:szCs w:val="21"/>
        </w:rPr>
        <w:t>〕</w:t>
      </w:r>
      <w:r w:rsidRPr="006A07E6">
        <w:rPr>
          <w:rFonts w:ascii="Arial" w:hAnsi="Arial" w:cs="Arial"/>
          <w:szCs w:val="21"/>
        </w:rPr>
        <w:t>22</w:t>
      </w:r>
      <w:r w:rsidRPr="006A07E6">
        <w:rPr>
          <w:rFonts w:ascii="Arial" w:hAnsi="Arial" w:cs="Arial"/>
          <w:szCs w:val="21"/>
        </w:rPr>
        <w:t>号）的规定执行。</w:t>
      </w:r>
    </w:p>
    <w:p w14:paraId="68D00C04" w14:textId="77777777" w:rsidR="009749BC" w:rsidRPr="006A07E6" w:rsidRDefault="004B4DF6">
      <w:pPr>
        <w:spacing w:before="120" w:line="320" w:lineRule="atLeast"/>
        <w:ind w:leftChars="1" w:left="2" w:firstLineChars="200" w:firstLine="422"/>
        <w:outlineLvl w:val="1"/>
        <w:rPr>
          <w:rFonts w:ascii="Arial" w:hAnsi="Arial" w:cs="Arial"/>
          <w:b/>
          <w:bCs/>
          <w:kern w:val="0"/>
          <w:szCs w:val="21"/>
        </w:rPr>
      </w:pPr>
      <w:bookmarkStart w:id="109" w:name="_Toc254970533"/>
      <w:bookmarkStart w:id="110" w:name="_Toc254970674"/>
      <w:bookmarkEnd w:id="108"/>
      <w:r w:rsidRPr="006A07E6">
        <w:rPr>
          <w:rFonts w:ascii="Arial" w:hAnsi="Arial" w:cs="Arial"/>
          <w:b/>
          <w:bCs/>
          <w:kern w:val="0"/>
          <w:szCs w:val="21"/>
        </w:rPr>
        <w:t>8</w:t>
      </w:r>
      <w:r w:rsidRPr="006A07E6">
        <w:rPr>
          <w:rFonts w:ascii="Arial" w:hAnsi="Arial" w:cs="Arial"/>
          <w:b/>
          <w:bCs/>
          <w:kern w:val="0"/>
          <w:szCs w:val="21"/>
        </w:rPr>
        <w:t>．质疑和投诉</w:t>
      </w:r>
      <w:bookmarkEnd w:id="109"/>
      <w:bookmarkEnd w:id="110"/>
    </w:p>
    <w:p w14:paraId="1069E5C6" w14:textId="77777777" w:rsidR="009749BC" w:rsidRPr="006A07E6" w:rsidRDefault="004B4DF6">
      <w:pPr>
        <w:spacing w:before="120" w:line="320" w:lineRule="atLeast"/>
        <w:ind w:firstLineChars="200" w:firstLine="422"/>
        <w:outlineLvl w:val="2"/>
        <w:rPr>
          <w:rFonts w:ascii="Arial" w:hAnsi="Arial" w:cs="Arial"/>
          <w:b/>
          <w:bCs/>
          <w:kern w:val="0"/>
          <w:szCs w:val="21"/>
        </w:rPr>
      </w:pPr>
      <w:r w:rsidRPr="006A07E6">
        <w:rPr>
          <w:rFonts w:ascii="Arial" w:hAnsi="Arial" w:cs="Arial"/>
          <w:b/>
          <w:bCs/>
          <w:kern w:val="0"/>
          <w:szCs w:val="21"/>
        </w:rPr>
        <w:t>8.1</w:t>
      </w:r>
      <w:r w:rsidRPr="006A07E6">
        <w:rPr>
          <w:rFonts w:ascii="Arial" w:hAnsi="Arial" w:cs="Arial"/>
          <w:b/>
          <w:bCs/>
          <w:kern w:val="0"/>
          <w:szCs w:val="21"/>
        </w:rPr>
        <w:t>质疑</w:t>
      </w:r>
    </w:p>
    <w:p w14:paraId="49A09B1F"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8.1.1</w:t>
      </w:r>
      <w:r w:rsidRPr="006A07E6">
        <w:rPr>
          <w:rFonts w:ascii="Arial" w:hAnsi="Arial" w:cs="Arial"/>
          <w:szCs w:val="21"/>
        </w:rPr>
        <w:t>质疑内容、时限</w:t>
      </w:r>
    </w:p>
    <w:p w14:paraId="316BC4F6"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w:t>
      </w:r>
      <w:r w:rsidRPr="006A07E6">
        <w:rPr>
          <w:rFonts w:ascii="Arial" w:hAnsi="Arial" w:cs="Arial"/>
          <w:szCs w:val="21"/>
        </w:rPr>
        <w:t>1</w:t>
      </w:r>
      <w:r w:rsidRPr="006A07E6">
        <w:rPr>
          <w:rFonts w:ascii="Arial" w:hAnsi="Arial" w:cs="Arial"/>
          <w:szCs w:val="21"/>
        </w:rPr>
        <w:t>）供应商对政府采购活动有疑问的，可以向采购人或采购代理机构提出询问。采购人或者采购代理机构应当在</w:t>
      </w:r>
      <w:r w:rsidRPr="006A07E6">
        <w:rPr>
          <w:rFonts w:ascii="Arial" w:hAnsi="Arial" w:cs="Arial"/>
          <w:szCs w:val="21"/>
        </w:rPr>
        <w:t>3</w:t>
      </w:r>
      <w:r w:rsidRPr="006A07E6">
        <w:rPr>
          <w:rFonts w:ascii="Arial" w:hAnsi="Arial" w:cs="Arial"/>
          <w:szCs w:val="21"/>
        </w:rPr>
        <w:t>个工作日内对供应</w:t>
      </w:r>
      <w:proofErr w:type="gramStart"/>
      <w:r w:rsidRPr="006A07E6">
        <w:rPr>
          <w:rFonts w:ascii="Arial" w:hAnsi="Arial" w:cs="Arial"/>
          <w:szCs w:val="21"/>
        </w:rPr>
        <w:t>商依法</w:t>
      </w:r>
      <w:proofErr w:type="gramEnd"/>
      <w:r w:rsidRPr="006A07E6">
        <w:rPr>
          <w:rFonts w:ascii="Arial" w:hAnsi="Arial" w:cs="Arial"/>
          <w:szCs w:val="21"/>
        </w:rPr>
        <w:t>提出的询问</w:t>
      </w:r>
      <w:proofErr w:type="gramStart"/>
      <w:r w:rsidRPr="006A07E6">
        <w:rPr>
          <w:rFonts w:ascii="Arial" w:hAnsi="Arial" w:cs="Arial"/>
          <w:szCs w:val="21"/>
        </w:rPr>
        <w:t>作出</w:t>
      </w:r>
      <w:proofErr w:type="gramEnd"/>
      <w:r w:rsidRPr="006A07E6">
        <w:rPr>
          <w:rFonts w:ascii="Arial" w:hAnsi="Arial" w:cs="Arial"/>
          <w:szCs w:val="21"/>
        </w:rPr>
        <w:t>答复。</w:t>
      </w:r>
    </w:p>
    <w:p w14:paraId="0E6FDCE6"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w:t>
      </w:r>
      <w:r w:rsidRPr="006A07E6">
        <w:rPr>
          <w:rFonts w:ascii="Arial" w:hAnsi="Arial" w:cs="Arial"/>
          <w:szCs w:val="21"/>
        </w:rPr>
        <w:t>2</w:t>
      </w:r>
      <w:r w:rsidRPr="006A07E6">
        <w:rPr>
          <w:rFonts w:ascii="Arial" w:hAnsi="Arial" w:cs="Arial"/>
          <w:szCs w:val="21"/>
        </w:rPr>
        <w:t>）供应商为认为招标文件、采购过程、中标或者成交结果使自己的权益受到损害的，可以在知道或者应知其权益受到损害之日起</w:t>
      </w:r>
      <w:r w:rsidRPr="006A07E6">
        <w:rPr>
          <w:rFonts w:ascii="Arial" w:hAnsi="Arial" w:cs="Arial"/>
          <w:szCs w:val="21"/>
        </w:rPr>
        <w:t>7</w:t>
      </w:r>
      <w:r w:rsidRPr="006A07E6">
        <w:rPr>
          <w:rFonts w:ascii="Arial" w:hAnsi="Arial" w:cs="Arial"/>
          <w:szCs w:val="21"/>
        </w:rPr>
        <w:t>个工作日内向采购人或采购代理机构提出质疑。采购人或采购代理机构在收到供应商书面质疑后</w:t>
      </w:r>
      <w:r w:rsidRPr="006A07E6">
        <w:rPr>
          <w:rFonts w:ascii="Arial" w:hAnsi="Arial" w:cs="Arial"/>
          <w:szCs w:val="21"/>
        </w:rPr>
        <w:t>7</w:t>
      </w:r>
      <w:r w:rsidRPr="006A07E6">
        <w:rPr>
          <w:rFonts w:ascii="Arial" w:hAnsi="Arial" w:cs="Arial"/>
          <w:szCs w:val="21"/>
        </w:rPr>
        <w:t>个工作日内，对质疑内容</w:t>
      </w:r>
      <w:proofErr w:type="gramStart"/>
      <w:r w:rsidRPr="006A07E6">
        <w:rPr>
          <w:rFonts w:ascii="Arial" w:hAnsi="Arial" w:cs="Arial"/>
          <w:szCs w:val="21"/>
        </w:rPr>
        <w:t>作出</w:t>
      </w:r>
      <w:proofErr w:type="gramEnd"/>
      <w:r w:rsidRPr="006A07E6">
        <w:rPr>
          <w:rFonts w:ascii="Arial" w:hAnsi="Arial" w:cs="Arial"/>
          <w:szCs w:val="21"/>
        </w:rPr>
        <w:t>答复。</w:t>
      </w:r>
    </w:p>
    <w:p w14:paraId="747A1AA0"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8.1.2</w:t>
      </w:r>
      <w:r w:rsidRPr="006A07E6">
        <w:rPr>
          <w:rFonts w:ascii="Arial" w:hAnsi="Arial" w:cs="Arial"/>
          <w:szCs w:val="21"/>
        </w:rPr>
        <w:t>质疑形式</w:t>
      </w:r>
    </w:p>
    <w:p w14:paraId="0B5C5960"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质疑应当采用供应商须知前附表所规定的形式，</w:t>
      </w:r>
      <w:proofErr w:type="gramStart"/>
      <w:r w:rsidRPr="006A07E6">
        <w:rPr>
          <w:rFonts w:ascii="Arial" w:hAnsi="Arial" w:cs="Arial"/>
          <w:szCs w:val="21"/>
        </w:rPr>
        <w:t>质疑书</w:t>
      </w:r>
      <w:proofErr w:type="gramEnd"/>
      <w:r w:rsidRPr="006A07E6">
        <w:rPr>
          <w:rFonts w:ascii="Arial" w:hAnsi="Arial" w:cs="Arial"/>
          <w:szCs w:val="21"/>
        </w:rPr>
        <w:t>应明确阐述招标文件、采购过程或中标结果中使自己合法权益受到损害的实质性内容，提供相关事实、依据和证据及其来源或线索，便于有关单位调查、答复和处理。</w:t>
      </w:r>
    </w:p>
    <w:p w14:paraId="70DD650E"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8.1.3</w:t>
      </w:r>
      <w:r w:rsidRPr="006A07E6">
        <w:rPr>
          <w:rFonts w:ascii="Arial" w:hAnsi="Arial" w:cs="Arial"/>
        </w:rPr>
        <w:t xml:space="preserve"> </w:t>
      </w:r>
      <w:r w:rsidRPr="006A07E6">
        <w:rPr>
          <w:rFonts w:ascii="Arial" w:hAnsi="Arial" w:cs="Arial"/>
          <w:szCs w:val="21"/>
        </w:rPr>
        <w:t>供应商提出质疑应当提交质疑函和必要的证明材料。质疑</w:t>
      </w:r>
      <w:proofErr w:type="gramStart"/>
      <w:r w:rsidRPr="006A07E6">
        <w:rPr>
          <w:rFonts w:ascii="Arial" w:hAnsi="Arial" w:cs="Arial"/>
          <w:szCs w:val="21"/>
        </w:rPr>
        <w:t>函应当</w:t>
      </w:r>
      <w:proofErr w:type="gramEnd"/>
      <w:r w:rsidRPr="006A07E6">
        <w:rPr>
          <w:rFonts w:ascii="Arial" w:hAnsi="Arial" w:cs="Arial"/>
          <w:szCs w:val="21"/>
        </w:rPr>
        <w:t>包括下列内容：</w:t>
      </w:r>
    </w:p>
    <w:p w14:paraId="787AB83A"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w:t>
      </w:r>
      <w:r w:rsidRPr="006A07E6">
        <w:rPr>
          <w:rFonts w:ascii="Arial" w:hAnsi="Arial" w:cs="Arial"/>
          <w:szCs w:val="21"/>
        </w:rPr>
        <w:t>1</w:t>
      </w:r>
      <w:r w:rsidRPr="006A07E6">
        <w:rPr>
          <w:rFonts w:ascii="Arial" w:hAnsi="Arial" w:cs="Arial"/>
          <w:szCs w:val="21"/>
        </w:rPr>
        <w:t>）</w:t>
      </w:r>
      <w:r w:rsidRPr="006A07E6">
        <w:rPr>
          <w:rFonts w:ascii="Arial" w:hAnsi="Arial" w:cs="Arial"/>
          <w:szCs w:val="21"/>
        </w:rPr>
        <w:tab/>
      </w:r>
      <w:r w:rsidRPr="006A07E6">
        <w:rPr>
          <w:rFonts w:ascii="Arial" w:hAnsi="Arial" w:cs="Arial"/>
          <w:szCs w:val="21"/>
        </w:rPr>
        <w:t>供应商的姓名或者名称、地址、邮编、联系人及联系电话；</w:t>
      </w:r>
    </w:p>
    <w:p w14:paraId="16FA89E0"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w:t>
      </w:r>
      <w:r w:rsidRPr="006A07E6">
        <w:rPr>
          <w:rFonts w:ascii="Arial" w:hAnsi="Arial" w:cs="Arial"/>
          <w:szCs w:val="21"/>
        </w:rPr>
        <w:t>2</w:t>
      </w:r>
      <w:r w:rsidRPr="006A07E6">
        <w:rPr>
          <w:rFonts w:ascii="Arial" w:hAnsi="Arial" w:cs="Arial"/>
          <w:szCs w:val="21"/>
        </w:rPr>
        <w:t>）</w:t>
      </w:r>
      <w:r w:rsidRPr="006A07E6">
        <w:rPr>
          <w:rFonts w:ascii="Arial" w:hAnsi="Arial" w:cs="Arial"/>
          <w:szCs w:val="21"/>
        </w:rPr>
        <w:tab/>
      </w:r>
      <w:r w:rsidRPr="006A07E6">
        <w:rPr>
          <w:rFonts w:ascii="Arial" w:hAnsi="Arial" w:cs="Arial"/>
          <w:szCs w:val="21"/>
        </w:rPr>
        <w:t>质疑项目的名称、编号；</w:t>
      </w:r>
    </w:p>
    <w:p w14:paraId="24881325"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w:t>
      </w:r>
      <w:r w:rsidRPr="006A07E6">
        <w:rPr>
          <w:rFonts w:ascii="Arial" w:hAnsi="Arial" w:cs="Arial"/>
          <w:szCs w:val="21"/>
        </w:rPr>
        <w:t>3</w:t>
      </w:r>
      <w:r w:rsidRPr="006A07E6">
        <w:rPr>
          <w:rFonts w:ascii="Arial" w:hAnsi="Arial" w:cs="Arial"/>
          <w:szCs w:val="21"/>
        </w:rPr>
        <w:t>）</w:t>
      </w:r>
      <w:r w:rsidRPr="006A07E6">
        <w:rPr>
          <w:rFonts w:ascii="Arial" w:hAnsi="Arial" w:cs="Arial"/>
          <w:szCs w:val="21"/>
        </w:rPr>
        <w:tab/>
      </w:r>
      <w:r w:rsidRPr="006A07E6">
        <w:rPr>
          <w:rFonts w:ascii="Arial" w:hAnsi="Arial" w:cs="Arial"/>
          <w:szCs w:val="21"/>
        </w:rPr>
        <w:t>具体、明确的质疑事项和与质疑事项相关的请求；</w:t>
      </w:r>
    </w:p>
    <w:p w14:paraId="135331D5"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w:t>
      </w:r>
      <w:r w:rsidRPr="006A07E6">
        <w:rPr>
          <w:rFonts w:ascii="Arial" w:hAnsi="Arial" w:cs="Arial"/>
          <w:szCs w:val="21"/>
        </w:rPr>
        <w:t>4</w:t>
      </w:r>
      <w:r w:rsidRPr="006A07E6">
        <w:rPr>
          <w:rFonts w:ascii="Arial" w:hAnsi="Arial" w:cs="Arial"/>
          <w:szCs w:val="21"/>
        </w:rPr>
        <w:t>）</w:t>
      </w:r>
      <w:r w:rsidRPr="006A07E6">
        <w:rPr>
          <w:rFonts w:ascii="Arial" w:hAnsi="Arial" w:cs="Arial"/>
          <w:szCs w:val="21"/>
        </w:rPr>
        <w:tab/>
      </w:r>
      <w:r w:rsidRPr="006A07E6">
        <w:rPr>
          <w:rFonts w:ascii="Arial" w:hAnsi="Arial" w:cs="Arial"/>
          <w:szCs w:val="21"/>
        </w:rPr>
        <w:t>事实依据；</w:t>
      </w:r>
    </w:p>
    <w:p w14:paraId="79AB857A"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w:t>
      </w:r>
      <w:r w:rsidRPr="006A07E6">
        <w:rPr>
          <w:rFonts w:ascii="Arial" w:hAnsi="Arial" w:cs="Arial"/>
          <w:szCs w:val="21"/>
        </w:rPr>
        <w:t>5</w:t>
      </w:r>
      <w:r w:rsidRPr="006A07E6">
        <w:rPr>
          <w:rFonts w:ascii="Arial" w:hAnsi="Arial" w:cs="Arial"/>
          <w:szCs w:val="21"/>
        </w:rPr>
        <w:t>）</w:t>
      </w:r>
      <w:r w:rsidRPr="006A07E6">
        <w:rPr>
          <w:rFonts w:ascii="Arial" w:hAnsi="Arial" w:cs="Arial"/>
          <w:szCs w:val="21"/>
        </w:rPr>
        <w:tab/>
      </w:r>
      <w:r w:rsidRPr="006A07E6">
        <w:rPr>
          <w:rFonts w:ascii="Arial" w:hAnsi="Arial" w:cs="Arial"/>
          <w:szCs w:val="21"/>
        </w:rPr>
        <w:t>必要的法律依据；</w:t>
      </w:r>
    </w:p>
    <w:p w14:paraId="442C9600"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w:t>
      </w:r>
      <w:r w:rsidRPr="006A07E6">
        <w:rPr>
          <w:rFonts w:ascii="Arial" w:hAnsi="Arial" w:cs="Arial"/>
          <w:szCs w:val="21"/>
        </w:rPr>
        <w:t>6</w:t>
      </w:r>
      <w:r w:rsidRPr="006A07E6">
        <w:rPr>
          <w:rFonts w:ascii="Arial" w:hAnsi="Arial" w:cs="Arial"/>
          <w:szCs w:val="21"/>
        </w:rPr>
        <w:t>）</w:t>
      </w:r>
      <w:r w:rsidRPr="006A07E6">
        <w:rPr>
          <w:rFonts w:ascii="Arial" w:hAnsi="Arial" w:cs="Arial"/>
          <w:szCs w:val="21"/>
        </w:rPr>
        <w:tab/>
      </w:r>
      <w:r w:rsidRPr="006A07E6">
        <w:rPr>
          <w:rFonts w:ascii="Arial" w:hAnsi="Arial" w:cs="Arial"/>
          <w:szCs w:val="21"/>
        </w:rPr>
        <w:t>提出质疑的日期。</w:t>
      </w:r>
    </w:p>
    <w:p w14:paraId="7D83616D"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供应商为自然人的，应当由本人签字；供应商为法人或者其他组织的，应当由法定代表人、主要负责人，或者其授权代表签字或者盖章，并加盖公章。</w:t>
      </w:r>
      <w:r w:rsidRPr="006A07E6">
        <w:rPr>
          <w:rFonts w:ascii="Arial" w:hAnsi="Arial" w:cs="Arial"/>
          <w:szCs w:val="21"/>
        </w:rPr>
        <w:t xml:space="preserve"> </w:t>
      </w:r>
    </w:p>
    <w:p w14:paraId="343D943A" w14:textId="77777777" w:rsidR="009749BC" w:rsidRPr="006A07E6" w:rsidRDefault="004B4DF6">
      <w:pPr>
        <w:spacing w:before="120" w:line="320" w:lineRule="atLeast"/>
        <w:ind w:firstLineChars="200" w:firstLine="422"/>
        <w:outlineLvl w:val="2"/>
        <w:rPr>
          <w:rFonts w:ascii="Arial" w:hAnsi="Arial" w:cs="Arial"/>
          <w:b/>
          <w:bCs/>
          <w:kern w:val="0"/>
          <w:szCs w:val="21"/>
        </w:rPr>
      </w:pPr>
      <w:r w:rsidRPr="006A07E6">
        <w:rPr>
          <w:rFonts w:ascii="Arial" w:hAnsi="Arial" w:cs="Arial"/>
          <w:b/>
          <w:bCs/>
          <w:kern w:val="0"/>
          <w:szCs w:val="21"/>
        </w:rPr>
        <w:t>8.2</w:t>
      </w:r>
      <w:r w:rsidRPr="006A07E6">
        <w:rPr>
          <w:rFonts w:ascii="Arial" w:hAnsi="Arial" w:cs="Arial"/>
          <w:b/>
          <w:bCs/>
          <w:kern w:val="0"/>
          <w:szCs w:val="21"/>
        </w:rPr>
        <w:t>投诉</w:t>
      </w:r>
    </w:p>
    <w:p w14:paraId="396C31D6"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8.2.1</w:t>
      </w:r>
      <w:r w:rsidRPr="006A07E6">
        <w:rPr>
          <w:rFonts w:ascii="Arial" w:hAnsi="Arial" w:cs="Arial"/>
          <w:szCs w:val="21"/>
        </w:rPr>
        <w:t>供应商对采购人、采购代理机构的答复不满意，或者采购人、采购代理机构未在规定时间内答复的，可在答复期满后</w:t>
      </w:r>
      <w:r w:rsidRPr="006A07E6">
        <w:rPr>
          <w:rFonts w:ascii="Arial" w:hAnsi="Arial" w:cs="Arial"/>
          <w:szCs w:val="21"/>
        </w:rPr>
        <w:t>15</w:t>
      </w:r>
      <w:r w:rsidRPr="006A07E6">
        <w:rPr>
          <w:rFonts w:ascii="Arial" w:hAnsi="Arial" w:cs="Arial"/>
          <w:szCs w:val="21"/>
        </w:rPr>
        <w:t>个工作日内按有关规定，向同级财政部门投诉。</w:t>
      </w:r>
    </w:p>
    <w:p w14:paraId="06C0C480"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8.2.2</w:t>
      </w:r>
      <w:r w:rsidRPr="006A07E6">
        <w:rPr>
          <w:rFonts w:ascii="Arial" w:hAnsi="Arial" w:cs="Arial"/>
          <w:szCs w:val="21"/>
        </w:rPr>
        <w:t>投诉书应使用财政部发布的政府采购供应投诉书范本，并应按照</w:t>
      </w:r>
      <w:r w:rsidRPr="006A07E6">
        <w:rPr>
          <w:rFonts w:ascii="Arial" w:hAnsi="Arial" w:cs="Arial"/>
          <w:szCs w:val="21"/>
        </w:rPr>
        <w:t>“</w:t>
      </w:r>
      <w:r w:rsidRPr="006A07E6">
        <w:rPr>
          <w:rFonts w:ascii="Arial" w:hAnsi="Arial" w:cs="Arial"/>
          <w:szCs w:val="21"/>
        </w:rPr>
        <w:t>投诉书制作说明</w:t>
      </w:r>
      <w:r w:rsidRPr="006A07E6">
        <w:rPr>
          <w:rFonts w:ascii="Arial" w:hAnsi="Arial" w:cs="Arial"/>
          <w:szCs w:val="21"/>
        </w:rPr>
        <w:t>”</w:t>
      </w:r>
      <w:r w:rsidRPr="006A07E6">
        <w:rPr>
          <w:rFonts w:ascii="Arial" w:hAnsi="Arial" w:cs="Arial"/>
          <w:szCs w:val="21"/>
        </w:rPr>
        <w:t>进行编写。</w:t>
      </w:r>
    </w:p>
    <w:p w14:paraId="2C3F093D" w14:textId="77777777" w:rsidR="009749BC" w:rsidRPr="006A07E6" w:rsidRDefault="004B4DF6">
      <w:pPr>
        <w:spacing w:before="120" w:line="320" w:lineRule="atLeast"/>
        <w:ind w:leftChars="1" w:left="2" w:firstLineChars="200" w:firstLine="422"/>
        <w:outlineLvl w:val="1"/>
        <w:rPr>
          <w:rFonts w:ascii="Arial" w:hAnsi="Arial" w:cs="Arial"/>
          <w:b/>
          <w:bCs/>
          <w:kern w:val="0"/>
          <w:szCs w:val="21"/>
        </w:rPr>
      </w:pPr>
      <w:r w:rsidRPr="006A07E6">
        <w:rPr>
          <w:rFonts w:ascii="Arial" w:hAnsi="Arial" w:cs="Arial"/>
          <w:b/>
          <w:bCs/>
          <w:kern w:val="0"/>
          <w:szCs w:val="21"/>
        </w:rPr>
        <w:t>9</w:t>
      </w:r>
      <w:r w:rsidRPr="006A07E6">
        <w:rPr>
          <w:rFonts w:ascii="Arial" w:hAnsi="Arial" w:cs="Arial"/>
          <w:b/>
          <w:bCs/>
          <w:kern w:val="0"/>
          <w:szCs w:val="21"/>
        </w:rPr>
        <w:t>．其他事项</w:t>
      </w:r>
    </w:p>
    <w:p w14:paraId="09523F7B" w14:textId="77777777" w:rsidR="009749BC" w:rsidRPr="006A07E6" w:rsidRDefault="004B4DF6">
      <w:pPr>
        <w:spacing w:before="120" w:line="320" w:lineRule="atLeast"/>
        <w:ind w:leftChars="1" w:left="2" w:firstLineChars="200" w:firstLine="420"/>
        <w:rPr>
          <w:rFonts w:ascii="Arial" w:hAnsi="Arial" w:cs="Arial"/>
          <w:szCs w:val="21"/>
        </w:rPr>
      </w:pPr>
      <w:r w:rsidRPr="006A07E6">
        <w:rPr>
          <w:rFonts w:ascii="Arial" w:hAnsi="Arial" w:cs="Arial"/>
          <w:szCs w:val="21"/>
        </w:rPr>
        <w:lastRenderedPageBreak/>
        <w:t>9.1</w:t>
      </w:r>
      <w:r w:rsidRPr="006A07E6">
        <w:rPr>
          <w:rFonts w:ascii="Arial" w:hAnsi="Arial" w:cs="Arial"/>
          <w:szCs w:val="21"/>
        </w:rPr>
        <w:t>代理服务收费由采购代理机构向中标人收取。签订合同前，中标人应向采购代理机构一次付清代理服务费。</w:t>
      </w:r>
    </w:p>
    <w:p w14:paraId="335A0EC0" w14:textId="77777777" w:rsidR="009749BC" w:rsidRPr="006A07E6" w:rsidRDefault="004B4DF6">
      <w:pPr>
        <w:spacing w:before="120" w:line="320" w:lineRule="atLeast"/>
        <w:ind w:leftChars="1" w:left="2" w:firstLineChars="200" w:firstLine="420"/>
        <w:rPr>
          <w:rFonts w:ascii="Arial" w:hAnsi="Arial" w:cs="Arial"/>
          <w:szCs w:val="21"/>
        </w:rPr>
      </w:pPr>
      <w:r w:rsidRPr="006A07E6">
        <w:rPr>
          <w:rFonts w:ascii="Arial" w:hAnsi="Arial" w:cs="Arial"/>
          <w:szCs w:val="21"/>
        </w:rPr>
        <w:t>9.2</w:t>
      </w:r>
      <w:r w:rsidRPr="006A07E6">
        <w:rPr>
          <w:rFonts w:ascii="Arial" w:hAnsi="Arial" w:cs="Arial"/>
          <w:szCs w:val="21"/>
        </w:rPr>
        <w:t>电子交易活动的中止。采购过程中出现以下情形，导致电子交易平台无法正常运行，或者无法保证电子交易的公平、公正和安全时，采购机构可中止电子交易活动：</w:t>
      </w:r>
    </w:p>
    <w:p w14:paraId="20F4B704" w14:textId="77777777" w:rsidR="009749BC" w:rsidRPr="006A07E6" w:rsidRDefault="004B4DF6">
      <w:pPr>
        <w:spacing w:before="120" w:line="276" w:lineRule="auto"/>
        <w:ind w:firstLineChars="200" w:firstLine="420"/>
        <w:rPr>
          <w:rFonts w:ascii="Arial" w:hAnsi="Arial" w:cs="Arial"/>
          <w:szCs w:val="21"/>
        </w:rPr>
      </w:pPr>
      <w:r w:rsidRPr="006A07E6">
        <w:rPr>
          <w:rFonts w:ascii="Arial" w:hAnsi="Arial" w:cs="Arial"/>
          <w:szCs w:val="21"/>
        </w:rPr>
        <w:t>（</w:t>
      </w:r>
      <w:r w:rsidRPr="006A07E6">
        <w:rPr>
          <w:rFonts w:ascii="Arial" w:hAnsi="Arial" w:cs="Arial"/>
          <w:szCs w:val="21"/>
        </w:rPr>
        <w:t>1</w:t>
      </w:r>
      <w:r w:rsidRPr="006A07E6">
        <w:rPr>
          <w:rFonts w:ascii="Arial" w:hAnsi="Arial" w:cs="Arial"/>
          <w:szCs w:val="21"/>
        </w:rPr>
        <w:t>）电子交易平台发生故障而无法登录访问的；</w:t>
      </w:r>
      <w:r w:rsidRPr="006A07E6">
        <w:rPr>
          <w:rFonts w:ascii="Arial" w:hAnsi="Arial" w:cs="Arial"/>
          <w:szCs w:val="21"/>
        </w:rPr>
        <w:t xml:space="preserve"> </w:t>
      </w:r>
    </w:p>
    <w:p w14:paraId="671DD111" w14:textId="77777777" w:rsidR="009749BC" w:rsidRPr="006A07E6" w:rsidRDefault="004B4DF6">
      <w:pPr>
        <w:spacing w:before="120" w:line="276" w:lineRule="auto"/>
        <w:ind w:firstLineChars="200" w:firstLine="420"/>
        <w:rPr>
          <w:rFonts w:ascii="Arial" w:hAnsi="Arial" w:cs="Arial"/>
          <w:szCs w:val="21"/>
        </w:rPr>
      </w:pPr>
      <w:r w:rsidRPr="006A07E6">
        <w:rPr>
          <w:rFonts w:ascii="Arial" w:hAnsi="Arial" w:cs="Arial"/>
          <w:szCs w:val="21"/>
        </w:rPr>
        <w:t>（</w:t>
      </w:r>
      <w:r w:rsidRPr="006A07E6">
        <w:rPr>
          <w:rFonts w:ascii="Arial" w:hAnsi="Arial" w:cs="Arial"/>
          <w:szCs w:val="21"/>
        </w:rPr>
        <w:t>2</w:t>
      </w:r>
      <w:r w:rsidRPr="006A07E6">
        <w:rPr>
          <w:rFonts w:ascii="Arial" w:hAnsi="Arial" w:cs="Arial"/>
          <w:szCs w:val="21"/>
        </w:rPr>
        <w:t>）电子交易平台应用或数据库出现错误，不能进行正常操作的；</w:t>
      </w:r>
    </w:p>
    <w:p w14:paraId="7DEA775A" w14:textId="77777777" w:rsidR="009749BC" w:rsidRPr="006A07E6" w:rsidRDefault="004B4DF6">
      <w:pPr>
        <w:spacing w:before="120" w:line="276" w:lineRule="auto"/>
        <w:ind w:firstLineChars="200" w:firstLine="420"/>
        <w:rPr>
          <w:rFonts w:ascii="Arial" w:hAnsi="Arial" w:cs="Arial"/>
          <w:szCs w:val="21"/>
        </w:rPr>
      </w:pPr>
      <w:r w:rsidRPr="006A07E6">
        <w:rPr>
          <w:rFonts w:ascii="Arial" w:hAnsi="Arial" w:cs="Arial"/>
          <w:szCs w:val="21"/>
        </w:rPr>
        <w:t>（</w:t>
      </w:r>
      <w:r w:rsidRPr="006A07E6">
        <w:rPr>
          <w:rFonts w:ascii="Arial" w:hAnsi="Arial" w:cs="Arial"/>
          <w:szCs w:val="21"/>
        </w:rPr>
        <w:t>3</w:t>
      </w:r>
      <w:r w:rsidRPr="006A07E6">
        <w:rPr>
          <w:rFonts w:ascii="Arial" w:hAnsi="Arial" w:cs="Arial"/>
          <w:szCs w:val="21"/>
        </w:rPr>
        <w:t>）电子交易平台发现严重安全漏洞，有潜在泄密危险的；</w:t>
      </w:r>
    </w:p>
    <w:p w14:paraId="26F1B367" w14:textId="77777777" w:rsidR="009749BC" w:rsidRPr="006A07E6" w:rsidRDefault="004B4DF6">
      <w:pPr>
        <w:spacing w:before="120" w:line="276" w:lineRule="auto"/>
        <w:ind w:firstLineChars="200" w:firstLine="420"/>
        <w:rPr>
          <w:rFonts w:ascii="Arial" w:hAnsi="Arial" w:cs="Arial"/>
          <w:szCs w:val="21"/>
        </w:rPr>
      </w:pPr>
      <w:r w:rsidRPr="006A07E6">
        <w:rPr>
          <w:rFonts w:ascii="Arial" w:hAnsi="Arial" w:cs="Arial"/>
          <w:szCs w:val="21"/>
        </w:rPr>
        <w:t>（</w:t>
      </w:r>
      <w:r w:rsidRPr="006A07E6">
        <w:rPr>
          <w:rFonts w:ascii="Arial" w:hAnsi="Arial" w:cs="Arial"/>
          <w:szCs w:val="21"/>
        </w:rPr>
        <w:t>4</w:t>
      </w:r>
      <w:r w:rsidRPr="006A07E6">
        <w:rPr>
          <w:rFonts w:ascii="Arial" w:hAnsi="Arial" w:cs="Arial"/>
          <w:szCs w:val="21"/>
        </w:rPr>
        <w:t>）病毒发作导致不能进行正常操作的；</w:t>
      </w:r>
      <w:r w:rsidRPr="006A07E6">
        <w:rPr>
          <w:rFonts w:ascii="Arial" w:hAnsi="Arial" w:cs="Arial"/>
          <w:szCs w:val="21"/>
        </w:rPr>
        <w:t xml:space="preserve"> </w:t>
      </w:r>
    </w:p>
    <w:p w14:paraId="217C4C10" w14:textId="77777777" w:rsidR="009749BC" w:rsidRPr="006A07E6" w:rsidRDefault="004B4DF6">
      <w:pPr>
        <w:spacing w:before="120" w:line="276" w:lineRule="auto"/>
        <w:ind w:firstLineChars="200" w:firstLine="420"/>
        <w:rPr>
          <w:rFonts w:ascii="Arial" w:hAnsi="Arial" w:cs="Arial"/>
          <w:szCs w:val="21"/>
        </w:rPr>
      </w:pPr>
      <w:r w:rsidRPr="006A07E6">
        <w:rPr>
          <w:rFonts w:ascii="Arial" w:hAnsi="Arial" w:cs="Arial"/>
          <w:szCs w:val="21"/>
        </w:rPr>
        <w:t>（</w:t>
      </w:r>
      <w:r w:rsidRPr="006A07E6">
        <w:rPr>
          <w:rFonts w:ascii="Arial" w:hAnsi="Arial" w:cs="Arial"/>
          <w:szCs w:val="21"/>
        </w:rPr>
        <w:t>5</w:t>
      </w:r>
      <w:r w:rsidRPr="006A07E6">
        <w:rPr>
          <w:rFonts w:ascii="Arial" w:hAnsi="Arial" w:cs="Arial"/>
          <w:szCs w:val="21"/>
        </w:rPr>
        <w:t>）其他无法保证电子交易的公平、公正和安全的情况。</w:t>
      </w:r>
    </w:p>
    <w:p w14:paraId="387ECCE4" w14:textId="77777777" w:rsidR="009749BC" w:rsidRPr="006A07E6" w:rsidRDefault="004B4DF6">
      <w:pPr>
        <w:tabs>
          <w:tab w:val="left" w:pos="4820"/>
        </w:tabs>
        <w:spacing w:before="120" w:line="360" w:lineRule="auto"/>
        <w:ind w:firstLineChars="200" w:firstLine="420"/>
        <w:rPr>
          <w:rFonts w:ascii="Arial" w:hAnsi="Arial" w:cs="Arial"/>
          <w:szCs w:val="21"/>
        </w:rPr>
      </w:pPr>
      <w:r w:rsidRPr="006A07E6">
        <w:rPr>
          <w:rFonts w:ascii="Arial" w:hAnsi="Arial" w:cs="Arial"/>
          <w:szCs w:val="21"/>
        </w:rPr>
        <w:t>出现以上情形，不影响采购公平、公正性的，采购组织机构可以待上述情形消除后继续组织电子交易活动；影响或可能影响采购公平、公正性的，经采购代理机构确认后，应当重新采购。采购代理机构必须对原有的资料及信息</w:t>
      </w:r>
      <w:proofErr w:type="gramStart"/>
      <w:r w:rsidRPr="006A07E6">
        <w:rPr>
          <w:rFonts w:ascii="Arial" w:hAnsi="Arial" w:cs="Arial"/>
          <w:szCs w:val="21"/>
        </w:rPr>
        <w:t>作出</w:t>
      </w:r>
      <w:proofErr w:type="gramEnd"/>
      <w:r w:rsidRPr="006A07E6">
        <w:rPr>
          <w:rFonts w:ascii="Arial" w:hAnsi="Arial" w:cs="Arial"/>
          <w:szCs w:val="21"/>
        </w:rPr>
        <w:t>妥善保密处理，并报财政部门备案。</w:t>
      </w:r>
      <w:r w:rsidRPr="006A07E6">
        <w:rPr>
          <w:rFonts w:ascii="Arial" w:hAnsi="Arial" w:cs="Arial"/>
          <w:szCs w:val="21"/>
        </w:rPr>
        <w:t xml:space="preserve"> </w:t>
      </w:r>
    </w:p>
    <w:p w14:paraId="738720D0" w14:textId="77777777" w:rsidR="009749BC" w:rsidRPr="006A07E6" w:rsidRDefault="004B4DF6">
      <w:pPr>
        <w:spacing w:before="120" w:line="320" w:lineRule="atLeast"/>
        <w:ind w:leftChars="1" w:left="2" w:firstLineChars="200" w:firstLine="420"/>
        <w:rPr>
          <w:rFonts w:ascii="Arial" w:hAnsi="Arial" w:cs="Arial"/>
          <w:szCs w:val="21"/>
        </w:rPr>
      </w:pPr>
      <w:r w:rsidRPr="006A07E6">
        <w:rPr>
          <w:rFonts w:ascii="Arial" w:hAnsi="Arial" w:cs="Arial"/>
          <w:szCs w:val="21"/>
        </w:rPr>
        <w:t>9.3</w:t>
      </w:r>
      <w:r w:rsidRPr="006A07E6">
        <w:rPr>
          <w:rFonts w:ascii="Arial" w:hAnsi="Arial" w:cs="Arial"/>
          <w:szCs w:val="21"/>
        </w:rPr>
        <w:t>本项目的附件及图纸详见供应商须知前附表。</w:t>
      </w:r>
    </w:p>
    <w:p w14:paraId="2202D189" w14:textId="77777777" w:rsidR="009749BC" w:rsidRPr="006A07E6" w:rsidRDefault="004B4DF6">
      <w:pPr>
        <w:spacing w:before="120" w:line="320" w:lineRule="atLeast"/>
        <w:ind w:leftChars="1" w:left="2" w:firstLineChars="200" w:firstLine="420"/>
        <w:rPr>
          <w:rFonts w:ascii="Arial" w:hAnsi="Arial" w:cs="Arial"/>
          <w:szCs w:val="21"/>
        </w:rPr>
      </w:pPr>
      <w:r w:rsidRPr="006A07E6">
        <w:rPr>
          <w:rFonts w:ascii="Arial" w:hAnsi="Arial" w:cs="Arial"/>
          <w:szCs w:val="21"/>
        </w:rPr>
        <w:t>9.4</w:t>
      </w:r>
      <w:r w:rsidRPr="006A07E6">
        <w:rPr>
          <w:rFonts w:ascii="Arial" w:hAnsi="Arial" w:cs="Arial"/>
          <w:szCs w:val="21"/>
        </w:rPr>
        <w:t>本项目的其他事项详见供应商须知前附表。</w:t>
      </w:r>
    </w:p>
    <w:p w14:paraId="612D45EA" w14:textId="77777777" w:rsidR="009749BC" w:rsidRPr="006A07E6" w:rsidRDefault="004B4DF6">
      <w:pPr>
        <w:spacing w:before="120" w:line="320" w:lineRule="atLeast"/>
        <w:ind w:leftChars="1" w:left="2" w:firstLineChars="200" w:firstLine="422"/>
        <w:outlineLvl w:val="1"/>
        <w:rPr>
          <w:rFonts w:ascii="Arial" w:hAnsi="Arial" w:cs="Arial"/>
          <w:b/>
          <w:bCs/>
          <w:kern w:val="0"/>
          <w:szCs w:val="21"/>
        </w:rPr>
      </w:pPr>
      <w:bookmarkStart w:id="111" w:name="_Toc254970549"/>
      <w:bookmarkStart w:id="112" w:name="_Toc254970690"/>
      <w:r w:rsidRPr="006A07E6">
        <w:rPr>
          <w:rFonts w:ascii="Arial" w:hAnsi="Arial" w:cs="Arial"/>
          <w:b/>
          <w:bCs/>
          <w:kern w:val="0"/>
          <w:szCs w:val="21"/>
        </w:rPr>
        <w:t>10</w:t>
      </w:r>
      <w:r w:rsidRPr="006A07E6">
        <w:rPr>
          <w:rFonts w:ascii="Arial" w:hAnsi="Arial" w:cs="Arial"/>
          <w:b/>
          <w:bCs/>
          <w:kern w:val="0"/>
          <w:szCs w:val="21"/>
        </w:rPr>
        <w:t>．其他说明</w:t>
      </w:r>
    </w:p>
    <w:p w14:paraId="20E01759" w14:textId="77777777" w:rsidR="009749BC" w:rsidRPr="006A07E6" w:rsidRDefault="004B4DF6">
      <w:pPr>
        <w:spacing w:before="120" w:line="320" w:lineRule="atLeast"/>
        <w:ind w:leftChars="1" w:left="2" w:firstLineChars="200" w:firstLine="420"/>
        <w:rPr>
          <w:rFonts w:ascii="Arial" w:hAnsi="Arial" w:cs="Arial"/>
          <w:kern w:val="0"/>
          <w:szCs w:val="21"/>
        </w:rPr>
      </w:pPr>
      <w:r w:rsidRPr="006A07E6">
        <w:rPr>
          <w:rFonts w:ascii="Arial" w:hAnsi="Arial" w:cs="Arial"/>
          <w:kern w:val="0"/>
          <w:szCs w:val="21"/>
        </w:rPr>
        <w:t>10.1</w:t>
      </w:r>
      <w:r w:rsidRPr="006A07E6">
        <w:rPr>
          <w:rFonts w:ascii="Arial" w:hAnsi="Arial" w:cs="Arial"/>
          <w:kern w:val="0"/>
          <w:szCs w:val="21"/>
        </w:rPr>
        <w:t>其余未尽事宜按《中华人民共和国政府采购法》、《中华人民共和国政府采购法实施条例》的相关规定执行。</w:t>
      </w:r>
    </w:p>
    <w:p w14:paraId="4FEC760A" w14:textId="77777777" w:rsidR="009749BC" w:rsidRPr="006A07E6" w:rsidRDefault="004B4DF6">
      <w:pPr>
        <w:spacing w:before="120" w:line="320" w:lineRule="atLeast"/>
        <w:ind w:leftChars="1" w:left="2" w:firstLineChars="200" w:firstLine="420"/>
        <w:rPr>
          <w:rFonts w:ascii="Arial" w:hAnsi="Arial" w:cs="Arial"/>
        </w:rPr>
      </w:pPr>
      <w:r w:rsidRPr="006A07E6">
        <w:rPr>
          <w:rFonts w:ascii="Arial" w:hAnsi="Arial" w:cs="Arial"/>
          <w:kern w:val="0"/>
          <w:szCs w:val="21"/>
        </w:rPr>
        <w:t>10.2</w:t>
      </w:r>
      <w:r w:rsidRPr="006A07E6">
        <w:rPr>
          <w:rFonts w:ascii="Arial" w:hAnsi="Arial" w:cs="Arial"/>
        </w:rPr>
        <w:t>本招标文件是根据国家有关法律及有关政策、法规和参照国际惯例编制，解释权属采购代理机构。</w:t>
      </w:r>
    </w:p>
    <w:p w14:paraId="3D794D20" w14:textId="77777777" w:rsidR="009749BC" w:rsidRPr="006A07E6" w:rsidRDefault="004B4DF6">
      <w:pPr>
        <w:widowControl/>
        <w:jc w:val="left"/>
        <w:rPr>
          <w:rFonts w:ascii="Arial" w:hAnsi="Arial" w:cs="Arial"/>
        </w:rPr>
      </w:pPr>
      <w:r w:rsidRPr="006A07E6">
        <w:rPr>
          <w:rFonts w:ascii="Arial" w:hAnsi="Arial" w:cs="Arial"/>
        </w:rPr>
        <w:br w:type="page"/>
      </w:r>
    </w:p>
    <w:p w14:paraId="7190A940" w14:textId="77777777" w:rsidR="009749BC" w:rsidRPr="006A07E6" w:rsidRDefault="004B4DF6">
      <w:pPr>
        <w:pStyle w:val="ab"/>
        <w:snapToGrid w:val="0"/>
        <w:spacing w:before="120" w:after="120" w:line="320" w:lineRule="exact"/>
        <w:jc w:val="center"/>
        <w:outlineLvl w:val="0"/>
        <w:rPr>
          <w:rFonts w:ascii="Arial" w:hAnsi="Arial" w:cs="Arial"/>
          <w:sz w:val="32"/>
          <w:szCs w:val="32"/>
        </w:rPr>
      </w:pPr>
      <w:bookmarkStart w:id="113" w:name="_Toc164539429"/>
      <w:bookmarkEnd w:id="47"/>
      <w:r w:rsidRPr="006A07E6">
        <w:rPr>
          <w:rFonts w:ascii="Arial" w:hAnsi="Arial" w:cs="Arial"/>
          <w:sz w:val="32"/>
          <w:szCs w:val="32"/>
        </w:rPr>
        <w:lastRenderedPageBreak/>
        <w:t>第四章</w:t>
      </w:r>
      <w:r w:rsidRPr="006A07E6">
        <w:rPr>
          <w:rFonts w:ascii="Arial" w:hAnsi="Arial" w:cs="Arial"/>
          <w:sz w:val="32"/>
          <w:szCs w:val="32"/>
        </w:rPr>
        <w:t xml:space="preserve">  </w:t>
      </w:r>
      <w:r w:rsidRPr="006A07E6">
        <w:rPr>
          <w:rFonts w:ascii="Arial" w:hAnsi="Arial" w:cs="Arial"/>
          <w:sz w:val="32"/>
          <w:szCs w:val="32"/>
        </w:rPr>
        <w:t>评审方法及标准</w:t>
      </w:r>
      <w:bookmarkEnd w:id="113"/>
    </w:p>
    <w:p w14:paraId="55B9FA47" w14:textId="114F0A2B" w:rsidR="009749BC" w:rsidRPr="006A07E6" w:rsidRDefault="004B4DF6">
      <w:pPr>
        <w:spacing w:before="120" w:line="320" w:lineRule="atLeast"/>
        <w:ind w:firstLineChars="196" w:firstLine="413"/>
        <w:outlineLvl w:val="1"/>
        <w:rPr>
          <w:rFonts w:ascii="Arial" w:hAnsi="Arial" w:cs="Arial"/>
          <w:b/>
          <w:bCs/>
          <w:kern w:val="0"/>
          <w:szCs w:val="21"/>
        </w:rPr>
      </w:pPr>
      <w:bookmarkStart w:id="114" w:name="_Hlk93421148"/>
      <w:r w:rsidRPr="006A07E6">
        <w:rPr>
          <w:rFonts w:ascii="Arial" w:hAnsi="Arial" w:cs="Arial"/>
          <w:b/>
          <w:bCs/>
          <w:kern w:val="0"/>
          <w:szCs w:val="21"/>
        </w:rPr>
        <w:t>备注：为确保供货的及时性，对同一产品采用不同分标的，一个投标人只能中其中一个分标。猪</w:t>
      </w:r>
      <w:r w:rsidRPr="006A07E6">
        <w:rPr>
          <w:rFonts w:ascii="Arial" w:hAnsi="Arial" w:cs="Arial"/>
          <w:b/>
          <w:bCs/>
          <w:kern w:val="0"/>
          <w:szCs w:val="21"/>
        </w:rPr>
        <w:t>O</w:t>
      </w:r>
      <w:r w:rsidRPr="006A07E6">
        <w:rPr>
          <w:rFonts w:ascii="Arial" w:hAnsi="Arial" w:cs="Arial"/>
          <w:b/>
          <w:bCs/>
          <w:kern w:val="0"/>
          <w:szCs w:val="21"/>
        </w:rPr>
        <w:t>型口蹄灭活疫苗</w:t>
      </w:r>
      <w:r w:rsidRPr="006A07E6">
        <w:rPr>
          <w:rFonts w:ascii="Arial" w:hAnsi="Arial" w:cs="Arial"/>
          <w:b/>
          <w:bCs/>
          <w:kern w:val="0"/>
          <w:szCs w:val="21"/>
        </w:rPr>
        <w:t>1-4</w:t>
      </w:r>
      <w:r w:rsidRPr="006A07E6">
        <w:rPr>
          <w:rFonts w:ascii="Arial" w:hAnsi="Arial" w:cs="Arial"/>
          <w:b/>
          <w:bCs/>
          <w:kern w:val="0"/>
          <w:szCs w:val="21"/>
        </w:rPr>
        <w:t>分标一个投标人只能中其中一个分标，小反刍疫苗活疫苗</w:t>
      </w:r>
      <w:r w:rsidR="003A7221" w:rsidRPr="006A07E6">
        <w:rPr>
          <w:rFonts w:ascii="Arial" w:hAnsi="Arial" w:cs="Arial"/>
          <w:b/>
          <w:bCs/>
          <w:kern w:val="0"/>
          <w:szCs w:val="21"/>
        </w:rPr>
        <w:t>7-8</w:t>
      </w:r>
      <w:r w:rsidRPr="006A07E6">
        <w:rPr>
          <w:rFonts w:ascii="Arial" w:hAnsi="Arial" w:cs="Arial"/>
          <w:b/>
          <w:bCs/>
          <w:kern w:val="0"/>
          <w:szCs w:val="21"/>
        </w:rPr>
        <w:t>分标一个投标人只能中其中一个分标，猪瘟耐热保护剂活疫苗（细胞源）</w:t>
      </w:r>
      <w:r w:rsidR="003A7221" w:rsidRPr="006A07E6">
        <w:rPr>
          <w:rFonts w:ascii="Arial" w:hAnsi="Arial" w:cs="Arial"/>
          <w:b/>
          <w:bCs/>
          <w:kern w:val="0"/>
          <w:szCs w:val="21"/>
        </w:rPr>
        <w:t>9-10</w:t>
      </w:r>
      <w:r w:rsidRPr="006A07E6">
        <w:rPr>
          <w:rFonts w:ascii="Arial" w:hAnsi="Arial" w:cs="Arial"/>
          <w:b/>
          <w:bCs/>
          <w:kern w:val="0"/>
          <w:szCs w:val="21"/>
        </w:rPr>
        <w:t>分标一个投标人只能中其中一个分标；若某投标人在上述分标有两个（或两个以上）分</w:t>
      </w:r>
      <w:proofErr w:type="gramStart"/>
      <w:r w:rsidRPr="006A07E6">
        <w:rPr>
          <w:rFonts w:ascii="Arial" w:hAnsi="Arial" w:cs="Arial"/>
          <w:b/>
          <w:bCs/>
          <w:kern w:val="0"/>
          <w:szCs w:val="21"/>
        </w:rPr>
        <w:t>标综合</w:t>
      </w:r>
      <w:proofErr w:type="gramEnd"/>
      <w:r w:rsidRPr="006A07E6">
        <w:rPr>
          <w:rFonts w:ascii="Arial" w:hAnsi="Arial" w:cs="Arial"/>
          <w:b/>
          <w:bCs/>
          <w:kern w:val="0"/>
          <w:szCs w:val="21"/>
        </w:rPr>
        <w:t>评分最高，则优先中中标金额最大的分标；不同的产品之间则不受此限制。若</w:t>
      </w:r>
      <w:proofErr w:type="gramStart"/>
      <w:r w:rsidRPr="006A07E6">
        <w:rPr>
          <w:rFonts w:ascii="Arial" w:hAnsi="Arial" w:cs="Arial"/>
          <w:b/>
          <w:bCs/>
          <w:kern w:val="0"/>
          <w:szCs w:val="21"/>
        </w:rPr>
        <w:t>进入详评的</w:t>
      </w:r>
      <w:proofErr w:type="gramEnd"/>
      <w:r w:rsidRPr="006A07E6">
        <w:rPr>
          <w:rFonts w:ascii="Arial" w:hAnsi="Arial" w:cs="Arial"/>
          <w:b/>
          <w:bCs/>
          <w:kern w:val="0"/>
          <w:szCs w:val="21"/>
        </w:rPr>
        <w:t>投标人个数少于该产品分标个数时，则按此循环，可累计中标。</w:t>
      </w:r>
    </w:p>
    <w:p w14:paraId="5AC363B6" w14:textId="77777777" w:rsidR="009749BC" w:rsidRPr="006A07E6" w:rsidRDefault="009749BC">
      <w:pPr>
        <w:spacing w:before="120" w:line="320" w:lineRule="atLeast"/>
        <w:ind w:firstLineChars="196" w:firstLine="413"/>
        <w:outlineLvl w:val="1"/>
        <w:rPr>
          <w:rFonts w:ascii="Arial" w:hAnsi="Arial" w:cs="Arial"/>
          <w:b/>
          <w:bCs/>
          <w:kern w:val="0"/>
          <w:szCs w:val="21"/>
        </w:rPr>
      </w:pPr>
    </w:p>
    <w:p w14:paraId="14D528DE" w14:textId="77777777" w:rsidR="009749BC" w:rsidRPr="006A07E6" w:rsidRDefault="004B4DF6">
      <w:pPr>
        <w:spacing w:before="120" w:line="320" w:lineRule="atLeast"/>
        <w:ind w:firstLineChars="196" w:firstLine="413"/>
        <w:outlineLvl w:val="1"/>
        <w:rPr>
          <w:rFonts w:ascii="Arial" w:hAnsi="Arial" w:cs="Arial"/>
          <w:b/>
          <w:bCs/>
          <w:kern w:val="0"/>
          <w:szCs w:val="21"/>
        </w:rPr>
      </w:pPr>
      <w:r w:rsidRPr="006A07E6">
        <w:rPr>
          <w:rFonts w:ascii="Arial" w:hAnsi="Arial" w:cs="Arial"/>
          <w:b/>
          <w:bCs/>
          <w:kern w:val="0"/>
          <w:szCs w:val="21"/>
        </w:rPr>
        <w:t>1.</w:t>
      </w:r>
      <w:r w:rsidRPr="006A07E6">
        <w:rPr>
          <w:rFonts w:ascii="Arial" w:hAnsi="Arial" w:cs="Arial"/>
          <w:b/>
          <w:bCs/>
          <w:kern w:val="0"/>
          <w:szCs w:val="21"/>
        </w:rPr>
        <w:t>评审方法</w:t>
      </w:r>
    </w:p>
    <w:p w14:paraId="508D87C4" w14:textId="77777777" w:rsidR="009749BC" w:rsidRPr="006A07E6" w:rsidRDefault="004B4DF6">
      <w:pPr>
        <w:suppressAutoHyphens/>
        <w:spacing w:before="120" w:line="320" w:lineRule="atLeast"/>
        <w:ind w:firstLineChars="200" w:firstLine="420"/>
        <w:rPr>
          <w:rFonts w:ascii="Arial" w:hAnsi="Arial" w:cs="Arial"/>
        </w:rPr>
      </w:pPr>
      <w:r w:rsidRPr="006A07E6">
        <w:rPr>
          <w:rFonts w:ascii="Segoe UI Emoji" w:hAnsi="Segoe UI Emoji" w:cs="Segoe UI Emoji"/>
          <w:szCs w:val="21"/>
        </w:rPr>
        <w:t>☑</w:t>
      </w:r>
      <w:r w:rsidRPr="006A07E6">
        <w:rPr>
          <w:rFonts w:ascii="Arial" w:hAnsi="Arial" w:cs="Arial"/>
        </w:rPr>
        <w:t>本项目采用综合评分法进行评审。</w:t>
      </w:r>
    </w:p>
    <w:p w14:paraId="609E501B" w14:textId="77777777" w:rsidR="009749BC" w:rsidRPr="006A07E6" w:rsidRDefault="004B4DF6">
      <w:pPr>
        <w:suppressAutoHyphens/>
        <w:spacing w:before="120" w:line="320" w:lineRule="atLeast"/>
        <w:ind w:firstLineChars="200" w:firstLine="420"/>
        <w:rPr>
          <w:rFonts w:ascii="Arial" w:hAnsi="Arial" w:cs="Arial"/>
        </w:rPr>
      </w:pPr>
      <w:r w:rsidRPr="006A07E6">
        <w:rPr>
          <w:rFonts w:ascii="Arial" w:hAnsi="Arial" w:cs="Arial"/>
        </w:rPr>
        <w:t>综合评分法，是指投标文件满足招标文件全部实质性要求</w:t>
      </w:r>
      <w:proofErr w:type="gramStart"/>
      <w:r w:rsidRPr="006A07E6">
        <w:rPr>
          <w:rFonts w:ascii="Arial" w:hAnsi="Arial" w:cs="Arial"/>
        </w:rPr>
        <w:t>且按照</w:t>
      </w:r>
      <w:proofErr w:type="gramEnd"/>
      <w:r w:rsidRPr="006A07E6">
        <w:rPr>
          <w:rFonts w:ascii="Arial" w:hAnsi="Arial" w:cs="Arial"/>
        </w:rPr>
        <w:t>评审因素的量化指标评审得分最高的供应商为中标候选人的评审方法。</w:t>
      </w:r>
    </w:p>
    <w:p w14:paraId="3473F6D9" w14:textId="77777777" w:rsidR="009749BC" w:rsidRPr="006A07E6" w:rsidRDefault="004B4DF6">
      <w:pPr>
        <w:suppressAutoHyphens/>
        <w:spacing w:before="120" w:line="320" w:lineRule="atLeast"/>
        <w:ind w:firstLineChars="200" w:firstLine="420"/>
        <w:rPr>
          <w:rFonts w:ascii="Arial" w:hAnsi="Arial" w:cs="Arial"/>
        </w:rPr>
      </w:pPr>
      <w:r w:rsidRPr="006A07E6">
        <w:rPr>
          <w:rFonts w:ascii="Arial" w:hAnsi="Arial" w:cs="Arial"/>
        </w:rPr>
        <w:t>□</w:t>
      </w:r>
      <w:r w:rsidRPr="006A07E6">
        <w:rPr>
          <w:rFonts w:ascii="Arial" w:hAnsi="Arial" w:cs="Arial"/>
        </w:rPr>
        <w:t>本项目采用最低评标价法进行评审。</w:t>
      </w:r>
    </w:p>
    <w:p w14:paraId="5FD1B0E8" w14:textId="77777777" w:rsidR="009749BC" w:rsidRPr="006A07E6" w:rsidRDefault="004B4DF6">
      <w:pPr>
        <w:suppressAutoHyphens/>
        <w:spacing w:before="120" w:line="320" w:lineRule="atLeast"/>
        <w:ind w:firstLineChars="200" w:firstLine="420"/>
        <w:rPr>
          <w:rFonts w:ascii="Arial" w:hAnsi="Arial" w:cs="Arial"/>
        </w:rPr>
      </w:pPr>
      <w:r w:rsidRPr="006A07E6">
        <w:rPr>
          <w:rFonts w:ascii="Arial" w:hAnsi="Arial" w:cs="Arial"/>
        </w:rPr>
        <w:t>最低评标价法，是指投标文件满足招标文件全部实质性要求且投标报价最低的供应商为中标候选人的评标方法。</w:t>
      </w:r>
    </w:p>
    <w:p w14:paraId="0A7C9877" w14:textId="77777777" w:rsidR="009749BC" w:rsidRPr="006A07E6" w:rsidRDefault="004B4DF6">
      <w:pPr>
        <w:suppressAutoHyphens/>
        <w:spacing w:before="120" w:line="320" w:lineRule="atLeast"/>
        <w:ind w:firstLineChars="200" w:firstLine="420"/>
        <w:rPr>
          <w:rFonts w:ascii="Arial" w:hAnsi="Arial" w:cs="Arial"/>
        </w:rPr>
      </w:pPr>
      <w:bookmarkStart w:id="115" w:name="_Hlk92206009"/>
      <w:r w:rsidRPr="006A07E6">
        <w:rPr>
          <w:rFonts w:ascii="Arial" w:hAnsi="Arial" w:cs="Arial"/>
        </w:rPr>
        <w:t>本项目评审的其他详细规定在第三章投标人须知中规定。</w:t>
      </w:r>
      <w:bookmarkEnd w:id="115"/>
    </w:p>
    <w:p w14:paraId="68F1BB16" w14:textId="77777777" w:rsidR="009749BC" w:rsidRPr="006A07E6" w:rsidRDefault="004B4DF6">
      <w:pPr>
        <w:suppressAutoHyphens/>
        <w:spacing w:before="120" w:line="320" w:lineRule="atLeast"/>
        <w:ind w:firstLineChars="200" w:firstLine="420"/>
        <w:rPr>
          <w:rFonts w:ascii="Arial" w:hAnsi="Arial" w:cs="Arial"/>
        </w:rPr>
      </w:pPr>
      <w:r w:rsidRPr="006A07E6">
        <w:rPr>
          <w:rFonts w:ascii="Arial" w:hAnsi="Arial" w:cs="Arial"/>
        </w:rPr>
        <w:t>为防止投标人出现价格垄断行为，在同一分标中，如出现所有投标人的投标价格均相同的，经此次采购项目的评标委员会认定属于违规行为的，将视为无效标，需重新组织采购。</w:t>
      </w:r>
    </w:p>
    <w:p w14:paraId="1CA31B21" w14:textId="77777777" w:rsidR="009749BC" w:rsidRPr="006A07E6" w:rsidRDefault="004B4DF6">
      <w:pPr>
        <w:spacing w:before="120" w:line="320" w:lineRule="atLeast"/>
        <w:ind w:firstLineChars="196" w:firstLine="413"/>
        <w:outlineLvl w:val="1"/>
        <w:rPr>
          <w:rFonts w:ascii="Arial" w:hAnsi="Arial" w:cs="Arial"/>
          <w:b/>
          <w:kern w:val="0"/>
          <w:szCs w:val="21"/>
        </w:rPr>
      </w:pPr>
      <w:bookmarkStart w:id="116" w:name="_Hlk93421162"/>
      <w:bookmarkEnd w:id="114"/>
      <w:r w:rsidRPr="006A07E6">
        <w:rPr>
          <w:rFonts w:ascii="Arial" w:hAnsi="Arial" w:cs="Arial"/>
          <w:b/>
          <w:kern w:val="0"/>
          <w:szCs w:val="21"/>
        </w:rPr>
        <w:t>2.</w:t>
      </w:r>
      <w:r w:rsidRPr="006A07E6">
        <w:rPr>
          <w:rFonts w:ascii="Arial" w:hAnsi="Arial" w:cs="Arial"/>
          <w:b/>
          <w:kern w:val="0"/>
          <w:szCs w:val="21"/>
        </w:rPr>
        <w:t>资格审查标准</w:t>
      </w:r>
      <w:r w:rsidRPr="006A07E6">
        <w:rPr>
          <w:rFonts w:ascii="Arial" w:hAnsi="Arial" w:cs="Arial"/>
          <w:b/>
          <w:bCs/>
          <w:kern w:val="0"/>
          <w:szCs w:val="21"/>
        </w:rPr>
        <w:t>（不满足任何一项审查内容要求，资格审查即为不合格；</w:t>
      </w:r>
      <w:bookmarkStart w:id="117" w:name="_Hlk160525103"/>
      <w:r w:rsidRPr="006A07E6">
        <w:rPr>
          <w:rFonts w:ascii="Arial" w:hAnsi="Arial" w:cs="Arial"/>
          <w:b/>
          <w:bCs/>
          <w:kern w:val="0"/>
          <w:szCs w:val="21"/>
        </w:rPr>
        <w:t>联合体投标的，联合体各方均应按照资格审查标准的规定提交资格证明文件）</w:t>
      </w:r>
    </w:p>
    <w:tbl>
      <w:tblPr>
        <w:tblW w:w="8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843"/>
        <w:gridCol w:w="5737"/>
      </w:tblGrid>
      <w:tr w:rsidR="006A07E6" w:rsidRPr="006A07E6" w14:paraId="48C0AE96" w14:textId="77777777">
        <w:trPr>
          <w:trHeight w:val="468"/>
        </w:trPr>
        <w:tc>
          <w:tcPr>
            <w:tcW w:w="846" w:type="dxa"/>
            <w:vAlign w:val="center"/>
          </w:tcPr>
          <w:p w14:paraId="38547630" w14:textId="77777777" w:rsidR="009749BC" w:rsidRPr="006A07E6" w:rsidRDefault="004B4DF6">
            <w:pPr>
              <w:widowControl/>
              <w:spacing w:line="240" w:lineRule="exact"/>
              <w:jc w:val="left"/>
              <w:rPr>
                <w:rFonts w:ascii="Arial" w:hAnsi="Arial" w:cs="Arial"/>
                <w:kern w:val="0"/>
                <w:szCs w:val="21"/>
              </w:rPr>
            </w:pPr>
            <w:bookmarkStart w:id="118" w:name="_Hlk93421270"/>
            <w:bookmarkStart w:id="119" w:name="_Hlk19052412"/>
            <w:bookmarkEnd w:id="116"/>
            <w:bookmarkEnd w:id="117"/>
            <w:r w:rsidRPr="006A07E6">
              <w:rPr>
                <w:rFonts w:ascii="Arial" w:hAnsi="Arial" w:cs="Arial"/>
                <w:kern w:val="0"/>
                <w:szCs w:val="21"/>
              </w:rPr>
              <w:t>审查因素</w:t>
            </w:r>
          </w:p>
        </w:tc>
        <w:tc>
          <w:tcPr>
            <w:tcW w:w="1843" w:type="dxa"/>
            <w:vAlign w:val="center"/>
          </w:tcPr>
          <w:p w14:paraId="1B46E7EE" w14:textId="77777777" w:rsidR="009749BC" w:rsidRPr="006A07E6" w:rsidRDefault="004B4DF6">
            <w:pPr>
              <w:widowControl/>
              <w:spacing w:line="240" w:lineRule="exact"/>
              <w:jc w:val="left"/>
              <w:rPr>
                <w:rFonts w:ascii="Arial" w:hAnsi="Arial" w:cs="Arial"/>
                <w:kern w:val="0"/>
                <w:szCs w:val="21"/>
              </w:rPr>
            </w:pPr>
            <w:r w:rsidRPr="006A07E6">
              <w:rPr>
                <w:rFonts w:ascii="Arial" w:hAnsi="Arial" w:cs="Arial"/>
                <w:kern w:val="0"/>
                <w:szCs w:val="21"/>
              </w:rPr>
              <w:t>审查内容</w:t>
            </w:r>
          </w:p>
        </w:tc>
        <w:tc>
          <w:tcPr>
            <w:tcW w:w="5737" w:type="dxa"/>
            <w:vAlign w:val="center"/>
          </w:tcPr>
          <w:p w14:paraId="0A3C5CCC" w14:textId="77777777" w:rsidR="009749BC" w:rsidRPr="006A07E6" w:rsidRDefault="004B4DF6">
            <w:pPr>
              <w:widowControl/>
              <w:spacing w:line="240" w:lineRule="exact"/>
              <w:jc w:val="left"/>
              <w:rPr>
                <w:rFonts w:ascii="Arial" w:hAnsi="Arial" w:cs="Arial"/>
                <w:kern w:val="0"/>
                <w:szCs w:val="21"/>
              </w:rPr>
            </w:pPr>
            <w:r w:rsidRPr="006A07E6">
              <w:rPr>
                <w:rFonts w:ascii="Arial" w:hAnsi="Arial" w:cs="Arial"/>
                <w:kern w:val="0"/>
                <w:szCs w:val="21"/>
              </w:rPr>
              <w:t>说明</w:t>
            </w:r>
          </w:p>
        </w:tc>
      </w:tr>
      <w:tr w:rsidR="006A07E6" w:rsidRPr="006A07E6" w14:paraId="11B6FD67" w14:textId="77777777">
        <w:trPr>
          <w:cantSplit/>
          <w:trHeight w:val="850"/>
        </w:trPr>
        <w:tc>
          <w:tcPr>
            <w:tcW w:w="846" w:type="dxa"/>
            <w:vMerge w:val="restart"/>
            <w:vAlign w:val="center"/>
          </w:tcPr>
          <w:p w14:paraId="22F69E57" w14:textId="77777777" w:rsidR="009749BC" w:rsidRPr="006A07E6" w:rsidRDefault="004B4DF6">
            <w:pPr>
              <w:widowControl/>
              <w:spacing w:line="240" w:lineRule="exact"/>
              <w:jc w:val="left"/>
              <w:rPr>
                <w:rFonts w:ascii="Arial" w:hAnsi="Arial" w:cs="Arial"/>
                <w:kern w:val="0"/>
                <w:szCs w:val="21"/>
                <w:lang w:val="zh-CN"/>
              </w:rPr>
            </w:pPr>
            <w:r w:rsidRPr="006A07E6">
              <w:rPr>
                <w:rFonts w:ascii="Arial" w:hAnsi="Arial" w:cs="Arial"/>
                <w:kern w:val="0"/>
                <w:szCs w:val="21"/>
                <w:lang w:val="zh-CN"/>
              </w:rPr>
              <w:t>供应商应符合的基本</w:t>
            </w:r>
            <w:r w:rsidRPr="006A07E6">
              <w:rPr>
                <w:rFonts w:ascii="Arial" w:hAnsi="Arial" w:cs="Arial"/>
                <w:kern w:val="0"/>
                <w:szCs w:val="21"/>
              </w:rPr>
              <w:t>资格要求</w:t>
            </w:r>
          </w:p>
        </w:tc>
        <w:tc>
          <w:tcPr>
            <w:tcW w:w="1843" w:type="dxa"/>
            <w:vAlign w:val="center"/>
          </w:tcPr>
          <w:p w14:paraId="6A252E05" w14:textId="77777777" w:rsidR="009749BC" w:rsidRPr="006A07E6" w:rsidRDefault="004B4DF6">
            <w:pPr>
              <w:widowControl/>
              <w:spacing w:line="240" w:lineRule="exact"/>
              <w:jc w:val="left"/>
              <w:rPr>
                <w:rFonts w:ascii="Arial" w:hAnsi="Arial" w:cs="Arial"/>
                <w:kern w:val="0"/>
                <w:szCs w:val="21"/>
              </w:rPr>
            </w:pPr>
            <w:r w:rsidRPr="006A07E6">
              <w:rPr>
                <w:rFonts w:ascii="Arial" w:hAnsi="Arial" w:cs="Arial"/>
                <w:kern w:val="0"/>
                <w:szCs w:val="21"/>
              </w:rPr>
              <w:t>（</w:t>
            </w:r>
            <w:r w:rsidRPr="006A07E6">
              <w:rPr>
                <w:rFonts w:ascii="Arial" w:hAnsi="Arial" w:cs="Arial"/>
                <w:kern w:val="0"/>
                <w:szCs w:val="21"/>
              </w:rPr>
              <w:t>1</w:t>
            </w:r>
            <w:r w:rsidRPr="006A07E6">
              <w:rPr>
                <w:rFonts w:ascii="Arial" w:hAnsi="Arial" w:cs="Arial"/>
                <w:kern w:val="0"/>
                <w:szCs w:val="21"/>
              </w:rPr>
              <w:t>）具有独立承担民事责任的能力</w:t>
            </w:r>
          </w:p>
        </w:tc>
        <w:tc>
          <w:tcPr>
            <w:tcW w:w="5737" w:type="dxa"/>
          </w:tcPr>
          <w:p w14:paraId="2F635B6C" w14:textId="77777777" w:rsidR="009749BC" w:rsidRPr="006A07E6" w:rsidRDefault="004B4DF6">
            <w:pPr>
              <w:widowControl/>
              <w:spacing w:line="240" w:lineRule="exact"/>
              <w:jc w:val="left"/>
              <w:rPr>
                <w:rFonts w:ascii="Arial" w:hAnsi="Arial" w:cs="Arial"/>
                <w:kern w:val="0"/>
                <w:szCs w:val="21"/>
              </w:rPr>
            </w:pPr>
            <w:r w:rsidRPr="006A07E6">
              <w:rPr>
                <w:rFonts w:ascii="Arial" w:hAnsi="Arial" w:cs="Arial"/>
                <w:kern w:val="0"/>
                <w:szCs w:val="21"/>
              </w:rPr>
              <w:t>审查供应商为法人或者其他组织的，提供营业执照等证明文件（如营业执照或者事业单位法人证书或者执业许可证等），供应商为自然人的，提供身份证复印件</w:t>
            </w:r>
          </w:p>
        </w:tc>
      </w:tr>
      <w:tr w:rsidR="006A07E6" w:rsidRPr="006A07E6" w14:paraId="3B4027E7" w14:textId="77777777">
        <w:trPr>
          <w:cantSplit/>
          <w:trHeight w:val="397"/>
        </w:trPr>
        <w:tc>
          <w:tcPr>
            <w:tcW w:w="846" w:type="dxa"/>
            <w:vMerge/>
            <w:vAlign w:val="center"/>
          </w:tcPr>
          <w:p w14:paraId="3424109E" w14:textId="77777777" w:rsidR="009749BC" w:rsidRPr="006A07E6" w:rsidRDefault="009749BC">
            <w:pPr>
              <w:widowControl/>
              <w:spacing w:line="240" w:lineRule="exact"/>
              <w:jc w:val="left"/>
              <w:rPr>
                <w:rFonts w:ascii="Arial" w:hAnsi="Arial" w:cs="Arial"/>
                <w:kern w:val="0"/>
                <w:szCs w:val="21"/>
                <w:lang w:val="zh-CN"/>
              </w:rPr>
            </w:pPr>
          </w:p>
        </w:tc>
        <w:tc>
          <w:tcPr>
            <w:tcW w:w="1843" w:type="dxa"/>
            <w:vAlign w:val="center"/>
          </w:tcPr>
          <w:p w14:paraId="669E39B7" w14:textId="77777777" w:rsidR="009749BC" w:rsidRPr="006A07E6" w:rsidRDefault="004B4DF6">
            <w:pPr>
              <w:widowControl/>
              <w:spacing w:line="240" w:lineRule="exact"/>
              <w:jc w:val="left"/>
              <w:rPr>
                <w:rFonts w:ascii="Arial" w:hAnsi="Arial" w:cs="Arial"/>
                <w:kern w:val="0"/>
                <w:szCs w:val="21"/>
              </w:rPr>
            </w:pPr>
            <w:r w:rsidRPr="006A07E6">
              <w:rPr>
                <w:rFonts w:ascii="Arial" w:hAnsi="Arial" w:cs="Arial"/>
                <w:kern w:val="0"/>
                <w:szCs w:val="21"/>
                <w:lang w:val="zh-CN"/>
              </w:rPr>
              <w:t>（</w:t>
            </w:r>
            <w:r w:rsidRPr="006A07E6">
              <w:rPr>
                <w:rFonts w:ascii="Arial" w:hAnsi="Arial" w:cs="Arial"/>
                <w:kern w:val="0"/>
                <w:szCs w:val="21"/>
                <w:lang w:val="zh-CN"/>
              </w:rPr>
              <w:t>2</w:t>
            </w:r>
            <w:r w:rsidRPr="006A07E6">
              <w:rPr>
                <w:rFonts w:ascii="Arial" w:hAnsi="Arial" w:cs="Arial"/>
                <w:kern w:val="0"/>
                <w:szCs w:val="21"/>
                <w:lang w:val="zh-CN"/>
              </w:rPr>
              <w:t>）</w:t>
            </w:r>
            <w:r w:rsidRPr="006A07E6">
              <w:rPr>
                <w:rFonts w:ascii="Arial" w:hAnsi="Arial" w:cs="Arial"/>
                <w:kern w:val="0"/>
                <w:szCs w:val="21"/>
              </w:rPr>
              <w:t>具有良好的商业信誉和健全的财务会计制度</w:t>
            </w:r>
          </w:p>
        </w:tc>
        <w:tc>
          <w:tcPr>
            <w:tcW w:w="5737" w:type="dxa"/>
          </w:tcPr>
          <w:p w14:paraId="5F1903C9" w14:textId="77777777" w:rsidR="009749BC" w:rsidRPr="006A07E6" w:rsidRDefault="004B4DF6">
            <w:pPr>
              <w:widowControl/>
              <w:spacing w:line="240" w:lineRule="exact"/>
              <w:jc w:val="left"/>
              <w:rPr>
                <w:rFonts w:ascii="Arial" w:hAnsi="Arial" w:cs="Arial"/>
                <w:kern w:val="0"/>
                <w:szCs w:val="21"/>
              </w:rPr>
            </w:pPr>
            <w:r w:rsidRPr="006A07E6">
              <w:rPr>
                <w:rFonts w:ascii="宋体" w:hAnsi="宋体" w:cs="宋体" w:hint="eastAsia"/>
                <w:kern w:val="0"/>
                <w:szCs w:val="21"/>
              </w:rPr>
              <w:t>①</w:t>
            </w:r>
            <w:r w:rsidRPr="006A07E6">
              <w:rPr>
                <w:rFonts w:ascii="Arial" w:hAnsi="Arial" w:cs="Arial"/>
                <w:kern w:val="0"/>
                <w:szCs w:val="21"/>
              </w:rPr>
              <w:t>审查商业信誉声明。须提供，格式见第六章投标文件格式</w:t>
            </w:r>
            <w:r w:rsidRPr="006A07E6">
              <w:rPr>
                <w:rFonts w:ascii="Arial" w:hAnsi="Arial" w:cs="Arial"/>
                <w:kern w:val="0"/>
                <w:szCs w:val="21"/>
              </w:rPr>
              <w:t>“</w:t>
            </w:r>
            <w:r w:rsidRPr="006A07E6">
              <w:rPr>
                <w:rFonts w:ascii="Arial" w:hAnsi="Arial" w:cs="Arial"/>
                <w:kern w:val="0"/>
                <w:szCs w:val="21"/>
              </w:rPr>
              <w:t>投标声明书</w:t>
            </w:r>
            <w:r w:rsidRPr="006A07E6">
              <w:rPr>
                <w:rFonts w:ascii="Arial" w:hAnsi="Arial" w:cs="Arial"/>
                <w:kern w:val="0"/>
                <w:szCs w:val="21"/>
              </w:rPr>
              <w:t>”</w:t>
            </w:r>
            <w:r w:rsidRPr="006A07E6">
              <w:rPr>
                <w:rFonts w:ascii="Arial" w:hAnsi="Arial" w:cs="Arial"/>
                <w:kern w:val="0"/>
                <w:szCs w:val="21"/>
              </w:rPr>
              <w:t>。</w:t>
            </w:r>
          </w:p>
          <w:p w14:paraId="5DB31BD8" w14:textId="77777777" w:rsidR="009749BC" w:rsidRPr="006A07E6" w:rsidRDefault="004B4DF6">
            <w:pPr>
              <w:widowControl/>
              <w:spacing w:line="240" w:lineRule="exact"/>
              <w:jc w:val="left"/>
              <w:rPr>
                <w:rFonts w:ascii="Arial" w:hAnsi="Arial" w:cs="Arial"/>
                <w:kern w:val="0"/>
                <w:szCs w:val="21"/>
              </w:rPr>
            </w:pPr>
            <w:r w:rsidRPr="006A07E6">
              <w:rPr>
                <w:rFonts w:ascii="宋体" w:hAnsi="宋体" w:cs="宋体" w:hint="eastAsia"/>
                <w:kern w:val="0"/>
                <w:szCs w:val="21"/>
              </w:rPr>
              <w:t>②</w:t>
            </w:r>
            <w:r w:rsidRPr="006A07E6">
              <w:rPr>
                <w:rFonts w:ascii="Arial" w:hAnsi="Arial" w:cs="Arial"/>
                <w:kern w:val="0"/>
                <w:szCs w:val="21"/>
              </w:rPr>
              <w:t>审查</w:t>
            </w:r>
            <w:r w:rsidRPr="006A07E6">
              <w:rPr>
                <w:rFonts w:ascii="Arial" w:hAnsi="Arial" w:cs="Arial"/>
                <w:kern w:val="0"/>
                <w:szCs w:val="21"/>
              </w:rPr>
              <w:t>2022</w:t>
            </w:r>
            <w:r w:rsidRPr="006A07E6">
              <w:rPr>
                <w:rFonts w:ascii="Arial" w:hAnsi="Arial" w:cs="Arial"/>
                <w:kern w:val="0"/>
                <w:szCs w:val="21"/>
              </w:rPr>
              <w:t>或</w:t>
            </w:r>
            <w:r w:rsidRPr="006A07E6">
              <w:rPr>
                <w:rFonts w:ascii="Arial" w:hAnsi="Arial" w:cs="Arial"/>
                <w:kern w:val="0"/>
                <w:szCs w:val="21"/>
              </w:rPr>
              <w:t>2023</w:t>
            </w:r>
            <w:r w:rsidRPr="006A07E6">
              <w:rPr>
                <w:rFonts w:ascii="Arial" w:hAnsi="Arial" w:cs="Arial"/>
                <w:kern w:val="0"/>
                <w:szCs w:val="21"/>
              </w:rPr>
              <w:t>年度财务状况报告（表）复印件或银行出具的资信证明复印件，对于从取得营业执照时间起到投标文件递交截止时间为止不足</w:t>
            </w:r>
            <w:r w:rsidRPr="006A07E6">
              <w:rPr>
                <w:rFonts w:ascii="Arial" w:hAnsi="Arial" w:cs="Arial"/>
                <w:kern w:val="0"/>
                <w:szCs w:val="21"/>
              </w:rPr>
              <w:t>1</w:t>
            </w:r>
            <w:r w:rsidRPr="006A07E6">
              <w:rPr>
                <w:rFonts w:ascii="Arial" w:hAnsi="Arial" w:cs="Arial"/>
                <w:kern w:val="0"/>
                <w:szCs w:val="21"/>
              </w:rPr>
              <w:t>年的供应商，只需提交投标文件递交截止时间前一个月的财务状况报告（表）复印件。</w:t>
            </w:r>
          </w:p>
        </w:tc>
      </w:tr>
      <w:tr w:rsidR="006A07E6" w:rsidRPr="006A07E6" w14:paraId="61093E83" w14:textId="77777777">
        <w:trPr>
          <w:cantSplit/>
          <w:trHeight w:val="397"/>
        </w:trPr>
        <w:tc>
          <w:tcPr>
            <w:tcW w:w="846" w:type="dxa"/>
            <w:vMerge/>
            <w:vAlign w:val="center"/>
          </w:tcPr>
          <w:p w14:paraId="27479B1E" w14:textId="77777777" w:rsidR="009749BC" w:rsidRPr="006A07E6" w:rsidRDefault="009749BC">
            <w:pPr>
              <w:widowControl/>
              <w:spacing w:line="240" w:lineRule="exact"/>
              <w:jc w:val="left"/>
              <w:rPr>
                <w:rFonts w:ascii="Arial" w:hAnsi="Arial" w:cs="Arial"/>
                <w:kern w:val="0"/>
                <w:szCs w:val="21"/>
                <w:lang w:val="zh-CN"/>
              </w:rPr>
            </w:pPr>
          </w:p>
        </w:tc>
        <w:tc>
          <w:tcPr>
            <w:tcW w:w="1843" w:type="dxa"/>
            <w:vAlign w:val="center"/>
          </w:tcPr>
          <w:p w14:paraId="01168B58" w14:textId="77777777" w:rsidR="009749BC" w:rsidRPr="006A07E6" w:rsidRDefault="004B4DF6">
            <w:pPr>
              <w:widowControl/>
              <w:spacing w:line="240" w:lineRule="exact"/>
              <w:jc w:val="left"/>
              <w:rPr>
                <w:rFonts w:ascii="Arial" w:hAnsi="Arial" w:cs="Arial"/>
                <w:kern w:val="0"/>
                <w:szCs w:val="21"/>
              </w:rPr>
            </w:pPr>
            <w:r w:rsidRPr="006A07E6">
              <w:rPr>
                <w:rFonts w:ascii="Arial" w:hAnsi="Arial" w:cs="Arial"/>
                <w:kern w:val="0"/>
                <w:szCs w:val="21"/>
                <w:lang w:val="zh-CN"/>
              </w:rPr>
              <w:t>（</w:t>
            </w:r>
            <w:r w:rsidRPr="006A07E6">
              <w:rPr>
                <w:rFonts w:ascii="Arial" w:hAnsi="Arial" w:cs="Arial"/>
                <w:kern w:val="0"/>
                <w:szCs w:val="21"/>
                <w:lang w:val="zh-CN"/>
              </w:rPr>
              <w:t>3</w:t>
            </w:r>
            <w:r w:rsidRPr="006A07E6">
              <w:rPr>
                <w:rFonts w:ascii="Arial" w:hAnsi="Arial" w:cs="Arial"/>
                <w:kern w:val="0"/>
                <w:szCs w:val="21"/>
                <w:lang w:val="zh-CN"/>
              </w:rPr>
              <w:t>）具有履行合同所必需的设备和专业技术能力</w:t>
            </w:r>
          </w:p>
        </w:tc>
        <w:tc>
          <w:tcPr>
            <w:tcW w:w="5737" w:type="dxa"/>
          </w:tcPr>
          <w:p w14:paraId="58EC6058" w14:textId="77777777" w:rsidR="009749BC" w:rsidRPr="006A07E6" w:rsidRDefault="004B4DF6">
            <w:pPr>
              <w:widowControl/>
              <w:spacing w:line="240" w:lineRule="exact"/>
              <w:jc w:val="left"/>
              <w:rPr>
                <w:rFonts w:ascii="Arial" w:hAnsi="Arial" w:cs="Arial"/>
                <w:kern w:val="0"/>
                <w:szCs w:val="21"/>
              </w:rPr>
            </w:pPr>
            <w:r w:rsidRPr="006A07E6">
              <w:rPr>
                <w:rFonts w:ascii="宋体" w:hAnsi="宋体" w:cs="宋体" w:hint="eastAsia"/>
                <w:kern w:val="0"/>
                <w:szCs w:val="21"/>
              </w:rPr>
              <w:t>①</w:t>
            </w:r>
            <w:r w:rsidRPr="006A07E6">
              <w:rPr>
                <w:rFonts w:ascii="Arial" w:hAnsi="Arial" w:cs="Arial"/>
                <w:kern w:val="0"/>
                <w:szCs w:val="21"/>
              </w:rPr>
              <w:t>审查供应商营业执照，须有效；</w:t>
            </w:r>
            <w:r w:rsidRPr="006A07E6">
              <w:rPr>
                <w:rFonts w:ascii="Arial" w:hAnsi="Arial" w:cs="Arial"/>
                <w:kern w:val="0"/>
                <w:szCs w:val="21"/>
              </w:rPr>
              <w:t xml:space="preserve"> </w:t>
            </w:r>
          </w:p>
          <w:p w14:paraId="7F3904B4" w14:textId="77777777" w:rsidR="009749BC" w:rsidRPr="006A07E6" w:rsidRDefault="004B4DF6">
            <w:pPr>
              <w:widowControl/>
              <w:spacing w:line="240" w:lineRule="exact"/>
              <w:jc w:val="left"/>
              <w:rPr>
                <w:rFonts w:ascii="Arial" w:hAnsi="Arial" w:cs="Arial"/>
                <w:kern w:val="0"/>
                <w:szCs w:val="21"/>
              </w:rPr>
            </w:pPr>
            <w:r w:rsidRPr="006A07E6">
              <w:rPr>
                <w:rFonts w:ascii="宋体" w:hAnsi="宋体" w:cs="宋体" w:hint="eastAsia"/>
                <w:kern w:val="0"/>
                <w:szCs w:val="21"/>
              </w:rPr>
              <w:t>②</w:t>
            </w:r>
            <w:r w:rsidRPr="006A07E6">
              <w:rPr>
                <w:rFonts w:ascii="Arial" w:hAnsi="Arial" w:cs="Arial"/>
                <w:kern w:val="0"/>
                <w:szCs w:val="21"/>
              </w:rPr>
              <w:t>审查书面声明。须提供，格式见第六章投标文件格式</w:t>
            </w:r>
            <w:r w:rsidRPr="006A07E6">
              <w:rPr>
                <w:rFonts w:ascii="Arial" w:hAnsi="Arial" w:cs="Arial"/>
                <w:kern w:val="0"/>
                <w:szCs w:val="21"/>
              </w:rPr>
              <w:t>“</w:t>
            </w:r>
            <w:r w:rsidRPr="006A07E6">
              <w:rPr>
                <w:rFonts w:ascii="Arial" w:hAnsi="Arial" w:cs="Arial"/>
                <w:kern w:val="0"/>
                <w:szCs w:val="21"/>
              </w:rPr>
              <w:t>投标声明书</w:t>
            </w:r>
            <w:r w:rsidRPr="006A07E6">
              <w:rPr>
                <w:rFonts w:ascii="Arial" w:hAnsi="Arial" w:cs="Arial"/>
                <w:kern w:val="0"/>
                <w:szCs w:val="21"/>
              </w:rPr>
              <w:t>”</w:t>
            </w:r>
            <w:r w:rsidRPr="006A07E6">
              <w:rPr>
                <w:rFonts w:ascii="Arial" w:hAnsi="Arial" w:cs="Arial"/>
                <w:kern w:val="0"/>
                <w:szCs w:val="21"/>
              </w:rPr>
              <w:t>。</w:t>
            </w:r>
          </w:p>
          <w:p w14:paraId="497678E8" w14:textId="77777777" w:rsidR="009749BC" w:rsidRPr="006A07E6" w:rsidRDefault="004B4DF6">
            <w:pPr>
              <w:widowControl/>
              <w:spacing w:line="240" w:lineRule="exact"/>
              <w:jc w:val="left"/>
              <w:rPr>
                <w:rFonts w:ascii="Arial" w:hAnsi="Arial" w:cs="Arial"/>
                <w:kern w:val="0"/>
                <w:szCs w:val="21"/>
              </w:rPr>
            </w:pPr>
            <w:r w:rsidRPr="006A07E6">
              <w:rPr>
                <w:rFonts w:ascii="Arial" w:hAnsi="Arial" w:cs="Arial"/>
                <w:kern w:val="0"/>
                <w:szCs w:val="21"/>
              </w:rPr>
              <w:t>审查</w:t>
            </w:r>
            <w:r w:rsidRPr="006A07E6">
              <w:rPr>
                <w:rFonts w:ascii="宋体" w:hAnsi="宋体" w:cs="宋体" w:hint="eastAsia"/>
                <w:kern w:val="0"/>
                <w:szCs w:val="21"/>
              </w:rPr>
              <w:t>①</w:t>
            </w:r>
            <w:r w:rsidRPr="006A07E6">
              <w:rPr>
                <w:rFonts w:ascii="Arial" w:hAnsi="Arial" w:cs="Arial"/>
                <w:kern w:val="0"/>
                <w:szCs w:val="21"/>
              </w:rPr>
              <w:t>或</w:t>
            </w:r>
            <w:r w:rsidRPr="006A07E6">
              <w:rPr>
                <w:rFonts w:ascii="宋体" w:hAnsi="宋体" w:cs="宋体" w:hint="eastAsia"/>
                <w:kern w:val="0"/>
                <w:szCs w:val="21"/>
              </w:rPr>
              <w:t>②</w:t>
            </w:r>
            <w:r w:rsidRPr="006A07E6">
              <w:rPr>
                <w:rFonts w:ascii="Arial" w:hAnsi="Arial" w:cs="Arial"/>
                <w:kern w:val="0"/>
                <w:szCs w:val="21"/>
              </w:rPr>
              <w:t>，满足其一，即为符合要求。</w:t>
            </w:r>
          </w:p>
        </w:tc>
      </w:tr>
      <w:tr w:rsidR="006A07E6" w:rsidRPr="006A07E6" w14:paraId="73074039" w14:textId="77777777">
        <w:trPr>
          <w:cantSplit/>
          <w:trHeight w:val="397"/>
        </w:trPr>
        <w:tc>
          <w:tcPr>
            <w:tcW w:w="846" w:type="dxa"/>
            <w:vMerge/>
            <w:vAlign w:val="center"/>
          </w:tcPr>
          <w:p w14:paraId="3AB00673" w14:textId="77777777" w:rsidR="009749BC" w:rsidRPr="006A07E6" w:rsidRDefault="009749BC">
            <w:pPr>
              <w:widowControl/>
              <w:spacing w:line="240" w:lineRule="exact"/>
              <w:jc w:val="left"/>
              <w:rPr>
                <w:rFonts w:ascii="Arial" w:hAnsi="Arial" w:cs="Arial"/>
                <w:kern w:val="0"/>
                <w:szCs w:val="21"/>
                <w:lang w:val="zh-CN"/>
              </w:rPr>
            </w:pPr>
          </w:p>
        </w:tc>
        <w:tc>
          <w:tcPr>
            <w:tcW w:w="1843" w:type="dxa"/>
            <w:vAlign w:val="center"/>
          </w:tcPr>
          <w:p w14:paraId="0DF441F9" w14:textId="77777777" w:rsidR="009749BC" w:rsidRPr="006A07E6" w:rsidRDefault="004B4DF6">
            <w:pPr>
              <w:widowControl/>
              <w:spacing w:line="240" w:lineRule="exact"/>
              <w:jc w:val="left"/>
              <w:rPr>
                <w:rFonts w:ascii="Arial" w:hAnsi="Arial" w:cs="Arial"/>
                <w:kern w:val="0"/>
                <w:szCs w:val="21"/>
              </w:rPr>
            </w:pPr>
            <w:r w:rsidRPr="006A07E6">
              <w:rPr>
                <w:rFonts w:ascii="Arial" w:hAnsi="Arial" w:cs="Arial"/>
                <w:kern w:val="0"/>
                <w:szCs w:val="21"/>
                <w:lang w:val="zh-CN"/>
              </w:rPr>
              <w:t>（</w:t>
            </w:r>
            <w:r w:rsidRPr="006A07E6">
              <w:rPr>
                <w:rFonts w:ascii="Arial" w:hAnsi="Arial" w:cs="Arial"/>
                <w:kern w:val="0"/>
                <w:szCs w:val="21"/>
                <w:lang w:val="zh-CN"/>
              </w:rPr>
              <w:t>4</w:t>
            </w:r>
            <w:r w:rsidRPr="006A07E6">
              <w:rPr>
                <w:rFonts w:ascii="Arial" w:hAnsi="Arial" w:cs="Arial"/>
                <w:kern w:val="0"/>
                <w:szCs w:val="21"/>
                <w:lang w:val="zh-CN"/>
              </w:rPr>
              <w:t>）有依法缴纳税收和社会保障金的良好记录</w:t>
            </w:r>
          </w:p>
        </w:tc>
        <w:tc>
          <w:tcPr>
            <w:tcW w:w="5737" w:type="dxa"/>
          </w:tcPr>
          <w:p w14:paraId="6E9398EA" w14:textId="77777777" w:rsidR="009749BC" w:rsidRPr="006A07E6" w:rsidRDefault="004B4DF6">
            <w:pPr>
              <w:widowControl/>
              <w:spacing w:line="240" w:lineRule="exact"/>
              <w:jc w:val="left"/>
              <w:rPr>
                <w:rFonts w:ascii="Arial" w:hAnsi="Arial" w:cs="Arial"/>
                <w:kern w:val="0"/>
                <w:szCs w:val="21"/>
              </w:rPr>
            </w:pPr>
            <w:r w:rsidRPr="006A07E6">
              <w:rPr>
                <w:rFonts w:ascii="宋体" w:hAnsi="宋体" w:cs="宋体" w:hint="eastAsia"/>
                <w:kern w:val="0"/>
                <w:szCs w:val="21"/>
              </w:rPr>
              <w:t>①</w:t>
            </w:r>
            <w:r w:rsidRPr="006A07E6">
              <w:rPr>
                <w:rFonts w:ascii="Arial" w:hAnsi="Arial" w:cs="Arial"/>
                <w:kern w:val="0"/>
                <w:szCs w:val="21"/>
              </w:rPr>
              <w:t>审查投标截止时间前</w:t>
            </w:r>
            <w:r w:rsidRPr="006A07E6">
              <w:rPr>
                <w:rFonts w:ascii="Arial" w:hAnsi="Arial" w:cs="Arial"/>
                <w:kern w:val="0"/>
                <w:szCs w:val="21"/>
              </w:rPr>
              <w:t>6</w:t>
            </w:r>
            <w:r w:rsidRPr="006A07E6">
              <w:rPr>
                <w:rFonts w:ascii="Arial" w:hAnsi="Arial" w:cs="Arial"/>
                <w:kern w:val="0"/>
                <w:szCs w:val="21"/>
              </w:rPr>
              <w:t>个月内，供应商任意</w:t>
            </w:r>
            <w:r w:rsidRPr="006A07E6">
              <w:rPr>
                <w:rFonts w:ascii="Arial" w:hAnsi="Arial" w:cs="Arial"/>
                <w:kern w:val="0"/>
                <w:szCs w:val="21"/>
              </w:rPr>
              <w:t>1</w:t>
            </w:r>
            <w:r w:rsidRPr="006A07E6">
              <w:rPr>
                <w:rFonts w:ascii="Arial" w:hAnsi="Arial" w:cs="Arial"/>
                <w:kern w:val="0"/>
                <w:szCs w:val="21"/>
              </w:rPr>
              <w:t>个月依法缴纳税费证明复印件加盖供应商电子签章。</w:t>
            </w:r>
          </w:p>
          <w:p w14:paraId="2F5E3056" w14:textId="77777777" w:rsidR="009749BC" w:rsidRPr="006A07E6" w:rsidRDefault="004B4DF6">
            <w:pPr>
              <w:widowControl/>
              <w:spacing w:line="240" w:lineRule="exact"/>
              <w:jc w:val="left"/>
              <w:rPr>
                <w:rFonts w:ascii="Arial" w:hAnsi="Arial" w:cs="Arial"/>
                <w:kern w:val="0"/>
                <w:szCs w:val="21"/>
              </w:rPr>
            </w:pPr>
            <w:r w:rsidRPr="006A07E6">
              <w:rPr>
                <w:rFonts w:ascii="宋体" w:hAnsi="宋体" w:cs="宋体" w:hint="eastAsia"/>
                <w:kern w:val="0"/>
                <w:szCs w:val="21"/>
              </w:rPr>
              <w:t>②</w:t>
            </w:r>
            <w:r w:rsidRPr="006A07E6">
              <w:rPr>
                <w:rFonts w:ascii="Arial" w:hAnsi="Arial" w:cs="Arial"/>
                <w:kern w:val="0"/>
                <w:szCs w:val="21"/>
              </w:rPr>
              <w:t>审查投标截止时间前</w:t>
            </w:r>
            <w:r w:rsidRPr="006A07E6">
              <w:rPr>
                <w:rFonts w:ascii="Arial" w:hAnsi="Arial" w:cs="Arial"/>
                <w:kern w:val="0"/>
                <w:szCs w:val="21"/>
              </w:rPr>
              <w:t>6</w:t>
            </w:r>
            <w:r w:rsidRPr="006A07E6">
              <w:rPr>
                <w:rFonts w:ascii="Arial" w:hAnsi="Arial" w:cs="Arial"/>
                <w:kern w:val="0"/>
                <w:szCs w:val="21"/>
              </w:rPr>
              <w:t>个月内，供应商任意</w:t>
            </w:r>
            <w:r w:rsidRPr="006A07E6">
              <w:rPr>
                <w:rFonts w:ascii="Arial" w:hAnsi="Arial" w:cs="Arial"/>
                <w:kern w:val="0"/>
                <w:szCs w:val="21"/>
              </w:rPr>
              <w:t>1</w:t>
            </w:r>
            <w:r w:rsidRPr="006A07E6">
              <w:rPr>
                <w:rFonts w:ascii="Arial" w:hAnsi="Arial" w:cs="Arial"/>
                <w:kern w:val="0"/>
                <w:szCs w:val="21"/>
              </w:rPr>
              <w:t>个月的社保缴费证明记录复印件加盖供应商电子签章。</w:t>
            </w:r>
          </w:p>
          <w:p w14:paraId="4B71194D" w14:textId="77777777" w:rsidR="009749BC" w:rsidRPr="006A07E6" w:rsidRDefault="004B4DF6">
            <w:pPr>
              <w:widowControl/>
              <w:spacing w:line="240" w:lineRule="exact"/>
              <w:jc w:val="left"/>
              <w:rPr>
                <w:rFonts w:ascii="Arial" w:hAnsi="Arial" w:cs="Arial"/>
                <w:kern w:val="0"/>
                <w:szCs w:val="21"/>
              </w:rPr>
            </w:pPr>
            <w:r w:rsidRPr="006A07E6">
              <w:rPr>
                <w:rFonts w:ascii="Arial" w:hAnsi="Arial" w:cs="Arial"/>
                <w:kern w:val="0"/>
                <w:szCs w:val="21"/>
              </w:rPr>
              <w:t>供应</w:t>
            </w:r>
            <w:proofErr w:type="gramStart"/>
            <w:r w:rsidRPr="006A07E6">
              <w:rPr>
                <w:rFonts w:ascii="Arial" w:hAnsi="Arial" w:cs="Arial"/>
                <w:kern w:val="0"/>
                <w:szCs w:val="21"/>
              </w:rPr>
              <w:t>商成立</w:t>
            </w:r>
            <w:proofErr w:type="gramEnd"/>
            <w:r w:rsidRPr="006A07E6">
              <w:rPr>
                <w:rFonts w:ascii="Arial" w:hAnsi="Arial" w:cs="Arial"/>
                <w:kern w:val="0"/>
                <w:szCs w:val="21"/>
              </w:rPr>
              <w:t>不足</w:t>
            </w:r>
            <w:r w:rsidRPr="006A07E6">
              <w:rPr>
                <w:rFonts w:ascii="Arial" w:hAnsi="Arial" w:cs="Arial"/>
                <w:kern w:val="0"/>
                <w:szCs w:val="21"/>
              </w:rPr>
              <w:t>1</w:t>
            </w:r>
            <w:r w:rsidRPr="006A07E6">
              <w:rPr>
                <w:rFonts w:ascii="Arial" w:hAnsi="Arial" w:cs="Arial"/>
                <w:kern w:val="0"/>
                <w:szCs w:val="21"/>
              </w:rPr>
              <w:t>个月的，无须提供缴纳税费证明及社保缴费证明加盖供应商电子签章。</w:t>
            </w:r>
          </w:p>
          <w:p w14:paraId="4CE47271" w14:textId="77777777" w:rsidR="009749BC" w:rsidRPr="006A07E6" w:rsidRDefault="004B4DF6">
            <w:pPr>
              <w:widowControl/>
              <w:spacing w:line="240" w:lineRule="exact"/>
              <w:jc w:val="left"/>
              <w:rPr>
                <w:rFonts w:ascii="Arial" w:hAnsi="Arial" w:cs="Arial"/>
                <w:kern w:val="0"/>
                <w:szCs w:val="21"/>
              </w:rPr>
            </w:pPr>
            <w:r w:rsidRPr="006A07E6">
              <w:rPr>
                <w:rFonts w:ascii="Arial" w:hAnsi="Arial" w:cs="Arial"/>
                <w:kern w:val="0"/>
                <w:szCs w:val="21"/>
              </w:rPr>
              <w:t>依法免税或不需要缴纳社会保障资金的供应商，须提供相应文件证明其依法免税或不需要缴纳社会保障资金。</w:t>
            </w:r>
          </w:p>
        </w:tc>
      </w:tr>
      <w:tr w:rsidR="006A07E6" w:rsidRPr="006A07E6" w14:paraId="39073664" w14:textId="77777777">
        <w:trPr>
          <w:cantSplit/>
          <w:trHeight w:val="397"/>
        </w:trPr>
        <w:tc>
          <w:tcPr>
            <w:tcW w:w="846" w:type="dxa"/>
            <w:vMerge/>
            <w:vAlign w:val="center"/>
          </w:tcPr>
          <w:p w14:paraId="7837CF7A" w14:textId="77777777" w:rsidR="009749BC" w:rsidRPr="006A07E6" w:rsidRDefault="009749BC">
            <w:pPr>
              <w:widowControl/>
              <w:spacing w:line="240" w:lineRule="exact"/>
              <w:jc w:val="left"/>
              <w:rPr>
                <w:rFonts w:ascii="Arial" w:hAnsi="Arial" w:cs="Arial"/>
                <w:kern w:val="0"/>
                <w:szCs w:val="21"/>
                <w:lang w:val="zh-CN"/>
              </w:rPr>
            </w:pPr>
          </w:p>
        </w:tc>
        <w:tc>
          <w:tcPr>
            <w:tcW w:w="1843" w:type="dxa"/>
            <w:vAlign w:val="center"/>
          </w:tcPr>
          <w:p w14:paraId="101F766E" w14:textId="77777777" w:rsidR="009749BC" w:rsidRPr="006A07E6" w:rsidRDefault="004B4DF6">
            <w:pPr>
              <w:widowControl/>
              <w:spacing w:line="240" w:lineRule="exact"/>
              <w:jc w:val="left"/>
              <w:rPr>
                <w:rFonts w:ascii="Arial" w:hAnsi="Arial" w:cs="Arial"/>
                <w:kern w:val="0"/>
                <w:szCs w:val="21"/>
              </w:rPr>
            </w:pPr>
            <w:r w:rsidRPr="006A07E6">
              <w:rPr>
                <w:rFonts w:ascii="Arial" w:hAnsi="Arial" w:cs="Arial"/>
                <w:kern w:val="0"/>
                <w:szCs w:val="21"/>
              </w:rPr>
              <w:t>（</w:t>
            </w:r>
            <w:r w:rsidRPr="006A07E6">
              <w:rPr>
                <w:rFonts w:ascii="Arial" w:hAnsi="Arial" w:cs="Arial"/>
                <w:kern w:val="0"/>
                <w:szCs w:val="21"/>
              </w:rPr>
              <w:t>5</w:t>
            </w:r>
            <w:r w:rsidRPr="006A07E6">
              <w:rPr>
                <w:rFonts w:ascii="Arial" w:hAnsi="Arial" w:cs="Arial"/>
                <w:kern w:val="0"/>
                <w:szCs w:val="21"/>
              </w:rPr>
              <w:t>）参加政府采购活动前三年内，在经营活动中没有重大违法记录</w:t>
            </w:r>
          </w:p>
        </w:tc>
        <w:tc>
          <w:tcPr>
            <w:tcW w:w="5737" w:type="dxa"/>
            <w:vAlign w:val="center"/>
          </w:tcPr>
          <w:p w14:paraId="220F1E39" w14:textId="77777777" w:rsidR="009749BC" w:rsidRPr="006A07E6" w:rsidRDefault="004B4DF6">
            <w:pPr>
              <w:widowControl/>
              <w:spacing w:line="240" w:lineRule="exact"/>
              <w:jc w:val="left"/>
              <w:rPr>
                <w:rFonts w:ascii="Arial" w:hAnsi="Arial" w:cs="Arial"/>
                <w:kern w:val="0"/>
                <w:szCs w:val="21"/>
              </w:rPr>
            </w:pPr>
            <w:r w:rsidRPr="006A07E6">
              <w:rPr>
                <w:rFonts w:ascii="Arial" w:hAnsi="Arial" w:cs="Arial"/>
                <w:kern w:val="0"/>
                <w:szCs w:val="21"/>
              </w:rPr>
              <w:t>审查无重大违法记录声明。须提供，格式见第六章投标文件格式</w:t>
            </w:r>
            <w:r w:rsidRPr="006A07E6">
              <w:rPr>
                <w:rFonts w:ascii="Arial" w:hAnsi="Arial" w:cs="Arial"/>
                <w:kern w:val="0"/>
                <w:szCs w:val="21"/>
              </w:rPr>
              <w:t>“</w:t>
            </w:r>
            <w:r w:rsidRPr="006A07E6">
              <w:rPr>
                <w:rFonts w:ascii="Arial" w:hAnsi="Arial" w:cs="Arial"/>
                <w:kern w:val="0"/>
                <w:szCs w:val="21"/>
              </w:rPr>
              <w:t>投标声明书</w:t>
            </w:r>
            <w:r w:rsidRPr="006A07E6">
              <w:rPr>
                <w:rFonts w:ascii="Arial" w:hAnsi="Arial" w:cs="Arial"/>
                <w:kern w:val="0"/>
                <w:szCs w:val="21"/>
              </w:rPr>
              <w:t>”</w:t>
            </w:r>
            <w:r w:rsidRPr="006A07E6">
              <w:rPr>
                <w:rFonts w:ascii="Arial" w:hAnsi="Arial" w:cs="Arial"/>
                <w:kern w:val="0"/>
                <w:szCs w:val="21"/>
              </w:rPr>
              <w:t>。</w:t>
            </w:r>
            <w:r w:rsidRPr="006A07E6">
              <w:rPr>
                <w:rFonts w:ascii="Arial" w:hAnsi="Arial" w:cs="Arial"/>
                <w:kern w:val="0"/>
                <w:szCs w:val="21"/>
              </w:rPr>
              <w:t xml:space="preserve"> </w:t>
            </w:r>
          </w:p>
        </w:tc>
      </w:tr>
      <w:tr w:rsidR="006A07E6" w:rsidRPr="006A07E6" w14:paraId="5EC430CF" w14:textId="77777777">
        <w:trPr>
          <w:cantSplit/>
          <w:trHeight w:val="397"/>
        </w:trPr>
        <w:tc>
          <w:tcPr>
            <w:tcW w:w="846" w:type="dxa"/>
            <w:vMerge/>
            <w:vAlign w:val="center"/>
          </w:tcPr>
          <w:p w14:paraId="64BE7151" w14:textId="77777777" w:rsidR="009749BC" w:rsidRPr="006A07E6" w:rsidRDefault="009749BC">
            <w:pPr>
              <w:widowControl/>
              <w:spacing w:line="240" w:lineRule="exact"/>
              <w:jc w:val="left"/>
              <w:rPr>
                <w:rFonts w:ascii="Arial" w:hAnsi="Arial" w:cs="Arial"/>
                <w:kern w:val="0"/>
                <w:szCs w:val="21"/>
                <w:lang w:val="zh-CN"/>
              </w:rPr>
            </w:pPr>
          </w:p>
        </w:tc>
        <w:tc>
          <w:tcPr>
            <w:tcW w:w="1843" w:type="dxa"/>
            <w:vAlign w:val="center"/>
          </w:tcPr>
          <w:p w14:paraId="790E2C34" w14:textId="77777777" w:rsidR="009749BC" w:rsidRPr="006A07E6" w:rsidRDefault="004B4DF6">
            <w:pPr>
              <w:widowControl/>
              <w:spacing w:line="240" w:lineRule="exact"/>
              <w:jc w:val="left"/>
              <w:rPr>
                <w:rFonts w:ascii="Arial" w:hAnsi="Arial" w:cs="Arial"/>
                <w:kern w:val="0"/>
                <w:szCs w:val="21"/>
              </w:rPr>
            </w:pPr>
            <w:r w:rsidRPr="006A07E6">
              <w:rPr>
                <w:rFonts w:ascii="Arial" w:hAnsi="Arial" w:cs="Arial"/>
                <w:kern w:val="0"/>
                <w:szCs w:val="21"/>
              </w:rPr>
              <w:t>（</w:t>
            </w:r>
            <w:r w:rsidRPr="006A07E6">
              <w:rPr>
                <w:rFonts w:ascii="Arial" w:hAnsi="Arial" w:cs="Arial"/>
                <w:kern w:val="0"/>
                <w:szCs w:val="21"/>
              </w:rPr>
              <w:t>6</w:t>
            </w:r>
            <w:r w:rsidRPr="006A07E6">
              <w:rPr>
                <w:rFonts w:ascii="Arial" w:hAnsi="Arial" w:cs="Arial"/>
                <w:kern w:val="0"/>
                <w:szCs w:val="21"/>
              </w:rPr>
              <w:t>）具备法律、行政法规规定的其他要求</w:t>
            </w:r>
          </w:p>
        </w:tc>
        <w:tc>
          <w:tcPr>
            <w:tcW w:w="5737" w:type="dxa"/>
            <w:vAlign w:val="center"/>
          </w:tcPr>
          <w:p w14:paraId="2FC2C9CB" w14:textId="77777777" w:rsidR="009749BC" w:rsidRPr="006A07E6" w:rsidRDefault="004B4DF6">
            <w:pPr>
              <w:widowControl/>
              <w:spacing w:line="240" w:lineRule="exact"/>
              <w:jc w:val="left"/>
              <w:rPr>
                <w:rFonts w:ascii="Arial" w:hAnsi="Arial" w:cs="Arial"/>
                <w:kern w:val="0"/>
                <w:szCs w:val="21"/>
              </w:rPr>
            </w:pPr>
            <w:r w:rsidRPr="006A07E6">
              <w:rPr>
                <w:rFonts w:ascii="Arial" w:hAnsi="Arial" w:cs="Arial"/>
                <w:kern w:val="0"/>
                <w:szCs w:val="21"/>
              </w:rPr>
              <w:t>无。</w:t>
            </w:r>
          </w:p>
        </w:tc>
      </w:tr>
      <w:tr w:rsidR="006A07E6" w:rsidRPr="006A07E6" w14:paraId="3E36263A" w14:textId="77777777">
        <w:trPr>
          <w:cantSplit/>
          <w:trHeight w:val="396"/>
        </w:trPr>
        <w:tc>
          <w:tcPr>
            <w:tcW w:w="846" w:type="dxa"/>
            <w:vAlign w:val="center"/>
          </w:tcPr>
          <w:p w14:paraId="27915AA7" w14:textId="77777777" w:rsidR="009749BC" w:rsidRPr="006A07E6" w:rsidRDefault="004B4DF6">
            <w:pPr>
              <w:widowControl/>
              <w:spacing w:line="240" w:lineRule="exact"/>
              <w:jc w:val="left"/>
              <w:rPr>
                <w:rFonts w:ascii="Arial" w:hAnsi="Arial" w:cs="Arial"/>
                <w:kern w:val="0"/>
                <w:szCs w:val="21"/>
                <w:lang w:val="zh-CN"/>
              </w:rPr>
            </w:pPr>
            <w:r w:rsidRPr="006A07E6">
              <w:rPr>
                <w:rFonts w:ascii="Arial" w:hAnsi="Arial" w:cs="Arial"/>
                <w:kern w:val="0"/>
                <w:szCs w:val="21"/>
              </w:rPr>
              <w:t>采购政策</w:t>
            </w:r>
          </w:p>
        </w:tc>
        <w:tc>
          <w:tcPr>
            <w:tcW w:w="1843" w:type="dxa"/>
            <w:vAlign w:val="center"/>
          </w:tcPr>
          <w:p w14:paraId="0E4F9043" w14:textId="77777777" w:rsidR="009749BC" w:rsidRPr="006A07E6" w:rsidRDefault="004B4DF6">
            <w:pPr>
              <w:widowControl/>
              <w:spacing w:line="240" w:lineRule="exact"/>
              <w:jc w:val="left"/>
              <w:rPr>
                <w:rFonts w:ascii="Arial" w:hAnsi="Arial" w:cs="Arial"/>
                <w:kern w:val="0"/>
                <w:szCs w:val="21"/>
              </w:rPr>
            </w:pPr>
            <w:r w:rsidRPr="006A07E6">
              <w:rPr>
                <w:rFonts w:ascii="Arial" w:hAnsi="Arial" w:cs="Arial"/>
                <w:kern w:val="0"/>
                <w:szCs w:val="21"/>
              </w:rPr>
              <w:t>落实政府采购政策需满足的资格要求</w:t>
            </w:r>
          </w:p>
        </w:tc>
        <w:tc>
          <w:tcPr>
            <w:tcW w:w="5737" w:type="dxa"/>
            <w:vAlign w:val="center"/>
          </w:tcPr>
          <w:p w14:paraId="1D5E1AC8" w14:textId="77777777" w:rsidR="009749BC" w:rsidRPr="006A07E6" w:rsidRDefault="004B4DF6">
            <w:pPr>
              <w:widowControl/>
              <w:spacing w:line="240" w:lineRule="exact"/>
              <w:jc w:val="left"/>
              <w:rPr>
                <w:rFonts w:ascii="Arial" w:hAnsi="Arial" w:cs="Arial"/>
                <w:kern w:val="0"/>
                <w:szCs w:val="21"/>
              </w:rPr>
            </w:pPr>
            <w:r w:rsidRPr="006A07E6">
              <w:rPr>
                <w:rFonts w:ascii="Arial" w:hAnsi="Arial" w:cs="Arial"/>
                <w:kern w:val="0"/>
                <w:szCs w:val="21"/>
              </w:rPr>
              <w:t>无</w:t>
            </w:r>
          </w:p>
        </w:tc>
      </w:tr>
      <w:tr w:rsidR="006A07E6" w:rsidRPr="006A07E6" w14:paraId="01BD7250" w14:textId="77777777">
        <w:trPr>
          <w:cantSplit/>
          <w:trHeight w:val="396"/>
        </w:trPr>
        <w:tc>
          <w:tcPr>
            <w:tcW w:w="846" w:type="dxa"/>
            <w:vMerge w:val="restart"/>
            <w:vAlign w:val="center"/>
          </w:tcPr>
          <w:p w14:paraId="3E65420E" w14:textId="77777777" w:rsidR="009749BC" w:rsidRPr="006A07E6" w:rsidRDefault="004B4DF6">
            <w:pPr>
              <w:widowControl/>
              <w:spacing w:line="240" w:lineRule="exact"/>
              <w:jc w:val="left"/>
              <w:rPr>
                <w:rFonts w:ascii="Arial" w:hAnsi="Arial" w:cs="Arial"/>
                <w:kern w:val="0"/>
                <w:szCs w:val="21"/>
              </w:rPr>
            </w:pPr>
            <w:r w:rsidRPr="006A07E6">
              <w:rPr>
                <w:rFonts w:ascii="Arial" w:hAnsi="Arial" w:cs="Arial"/>
                <w:kern w:val="0"/>
                <w:szCs w:val="21"/>
                <w:lang w:val="zh-CN"/>
              </w:rPr>
              <w:t>供应商应符合的</w:t>
            </w:r>
            <w:r w:rsidRPr="006A07E6">
              <w:rPr>
                <w:rFonts w:ascii="Arial" w:hAnsi="Arial" w:cs="Arial"/>
                <w:kern w:val="0"/>
                <w:szCs w:val="21"/>
              </w:rPr>
              <w:t>特定资格要求</w:t>
            </w:r>
          </w:p>
        </w:tc>
        <w:tc>
          <w:tcPr>
            <w:tcW w:w="1843" w:type="dxa"/>
            <w:vAlign w:val="center"/>
          </w:tcPr>
          <w:p w14:paraId="4DA3FBC3" w14:textId="77777777" w:rsidR="009749BC" w:rsidRPr="006A07E6" w:rsidRDefault="004B4DF6">
            <w:pPr>
              <w:widowControl/>
              <w:spacing w:line="240" w:lineRule="exact"/>
              <w:jc w:val="left"/>
              <w:rPr>
                <w:rFonts w:ascii="Arial" w:hAnsi="Arial" w:cs="Arial"/>
                <w:kern w:val="0"/>
                <w:szCs w:val="21"/>
              </w:rPr>
            </w:pPr>
            <w:r w:rsidRPr="006A07E6">
              <w:rPr>
                <w:rFonts w:ascii="Arial" w:hAnsi="Arial" w:cs="Arial"/>
                <w:kern w:val="0"/>
                <w:szCs w:val="21"/>
              </w:rPr>
              <w:t>（</w:t>
            </w:r>
            <w:r w:rsidRPr="006A07E6">
              <w:rPr>
                <w:rFonts w:ascii="Arial" w:hAnsi="Arial" w:cs="Arial"/>
                <w:kern w:val="0"/>
                <w:szCs w:val="21"/>
              </w:rPr>
              <w:t>1</w:t>
            </w:r>
            <w:r w:rsidRPr="006A07E6">
              <w:rPr>
                <w:rFonts w:ascii="Arial" w:hAnsi="Arial" w:cs="Arial"/>
                <w:kern w:val="0"/>
                <w:szCs w:val="21"/>
              </w:rPr>
              <w:t>）资质要求</w:t>
            </w:r>
          </w:p>
        </w:tc>
        <w:tc>
          <w:tcPr>
            <w:tcW w:w="5737" w:type="dxa"/>
            <w:vAlign w:val="center"/>
          </w:tcPr>
          <w:p w14:paraId="26FE382A" w14:textId="77777777" w:rsidR="009749BC" w:rsidRPr="006A07E6" w:rsidRDefault="004B4DF6">
            <w:pPr>
              <w:widowControl/>
              <w:spacing w:line="240" w:lineRule="exact"/>
              <w:jc w:val="left"/>
              <w:rPr>
                <w:rFonts w:ascii="Arial" w:hAnsi="Arial" w:cs="Arial"/>
                <w:kern w:val="0"/>
                <w:szCs w:val="21"/>
              </w:rPr>
            </w:pPr>
            <w:r w:rsidRPr="006A07E6">
              <w:rPr>
                <w:rFonts w:ascii="Arial" w:hAnsi="Arial" w:cs="Arial"/>
                <w:kern w:val="0"/>
                <w:szCs w:val="21"/>
              </w:rPr>
              <w:t>须符合</w:t>
            </w:r>
            <w:r w:rsidRPr="006A07E6">
              <w:rPr>
                <w:rFonts w:ascii="Arial" w:hAnsi="Arial" w:cs="Arial"/>
                <w:kern w:val="0"/>
                <w:szCs w:val="21"/>
              </w:rPr>
              <w:t>“</w:t>
            </w:r>
            <w:r w:rsidRPr="006A07E6">
              <w:rPr>
                <w:rFonts w:ascii="Arial" w:hAnsi="Arial" w:cs="Arial"/>
                <w:kern w:val="0"/>
                <w:szCs w:val="21"/>
              </w:rPr>
              <w:t>招标公告</w:t>
            </w:r>
            <w:r w:rsidRPr="006A07E6">
              <w:rPr>
                <w:rFonts w:ascii="Arial" w:hAnsi="Arial" w:cs="Arial"/>
                <w:kern w:val="0"/>
                <w:szCs w:val="21"/>
              </w:rPr>
              <w:t>”</w:t>
            </w:r>
            <w:r w:rsidRPr="006A07E6">
              <w:rPr>
                <w:rFonts w:ascii="Arial" w:hAnsi="Arial" w:cs="Arial"/>
                <w:kern w:val="0"/>
                <w:szCs w:val="21"/>
              </w:rPr>
              <w:t>的要求</w:t>
            </w:r>
          </w:p>
        </w:tc>
      </w:tr>
      <w:tr w:rsidR="006A07E6" w:rsidRPr="006A07E6" w14:paraId="19F5D246" w14:textId="77777777">
        <w:trPr>
          <w:trHeight w:val="397"/>
        </w:trPr>
        <w:tc>
          <w:tcPr>
            <w:tcW w:w="846" w:type="dxa"/>
            <w:vMerge/>
            <w:vAlign w:val="center"/>
          </w:tcPr>
          <w:p w14:paraId="5BD70C60" w14:textId="77777777" w:rsidR="009749BC" w:rsidRPr="006A07E6" w:rsidRDefault="009749BC">
            <w:pPr>
              <w:widowControl/>
              <w:spacing w:line="240" w:lineRule="exact"/>
              <w:jc w:val="left"/>
              <w:rPr>
                <w:rFonts w:ascii="Arial" w:hAnsi="Arial" w:cs="Arial"/>
                <w:kern w:val="0"/>
                <w:szCs w:val="21"/>
              </w:rPr>
            </w:pPr>
          </w:p>
        </w:tc>
        <w:tc>
          <w:tcPr>
            <w:tcW w:w="1843" w:type="dxa"/>
            <w:vAlign w:val="center"/>
          </w:tcPr>
          <w:p w14:paraId="6402AA3F" w14:textId="77777777" w:rsidR="009749BC" w:rsidRPr="006A07E6" w:rsidRDefault="004B4DF6">
            <w:pPr>
              <w:widowControl/>
              <w:spacing w:line="240" w:lineRule="exact"/>
              <w:jc w:val="left"/>
              <w:rPr>
                <w:rFonts w:ascii="Arial" w:hAnsi="Arial" w:cs="Arial"/>
                <w:kern w:val="0"/>
                <w:szCs w:val="21"/>
              </w:rPr>
            </w:pPr>
            <w:r w:rsidRPr="006A07E6">
              <w:rPr>
                <w:rFonts w:ascii="Arial" w:hAnsi="Arial" w:cs="Arial"/>
                <w:kern w:val="0"/>
                <w:szCs w:val="21"/>
              </w:rPr>
              <w:t>（</w:t>
            </w:r>
            <w:r w:rsidRPr="006A07E6">
              <w:rPr>
                <w:rFonts w:ascii="Arial" w:hAnsi="Arial" w:cs="Arial"/>
                <w:kern w:val="0"/>
                <w:szCs w:val="21"/>
              </w:rPr>
              <w:t>2</w:t>
            </w:r>
            <w:r w:rsidRPr="006A07E6">
              <w:rPr>
                <w:rFonts w:ascii="Arial" w:hAnsi="Arial" w:cs="Arial"/>
                <w:kern w:val="0"/>
                <w:szCs w:val="21"/>
              </w:rPr>
              <w:t>）业绩要求</w:t>
            </w:r>
          </w:p>
        </w:tc>
        <w:tc>
          <w:tcPr>
            <w:tcW w:w="5737" w:type="dxa"/>
            <w:vAlign w:val="center"/>
          </w:tcPr>
          <w:p w14:paraId="554A2EE4" w14:textId="77777777" w:rsidR="009749BC" w:rsidRPr="006A07E6" w:rsidRDefault="004B4DF6">
            <w:pPr>
              <w:widowControl/>
              <w:spacing w:line="240" w:lineRule="exact"/>
              <w:jc w:val="left"/>
              <w:rPr>
                <w:rFonts w:ascii="Arial" w:hAnsi="Arial" w:cs="Arial"/>
                <w:kern w:val="0"/>
                <w:szCs w:val="21"/>
              </w:rPr>
            </w:pPr>
            <w:r w:rsidRPr="006A07E6">
              <w:rPr>
                <w:rFonts w:ascii="Arial" w:hAnsi="Arial" w:cs="Arial"/>
                <w:kern w:val="0"/>
                <w:szCs w:val="21"/>
              </w:rPr>
              <w:t>须符合</w:t>
            </w:r>
            <w:r w:rsidRPr="006A07E6">
              <w:rPr>
                <w:rFonts w:ascii="Arial" w:hAnsi="Arial" w:cs="Arial"/>
                <w:kern w:val="0"/>
                <w:szCs w:val="21"/>
              </w:rPr>
              <w:t>“</w:t>
            </w:r>
            <w:r w:rsidRPr="006A07E6">
              <w:rPr>
                <w:rFonts w:ascii="Arial" w:hAnsi="Arial" w:cs="Arial"/>
                <w:kern w:val="0"/>
                <w:szCs w:val="21"/>
              </w:rPr>
              <w:t>招标公告</w:t>
            </w:r>
            <w:r w:rsidRPr="006A07E6">
              <w:rPr>
                <w:rFonts w:ascii="Arial" w:hAnsi="Arial" w:cs="Arial"/>
                <w:kern w:val="0"/>
                <w:szCs w:val="21"/>
              </w:rPr>
              <w:t>”</w:t>
            </w:r>
            <w:r w:rsidRPr="006A07E6">
              <w:rPr>
                <w:rFonts w:ascii="Arial" w:hAnsi="Arial" w:cs="Arial"/>
                <w:kern w:val="0"/>
                <w:szCs w:val="21"/>
              </w:rPr>
              <w:t>的要求</w:t>
            </w:r>
          </w:p>
        </w:tc>
      </w:tr>
      <w:tr w:rsidR="006A07E6" w:rsidRPr="006A07E6" w14:paraId="3C008CB7" w14:textId="77777777">
        <w:trPr>
          <w:trHeight w:val="1064"/>
        </w:trPr>
        <w:tc>
          <w:tcPr>
            <w:tcW w:w="846" w:type="dxa"/>
            <w:vMerge/>
            <w:vAlign w:val="center"/>
          </w:tcPr>
          <w:p w14:paraId="06907B0F" w14:textId="77777777" w:rsidR="009749BC" w:rsidRPr="006A07E6" w:rsidRDefault="009749BC">
            <w:pPr>
              <w:widowControl/>
              <w:spacing w:line="240" w:lineRule="exact"/>
              <w:jc w:val="left"/>
              <w:rPr>
                <w:rFonts w:ascii="Arial" w:hAnsi="Arial" w:cs="Arial"/>
                <w:kern w:val="0"/>
                <w:szCs w:val="21"/>
              </w:rPr>
            </w:pPr>
          </w:p>
        </w:tc>
        <w:tc>
          <w:tcPr>
            <w:tcW w:w="1843" w:type="dxa"/>
            <w:vAlign w:val="center"/>
          </w:tcPr>
          <w:p w14:paraId="6FCDA7B1" w14:textId="77777777" w:rsidR="009749BC" w:rsidRPr="006A07E6" w:rsidRDefault="004B4DF6">
            <w:pPr>
              <w:widowControl/>
              <w:spacing w:line="240" w:lineRule="exact"/>
              <w:jc w:val="left"/>
              <w:rPr>
                <w:rFonts w:ascii="Arial" w:hAnsi="Arial" w:cs="Arial"/>
                <w:kern w:val="0"/>
                <w:szCs w:val="21"/>
              </w:rPr>
            </w:pPr>
            <w:r w:rsidRPr="006A07E6">
              <w:rPr>
                <w:rFonts w:ascii="Arial" w:hAnsi="Arial" w:cs="Arial"/>
                <w:kern w:val="0"/>
                <w:szCs w:val="21"/>
              </w:rPr>
              <w:t>（</w:t>
            </w:r>
            <w:r w:rsidRPr="006A07E6">
              <w:rPr>
                <w:rFonts w:ascii="Arial" w:hAnsi="Arial" w:cs="Arial"/>
                <w:kern w:val="0"/>
                <w:szCs w:val="21"/>
              </w:rPr>
              <w:t>3</w:t>
            </w:r>
            <w:r w:rsidRPr="006A07E6">
              <w:rPr>
                <w:rFonts w:ascii="Arial" w:hAnsi="Arial" w:cs="Arial"/>
                <w:kern w:val="0"/>
                <w:szCs w:val="21"/>
              </w:rPr>
              <w:t>）供应商不得参加投标的情形</w:t>
            </w:r>
          </w:p>
        </w:tc>
        <w:tc>
          <w:tcPr>
            <w:tcW w:w="5737" w:type="dxa"/>
            <w:vAlign w:val="center"/>
          </w:tcPr>
          <w:p w14:paraId="3FA728D0" w14:textId="77777777" w:rsidR="009749BC" w:rsidRPr="006A07E6" w:rsidRDefault="004B4DF6">
            <w:pPr>
              <w:widowControl/>
              <w:spacing w:line="240" w:lineRule="exact"/>
              <w:jc w:val="left"/>
              <w:rPr>
                <w:rFonts w:ascii="Arial" w:hAnsi="Arial" w:cs="Arial"/>
                <w:kern w:val="0"/>
                <w:szCs w:val="21"/>
              </w:rPr>
            </w:pPr>
            <w:r w:rsidRPr="006A07E6">
              <w:rPr>
                <w:rFonts w:ascii="Arial" w:hAnsi="Arial" w:cs="Arial"/>
                <w:kern w:val="0"/>
                <w:szCs w:val="21"/>
              </w:rPr>
              <w:t>单位负责人为同一人或者存在直接控股、管理关系的不同供应商，不得参加本项目同一合同项下的政府采购活动。为本项目提供整体设计、规范编制或者项目管理、监理、检测等服务的供应商，不得再参加本项目的采购活动。</w:t>
            </w:r>
          </w:p>
          <w:p w14:paraId="0AD5829E" w14:textId="77777777" w:rsidR="009749BC" w:rsidRPr="006A07E6" w:rsidRDefault="004B4DF6">
            <w:pPr>
              <w:widowControl/>
              <w:spacing w:line="240" w:lineRule="exact"/>
              <w:jc w:val="left"/>
              <w:rPr>
                <w:rFonts w:ascii="Arial" w:hAnsi="Arial" w:cs="Arial"/>
                <w:kern w:val="0"/>
                <w:szCs w:val="21"/>
              </w:rPr>
            </w:pPr>
            <w:r w:rsidRPr="006A07E6">
              <w:rPr>
                <w:rFonts w:ascii="Arial" w:hAnsi="Arial" w:cs="Arial"/>
                <w:kern w:val="0"/>
                <w:szCs w:val="21"/>
              </w:rPr>
              <w:t>须提供，格式见第六章投标文件格式</w:t>
            </w:r>
            <w:r w:rsidRPr="006A07E6">
              <w:rPr>
                <w:rFonts w:ascii="Arial" w:hAnsi="Arial" w:cs="Arial"/>
                <w:kern w:val="0"/>
                <w:szCs w:val="21"/>
              </w:rPr>
              <w:t>“</w:t>
            </w:r>
            <w:r w:rsidRPr="006A07E6">
              <w:rPr>
                <w:rFonts w:ascii="Arial" w:hAnsi="Arial" w:cs="Arial"/>
                <w:kern w:val="0"/>
                <w:szCs w:val="21"/>
              </w:rPr>
              <w:t>投标人直接控股股东、管理关系信息表</w:t>
            </w:r>
            <w:r w:rsidRPr="006A07E6">
              <w:rPr>
                <w:rFonts w:ascii="Arial" w:hAnsi="Arial" w:cs="Arial"/>
                <w:kern w:val="0"/>
                <w:szCs w:val="21"/>
              </w:rPr>
              <w:t>”</w:t>
            </w:r>
            <w:r w:rsidRPr="006A07E6">
              <w:rPr>
                <w:rFonts w:ascii="Arial" w:hAnsi="Arial" w:cs="Arial"/>
                <w:kern w:val="0"/>
                <w:szCs w:val="21"/>
              </w:rPr>
              <w:t>。</w:t>
            </w:r>
          </w:p>
        </w:tc>
      </w:tr>
      <w:tr w:rsidR="006A07E6" w:rsidRPr="006A07E6" w14:paraId="4263DED5" w14:textId="77777777">
        <w:trPr>
          <w:cantSplit/>
          <w:trHeight w:val="624"/>
        </w:trPr>
        <w:tc>
          <w:tcPr>
            <w:tcW w:w="846" w:type="dxa"/>
            <w:vMerge/>
            <w:vAlign w:val="center"/>
          </w:tcPr>
          <w:p w14:paraId="7C230D7C" w14:textId="77777777" w:rsidR="009749BC" w:rsidRPr="006A07E6" w:rsidRDefault="009749BC">
            <w:pPr>
              <w:widowControl/>
              <w:spacing w:line="240" w:lineRule="exact"/>
              <w:jc w:val="left"/>
              <w:rPr>
                <w:rFonts w:ascii="Arial" w:hAnsi="Arial" w:cs="Arial"/>
                <w:kern w:val="0"/>
                <w:szCs w:val="21"/>
              </w:rPr>
            </w:pPr>
          </w:p>
        </w:tc>
        <w:tc>
          <w:tcPr>
            <w:tcW w:w="1843" w:type="dxa"/>
            <w:vAlign w:val="center"/>
          </w:tcPr>
          <w:p w14:paraId="67C95969" w14:textId="77777777" w:rsidR="009749BC" w:rsidRPr="006A07E6" w:rsidRDefault="004B4DF6">
            <w:pPr>
              <w:widowControl/>
              <w:spacing w:line="240" w:lineRule="exact"/>
              <w:jc w:val="left"/>
              <w:rPr>
                <w:rFonts w:ascii="Arial" w:hAnsi="Arial" w:cs="Arial"/>
                <w:kern w:val="0"/>
                <w:szCs w:val="21"/>
              </w:rPr>
            </w:pPr>
            <w:r w:rsidRPr="006A07E6">
              <w:rPr>
                <w:rFonts w:ascii="Arial" w:hAnsi="Arial" w:cs="Arial"/>
                <w:kern w:val="0"/>
                <w:szCs w:val="21"/>
              </w:rPr>
              <w:t>（</w:t>
            </w:r>
            <w:r w:rsidRPr="006A07E6">
              <w:rPr>
                <w:rFonts w:ascii="Arial" w:hAnsi="Arial" w:cs="Arial"/>
                <w:kern w:val="0"/>
                <w:szCs w:val="21"/>
              </w:rPr>
              <w:t>4</w:t>
            </w:r>
            <w:r w:rsidRPr="006A07E6">
              <w:rPr>
                <w:rFonts w:ascii="Arial" w:hAnsi="Arial" w:cs="Arial"/>
                <w:kern w:val="0"/>
                <w:szCs w:val="21"/>
              </w:rPr>
              <w:t>）诚信要求</w:t>
            </w:r>
          </w:p>
        </w:tc>
        <w:tc>
          <w:tcPr>
            <w:tcW w:w="5737" w:type="dxa"/>
          </w:tcPr>
          <w:p w14:paraId="32780BA7" w14:textId="77777777" w:rsidR="009749BC" w:rsidRPr="006A07E6" w:rsidRDefault="004B4DF6">
            <w:pPr>
              <w:widowControl/>
              <w:spacing w:line="240" w:lineRule="exact"/>
              <w:jc w:val="left"/>
              <w:rPr>
                <w:rFonts w:ascii="Arial" w:hAnsi="Arial" w:cs="Arial"/>
                <w:kern w:val="0"/>
                <w:szCs w:val="21"/>
              </w:rPr>
            </w:pPr>
            <w:r w:rsidRPr="006A07E6">
              <w:rPr>
                <w:rFonts w:ascii="Arial" w:hAnsi="Arial" w:cs="Arial"/>
                <w:kern w:val="0"/>
                <w:szCs w:val="21"/>
              </w:rPr>
              <w:t>未被列入失信被执行人、重大税收违法失信主体、政府采购严重违法失信行为记录名单。</w:t>
            </w:r>
          </w:p>
        </w:tc>
      </w:tr>
      <w:tr w:rsidR="006A07E6" w:rsidRPr="006A07E6" w14:paraId="28638383" w14:textId="77777777">
        <w:trPr>
          <w:cantSplit/>
          <w:trHeight w:val="654"/>
        </w:trPr>
        <w:tc>
          <w:tcPr>
            <w:tcW w:w="846" w:type="dxa"/>
            <w:vMerge/>
            <w:vAlign w:val="center"/>
          </w:tcPr>
          <w:p w14:paraId="0C687111" w14:textId="77777777" w:rsidR="009749BC" w:rsidRPr="006A07E6" w:rsidRDefault="009749BC">
            <w:pPr>
              <w:widowControl/>
              <w:spacing w:line="240" w:lineRule="exact"/>
              <w:jc w:val="left"/>
              <w:rPr>
                <w:rFonts w:ascii="Arial" w:hAnsi="Arial" w:cs="Arial"/>
                <w:kern w:val="0"/>
                <w:szCs w:val="21"/>
              </w:rPr>
            </w:pPr>
          </w:p>
        </w:tc>
        <w:tc>
          <w:tcPr>
            <w:tcW w:w="1843" w:type="dxa"/>
            <w:vAlign w:val="center"/>
          </w:tcPr>
          <w:p w14:paraId="1DC64AEE" w14:textId="77777777" w:rsidR="009749BC" w:rsidRPr="006A07E6" w:rsidRDefault="004B4DF6">
            <w:pPr>
              <w:widowControl/>
              <w:spacing w:line="240" w:lineRule="exact"/>
              <w:jc w:val="left"/>
              <w:rPr>
                <w:rFonts w:ascii="Arial" w:hAnsi="Arial" w:cs="Arial"/>
                <w:kern w:val="0"/>
                <w:szCs w:val="21"/>
              </w:rPr>
            </w:pPr>
            <w:r w:rsidRPr="006A07E6">
              <w:rPr>
                <w:rFonts w:ascii="Arial" w:hAnsi="Arial" w:cs="Arial"/>
                <w:kern w:val="0"/>
                <w:szCs w:val="21"/>
              </w:rPr>
              <w:t>（</w:t>
            </w:r>
            <w:r w:rsidRPr="006A07E6">
              <w:rPr>
                <w:rFonts w:ascii="Arial" w:hAnsi="Arial" w:cs="Arial"/>
                <w:kern w:val="0"/>
                <w:szCs w:val="21"/>
              </w:rPr>
              <w:t>5</w:t>
            </w:r>
            <w:r w:rsidRPr="006A07E6">
              <w:rPr>
                <w:rFonts w:ascii="Arial" w:hAnsi="Arial" w:cs="Arial"/>
                <w:kern w:val="0"/>
                <w:szCs w:val="21"/>
              </w:rPr>
              <w:t>）分公司</w:t>
            </w:r>
          </w:p>
        </w:tc>
        <w:tc>
          <w:tcPr>
            <w:tcW w:w="5737" w:type="dxa"/>
            <w:vAlign w:val="center"/>
          </w:tcPr>
          <w:p w14:paraId="5B355750" w14:textId="77777777" w:rsidR="009749BC" w:rsidRPr="006A07E6" w:rsidRDefault="004B4DF6">
            <w:pPr>
              <w:widowControl/>
              <w:spacing w:line="240" w:lineRule="exact"/>
              <w:jc w:val="left"/>
              <w:rPr>
                <w:rFonts w:ascii="Arial" w:hAnsi="Arial" w:cs="Arial"/>
                <w:kern w:val="0"/>
                <w:szCs w:val="21"/>
              </w:rPr>
            </w:pPr>
            <w:r w:rsidRPr="006A07E6">
              <w:rPr>
                <w:rFonts w:ascii="Arial" w:hAnsi="Arial" w:cs="Arial"/>
                <w:kern w:val="0"/>
                <w:szCs w:val="21"/>
              </w:rPr>
              <w:t>允许分公司参与投标的，供应商须提供总公司出具的授权其参与本项目的授权文件。</w:t>
            </w:r>
          </w:p>
        </w:tc>
      </w:tr>
      <w:tr w:rsidR="006A07E6" w:rsidRPr="006A07E6" w14:paraId="0A5DF101" w14:textId="77777777">
        <w:trPr>
          <w:cantSplit/>
          <w:trHeight w:val="654"/>
        </w:trPr>
        <w:tc>
          <w:tcPr>
            <w:tcW w:w="846" w:type="dxa"/>
            <w:vMerge/>
            <w:vAlign w:val="center"/>
          </w:tcPr>
          <w:p w14:paraId="0CB8FE34" w14:textId="77777777" w:rsidR="009749BC" w:rsidRPr="006A07E6" w:rsidRDefault="009749BC">
            <w:pPr>
              <w:widowControl/>
              <w:spacing w:line="240" w:lineRule="exact"/>
              <w:jc w:val="left"/>
              <w:rPr>
                <w:rFonts w:ascii="Arial" w:hAnsi="Arial" w:cs="Arial"/>
                <w:kern w:val="0"/>
                <w:szCs w:val="21"/>
              </w:rPr>
            </w:pPr>
          </w:p>
        </w:tc>
        <w:tc>
          <w:tcPr>
            <w:tcW w:w="1843" w:type="dxa"/>
            <w:vAlign w:val="center"/>
          </w:tcPr>
          <w:p w14:paraId="2FFCBA8D" w14:textId="77777777" w:rsidR="009749BC" w:rsidRPr="006A07E6" w:rsidRDefault="004B4DF6">
            <w:pPr>
              <w:widowControl/>
              <w:spacing w:line="240" w:lineRule="exact"/>
              <w:jc w:val="left"/>
              <w:rPr>
                <w:rFonts w:ascii="Arial" w:hAnsi="Arial" w:cs="Arial"/>
                <w:kern w:val="0"/>
                <w:szCs w:val="21"/>
              </w:rPr>
            </w:pPr>
            <w:r w:rsidRPr="006A07E6">
              <w:rPr>
                <w:rFonts w:ascii="Arial" w:hAnsi="Arial" w:cs="Arial"/>
                <w:kern w:val="0"/>
                <w:szCs w:val="21"/>
              </w:rPr>
              <w:t>（</w:t>
            </w:r>
            <w:r w:rsidRPr="006A07E6">
              <w:rPr>
                <w:rFonts w:ascii="Arial" w:hAnsi="Arial" w:cs="Arial"/>
                <w:kern w:val="0"/>
                <w:szCs w:val="21"/>
              </w:rPr>
              <w:t>6</w:t>
            </w:r>
            <w:r w:rsidRPr="006A07E6">
              <w:rPr>
                <w:rFonts w:ascii="Arial" w:hAnsi="Arial" w:cs="Arial"/>
                <w:kern w:val="0"/>
                <w:szCs w:val="21"/>
              </w:rPr>
              <w:t>）分包</w:t>
            </w:r>
          </w:p>
        </w:tc>
        <w:tc>
          <w:tcPr>
            <w:tcW w:w="5737" w:type="dxa"/>
            <w:vAlign w:val="center"/>
          </w:tcPr>
          <w:p w14:paraId="0D8D8CC4" w14:textId="77777777" w:rsidR="009749BC" w:rsidRPr="006A07E6" w:rsidRDefault="004B4DF6">
            <w:pPr>
              <w:widowControl/>
              <w:spacing w:line="240" w:lineRule="exact"/>
              <w:jc w:val="left"/>
              <w:rPr>
                <w:rFonts w:ascii="Arial" w:hAnsi="Arial" w:cs="Arial"/>
                <w:kern w:val="0"/>
                <w:szCs w:val="21"/>
                <w:lang w:val="zh-CN"/>
              </w:rPr>
            </w:pPr>
            <w:r w:rsidRPr="006A07E6">
              <w:rPr>
                <w:rFonts w:ascii="Arial" w:hAnsi="Arial" w:cs="Arial"/>
                <w:kern w:val="0"/>
                <w:szCs w:val="21"/>
              </w:rPr>
              <w:t>须符合</w:t>
            </w:r>
            <w:r w:rsidRPr="006A07E6">
              <w:rPr>
                <w:rFonts w:ascii="Arial" w:hAnsi="Arial" w:cs="Arial"/>
                <w:kern w:val="0"/>
                <w:szCs w:val="21"/>
              </w:rPr>
              <w:t>“</w:t>
            </w:r>
            <w:r w:rsidRPr="006A07E6">
              <w:rPr>
                <w:rFonts w:ascii="Arial" w:hAnsi="Arial" w:cs="Arial"/>
                <w:kern w:val="0"/>
                <w:szCs w:val="21"/>
              </w:rPr>
              <w:t>招标公告</w:t>
            </w:r>
            <w:r w:rsidRPr="006A07E6">
              <w:rPr>
                <w:rFonts w:ascii="Arial" w:hAnsi="Arial" w:cs="Arial"/>
                <w:kern w:val="0"/>
                <w:szCs w:val="21"/>
              </w:rPr>
              <w:t>”</w:t>
            </w:r>
            <w:r w:rsidRPr="006A07E6">
              <w:rPr>
                <w:rFonts w:ascii="Arial" w:hAnsi="Arial" w:cs="Arial"/>
                <w:kern w:val="0"/>
                <w:szCs w:val="21"/>
              </w:rPr>
              <w:t>的要求</w:t>
            </w:r>
          </w:p>
        </w:tc>
      </w:tr>
      <w:tr w:rsidR="006A07E6" w:rsidRPr="006A07E6" w14:paraId="2C464131" w14:textId="77777777">
        <w:trPr>
          <w:cantSplit/>
          <w:trHeight w:val="608"/>
        </w:trPr>
        <w:tc>
          <w:tcPr>
            <w:tcW w:w="846" w:type="dxa"/>
            <w:vMerge/>
            <w:vAlign w:val="center"/>
          </w:tcPr>
          <w:p w14:paraId="50F376DF" w14:textId="77777777" w:rsidR="009749BC" w:rsidRPr="006A07E6" w:rsidRDefault="009749BC">
            <w:pPr>
              <w:widowControl/>
              <w:spacing w:line="240" w:lineRule="exact"/>
              <w:jc w:val="left"/>
              <w:rPr>
                <w:rFonts w:ascii="Arial" w:hAnsi="Arial" w:cs="Arial"/>
                <w:kern w:val="0"/>
                <w:szCs w:val="21"/>
              </w:rPr>
            </w:pPr>
          </w:p>
        </w:tc>
        <w:tc>
          <w:tcPr>
            <w:tcW w:w="1843" w:type="dxa"/>
            <w:vAlign w:val="center"/>
          </w:tcPr>
          <w:p w14:paraId="27243C1A" w14:textId="77777777" w:rsidR="009749BC" w:rsidRPr="006A07E6" w:rsidRDefault="004B4DF6">
            <w:pPr>
              <w:widowControl/>
              <w:spacing w:line="240" w:lineRule="exact"/>
              <w:jc w:val="left"/>
              <w:rPr>
                <w:rFonts w:ascii="Arial" w:hAnsi="Arial" w:cs="Arial"/>
                <w:kern w:val="0"/>
                <w:szCs w:val="21"/>
              </w:rPr>
            </w:pPr>
            <w:r w:rsidRPr="006A07E6">
              <w:rPr>
                <w:rFonts w:ascii="Arial" w:hAnsi="Arial" w:cs="Arial"/>
                <w:kern w:val="0"/>
                <w:szCs w:val="21"/>
              </w:rPr>
              <w:t>（</w:t>
            </w:r>
            <w:r w:rsidRPr="006A07E6">
              <w:rPr>
                <w:rFonts w:ascii="Arial" w:hAnsi="Arial" w:cs="Arial"/>
                <w:kern w:val="0"/>
                <w:szCs w:val="21"/>
              </w:rPr>
              <w:t>7</w:t>
            </w:r>
            <w:r w:rsidRPr="006A07E6">
              <w:rPr>
                <w:rFonts w:ascii="Arial" w:hAnsi="Arial" w:cs="Arial"/>
                <w:kern w:val="0"/>
                <w:szCs w:val="21"/>
              </w:rPr>
              <w:t>）联合体</w:t>
            </w:r>
          </w:p>
        </w:tc>
        <w:tc>
          <w:tcPr>
            <w:tcW w:w="5737" w:type="dxa"/>
            <w:vAlign w:val="center"/>
          </w:tcPr>
          <w:p w14:paraId="34228B49" w14:textId="77777777" w:rsidR="009749BC" w:rsidRPr="006A07E6" w:rsidRDefault="004B4DF6">
            <w:pPr>
              <w:widowControl/>
              <w:spacing w:line="240" w:lineRule="exact"/>
              <w:jc w:val="left"/>
              <w:rPr>
                <w:rFonts w:ascii="Arial" w:hAnsi="Arial" w:cs="Arial"/>
                <w:kern w:val="0"/>
                <w:szCs w:val="21"/>
              </w:rPr>
            </w:pPr>
            <w:r w:rsidRPr="006A07E6">
              <w:rPr>
                <w:rFonts w:ascii="Arial" w:hAnsi="Arial" w:cs="Arial"/>
                <w:kern w:val="0"/>
                <w:szCs w:val="21"/>
                <w:lang w:val="zh-CN"/>
              </w:rPr>
              <w:t>须符合</w:t>
            </w:r>
            <w:r w:rsidRPr="006A07E6">
              <w:rPr>
                <w:rFonts w:ascii="Arial" w:hAnsi="Arial" w:cs="Arial"/>
                <w:kern w:val="0"/>
                <w:szCs w:val="21"/>
                <w:lang w:val="zh-CN"/>
              </w:rPr>
              <w:t>“</w:t>
            </w:r>
            <w:r w:rsidRPr="006A07E6">
              <w:rPr>
                <w:rFonts w:ascii="Arial" w:hAnsi="Arial" w:cs="Arial"/>
                <w:kern w:val="0"/>
                <w:szCs w:val="21"/>
                <w:lang w:val="zh-CN"/>
              </w:rPr>
              <w:t>招标公告</w:t>
            </w:r>
            <w:r w:rsidRPr="006A07E6">
              <w:rPr>
                <w:rFonts w:ascii="Arial" w:hAnsi="Arial" w:cs="Arial"/>
                <w:kern w:val="0"/>
                <w:szCs w:val="21"/>
                <w:lang w:val="zh-CN"/>
              </w:rPr>
              <w:t>”</w:t>
            </w:r>
            <w:r w:rsidRPr="006A07E6">
              <w:rPr>
                <w:rFonts w:ascii="Arial" w:hAnsi="Arial" w:cs="Arial"/>
                <w:kern w:val="0"/>
                <w:szCs w:val="21"/>
                <w:lang w:val="zh-CN"/>
              </w:rPr>
              <w:t>的要求</w:t>
            </w:r>
          </w:p>
        </w:tc>
      </w:tr>
      <w:tr w:rsidR="009749BC" w:rsidRPr="006A07E6" w14:paraId="343E8396" w14:textId="77777777">
        <w:trPr>
          <w:cantSplit/>
          <w:trHeight w:val="471"/>
        </w:trPr>
        <w:tc>
          <w:tcPr>
            <w:tcW w:w="846" w:type="dxa"/>
            <w:vMerge/>
            <w:vAlign w:val="center"/>
          </w:tcPr>
          <w:p w14:paraId="1E3FCE31" w14:textId="77777777" w:rsidR="009749BC" w:rsidRPr="006A07E6" w:rsidRDefault="009749BC">
            <w:pPr>
              <w:widowControl/>
              <w:spacing w:line="240" w:lineRule="exact"/>
              <w:jc w:val="left"/>
              <w:rPr>
                <w:rFonts w:ascii="Arial" w:hAnsi="Arial" w:cs="Arial"/>
                <w:kern w:val="0"/>
                <w:szCs w:val="21"/>
              </w:rPr>
            </w:pPr>
          </w:p>
        </w:tc>
        <w:tc>
          <w:tcPr>
            <w:tcW w:w="1843" w:type="dxa"/>
            <w:vAlign w:val="center"/>
          </w:tcPr>
          <w:p w14:paraId="10D5FC07" w14:textId="77777777" w:rsidR="009749BC" w:rsidRPr="006A07E6" w:rsidRDefault="004B4DF6">
            <w:pPr>
              <w:widowControl/>
              <w:spacing w:line="240" w:lineRule="exact"/>
              <w:jc w:val="left"/>
              <w:rPr>
                <w:rFonts w:ascii="Arial" w:hAnsi="Arial" w:cs="Arial"/>
                <w:kern w:val="0"/>
                <w:szCs w:val="21"/>
              </w:rPr>
            </w:pPr>
            <w:r w:rsidRPr="006A07E6">
              <w:rPr>
                <w:rFonts w:ascii="Arial" w:hAnsi="Arial" w:cs="Arial"/>
                <w:kern w:val="0"/>
                <w:szCs w:val="21"/>
              </w:rPr>
              <w:t>（</w:t>
            </w:r>
            <w:r w:rsidRPr="006A07E6">
              <w:rPr>
                <w:rFonts w:ascii="Arial" w:hAnsi="Arial" w:cs="Arial"/>
                <w:kern w:val="0"/>
                <w:szCs w:val="21"/>
              </w:rPr>
              <w:t>8</w:t>
            </w:r>
            <w:r w:rsidRPr="006A07E6">
              <w:rPr>
                <w:rFonts w:ascii="Arial" w:hAnsi="Arial" w:cs="Arial"/>
                <w:kern w:val="0"/>
                <w:szCs w:val="21"/>
              </w:rPr>
              <w:t>）其他要求</w:t>
            </w:r>
          </w:p>
        </w:tc>
        <w:tc>
          <w:tcPr>
            <w:tcW w:w="5737" w:type="dxa"/>
          </w:tcPr>
          <w:p w14:paraId="7C32644B" w14:textId="77777777" w:rsidR="009749BC" w:rsidRPr="006A07E6" w:rsidRDefault="004B4DF6">
            <w:pPr>
              <w:widowControl/>
              <w:spacing w:line="240" w:lineRule="exact"/>
              <w:jc w:val="left"/>
              <w:rPr>
                <w:rFonts w:ascii="Arial" w:hAnsi="Arial" w:cs="Arial"/>
                <w:kern w:val="0"/>
                <w:szCs w:val="21"/>
              </w:rPr>
            </w:pPr>
            <w:r w:rsidRPr="006A07E6">
              <w:rPr>
                <w:rFonts w:ascii="Arial" w:hAnsi="Arial" w:cs="Arial"/>
                <w:kern w:val="0"/>
                <w:szCs w:val="21"/>
              </w:rPr>
              <w:t>按照招标公告规定获得招标文件。足额、及时缴纳投标保证金。</w:t>
            </w:r>
          </w:p>
        </w:tc>
      </w:tr>
      <w:bookmarkEnd w:id="118"/>
    </w:tbl>
    <w:p w14:paraId="5D4AF286" w14:textId="77777777" w:rsidR="009749BC" w:rsidRPr="006A07E6" w:rsidRDefault="009749BC">
      <w:pPr>
        <w:suppressAutoHyphens/>
        <w:spacing w:before="120" w:line="320" w:lineRule="atLeast"/>
        <w:ind w:firstLineChars="200" w:firstLine="422"/>
        <w:rPr>
          <w:rFonts w:ascii="Arial" w:hAnsi="Arial" w:cs="Arial"/>
          <w:b/>
          <w:bCs/>
          <w:kern w:val="0"/>
          <w:szCs w:val="21"/>
        </w:rPr>
      </w:pPr>
    </w:p>
    <w:p w14:paraId="1F46E123" w14:textId="77777777" w:rsidR="009749BC" w:rsidRPr="006A07E6" w:rsidRDefault="004B4DF6">
      <w:pPr>
        <w:spacing w:before="120" w:line="320" w:lineRule="atLeast"/>
        <w:ind w:firstLineChars="196" w:firstLine="413"/>
        <w:outlineLvl w:val="1"/>
        <w:rPr>
          <w:rFonts w:ascii="Arial" w:hAnsi="Arial" w:cs="Arial"/>
          <w:szCs w:val="21"/>
        </w:rPr>
      </w:pPr>
      <w:r w:rsidRPr="006A07E6">
        <w:rPr>
          <w:rFonts w:ascii="Arial" w:hAnsi="Arial" w:cs="Arial"/>
          <w:b/>
          <w:bCs/>
          <w:kern w:val="0"/>
          <w:szCs w:val="21"/>
        </w:rPr>
        <w:t>3.</w:t>
      </w:r>
      <w:r w:rsidRPr="006A07E6">
        <w:rPr>
          <w:rFonts w:ascii="Arial" w:hAnsi="Arial" w:cs="Arial"/>
          <w:b/>
          <w:bCs/>
          <w:kern w:val="0"/>
          <w:szCs w:val="21"/>
        </w:rPr>
        <w:t>符合性审查标准（不满足任何一项审查内容要求，符合性审查即为不合格）</w:t>
      </w:r>
    </w:p>
    <w:tbl>
      <w:tblPr>
        <w:tblW w:w="8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2405"/>
        <w:gridCol w:w="4731"/>
      </w:tblGrid>
      <w:tr w:rsidR="006A07E6" w:rsidRPr="006A07E6" w14:paraId="6FA955B6" w14:textId="77777777">
        <w:trPr>
          <w:trHeight w:val="607"/>
        </w:trPr>
        <w:tc>
          <w:tcPr>
            <w:tcW w:w="1559" w:type="dxa"/>
            <w:vAlign w:val="center"/>
          </w:tcPr>
          <w:p w14:paraId="7D37C91D" w14:textId="77777777" w:rsidR="009749BC" w:rsidRPr="006A07E6" w:rsidRDefault="004B4DF6">
            <w:pPr>
              <w:spacing w:line="240" w:lineRule="exact"/>
              <w:jc w:val="center"/>
              <w:rPr>
                <w:rFonts w:ascii="Arial" w:hAnsi="Arial" w:cs="Arial"/>
                <w:b/>
                <w:kern w:val="0"/>
                <w:szCs w:val="21"/>
              </w:rPr>
            </w:pPr>
            <w:bookmarkStart w:id="120" w:name="_Hlk92966680"/>
            <w:bookmarkStart w:id="121" w:name="_Hlk19113393"/>
            <w:r w:rsidRPr="006A07E6">
              <w:rPr>
                <w:rFonts w:ascii="Arial" w:hAnsi="Arial" w:cs="Arial"/>
                <w:b/>
                <w:kern w:val="0"/>
                <w:szCs w:val="21"/>
              </w:rPr>
              <w:t>审查因素</w:t>
            </w:r>
          </w:p>
        </w:tc>
        <w:tc>
          <w:tcPr>
            <w:tcW w:w="2405" w:type="dxa"/>
            <w:vAlign w:val="center"/>
          </w:tcPr>
          <w:p w14:paraId="602B4FB9" w14:textId="77777777" w:rsidR="009749BC" w:rsidRPr="006A07E6" w:rsidRDefault="004B4DF6">
            <w:pPr>
              <w:spacing w:line="240" w:lineRule="exact"/>
              <w:jc w:val="center"/>
              <w:rPr>
                <w:rFonts w:ascii="Arial" w:hAnsi="Arial" w:cs="Arial"/>
                <w:b/>
                <w:kern w:val="0"/>
                <w:szCs w:val="21"/>
              </w:rPr>
            </w:pPr>
            <w:r w:rsidRPr="006A07E6">
              <w:rPr>
                <w:rFonts w:ascii="Arial" w:hAnsi="Arial" w:cs="Arial"/>
                <w:b/>
                <w:kern w:val="0"/>
                <w:szCs w:val="21"/>
              </w:rPr>
              <w:t>审查内容</w:t>
            </w:r>
          </w:p>
        </w:tc>
        <w:tc>
          <w:tcPr>
            <w:tcW w:w="4731" w:type="dxa"/>
          </w:tcPr>
          <w:p w14:paraId="789E6583" w14:textId="77777777" w:rsidR="009749BC" w:rsidRPr="006A07E6" w:rsidRDefault="004B4DF6">
            <w:pPr>
              <w:spacing w:line="240" w:lineRule="exact"/>
              <w:jc w:val="center"/>
              <w:rPr>
                <w:rFonts w:ascii="Arial" w:hAnsi="Arial" w:cs="Arial"/>
                <w:b/>
                <w:kern w:val="0"/>
                <w:szCs w:val="21"/>
              </w:rPr>
            </w:pPr>
            <w:r w:rsidRPr="006A07E6">
              <w:rPr>
                <w:rFonts w:ascii="Arial" w:hAnsi="Arial" w:cs="Arial"/>
                <w:b/>
                <w:kern w:val="0"/>
                <w:szCs w:val="21"/>
              </w:rPr>
              <w:t>说明</w:t>
            </w:r>
          </w:p>
        </w:tc>
      </w:tr>
      <w:tr w:rsidR="006A07E6" w:rsidRPr="006A07E6" w14:paraId="45B19125" w14:textId="77777777">
        <w:trPr>
          <w:trHeight w:val="1268"/>
        </w:trPr>
        <w:tc>
          <w:tcPr>
            <w:tcW w:w="1559" w:type="dxa"/>
            <w:vMerge w:val="restart"/>
            <w:vAlign w:val="center"/>
          </w:tcPr>
          <w:p w14:paraId="4E4A2286" w14:textId="77777777" w:rsidR="009749BC" w:rsidRPr="006A07E6" w:rsidRDefault="004B4DF6">
            <w:pPr>
              <w:spacing w:line="240" w:lineRule="exact"/>
              <w:jc w:val="center"/>
              <w:rPr>
                <w:rFonts w:ascii="Arial" w:hAnsi="Arial" w:cs="Arial"/>
                <w:kern w:val="0"/>
                <w:szCs w:val="21"/>
              </w:rPr>
            </w:pPr>
            <w:r w:rsidRPr="006A07E6">
              <w:rPr>
                <w:rFonts w:ascii="Arial" w:hAnsi="Arial" w:cs="Arial"/>
                <w:kern w:val="0"/>
                <w:szCs w:val="21"/>
              </w:rPr>
              <w:t>商务资信</w:t>
            </w:r>
          </w:p>
        </w:tc>
        <w:tc>
          <w:tcPr>
            <w:tcW w:w="2405" w:type="dxa"/>
            <w:vAlign w:val="center"/>
          </w:tcPr>
          <w:p w14:paraId="0D1B4ED1" w14:textId="77777777" w:rsidR="009749BC" w:rsidRPr="006A07E6" w:rsidRDefault="004B4DF6">
            <w:pPr>
              <w:spacing w:line="240" w:lineRule="exact"/>
              <w:rPr>
                <w:rFonts w:ascii="Arial" w:hAnsi="Arial" w:cs="Arial"/>
              </w:rPr>
            </w:pPr>
            <w:r w:rsidRPr="006A07E6">
              <w:rPr>
                <w:rFonts w:ascii="Arial" w:hAnsi="Arial" w:cs="Arial"/>
              </w:rPr>
              <w:t>法定代表人身份证明及授权委托书</w:t>
            </w:r>
          </w:p>
        </w:tc>
        <w:tc>
          <w:tcPr>
            <w:tcW w:w="4731" w:type="dxa"/>
            <w:vAlign w:val="center"/>
          </w:tcPr>
          <w:p w14:paraId="6BAB5D1F" w14:textId="77777777" w:rsidR="009749BC" w:rsidRPr="006A07E6" w:rsidRDefault="004B4DF6">
            <w:pPr>
              <w:spacing w:line="240" w:lineRule="exact"/>
              <w:rPr>
                <w:rFonts w:ascii="Arial" w:hAnsi="Arial" w:cs="Arial"/>
                <w:szCs w:val="21"/>
              </w:rPr>
            </w:pPr>
            <w:r w:rsidRPr="006A07E6">
              <w:rPr>
                <w:rFonts w:ascii="Arial" w:hAnsi="Arial" w:cs="Arial"/>
                <w:szCs w:val="21"/>
              </w:rPr>
              <w:t>授权代表参加投标时审查</w:t>
            </w:r>
            <w:r w:rsidRPr="006A07E6">
              <w:rPr>
                <w:rFonts w:ascii="Arial" w:hAnsi="Arial" w:cs="Arial"/>
              </w:rPr>
              <w:t>：</w:t>
            </w:r>
            <w:r w:rsidRPr="006A07E6">
              <w:rPr>
                <w:rFonts w:ascii="Arial" w:hAnsi="Arial" w:cs="Arial"/>
                <w:szCs w:val="21"/>
              </w:rPr>
              <w:t>法定代表人授权委托书及附件</w:t>
            </w:r>
            <w:r w:rsidRPr="006A07E6">
              <w:rPr>
                <w:rFonts w:ascii="Arial" w:hAnsi="Arial" w:cs="Arial"/>
                <w:szCs w:val="21"/>
              </w:rPr>
              <w:t xml:space="preserve"> </w:t>
            </w:r>
          </w:p>
          <w:p w14:paraId="28206D1E" w14:textId="77777777" w:rsidR="009749BC" w:rsidRPr="006A07E6" w:rsidRDefault="004B4DF6">
            <w:pPr>
              <w:spacing w:line="240" w:lineRule="exact"/>
              <w:rPr>
                <w:rFonts w:ascii="Arial" w:hAnsi="Arial" w:cs="Arial"/>
                <w:szCs w:val="21"/>
              </w:rPr>
            </w:pPr>
            <w:r w:rsidRPr="006A07E6">
              <w:rPr>
                <w:rFonts w:ascii="Arial" w:hAnsi="Arial" w:cs="Arial"/>
                <w:szCs w:val="21"/>
              </w:rPr>
              <w:t>法定代表人直接参加投标时审查</w:t>
            </w:r>
            <w:r w:rsidRPr="006A07E6">
              <w:rPr>
                <w:rFonts w:ascii="Arial" w:hAnsi="Arial" w:cs="Arial"/>
              </w:rPr>
              <w:t>：</w:t>
            </w:r>
            <w:r w:rsidRPr="006A07E6">
              <w:rPr>
                <w:rFonts w:ascii="Arial" w:hAnsi="Arial" w:cs="Arial"/>
                <w:szCs w:val="21"/>
              </w:rPr>
              <w:t>法定代表人身份证明及附件</w:t>
            </w:r>
          </w:p>
          <w:p w14:paraId="7F06DF4D" w14:textId="77777777" w:rsidR="009749BC" w:rsidRPr="006A07E6" w:rsidRDefault="004B4DF6">
            <w:pPr>
              <w:spacing w:line="240" w:lineRule="exact"/>
              <w:rPr>
                <w:rFonts w:ascii="Arial" w:hAnsi="Arial" w:cs="Arial"/>
              </w:rPr>
            </w:pPr>
            <w:r w:rsidRPr="006A07E6">
              <w:rPr>
                <w:rFonts w:ascii="Arial" w:hAnsi="Arial" w:cs="Arial"/>
                <w:szCs w:val="21"/>
              </w:rPr>
              <w:t>格式及附件见第六章投标文件格式要求</w:t>
            </w:r>
          </w:p>
        </w:tc>
      </w:tr>
      <w:tr w:rsidR="006A07E6" w:rsidRPr="006A07E6" w14:paraId="498241FE" w14:textId="77777777">
        <w:trPr>
          <w:trHeight w:val="321"/>
        </w:trPr>
        <w:tc>
          <w:tcPr>
            <w:tcW w:w="1559" w:type="dxa"/>
            <w:vMerge/>
            <w:vAlign w:val="center"/>
          </w:tcPr>
          <w:p w14:paraId="481A222A" w14:textId="77777777" w:rsidR="009749BC" w:rsidRPr="006A07E6" w:rsidRDefault="009749BC">
            <w:pPr>
              <w:spacing w:line="240" w:lineRule="exact"/>
              <w:jc w:val="center"/>
              <w:rPr>
                <w:rFonts w:ascii="Arial" w:hAnsi="Arial" w:cs="Arial"/>
                <w:kern w:val="0"/>
                <w:szCs w:val="21"/>
              </w:rPr>
            </w:pPr>
          </w:p>
        </w:tc>
        <w:tc>
          <w:tcPr>
            <w:tcW w:w="2405" w:type="dxa"/>
            <w:vAlign w:val="center"/>
          </w:tcPr>
          <w:p w14:paraId="2D9D8A6A" w14:textId="77777777" w:rsidR="009749BC" w:rsidRPr="006A07E6" w:rsidRDefault="004B4DF6">
            <w:pPr>
              <w:spacing w:line="240" w:lineRule="exact"/>
              <w:rPr>
                <w:rFonts w:ascii="Arial" w:hAnsi="Arial" w:cs="Arial"/>
                <w:szCs w:val="21"/>
              </w:rPr>
            </w:pPr>
            <w:r w:rsidRPr="006A07E6">
              <w:rPr>
                <w:rFonts w:ascii="Arial" w:hAnsi="Arial" w:cs="Arial"/>
                <w:szCs w:val="21"/>
              </w:rPr>
              <w:t>实质性条款响应</w:t>
            </w:r>
          </w:p>
        </w:tc>
        <w:tc>
          <w:tcPr>
            <w:tcW w:w="4731" w:type="dxa"/>
            <w:vAlign w:val="center"/>
          </w:tcPr>
          <w:p w14:paraId="0FD3C03B" w14:textId="77777777" w:rsidR="009749BC" w:rsidRPr="006A07E6" w:rsidRDefault="004B4DF6">
            <w:pPr>
              <w:spacing w:line="240" w:lineRule="exact"/>
              <w:rPr>
                <w:rFonts w:ascii="Arial" w:hAnsi="Arial" w:cs="Arial"/>
                <w:szCs w:val="21"/>
              </w:rPr>
            </w:pPr>
            <w:r w:rsidRPr="006A07E6">
              <w:rPr>
                <w:rFonts w:ascii="Arial" w:hAnsi="Arial" w:cs="Arial"/>
                <w:szCs w:val="21"/>
              </w:rPr>
              <w:t>招标文件实质性要求响应均无负偏离</w:t>
            </w:r>
          </w:p>
        </w:tc>
      </w:tr>
      <w:tr w:rsidR="006A07E6" w:rsidRPr="006A07E6" w14:paraId="24B31916" w14:textId="77777777">
        <w:trPr>
          <w:trHeight w:val="321"/>
        </w:trPr>
        <w:tc>
          <w:tcPr>
            <w:tcW w:w="1559" w:type="dxa"/>
            <w:vMerge/>
            <w:vAlign w:val="center"/>
          </w:tcPr>
          <w:p w14:paraId="252A8DB5" w14:textId="77777777" w:rsidR="009749BC" w:rsidRPr="006A07E6" w:rsidRDefault="009749BC">
            <w:pPr>
              <w:spacing w:line="240" w:lineRule="exact"/>
              <w:jc w:val="center"/>
              <w:rPr>
                <w:rFonts w:ascii="Arial" w:hAnsi="Arial" w:cs="Arial"/>
                <w:kern w:val="0"/>
                <w:szCs w:val="21"/>
              </w:rPr>
            </w:pPr>
          </w:p>
        </w:tc>
        <w:tc>
          <w:tcPr>
            <w:tcW w:w="2405" w:type="dxa"/>
            <w:vAlign w:val="center"/>
          </w:tcPr>
          <w:p w14:paraId="6C8B29D3" w14:textId="77777777" w:rsidR="009749BC" w:rsidRPr="006A07E6" w:rsidRDefault="004B4DF6">
            <w:pPr>
              <w:spacing w:line="240" w:lineRule="exact"/>
              <w:rPr>
                <w:rFonts w:ascii="Arial" w:hAnsi="Arial" w:cs="Arial"/>
                <w:szCs w:val="21"/>
              </w:rPr>
            </w:pPr>
            <w:r w:rsidRPr="006A07E6">
              <w:rPr>
                <w:rFonts w:ascii="Arial" w:hAnsi="Arial" w:cs="Arial"/>
                <w:szCs w:val="21"/>
              </w:rPr>
              <w:t>串通投标</w:t>
            </w:r>
          </w:p>
        </w:tc>
        <w:tc>
          <w:tcPr>
            <w:tcW w:w="4731" w:type="dxa"/>
            <w:vAlign w:val="center"/>
          </w:tcPr>
          <w:p w14:paraId="31D07206" w14:textId="77777777" w:rsidR="009749BC" w:rsidRPr="006A07E6" w:rsidRDefault="004B4DF6">
            <w:pPr>
              <w:spacing w:line="240" w:lineRule="exact"/>
              <w:rPr>
                <w:rFonts w:ascii="Arial" w:hAnsi="Arial" w:cs="Arial"/>
                <w:szCs w:val="21"/>
              </w:rPr>
            </w:pPr>
            <w:r w:rsidRPr="006A07E6">
              <w:rPr>
                <w:rFonts w:ascii="Arial" w:hAnsi="Arial" w:cs="Arial"/>
                <w:szCs w:val="21"/>
              </w:rPr>
              <w:t>不属于供应商须知正文第</w:t>
            </w:r>
            <w:r w:rsidRPr="006A07E6">
              <w:rPr>
                <w:rFonts w:ascii="Arial" w:hAnsi="Arial" w:cs="Arial"/>
                <w:szCs w:val="21"/>
              </w:rPr>
              <w:t>6.3.6</w:t>
            </w:r>
            <w:r w:rsidRPr="006A07E6">
              <w:rPr>
                <w:rFonts w:ascii="Arial" w:hAnsi="Arial" w:cs="Arial"/>
                <w:szCs w:val="21"/>
              </w:rPr>
              <w:t>规定的串通投标情形，见第六章投标文件格式要求</w:t>
            </w:r>
          </w:p>
        </w:tc>
      </w:tr>
      <w:tr w:rsidR="006A07E6" w:rsidRPr="006A07E6" w14:paraId="0DA37E64" w14:textId="77777777">
        <w:trPr>
          <w:trHeight w:val="962"/>
        </w:trPr>
        <w:tc>
          <w:tcPr>
            <w:tcW w:w="1559" w:type="dxa"/>
            <w:vMerge w:val="restart"/>
            <w:vAlign w:val="center"/>
          </w:tcPr>
          <w:p w14:paraId="05D630B8" w14:textId="77777777" w:rsidR="009749BC" w:rsidRPr="006A07E6" w:rsidRDefault="004B4DF6">
            <w:pPr>
              <w:spacing w:line="240" w:lineRule="exact"/>
              <w:jc w:val="center"/>
              <w:rPr>
                <w:rFonts w:ascii="Arial" w:hAnsi="Arial" w:cs="Arial"/>
                <w:szCs w:val="21"/>
              </w:rPr>
            </w:pPr>
            <w:r w:rsidRPr="006A07E6">
              <w:rPr>
                <w:rFonts w:ascii="Arial" w:hAnsi="Arial" w:cs="Arial"/>
                <w:kern w:val="0"/>
                <w:szCs w:val="21"/>
              </w:rPr>
              <w:t>技术</w:t>
            </w:r>
          </w:p>
        </w:tc>
        <w:tc>
          <w:tcPr>
            <w:tcW w:w="2405" w:type="dxa"/>
            <w:vAlign w:val="center"/>
          </w:tcPr>
          <w:p w14:paraId="0517C083" w14:textId="77777777" w:rsidR="009749BC" w:rsidRPr="006A07E6" w:rsidRDefault="004B4DF6">
            <w:pPr>
              <w:spacing w:line="240" w:lineRule="exact"/>
              <w:rPr>
                <w:rFonts w:ascii="Arial" w:hAnsi="Arial" w:cs="Arial"/>
                <w:szCs w:val="21"/>
              </w:rPr>
            </w:pPr>
            <w:r w:rsidRPr="006A07E6">
              <w:rPr>
                <w:rFonts w:ascii="Arial" w:hAnsi="Arial" w:cs="Arial"/>
                <w:szCs w:val="21"/>
              </w:rPr>
              <w:t>节能产品（如有）</w:t>
            </w:r>
          </w:p>
        </w:tc>
        <w:tc>
          <w:tcPr>
            <w:tcW w:w="4731" w:type="dxa"/>
            <w:vAlign w:val="center"/>
          </w:tcPr>
          <w:p w14:paraId="7B4127DF" w14:textId="77777777" w:rsidR="009749BC" w:rsidRPr="006A07E6" w:rsidRDefault="004B4DF6">
            <w:pPr>
              <w:spacing w:line="240" w:lineRule="exact"/>
              <w:rPr>
                <w:rFonts w:ascii="Arial" w:hAnsi="Arial" w:cs="Arial"/>
                <w:bCs/>
                <w:kern w:val="0"/>
                <w:szCs w:val="21"/>
              </w:rPr>
            </w:pPr>
            <w:r w:rsidRPr="006A07E6">
              <w:rPr>
                <w:rFonts w:ascii="Arial" w:hAnsi="Arial" w:cs="Arial"/>
                <w:szCs w:val="21"/>
              </w:rPr>
              <w:t>采购需求如果包括政府强制采购节能产品，投标产品未使用节能产品政府采购品目清单内的产品，或未处于有效期之内，见第六章投标文件格式要求</w:t>
            </w:r>
          </w:p>
        </w:tc>
      </w:tr>
      <w:tr w:rsidR="006A07E6" w:rsidRPr="006A07E6" w14:paraId="6632DB89" w14:textId="77777777">
        <w:trPr>
          <w:trHeight w:val="416"/>
        </w:trPr>
        <w:tc>
          <w:tcPr>
            <w:tcW w:w="1559" w:type="dxa"/>
            <w:vMerge/>
            <w:vAlign w:val="center"/>
          </w:tcPr>
          <w:p w14:paraId="543476DA" w14:textId="77777777" w:rsidR="009749BC" w:rsidRPr="006A07E6" w:rsidRDefault="009749BC">
            <w:pPr>
              <w:spacing w:line="240" w:lineRule="exact"/>
              <w:jc w:val="center"/>
              <w:rPr>
                <w:rFonts w:ascii="Arial" w:hAnsi="Arial" w:cs="Arial"/>
                <w:kern w:val="0"/>
                <w:szCs w:val="21"/>
              </w:rPr>
            </w:pPr>
          </w:p>
        </w:tc>
        <w:tc>
          <w:tcPr>
            <w:tcW w:w="2405" w:type="dxa"/>
            <w:vAlign w:val="center"/>
          </w:tcPr>
          <w:p w14:paraId="7BC06FB2" w14:textId="77777777" w:rsidR="009749BC" w:rsidRPr="006A07E6" w:rsidRDefault="004B4DF6">
            <w:pPr>
              <w:spacing w:line="240" w:lineRule="exact"/>
              <w:rPr>
                <w:rFonts w:ascii="Arial" w:hAnsi="Arial" w:cs="Arial"/>
                <w:szCs w:val="21"/>
              </w:rPr>
            </w:pPr>
            <w:r w:rsidRPr="006A07E6">
              <w:rPr>
                <w:rFonts w:ascii="Arial" w:hAnsi="Arial" w:cs="Arial"/>
                <w:szCs w:val="21"/>
              </w:rPr>
              <w:t>网络安全专用产品（如有）</w:t>
            </w:r>
          </w:p>
        </w:tc>
        <w:tc>
          <w:tcPr>
            <w:tcW w:w="4731" w:type="dxa"/>
            <w:vAlign w:val="center"/>
          </w:tcPr>
          <w:p w14:paraId="2089EC16" w14:textId="77777777" w:rsidR="009749BC" w:rsidRPr="006A07E6" w:rsidRDefault="004B4DF6">
            <w:pPr>
              <w:spacing w:line="240" w:lineRule="exact"/>
              <w:rPr>
                <w:rFonts w:ascii="Arial" w:hAnsi="Arial" w:cs="Arial"/>
                <w:szCs w:val="21"/>
              </w:rPr>
            </w:pPr>
            <w:r w:rsidRPr="006A07E6">
              <w:rPr>
                <w:rFonts w:ascii="Arial" w:hAnsi="Arial" w:cs="Arial"/>
                <w:szCs w:val="21"/>
              </w:rPr>
              <w:t>采购需求如果包括《网络关键设备和网络安全专用产品目录》所规定的网络安全专用产品，投标提供的网络安全专用产品应在</w:t>
            </w:r>
            <w:r w:rsidRPr="006A07E6">
              <w:rPr>
                <w:rFonts w:ascii="Arial" w:hAnsi="Arial" w:cs="Arial"/>
              </w:rPr>
              <w:t>《网络关键设备和网络安全专用产品安全认证和安全检测结果》</w:t>
            </w:r>
            <w:r w:rsidRPr="006A07E6">
              <w:rPr>
                <w:rFonts w:ascii="Arial" w:hAnsi="Arial" w:cs="Arial"/>
                <w:szCs w:val="21"/>
              </w:rPr>
              <w:t>中或具备在有效期内的</w:t>
            </w:r>
            <w:r w:rsidRPr="006A07E6">
              <w:rPr>
                <w:rFonts w:ascii="Arial" w:hAnsi="Arial" w:cs="Arial"/>
              </w:rPr>
              <w:t>《计算机信息系统安全专用</w:t>
            </w:r>
            <w:r w:rsidRPr="006A07E6">
              <w:rPr>
                <w:rFonts w:ascii="Arial" w:hAnsi="Arial" w:cs="Arial"/>
              </w:rPr>
              <w:lastRenderedPageBreak/>
              <w:t>产品销售许可证》</w:t>
            </w:r>
            <w:r w:rsidRPr="006A07E6">
              <w:rPr>
                <w:rFonts w:ascii="Arial" w:hAnsi="Arial" w:cs="Arial"/>
                <w:szCs w:val="21"/>
              </w:rPr>
              <w:t>，见第六章投标文件格式要求。</w:t>
            </w:r>
          </w:p>
        </w:tc>
      </w:tr>
      <w:tr w:rsidR="006A07E6" w:rsidRPr="006A07E6" w14:paraId="7914B598" w14:textId="77777777">
        <w:trPr>
          <w:trHeight w:val="416"/>
        </w:trPr>
        <w:tc>
          <w:tcPr>
            <w:tcW w:w="1559" w:type="dxa"/>
            <w:vMerge w:val="restart"/>
            <w:vAlign w:val="center"/>
          </w:tcPr>
          <w:p w14:paraId="481D04EA" w14:textId="77777777" w:rsidR="009749BC" w:rsidRPr="006A07E6" w:rsidRDefault="004B4DF6">
            <w:pPr>
              <w:spacing w:line="240" w:lineRule="exact"/>
              <w:jc w:val="center"/>
              <w:rPr>
                <w:rFonts w:ascii="Arial" w:hAnsi="Arial" w:cs="Arial"/>
                <w:kern w:val="0"/>
                <w:szCs w:val="21"/>
              </w:rPr>
            </w:pPr>
            <w:r w:rsidRPr="006A07E6">
              <w:rPr>
                <w:rFonts w:ascii="Arial" w:hAnsi="Arial" w:cs="Arial"/>
                <w:kern w:val="0"/>
                <w:szCs w:val="21"/>
              </w:rPr>
              <w:lastRenderedPageBreak/>
              <w:t>报价</w:t>
            </w:r>
          </w:p>
        </w:tc>
        <w:tc>
          <w:tcPr>
            <w:tcW w:w="2405" w:type="dxa"/>
            <w:vAlign w:val="center"/>
          </w:tcPr>
          <w:p w14:paraId="1C525F4D" w14:textId="77777777" w:rsidR="009749BC" w:rsidRPr="006A07E6" w:rsidRDefault="004B4DF6">
            <w:pPr>
              <w:spacing w:line="240" w:lineRule="exact"/>
              <w:rPr>
                <w:rFonts w:ascii="Arial" w:hAnsi="Arial" w:cs="Arial"/>
                <w:szCs w:val="21"/>
              </w:rPr>
            </w:pPr>
            <w:r w:rsidRPr="006A07E6">
              <w:rPr>
                <w:rFonts w:ascii="Arial" w:hAnsi="Arial" w:cs="Arial"/>
                <w:szCs w:val="21"/>
              </w:rPr>
              <w:t>有效报价</w:t>
            </w:r>
          </w:p>
        </w:tc>
        <w:tc>
          <w:tcPr>
            <w:tcW w:w="4731" w:type="dxa"/>
            <w:vAlign w:val="center"/>
          </w:tcPr>
          <w:p w14:paraId="1F1EBBBB" w14:textId="77777777" w:rsidR="009749BC" w:rsidRPr="006A07E6" w:rsidRDefault="004B4DF6">
            <w:pPr>
              <w:spacing w:line="240" w:lineRule="exact"/>
              <w:rPr>
                <w:rFonts w:ascii="Arial" w:hAnsi="Arial" w:cs="Arial"/>
                <w:bCs/>
                <w:kern w:val="0"/>
                <w:szCs w:val="21"/>
              </w:rPr>
            </w:pPr>
            <w:r w:rsidRPr="006A07E6">
              <w:rPr>
                <w:rFonts w:ascii="Arial" w:hAnsi="Arial" w:cs="Arial"/>
              </w:rPr>
              <w:t>报价未超出采购预算金额（包括分项预算），也未超出最高限价（如有）</w:t>
            </w:r>
          </w:p>
        </w:tc>
      </w:tr>
      <w:tr w:rsidR="006A07E6" w:rsidRPr="006A07E6" w14:paraId="4EB4F025" w14:textId="77777777">
        <w:trPr>
          <w:trHeight w:val="416"/>
        </w:trPr>
        <w:tc>
          <w:tcPr>
            <w:tcW w:w="1559" w:type="dxa"/>
            <w:vMerge/>
            <w:vAlign w:val="center"/>
          </w:tcPr>
          <w:p w14:paraId="2A877F0F" w14:textId="77777777" w:rsidR="009749BC" w:rsidRPr="006A07E6" w:rsidRDefault="009749BC">
            <w:pPr>
              <w:spacing w:line="240" w:lineRule="exact"/>
              <w:jc w:val="center"/>
              <w:rPr>
                <w:rFonts w:ascii="Arial" w:hAnsi="Arial" w:cs="Arial"/>
                <w:kern w:val="0"/>
                <w:szCs w:val="21"/>
              </w:rPr>
            </w:pPr>
          </w:p>
        </w:tc>
        <w:tc>
          <w:tcPr>
            <w:tcW w:w="2405" w:type="dxa"/>
            <w:vAlign w:val="center"/>
          </w:tcPr>
          <w:p w14:paraId="2B221939" w14:textId="77777777" w:rsidR="009749BC" w:rsidRPr="006A07E6" w:rsidRDefault="004B4DF6">
            <w:pPr>
              <w:spacing w:line="240" w:lineRule="exact"/>
              <w:rPr>
                <w:rFonts w:ascii="Arial" w:hAnsi="Arial" w:cs="Arial"/>
                <w:bCs/>
                <w:kern w:val="0"/>
                <w:szCs w:val="21"/>
              </w:rPr>
            </w:pPr>
            <w:r w:rsidRPr="006A07E6">
              <w:rPr>
                <w:rFonts w:ascii="Arial" w:hAnsi="Arial" w:cs="Arial"/>
                <w:bCs/>
                <w:kern w:val="0"/>
                <w:szCs w:val="21"/>
              </w:rPr>
              <w:t>漏项报价</w:t>
            </w:r>
          </w:p>
        </w:tc>
        <w:tc>
          <w:tcPr>
            <w:tcW w:w="4731" w:type="dxa"/>
            <w:vAlign w:val="center"/>
          </w:tcPr>
          <w:p w14:paraId="562E7114" w14:textId="77777777" w:rsidR="009749BC" w:rsidRPr="006A07E6" w:rsidRDefault="004B4DF6">
            <w:pPr>
              <w:spacing w:line="240" w:lineRule="exact"/>
              <w:rPr>
                <w:rFonts w:ascii="Arial" w:hAnsi="Arial" w:cs="Arial"/>
                <w:szCs w:val="21"/>
              </w:rPr>
            </w:pPr>
            <w:r w:rsidRPr="006A07E6">
              <w:rPr>
                <w:rFonts w:ascii="Arial" w:hAnsi="Arial" w:cs="Arial"/>
                <w:szCs w:val="21"/>
              </w:rPr>
              <w:t>未就所投分标进行报价或者存在漏项报价；</w:t>
            </w:r>
          </w:p>
        </w:tc>
      </w:tr>
      <w:tr w:rsidR="006A07E6" w:rsidRPr="006A07E6" w14:paraId="7BA9C32F" w14:textId="77777777">
        <w:trPr>
          <w:trHeight w:val="553"/>
        </w:trPr>
        <w:tc>
          <w:tcPr>
            <w:tcW w:w="1559" w:type="dxa"/>
            <w:vMerge/>
            <w:vAlign w:val="center"/>
          </w:tcPr>
          <w:p w14:paraId="0E6D9A27" w14:textId="77777777" w:rsidR="009749BC" w:rsidRPr="006A07E6" w:rsidRDefault="009749BC">
            <w:pPr>
              <w:spacing w:line="240" w:lineRule="exact"/>
              <w:jc w:val="center"/>
              <w:rPr>
                <w:rFonts w:ascii="Arial" w:hAnsi="Arial" w:cs="Arial"/>
                <w:kern w:val="0"/>
                <w:szCs w:val="21"/>
              </w:rPr>
            </w:pPr>
          </w:p>
        </w:tc>
        <w:tc>
          <w:tcPr>
            <w:tcW w:w="2405" w:type="dxa"/>
            <w:vAlign w:val="center"/>
          </w:tcPr>
          <w:p w14:paraId="1DBF946D" w14:textId="77777777" w:rsidR="009749BC" w:rsidRPr="006A07E6" w:rsidRDefault="004B4DF6">
            <w:pPr>
              <w:spacing w:line="240" w:lineRule="exact"/>
              <w:rPr>
                <w:rFonts w:ascii="Arial" w:hAnsi="Arial" w:cs="Arial"/>
                <w:szCs w:val="21"/>
              </w:rPr>
            </w:pPr>
            <w:r w:rsidRPr="006A07E6">
              <w:rPr>
                <w:rFonts w:ascii="Arial" w:hAnsi="Arial" w:cs="Arial"/>
                <w:szCs w:val="21"/>
              </w:rPr>
              <w:t>投标报价唯一性</w:t>
            </w:r>
          </w:p>
        </w:tc>
        <w:tc>
          <w:tcPr>
            <w:tcW w:w="4731" w:type="dxa"/>
            <w:vAlign w:val="center"/>
          </w:tcPr>
          <w:p w14:paraId="59ADCD4C" w14:textId="77777777" w:rsidR="009749BC" w:rsidRPr="006A07E6" w:rsidRDefault="004B4DF6">
            <w:pPr>
              <w:spacing w:line="240" w:lineRule="exact"/>
              <w:rPr>
                <w:rFonts w:ascii="Arial" w:hAnsi="Arial" w:cs="Arial"/>
                <w:szCs w:val="21"/>
              </w:rPr>
            </w:pPr>
            <w:r w:rsidRPr="006A07E6">
              <w:rPr>
                <w:rFonts w:ascii="Arial" w:hAnsi="Arial" w:cs="Arial"/>
                <w:szCs w:val="21"/>
              </w:rPr>
              <w:t>不存在有选择、有条件报价（招标文件允许有备选方案或者其他约定的除外）</w:t>
            </w:r>
          </w:p>
        </w:tc>
      </w:tr>
      <w:tr w:rsidR="006A07E6" w:rsidRPr="006A07E6" w14:paraId="14F98C51" w14:textId="77777777">
        <w:trPr>
          <w:trHeight w:val="416"/>
        </w:trPr>
        <w:tc>
          <w:tcPr>
            <w:tcW w:w="1559" w:type="dxa"/>
            <w:vMerge/>
            <w:vAlign w:val="center"/>
          </w:tcPr>
          <w:p w14:paraId="3AB1D577" w14:textId="77777777" w:rsidR="009749BC" w:rsidRPr="006A07E6" w:rsidRDefault="009749BC">
            <w:pPr>
              <w:spacing w:line="240" w:lineRule="exact"/>
              <w:jc w:val="center"/>
              <w:rPr>
                <w:rFonts w:ascii="Arial" w:hAnsi="Arial" w:cs="Arial"/>
                <w:kern w:val="0"/>
                <w:szCs w:val="21"/>
              </w:rPr>
            </w:pPr>
          </w:p>
        </w:tc>
        <w:tc>
          <w:tcPr>
            <w:tcW w:w="2405" w:type="dxa"/>
            <w:vAlign w:val="center"/>
          </w:tcPr>
          <w:p w14:paraId="53570594" w14:textId="77777777" w:rsidR="009749BC" w:rsidRPr="006A07E6" w:rsidRDefault="004B4DF6">
            <w:pPr>
              <w:spacing w:line="240" w:lineRule="exact"/>
              <w:rPr>
                <w:rFonts w:ascii="Arial" w:hAnsi="Arial" w:cs="Arial"/>
                <w:szCs w:val="21"/>
                <w:lang w:val="zh-CN"/>
              </w:rPr>
            </w:pPr>
            <w:r w:rsidRPr="006A07E6">
              <w:rPr>
                <w:rFonts w:ascii="Arial" w:hAnsi="Arial" w:cs="Arial"/>
                <w:szCs w:val="21"/>
                <w:lang w:val="zh-CN"/>
              </w:rPr>
              <w:t>过低报价合理性</w:t>
            </w:r>
          </w:p>
        </w:tc>
        <w:tc>
          <w:tcPr>
            <w:tcW w:w="4731" w:type="dxa"/>
            <w:vAlign w:val="center"/>
          </w:tcPr>
          <w:p w14:paraId="4C7DE651" w14:textId="77777777" w:rsidR="009749BC" w:rsidRPr="006A07E6" w:rsidRDefault="004B4DF6">
            <w:pPr>
              <w:spacing w:line="240" w:lineRule="exact"/>
              <w:rPr>
                <w:rFonts w:ascii="Arial" w:hAnsi="Arial" w:cs="Arial"/>
                <w:szCs w:val="21"/>
              </w:rPr>
            </w:pPr>
            <w:r w:rsidRPr="006A07E6">
              <w:rPr>
                <w:rFonts w:ascii="Arial" w:hAnsi="Arial" w:cs="Arial"/>
              </w:rPr>
              <w:t>供应商的报价不存在明显低于其他通过符合性审查供应商报价的情况，并可能影响产品质量或者不能诚信履约。</w:t>
            </w:r>
            <w:r w:rsidRPr="006A07E6">
              <w:rPr>
                <w:rFonts w:ascii="Arial" w:hAnsi="Arial" w:cs="Arial"/>
                <w:szCs w:val="21"/>
              </w:rPr>
              <w:t>如存在应提供书面说明，必要时提交相关证明材料；</w:t>
            </w:r>
          </w:p>
        </w:tc>
      </w:tr>
      <w:tr w:rsidR="009749BC" w:rsidRPr="006A07E6" w14:paraId="6E632460" w14:textId="77777777">
        <w:trPr>
          <w:trHeight w:val="416"/>
        </w:trPr>
        <w:tc>
          <w:tcPr>
            <w:tcW w:w="1559" w:type="dxa"/>
            <w:vMerge/>
            <w:vAlign w:val="center"/>
          </w:tcPr>
          <w:p w14:paraId="4488BF90" w14:textId="77777777" w:rsidR="009749BC" w:rsidRPr="006A07E6" w:rsidRDefault="009749BC">
            <w:pPr>
              <w:spacing w:line="240" w:lineRule="exact"/>
              <w:jc w:val="center"/>
              <w:rPr>
                <w:rFonts w:ascii="Arial" w:hAnsi="Arial" w:cs="Arial"/>
                <w:kern w:val="0"/>
                <w:szCs w:val="21"/>
              </w:rPr>
            </w:pPr>
          </w:p>
        </w:tc>
        <w:tc>
          <w:tcPr>
            <w:tcW w:w="2405" w:type="dxa"/>
            <w:vAlign w:val="center"/>
          </w:tcPr>
          <w:p w14:paraId="4D29E3BC" w14:textId="77777777" w:rsidR="009749BC" w:rsidRPr="006A07E6" w:rsidRDefault="004B4DF6">
            <w:pPr>
              <w:spacing w:line="240" w:lineRule="exact"/>
              <w:rPr>
                <w:rFonts w:ascii="Arial" w:hAnsi="Arial" w:cs="Arial"/>
                <w:szCs w:val="21"/>
                <w:lang w:val="zh-CN"/>
              </w:rPr>
            </w:pPr>
            <w:r w:rsidRPr="006A07E6">
              <w:rPr>
                <w:rFonts w:ascii="Arial" w:hAnsi="Arial" w:cs="Arial"/>
                <w:szCs w:val="21"/>
              </w:rPr>
              <w:t>投标有效期</w:t>
            </w:r>
          </w:p>
        </w:tc>
        <w:tc>
          <w:tcPr>
            <w:tcW w:w="4731" w:type="dxa"/>
            <w:vAlign w:val="center"/>
          </w:tcPr>
          <w:p w14:paraId="5B1276C4" w14:textId="77777777" w:rsidR="009749BC" w:rsidRPr="006A07E6" w:rsidRDefault="004B4DF6">
            <w:pPr>
              <w:spacing w:line="240" w:lineRule="exact"/>
              <w:rPr>
                <w:rFonts w:ascii="Arial" w:hAnsi="Arial" w:cs="Arial"/>
              </w:rPr>
            </w:pPr>
            <w:r w:rsidRPr="006A07E6">
              <w:rPr>
                <w:rFonts w:ascii="Arial" w:hAnsi="Arial" w:cs="Arial"/>
                <w:szCs w:val="21"/>
              </w:rPr>
              <w:t>满足招标文件规定</w:t>
            </w:r>
          </w:p>
        </w:tc>
      </w:tr>
      <w:bookmarkEnd w:id="120"/>
    </w:tbl>
    <w:p w14:paraId="6C777BA5" w14:textId="77777777" w:rsidR="009749BC" w:rsidRPr="006A07E6" w:rsidRDefault="009749BC">
      <w:pPr>
        <w:suppressAutoHyphens/>
        <w:spacing w:before="120" w:line="320" w:lineRule="atLeast"/>
        <w:ind w:firstLineChars="200" w:firstLine="422"/>
        <w:rPr>
          <w:rFonts w:ascii="Arial" w:hAnsi="Arial" w:cs="Arial"/>
          <w:b/>
          <w:bCs/>
          <w:kern w:val="0"/>
          <w:szCs w:val="21"/>
        </w:rPr>
      </w:pPr>
    </w:p>
    <w:p w14:paraId="3ECF640D" w14:textId="77777777" w:rsidR="009749BC" w:rsidRPr="006A07E6" w:rsidRDefault="004B4DF6">
      <w:pPr>
        <w:widowControl/>
        <w:jc w:val="left"/>
        <w:rPr>
          <w:rFonts w:ascii="Arial" w:hAnsi="Arial" w:cs="Arial"/>
          <w:b/>
          <w:bCs/>
          <w:kern w:val="0"/>
          <w:szCs w:val="21"/>
        </w:rPr>
      </w:pPr>
      <w:r w:rsidRPr="006A07E6">
        <w:rPr>
          <w:rFonts w:ascii="Arial" w:hAnsi="Arial" w:cs="Arial"/>
          <w:b/>
          <w:bCs/>
          <w:kern w:val="0"/>
          <w:szCs w:val="21"/>
        </w:rPr>
        <w:br w:type="page"/>
      </w:r>
    </w:p>
    <w:p w14:paraId="353E0AFC" w14:textId="77777777" w:rsidR="009749BC" w:rsidRPr="006A07E6" w:rsidRDefault="004B4DF6">
      <w:pPr>
        <w:spacing w:before="120" w:line="320" w:lineRule="atLeast"/>
        <w:ind w:firstLineChars="200" w:firstLine="422"/>
        <w:outlineLvl w:val="1"/>
        <w:rPr>
          <w:rFonts w:ascii="Arial" w:hAnsi="Arial" w:cs="Arial"/>
          <w:b/>
          <w:bCs/>
          <w:kern w:val="0"/>
          <w:szCs w:val="21"/>
        </w:rPr>
      </w:pPr>
      <w:r w:rsidRPr="006A07E6">
        <w:rPr>
          <w:rFonts w:ascii="Arial" w:hAnsi="Arial" w:cs="Arial"/>
          <w:b/>
          <w:bCs/>
          <w:kern w:val="0"/>
          <w:szCs w:val="21"/>
        </w:rPr>
        <w:lastRenderedPageBreak/>
        <w:t>4.</w:t>
      </w:r>
      <w:r w:rsidRPr="006A07E6">
        <w:rPr>
          <w:rFonts w:ascii="Arial" w:hAnsi="Arial" w:cs="Arial"/>
          <w:b/>
          <w:bCs/>
          <w:kern w:val="0"/>
          <w:szCs w:val="21"/>
        </w:rPr>
        <w:t>评分标准</w:t>
      </w:r>
    </w:p>
    <w:p w14:paraId="28382B3B" w14:textId="77777777" w:rsidR="009749BC" w:rsidRPr="006A07E6" w:rsidRDefault="004B4DF6">
      <w:pPr>
        <w:spacing w:before="120" w:line="320" w:lineRule="atLeast"/>
        <w:ind w:firstLineChars="200" w:firstLine="562"/>
        <w:jc w:val="center"/>
        <w:outlineLvl w:val="2"/>
        <w:rPr>
          <w:rFonts w:ascii="Arial" w:hAnsi="Arial" w:cs="Arial"/>
          <w:b/>
          <w:bCs/>
          <w:kern w:val="0"/>
          <w:sz w:val="28"/>
          <w:szCs w:val="28"/>
        </w:rPr>
      </w:pPr>
      <w:bookmarkStart w:id="122" w:name="_Hlk132792081"/>
      <w:bookmarkStart w:id="123" w:name="_Hlk60651046"/>
      <w:bookmarkStart w:id="124" w:name="_Hlk65851690"/>
      <w:bookmarkStart w:id="125" w:name="_Hlk80957087"/>
      <w:bookmarkEnd w:id="111"/>
      <w:bookmarkEnd w:id="112"/>
      <w:bookmarkEnd w:id="121"/>
      <w:r w:rsidRPr="006A07E6">
        <w:rPr>
          <w:rFonts w:ascii="Arial" w:hAnsi="Arial" w:cs="Arial"/>
          <w:b/>
          <w:bCs/>
          <w:kern w:val="0"/>
          <w:sz w:val="28"/>
          <w:szCs w:val="28"/>
          <w:lang w:bidi="ar"/>
        </w:rPr>
        <w:t>（分标</w:t>
      </w:r>
      <w:r w:rsidRPr="006A07E6">
        <w:rPr>
          <w:rFonts w:ascii="Arial" w:hAnsi="Arial" w:cs="Arial"/>
          <w:b/>
          <w:bCs/>
          <w:kern w:val="0"/>
          <w:sz w:val="28"/>
          <w:szCs w:val="28"/>
          <w:lang w:bidi="ar"/>
        </w:rPr>
        <w:t>1-4</w:t>
      </w:r>
      <w:r w:rsidRPr="006A07E6">
        <w:rPr>
          <w:rFonts w:ascii="Arial" w:hAnsi="Arial" w:cs="Arial"/>
          <w:b/>
          <w:bCs/>
          <w:kern w:val="0"/>
          <w:sz w:val="28"/>
          <w:szCs w:val="28"/>
          <w:lang w:bidi="ar"/>
        </w:rPr>
        <w:t>：猪口蹄疫</w:t>
      </w:r>
      <w:r w:rsidRPr="006A07E6">
        <w:rPr>
          <w:rFonts w:ascii="Arial" w:hAnsi="Arial" w:cs="Arial"/>
          <w:b/>
          <w:bCs/>
          <w:kern w:val="0"/>
          <w:sz w:val="28"/>
          <w:szCs w:val="28"/>
          <w:lang w:bidi="ar"/>
        </w:rPr>
        <w:t>O</w:t>
      </w:r>
      <w:r w:rsidRPr="006A07E6">
        <w:rPr>
          <w:rFonts w:ascii="Arial" w:hAnsi="Arial" w:cs="Arial"/>
          <w:b/>
          <w:bCs/>
          <w:kern w:val="0"/>
          <w:sz w:val="28"/>
          <w:szCs w:val="28"/>
          <w:lang w:bidi="ar"/>
        </w:rPr>
        <w:t>型灭活疫苗）评分标准：</w:t>
      </w:r>
    </w:p>
    <w:p w14:paraId="0DDF4D6E" w14:textId="77777777" w:rsidR="009749BC" w:rsidRPr="006A07E6" w:rsidRDefault="004B4DF6">
      <w:pPr>
        <w:rPr>
          <w:rFonts w:ascii="Arial" w:hAnsi="Arial" w:cs="Arial"/>
          <w:kern w:val="0"/>
          <w:szCs w:val="21"/>
        </w:rPr>
      </w:pPr>
      <w:r w:rsidRPr="006A07E6">
        <w:rPr>
          <w:rFonts w:ascii="Arial" w:hAnsi="Arial" w:cs="Arial"/>
          <w:kern w:val="0"/>
          <w:szCs w:val="21"/>
        </w:rPr>
        <w:t>（</w:t>
      </w:r>
      <w:r w:rsidRPr="006A07E6">
        <w:rPr>
          <w:rFonts w:ascii="Arial" w:hAnsi="Arial" w:cs="Arial"/>
          <w:kern w:val="0"/>
          <w:szCs w:val="21"/>
        </w:rPr>
        <w:t>1</w:t>
      </w:r>
      <w:r w:rsidRPr="006A07E6">
        <w:rPr>
          <w:rFonts w:ascii="Arial" w:hAnsi="Arial" w:cs="Arial"/>
          <w:kern w:val="0"/>
          <w:szCs w:val="21"/>
        </w:rPr>
        <w:t>）</w:t>
      </w:r>
      <w:r w:rsidRPr="006A07E6">
        <w:rPr>
          <w:rFonts w:ascii="Arial" w:hAnsi="Arial" w:cs="Arial"/>
          <w:b/>
          <w:bCs/>
          <w:szCs w:val="21"/>
          <w:lang w:bidi="ar"/>
        </w:rPr>
        <w:t>技术及商务资信分</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
        <w:gridCol w:w="856"/>
        <w:gridCol w:w="6015"/>
        <w:gridCol w:w="513"/>
        <w:gridCol w:w="455"/>
      </w:tblGrid>
      <w:tr w:rsidR="006A07E6" w:rsidRPr="006A07E6" w14:paraId="0BB10CFF" w14:textId="77777777">
        <w:trPr>
          <w:trHeight w:val="666"/>
          <w:jc w:val="center"/>
        </w:trPr>
        <w:tc>
          <w:tcPr>
            <w:tcW w:w="274" w:type="pct"/>
            <w:tcBorders>
              <w:top w:val="single" w:sz="4" w:space="0" w:color="auto"/>
              <w:left w:val="single" w:sz="4" w:space="0" w:color="auto"/>
              <w:bottom w:val="single" w:sz="4" w:space="0" w:color="auto"/>
              <w:right w:val="single" w:sz="4" w:space="0" w:color="auto"/>
            </w:tcBorders>
            <w:vAlign w:val="center"/>
          </w:tcPr>
          <w:p w14:paraId="4AAA2404" w14:textId="77777777" w:rsidR="009749BC" w:rsidRPr="006A07E6" w:rsidRDefault="004B4DF6">
            <w:pPr>
              <w:spacing w:line="320" w:lineRule="exact"/>
              <w:jc w:val="center"/>
              <w:rPr>
                <w:rFonts w:ascii="Arial" w:hAnsi="Arial" w:cs="Arial"/>
                <w:b/>
                <w:szCs w:val="21"/>
              </w:rPr>
            </w:pPr>
            <w:r w:rsidRPr="006A07E6">
              <w:rPr>
                <w:rFonts w:ascii="Arial" w:hAnsi="Arial" w:cs="Arial"/>
                <w:b/>
                <w:szCs w:val="21"/>
              </w:rPr>
              <w:t>序号</w:t>
            </w:r>
          </w:p>
        </w:tc>
        <w:tc>
          <w:tcPr>
            <w:tcW w:w="516" w:type="pct"/>
            <w:tcBorders>
              <w:top w:val="single" w:sz="4" w:space="0" w:color="auto"/>
              <w:left w:val="single" w:sz="4" w:space="0" w:color="auto"/>
              <w:bottom w:val="single" w:sz="4" w:space="0" w:color="auto"/>
              <w:right w:val="single" w:sz="4" w:space="0" w:color="auto"/>
            </w:tcBorders>
            <w:vAlign w:val="center"/>
          </w:tcPr>
          <w:p w14:paraId="7C3489FC" w14:textId="77777777" w:rsidR="009749BC" w:rsidRPr="006A07E6" w:rsidRDefault="004B4DF6">
            <w:pPr>
              <w:spacing w:line="320" w:lineRule="exact"/>
              <w:jc w:val="center"/>
              <w:rPr>
                <w:rFonts w:ascii="Arial" w:hAnsi="Arial" w:cs="Arial"/>
                <w:b/>
                <w:szCs w:val="21"/>
              </w:rPr>
            </w:pPr>
            <w:r w:rsidRPr="006A07E6">
              <w:rPr>
                <w:rFonts w:ascii="Arial" w:hAnsi="Arial" w:cs="Arial"/>
                <w:b/>
                <w:szCs w:val="21"/>
              </w:rPr>
              <w:t>类型</w:t>
            </w:r>
          </w:p>
        </w:tc>
        <w:tc>
          <w:tcPr>
            <w:tcW w:w="3625" w:type="pct"/>
            <w:tcBorders>
              <w:top w:val="single" w:sz="4" w:space="0" w:color="auto"/>
              <w:left w:val="single" w:sz="4" w:space="0" w:color="auto"/>
              <w:bottom w:val="single" w:sz="4" w:space="0" w:color="auto"/>
              <w:right w:val="single" w:sz="4" w:space="0" w:color="auto"/>
            </w:tcBorders>
            <w:vAlign w:val="center"/>
          </w:tcPr>
          <w:p w14:paraId="069E9544" w14:textId="77777777" w:rsidR="009749BC" w:rsidRPr="006A07E6" w:rsidRDefault="004B4DF6">
            <w:pPr>
              <w:spacing w:line="320" w:lineRule="exact"/>
              <w:jc w:val="center"/>
              <w:rPr>
                <w:rFonts w:ascii="Arial" w:hAnsi="Arial" w:cs="Arial"/>
                <w:b/>
                <w:szCs w:val="21"/>
              </w:rPr>
            </w:pPr>
            <w:r w:rsidRPr="006A07E6">
              <w:rPr>
                <w:rFonts w:ascii="Arial" w:hAnsi="Arial" w:cs="Arial"/>
                <w:b/>
                <w:szCs w:val="21"/>
              </w:rPr>
              <w:t>评分标准</w:t>
            </w:r>
          </w:p>
        </w:tc>
        <w:tc>
          <w:tcPr>
            <w:tcW w:w="309" w:type="pct"/>
            <w:tcBorders>
              <w:top w:val="single" w:sz="4" w:space="0" w:color="auto"/>
              <w:left w:val="single" w:sz="4" w:space="0" w:color="auto"/>
              <w:bottom w:val="single" w:sz="4" w:space="0" w:color="auto"/>
              <w:right w:val="single" w:sz="4" w:space="0" w:color="auto"/>
            </w:tcBorders>
            <w:vAlign w:val="center"/>
          </w:tcPr>
          <w:p w14:paraId="0CD109FA" w14:textId="77777777" w:rsidR="009749BC" w:rsidRPr="006A07E6" w:rsidRDefault="004B4DF6">
            <w:pPr>
              <w:spacing w:line="320" w:lineRule="exact"/>
              <w:jc w:val="center"/>
              <w:rPr>
                <w:rFonts w:ascii="Arial" w:hAnsi="Arial" w:cs="Arial"/>
                <w:b/>
                <w:szCs w:val="21"/>
              </w:rPr>
            </w:pPr>
            <w:r w:rsidRPr="006A07E6">
              <w:rPr>
                <w:rFonts w:ascii="Arial" w:hAnsi="Arial" w:cs="Arial"/>
                <w:b/>
                <w:szCs w:val="21"/>
              </w:rPr>
              <w:t>分值权重</w:t>
            </w:r>
          </w:p>
        </w:tc>
        <w:tc>
          <w:tcPr>
            <w:tcW w:w="274" w:type="pct"/>
            <w:tcBorders>
              <w:top w:val="single" w:sz="4" w:space="0" w:color="auto"/>
              <w:left w:val="single" w:sz="4" w:space="0" w:color="auto"/>
              <w:bottom w:val="single" w:sz="4" w:space="0" w:color="auto"/>
              <w:right w:val="single" w:sz="4" w:space="0" w:color="auto"/>
            </w:tcBorders>
            <w:vAlign w:val="center"/>
          </w:tcPr>
          <w:p w14:paraId="4A787F1B" w14:textId="77777777" w:rsidR="009749BC" w:rsidRPr="006A07E6" w:rsidRDefault="004B4DF6">
            <w:pPr>
              <w:spacing w:line="320" w:lineRule="exact"/>
              <w:jc w:val="center"/>
              <w:rPr>
                <w:rFonts w:ascii="Arial" w:hAnsi="Arial" w:cs="Arial"/>
                <w:b/>
                <w:szCs w:val="21"/>
              </w:rPr>
            </w:pPr>
            <w:r w:rsidRPr="006A07E6">
              <w:rPr>
                <w:rFonts w:ascii="Arial" w:hAnsi="Arial" w:cs="Arial"/>
                <w:b/>
                <w:szCs w:val="21"/>
              </w:rPr>
              <w:t>说明</w:t>
            </w:r>
          </w:p>
        </w:tc>
      </w:tr>
      <w:tr w:rsidR="006A07E6" w:rsidRPr="006A07E6" w14:paraId="7220714D" w14:textId="77777777">
        <w:trPr>
          <w:cantSplit/>
          <w:jc w:val="center"/>
        </w:trPr>
        <w:tc>
          <w:tcPr>
            <w:tcW w:w="274" w:type="pct"/>
            <w:vMerge w:val="restart"/>
            <w:tcBorders>
              <w:top w:val="single" w:sz="4" w:space="0" w:color="auto"/>
              <w:left w:val="single" w:sz="4" w:space="0" w:color="auto"/>
              <w:bottom w:val="single" w:sz="4" w:space="0" w:color="auto"/>
              <w:right w:val="single" w:sz="4" w:space="0" w:color="auto"/>
            </w:tcBorders>
            <w:vAlign w:val="center"/>
          </w:tcPr>
          <w:p w14:paraId="224C527A" w14:textId="77777777" w:rsidR="009749BC" w:rsidRPr="006A07E6" w:rsidRDefault="004B4DF6">
            <w:pPr>
              <w:spacing w:line="320" w:lineRule="exact"/>
              <w:jc w:val="center"/>
              <w:rPr>
                <w:rFonts w:ascii="Arial" w:hAnsi="Arial" w:cs="Arial"/>
                <w:b/>
                <w:szCs w:val="21"/>
              </w:rPr>
            </w:pPr>
            <w:r w:rsidRPr="006A07E6">
              <w:rPr>
                <w:rFonts w:ascii="Arial" w:hAnsi="Arial" w:cs="Arial"/>
                <w:b/>
                <w:szCs w:val="21"/>
              </w:rPr>
              <w:t>1</w:t>
            </w:r>
          </w:p>
        </w:tc>
        <w:tc>
          <w:tcPr>
            <w:tcW w:w="516" w:type="pct"/>
            <w:vMerge w:val="restart"/>
            <w:tcBorders>
              <w:top w:val="single" w:sz="4" w:space="0" w:color="auto"/>
              <w:left w:val="single" w:sz="4" w:space="0" w:color="auto"/>
              <w:bottom w:val="single" w:sz="4" w:space="0" w:color="auto"/>
              <w:right w:val="single" w:sz="4" w:space="0" w:color="auto"/>
            </w:tcBorders>
            <w:vAlign w:val="center"/>
          </w:tcPr>
          <w:p w14:paraId="6504E2DE" w14:textId="77777777" w:rsidR="009749BC" w:rsidRPr="006A07E6" w:rsidRDefault="004B4DF6">
            <w:pPr>
              <w:spacing w:line="320" w:lineRule="exact"/>
              <w:jc w:val="center"/>
              <w:rPr>
                <w:rFonts w:ascii="Arial" w:hAnsi="Arial" w:cs="Arial"/>
                <w:szCs w:val="21"/>
              </w:rPr>
            </w:pPr>
            <w:r w:rsidRPr="006A07E6">
              <w:rPr>
                <w:rFonts w:ascii="Arial" w:hAnsi="Arial" w:cs="Arial"/>
                <w:szCs w:val="21"/>
              </w:rPr>
              <w:t>商务资信分（</w:t>
            </w:r>
            <w:r w:rsidRPr="006A07E6">
              <w:rPr>
                <w:rFonts w:ascii="Arial" w:hAnsi="Arial" w:cs="Arial"/>
                <w:szCs w:val="21"/>
              </w:rPr>
              <w:t>31</w:t>
            </w:r>
            <w:r w:rsidRPr="006A07E6">
              <w:rPr>
                <w:rFonts w:ascii="Arial" w:hAnsi="Arial" w:cs="Arial"/>
                <w:szCs w:val="21"/>
              </w:rPr>
              <w:t>分）</w:t>
            </w:r>
          </w:p>
        </w:tc>
        <w:tc>
          <w:tcPr>
            <w:tcW w:w="3625" w:type="pct"/>
            <w:tcBorders>
              <w:top w:val="single" w:sz="4" w:space="0" w:color="auto"/>
              <w:left w:val="single" w:sz="4" w:space="0" w:color="auto"/>
              <w:bottom w:val="single" w:sz="4" w:space="0" w:color="auto"/>
              <w:right w:val="single" w:sz="4" w:space="0" w:color="auto"/>
            </w:tcBorders>
            <w:vAlign w:val="center"/>
          </w:tcPr>
          <w:p w14:paraId="0780429B" w14:textId="2B249B89" w:rsidR="009749BC" w:rsidRPr="006A07E6" w:rsidRDefault="00865FB6">
            <w:pPr>
              <w:spacing w:line="320" w:lineRule="exact"/>
              <w:rPr>
                <w:rFonts w:ascii="Arial" w:hAnsi="Arial" w:cs="Arial"/>
                <w:kern w:val="0"/>
                <w:szCs w:val="21"/>
              </w:rPr>
            </w:pPr>
            <w:r w:rsidRPr="006A07E6">
              <w:rPr>
                <w:rFonts w:ascii="Arial" w:hAnsi="Arial" w:cs="Arial" w:hint="eastAsia"/>
                <w:kern w:val="0"/>
                <w:szCs w:val="21"/>
              </w:rPr>
              <w:t>（</w:t>
            </w:r>
            <w:r w:rsidRPr="006A07E6">
              <w:rPr>
                <w:rFonts w:ascii="Arial" w:hAnsi="Arial" w:cs="Arial" w:hint="eastAsia"/>
                <w:kern w:val="0"/>
                <w:szCs w:val="21"/>
              </w:rPr>
              <w:t>1</w:t>
            </w:r>
            <w:r w:rsidRPr="006A07E6">
              <w:rPr>
                <w:rFonts w:ascii="Arial" w:hAnsi="Arial" w:cs="Arial" w:hint="eastAsia"/>
                <w:kern w:val="0"/>
                <w:szCs w:val="21"/>
              </w:rPr>
              <w:t>）</w:t>
            </w:r>
            <w:r w:rsidR="004B4DF6" w:rsidRPr="006A07E6">
              <w:rPr>
                <w:rFonts w:ascii="Arial" w:hAnsi="Arial" w:cs="Arial"/>
                <w:kern w:val="0"/>
                <w:szCs w:val="21"/>
              </w:rPr>
              <w:t>由评委根据各投标人提供的售前及对采购人：</w:t>
            </w:r>
            <w:r w:rsidR="004B4DF6" w:rsidRPr="006A07E6">
              <w:rPr>
                <w:rFonts w:ascii="宋体" w:hAnsi="宋体" w:cs="宋体" w:hint="eastAsia"/>
                <w:kern w:val="0"/>
                <w:szCs w:val="21"/>
              </w:rPr>
              <w:t>①</w:t>
            </w:r>
            <w:r w:rsidR="004B4DF6" w:rsidRPr="006A07E6">
              <w:rPr>
                <w:rFonts w:ascii="Arial" w:hAnsi="Arial" w:cs="Arial"/>
                <w:kern w:val="0"/>
                <w:szCs w:val="21"/>
              </w:rPr>
              <w:t>对接方案、</w:t>
            </w:r>
            <w:r w:rsidR="004B4DF6" w:rsidRPr="006A07E6">
              <w:rPr>
                <w:rFonts w:ascii="宋体" w:hAnsi="宋体" w:cs="宋体" w:hint="eastAsia"/>
                <w:kern w:val="0"/>
                <w:szCs w:val="21"/>
              </w:rPr>
              <w:t>②</w:t>
            </w:r>
            <w:r w:rsidR="004B4DF6" w:rsidRPr="006A07E6">
              <w:rPr>
                <w:rFonts w:ascii="Arial" w:hAnsi="Arial" w:cs="Arial"/>
                <w:kern w:val="0"/>
                <w:szCs w:val="21"/>
              </w:rPr>
              <w:t>疫苗运输质量保障方案、</w:t>
            </w:r>
            <w:r w:rsidR="004B4DF6" w:rsidRPr="006A07E6">
              <w:rPr>
                <w:rFonts w:ascii="宋体" w:hAnsi="宋体" w:cs="宋体" w:hint="eastAsia"/>
                <w:kern w:val="0"/>
                <w:szCs w:val="21"/>
              </w:rPr>
              <w:t>③</w:t>
            </w:r>
            <w:r w:rsidR="004B4DF6" w:rsidRPr="006A07E6">
              <w:rPr>
                <w:rFonts w:ascii="Arial" w:hAnsi="Arial" w:cs="Arial"/>
                <w:kern w:val="0"/>
                <w:szCs w:val="21"/>
              </w:rPr>
              <w:t>培训、</w:t>
            </w:r>
            <w:r w:rsidR="004B4DF6" w:rsidRPr="006A07E6">
              <w:rPr>
                <w:rFonts w:ascii="宋体" w:hAnsi="宋体" w:cs="宋体" w:hint="eastAsia"/>
                <w:kern w:val="0"/>
                <w:szCs w:val="21"/>
              </w:rPr>
              <w:t>④</w:t>
            </w:r>
            <w:r w:rsidR="004B4DF6" w:rsidRPr="006A07E6">
              <w:rPr>
                <w:rFonts w:ascii="Arial" w:hAnsi="Arial" w:cs="Arial"/>
                <w:kern w:val="0"/>
                <w:szCs w:val="21"/>
              </w:rPr>
              <w:t>监测、</w:t>
            </w:r>
            <w:r w:rsidR="004B4DF6" w:rsidRPr="006A07E6">
              <w:rPr>
                <w:rFonts w:ascii="宋体" w:hAnsi="宋体" w:cs="宋体" w:hint="eastAsia"/>
                <w:kern w:val="0"/>
                <w:szCs w:val="21"/>
              </w:rPr>
              <w:t>⑤</w:t>
            </w:r>
            <w:r w:rsidR="004B4DF6" w:rsidRPr="006A07E6">
              <w:rPr>
                <w:rFonts w:ascii="Arial" w:hAnsi="Arial" w:cs="Arial"/>
                <w:kern w:val="0"/>
                <w:szCs w:val="21"/>
              </w:rPr>
              <w:t>应激反应处置、</w:t>
            </w:r>
            <w:r w:rsidR="004B4DF6" w:rsidRPr="006A07E6">
              <w:rPr>
                <w:rFonts w:ascii="宋体" w:hAnsi="宋体" w:cs="宋体" w:hint="eastAsia"/>
                <w:kern w:val="0"/>
                <w:szCs w:val="21"/>
              </w:rPr>
              <w:t>⑥</w:t>
            </w:r>
            <w:r w:rsidR="004B4DF6" w:rsidRPr="006A07E6">
              <w:rPr>
                <w:rFonts w:ascii="Arial" w:hAnsi="Arial" w:cs="Arial"/>
                <w:kern w:val="0"/>
                <w:szCs w:val="21"/>
              </w:rPr>
              <w:t>疫苗质量问题及免疫失败应急处置、</w:t>
            </w:r>
            <w:r w:rsidR="004B4DF6" w:rsidRPr="006A07E6">
              <w:rPr>
                <w:rFonts w:ascii="宋体" w:hAnsi="宋体" w:cs="宋体" w:hint="eastAsia"/>
                <w:kern w:val="0"/>
                <w:szCs w:val="21"/>
              </w:rPr>
              <w:t>⑦</w:t>
            </w:r>
            <w:r w:rsidR="004B4DF6" w:rsidRPr="006A07E6">
              <w:rPr>
                <w:rFonts w:ascii="Arial" w:hAnsi="Arial" w:cs="Arial"/>
                <w:kern w:val="0"/>
                <w:szCs w:val="21"/>
              </w:rPr>
              <w:t>确保疫苗运输、贮藏、使用各环节的质量和使用效果的其他相关服务方案进行评审。（满分</w:t>
            </w:r>
            <w:r w:rsidR="004B4DF6" w:rsidRPr="006A07E6">
              <w:rPr>
                <w:rFonts w:ascii="Arial" w:hAnsi="Arial" w:cs="Arial"/>
                <w:kern w:val="0"/>
                <w:szCs w:val="21"/>
              </w:rPr>
              <w:t>15</w:t>
            </w:r>
            <w:r w:rsidR="004B4DF6" w:rsidRPr="006A07E6">
              <w:rPr>
                <w:rFonts w:ascii="Arial" w:hAnsi="Arial" w:cs="Arial"/>
                <w:kern w:val="0"/>
                <w:szCs w:val="21"/>
              </w:rPr>
              <w:t>分）</w:t>
            </w:r>
          </w:p>
          <w:p w14:paraId="5E87F39F" w14:textId="77777777" w:rsidR="009749BC" w:rsidRPr="006A07E6" w:rsidRDefault="004B4DF6">
            <w:pPr>
              <w:spacing w:line="320" w:lineRule="exact"/>
              <w:ind w:firstLineChars="200" w:firstLine="420"/>
              <w:rPr>
                <w:rFonts w:ascii="Arial" w:hAnsi="Arial" w:cs="Arial"/>
                <w:kern w:val="0"/>
                <w:szCs w:val="21"/>
              </w:rPr>
            </w:pPr>
            <w:r w:rsidRPr="006A07E6">
              <w:rPr>
                <w:rFonts w:ascii="Arial" w:hAnsi="Arial" w:cs="Arial"/>
                <w:kern w:val="0"/>
                <w:szCs w:val="21"/>
              </w:rPr>
              <w:t>一档（</w:t>
            </w:r>
            <w:r w:rsidRPr="006A07E6">
              <w:rPr>
                <w:rFonts w:ascii="Arial" w:hAnsi="Arial" w:cs="Arial"/>
                <w:kern w:val="0"/>
                <w:szCs w:val="21"/>
              </w:rPr>
              <w:t>5</w:t>
            </w:r>
            <w:r w:rsidRPr="006A07E6">
              <w:rPr>
                <w:rFonts w:ascii="Arial" w:hAnsi="Arial" w:cs="Arial"/>
                <w:kern w:val="0"/>
                <w:szCs w:val="21"/>
              </w:rPr>
              <w:t>分）：投标人售前、售中和售后服务方案中以上</w:t>
            </w:r>
            <w:r w:rsidRPr="006A07E6">
              <w:rPr>
                <w:rFonts w:ascii="Arial" w:hAnsi="Arial" w:cs="Arial"/>
                <w:kern w:val="0"/>
                <w:szCs w:val="21"/>
              </w:rPr>
              <w:t>7</w:t>
            </w:r>
            <w:r w:rsidRPr="006A07E6">
              <w:rPr>
                <w:rFonts w:ascii="Arial" w:hAnsi="Arial" w:cs="Arial"/>
                <w:kern w:val="0"/>
                <w:szCs w:val="21"/>
              </w:rPr>
              <w:t>个方面中，能提供至少</w:t>
            </w:r>
            <w:r w:rsidRPr="006A07E6">
              <w:rPr>
                <w:rFonts w:ascii="宋体" w:hAnsi="宋体" w:cs="宋体" w:hint="eastAsia"/>
                <w:kern w:val="0"/>
                <w:szCs w:val="21"/>
              </w:rPr>
              <w:t>②④⑤⑥</w:t>
            </w:r>
            <w:r w:rsidRPr="006A07E6">
              <w:rPr>
                <w:rFonts w:ascii="Arial" w:hAnsi="Arial" w:cs="Arial"/>
                <w:kern w:val="0"/>
                <w:szCs w:val="21"/>
              </w:rPr>
              <w:t>四个方面的服务方案，每个方面服务方案具体，且内容明确，能够有效保障后期售后服务的落地。</w:t>
            </w:r>
          </w:p>
          <w:p w14:paraId="209A0743" w14:textId="77777777" w:rsidR="009749BC" w:rsidRPr="006A07E6" w:rsidRDefault="004B4DF6">
            <w:pPr>
              <w:spacing w:line="320" w:lineRule="exact"/>
              <w:ind w:firstLineChars="200" w:firstLine="420"/>
              <w:rPr>
                <w:rFonts w:ascii="Arial" w:hAnsi="Arial" w:cs="Arial"/>
                <w:kern w:val="0"/>
                <w:szCs w:val="21"/>
              </w:rPr>
            </w:pPr>
            <w:r w:rsidRPr="006A07E6">
              <w:rPr>
                <w:rFonts w:ascii="Arial" w:hAnsi="Arial" w:cs="Arial"/>
                <w:kern w:val="0"/>
                <w:szCs w:val="21"/>
              </w:rPr>
              <w:t>二档（</w:t>
            </w:r>
            <w:r w:rsidRPr="006A07E6">
              <w:rPr>
                <w:rFonts w:ascii="Arial" w:hAnsi="Arial" w:cs="Arial"/>
                <w:kern w:val="0"/>
                <w:szCs w:val="21"/>
              </w:rPr>
              <w:t>10</w:t>
            </w:r>
            <w:r w:rsidRPr="006A07E6">
              <w:rPr>
                <w:rFonts w:ascii="Arial" w:hAnsi="Arial" w:cs="Arial"/>
                <w:kern w:val="0"/>
                <w:szCs w:val="21"/>
              </w:rPr>
              <w:t>分）：满足一档要求，且投标人售前、售中和售后服务方案中以上</w:t>
            </w:r>
            <w:r w:rsidRPr="006A07E6">
              <w:rPr>
                <w:rFonts w:ascii="Arial" w:hAnsi="Arial" w:cs="Arial"/>
                <w:kern w:val="0"/>
                <w:szCs w:val="21"/>
              </w:rPr>
              <w:t>7</w:t>
            </w:r>
            <w:r w:rsidRPr="006A07E6">
              <w:rPr>
                <w:rFonts w:ascii="Arial" w:hAnsi="Arial" w:cs="Arial"/>
                <w:kern w:val="0"/>
                <w:szCs w:val="21"/>
              </w:rPr>
              <w:t>个方面均能提供服务方案，各方面内容独立且明确，且提供有服务保障体系，提供有合理的技术服务队伍组织配置，能够有效保障后期广西动物疫病预防控制中心、广西</w:t>
            </w:r>
            <w:r w:rsidRPr="006A07E6">
              <w:rPr>
                <w:rFonts w:ascii="Arial" w:hAnsi="Arial" w:cs="Arial"/>
                <w:kern w:val="0"/>
                <w:szCs w:val="21"/>
              </w:rPr>
              <w:t>14</w:t>
            </w:r>
            <w:r w:rsidRPr="006A07E6">
              <w:rPr>
                <w:rFonts w:ascii="Arial" w:hAnsi="Arial" w:cs="Arial"/>
                <w:kern w:val="0"/>
                <w:szCs w:val="21"/>
              </w:rPr>
              <w:t>个市及所属的各县（市、区）动物疫病预防控制机构的售后服务执行。</w:t>
            </w:r>
          </w:p>
          <w:p w14:paraId="5015496A" w14:textId="77777777" w:rsidR="009749BC" w:rsidRPr="006A07E6" w:rsidRDefault="004B4DF6">
            <w:pPr>
              <w:rPr>
                <w:rFonts w:ascii="Arial" w:hAnsi="Arial" w:cs="Arial"/>
                <w:kern w:val="0"/>
                <w:szCs w:val="21"/>
              </w:rPr>
            </w:pPr>
            <w:r w:rsidRPr="006A07E6">
              <w:rPr>
                <w:rFonts w:ascii="Arial" w:hAnsi="Arial" w:cs="Arial"/>
                <w:kern w:val="0"/>
                <w:szCs w:val="21"/>
              </w:rPr>
              <w:t>三档（</w:t>
            </w:r>
            <w:r w:rsidRPr="006A07E6">
              <w:rPr>
                <w:rFonts w:ascii="Arial" w:hAnsi="Arial" w:cs="Arial"/>
                <w:kern w:val="0"/>
                <w:szCs w:val="21"/>
              </w:rPr>
              <w:t>15</w:t>
            </w:r>
            <w:r w:rsidRPr="006A07E6">
              <w:rPr>
                <w:rFonts w:ascii="Arial" w:hAnsi="Arial" w:cs="Arial"/>
                <w:kern w:val="0"/>
                <w:szCs w:val="21"/>
              </w:rPr>
              <w:t>分）：满足二档要求，能够根据以往项目经验，结合本项目采购单位特点提供合理化建议，并有对应的解决方案及措施，评标时被评委所接受的。</w:t>
            </w:r>
          </w:p>
        </w:tc>
        <w:tc>
          <w:tcPr>
            <w:tcW w:w="309" w:type="pct"/>
            <w:tcBorders>
              <w:top w:val="single" w:sz="4" w:space="0" w:color="auto"/>
              <w:left w:val="single" w:sz="4" w:space="0" w:color="auto"/>
              <w:bottom w:val="single" w:sz="4" w:space="0" w:color="auto"/>
              <w:right w:val="single" w:sz="4" w:space="0" w:color="auto"/>
            </w:tcBorders>
            <w:vAlign w:val="center"/>
          </w:tcPr>
          <w:p w14:paraId="5BAE4A90" w14:textId="77777777" w:rsidR="009749BC" w:rsidRPr="006A07E6" w:rsidRDefault="004B4DF6">
            <w:pPr>
              <w:spacing w:line="320" w:lineRule="exact"/>
              <w:rPr>
                <w:rFonts w:ascii="Arial" w:hAnsi="Arial" w:cs="Arial"/>
                <w:szCs w:val="21"/>
              </w:rPr>
            </w:pPr>
            <w:r w:rsidRPr="006A07E6">
              <w:rPr>
                <w:rFonts w:ascii="Arial" w:hAnsi="Arial" w:cs="Arial"/>
                <w:szCs w:val="21"/>
              </w:rPr>
              <w:t>15</w:t>
            </w:r>
          </w:p>
        </w:tc>
        <w:tc>
          <w:tcPr>
            <w:tcW w:w="274" w:type="pct"/>
            <w:tcBorders>
              <w:top w:val="single" w:sz="4" w:space="0" w:color="auto"/>
              <w:left w:val="single" w:sz="4" w:space="0" w:color="auto"/>
              <w:bottom w:val="single" w:sz="4" w:space="0" w:color="auto"/>
              <w:right w:val="single" w:sz="4" w:space="0" w:color="auto"/>
            </w:tcBorders>
            <w:vAlign w:val="center"/>
          </w:tcPr>
          <w:p w14:paraId="486F5519" w14:textId="77777777" w:rsidR="009749BC" w:rsidRPr="006A07E6" w:rsidRDefault="009749BC">
            <w:pPr>
              <w:spacing w:line="320" w:lineRule="exact"/>
              <w:rPr>
                <w:rFonts w:ascii="Arial" w:hAnsi="Arial" w:cs="Arial"/>
                <w:szCs w:val="21"/>
              </w:rPr>
            </w:pPr>
          </w:p>
        </w:tc>
      </w:tr>
      <w:tr w:rsidR="006A07E6" w:rsidRPr="006A07E6" w14:paraId="1F25833A" w14:textId="77777777">
        <w:trPr>
          <w:jc w:val="center"/>
        </w:trPr>
        <w:tc>
          <w:tcPr>
            <w:tcW w:w="274" w:type="pct"/>
            <w:vMerge/>
            <w:tcBorders>
              <w:top w:val="single" w:sz="4" w:space="0" w:color="auto"/>
              <w:left w:val="single" w:sz="4" w:space="0" w:color="auto"/>
              <w:bottom w:val="single" w:sz="4" w:space="0" w:color="auto"/>
              <w:right w:val="single" w:sz="4" w:space="0" w:color="auto"/>
            </w:tcBorders>
            <w:vAlign w:val="center"/>
          </w:tcPr>
          <w:p w14:paraId="61A79347" w14:textId="77777777" w:rsidR="009749BC" w:rsidRPr="006A07E6" w:rsidRDefault="009749BC">
            <w:pPr>
              <w:rPr>
                <w:rFonts w:ascii="Arial" w:hAnsi="Arial" w:cs="Arial"/>
                <w:szCs w:val="21"/>
              </w:rPr>
            </w:pPr>
          </w:p>
        </w:tc>
        <w:tc>
          <w:tcPr>
            <w:tcW w:w="516" w:type="pct"/>
            <w:vMerge/>
            <w:tcBorders>
              <w:top w:val="single" w:sz="4" w:space="0" w:color="auto"/>
              <w:left w:val="single" w:sz="4" w:space="0" w:color="auto"/>
              <w:bottom w:val="single" w:sz="4" w:space="0" w:color="auto"/>
              <w:right w:val="single" w:sz="4" w:space="0" w:color="auto"/>
            </w:tcBorders>
            <w:vAlign w:val="center"/>
          </w:tcPr>
          <w:p w14:paraId="74C9F1D1" w14:textId="77777777" w:rsidR="009749BC" w:rsidRPr="006A07E6" w:rsidRDefault="009749BC">
            <w:pPr>
              <w:rPr>
                <w:rFonts w:ascii="Arial" w:hAnsi="Arial" w:cs="Arial"/>
                <w:szCs w:val="21"/>
              </w:rPr>
            </w:pPr>
          </w:p>
        </w:tc>
        <w:tc>
          <w:tcPr>
            <w:tcW w:w="3625" w:type="pct"/>
            <w:tcBorders>
              <w:top w:val="single" w:sz="4" w:space="0" w:color="auto"/>
              <w:left w:val="single" w:sz="4" w:space="0" w:color="auto"/>
              <w:bottom w:val="single" w:sz="4" w:space="0" w:color="auto"/>
              <w:right w:val="single" w:sz="4" w:space="0" w:color="auto"/>
            </w:tcBorders>
            <w:vAlign w:val="center"/>
          </w:tcPr>
          <w:p w14:paraId="024ED5C4" w14:textId="77777777" w:rsidR="009749BC" w:rsidRPr="006A07E6" w:rsidRDefault="004B4DF6">
            <w:pPr>
              <w:spacing w:line="320" w:lineRule="exact"/>
              <w:rPr>
                <w:rFonts w:ascii="Arial" w:hAnsi="Arial" w:cs="Arial"/>
                <w:szCs w:val="21"/>
              </w:rPr>
            </w:pPr>
            <w:r w:rsidRPr="006A07E6">
              <w:rPr>
                <w:rFonts w:ascii="Arial" w:hAnsi="Arial" w:cs="Arial"/>
                <w:szCs w:val="21"/>
                <w:lang w:bidi="ar"/>
              </w:rPr>
              <w:t>（</w:t>
            </w:r>
            <w:r w:rsidRPr="006A07E6">
              <w:rPr>
                <w:rFonts w:ascii="Arial" w:hAnsi="Arial" w:cs="Arial"/>
                <w:szCs w:val="21"/>
                <w:lang w:bidi="ar"/>
              </w:rPr>
              <w:t>2</w:t>
            </w:r>
            <w:r w:rsidRPr="006A07E6">
              <w:rPr>
                <w:rFonts w:ascii="Arial" w:hAnsi="Arial" w:cs="Arial"/>
                <w:szCs w:val="21"/>
                <w:lang w:bidi="ar"/>
              </w:rPr>
              <w:t>）业绩、履行合同情况及履约能力（满分</w:t>
            </w:r>
            <w:r w:rsidRPr="006A07E6">
              <w:rPr>
                <w:rFonts w:ascii="Arial" w:hAnsi="Arial" w:cs="Arial"/>
                <w:szCs w:val="21"/>
                <w:lang w:bidi="ar"/>
              </w:rPr>
              <w:t>16</w:t>
            </w:r>
            <w:r w:rsidRPr="006A07E6">
              <w:rPr>
                <w:rFonts w:ascii="Arial" w:hAnsi="Arial" w:cs="Arial"/>
                <w:szCs w:val="21"/>
                <w:lang w:bidi="ar"/>
              </w:rPr>
              <w:t>分）：</w:t>
            </w:r>
          </w:p>
          <w:p w14:paraId="256B76FA" w14:textId="77777777" w:rsidR="009749BC" w:rsidRPr="006A07E6" w:rsidRDefault="004B4DF6">
            <w:pPr>
              <w:keepLines/>
              <w:spacing w:line="320" w:lineRule="exact"/>
              <w:rPr>
                <w:rFonts w:ascii="Arial" w:hAnsi="Arial" w:cs="Arial"/>
                <w:szCs w:val="21"/>
              </w:rPr>
            </w:pPr>
            <w:r w:rsidRPr="006A07E6">
              <w:rPr>
                <w:rFonts w:ascii="宋体" w:hAnsi="宋体" w:cs="宋体" w:hint="eastAsia"/>
                <w:szCs w:val="21"/>
                <w:lang w:bidi="ar"/>
              </w:rPr>
              <w:t>①</w:t>
            </w:r>
            <w:r w:rsidRPr="006A07E6">
              <w:rPr>
                <w:rFonts w:ascii="Arial" w:hAnsi="Arial" w:cs="Arial"/>
                <w:szCs w:val="21"/>
                <w:lang w:bidi="ar"/>
              </w:rPr>
              <w:t>供货业绩：根据</w:t>
            </w:r>
            <w:r w:rsidRPr="006A07E6">
              <w:rPr>
                <w:rFonts w:ascii="Arial" w:hAnsi="Arial" w:cs="Arial"/>
                <w:szCs w:val="21"/>
                <w:lang w:bidi="ar"/>
              </w:rPr>
              <w:t>2023</w:t>
            </w:r>
            <w:r w:rsidRPr="006A07E6">
              <w:rPr>
                <w:rFonts w:ascii="Arial" w:hAnsi="Arial" w:cs="Arial"/>
                <w:szCs w:val="21"/>
                <w:lang w:bidi="ar"/>
              </w:rPr>
              <w:t>年以来，截至本采购文件正式发售之日前一日为止，</w:t>
            </w:r>
            <w:r w:rsidRPr="006A07E6">
              <w:rPr>
                <w:rFonts w:ascii="Arial" w:hAnsi="Arial" w:cs="Arial"/>
                <w:bCs/>
                <w:szCs w:val="21"/>
              </w:rPr>
              <w:t>同类投标产品在政府招标采购中标业绩，</w:t>
            </w:r>
            <w:r w:rsidRPr="006A07E6">
              <w:rPr>
                <w:rFonts w:ascii="Arial" w:hAnsi="Arial" w:cs="Arial"/>
                <w:szCs w:val="21"/>
                <w:lang w:bidi="ar"/>
              </w:rPr>
              <w:t>提供一个合同得</w:t>
            </w:r>
            <w:r w:rsidRPr="006A07E6">
              <w:rPr>
                <w:rFonts w:ascii="Arial" w:hAnsi="Arial" w:cs="Arial"/>
                <w:szCs w:val="21"/>
                <w:lang w:bidi="ar"/>
              </w:rPr>
              <w:t>0.5</w:t>
            </w:r>
            <w:r w:rsidRPr="006A07E6">
              <w:rPr>
                <w:rFonts w:ascii="Arial" w:hAnsi="Arial" w:cs="Arial"/>
                <w:szCs w:val="21"/>
                <w:lang w:bidi="ar"/>
              </w:rPr>
              <w:t>分，同一采购人的多份合同只算一份业绩分（</w:t>
            </w:r>
            <w:r w:rsidRPr="006A07E6">
              <w:rPr>
                <w:rFonts w:ascii="Arial" w:hAnsi="Arial" w:cs="Arial"/>
                <w:szCs w:val="21"/>
                <w:lang w:bidi="ar"/>
              </w:rPr>
              <w:t>0.5</w:t>
            </w:r>
            <w:r w:rsidRPr="006A07E6">
              <w:rPr>
                <w:rFonts w:ascii="Arial" w:hAnsi="Arial" w:cs="Arial"/>
                <w:szCs w:val="21"/>
                <w:lang w:bidi="ar"/>
              </w:rPr>
              <w:t>分），满分</w:t>
            </w:r>
            <w:r w:rsidRPr="006A07E6">
              <w:rPr>
                <w:rFonts w:ascii="Arial" w:hAnsi="Arial" w:cs="Arial"/>
                <w:szCs w:val="21"/>
                <w:lang w:bidi="ar"/>
              </w:rPr>
              <w:t>8</w:t>
            </w:r>
            <w:r w:rsidRPr="006A07E6">
              <w:rPr>
                <w:rFonts w:ascii="Arial" w:hAnsi="Arial" w:cs="Arial"/>
                <w:szCs w:val="21"/>
                <w:lang w:bidi="ar"/>
              </w:rPr>
              <w:t>分。投标文件提供签订的合同扫描件（要求清晰反映合同主要内容）。投标人所投产品为</w:t>
            </w:r>
            <w:r w:rsidRPr="006A07E6">
              <w:rPr>
                <w:rFonts w:ascii="Arial" w:hAnsi="Arial" w:cs="Arial"/>
                <w:szCs w:val="21"/>
                <w:lang w:bidi="ar"/>
              </w:rPr>
              <w:t>2023</w:t>
            </w:r>
            <w:r w:rsidRPr="006A07E6">
              <w:rPr>
                <w:rFonts w:ascii="Arial" w:hAnsi="Arial" w:cs="Arial"/>
                <w:szCs w:val="21"/>
                <w:lang w:bidi="ar"/>
              </w:rPr>
              <w:t>年以来新获得产品批准文号（老产品</w:t>
            </w:r>
            <w:proofErr w:type="gramStart"/>
            <w:r w:rsidRPr="006A07E6">
              <w:rPr>
                <w:rFonts w:ascii="Arial" w:hAnsi="Arial" w:cs="Arial"/>
                <w:szCs w:val="21"/>
                <w:lang w:bidi="ar"/>
              </w:rPr>
              <w:t>到期续证换证</w:t>
            </w:r>
            <w:proofErr w:type="gramEnd"/>
            <w:r w:rsidRPr="006A07E6">
              <w:rPr>
                <w:rFonts w:ascii="Arial" w:hAnsi="Arial" w:cs="Arial"/>
                <w:szCs w:val="21"/>
                <w:lang w:bidi="ar"/>
              </w:rPr>
              <w:t>除外）并参加本项目投标的，此项得分为所有其他的投标人【未采用</w:t>
            </w:r>
            <w:r w:rsidRPr="006A07E6">
              <w:rPr>
                <w:rFonts w:ascii="Arial" w:hAnsi="Arial" w:cs="Arial"/>
                <w:szCs w:val="21"/>
                <w:lang w:bidi="ar"/>
              </w:rPr>
              <w:t>2023</w:t>
            </w:r>
            <w:r w:rsidRPr="006A07E6">
              <w:rPr>
                <w:rFonts w:ascii="Arial" w:hAnsi="Arial" w:cs="Arial"/>
                <w:szCs w:val="21"/>
                <w:lang w:bidi="ar"/>
              </w:rPr>
              <w:t>年以来新获得产品批准文号（老产品到期续证换证除外）的产品】得分的平均分。</w:t>
            </w:r>
          </w:p>
          <w:p w14:paraId="26C02632" w14:textId="77777777" w:rsidR="009749BC" w:rsidRPr="006A07E6" w:rsidRDefault="004B4DF6">
            <w:pPr>
              <w:keepLines/>
              <w:spacing w:line="320" w:lineRule="exact"/>
              <w:rPr>
                <w:rFonts w:ascii="Arial" w:hAnsi="Arial" w:cs="Arial"/>
                <w:szCs w:val="21"/>
              </w:rPr>
            </w:pPr>
            <w:r w:rsidRPr="006A07E6">
              <w:rPr>
                <w:rFonts w:ascii="宋体" w:hAnsi="宋体" w:cs="宋体" w:hint="eastAsia"/>
                <w:szCs w:val="21"/>
              </w:rPr>
              <w:t>②</w:t>
            </w:r>
            <w:r w:rsidRPr="006A07E6">
              <w:rPr>
                <w:rFonts w:ascii="Arial" w:hAnsi="Arial" w:cs="Arial"/>
                <w:szCs w:val="21"/>
              </w:rPr>
              <w:t>合同履行用户评价意见：根据</w:t>
            </w:r>
            <w:r w:rsidRPr="006A07E6">
              <w:rPr>
                <w:rFonts w:ascii="Arial" w:hAnsi="Arial" w:cs="Arial"/>
                <w:szCs w:val="21"/>
              </w:rPr>
              <w:t>2023</w:t>
            </w:r>
            <w:r w:rsidRPr="006A07E6">
              <w:rPr>
                <w:rFonts w:ascii="Arial" w:hAnsi="Arial" w:cs="Arial"/>
                <w:szCs w:val="21"/>
              </w:rPr>
              <w:t>年以来，上述供货业绩的用户对投标人相关产品质量、服务、信誉等方面的反馈意见进行综合评价，每有</w:t>
            </w:r>
            <w:r w:rsidRPr="006A07E6">
              <w:rPr>
                <w:rFonts w:ascii="Arial" w:hAnsi="Arial" w:cs="Arial"/>
                <w:szCs w:val="21"/>
              </w:rPr>
              <w:t>1</w:t>
            </w:r>
            <w:r w:rsidRPr="006A07E6">
              <w:rPr>
                <w:rFonts w:ascii="Arial" w:hAnsi="Arial" w:cs="Arial"/>
                <w:szCs w:val="21"/>
              </w:rPr>
              <w:t>份合同履行用户评价意见且没有负面评价的，得</w:t>
            </w:r>
            <w:r w:rsidRPr="006A07E6">
              <w:rPr>
                <w:rFonts w:ascii="Arial" w:hAnsi="Arial" w:cs="Arial"/>
                <w:szCs w:val="21"/>
              </w:rPr>
              <w:t>0.5</w:t>
            </w:r>
            <w:r w:rsidRPr="006A07E6">
              <w:rPr>
                <w:rFonts w:ascii="Arial" w:hAnsi="Arial" w:cs="Arial"/>
                <w:szCs w:val="21"/>
              </w:rPr>
              <w:t>分（同一采购人出具的用户合同评价意见只计</w:t>
            </w:r>
            <w:r w:rsidRPr="006A07E6">
              <w:rPr>
                <w:rFonts w:ascii="Arial" w:hAnsi="Arial" w:cs="Arial"/>
                <w:szCs w:val="21"/>
              </w:rPr>
              <w:t>0.5</w:t>
            </w:r>
            <w:r w:rsidRPr="006A07E6">
              <w:rPr>
                <w:rFonts w:ascii="Arial" w:hAnsi="Arial" w:cs="Arial"/>
                <w:szCs w:val="21"/>
              </w:rPr>
              <w:t>分），满分</w:t>
            </w:r>
            <w:r w:rsidRPr="006A07E6">
              <w:rPr>
                <w:rFonts w:ascii="Arial" w:hAnsi="Arial" w:cs="Arial"/>
                <w:szCs w:val="21"/>
              </w:rPr>
              <w:t>8</w:t>
            </w:r>
            <w:r w:rsidRPr="006A07E6">
              <w:rPr>
                <w:rFonts w:ascii="Arial" w:hAnsi="Arial" w:cs="Arial"/>
                <w:szCs w:val="21"/>
              </w:rPr>
              <w:t>分。合同履行用户评价意见用户出具并加盖公章的扫描件为准。</w:t>
            </w:r>
          </w:p>
          <w:p w14:paraId="348620AF" w14:textId="77777777" w:rsidR="009749BC" w:rsidRPr="006A07E6" w:rsidRDefault="004B4DF6">
            <w:pPr>
              <w:keepLines/>
              <w:spacing w:line="320" w:lineRule="exact"/>
              <w:rPr>
                <w:rFonts w:ascii="Arial" w:hAnsi="Arial" w:cs="Arial"/>
                <w:bCs/>
                <w:szCs w:val="21"/>
              </w:rPr>
            </w:pPr>
            <w:r w:rsidRPr="006A07E6">
              <w:rPr>
                <w:rFonts w:ascii="Arial" w:hAnsi="Arial" w:cs="Arial"/>
                <w:szCs w:val="21"/>
              </w:rPr>
              <w:lastRenderedPageBreak/>
              <w:t>投标人所投产品为</w:t>
            </w:r>
            <w:r w:rsidRPr="006A07E6">
              <w:rPr>
                <w:rFonts w:ascii="Arial" w:hAnsi="Arial" w:cs="Arial"/>
                <w:szCs w:val="21"/>
              </w:rPr>
              <w:t>2023</w:t>
            </w:r>
            <w:r w:rsidRPr="006A07E6">
              <w:rPr>
                <w:rFonts w:ascii="Arial" w:hAnsi="Arial" w:cs="Arial"/>
                <w:szCs w:val="21"/>
              </w:rPr>
              <w:t>年以来新获得产品批准文号（老产品</w:t>
            </w:r>
            <w:proofErr w:type="gramStart"/>
            <w:r w:rsidRPr="006A07E6">
              <w:rPr>
                <w:rFonts w:ascii="Arial" w:hAnsi="Arial" w:cs="Arial"/>
                <w:szCs w:val="21"/>
              </w:rPr>
              <w:t>到期续证换证</w:t>
            </w:r>
            <w:proofErr w:type="gramEnd"/>
            <w:r w:rsidRPr="006A07E6">
              <w:rPr>
                <w:rFonts w:ascii="Arial" w:hAnsi="Arial" w:cs="Arial"/>
                <w:szCs w:val="21"/>
              </w:rPr>
              <w:t>除外）并参加本项目投标的，此项得分为所有其他的投标人【未采用</w:t>
            </w:r>
            <w:r w:rsidRPr="006A07E6">
              <w:rPr>
                <w:rFonts w:ascii="Arial" w:hAnsi="Arial" w:cs="Arial"/>
                <w:szCs w:val="21"/>
              </w:rPr>
              <w:t>2023</w:t>
            </w:r>
            <w:r w:rsidRPr="006A07E6">
              <w:rPr>
                <w:rFonts w:ascii="Arial" w:hAnsi="Arial" w:cs="Arial"/>
                <w:szCs w:val="21"/>
              </w:rPr>
              <w:t>年以来新获得产品批准文号（老产品到期续证换证除外）的产品】得分的平均分。</w:t>
            </w:r>
          </w:p>
        </w:tc>
        <w:tc>
          <w:tcPr>
            <w:tcW w:w="309" w:type="pct"/>
            <w:tcBorders>
              <w:top w:val="single" w:sz="4" w:space="0" w:color="auto"/>
              <w:left w:val="single" w:sz="4" w:space="0" w:color="auto"/>
              <w:bottom w:val="single" w:sz="4" w:space="0" w:color="auto"/>
              <w:right w:val="single" w:sz="4" w:space="0" w:color="auto"/>
            </w:tcBorders>
            <w:vAlign w:val="center"/>
          </w:tcPr>
          <w:p w14:paraId="18A0AF38" w14:textId="77777777" w:rsidR="009749BC" w:rsidRPr="006A07E6" w:rsidRDefault="004B4DF6">
            <w:pPr>
              <w:spacing w:line="320" w:lineRule="exact"/>
              <w:rPr>
                <w:rFonts w:ascii="Arial" w:hAnsi="Arial" w:cs="Arial"/>
                <w:szCs w:val="21"/>
              </w:rPr>
            </w:pPr>
            <w:r w:rsidRPr="006A07E6">
              <w:rPr>
                <w:rFonts w:ascii="Arial" w:hAnsi="Arial" w:cs="Arial"/>
                <w:szCs w:val="21"/>
              </w:rPr>
              <w:lastRenderedPageBreak/>
              <w:t>16</w:t>
            </w:r>
          </w:p>
        </w:tc>
        <w:tc>
          <w:tcPr>
            <w:tcW w:w="274" w:type="pct"/>
            <w:tcBorders>
              <w:top w:val="single" w:sz="4" w:space="0" w:color="auto"/>
              <w:left w:val="single" w:sz="4" w:space="0" w:color="auto"/>
              <w:bottom w:val="single" w:sz="4" w:space="0" w:color="auto"/>
              <w:right w:val="single" w:sz="4" w:space="0" w:color="auto"/>
            </w:tcBorders>
            <w:vAlign w:val="center"/>
          </w:tcPr>
          <w:p w14:paraId="676EC26B" w14:textId="77777777" w:rsidR="009749BC" w:rsidRPr="006A07E6" w:rsidRDefault="009749BC">
            <w:pPr>
              <w:spacing w:line="320" w:lineRule="exact"/>
              <w:rPr>
                <w:rFonts w:ascii="Arial" w:hAnsi="Arial" w:cs="Arial"/>
                <w:szCs w:val="21"/>
              </w:rPr>
            </w:pPr>
          </w:p>
        </w:tc>
      </w:tr>
      <w:tr w:rsidR="006A07E6" w:rsidRPr="006A07E6" w14:paraId="3658E3A7" w14:textId="77777777">
        <w:trPr>
          <w:jc w:val="center"/>
        </w:trPr>
        <w:tc>
          <w:tcPr>
            <w:tcW w:w="274" w:type="pct"/>
            <w:vMerge w:val="restart"/>
            <w:tcBorders>
              <w:top w:val="single" w:sz="4" w:space="0" w:color="auto"/>
              <w:left w:val="single" w:sz="4" w:space="0" w:color="auto"/>
              <w:bottom w:val="single" w:sz="4" w:space="0" w:color="auto"/>
              <w:right w:val="single" w:sz="4" w:space="0" w:color="auto"/>
            </w:tcBorders>
            <w:vAlign w:val="center"/>
          </w:tcPr>
          <w:p w14:paraId="7D280150" w14:textId="77777777" w:rsidR="009749BC" w:rsidRPr="006A07E6" w:rsidRDefault="004B4DF6">
            <w:pPr>
              <w:spacing w:line="320" w:lineRule="exact"/>
              <w:jc w:val="center"/>
              <w:rPr>
                <w:rFonts w:ascii="Arial" w:hAnsi="Arial" w:cs="Arial"/>
                <w:b/>
                <w:szCs w:val="21"/>
              </w:rPr>
            </w:pPr>
            <w:r w:rsidRPr="006A07E6">
              <w:rPr>
                <w:rFonts w:ascii="Arial" w:hAnsi="Arial" w:cs="Arial"/>
                <w:b/>
                <w:szCs w:val="21"/>
              </w:rPr>
              <w:t>2</w:t>
            </w:r>
          </w:p>
        </w:tc>
        <w:tc>
          <w:tcPr>
            <w:tcW w:w="516" w:type="pct"/>
            <w:vMerge w:val="restart"/>
            <w:tcBorders>
              <w:top w:val="single" w:sz="4" w:space="0" w:color="auto"/>
              <w:left w:val="single" w:sz="4" w:space="0" w:color="auto"/>
              <w:bottom w:val="single" w:sz="4" w:space="0" w:color="auto"/>
              <w:right w:val="single" w:sz="4" w:space="0" w:color="auto"/>
            </w:tcBorders>
            <w:vAlign w:val="center"/>
          </w:tcPr>
          <w:p w14:paraId="02C75194" w14:textId="77777777" w:rsidR="009749BC" w:rsidRPr="006A07E6" w:rsidRDefault="004B4DF6">
            <w:pPr>
              <w:spacing w:line="320" w:lineRule="exact"/>
              <w:jc w:val="center"/>
              <w:rPr>
                <w:rFonts w:ascii="Arial" w:hAnsi="Arial" w:cs="Arial"/>
                <w:szCs w:val="21"/>
              </w:rPr>
            </w:pPr>
            <w:r w:rsidRPr="006A07E6">
              <w:rPr>
                <w:rFonts w:ascii="Arial" w:hAnsi="Arial" w:cs="Arial"/>
                <w:szCs w:val="21"/>
              </w:rPr>
              <w:t>技术分（</w:t>
            </w:r>
            <w:r w:rsidRPr="006A07E6">
              <w:rPr>
                <w:rFonts w:ascii="Arial" w:hAnsi="Arial" w:cs="Arial"/>
                <w:szCs w:val="21"/>
              </w:rPr>
              <w:t>35</w:t>
            </w:r>
            <w:r w:rsidRPr="006A07E6">
              <w:rPr>
                <w:rFonts w:ascii="Arial" w:hAnsi="Arial" w:cs="Arial"/>
                <w:szCs w:val="21"/>
              </w:rPr>
              <w:t>分）</w:t>
            </w:r>
          </w:p>
        </w:tc>
        <w:tc>
          <w:tcPr>
            <w:tcW w:w="3625" w:type="pct"/>
            <w:tcBorders>
              <w:top w:val="single" w:sz="4" w:space="0" w:color="auto"/>
              <w:left w:val="single" w:sz="4" w:space="0" w:color="auto"/>
              <w:bottom w:val="single" w:sz="4" w:space="0" w:color="auto"/>
              <w:right w:val="single" w:sz="4" w:space="0" w:color="auto"/>
            </w:tcBorders>
            <w:vAlign w:val="center"/>
          </w:tcPr>
          <w:p w14:paraId="33914374" w14:textId="77777777" w:rsidR="009749BC" w:rsidRPr="006A07E6" w:rsidRDefault="004B4DF6">
            <w:pPr>
              <w:spacing w:line="320" w:lineRule="exact"/>
              <w:rPr>
                <w:rFonts w:ascii="Arial" w:hAnsi="Arial" w:cs="Arial"/>
                <w:szCs w:val="21"/>
              </w:rPr>
            </w:pPr>
            <w:r w:rsidRPr="006A07E6">
              <w:rPr>
                <w:rFonts w:ascii="Arial" w:hAnsi="Arial" w:cs="Arial"/>
                <w:szCs w:val="21"/>
                <w:lang w:bidi="ar"/>
              </w:rPr>
              <w:t>（</w:t>
            </w:r>
            <w:r w:rsidRPr="006A07E6">
              <w:rPr>
                <w:rFonts w:ascii="Arial" w:hAnsi="Arial" w:cs="Arial"/>
                <w:szCs w:val="21"/>
                <w:lang w:bidi="ar"/>
              </w:rPr>
              <w:t>1</w:t>
            </w:r>
            <w:r w:rsidRPr="006A07E6">
              <w:rPr>
                <w:rFonts w:ascii="Arial" w:hAnsi="Arial" w:cs="Arial"/>
                <w:szCs w:val="21"/>
                <w:lang w:bidi="ar"/>
              </w:rPr>
              <w:t>）产品主要技术参数、性能及原料分（满分</w:t>
            </w:r>
            <w:r w:rsidRPr="006A07E6">
              <w:rPr>
                <w:rFonts w:ascii="Arial" w:hAnsi="Arial" w:cs="Arial"/>
                <w:szCs w:val="21"/>
                <w:lang w:bidi="ar"/>
              </w:rPr>
              <w:t>22</w:t>
            </w:r>
            <w:r w:rsidRPr="006A07E6">
              <w:rPr>
                <w:rFonts w:ascii="Arial" w:hAnsi="Arial" w:cs="Arial"/>
                <w:szCs w:val="21"/>
                <w:lang w:bidi="ar"/>
              </w:rPr>
              <w:t>分）</w:t>
            </w:r>
          </w:p>
          <w:p w14:paraId="66D584D2" w14:textId="1490EE5F" w:rsidR="009749BC" w:rsidRPr="006A07E6" w:rsidRDefault="004B4DF6">
            <w:pPr>
              <w:spacing w:line="320" w:lineRule="exact"/>
              <w:jc w:val="left"/>
              <w:rPr>
                <w:rFonts w:ascii="Arial" w:hAnsi="Arial" w:cs="Arial"/>
                <w:szCs w:val="21"/>
              </w:rPr>
            </w:pPr>
            <w:r w:rsidRPr="006A07E6">
              <w:rPr>
                <w:rFonts w:ascii="Arial" w:hAnsi="Arial" w:cs="Arial"/>
                <w:szCs w:val="21"/>
              </w:rPr>
              <w:t>评审时必须提供</w:t>
            </w:r>
            <w:r w:rsidRPr="006A07E6">
              <w:rPr>
                <w:rFonts w:ascii="Arial" w:hAnsi="Arial" w:cs="Arial"/>
                <w:szCs w:val="21"/>
              </w:rPr>
              <w:t>2023</w:t>
            </w:r>
            <w:r w:rsidRPr="006A07E6">
              <w:rPr>
                <w:rFonts w:ascii="Arial" w:hAnsi="Arial" w:cs="Arial"/>
                <w:szCs w:val="21"/>
              </w:rPr>
              <w:t>年以来连续</w:t>
            </w:r>
            <w:r w:rsidRPr="006A07E6">
              <w:rPr>
                <w:rFonts w:ascii="Arial" w:hAnsi="Arial" w:cs="Arial"/>
                <w:szCs w:val="21"/>
              </w:rPr>
              <w:t>5</w:t>
            </w:r>
            <w:r w:rsidRPr="006A07E6">
              <w:rPr>
                <w:rFonts w:ascii="Arial" w:hAnsi="Arial" w:cs="Arial"/>
                <w:szCs w:val="21"/>
              </w:rPr>
              <w:t>批次疫苗批签发报告原件</w:t>
            </w:r>
            <w:r w:rsidR="00274698" w:rsidRPr="006A07E6">
              <w:rPr>
                <w:rFonts w:ascii="Arial" w:hAnsi="Arial" w:cs="Arial" w:hint="eastAsia"/>
                <w:szCs w:val="21"/>
              </w:rPr>
              <w:t>扫描件</w:t>
            </w:r>
            <w:r w:rsidRPr="006A07E6">
              <w:rPr>
                <w:rFonts w:ascii="Arial" w:hAnsi="Arial" w:cs="Arial"/>
                <w:szCs w:val="21"/>
              </w:rPr>
              <w:t>核查，否则，本项第</w:t>
            </w:r>
            <w:r w:rsidRPr="006A07E6">
              <w:rPr>
                <w:rFonts w:ascii="宋体" w:hAnsi="宋体" w:cs="宋体" w:hint="eastAsia"/>
                <w:szCs w:val="21"/>
              </w:rPr>
              <w:t>①</w:t>
            </w:r>
            <w:r w:rsidRPr="006A07E6">
              <w:rPr>
                <w:rFonts w:ascii="Arial" w:hAnsi="Arial" w:cs="Arial"/>
                <w:szCs w:val="21"/>
              </w:rPr>
              <w:t>、</w:t>
            </w:r>
            <w:r w:rsidRPr="006A07E6">
              <w:rPr>
                <w:rFonts w:ascii="宋体" w:hAnsi="宋体" w:cs="宋体" w:hint="eastAsia"/>
                <w:szCs w:val="21"/>
              </w:rPr>
              <w:t>②</w:t>
            </w:r>
            <w:r w:rsidRPr="006A07E6">
              <w:rPr>
                <w:rFonts w:ascii="Arial" w:hAnsi="Arial" w:cs="Arial"/>
                <w:szCs w:val="21"/>
              </w:rPr>
              <w:t>、</w:t>
            </w:r>
            <w:r w:rsidRPr="006A07E6">
              <w:rPr>
                <w:rFonts w:ascii="宋体" w:hAnsi="宋体" w:cs="宋体" w:hint="eastAsia"/>
                <w:szCs w:val="21"/>
              </w:rPr>
              <w:t>③</w:t>
            </w:r>
            <w:r w:rsidRPr="006A07E6">
              <w:rPr>
                <w:rFonts w:ascii="Arial" w:hAnsi="Arial" w:cs="Arial"/>
                <w:szCs w:val="21"/>
              </w:rPr>
              <w:t>、</w:t>
            </w:r>
            <w:r w:rsidRPr="006A07E6">
              <w:rPr>
                <w:rFonts w:ascii="宋体" w:hAnsi="宋体" w:cs="宋体" w:hint="eastAsia"/>
                <w:szCs w:val="21"/>
              </w:rPr>
              <w:t>④</w:t>
            </w:r>
            <w:r w:rsidRPr="006A07E6">
              <w:rPr>
                <w:rFonts w:ascii="Arial" w:hAnsi="Arial" w:cs="Arial"/>
                <w:szCs w:val="21"/>
              </w:rPr>
              <w:t>项不得分。</w:t>
            </w:r>
          </w:p>
          <w:p w14:paraId="2855484E" w14:textId="77777777" w:rsidR="009749BC" w:rsidRPr="006A07E6" w:rsidRDefault="004B4DF6">
            <w:pPr>
              <w:spacing w:line="320" w:lineRule="exact"/>
              <w:jc w:val="left"/>
              <w:rPr>
                <w:rFonts w:ascii="Arial" w:hAnsi="Arial" w:cs="Arial"/>
                <w:szCs w:val="21"/>
              </w:rPr>
            </w:pPr>
            <w:r w:rsidRPr="006A07E6">
              <w:rPr>
                <w:rFonts w:ascii="宋体" w:hAnsi="宋体" w:cs="宋体" w:hint="eastAsia"/>
                <w:szCs w:val="21"/>
              </w:rPr>
              <w:t>①</w:t>
            </w:r>
            <w:r w:rsidRPr="006A07E6">
              <w:rPr>
                <w:rFonts w:ascii="Arial" w:hAnsi="Arial" w:cs="Arial"/>
                <w:szCs w:val="21"/>
              </w:rPr>
              <w:t>PD50</w:t>
            </w:r>
            <w:r w:rsidRPr="006A07E6">
              <w:rPr>
                <w:rFonts w:ascii="Arial" w:hAnsi="Arial" w:cs="Arial"/>
                <w:szCs w:val="21"/>
              </w:rPr>
              <w:t>或</w:t>
            </w:r>
            <w:r w:rsidRPr="006A07E6">
              <w:rPr>
                <w:rFonts w:ascii="Arial" w:hAnsi="Arial" w:cs="Arial"/>
                <w:szCs w:val="21"/>
              </w:rPr>
              <w:t>146S</w:t>
            </w:r>
            <w:r w:rsidRPr="006A07E6">
              <w:rPr>
                <w:rFonts w:ascii="Arial" w:hAnsi="Arial" w:cs="Arial"/>
                <w:szCs w:val="21"/>
              </w:rPr>
              <w:t>平均值（满分</w:t>
            </w:r>
            <w:r w:rsidRPr="006A07E6">
              <w:rPr>
                <w:rFonts w:ascii="Arial" w:hAnsi="Arial" w:cs="Arial"/>
                <w:szCs w:val="21"/>
              </w:rPr>
              <w:t>10</w:t>
            </w:r>
            <w:r w:rsidRPr="006A07E6">
              <w:rPr>
                <w:rFonts w:ascii="Arial" w:hAnsi="Arial" w:cs="Arial"/>
                <w:szCs w:val="21"/>
              </w:rPr>
              <w:t>分）：农业农村部（农医药便函【</w:t>
            </w:r>
            <w:r w:rsidRPr="006A07E6">
              <w:rPr>
                <w:rFonts w:ascii="Arial" w:hAnsi="Arial" w:cs="Arial"/>
                <w:szCs w:val="21"/>
              </w:rPr>
              <w:t>2015</w:t>
            </w:r>
            <w:r w:rsidRPr="006A07E6">
              <w:rPr>
                <w:rFonts w:ascii="Arial" w:hAnsi="Arial" w:cs="Arial"/>
                <w:szCs w:val="21"/>
              </w:rPr>
              <w:t>】</w:t>
            </w:r>
            <w:r w:rsidRPr="006A07E6">
              <w:rPr>
                <w:rFonts w:ascii="Arial" w:hAnsi="Arial" w:cs="Arial"/>
                <w:szCs w:val="21"/>
              </w:rPr>
              <w:t>17</w:t>
            </w:r>
            <w:r w:rsidRPr="006A07E6">
              <w:rPr>
                <w:rFonts w:ascii="Arial" w:hAnsi="Arial" w:cs="Arial"/>
                <w:szCs w:val="21"/>
              </w:rPr>
              <w:t>号）要求开展</w:t>
            </w:r>
            <w:r w:rsidRPr="006A07E6">
              <w:rPr>
                <w:rFonts w:ascii="Arial" w:hAnsi="Arial" w:cs="Arial"/>
                <w:szCs w:val="21"/>
              </w:rPr>
              <w:t>146S</w:t>
            </w:r>
            <w:r w:rsidRPr="006A07E6">
              <w:rPr>
                <w:rFonts w:ascii="Arial" w:hAnsi="Arial" w:cs="Arial"/>
                <w:szCs w:val="21"/>
              </w:rPr>
              <w:t>检测并公告发布了质量标准，效力检验可</w:t>
            </w:r>
            <w:r w:rsidRPr="006A07E6">
              <w:rPr>
                <w:rFonts w:ascii="Arial" w:hAnsi="Arial" w:cs="Arial"/>
                <w:szCs w:val="21"/>
              </w:rPr>
              <w:t>PD50</w:t>
            </w:r>
            <w:r w:rsidRPr="006A07E6">
              <w:rPr>
                <w:rFonts w:ascii="Arial" w:hAnsi="Arial" w:cs="Arial"/>
                <w:szCs w:val="21"/>
              </w:rPr>
              <w:t>值和</w:t>
            </w:r>
            <w:r w:rsidRPr="006A07E6">
              <w:rPr>
                <w:rFonts w:ascii="Arial" w:hAnsi="Arial" w:cs="Arial"/>
                <w:szCs w:val="21"/>
              </w:rPr>
              <w:t>146S</w:t>
            </w:r>
            <w:r w:rsidRPr="006A07E6">
              <w:rPr>
                <w:rFonts w:ascii="Arial" w:hAnsi="Arial" w:cs="Arial"/>
                <w:szCs w:val="21"/>
              </w:rPr>
              <w:t>等方法择其一。批签发报告效力检验项目中</w:t>
            </w:r>
            <w:r w:rsidRPr="006A07E6">
              <w:rPr>
                <w:rFonts w:ascii="Arial" w:hAnsi="Arial" w:cs="Arial"/>
                <w:szCs w:val="21"/>
              </w:rPr>
              <w:t>PD50</w:t>
            </w:r>
            <w:r w:rsidRPr="006A07E6">
              <w:rPr>
                <w:rFonts w:ascii="Arial" w:hAnsi="Arial" w:cs="Arial"/>
                <w:szCs w:val="21"/>
              </w:rPr>
              <w:t>和</w:t>
            </w:r>
            <w:r w:rsidRPr="006A07E6">
              <w:rPr>
                <w:rFonts w:ascii="Arial" w:hAnsi="Arial" w:cs="Arial"/>
                <w:szCs w:val="21"/>
              </w:rPr>
              <w:t>146S</w:t>
            </w:r>
            <w:r w:rsidRPr="006A07E6">
              <w:rPr>
                <w:rFonts w:ascii="Arial" w:hAnsi="Arial" w:cs="Arial"/>
                <w:szCs w:val="21"/>
              </w:rPr>
              <w:t>值均有的以</w:t>
            </w:r>
            <w:r w:rsidRPr="006A07E6">
              <w:rPr>
                <w:rFonts w:ascii="Arial" w:hAnsi="Arial" w:cs="Arial"/>
                <w:szCs w:val="21"/>
              </w:rPr>
              <w:t>PD50</w:t>
            </w:r>
            <w:r w:rsidRPr="006A07E6">
              <w:rPr>
                <w:rFonts w:ascii="Arial" w:hAnsi="Arial" w:cs="Arial"/>
                <w:szCs w:val="21"/>
              </w:rPr>
              <w:t>值为准。</w:t>
            </w:r>
          </w:p>
          <w:p w14:paraId="6AC38DE8" w14:textId="77777777" w:rsidR="009749BC" w:rsidRPr="006A07E6" w:rsidRDefault="004B4DF6">
            <w:pPr>
              <w:spacing w:line="320" w:lineRule="exact"/>
              <w:ind w:firstLineChars="200" w:firstLine="420"/>
              <w:jc w:val="left"/>
              <w:rPr>
                <w:rFonts w:ascii="Arial" w:hAnsi="Arial" w:cs="Arial"/>
                <w:szCs w:val="21"/>
              </w:rPr>
            </w:pPr>
            <w:r w:rsidRPr="006A07E6">
              <w:rPr>
                <w:rFonts w:ascii="Arial" w:hAnsi="Arial" w:cs="Arial"/>
                <w:szCs w:val="21"/>
              </w:rPr>
              <w:t>PD50</w:t>
            </w:r>
            <w:r w:rsidRPr="006A07E6">
              <w:rPr>
                <w:rFonts w:ascii="Arial" w:hAnsi="Arial" w:cs="Arial"/>
                <w:szCs w:val="21"/>
              </w:rPr>
              <w:t>：计算</w:t>
            </w:r>
            <w:r w:rsidRPr="006A07E6">
              <w:rPr>
                <w:rFonts w:ascii="Arial" w:hAnsi="Arial" w:cs="Arial"/>
                <w:szCs w:val="21"/>
              </w:rPr>
              <w:t>2023</w:t>
            </w:r>
            <w:r w:rsidRPr="006A07E6">
              <w:rPr>
                <w:rFonts w:ascii="Arial" w:hAnsi="Arial" w:cs="Arial"/>
                <w:szCs w:val="21"/>
              </w:rPr>
              <w:t>年以来连续</w:t>
            </w:r>
            <w:r w:rsidRPr="006A07E6">
              <w:rPr>
                <w:rFonts w:ascii="Arial" w:hAnsi="Arial" w:cs="Arial"/>
                <w:szCs w:val="21"/>
              </w:rPr>
              <w:t>5</w:t>
            </w:r>
            <w:r w:rsidRPr="006A07E6">
              <w:rPr>
                <w:rFonts w:ascii="Arial" w:hAnsi="Arial" w:cs="Arial"/>
                <w:szCs w:val="21"/>
              </w:rPr>
              <w:t>批次的批签发报告中疫苗的</w:t>
            </w:r>
            <w:r w:rsidRPr="006A07E6">
              <w:rPr>
                <w:rFonts w:ascii="Arial" w:hAnsi="Arial" w:cs="Arial"/>
                <w:szCs w:val="21"/>
              </w:rPr>
              <w:t>PD50</w:t>
            </w:r>
            <w:r w:rsidRPr="006A07E6">
              <w:rPr>
                <w:rFonts w:ascii="Arial" w:hAnsi="Arial" w:cs="Arial"/>
                <w:szCs w:val="21"/>
              </w:rPr>
              <w:t>平均值（有两个或三个疫苗毒株的，应计算出所有毒株的平均值）。</w:t>
            </w:r>
            <w:r w:rsidRPr="006A07E6">
              <w:rPr>
                <w:rFonts w:ascii="Arial" w:hAnsi="Arial" w:cs="Arial"/>
                <w:szCs w:val="21"/>
              </w:rPr>
              <w:t>6.00≤PD50</w:t>
            </w:r>
            <w:r w:rsidRPr="006A07E6">
              <w:rPr>
                <w:rFonts w:ascii="Arial" w:hAnsi="Arial" w:cs="Arial"/>
                <w:szCs w:val="21"/>
              </w:rPr>
              <w:t>平均值＜</w:t>
            </w:r>
            <w:r w:rsidRPr="006A07E6">
              <w:rPr>
                <w:rFonts w:ascii="Arial" w:hAnsi="Arial" w:cs="Arial"/>
                <w:szCs w:val="21"/>
              </w:rPr>
              <w:t>8.00</w:t>
            </w:r>
            <w:r w:rsidRPr="006A07E6">
              <w:rPr>
                <w:rFonts w:ascii="Arial" w:hAnsi="Arial" w:cs="Arial"/>
                <w:szCs w:val="21"/>
              </w:rPr>
              <w:t>得</w:t>
            </w:r>
            <w:r w:rsidRPr="006A07E6">
              <w:rPr>
                <w:rFonts w:ascii="Arial" w:hAnsi="Arial" w:cs="Arial"/>
                <w:szCs w:val="21"/>
              </w:rPr>
              <w:t>6</w:t>
            </w:r>
            <w:r w:rsidRPr="006A07E6">
              <w:rPr>
                <w:rFonts w:ascii="Arial" w:hAnsi="Arial" w:cs="Arial"/>
                <w:szCs w:val="21"/>
              </w:rPr>
              <w:t>分，</w:t>
            </w:r>
            <w:r w:rsidRPr="006A07E6">
              <w:rPr>
                <w:rFonts w:ascii="Arial" w:hAnsi="Arial" w:cs="Arial"/>
                <w:szCs w:val="21"/>
              </w:rPr>
              <w:t>8.00≤PD50</w:t>
            </w:r>
            <w:r w:rsidRPr="006A07E6">
              <w:rPr>
                <w:rFonts w:ascii="Arial" w:hAnsi="Arial" w:cs="Arial"/>
                <w:szCs w:val="21"/>
              </w:rPr>
              <w:t>平均值＜</w:t>
            </w:r>
            <w:r w:rsidRPr="006A07E6">
              <w:rPr>
                <w:rFonts w:ascii="Arial" w:hAnsi="Arial" w:cs="Arial"/>
                <w:szCs w:val="21"/>
              </w:rPr>
              <w:t>10.00</w:t>
            </w:r>
            <w:r w:rsidRPr="006A07E6">
              <w:rPr>
                <w:rFonts w:ascii="Arial" w:hAnsi="Arial" w:cs="Arial"/>
                <w:szCs w:val="21"/>
              </w:rPr>
              <w:t>得</w:t>
            </w:r>
            <w:r w:rsidRPr="006A07E6">
              <w:rPr>
                <w:rFonts w:ascii="Arial" w:hAnsi="Arial" w:cs="Arial"/>
                <w:szCs w:val="21"/>
              </w:rPr>
              <w:t>8</w:t>
            </w:r>
            <w:r w:rsidRPr="006A07E6">
              <w:rPr>
                <w:rFonts w:ascii="Arial" w:hAnsi="Arial" w:cs="Arial"/>
                <w:szCs w:val="21"/>
              </w:rPr>
              <w:t>分，</w:t>
            </w:r>
            <w:r w:rsidRPr="006A07E6">
              <w:rPr>
                <w:rFonts w:ascii="Arial" w:hAnsi="Arial" w:cs="Arial"/>
                <w:szCs w:val="21"/>
              </w:rPr>
              <w:t>≥10.00</w:t>
            </w:r>
            <w:r w:rsidRPr="006A07E6">
              <w:rPr>
                <w:rFonts w:ascii="Arial" w:hAnsi="Arial" w:cs="Arial"/>
                <w:szCs w:val="21"/>
              </w:rPr>
              <w:t>得</w:t>
            </w:r>
            <w:r w:rsidRPr="006A07E6">
              <w:rPr>
                <w:rFonts w:ascii="Arial" w:hAnsi="Arial" w:cs="Arial"/>
                <w:szCs w:val="21"/>
              </w:rPr>
              <w:t>10</w:t>
            </w:r>
            <w:r w:rsidRPr="006A07E6">
              <w:rPr>
                <w:rFonts w:ascii="Arial" w:hAnsi="Arial" w:cs="Arial"/>
                <w:szCs w:val="21"/>
              </w:rPr>
              <w:t>分。上述疫苗批签发报告有一个批次及以上</w:t>
            </w:r>
            <w:r w:rsidRPr="006A07E6">
              <w:rPr>
                <w:rFonts w:ascii="Arial" w:hAnsi="Arial" w:cs="Arial"/>
                <w:szCs w:val="21"/>
              </w:rPr>
              <w:t>PD50</w:t>
            </w:r>
            <w:r w:rsidRPr="006A07E6">
              <w:rPr>
                <w:rFonts w:ascii="Arial" w:hAnsi="Arial" w:cs="Arial"/>
                <w:szCs w:val="21"/>
              </w:rPr>
              <w:t>值小于</w:t>
            </w:r>
            <w:r w:rsidRPr="006A07E6">
              <w:rPr>
                <w:rFonts w:ascii="Arial" w:hAnsi="Arial" w:cs="Arial"/>
                <w:szCs w:val="21"/>
              </w:rPr>
              <w:t>6.00</w:t>
            </w:r>
            <w:r w:rsidRPr="006A07E6">
              <w:rPr>
                <w:rFonts w:ascii="Arial" w:hAnsi="Arial" w:cs="Arial"/>
                <w:szCs w:val="21"/>
              </w:rPr>
              <w:t>，此项不得分。</w:t>
            </w:r>
          </w:p>
          <w:p w14:paraId="6B27F89C" w14:textId="77777777" w:rsidR="009749BC" w:rsidRPr="006A07E6" w:rsidRDefault="004B4DF6">
            <w:pPr>
              <w:spacing w:line="320" w:lineRule="exact"/>
              <w:ind w:firstLineChars="200" w:firstLine="420"/>
              <w:jc w:val="left"/>
              <w:rPr>
                <w:rFonts w:ascii="Arial" w:hAnsi="Arial" w:cs="Arial"/>
                <w:szCs w:val="21"/>
              </w:rPr>
            </w:pPr>
            <w:r w:rsidRPr="006A07E6">
              <w:rPr>
                <w:rFonts w:ascii="Arial" w:hAnsi="Arial" w:cs="Arial"/>
                <w:szCs w:val="21"/>
              </w:rPr>
              <w:t>146S</w:t>
            </w:r>
            <w:r w:rsidRPr="006A07E6">
              <w:rPr>
                <w:rFonts w:ascii="Arial" w:hAnsi="Arial" w:cs="Arial"/>
                <w:szCs w:val="21"/>
              </w:rPr>
              <w:t>：计算</w:t>
            </w:r>
            <w:r w:rsidRPr="006A07E6">
              <w:rPr>
                <w:rFonts w:ascii="Arial" w:hAnsi="Arial" w:cs="Arial"/>
                <w:szCs w:val="21"/>
              </w:rPr>
              <w:t>2023</w:t>
            </w:r>
            <w:r w:rsidRPr="006A07E6">
              <w:rPr>
                <w:rFonts w:ascii="Arial" w:hAnsi="Arial" w:cs="Arial"/>
                <w:szCs w:val="21"/>
              </w:rPr>
              <w:t>年以来连续</w:t>
            </w:r>
            <w:r w:rsidRPr="006A07E6">
              <w:rPr>
                <w:rFonts w:ascii="Arial" w:hAnsi="Arial" w:cs="Arial"/>
                <w:szCs w:val="21"/>
              </w:rPr>
              <w:t>5</w:t>
            </w:r>
            <w:r w:rsidRPr="006A07E6">
              <w:rPr>
                <w:rFonts w:ascii="Arial" w:hAnsi="Arial" w:cs="Arial"/>
                <w:szCs w:val="21"/>
              </w:rPr>
              <w:t>批次的批签发报告中</w:t>
            </w:r>
            <w:r w:rsidRPr="006A07E6">
              <w:rPr>
                <w:rFonts w:ascii="Arial" w:hAnsi="Arial" w:cs="Arial"/>
                <w:szCs w:val="21"/>
              </w:rPr>
              <w:t>146S</w:t>
            </w:r>
            <w:r w:rsidRPr="006A07E6">
              <w:rPr>
                <w:rFonts w:ascii="Arial" w:hAnsi="Arial" w:cs="Arial"/>
                <w:szCs w:val="21"/>
              </w:rPr>
              <w:t>平均值（采用紫外蔗糖密度梯度检测方法），每头份</w:t>
            </w:r>
            <w:r w:rsidRPr="006A07E6">
              <w:rPr>
                <w:rFonts w:ascii="Arial" w:hAnsi="Arial" w:cs="Arial"/>
                <w:szCs w:val="21"/>
              </w:rPr>
              <w:t>146s</w:t>
            </w:r>
            <w:r w:rsidRPr="006A07E6">
              <w:rPr>
                <w:rFonts w:ascii="Arial" w:hAnsi="Arial" w:cs="Arial"/>
                <w:szCs w:val="21"/>
              </w:rPr>
              <w:t>值</w:t>
            </w:r>
            <w:r w:rsidRPr="006A07E6">
              <w:rPr>
                <w:rFonts w:ascii="Arial" w:hAnsi="Arial" w:cs="Arial"/>
                <w:szCs w:val="21"/>
              </w:rPr>
              <w:t>≥1.2ug</w:t>
            </w:r>
            <w:r w:rsidRPr="006A07E6">
              <w:rPr>
                <w:rFonts w:ascii="Arial" w:hAnsi="Arial" w:cs="Arial"/>
                <w:szCs w:val="21"/>
              </w:rPr>
              <w:t>得</w:t>
            </w:r>
            <w:r w:rsidRPr="006A07E6">
              <w:rPr>
                <w:rFonts w:ascii="Arial" w:hAnsi="Arial" w:cs="Arial"/>
                <w:szCs w:val="21"/>
              </w:rPr>
              <w:t>6</w:t>
            </w:r>
            <w:r w:rsidRPr="006A07E6">
              <w:rPr>
                <w:rFonts w:ascii="Arial" w:hAnsi="Arial" w:cs="Arial"/>
                <w:szCs w:val="21"/>
              </w:rPr>
              <w:t>分，</w:t>
            </w:r>
            <w:r w:rsidRPr="006A07E6">
              <w:rPr>
                <w:rFonts w:ascii="Arial" w:hAnsi="Arial" w:cs="Arial"/>
                <w:szCs w:val="21"/>
              </w:rPr>
              <w:t>≥1.7ug</w:t>
            </w:r>
            <w:r w:rsidRPr="006A07E6">
              <w:rPr>
                <w:rFonts w:ascii="Arial" w:hAnsi="Arial" w:cs="Arial"/>
                <w:szCs w:val="21"/>
              </w:rPr>
              <w:t>得</w:t>
            </w:r>
            <w:r w:rsidRPr="006A07E6">
              <w:rPr>
                <w:rFonts w:ascii="Arial" w:hAnsi="Arial" w:cs="Arial"/>
                <w:szCs w:val="21"/>
              </w:rPr>
              <w:t>8</w:t>
            </w:r>
            <w:r w:rsidRPr="006A07E6">
              <w:rPr>
                <w:rFonts w:ascii="Arial" w:hAnsi="Arial" w:cs="Arial"/>
                <w:szCs w:val="21"/>
              </w:rPr>
              <w:t>分，</w:t>
            </w:r>
            <w:r w:rsidRPr="006A07E6">
              <w:rPr>
                <w:rFonts w:ascii="Arial" w:hAnsi="Arial" w:cs="Arial"/>
                <w:szCs w:val="21"/>
              </w:rPr>
              <w:t>≥2.2ug</w:t>
            </w:r>
            <w:r w:rsidRPr="006A07E6">
              <w:rPr>
                <w:rFonts w:ascii="Arial" w:hAnsi="Arial" w:cs="Arial"/>
                <w:szCs w:val="21"/>
              </w:rPr>
              <w:t>得</w:t>
            </w:r>
            <w:r w:rsidRPr="006A07E6">
              <w:rPr>
                <w:rFonts w:ascii="Arial" w:hAnsi="Arial" w:cs="Arial"/>
                <w:szCs w:val="21"/>
              </w:rPr>
              <w:t>10</w:t>
            </w:r>
            <w:r w:rsidRPr="006A07E6">
              <w:rPr>
                <w:rFonts w:ascii="Arial" w:hAnsi="Arial" w:cs="Arial"/>
                <w:szCs w:val="21"/>
              </w:rPr>
              <w:t>分。</w:t>
            </w:r>
          </w:p>
          <w:p w14:paraId="7779781F" w14:textId="77777777" w:rsidR="009749BC" w:rsidRPr="006A07E6" w:rsidRDefault="004B4DF6">
            <w:pPr>
              <w:spacing w:line="320" w:lineRule="exact"/>
              <w:jc w:val="left"/>
              <w:rPr>
                <w:rFonts w:ascii="Arial" w:hAnsi="Arial" w:cs="Arial"/>
                <w:szCs w:val="21"/>
              </w:rPr>
            </w:pPr>
            <w:r w:rsidRPr="006A07E6">
              <w:rPr>
                <w:rFonts w:ascii="宋体" w:hAnsi="宋体" w:cs="宋体" w:hint="eastAsia"/>
                <w:szCs w:val="21"/>
              </w:rPr>
              <w:t>②</w:t>
            </w:r>
            <w:r w:rsidRPr="006A07E6">
              <w:rPr>
                <w:rFonts w:ascii="Arial" w:hAnsi="Arial" w:cs="Arial"/>
                <w:szCs w:val="21"/>
              </w:rPr>
              <w:t>总蛋白（满分</w:t>
            </w:r>
            <w:r w:rsidRPr="006A07E6">
              <w:rPr>
                <w:rFonts w:ascii="Arial" w:hAnsi="Arial" w:cs="Arial"/>
                <w:szCs w:val="21"/>
              </w:rPr>
              <w:t>3</w:t>
            </w:r>
            <w:r w:rsidRPr="006A07E6">
              <w:rPr>
                <w:rFonts w:ascii="Arial" w:hAnsi="Arial" w:cs="Arial"/>
                <w:szCs w:val="21"/>
              </w:rPr>
              <w:t>分）：计算上述连续</w:t>
            </w:r>
            <w:r w:rsidRPr="006A07E6">
              <w:rPr>
                <w:rFonts w:ascii="Arial" w:hAnsi="Arial" w:cs="Arial"/>
                <w:szCs w:val="21"/>
              </w:rPr>
              <w:t>5</w:t>
            </w:r>
            <w:r w:rsidRPr="006A07E6">
              <w:rPr>
                <w:rFonts w:ascii="Arial" w:hAnsi="Arial" w:cs="Arial"/>
                <w:szCs w:val="21"/>
              </w:rPr>
              <w:t>批次的批签发报告中疫苗总蛋白的平均值。总蛋白平均值（单位：</w:t>
            </w:r>
            <w:r w:rsidRPr="006A07E6">
              <w:rPr>
                <w:rFonts w:ascii="Arial" w:hAnsi="Arial" w:cs="Arial"/>
                <w:szCs w:val="21"/>
              </w:rPr>
              <w:t>μg/ml</w:t>
            </w:r>
            <w:r w:rsidRPr="006A07E6">
              <w:rPr>
                <w:rFonts w:ascii="Arial" w:hAnsi="Arial" w:cs="Arial"/>
                <w:szCs w:val="21"/>
              </w:rPr>
              <w:t>）</w:t>
            </w:r>
            <w:r w:rsidRPr="006A07E6">
              <w:rPr>
                <w:rFonts w:ascii="Arial" w:hAnsi="Arial" w:cs="Arial"/>
                <w:szCs w:val="21"/>
              </w:rPr>
              <w:t>300≤</w:t>
            </w:r>
            <w:r w:rsidRPr="006A07E6">
              <w:rPr>
                <w:rFonts w:ascii="Arial" w:hAnsi="Arial" w:cs="Arial"/>
                <w:szCs w:val="21"/>
              </w:rPr>
              <w:t>总蛋白平均值＜</w:t>
            </w:r>
            <w:r w:rsidRPr="006A07E6">
              <w:rPr>
                <w:rFonts w:ascii="Arial" w:hAnsi="Arial" w:cs="Arial"/>
                <w:szCs w:val="21"/>
              </w:rPr>
              <w:t>500</w:t>
            </w:r>
            <w:r w:rsidRPr="006A07E6">
              <w:rPr>
                <w:rFonts w:ascii="Arial" w:hAnsi="Arial" w:cs="Arial"/>
                <w:szCs w:val="21"/>
              </w:rPr>
              <w:t>得</w:t>
            </w:r>
            <w:r w:rsidRPr="006A07E6">
              <w:rPr>
                <w:rFonts w:ascii="Arial" w:hAnsi="Arial" w:cs="Arial"/>
                <w:szCs w:val="21"/>
              </w:rPr>
              <w:t>1</w:t>
            </w:r>
            <w:r w:rsidRPr="006A07E6">
              <w:rPr>
                <w:rFonts w:ascii="Arial" w:hAnsi="Arial" w:cs="Arial"/>
                <w:szCs w:val="21"/>
              </w:rPr>
              <w:t>分，</w:t>
            </w:r>
            <w:r w:rsidRPr="006A07E6">
              <w:rPr>
                <w:rFonts w:ascii="Arial" w:hAnsi="Arial" w:cs="Arial"/>
                <w:szCs w:val="21"/>
              </w:rPr>
              <w:t>100≤</w:t>
            </w:r>
            <w:r w:rsidRPr="006A07E6">
              <w:rPr>
                <w:rFonts w:ascii="Arial" w:hAnsi="Arial" w:cs="Arial"/>
                <w:szCs w:val="21"/>
              </w:rPr>
              <w:t>总蛋白平均值＜</w:t>
            </w:r>
            <w:r w:rsidRPr="006A07E6">
              <w:rPr>
                <w:rFonts w:ascii="Arial" w:hAnsi="Arial" w:cs="Arial"/>
                <w:szCs w:val="21"/>
              </w:rPr>
              <w:t>300</w:t>
            </w:r>
            <w:r w:rsidRPr="006A07E6">
              <w:rPr>
                <w:rFonts w:ascii="Arial" w:hAnsi="Arial" w:cs="Arial"/>
                <w:szCs w:val="21"/>
              </w:rPr>
              <w:t>得</w:t>
            </w:r>
            <w:r w:rsidRPr="006A07E6">
              <w:rPr>
                <w:rFonts w:ascii="Arial" w:hAnsi="Arial" w:cs="Arial"/>
                <w:szCs w:val="21"/>
              </w:rPr>
              <w:t>2</w:t>
            </w:r>
            <w:r w:rsidRPr="006A07E6">
              <w:rPr>
                <w:rFonts w:ascii="Arial" w:hAnsi="Arial" w:cs="Arial"/>
                <w:szCs w:val="21"/>
              </w:rPr>
              <w:t>分，总蛋白平均值＜</w:t>
            </w:r>
            <w:r w:rsidRPr="006A07E6">
              <w:rPr>
                <w:rFonts w:ascii="Arial" w:hAnsi="Arial" w:cs="Arial"/>
                <w:szCs w:val="21"/>
              </w:rPr>
              <w:t>100</w:t>
            </w:r>
            <w:r w:rsidRPr="006A07E6">
              <w:rPr>
                <w:rFonts w:ascii="Arial" w:hAnsi="Arial" w:cs="Arial"/>
                <w:szCs w:val="21"/>
              </w:rPr>
              <w:t>得</w:t>
            </w:r>
            <w:r w:rsidRPr="006A07E6">
              <w:rPr>
                <w:rFonts w:ascii="Arial" w:hAnsi="Arial" w:cs="Arial"/>
                <w:szCs w:val="21"/>
              </w:rPr>
              <w:t>3</w:t>
            </w:r>
            <w:r w:rsidRPr="006A07E6">
              <w:rPr>
                <w:rFonts w:ascii="Arial" w:hAnsi="Arial" w:cs="Arial"/>
                <w:szCs w:val="21"/>
              </w:rPr>
              <w:t>分。上述疫苗批签发报告有一个批次及以上总蛋白大于</w:t>
            </w:r>
            <w:r w:rsidRPr="006A07E6">
              <w:rPr>
                <w:rFonts w:ascii="Arial" w:hAnsi="Arial" w:cs="Arial"/>
                <w:szCs w:val="21"/>
              </w:rPr>
              <w:t>500μg/ml</w:t>
            </w:r>
            <w:r w:rsidRPr="006A07E6">
              <w:rPr>
                <w:rFonts w:ascii="Arial" w:hAnsi="Arial" w:cs="Arial"/>
                <w:szCs w:val="21"/>
              </w:rPr>
              <w:t>，此项不得分。</w:t>
            </w:r>
          </w:p>
          <w:p w14:paraId="0A023C6B" w14:textId="77777777" w:rsidR="009749BC" w:rsidRPr="006A07E6" w:rsidRDefault="004B4DF6">
            <w:pPr>
              <w:spacing w:line="320" w:lineRule="exact"/>
              <w:jc w:val="left"/>
              <w:rPr>
                <w:rFonts w:ascii="Arial" w:hAnsi="Arial" w:cs="Arial"/>
                <w:szCs w:val="21"/>
              </w:rPr>
            </w:pPr>
            <w:r w:rsidRPr="006A07E6">
              <w:rPr>
                <w:rFonts w:ascii="宋体" w:hAnsi="宋体" w:cs="宋体" w:hint="eastAsia"/>
                <w:szCs w:val="21"/>
              </w:rPr>
              <w:t>③</w:t>
            </w:r>
            <w:r w:rsidRPr="006A07E6">
              <w:rPr>
                <w:rFonts w:ascii="Arial" w:hAnsi="Arial" w:cs="Arial"/>
                <w:szCs w:val="21"/>
              </w:rPr>
              <w:t>内毒素（满分</w:t>
            </w:r>
            <w:r w:rsidRPr="006A07E6">
              <w:rPr>
                <w:rFonts w:ascii="Arial" w:hAnsi="Arial" w:cs="Arial"/>
                <w:szCs w:val="21"/>
              </w:rPr>
              <w:t>3</w:t>
            </w:r>
            <w:r w:rsidRPr="006A07E6">
              <w:rPr>
                <w:rFonts w:ascii="Arial" w:hAnsi="Arial" w:cs="Arial"/>
                <w:szCs w:val="21"/>
              </w:rPr>
              <w:t>分）：计算上述连续</w:t>
            </w:r>
            <w:r w:rsidRPr="006A07E6">
              <w:rPr>
                <w:rFonts w:ascii="Arial" w:hAnsi="Arial" w:cs="Arial"/>
                <w:szCs w:val="21"/>
              </w:rPr>
              <w:t>5</w:t>
            </w:r>
            <w:r w:rsidRPr="006A07E6">
              <w:rPr>
                <w:rFonts w:ascii="Arial" w:hAnsi="Arial" w:cs="Arial"/>
                <w:szCs w:val="21"/>
              </w:rPr>
              <w:t>批次的批签发报告中内毒素平均值。内毒素平均值（单位：</w:t>
            </w:r>
            <w:r w:rsidRPr="006A07E6">
              <w:rPr>
                <w:rFonts w:ascii="Arial" w:hAnsi="Arial" w:cs="Arial"/>
                <w:szCs w:val="21"/>
              </w:rPr>
              <w:t>EU/</w:t>
            </w:r>
            <w:r w:rsidRPr="006A07E6">
              <w:rPr>
                <w:rFonts w:ascii="Arial" w:hAnsi="Arial" w:cs="Arial"/>
                <w:szCs w:val="21"/>
              </w:rPr>
              <w:t>头份）</w:t>
            </w:r>
            <w:r w:rsidRPr="006A07E6">
              <w:rPr>
                <w:rFonts w:ascii="Arial" w:hAnsi="Arial" w:cs="Arial"/>
                <w:szCs w:val="21"/>
              </w:rPr>
              <w:t>10≤</w:t>
            </w:r>
            <w:r w:rsidRPr="006A07E6">
              <w:rPr>
                <w:rFonts w:ascii="Arial" w:hAnsi="Arial" w:cs="Arial"/>
                <w:szCs w:val="21"/>
              </w:rPr>
              <w:t>内毒素平均值＜</w:t>
            </w:r>
            <w:r w:rsidRPr="006A07E6">
              <w:rPr>
                <w:rFonts w:ascii="Arial" w:hAnsi="Arial" w:cs="Arial"/>
                <w:szCs w:val="21"/>
              </w:rPr>
              <w:t>20</w:t>
            </w:r>
            <w:r w:rsidRPr="006A07E6">
              <w:rPr>
                <w:rFonts w:ascii="Arial" w:hAnsi="Arial" w:cs="Arial"/>
                <w:szCs w:val="21"/>
              </w:rPr>
              <w:t>得</w:t>
            </w:r>
            <w:r w:rsidRPr="006A07E6">
              <w:rPr>
                <w:rFonts w:ascii="Arial" w:hAnsi="Arial" w:cs="Arial"/>
                <w:szCs w:val="21"/>
              </w:rPr>
              <w:t xml:space="preserve"> 1</w:t>
            </w:r>
            <w:r w:rsidRPr="006A07E6">
              <w:rPr>
                <w:rFonts w:ascii="Arial" w:hAnsi="Arial" w:cs="Arial"/>
                <w:szCs w:val="21"/>
              </w:rPr>
              <w:t>分，</w:t>
            </w:r>
            <w:r w:rsidRPr="006A07E6">
              <w:rPr>
                <w:rFonts w:ascii="Arial" w:hAnsi="Arial" w:cs="Arial"/>
                <w:szCs w:val="21"/>
              </w:rPr>
              <w:t>5≤</w:t>
            </w:r>
            <w:r w:rsidRPr="006A07E6">
              <w:rPr>
                <w:rFonts w:ascii="Arial" w:hAnsi="Arial" w:cs="Arial"/>
                <w:szCs w:val="21"/>
              </w:rPr>
              <w:t>内毒素平均值＜</w:t>
            </w:r>
            <w:r w:rsidRPr="006A07E6">
              <w:rPr>
                <w:rFonts w:ascii="Arial" w:hAnsi="Arial" w:cs="Arial"/>
                <w:szCs w:val="21"/>
              </w:rPr>
              <w:t>10≥</w:t>
            </w:r>
            <w:r w:rsidRPr="006A07E6">
              <w:rPr>
                <w:rFonts w:ascii="Arial" w:hAnsi="Arial" w:cs="Arial"/>
                <w:szCs w:val="21"/>
              </w:rPr>
              <w:t>得</w:t>
            </w:r>
            <w:r w:rsidRPr="006A07E6">
              <w:rPr>
                <w:rFonts w:ascii="Arial" w:hAnsi="Arial" w:cs="Arial"/>
                <w:szCs w:val="21"/>
              </w:rPr>
              <w:t>2</w:t>
            </w:r>
            <w:r w:rsidRPr="006A07E6">
              <w:rPr>
                <w:rFonts w:ascii="Arial" w:hAnsi="Arial" w:cs="Arial"/>
                <w:szCs w:val="21"/>
              </w:rPr>
              <w:t>分，内毒素平均值＜</w:t>
            </w:r>
            <w:r w:rsidRPr="006A07E6">
              <w:rPr>
                <w:rFonts w:ascii="Arial" w:hAnsi="Arial" w:cs="Arial"/>
                <w:szCs w:val="21"/>
              </w:rPr>
              <w:t>5</w:t>
            </w:r>
            <w:r w:rsidRPr="006A07E6">
              <w:rPr>
                <w:rFonts w:ascii="Arial" w:hAnsi="Arial" w:cs="Arial"/>
                <w:szCs w:val="21"/>
              </w:rPr>
              <w:t>得</w:t>
            </w:r>
            <w:r w:rsidRPr="006A07E6">
              <w:rPr>
                <w:rFonts w:ascii="Arial" w:hAnsi="Arial" w:cs="Arial"/>
                <w:szCs w:val="21"/>
              </w:rPr>
              <w:t>3</w:t>
            </w:r>
            <w:r w:rsidRPr="006A07E6">
              <w:rPr>
                <w:rFonts w:ascii="Arial" w:hAnsi="Arial" w:cs="Arial"/>
                <w:szCs w:val="21"/>
              </w:rPr>
              <w:t>分。</w:t>
            </w:r>
          </w:p>
          <w:p w14:paraId="12D491CA" w14:textId="77777777" w:rsidR="009749BC" w:rsidRPr="006A07E6" w:rsidRDefault="004B4DF6">
            <w:pPr>
              <w:spacing w:line="320" w:lineRule="exact"/>
              <w:jc w:val="left"/>
              <w:rPr>
                <w:rFonts w:ascii="Arial" w:hAnsi="Arial" w:cs="Arial"/>
                <w:szCs w:val="21"/>
              </w:rPr>
            </w:pPr>
            <w:r w:rsidRPr="006A07E6">
              <w:rPr>
                <w:rFonts w:ascii="宋体" w:hAnsi="宋体" w:cs="宋体" w:hint="eastAsia"/>
                <w:szCs w:val="21"/>
              </w:rPr>
              <w:t>④</w:t>
            </w:r>
            <w:r w:rsidRPr="006A07E6">
              <w:rPr>
                <w:rFonts w:ascii="Arial" w:hAnsi="Arial" w:cs="Arial"/>
                <w:szCs w:val="21"/>
              </w:rPr>
              <w:t>粘度（满分</w:t>
            </w:r>
            <w:r w:rsidRPr="006A07E6">
              <w:rPr>
                <w:rFonts w:ascii="Arial" w:hAnsi="Arial" w:cs="Arial"/>
                <w:szCs w:val="21"/>
              </w:rPr>
              <w:t>3</w:t>
            </w:r>
            <w:r w:rsidRPr="006A07E6">
              <w:rPr>
                <w:rFonts w:ascii="Arial" w:hAnsi="Arial" w:cs="Arial"/>
                <w:szCs w:val="21"/>
              </w:rPr>
              <w:t>分）：计算上述连续</w:t>
            </w:r>
            <w:r w:rsidRPr="006A07E6">
              <w:rPr>
                <w:rFonts w:ascii="Arial" w:hAnsi="Arial" w:cs="Arial"/>
                <w:szCs w:val="21"/>
              </w:rPr>
              <w:t>5</w:t>
            </w:r>
            <w:r w:rsidRPr="006A07E6">
              <w:rPr>
                <w:rFonts w:ascii="Arial" w:hAnsi="Arial" w:cs="Arial"/>
                <w:szCs w:val="21"/>
              </w:rPr>
              <w:t>批次的批签发报告粘度的平均值。粘度平均值（单位：</w:t>
            </w:r>
            <w:r w:rsidRPr="006A07E6">
              <w:rPr>
                <w:rFonts w:ascii="Arial" w:hAnsi="Arial" w:cs="Arial"/>
                <w:szCs w:val="21"/>
              </w:rPr>
              <w:t>cp</w:t>
            </w:r>
            <w:r w:rsidRPr="006A07E6">
              <w:rPr>
                <w:rFonts w:ascii="Arial" w:hAnsi="Arial" w:cs="Arial"/>
                <w:szCs w:val="21"/>
              </w:rPr>
              <w:t>），粘度平均值＜</w:t>
            </w:r>
            <w:r w:rsidRPr="006A07E6">
              <w:rPr>
                <w:rFonts w:ascii="Arial" w:hAnsi="Arial" w:cs="Arial"/>
                <w:szCs w:val="21"/>
              </w:rPr>
              <w:t>20</w:t>
            </w:r>
            <w:r w:rsidRPr="006A07E6">
              <w:rPr>
                <w:rFonts w:ascii="Arial" w:hAnsi="Arial" w:cs="Arial"/>
                <w:szCs w:val="21"/>
              </w:rPr>
              <w:t>得</w:t>
            </w:r>
            <w:r w:rsidRPr="006A07E6">
              <w:rPr>
                <w:rFonts w:ascii="Arial" w:hAnsi="Arial" w:cs="Arial"/>
                <w:szCs w:val="21"/>
              </w:rPr>
              <w:t>3</w:t>
            </w:r>
            <w:r w:rsidRPr="006A07E6">
              <w:rPr>
                <w:rFonts w:ascii="Arial" w:hAnsi="Arial" w:cs="Arial"/>
                <w:szCs w:val="21"/>
              </w:rPr>
              <w:t>分，</w:t>
            </w:r>
            <w:r w:rsidRPr="006A07E6">
              <w:rPr>
                <w:rFonts w:ascii="Arial" w:hAnsi="Arial" w:cs="Arial"/>
                <w:szCs w:val="21"/>
              </w:rPr>
              <w:t>20≤</w:t>
            </w:r>
            <w:r w:rsidRPr="006A07E6">
              <w:rPr>
                <w:rFonts w:ascii="Arial" w:hAnsi="Arial" w:cs="Arial"/>
                <w:szCs w:val="21"/>
              </w:rPr>
              <w:t>粘度平均值＜</w:t>
            </w:r>
            <w:r w:rsidRPr="006A07E6">
              <w:rPr>
                <w:rFonts w:ascii="Arial" w:hAnsi="Arial" w:cs="Arial"/>
                <w:szCs w:val="21"/>
              </w:rPr>
              <w:t>30</w:t>
            </w:r>
            <w:r w:rsidRPr="006A07E6">
              <w:rPr>
                <w:rFonts w:ascii="Arial" w:hAnsi="Arial" w:cs="Arial"/>
                <w:szCs w:val="21"/>
              </w:rPr>
              <w:t>得</w:t>
            </w:r>
            <w:r w:rsidRPr="006A07E6">
              <w:rPr>
                <w:rFonts w:ascii="Arial" w:hAnsi="Arial" w:cs="Arial"/>
                <w:szCs w:val="21"/>
              </w:rPr>
              <w:t>2.5</w:t>
            </w:r>
            <w:r w:rsidRPr="006A07E6">
              <w:rPr>
                <w:rFonts w:ascii="Arial" w:hAnsi="Arial" w:cs="Arial"/>
                <w:szCs w:val="21"/>
              </w:rPr>
              <w:t>分，</w:t>
            </w:r>
            <w:r w:rsidRPr="006A07E6">
              <w:rPr>
                <w:rFonts w:ascii="Arial" w:hAnsi="Arial" w:cs="Arial"/>
                <w:szCs w:val="21"/>
              </w:rPr>
              <w:t>30≤</w:t>
            </w:r>
            <w:r w:rsidRPr="006A07E6">
              <w:rPr>
                <w:rFonts w:ascii="Arial" w:hAnsi="Arial" w:cs="Arial"/>
                <w:szCs w:val="21"/>
              </w:rPr>
              <w:t>粘度平均值＜</w:t>
            </w:r>
            <w:r w:rsidRPr="006A07E6">
              <w:rPr>
                <w:rFonts w:ascii="Arial" w:hAnsi="Arial" w:cs="Arial"/>
                <w:szCs w:val="21"/>
              </w:rPr>
              <w:t>100</w:t>
            </w:r>
            <w:r w:rsidRPr="006A07E6">
              <w:rPr>
                <w:rFonts w:ascii="Arial" w:hAnsi="Arial" w:cs="Arial"/>
                <w:szCs w:val="21"/>
              </w:rPr>
              <w:t>得</w:t>
            </w:r>
            <w:r w:rsidRPr="006A07E6">
              <w:rPr>
                <w:rFonts w:ascii="Arial" w:hAnsi="Arial" w:cs="Arial"/>
                <w:szCs w:val="21"/>
              </w:rPr>
              <w:t>2</w:t>
            </w:r>
            <w:r w:rsidRPr="006A07E6">
              <w:rPr>
                <w:rFonts w:ascii="Arial" w:hAnsi="Arial" w:cs="Arial"/>
                <w:szCs w:val="21"/>
              </w:rPr>
              <w:t>分。</w:t>
            </w:r>
          </w:p>
          <w:p w14:paraId="7FE9BFB5" w14:textId="77777777" w:rsidR="009749BC" w:rsidRPr="006A07E6" w:rsidRDefault="004B4DF6">
            <w:pPr>
              <w:spacing w:line="320" w:lineRule="exact"/>
              <w:jc w:val="left"/>
              <w:rPr>
                <w:rFonts w:ascii="Arial" w:hAnsi="Arial" w:cs="Arial"/>
                <w:szCs w:val="21"/>
              </w:rPr>
            </w:pPr>
            <w:r w:rsidRPr="006A07E6">
              <w:rPr>
                <w:rFonts w:ascii="宋体" w:hAnsi="宋体" w:cs="宋体" w:hint="eastAsia"/>
                <w:szCs w:val="21"/>
              </w:rPr>
              <w:t>⑤</w:t>
            </w:r>
            <w:r w:rsidRPr="006A07E6">
              <w:rPr>
                <w:rFonts w:ascii="Arial" w:hAnsi="Arial" w:cs="Arial"/>
                <w:szCs w:val="21"/>
              </w:rPr>
              <w:t>佐剂（满分</w:t>
            </w:r>
            <w:r w:rsidRPr="006A07E6">
              <w:rPr>
                <w:rFonts w:ascii="Arial" w:hAnsi="Arial" w:cs="Arial"/>
                <w:szCs w:val="21"/>
              </w:rPr>
              <w:t>2</w:t>
            </w:r>
            <w:r w:rsidRPr="006A07E6">
              <w:rPr>
                <w:rFonts w:ascii="Arial" w:hAnsi="Arial" w:cs="Arial"/>
                <w:szCs w:val="21"/>
              </w:rPr>
              <w:t>分）：投标人提供</w:t>
            </w:r>
            <w:r w:rsidRPr="006A07E6">
              <w:rPr>
                <w:rFonts w:ascii="Arial" w:hAnsi="Arial" w:cs="Arial"/>
                <w:szCs w:val="21"/>
              </w:rPr>
              <w:t>2023</w:t>
            </w:r>
            <w:r w:rsidRPr="006A07E6">
              <w:rPr>
                <w:rFonts w:ascii="Arial" w:hAnsi="Arial" w:cs="Arial"/>
                <w:szCs w:val="21"/>
              </w:rPr>
              <w:t>年度以来相应疫苗佐剂的购买合同和发票原件的彩色扫描件等证明材料，且采购数量不少于最小投标标的所需佐剂量的</w:t>
            </w:r>
            <w:r w:rsidRPr="006A07E6">
              <w:rPr>
                <w:rFonts w:ascii="Arial" w:hAnsi="Arial" w:cs="Arial"/>
                <w:szCs w:val="21"/>
              </w:rPr>
              <w:t>50%</w:t>
            </w:r>
            <w:r w:rsidRPr="006A07E6">
              <w:rPr>
                <w:rFonts w:ascii="Arial" w:hAnsi="Arial" w:cs="Arial"/>
                <w:szCs w:val="21"/>
              </w:rPr>
              <w:t>（按如下方式推算：若投标标的为</w:t>
            </w:r>
            <w:r w:rsidRPr="006A07E6">
              <w:rPr>
                <w:rFonts w:ascii="Arial" w:hAnsi="Arial" w:cs="Arial"/>
                <w:szCs w:val="21"/>
              </w:rPr>
              <w:t>1000</w:t>
            </w:r>
            <w:r w:rsidRPr="006A07E6">
              <w:rPr>
                <w:rFonts w:ascii="Arial" w:hAnsi="Arial" w:cs="Arial"/>
                <w:szCs w:val="21"/>
              </w:rPr>
              <w:t>万毫升，按佐剂用量约为</w:t>
            </w:r>
            <w:r w:rsidRPr="006A07E6">
              <w:rPr>
                <w:rFonts w:ascii="Arial" w:hAnsi="Arial" w:cs="Arial"/>
                <w:szCs w:val="21"/>
              </w:rPr>
              <w:t>66%</w:t>
            </w:r>
            <w:r w:rsidRPr="006A07E6">
              <w:rPr>
                <w:rFonts w:ascii="Arial" w:hAnsi="Arial" w:cs="Arial"/>
                <w:szCs w:val="21"/>
              </w:rPr>
              <w:t>，佐剂比重是</w:t>
            </w:r>
            <w:r w:rsidRPr="006A07E6">
              <w:rPr>
                <w:rFonts w:ascii="Arial" w:hAnsi="Arial" w:cs="Arial"/>
                <w:szCs w:val="21"/>
              </w:rPr>
              <w:t>0.83</w:t>
            </w:r>
            <w:r w:rsidRPr="006A07E6">
              <w:rPr>
                <w:rFonts w:ascii="Arial" w:hAnsi="Arial" w:cs="Arial"/>
                <w:szCs w:val="21"/>
              </w:rPr>
              <w:t>计算，则所需佐剂量的</w:t>
            </w:r>
            <w:r w:rsidRPr="006A07E6">
              <w:rPr>
                <w:rFonts w:ascii="Arial" w:hAnsi="Arial" w:cs="Arial"/>
                <w:szCs w:val="21"/>
              </w:rPr>
              <w:t>50%=1000×66%×0.83×50%</w:t>
            </w:r>
            <w:r w:rsidRPr="006A07E6">
              <w:rPr>
                <w:rFonts w:ascii="Arial" w:hAnsi="Arial" w:cs="Arial"/>
                <w:szCs w:val="21"/>
              </w:rPr>
              <w:t>约为</w:t>
            </w:r>
            <w:r w:rsidRPr="006A07E6">
              <w:rPr>
                <w:rFonts w:ascii="Arial" w:hAnsi="Arial" w:cs="Arial"/>
                <w:szCs w:val="21"/>
              </w:rPr>
              <w:t>2.8</w:t>
            </w:r>
            <w:r w:rsidRPr="006A07E6">
              <w:rPr>
                <w:rFonts w:ascii="Arial" w:hAnsi="Arial" w:cs="Arial"/>
                <w:szCs w:val="21"/>
              </w:rPr>
              <w:t>吨）得</w:t>
            </w:r>
            <w:r w:rsidRPr="006A07E6">
              <w:rPr>
                <w:rFonts w:ascii="Arial" w:hAnsi="Arial" w:cs="Arial"/>
                <w:szCs w:val="21"/>
              </w:rPr>
              <w:t>2</w:t>
            </w:r>
            <w:r w:rsidRPr="006A07E6">
              <w:rPr>
                <w:rFonts w:ascii="Arial" w:hAnsi="Arial" w:cs="Arial"/>
                <w:szCs w:val="21"/>
              </w:rPr>
              <w:t>分；合同和发票均未提供，或者只提供其中一项的，均不得分。</w:t>
            </w:r>
          </w:p>
          <w:p w14:paraId="456C6DFA" w14:textId="77777777" w:rsidR="009749BC" w:rsidRPr="006A07E6" w:rsidRDefault="004B4DF6">
            <w:pPr>
              <w:spacing w:line="320" w:lineRule="exact"/>
              <w:jc w:val="left"/>
              <w:rPr>
                <w:rFonts w:ascii="Arial" w:hAnsi="Arial" w:cs="Arial"/>
                <w:szCs w:val="21"/>
              </w:rPr>
            </w:pPr>
            <w:r w:rsidRPr="006A07E6">
              <w:rPr>
                <w:rFonts w:ascii="宋体" w:hAnsi="宋体" w:cs="宋体" w:hint="eastAsia"/>
                <w:szCs w:val="21"/>
              </w:rPr>
              <w:t>⑥</w:t>
            </w:r>
            <w:r w:rsidRPr="006A07E6">
              <w:rPr>
                <w:rFonts w:ascii="Arial" w:hAnsi="Arial" w:cs="Arial"/>
                <w:szCs w:val="21"/>
              </w:rPr>
              <w:t>产品规格（满分</w:t>
            </w:r>
            <w:r w:rsidRPr="006A07E6">
              <w:rPr>
                <w:rFonts w:ascii="Arial" w:hAnsi="Arial" w:cs="Arial"/>
                <w:szCs w:val="21"/>
              </w:rPr>
              <w:t>1</w:t>
            </w:r>
            <w:r w:rsidRPr="006A07E6">
              <w:rPr>
                <w:rFonts w:ascii="Arial" w:hAnsi="Arial" w:cs="Arial"/>
                <w:szCs w:val="21"/>
              </w:rPr>
              <w:t>分）：承诺提供比例不低于</w:t>
            </w:r>
            <w:r w:rsidRPr="006A07E6">
              <w:rPr>
                <w:rFonts w:ascii="Arial" w:hAnsi="Arial" w:cs="Arial"/>
                <w:szCs w:val="21"/>
              </w:rPr>
              <w:t>30%</w:t>
            </w:r>
            <w:r w:rsidRPr="006A07E6">
              <w:rPr>
                <w:rFonts w:ascii="Arial" w:hAnsi="Arial" w:cs="Arial"/>
                <w:szCs w:val="21"/>
              </w:rPr>
              <w:t>的最小规格（详见第二章招标项目采购需求表）产品得</w:t>
            </w:r>
            <w:r w:rsidRPr="006A07E6">
              <w:rPr>
                <w:rFonts w:ascii="Arial" w:hAnsi="Arial" w:cs="Arial"/>
                <w:szCs w:val="21"/>
              </w:rPr>
              <w:t>1</w:t>
            </w:r>
            <w:r w:rsidRPr="006A07E6">
              <w:rPr>
                <w:rFonts w:ascii="Arial" w:hAnsi="Arial" w:cs="Arial"/>
                <w:szCs w:val="21"/>
              </w:rPr>
              <w:t>分。</w:t>
            </w:r>
          </w:p>
        </w:tc>
        <w:tc>
          <w:tcPr>
            <w:tcW w:w="309" w:type="pct"/>
            <w:tcBorders>
              <w:top w:val="single" w:sz="4" w:space="0" w:color="auto"/>
              <w:left w:val="single" w:sz="4" w:space="0" w:color="auto"/>
              <w:bottom w:val="single" w:sz="4" w:space="0" w:color="auto"/>
              <w:right w:val="single" w:sz="4" w:space="0" w:color="auto"/>
            </w:tcBorders>
            <w:vAlign w:val="center"/>
          </w:tcPr>
          <w:p w14:paraId="6BC3E6F6" w14:textId="77777777" w:rsidR="009749BC" w:rsidRPr="006A07E6" w:rsidRDefault="004B4DF6">
            <w:pPr>
              <w:spacing w:line="320" w:lineRule="exact"/>
              <w:rPr>
                <w:rFonts w:ascii="Arial" w:hAnsi="Arial" w:cs="Arial"/>
                <w:szCs w:val="21"/>
              </w:rPr>
            </w:pPr>
            <w:r w:rsidRPr="006A07E6">
              <w:rPr>
                <w:rFonts w:ascii="Arial" w:hAnsi="Arial" w:cs="Arial"/>
                <w:szCs w:val="21"/>
              </w:rPr>
              <w:t>22</w:t>
            </w:r>
          </w:p>
        </w:tc>
        <w:tc>
          <w:tcPr>
            <w:tcW w:w="274" w:type="pct"/>
            <w:tcBorders>
              <w:top w:val="single" w:sz="4" w:space="0" w:color="auto"/>
              <w:left w:val="single" w:sz="4" w:space="0" w:color="auto"/>
              <w:bottom w:val="single" w:sz="4" w:space="0" w:color="auto"/>
              <w:right w:val="single" w:sz="4" w:space="0" w:color="auto"/>
            </w:tcBorders>
            <w:vAlign w:val="center"/>
          </w:tcPr>
          <w:p w14:paraId="55804EB9" w14:textId="77777777" w:rsidR="009749BC" w:rsidRPr="006A07E6" w:rsidRDefault="009749BC">
            <w:pPr>
              <w:spacing w:line="320" w:lineRule="exact"/>
              <w:rPr>
                <w:rFonts w:ascii="Arial" w:hAnsi="Arial" w:cs="Arial"/>
                <w:szCs w:val="21"/>
              </w:rPr>
            </w:pPr>
          </w:p>
        </w:tc>
      </w:tr>
      <w:tr w:rsidR="009749BC" w:rsidRPr="006A07E6" w14:paraId="40B12A7C" w14:textId="77777777">
        <w:trPr>
          <w:jc w:val="center"/>
        </w:trPr>
        <w:tc>
          <w:tcPr>
            <w:tcW w:w="274" w:type="pct"/>
            <w:vMerge/>
            <w:tcBorders>
              <w:top w:val="single" w:sz="4" w:space="0" w:color="auto"/>
              <w:left w:val="single" w:sz="4" w:space="0" w:color="auto"/>
              <w:bottom w:val="single" w:sz="4" w:space="0" w:color="auto"/>
              <w:right w:val="single" w:sz="4" w:space="0" w:color="auto"/>
            </w:tcBorders>
            <w:vAlign w:val="center"/>
          </w:tcPr>
          <w:p w14:paraId="0B224C59" w14:textId="77777777" w:rsidR="009749BC" w:rsidRPr="006A07E6" w:rsidRDefault="009749BC">
            <w:pPr>
              <w:rPr>
                <w:rFonts w:ascii="Arial" w:hAnsi="Arial" w:cs="Arial"/>
                <w:szCs w:val="21"/>
              </w:rPr>
            </w:pPr>
          </w:p>
        </w:tc>
        <w:tc>
          <w:tcPr>
            <w:tcW w:w="516" w:type="pct"/>
            <w:vMerge/>
            <w:tcBorders>
              <w:top w:val="single" w:sz="4" w:space="0" w:color="auto"/>
              <w:left w:val="single" w:sz="4" w:space="0" w:color="auto"/>
              <w:bottom w:val="single" w:sz="4" w:space="0" w:color="auto"/>
              <w:right w:val="single" w:sz="4" w:space="0" w:color="auto"/>
            </w:tcBorders>
            <w:vAlign w:val="center"/>
          </w:tcPr>
          <w:p w14:paraId="3DD79B2B" w14:textId="77777777" w:rsidR="009749BC" w:rsidRPr="006A07E6" w:rsidRDefault="009749BC">
            <w:pPr>
              <w:rPr>
                <w:rFonts w:ascii="Arial" w:hAnsi="Arial" w:cs="Arial"/>
                <w:szCs w:val="21"/>
              </w:rPr>
            </w:pPr>
          </w:p>
        </w:tc>
        <w:tc>
          <w:tcPr>
            <w:tcW w:w="3625" w:type="pct"/>
            <w:tcBorders>
              <w:top w:val="single" w:sz="4" w:space="0" w:color="auto"/>
              <w:left w:val="single" w:sz="4" w:space="0" w:color="auto"/>
              <w:bottom w:val="single" w:sz="4" w:space="0" w:color="auto"/>
              <w:right w:val="single" w:sz="4" w:space="0" w:color="auto"/>
            </w:tcBorders>
            <w:vAlign w:val="center"/>
          </w:tcPr>
          <w:p w14:paraId="13689A3D" w14:textId="77777777" w:rsidR="009749BC" w:rsidRPr="006A07E6" w:rsidRDefault="004B4DF6">
            <w:pPr>
              <w:spacing w:line="320" w:lineRule="exact"/>
              <w:jc w:val="left"/>
              <w:rPr>
                <w:rFonts w:ascii="Arial" w:hAnsi="Arial" w:cs="Arial"/>
                <w:szCs w:val="21"/>
                <w:lang w:bidi="ar"/>
              </w:rPr>
            </w:pPr>
            <w:r w:rsidRPr="006A07E6">
              <w:rPr>
                <w:rFonts w:ascii="Arial" w:hAnsi="Arial" w:cs="Arial"/>
                <w:szCs w:val="21"/>
                <w:lang w:bidi="ar"/>
              </w:rPr>
              <w:t>（</w:t>
            </w:r>
            <w:r w:rsidRPr="006A07E6">
              <w:rPr>
                <w:rFonts w:ascii="Arial" w:hAnsi="Arial" w:cs="Arial"/>
                <w:szCs w:val="21"/>
                <w:lang w:bidi="ar"/>
              </w:rPr>
              <w:t>2</w:t>
            </w:r>
            <w:r w:rsidRPr="006A07E6">
              <w:rPr>
                <w:rFonts w:ascii="Arial" w:hAnsi="Arial" w:cs="Arial"/>
                <w:szCs w:val="21"/>
                <w:lang w:bidi="ar"/>
              </w:rPr>
              <w:t>）综合实力分（满分</w:t>
            </w:r>
            <w:r w:rsidRPr="006A07E6">
              <w:rPr>
                <w:rFonts w:ascii="Arial" w:hAnsi="Arial" w:cs="Arial"/>
                <w:szCs w:val="21"/>
                <w:lang w:bidi="ar"/>
              </w:rPr>
              <w:t>13</w:t>
            </w:r>
            <w:r w:rsidRPr="006A07E6">
              <w:rPr>
                <w:rFonts w:ascii="Arial" w:hAnsi="Arial" w:cs="Arial"/>
                <w:szCs w:val="21"/>
                <w:lang w:bidi="ar"/>
              </w:rPr>
              <w:t>分）</w:t>
            </w:r>
          </w:p>
          <w:p w14:paraId="2EF1D2EE" w14:textId="77777777" w:rsidR="009749BC" w:rsidRPr="006A07E6" w:rsidRDefault="004B4DF6">
            <w:pPr>
              <w:rPr>
                <w:rFonts w:ascii="Arial" w:hAnsi="Arial" w:cs="Arial"/>
              </w:rPr>
            </w:pPr>
            <w:r w:rsidRPr="006A07E6">
              <w:rPr>
                <w:rFonts w:ascii="宋体" w:hAnsi="宋体" w:cs="宋体" w:hint="eastAsia"/>
                <w:szCs w:val="21"/>
                <w:lang w:bidi="ar"/>
              </w:rPr>
              <w:t>①</w:t>
            </w:r>
            <w:r w:rsidRPr="006A07E6">
              <w:rPr>
                <w:rFonts w:ascii="Arial" w:hAnsi="Arial" w:cs="Arial"/>
                <w:szCs w:val="21"/>
                <w:lang w:bidi="ar"/>
              </w:rPr>
              <w:t>生产工艺分（满分</w:t>
            </w:r>
            <w:r w:rsidRPr="006A07E6">
              <w:rPr>
                <w:rFonts w:ascii="Arial" w:hAnsi="Arial" w:cs="Arial"/>
                <w:szCs w:val="21"/>
                <w:lang w:bidi="ar"/>
              </w:rPr>
              <w:t>2</w:t>
            </w:r>
            <w:r w:rsidRPr="006A07E6">
              <w:rPr>
                <w:rFonts w:ascii="Arial" w:hAnsi="Arial" w:cs="Arial"/>
                <w:szCs w:val="21"/>
                <w:lang w:bidi="ar"/>
              </w:rPr>
              <w:t>分）：评委根据投标人提供的相关证明材料进行综合评分。</w:t>
            </w:r>
          </w:p>
          <w:p w14:paraId="0E35B3DB" w14:textId="77777777" w:rsidR="009749BC" w:rsidRPr="006A07E6" w:rsidRDefault="004B4DF6">
            <w:pPr>
              <w:spacing w:line="320" w:lineRule="exact"/>
              <w:jc w:val="left"/>
              <w:rPr>
                <w:rFonts w:ascii="Arial" w:hAnsi="Arial" w:cs="Arial"/>
                <w:szCs w:val="21"/>
                <w:lang w:bidi="ar"/>
              </w:rPr>
            </w:pPr>
            <w:r w:rsidRPr="006A07E6">
              <w:rPr>
                <w:rFonts w:ascii="Arial" w:hAnsi="Arial" w:cs="Arial"/>
                <w:szCs w:val="21"/>
                <w:lang w:bidi="ar"/>
              </w:rPr>
              <w:lastRenderedPageBreak/>
              <w:t>采用细胞悬浮培养或细胞工厂培养技术，和低血清或无血清培养技术的得</w:t>
            </w:r>
            <w:r w:rsidRPr="006A07E6">
              <w:rPr>
                <w:rFonts w:ascii="Arial" w:hAnsi="Arial" w:cs="Arial"/>
                <w:szCs w:val="21"/>
                <w:lang w:bidi="ar"/>
              </w:rPr>
              <w:t>2</w:t>
            </w:r>
            <w:r w:rsidRPr="006A07E6">
              <w:rPr>
                <w:rFonts w:ascii="Arial" w:hAnsi="Arial" w:cs="Arial"/>
                <w:szCs w:val="21"/>
                <w:lang w:bidi="ar"/>
              </w:rPr>
              <w:t>分，否则不得分。</w:t>
            </w:r>
          </w:p>
          <w:p w14:paraId="3D417F4C" w14:textId="77777777" w:rsidR="009749BC" w:rsidRPr="006A07E6" w:rsidRDefault="004B4DF6">
            <w:pPr>
              <w:spacing w:line="320" w:lineRule="exact"/>
              <w:jc w:val="left"/>
              <w:rPr>
                <w:rFonts w:ascii="Arial" w:hAnsi="Arial" w:cs="Arial"/>
                <w:szCs w:val="21"/>
                <w:lang w:bidi="ar"/>
              </w:rPr>
            </w:pPr>
            <w:r w:rsidRPr="006A07E6">
              <w:rPr>
                <w:rFonts w:ascii="宋体" w:hAnsi="宋体" w:cs="宋体" w:hint="eastAsia"/>
                <w:szCs w:val="21"/>
                <w:lang w:bidi="ar"/>
              </w:rPr>
              <w:t>②</w:t>
            </w:r>
            <w:r w:rsidRPr="006A07E6">
              <w:rPr>
                <w:rFonts w:ascii="Arial" w:hAnsi="Arial" w:cs="Arial"/>
                <w:szCs w:val="21"/>
                <w:lang w:bidi="ar"/>
              </w:rPr>
              <w:t>生产能力及设备分（满分</w:t>
            </w:r>
            <w:r w:rsidRPr="006A07E6">
              <w:rPr>
                <w:rFonts w:ascii="Arial" w:hAnsi="Arial" w:cs="Arial"/>
                <w:szCs w:val="21"/>
                <w:lang w:bidi="ar"/>
              </w:rPr>
              <w:t>4</w:t>
            </w:r>
            <w:r w:rsidRPr="006A07E6">
              <w:rPr>
                <w:rFonts w:ascii="Arial" w:hAnsi="Arial" w:cs="Arial"/>
                <w:szCs w:val="21"/>
                <w:lang w:bidi="ar"/>
              </w:rPr>
              <w:t>分）：评委根据投标人提供的相关证明材料进行综合评分。</w:t>
            </w:r>
          </w:p>
          <w:p w14:paraId="14BD5CEE" w14:textId="77777777" w:rsidR="009749BC" w:rsidRPr="006A07E6" w:rsidRDefault="004B4DF6">
            <w:pPr>
              <w:spacing w:line="320" w:lineRule="exact"/>
              <w:jc w:val="left"/>
              <w:rPr>
                <w:rFonts w:ascii="Arial" w:hAnsi="Arial" w:cs="Arial"/>
                <w:szCs w:val="21"/>
                <w:lang w:bidi="ar"/>
              </w:rPr>
            </w:pPr>
            <w:r w:rsidRPr="006A07E6">
              <w:rPr>
                <w:rFonts w:ascii="Arial" w:hAnsi="Arial" w:cs="Arial"/>
                <w:szCs w:val="21"/>
                <w:lang w:bidi="ar"/>
              </w:rPr>
              <w:t>一档</w:t>
            </w:r>
            <w:r w:rsidRPr="006A07E6">
              <w:rPr>
                <w:rFonts w:ascii="Arial" w:hAnsi="Arial" w:cs="Arial"/>
                <w:szCs w:val="21"/>
                <w:lang w:bidi="ar"/>
              </w:rPr>
              <w:t>2</w:t>
            </w:r>
            <w:r w:rsidRPr="006A07E6">
              <w:rPr>
                <w:rFonts w:ascii="Arial" w:hAnsi="Arial" w:cs="Arial"/>
                <w:szCs w:val="21"/>
                <w:lang w:bidi="ar"/>
              </w:rPr>
              <w:t>分：投标人提供证明生产能力的资料简单，未罗列或简单罗列生产设备清单，生产设备与生产能力不匹配。</w:t>
            </w:r>
          </w:p>
          <w:p w14:paraId="3FA2D387" w14:textId="77777777" w:rsidR="009749BC" w:rsidRPr="006A07E6" w:rsidRDefault="004B4DF6">
            <w:pPr>
              <w:spacing w:line="320" w:lineRule="exact"/>
              <w:jc w:val="left"/>
              <w:rPr>
                <w:rFonts w:ascii="Arial" w:hAnsi="Arial" w:cs="Arial"/>
                <w:szCs w:val="21"/>
                <w:lang w:bidi="ar"/>
              </w:rPr>
            </w:pPr>
            <w:r w:rsidRPr="006A07E6">
              <w:rPr>
                <w:rFonts w:ascii="Arial" w:hAnsi="Arial" w:cs="Arial"/>
                <w:szCs w:val="21"/>
                <w:lang w:bidi="ar"/>
              </w:rPr>
              <w:t>二档</w:t>
            </w:r>
            <w:r w:rsidRPr="006A07E6">
              <w:rPr>
                <w:rFonts w:ascii="Arial" w:hAnsi="Arial" w:cs="Arial"/>
                <w:szCs w:val="21"/>
                <w:lang w:bidi="ar"/>
              </w:rPr>
              <w:t>4</w:t>
            </w:r>
            <w:r w:rsidRPr="006A07E6">
              <w:rPr>
                <w:rFonts w:ascii="Arial" w:hAnsi="Arial" w:cs="Arial"/>
                <w:szCs w:val="21"/>
                <w:lang w:bidi="ar"/>
              </w:rPr>
              <w:t>分：投标人提供证明生产能力的资料详细，罗列有详细的生产设备清单（设备包含悬浮设备、超滤浓缩系统、层析设备、检验设备以及用于自动化生产的相关设备等），生产设备与生产能力相匹配。</w:t>
            </w:r>
          </w:p>
          <w:p w14:paraId="6499BD4E" w14:textId="77777777" w:rsidR="009749BC" w:rsidRPr="006A07E6" w:rsidRDefault="004B4DF6">
            <w:pPr>
              <w:spacing w:line="320" w:lineRule="exact"/>
              <w:jc w:val="left"/>
              <w:rPr>
                <w:rFonts w:ascii="Arial" w:hAnsi="Arial" w:cs="Arial"/>
                <w:szCs w:val="21"/>
                <w:lang w:bidi="ar"/>
              </w:rPr>
            </w:pPr>
            <w:r w:rsidRPr="006A07E6">
              <w:rPr>
                <w:rFonts w:ascii="宋体" w:hAnsi="宋体" w:cs="宋体" w:hint="eastAsia"/>
                <w:szCs w:val="21"/>
                <w:lang w:bidi="ar"/>
              </w:rPr>
              <w:t>③</w:t>
            </w:r>
            <w:r w:rsidRPr="006A07E6">
              <w:rPr>
                <w:rFonts w:ascii="Arial" w:hAnsi="Arial" w:cs="Arial"/>
                <w:szCs w:val="21"/>
                <w:lang w:bidi="ar"/>
              </w:rPr>
              <w:t>研发能力分（满分</w:t>
            </w:r>
            <w:r w:rsidRPr="006A07E6">
              <w:rPr>
                <w:rFonts w:ascii="Arial" w:hAnsi="Arial" w:cs="Arial"/>
                <w:szCs w:val="21"/>
                <w:lang w:bidi="ar"/>
              </w:rPr>
              <w:t>5</w:t>
            </w:r>
            <w:r w:rsidRPr="006A07E6">
              <w:rPr>
                <w:rFonts w:ascii="Arial" w:hAnsi="Arial" w:cs="Arial"/>
                <w:szCs w:val="21"/>
                <w:lang w:bidi="ar"/>
              </w:rPr>
              <w:t>分）：</w:t>
            </w:r>
          </w:p>
          <w:p w14:paraId="79003C50" w14:textId="77777777" w:rsidR="009749BC" w:rsidRPr="006A07E6" w:rsidRDefault="004B4DF6">
            <w:pPr>
              <w:spacing w:line="320" w:lineRule="exact"/>
              <w:jc w:val="left"/>
              <w:rPr>
                <w:rFonts w:ascii="Arial" w:hAnsi="Arial" w:cs="Arial"/>
                <w:szCs w:val="21"/>
                <w:lang w:bidi="ar"/>
              </w:rPr>
            </w:pPr>
            <w:r w:rsidRPr="006A07E6">
              <w:rPr>
                <w:rFonts w:ascii="Arial" w:hAnsi="Arial" w:cs="Arial"/>
                <w:szCs w:val="21"/>
                <w:lang w:bidi="ar"/>
              </w:rPr>
              <w:t>a.2019</w:t>
            </w:r>
            <w:r w:rsidRPr="006A07E6">
              <w:rPr>
                <w:rFonts w:ascii="Arial" w:hAnsi="Arial" w:cs="Arial"/>
                <w:szCs w:val="21"/>
                <w:lang w:bidi="ar"/>
              </w:rPr>
              <w:t>年以来所投产品或类似产品获得国家级（含中央人民政府、国家科技部）科技成果奖励的每项得</w:t>
            </w:r>
            <w:r w:rsidRPr="006A07E6">
              <w:rPr>
                <w:rFonts w:ascii="Arial" w:hAnsi="Arial" w:cs="Arial"/>
                <w:szCs w:val="21"/>
                <w:lang w:bidi="ar"/>
              </w:rPr>
              <w:t>1</w:t>
            </w:r>
            <w:r w:rsidRPr="006A07E6">
              <w:rPr>
                <w:rFonts w:ascii="Arial" w:hAnsi="Arial" w:cs="Arial"/>
                <w:szCs w:val="21"/>
                <w:lang w:bidi="ar"/>
              </w:rPr>
              <w:t>分，或省部级科技成果奖励的每项得</w:t>
            </w:r>
            <w:r w:rsidRPr="006A07E6">
              <w:rPr>
                <w:rFonts w:ascii="Arial" w:hAnsi="Arial" w:cs="Arial"/>
                <w:szCs w:val="21"/>
                <w:lang w:bidi="ar"/>
              </w:rPr>
              <w:t>0.5</w:t>
            </w:r>
            <w:r w:rsidRPr="006A07E6">
              <w:rPr>
                <w:rFonts w:ascii="Arial" w:hAnsi="Arial" w:cs="Arial"/>
                <w:szCs w:val="21"/>
                <w:lang w:bidi="ar"/>
              </w:rPr>
              <w:t>分，否则不得分。满分</w:t>
            </w:r>
            <w:r w:rsidRPr="006A07E6">
              <w:rPr>
                <w:rFonts w:ascii="Arial" w:hAnsi="Arial" w:cs="Arial"/>
                <w:szCs w:val="21"/>
                <w:lang w:bidi="ar"/>
              </w:rPr>
              <w:t>1</w:t>
            </w:r>
            <w:r w:rsidRPr="006A07E6">
              <w:rPr>
                <w:rFonts w:ascii="Arial" w:hAnsi="Arial" w:cs="Arial"/>
                <w:szCs w:val="21"/>
                <w:lang w:bidi="ar"/>
              </w:rPr>
              <w:t>分。</w:t>
            </w:r>
          </w:p>
          <w:p w14:paraId="1916C73F" w14:textId="77777777" w:rsidR="009749BC" w:rsidRPr="006A07E6" w:rsidRDefault="004B4DF6">
            <w:pPr>
              <w:spacing w:line="320" w:lineRule="exact"/>
              <w:jc w:val="left"/>
              <w:rPr>
                <w:rFonts w:ascii="Arial" w:hAnsi="Arial" w:cs="Arial"/>
                <w:szCs w:val="21"/>
                <w:lang w:bidi="ar"/>
              </w:rPr>
            </w:pPr>
            <w:r w:rsidRPr="006A07E6">
              <w:rPr>
                <w:rFonts w:ascii="Arial" w:hAnsi="Arial" w:cs="Arial"/>
                <w:szCs w:val="21"/>
                <w:lang w:bidi="ar"/>
              </w:rPr>
              <w:t>b.</w:t>
            </w:r>
            <w:r w:rsidRPr="006A07E6">
              <w:rPr>
                <w:rFonts w:ascii="Arial" w:hAnsi="Arial" w:cs="Arial"/>
                <w:szCs w:val="21"/>
                <w:lang w:bidi="ar"/>
              </w:rPr>
              <w:t>所投产品或类似产品（指同类口蹄疫疫苗）获农业农村部门颁发的一类新兽药证书每项得</w:t>
            </w:r>
            <w:r w:rsidRPr="006A07E6">
              <w:rPr>
                <w:rFonts w:ascii="Arial" w:hAnsi="Arial" w:cs="Arial"/>
                <w:szCs w:val="21"/>
                <w:lang w:bidi="ar"/>
              </w:rPr>
              <w:t>2</w:t>
            </w:r>
            <w:r w:rsidRPr="006A07E6">
              <w:rPr>
                <w:rFonts w:ascii="Arial" w:hAnsi="Arial" w:cs="Arial"/>
                <w:szCs w:val="21"/>
                <w:lang w:bidi="ar"/>
              </w:rPr>
              <w:t>分，二类新兽药证书每项得</w:t>
            </w:r>
            <w:r w:rsidRPr="006A07E6">
              <w:rPr>
                <w:rFonts w:ascii="Arial" w:hAnsi="Arial" w:cs="Arial"/>
                <w:szCs w:val="21"/>
                <w:lang w:bidi="ar"/>
              </w:rPr>
              <w:t>1.5</w:t>
            </w:r>
            <w:r w:rsidRPr="006A07E6">
              <w:rPr>
                <w:rFonts w:ascii="Arial" w:hAnsi="Arial" w:cs="Arial"/>
                <w:szCs w:val="21"/>
                <w:lang w:bidi="ar"/>
              </w:rPr>
              <w:t>分，三类新兽药证书每项得</w:t>
            </w:r>
            <w:r w:rsidRPr="006A07E6">
              <w:rPr>
                <w:rFonts w:ascii="Arial" w:hAnsi="Arial" w:cs="Arial"/>
                <w:szCs w:val="21"/>
                <w:lang w:bidi="ar"/>
              </w:rPr>
              <w:t>1</w:t>
            </w:r>
            <w:r w:rsidRPr="006A07E6">
              <w:rPr>
                <w:rFonts w:ascii="Arial" w:hAnsi="Arial" w:cs="Arial"/>
                <w:szCs w:val="21"/>
                <w:lang w:bidi="ar"/>
              </w:rPr>
              <w:t>分；否则不得分。满分</w:t>
            </w:r>
            <w:r w:rsidRPr="006A07E6">
              <w:rPr>
                <w:rFonts w:ascii="Arial" w:hAnsi="Arial" w:cs="Arial"/>
                <w:szCs w:val="21"/>
                <w:lang w:bidi="ar"/>
              </w:rPr>
              <w:t>2</w:t>
            </w:r>
            <w:r w:rsidRPr="006A07E6">
              <w:rPr>
                <w:rFonts w:ascii="Arial" w:hAnsi="Arial" w:cs="Arial"/>
                <w:szCs w:val="21"/>
                <w:lang w:bidi="ar"/>
              </w:rPr>
              <w:t>分。</w:t>
            </w:r>
          </w:p>
          <w:p w14:paraId="19E66ADF" w14:textId="77777777" w:rsidR="009749BC" w:rsidRPr="006A07E6" w:rsidRDefault="004B4DF6">
            <w:pPr>
              <w:spacing w:line="320" w:lineRule="exact"/>
              <w:jc w:val="left"/>
              <w:rPr>
                <w:rFonts w:ascii="Arial" w:hAnsi="Arial" w:cs="Arial"/>
                <w:szCs w:val="21"/>
                <w:lang w:bidi="ar"/>
              </w:rPr>
            </w:pPr>
            <w:r w:rsidRPr="006A07E6">
              <w:rPr>
                <w:rFonts w:ascii="Arial" w:hAnsi="Arial" w:cs="Arial"/>
                <w:szCs w:val="21"/>
                <w:lang w:bidi="ar"/>
              </w:rPr>
              <w:t>c.</w:t>
            </w:r>
            <w:r w:rsidRPr="006A07E6">
              <w:rPr>
                <w:rFonts w:ascii="Arial" w:hAnsi="Arial" w:cs="Arial"/>
                <w:szCs w:val="21"/>
                <w:lang w:bidi="ar"/>
              </w:rPr>
              <w:t>被国家科技部等列为国家企业技术中心或国家工程中心得</w:t>
            </w:r>
            <w:r w:rsidRPr="006A07E6">
              <w:rPr>
                <w:rFonts w:ascii="Arial" w:hAnsi="Arial" w:cs="Arial"/>
                <w:szCs w:val="21"/>
                <w:lang w:bidi="ar"/>
              </w:rPr>
              <w:t>2</w:t>
            </w:r>
            <w:r w:rsidRPr="006A07E6">
              <w:rPr>
                <w:rFonts w:ascii="Arial" w:hAnsi="Arial" w:cs="Arial"/>
                <w:szCs w:val="21"/>
                <w:lang w:bidi="ar"/>
              </w:rPr>
              <w:t>分，被列为省级企业技术中心或工程中心得</w:t>
            </w:r>
            <w:r w:rsidRPr="006A07E6">
              <w:rPr>
                <w:rFonts w:ascii="Arial" w:hAnsi="Arial" w:cs="Arial"/>
                <w:szCs w:val="21"/>
                <w:lang w:bidi="ar"/>
              </w:rPr>
              <w:t>0.5</w:t>
            </w:r>
            <w:r w:rsidRPr="006A07E6">
              <w:rPr>
                <w:rFonts w:ascii="Arial" w:hAnsi="Arial" w:cs="Arial"/>
                <w:szCs w:val="21"/>
                <w:lang w:bidi="ar"/>
              </w:rPr>
              <w:t>分。最高得</w:t>
            </w:r>
            <w:r w:rsidRPr="006A07E6">
              <w:rPr>
                <w:rFonts w:ascii="Arial" w:hAnsi="Arial" w:cs="Arial"/>
                <w:szCs w:val="21"/>
                <w:lang w:bidi="ar"/>
              </w:rPr>
              <w:t>2</w:t>
            </w:r>
            <w:r w:rsidRPr="006A07E6">
              <w:rPr>
                <w:rFonts w:ascii="Arial" w:hAnsi="Arial" w:cs="Arial"/>
                <w:szCs w:val="21"/>
                <w:lang w:bidi="ar"/>
              </w:rPr>
              <w:t>分。</w:t>
            </w:r>
          </w:p>
          <w:p w14:paraId="379E9C38" w14:textId="77777777" w:rsidR="009749BC" w:rsidRPr="006A07E6" w:rsidRDefault="004B4DF6">
            <w:pPr>
              <w:spacing w:line="320" w:lineRule="exact"/>
              <w:jc w:val="left"/>
              <w:rPr>
                <w:rFonts w:ascii="Arial" w:hAnsi="Arial" w:cs="Arial"/>
                <w:szCs w:val="21"/>
                <w:lang w:bidi="ar"/>
              </w:rPr>
            </w:pPr>
            <w:r w:rsidRPr="006A07E6">
              <w:rPr>
                <w:rFonts w:ascii="宋体" w:hAnsi="宋体" w:cs="宋体" w:hint="eastAsia"/>
                <w:szCs w:val="21"/>
                <w:lang w:bidi="ar"/>
              </w:rPr>
              <w:t>④</w:t>
            </w:r>
            <w:r w:rsidRPr="006A07E6">
              <w:rPr>
                <w:rFonts w:ascii="Arial" w:hAnsi="Arial" w:cs="Arial"/>
                <w:szCs w:val="21"/>
                <w:lang w:bidi="ar"/>
              </w:rPr>
              <w:t>质量管理体系分（满分</w:t>
            </w:r>
            <w:r w:rsidRPr="006A07E6">
              <w:rPr>
                <w:rFonts w:ascii="Arial" w:hAnsi="Arial" w:cs="Arial"/>
                <w:szCs w:val="21"/>
                <w:lang w:bidi="ar"/>
              </w:rPr>
              <w:t>2</w:t>
            </w:r>
            <w:r w:rsidRPr="006A07E6">
              <w:rPr>
                <w:rFonts w:ascii="Arial" w:hAnsi="Arial" w:cs="Arial"/>
                <w:szCs w:val="21"/>
                <w:lang w:bidi="ar"/>
              </w:rPr>
              <w:t>分）：投标人建立有质量管理体系并能满足本项目履行需要的（需提供相关证明材料扫描件），得</w:t>
            </w:r>
            <w:r w:rsidRPr="006A07E6">
              <w:rPr>
                <w:rFonts w:ascii="Arial" w:hAnsi="Arial" w:cs="Arial"/>
                <w:szCs w:val="21"/>
                <w:lang w:bidi="ar"/>
              </w:rPr>
              <w:t>2</w:t>
            </w:r>
            <w:r w:rsidRPr="006A07E6">
              <w:rPr>
                <w:rFonts w:ascii="Arial" w:hAnsi="Arial" w:cs="Arial"/>
                <w:szCs w:val="21"/>
                <w:lang w:bidi="ar"/>
              </w:rPr>
              <w:t>分，否则不得分。</w:t>
            </w:r>
          </w:p>
        </w:tc>
        <w:tc>
          <w:tcPr>
            <w:tcW w:w="309" w:type="pct"/>
            <w:tcBorders>
              <w:top w:val="single" w:sz="4" w:space="0" w:color="auto"/>
              <w:left w:val="single" w:sz="4" w:space="0" w:color="auto"/>
              <w:bottom w:val="single" w:sz="4" w:space="0" w:color="auto"/>
              <w:right w:val="single" w:sz="4" w:space="0" w:color="auto"/>
            </w:tcBorders>
            <w:vAlign w:val="center"/>
          </w:tcPr>
          <w:p w14:paraId="5ADBD474" w14:textId="77777777" w:rsidR="009749BC" w:rsidRPr="006A07E6" w:rsidRDefault="004B4DF6">
            <w:pPr>
              <w:spacing w:line="320" w:lineRule="exact"/>
              <w:rPr>
                <w:rFonts w:ascii="Arial" w:hAnsi="Arial" w:cs="Arial"/>
                <w:szCs w:val="21"/>
              </w:rPr>
            </w:pPr>
            <w:r w:rsidRPr="006A07E6">
              <w:rPr>
                <w:rFonts w:ascii="Arial" w:hAnsi="Arial" w:cs="Arial"/>
                <w:szCs w:val="21"/>
              </w:rPr>
              <w:lastRenderedPageBreak/>
              <w:t>13</w:t>
            </w:r>
          </w:p>
        </w:tc>
        <w:tc>
          <w:tcPr>
            <w:tcW w:w="274" w:type="pct"/>
            <w:tcBorders>
              <w:top w:val="single" w:sz="4" w:space="0" w:color="auto"/>
              <w:left w:val="single" w:sz="4" w:space="0" w:color="auto"/>
              <w:bottom w:val="single" w:sz="4" w:space="0" w:color="auto"/>
              <w:right w:val="single" w:sz="4" w:space="0" w:color="auto"/>
            </w:tcBorders>
            <w:vAlign w:val="center"/>
          </w:tcPr>
          <w:p w14:paraId="3E724440" w14:textId="77777777" w:rsidR="009749BC" w:rsidRPr="006A07E6" w:rsidRDefault="009749BC">
            <w:pPr>
              <w:spacing w:line="320" w:lineRule="exact"/>
              <w:rPr>
                <w:rFonts w:ascii="Arial" w:hAnsi="Arial" w:cs="Arial"/>
                <w:szCs w:val="21"/>
              </w:rPr>
            </w:pPr>
          </w:p>
        </w:tc>
      </w:tr>
    </w:tbl>
    <w:p w14:paraId="67B7ABB7" w14:textId="77777777" w:rsidR="009749BC" w:rsidRPr="006A07E6" w:rsidRDefault="009749BC">
      <w:pPr>
        <w:widowControl/>
        <w:jc w:val="left"/>
        <w:rPr>
          <w:rFonts w:ascii="Arial" w:hAnsi="Arial" w:cs="Arial"/>
          <w:kern w:val="0"/>
          <w:szCs w:val="21"/>
        </w:rPr>
      </w:pPr>
    </w:p>
    <w:p w14:paraId="0C436F10" w14:textId="77777777" w:rsidR="009749BC" w:rsidRPr="006A07E6" w:rsidRDefault="009749BC">
      <w:pPr>
        <w:rPr>
          <w:rFonts w:ascii="Arial" w:hAnsi="Arial" w:cs="Arial"/>
          <w:szCs w:val="21"/>
        </w:rPr>
      </w:pPr>
    </w:p>
    <w:p w14:paraId="12087BA7" w14:textId="77777777" w:rsidR="009749BC" w:rsidRPr="006A07E6" w:rsidRDefault="004B4DF6">
      <w:pPr>
        <w:rPr>
          <w:rFonts w:ascii="Arial" w:hAnsi="Arial" w:cs="Arial"/>
          <w:b/>
          <w:bCs/>
          <w:szCs w:val="21"/>
          <w:lang w:val="zh-CN"/>
        </w:rPr>
      </w:pPr>
      <w:r w:rsidRPr="006A07E6">
        <w:rPr>
          <w:rFonts w:ascii="Arial" w:hAnsi="Arial" w:cs="Arial"/>
          <w:b/>
          <w:bCs/>
          <w:szCs w:val="21"/>
          <w:lang w:val="zh-CN" w:bidi="ar"/>
        </w:rPr>
        <w:t>（</w:t>
      </w:r>
      <w:r w:rsidRPr="006A07E6">
        <w:rPr>
          <w:rFonts w:ascii="Arial" w:hAnsi="Arial" w:cs="Arial"/>
          <w:b/>
          <w:bCs/>
          <w:szCs w:val="21"/>
          <w:lang w:val="zh-CN" w:bidi="ar"/>
        </w:rPr>
        <w:t>2</w:t>
      </w:r>
      <w:r w:rsidRPr="006A07E6">
        <w:rPr>
          <w:rFonts w:ascii="Arial" w:hAnsi="Arial" w:cs="Arial"/>
          <w:b/>
          <w:bCs/>
          <w:szCs w:val="21"/>
          <w:lang w:val="zh-CN" w:bidi="ar"/>
        </w:rPr>
        <w:t>）投标报价分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
        <w:gridCol w:w="1976"/>
        <w:gridCol w:w="3348"/>
        <w:gridCol w:w="758"/>
        <w:gridCol w:w="2047"/>
      </w:tblGrid>
      <w:tr w:rsidR="006A07E6" w:rsidRPr="006A07E6" w14:paraId="10B19B24" w14:textId="77777777">
        <w:trPr>
          <w:cantSplit/>
          <w:trHeight w:val="425"/>
          <w:jc w:val="center"/>
        </w:trPr>
        <w:tc>
          <w:tcPr>
            <w:tcW w:w="757" w:type="dxa"/>
            <w:tcBorders>
              <w:top w:val="single" w:sz="4" w:space="0" w:color="auto"/>
              <w:left w:val="single" w:sz="4" w:space="0" w:color="auto"/>
              <w:bottom w:val="single" w:sz="4" w:space="0" w:color="auto"/>
              <w:right w:val="single" w:sz="4" w:space="0" w:color="auto"/>
            </w:tcBorders>
            <w:vAlign w:val="center"/>
          </w:tcPr>
          <w:p w14:paraId="6A7C6A0A" w14:textId="77777777" w:rsidR="009749BC" w:rsidRPr="006A07E6" w:rsidRDefault="004B4DF6">
            <w:pPr>
              <w:jc w:val="center"/>
              <w:rPr>
                <w:rFonts w:ascii="Arial" w:hAnsi="Arial" w:cs="Arial"/>
                <w:b/>
                <w:szCs w:val="21"/>
              </w:rPr>
            </w:pPr>
            <w:r w:rsidRPr="006A07E6">
              <w:rPr>
                <w:rFonts w:ascii="Arial" w:hAnsi="Arial" w:cs="Arial"/>
                <w:b/>
                <w:szCs w:val="21"/>
              </w:rPr>
              <w:t>序号</w:t>
            </w:r>
          </w:p>
        </w:tc>
        <w:tc>
          <w:tcPr>
            <w:tcW w:w="1976" w:type="dxa"/>
            <w:tcBorders>
              <w:top w:val="single" w:sz="4" w:space="0" w:color="auto"/>
              <w:left w:val="single" w:sz="4" w:space="0" w:color="auto"/>
              <w:bottom w:val="single" w:sz="4" w:space="0" w:color="auto"/>
              <w:right w:val="single" w:sz="4" w:space="0" w:color="auto"/>
            </w:tcBorders>
            <w:vAlign w:val="center"/>
          </w:tcPr>
          <w:p w14:paraId="41FD0090" w14:textId="77777777" w:rsidR="009749BC" w:rsidRPr="006A07E6" w:rsidRDefault="004B4DF6">
            <w:pPr>
              <w:jc w:val="center"/>
              <w:rPr>
                <w:rFonts w:ascii="Arial" w:hAnsi="Arial" w:cs="Arial"/>
                <w:b/>
                <w:szCs w:val="21"/>
              </w:rPr>
            </w:pPr>
            <w:r w:rsidRPr="006A07E6">
              <w:rPr>
                <w:rFonts w:ascii="Arial" w:hAnsi="Arial" w:cs="Arial"/>
                <w:b/>
                <w:szCs w:val="21"/>
              </w:rPr>
              <w:t>类型</w:t>
            </w:r>
          </w:p>
        </w:tc>
        <w:tc>
          <w:tcPr>
            <w:tcW w:w="3348" w:type="dxa"/>
            <w:tcBorders>
              <w:top w:val="single" w:sz="4" w:space="0" w:color="auto"/>
              <w:left w:val="single" w:sz="4" w:space="0" w:color="auto"/>
              <w:bottom w:val="single" w:sz="4" w:space="0" w:color="auto"/>
              <w:right w:val="single" w:sz="4" w:space="0" w:color="auto"/>
            </w:tcBorders>
            <w:vAlign w:val="center"/>
          </w:tcPr>
          <w:p w14:paraId="220B629D" w14:textId="77777777" w:rsidR="009749BC" w:rsidRPr="006A07E6" w:rsidRDefault="004B4DF6">
            <w:pPr>
              <w:jc w:val="center"/>
              <w:rPr>
                <w:rFonts w:ascii="Arial" w:hAnsi="Arial" w:cs="Arial"/>
                <w:b/>
                <w:szCs w:val="21"/>
              </w:rPr>
            </w:pPr>
            <w:r w:rsidRPr="006A07E6">
              <w:rPr>
                <w:rFonts w:ascii="Arial" w:hAnsi="Arial" w:cs="Arial"/>
                <w:b/>
                <w:szCs w:val="21"/>
              </w:rPr>
              <w:t>评分标准</w:t>
            </w:r>
          </w:p>
        </w:tc>
        <w:tc>
          <w:tcPr>
            <w:tcW w:w="758" w:type="dxa"/>
            <w:tcBorders>
              <w:top w:val="single" w:sz="4" w:space="0" w:color="auto"/>
              <w:left w:val="single" w:sz="4" w:space="0" w:color="auto"/>
              <w:bottom w:val="single" w:sz="4" w:space="0" w:color="auto"/>
              <w:right w:val="single" w:sz="4" w:space="0" w:color="auto"/>
            </w:tcBorders>
            <w:vAlign w:val="center"/>
          </w:tcPr>
          <w:p w14:paraId="29D2F3C2" w14:textId="77777777" w:rsidR="009749BC" w:rsidRPr="006A07E6" w:rsidRDefault="004B4DF6">
            <w:pPr>
              <w:jc w:val="center"/>
              <w:rPr>
                <w:rFonts w:ascii="Arial" w:hAnsi="Arial" w:cs="Arial"/>
                <w:b/>
                <w:szCs w:val="21"/>
              </w:rPr>
            </w:pPr>
            <w:r w:rsidRPr="006A07E6">
              <w:rPr>
                <w:rFonts w:ascii="Arial" w:hAnsi="Arial" w:cs="Arial"/>
                <w:b/>
                <w:szCs w:val="21"/>
              </w:rPr>
              <w:t>分值权重</w:t>
            </w:r>
          </w:p>
        </w:tc>
        <w:tc>
          <w:tcPr>
            <w:tcW w:w="2047" w:type="dxa"/>
            <w:tcBorders>
              <w:top w:val="single" w:sz="4" w:space="0" w:color="auto"/>
              <w:left w:val="single" w:sz="4" w:space="0" w:color="auto"/>
              <w:bottom w:val="single" w:sz="4" w:space="0" w:color="auto"/>
              <w:right w:val="single" w:sz="4" w:space="0" w:color="auto"/>
            </w:tcBorders>
            <w:vAlign w:val="center"/>
          </w:tcPr>
          <w:p w14:paraId="1CDE2156" w14:textId="77777777" w:rsidR="009749BC" w:rsidRPr="006A07E6" w:rsidRDefault="004B4DF6">
            <w:pPr>
              <w:jc w:val="center"/>
              <w:rPr>
                <w:rFonts w:ascii="Arial" w:hAnsi="Arial" w:cs="Arial"/>
                <w:b/>
                <w:szCs w:val="21"/>
              </w:rPr>
            </w:pPr>
            <w:r w:rsidRPr="006A07E6">
              <w:rPr>
                <w:rFonts w:ascii="Arial" w:hAnsi="Arial" w:cs="Arial"/>
                <w:b/>
                <w:szCs w:val="21"/>
              </w:rPr>
              <w:t>说明</w:t>
            </w:r>
          </w:p>
        </w:tc>
      </w:tr>
      <w:tr w:rsidR="009749BC" w:rsidRPr="006A07E6" w14:paraId="7B14AE65" w14:textId="77777777">
        <w:trPr>
          <w:cantSplit/>
          <w:trHeight w:val="425"/>
          <w:jc w:val="center"/>
        </w:trPr>
        <w:tc>
          <w:tcPr>
            <w:tcW w:w="757" w:type="dxa"/>
            <w:tcBorders>
              <w:top w:val="single" w:sz="4" w:space="0" w:color="auto"/>
              <w:left w:val="single" w:sz="4" w:space="0" w:color="auto"/>
              <w:bottom w:val="single" w:sz="4" w:space="0" w:color="auto"/>
              <w:right w:val="single" w:sz="4" w:space="0" w:color="auto"/>
            </w:tcBorders>
            <w:vAlign w:val="center"/>
          </w:tcPr>
          <w:p w14:paraId="08995EB7" w14:textId="77777777" w:rsidR="009749BC" w:rsidRPr="006A07E6" w:rsidRDefault="004B4DF6">
            <w:pPr>
              <w:jc w:val="center"/>
              <w:rPr>
                <w:rFonts w:ascii="Arial" w:hAnsi="Arial" w:cs="Arial"/>
                <w:b/>
                <w:szCs w:val="21"/>
              </w:rPr>
            </w:pPr>
            <w:r w:rsidRPr="006A07E6">
              <w:rPr>
                <w:rFonts w:ascii="Arial" w:hAnsi="Arial" w:cs="Arial"/>
                <w:b/>
                <w:szCs w:val="21"/>
              </w:rPr>
              <w:t>1</w:t>
            </w:r>
          </w:p>
        </w:tc>
        <w:tc>
          <w:tcPr>
            <w:tcW w:w="1976" w:type="dxa"/>
            <w:tcBorders>
              <w:top w:val="single" w:sz="4" w:space="0" w:color="auto"/>
              <w:left w:val="single" w:sz="4" w:space="0" w:color="auto"/>
              <w:bottom w:val="single" w:sz="4" w:space="0" w:color="auto"/>
              <w:right w:val="single" w:sz="4" w:space="0" w:color="auto"/>
            </w:tcBorders>
            <w:vAlign w:val="center"/>
          </w:tcPr>
          <w:p w14:paraId="7ED35384" w14:textId="77777777" w:rsidR="009749BC" w:rsidRPr="006A07E6" w:rsidRDefault="004B4DF6">
            <w:pPr>
              <w:rPr>
                <w:rFonts w:ascii="Arial" w:hAnsi="Arial" w:cs="Arial"/>
                <w:szCs w:val="21"/>
              </w:rPr>
            </w:pPr>
            <w:r w:rsidRPr="006A07E6">
              <w:rPr>
                <w:rFonts w:ascii="Arial" w:hAnsi="Arial" w:cs="Arial"/>
                <w:szCs w:val="21"/>
              </w:rPr>
              <w:t>投标报价分</w:t>
            </w:r>
          </w:p>
        </w:tc>
        <w:tc>
          <w:tcPr>
            <w:tcW w:w="3348" w:type="dxa"/>
            <w:tcBorders>
              <w:top w:val="single" w:sz="4" w:space="0" w:color="auto"/>
              <w:left w:val="single" w:sz="4" w:space="0" w:color="auto"/>
              <w:bottom w:val="single" w:sz="4" w:space="0" w:color="auto"/>
              <w:right w:val="single" w:sz="4" w:space="0" w:color="auto"/>
            </w:tcBorders>
            <w:vAlign w:val="center"/>
          </w:tcPr>
          <w:p w14:paraId="0C37E245" w14:textId="77777777" w:rsidR="009749BC" w:rsidRPr="006A07E6" w:rsidRDefault="004B4DF6">
            <w:pPr>
              <w:rPr>
                <w:rFonts w:ascii="Arial" w:hAnsi="Arial" w:cs="Arial"/>
                <w:szCs w:val="21"/>
              </w:rPr>
            </w:pPr>
            <w:r w:rsidRPr="006A07E6">
              <w:rPr>
                <w:rFonts w:ascii="Arial" w:hAnsi="Arial" w:cs="Arial"/>
                <w:szCs w:val="21"/>
              </w:rPr>
              <w:t>以满足招标文件要求且投标价格最低的投标报价为评审基准价，其价格分为满分。其他供应商的价格</w:t>
            </w:r>
            <w:proofErr w:type="gramStart"/>
            <w:r w:rsidRPr="006A07E6">
              <w:rPr>
                <w:rFonts w:ascii="Arial" w:hAnsi="Arial" w:cs="Arial"/>
                <w:szCs w:val="21"/>
              </w:rPr>
              <w:t>分统一</w:t>
            </w:r>
            <w:proofErr w:type="gramEnd"/>
            <w:r w:rsidRPr="006A07E6">
              <w:rPr>
                <w:rFonts w:ascii="Arial" w:hAnsi="Arial" w:cs="Arial"/>
                <w:szCs w:val="21"/>
              </w:rPr>
              <w:t>按照下列公式计算：投标报价得分</w:t>
            </w:r>
            <w:r w:rsidRPr="006A07E6">
              <w:rPr>
                <w:rFonts w:ascii="Arial" w:hAnsi="Arial" w:cs="Arial"/>
                <w:szCs w:val="21"/>
              </w:rPr>
              <w:t>=</w:t>
            </w:r>
            <w:r w:rsidRPr="006A07E6">
              <w:rPr>
                <w:rFonts w:ascii="Arial" w:hAnsi="Arial" w:cs="Arial"/>
                <w:szCs w:val="21"/>
              </w:rPr>
              <w:t>（评审基准价</w:t>
            </w:r>
            <w:r w:rsidRPr="006A07E6">
              <w:rPr>
                <w:rFonts w:ascii="Arial" w:hAnsi="Arial" w:cs="Arial"/>
                <w:szCs w:val="21"/>
              </w:rPr>
              <w:t>/</w:t>
            </w:r>
            <w:r w:rsidRPr="006A07E6">
              <w:rPr>
                <w:rFonts w:ascii="Arial" w:hAnsi="Arial" w:cs="Arial"/>
                <w:szCs w:val="21"/>
              </w:rPr>
              <w:t>投标报价）</w:t>
            </w:r>
            <w:r w:rsidRPr="006A07E6">
              <w:rPr>
                <w:rFonts w:ascii="Arial" w:hAnsi="Arial" w:cs="Arial"/>
                <w:szCs w:val="21"/>
              </w:rPr>
              <w:t>×</w:t>
            </w:r>
            <w:r w:rsidRPr="006A07E6">
              <w:rPr>
                <w:rFonts w:ascii="Arial" w:hAnsi="Arial" w:cs="Arial"/>
                <w:szCs w:val="21"/>
              </w:rPr>
              <w:t>投标报价分满分分值。</w:t>
            </w:r>
          </w:p>
        </w:tc>
        <w:tc>
          <w:tcPr>
            <w:tcW w:w="758" w:type="dxa"/>
            <w:tcBorders>
              <w:top w:val="single" w:sz="4" w:space="0" w:color="auto"/>
              <w:left w:val="single" w:sz="4" w:space="0" w:color="auto"/>
              <w:bottom w:val="single" w:sz="4" w:space="0" w:color="auto"/>
              <w:right w:val="single" w:sz="4" w:space="0" w:color="auto"/>
            </w:tcBorders>
            <w:vAlign w:val="center"/>
          </w:tcPr>
          <w:p w14:paraId="56F03985" w14:textId="77777777" w:rsidR="009749BC" w:rsidRPr="006A07E6" w:rsidRDefault="004B4DF6">
            <w:pPr>
              <w:rPr>
                <w:rFonts w:ascii="Arial" w:hAnsi="Arial" w:cs="Arial"/>
                <w:szCs w:val="21"/>
              </w:rPr>
            </w:pPr>
            <w:r w:rsidRPr="006A07E6">
              <w:rPr>
                <w:rFonts w:ascii="Arial" w:hAnsi="Arial" w:cs="Arial"/>
                <w:szCs w:val="21"/>
              </w:rPr>
              <w:t>30</w:t>
            </w:r>
          </w:p>
        </w:tc>
        <w:tc>
          <w:tcPr>
            <w:tcW w:w="2047" w:type="dxa"/>
            <w:tcBorders>
              <w:top w:val="single" w:sz="4" w:space="0" w:color="auto"/>
              <w:left w:val="single" w:sz="4" w:space="0" w:color="auto"/>
              <w:bottom w:val="single" w:sz="4" w:space="0" w:color="auto"/>
              <w:right w:val="single" w:sz="4" w:space="0" w:color="auto"/>
            </w:tcBorders>
            <w:vAlign w:val="center"/>
          </w:tcPr>
          <w:p w14:paraId="58DB95F5" w14:textId="77777777" w:rsidR="009749BC" w:rsidRPr="006A07E6" w:rsidRDefault="004B4DF6">
            <w:pPr>
              <w:rPr>
                <w:rFonts w:ascii="Arial" w:hAnsi="Arial" w:cs="Arial"/>
                <w:szCs w:val="21"/>
              </w:rPr>
            </w:pPr>
            <w:r w:rsidRPr="006A07E6">
              <w:rPr>
                <w:rFonts w:ascii="Arial" w:hAnsi="Arial" w:cs="Arial"/>
                <w:szCs w:val="21"/>
              </w:rPr>
              <w:t>如有价格扣除时，投标报价分均</w:t>
            </w:r>
            <w:proofErr w:type="gramStart"/>
            <w:r w:rsidRPr="006A07E6">
              <w:rPr>
                <w:rFonts w:ascii="Arial" w:hAnsi="Arial" w:cs="Arial"/>
                <w:szCs w:val="21"/>
              </w:rPr>
              <w:t>按供应商实际</w:t>
            </w:r>
            <w:proofErr w:type="gramEnd"/>
            <w:r w:rsidRPr="006A07E6">
              <w:rPr>
                <w:rFonts w:ascii="Arial" w:hAnsi="Arial" w:cs="Arial"/>
                <w:szCs w:val="21"/>
              </w:rPr>
              <w:t>投标报价进行价格扣除后的价格进行计算，最终中标金额＝投标报价。价格扣除计算方法见后。</w:t>
            </w:r>
          </w:p>
        </w:tc>
      </w:tr>
    </w:tbl>
    <w:p w14:paraId="63734316" w14:textId="77777777" w:rsidR="009749BC" w:rsidRPr="006A07E6" w:rsidRDefault="009749BC">
      <w:pPr>
        <w:rPr>
          <w:rFonts w:ascii="Arial" w:hAnsi="Arial" w:cs="Arial"/>
          <w:szCs w:val="21"/>
        </w:rPr>
      </w:pPr>
    </w:p>
    <w:p w14:paraId="57E1A07F" w14:textId="77777777" w:rsidR="009749BC" w:rsidRPr="006A07E6" w:rsidRDefault="004B4DF6">
      <w:pPr>
        <w:spacing w:before="120" w:line="320" w:lineRule="atLeast"/>
        <w:rPr>
          <w:rFonts w:ascii="Arial" w:hAnsi="Arial" w:cs="Arial"/>
          <w:b/>
          <w:bCs/>
          <w:kern w:val="0"/>
          <w:szCs w:val="21"/>
        </w:rPr>
      </w:pPr>
      <w:r w:rsidRPr="006A07E6">
        <w:rPr>
          <w:rFonts w:ascii="Arial" w:hAnsi="Arial" w:cs="Arial"/>
          <w:b/>
          <w:bCs/>
          <w:kern w:val="0"/>
          <w:szCs w:val="21"/>
          <w:lang w:bidi="ar"/>
        </w:rPr>
        <w:t>注：政策性扣除计算方法</w:t>
      </w:r>
    </w:p>
    <w:p w14:paraId="05D70B7F"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供应商投标报价将按相应比例进行扣除，用扣除后的价格参与评审（计算价格分），价格扣除比例分别如下：</w:t>
      </w:r>
    </w:p>
    <w:tbl>
      <w:tblPr>
        <w:tblStyle w:val="1f4"/>
        <w:tblW w:w="4999" w:type="pct"/>
        <w:tblInd w:w="0" w:type="dxa"/>
        <w:tblCellMar>
          <w:left w:w="108" w:type="dxa"/>
          <w:right w:w="108" w:type="dxa"/>
        </w:tblCellMar>
        <w:tblLook w:val="04A0" w:firstRow="1" w:lastRow="0" w:firstColumn="1" w:lastColumn="0" w:noHBand="0" w:noVBand="1"/>
      </w:tblPr>
      <w:tblGrid>
        <w:gridCol w:w="1329"/>
        <w:gridCol w:w="4583"/>
        <w:gridCol w:w="2382"/>
      </w:tblGrid>
      <w:tr w:rsidR="006A07E6" w:rsidRPr="006A07E6" w14:paraId="5CB359A9" w14:textId="77777777">
        <w:tc>
          <w:tcPr>
            <w:tcW w:w="801" w:type="pct"/>
          </w:tcPr>
          <w:p w14:paraId="25E0B512" w14:textId="77777777" w:rsidR="009749BC" w:rsidRPr="006A07E6" w:rsidRDefault="004B4DF6">
            <w:pPr>
              <w:spacing w:before="120" w:line="320" w:lineRule="atLeast"/>
              <w:jc w:val="center"/>
              <w:rPr>
                <w:rFonts w:ascii="Arial" w:hAnsi="Arial" w:cs="Arial"/>
                <w:szCs w:val="21"/>
              </w:rPr>
            </w:pPr>
            <w:r w:rsidRPr="006A07E6">
              <w:rPr>
                <w:rFonts w:ascii="Arial" w:hAnsi="Arial" w:cs="Arial"/>
                <w:szCs w:val="21"/>
              </w:rPr>
              <w:t>独立投标</w:t>
            </w:r>
          </w:p>
        </w:tc>
        <w:tc>
          <w:tcPr>
            <w:tcW w:w="2763" w:type="pct"/>
          </w:tcPr>
          <w:p w14:paraId="388F3447" w14:textId="77777777" w:rsidR="009749BC" w:rsidRPr="006A07E6" w:rsidRDefault="004B4DF6">
            <w:pPr>
              <w:spacing w:before="120" w:line="320" w:lineRule="atLeast"/>
              <w:rPr>
                <w:rFonts w:ascii="Arial" w:hAnsi="Arial" w:cs="Arial"/>
                <w:szCs w:val="21"/>
              </w:rPr>
            </w:pPr>
            <w:r w:rsidRPr="006A07E6">
              <w:rPr>
                <w:rFonts w:ascii="Arial" w:hAnsi="Arial" w:cs="Arial"/>
                <w:szCs w:val="21"/>
              </w:rPr>
              <w:t>供应商所提供产品制造商均为所列企业之一（小型企业、微型企业、残疾人福利企业、监</w:t>
            </w:r>
            <w:r w:rsidRPr="006A07E6">
              <w:rPr>
                <w:rFonts w:ascii="Arial" w:hAnsi="Arial" w:cs="Arial"/>
                <w:szCs w:val="21"/>
              </w:rPr>
              <w:lastRenderedPageBreak/>
              <w:t>狱企业）</w:t>
            </w:r>
          </w:p>
        </w:tc>
        <w:tc>
          <w:tcPr>
            <w:tcW w:w="1434" w:type="pct"/>
          </w:tcPr>
          <w:p w14:paraId="68D55F3B" w14:textId="77777777" w:rsidR="009749BC" w:rsidRPr="006A07E6" w:rsidRDefault="004B4DF6">
            <w:pPr>
              <w:spacing w:before="120" w:line="320" w:lineRule="atLeast"/>
              <w:rPr>
                <w:rFonts w:ascii="Arial" w:hAnsi="Arial" w:cs="Arial"/>
                <w:szCs w:val="21"/>
              </w:rPr>
            </w:pPr>
            <w:r w:rsidRPr="006A07E6">
              <w:rPr>
                <w:rFonts w:ascii="Arial" w:hAnsi="Arial" w:cs="Arial"/>
                <w:szCs w:val="21"/>
              </w:rPr>
              <w:lastRenderedPageBreak/>
              <w:t>价格扣除响应报价的</w:t>
            </w:r>
            <w:r w:rsidRPr="006A07E6">
              <w:rPr>
                <w:rFonts w:ascii="Arial" w:hAnsi="Arial" w:cs="Arial"/>
                <w:szCs w:val="21"/>
              </w:rPr>
              <w:t>10%</w:t>
            </w:r>
          </w:p>
        </w:tc>
      </w:tr>
      <w:tr w:rsidR="006A07E6" w:rsidRPr="006A07E6" w14:paraId="368F2C46" w14:textId="77777777">
        <w:tc>
          <w:tcPr>
            <w:tcW w:w="801" w:type="pct"/>
            <w:vMerge w:val="restart"/>
          </w:tcPr>
          <w:p w14:paraId="67839291" w14:textId="77777777" w:rsidR="009749BC" w:rsidRPr="006A07E6" w:rsidRDefault="004B4DF6">
            <w:pPr>
              <w:spacing w:before="120" w:line="320" w:lineRule="atLeast"/>
              <w:jc w:val="center"/>
              <w:rPr>
                <w:rFonts w:ascii="Arial" w:hAnsi="Arial" w:cs="Arial"/>
                <w:szCs w:val="21"/>
              </w:rPr>
            </w:pPr>
            <w:r w:rsidRPr="006A07E6">
              <w:rPr>
                <w:rFonts w:ascii="Arial" w:hAnsi="Arial" w:cs="Arial"/>
                <w:szCs w:val="21"/>
              </w:rPr>
              <w:t>联合体或</w:t>
            </w:r>
          </w:p>
          <w:p w14:paraId="3D9AAD47" w14:textId="77777777" w:rsidR="009749BC" w:rsidRPr="006A07E6" w:rsidRDefault="004B4DF6">
            <w:pPr>
              <w:spacing w:before="120" w:line="320" w:lineRule="atLeast"/>
              <w:jc w:val="center"/>
              <w:rPr>
                <w:rFonts w:ascii="Arial" w:hAnsi="Arial" w:cs="Arial"/>
                <w:szCs w:val="21"/>
              </w:rPr>
            </w:pPr>
            <w:r w:rsidRPr="006A07E6">
              <w:rPr>
                <w:rFonts w:ascii="Arial" w:hAnsi="Arial" w:cs="Arial"/>
                <w:szCs w:val="21"/>
              </w:rPr>
              <w:t>分包</w:t>
            </w:r>
          </w:p>
        </w:tc>
        <w:tc>
          <w:tcPr>
            <w:tcW w:w="2763" w:type="pct"/>
          </w:tcPr>
          <w:p w14:paraId="71F64625" w14:textId="77777777" w:rsidR="009749BC" w:rsidRPr="006A07E6" w:rsidRDefault="004B4DF6">
            <w:pPr>
              <w:spacing w:before="120" w:line="320" w:lineRule="atLeast"/>
              <w:rPr>
                <w:rFonts w:ascii="Arial" w:hAnsi="Arial" w:cs="Arial"/>
                <w:szCs w:val="21"/>
              </w:rPr>
            </w:pPr>
            <w:r w:rsidRPr="006A07E6">
              <w:rPr>
                <w:rFonts w:ascii="Arial" w:hAnsi="Arial" w:cs="Arial"/>
                <w:szCs w:val="21"/>
              </w:rPr>
              <w:t>小</w:t>
            </w:r>
            <w:proofErr w:type="gramStart"/>
            <w:r w:rsidRPr="006A07E6">
              <w:rPr>
                <w:rFonts w:ascii="Arial" w:hAnsi="Arial" w:cs="Arial"/>
                <w:szCs w:val="21"/>
              </w:rPr>
              <w:t>微企业</w:t>
            </w:r>
            <w:proofErr w:type="gramEnd"/>
            <w:r w:rsidRPr="006A07E6">
              <w:rPr>
                <w:rFonts w:ascii="Arial" w:hAnsi="Arial" w:cs="Arial"/>
                <w:szCs w:val="21"/>
              </w:rPr>
              <w:t>制造商承担的金额比例为</w:t>
            </w:r>
            <w:r w:rsidRPr="006A07E6">
              <w:rPr>
                <w:rFonts w:ascii="Arial" w:hAnsi="Arial" w:cs="Arial"/>
                <w:szCs w:val="21"/>
              </w:rPr>
              <w:t>100%</w:t>
            </w:r>
          </w:p>
        </w:tc>
        <w:tc>
          <w:tcPr>
            <w:tcW w:w="1434" w:type="pct"/>
          </w:tcPr>
          <w:p w14:paraId="0FEDF2FA" w14:textId="77777777" w:rsidR="009749BC" w:rsidRPr="006A07E6" w:rsidRDefault="004B4DF6">
            <w:pPr>
              <w:spacing w:before="120" w:line="320" w:lineRule="atLeast"/>
              <w:rPr>
                <w:rFonts w:ascii="Arial" w:hAnsi="Arial" w:cs="Arial"/>
                <w:szCs w:val="21"/>
              </w:rPr>
            </w:pPr>
            <w:r w:rsidRPr="006A07E6">
              <w:rPr>
                <w:rFonts w:ascii="Arial" w:hAnsi="Arial" w:cs="Arial"/>
                <w:szCs w:val="21"/>
              </w:rPr>
              <w:t>价格扣除响应报价的</w:t>
            </w:r>
            <w:r w:rsidRPr="006A07E6">
              <w:rPr>
                <w:rFonts w:ascii="Arial" w:hAnsi="Arial" w:cs="Arial"/>
                <w:szCs w:val="21"/>
              </w:rPr>
              <w:t>10%</w:t>
            </w:r>
          </w:p>
        </w:tc>
      </w:tr>
      <w:tr w:rsidR="006A07E6" w:rsidRPr="006A07E6" w14:paraId="54DBAAD3" w14:textId="77777777">
        <w:tc>
          <w:tcPr>
            <w:tcW w:w="801" w:type="pct"/>
            <w:vMerge/>
          </w:tcPr>
          <w:p w14:paraId="2DA24FE6" w14:textId="77777777" w:rsidR="009749BC" w:rsidRPr="006A07E6" w:rsidRDefault="009749BC">
            <w:pPr>
              <w:spacing w:before="120" w:line="320" w:lineRule="atLeast"/>
              <w:rPr>
                <w:rFonts w:ascii="Arial" w:hAnsi="Arial" w:cs="Arial"/>
                <w:szCs w:val="21"/>
              </w:rPr>
            </w:pPr>
          </w:p>
        </w:tc>
        <w:tc>
          <w:tcPr>
            <w:tcW w:w="2763" w:type="pct"/>
          </w:tcPr>
          <w:p w14:paraId="46DFF58F" w14:textId="77777777" w:rsidR="009749BC" w:rsidRPr="006A07E6" w:rsidRDefault="004B4DF6">
            <w:pPr>
              <w:spacing w:before="120" w:line="320" w:lineRule="atLeast"/>
              <w:rPr>
                <w:rFonts w:ascii="Arial" w:hAnsi="Arial" w:cs="Arial"/>
                <w:szCs w:val="21"/>
              </w:rPr>
            </w:pPr>
            <w:r w:rsidRPr="006A07E6">
              <w:rPr>
                <w:rFonts w:ascii="Arial" w:hAnsi="Arial" w:cs="Arial"/>
                <w:szCs w:val="21"/>
              </w:rPr>
              <w:t>小</w:t>
            </w:r>
            <w:proofErr w:type="gramStart"/>
            <w:r w:rsidRPr="006A07E6">
              <w:rPr>
                <w:rFonts w:ascii="Arial" w:hAnsi="Arial" w:cs="Arial"/>
                <w:szCs w:val="21"/>
              </w:rPr>
              <w:t>微企业</w:t>
            </w:r>
            <w:proofErr w:type="gramEnd"/>
            <w:r w:rsidRPr="006A07E6">
              <w:rPr>
                <w:rFonts w:ascii="Arial" w:hAnsi="Arial" w:cs="Arial"/>
                <w:szCs w:val="21"/>
              </w:rPr>
              <w:t>制造商承担的金额比例达到合同总金额</w:t>
            </w:r>
            <w:r w:rsidRPr="006A07E6">
              <w:rPr>
                <w:rFonts w:ascii="Arial" w:hAnsi="Arial" w:cs="Arial"/>
                <w:szCs w:val="21"/>
              </w:rPr>
              <w:t>30%</w:t>
            </w:r>
            <w:r w:rsidRPr="006A07E6">
              <w:rPr>
                <w:rFonts w:ascii="Arial" w:hAnsi="Arial" w:cs="Arial"/>
                <w:szCs w:val="21"/>
              </w:rPr>
              <w:t>以上</w:t>
            </w:r>
          </w:p>
        </w:tc>
        <w:tc>
          <w:tcPr>
            <w:tcW w:w="1434" w:type="pct"/>
          </w:tcPr>
          <w:p w14:paraId="18DC41F9" w14:textId="77777777" w:rsidR="009749BC" w:rsidRPr="006A07E6" w:rsidRDefault="004B4DF6">
            <w:pPr>
              <w:spacing w:before="120" w:line="320" w:lineRule="atLeast"/>
              <w:rPr>
                <w:rFonts w:ascii="Arial" w:hAnsi="Arial" w:cs="Arial"/>
                <w:szCs w:val="21"/>
              </w:rPr>
            </w:pPr>
            <w:r w:rsidRPr="006A07E6">
              <w:rPr>
                <w:rFonts w:ascii="Arial" w:hAnsi="Arial" w:cs="Arial"/>
                <w:szCs w:val="21"/>
              </w:rPr>
              <w:t>价格扣除响应报价的</w:t>
            </w:r>
            <w:r w:rsidRPr="006A07E6">
              <w:rPr>
                <w:rFonts w:ascii="Arial" w:hAnsi="Arial" w:cs="Arial"/>
                <w:szCs w:val="21"/>
              </w:rPr>
              <w:t>4%</w:t>
            </w:r>
          </w:p>
        </w:tc>
      </w:tr>
      <w:tr w:rsidR="009749BC" w:rsidRPr="006A07E6" w14:paraId="35B5F518" w14:textId="77777777">
        <w:tc>
          <w:tcPr>
            <w:tcW w:w="5000" w:type="pct"/>
            <w:gridSpan w:val="3"/>
          </w:tcPr>
          <w:p w14:paraId="0A35316E" w14:textId="77777777" w:rsidR="009749BC" w:rsidRPr="006A07E6" w:rsidRDefault="004B4DF6">
            <w:pPr>
              <w:spacing w:before="120" w:line="320" w:lineRule="atLeast"/>
              <w:rPr>
                <w:rFonts w:ascii="Arial" w:hAnsi="Arial" w:cs="Arial"/>
                <w:szCs w:val="21"/>
              </w:rPr>
            </w:pPr>
            <w:r w:rsidRPr="006A07E6">
              <w:rPr>
                <w:rFonts w:ascii="Arial" w:hAnsi="Arial" w:cs="Arial"/>
                <w:szCs w:val="21"/>
              </w:rPr>
              <w:t>注：未提供《中小企业声明函》、《分包意向协议书》或《联合体协议书》或不符合条件的，不享受价格扣除优惠。</w:t>
            </w:r>
          </w:p>
        </w:tc>
      </w:tr>
    </w:tbl>
    <w:p w14:paraId="20887309" w14:textId="77777777" w:rsidR="009749BC" w:rsidRPr="006A07E6" w:rsidRDefault="009749BC">
      <w:pPr>
        <w:rPr>
          <w:rFonts w:ascii="Arial" w:hAnsi="Arial" w:cs="Arial"/>
          <w:szCs w:val="21"/>
        </w:rPr>
      </w:pPr>
    </w:p>
    <w:p w14:paraId="2DB1E787" w14:textId="77777777" w:rsidR="009749BC" w:rsidRPr="006A07E6" w:rsidRDefault="004B4DF6">
      <w:pPr>
        <w:rPr>
          <w:rFonts w:ascii="Arial" w:hAnsi="Arial" w:cs="Arial"/>
          <w:b/>
          <w:bCs/>
          <w:szCs w:val="21"/>
        </w:rPr>
      </w:pPr>
      <w:r w:rsidRPr="006A07E6">
        <w:rPr>
          <w:rFonts w:ascii="Arial" w:hAnsi="Arial" w:cs="Arial"/>
          <w:b/>
          <w:bCs/>
          <w:szCs w:val="21"/>
          <w:lang w:bidi="ar"/>
        </w:rPr>
        <w:t>（</w:t>
      </w:r>
      <w:r w:rsidRPr="006A07E6">
        <w:rPr>
          <w:rFonts w:ascii="Arial" w:hAnsi="Arial" w:cs="Arial"/>
          <w:b/>
          <w:bCs/>
          <w:szCs w:val="21"/>
          <w:lang w:bidi="ar"/>
        </w:rPr>
        <w:t>3</w:t>
      </w:r>
      <w:r w:rsidRPr="006A07E6">
        <w:rPr>
          <w:rFonts w:ascii="Arial" w:hAnsi="Arial" w:cs="Arial"/>
          <w:b/>
          <w:bCs/>
          <w:szCs w:val="21"/>
          <w:lang w:bidi="ar"/>
        </w:rPr>
        <w:t>）政策性加分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7"/>
        <w:gridCol w:w="790"/>
        <w:gridCol w:w="3264"/>
        <w:gridCol w:w="1061"/>
        <w:gridCol w:w="2304"/>
      </w:tblGrid>
      <w:tr w:rsidR="006A07E6" w:rsidRPr="006A07E6" w14:paraId="41DD0EAD" w14:textId="77777777">
        <w:trPr>
          <w:cantSplit/>
          <w:trHeight w:val="564"/>
          <w:jc w:val="center"/>
        </w:trPr>
        <w:tc>
          <w:tcPr>
            <w:tcW w:w="1467" w:type="dxa"/>
            <w:tcBorders>
              <w:top w:val="single" w:sz="4" w:space="0" w:color="auto"/>
              <w:left w:val="single" w:sz="4" w:space="0" w:color="auto"/>
              <w:bottom w:val="single" w:sz="4" w:space="0" w:color="auto"/>
              <w:right w:val="single" w:sz="4" w:space="0" w:color="auto"/>
            </w:tcBorders>
            <w:vAlign w:val="center"/>
          </w:tcPr>
          <w:p w14:paraId="1D0BF5EB" w14:textId="77777777" w:rsidR="009749BC" w:rsidRPr="006A07E6" w:rsidRDefault="004B4DF6">
            <w:pPr>
              <w:jc w:val="center"/>
              <w:rPr>
                <w:rFonts w:ascii="Arial" w:hAnsi="Arial" w:cs="Arial"/>
                <w:b/>
                <w:szCs w:val="21"/>
              </w:rPr>
            </w:pPr>
            <w:r w:rsidRPr="006A07E6">
              <w:rPr>
                <w:rFonts w:ascii="Arial" w:hAnsi="Arial" w:cs="Arial"/>
                <w:b/>
                <w:szCs w:val="21"/>
              </w:rPr>
              <w:t>序号</w:t>
            </w:r>
          </w:p>
        </w:tc>
        <w:tc>
          <w:tcPr>
            <w:tcW w:w="790" w:type="dxa"/>
            <w:tcBorders>
              <w:top w:val="single" w:sz="4" w:space="0" w:color="auto"/>
              <w:left w:val="single" w:sz="4" w:space="0" w:color="auto"/>
              <w:bottom w:val="single" w:sz="4" w:space="0" w:color="auto"/>
              <w:right w:val="single" w:sz="4" w:space="0" w:color="auto"/>
            </w:tcBorders>
            <w:vAlign w:val="center"/>
          </w:tcPr>
          <w:p w14:paraId="6EE603F9" w14:textId="77777777" w:rsidR="009749BC" w:rsidRPr="006A07E6" w:rsidRDefault="004B4DF6">
            <w:pPr>
              <w:jc w:val="center"/>
              <w:rPr>
                <w:rFonts w:ascii="Arial" w:hAnsi="Arial" w:cs="Arial"/>
                <w:b/>
                <w:szCs w:val="21"/>
              </w:rPr>
            </w:pPr>
            <w:r w:rsidRPr="006A07E6">
              <w:rPr>
                <w:rFonts w:ascii="Arial" w:hAnsi="Arial" w:cs="Arial"/>
                <w:b/>
                <w:szCs w:val="21"/>
              </w:rPr>
              <w:t>类型</w:t>
            </w:r>
          </w:p>
        </w:tc>
        <w:tc>
          <w:tcPr>
            <w:tcW w:w="3264" w:type="dxa"/>
            <w:tcBorders>
              <w:top w:val="single" w:sz="4" w:space="0" w:color="auto"/>
              <w:left w:val="single" w:sz="4" w:space="0" w:color="auto"/>
              <w:bottom w:val="single" w:sz="4" w:space="0" w:color="auto"/>
              <w:right w:val="single" w:sz="4" w:space="0" w:color="auto"/>
            </w:tcBorders>
            <w:vAlign w:val="center"/>
          </w:tcPr>
          <w:p w14:paraId="09334BDD" w14:textId="77777777" w:rsidR="009749BC" w:rsidRPr="006A07E6" w:rsidRDefault="004B4DF6">
            <w:pPr>
              <w:jc w:val="center"/>
              <w:rPr>
                <w:rFonts w:ascii="Arial" w:hAnsi="Arial" w:cs="Arial"/>
                <w:b/>
                <w:szCs w:val="21"/>
              </w:rPr>
            </w:pPr>
            <w:r w:rsidRPr="006A07E6">
              <w:rPr>
                <w:rFonts w:ascii="Arial" w:hAnsi="Arial" w:cs="Arial"/>
                <w:b/>
                <w:szCs w:val="21"/>
              </w:rPr>
              <w:t>评分标准</w:t>
            </w:r>
          </w:p>
        </w:tc>
        <w:tc>
          <w:tcPr>
            <w:tcW w:w="1061" w:type="dxa"/>
            <w:tcBorders>
              <w:top w:val="single" w:sz="4" w:space="0" w:color="auto"/>
              <w:left w:val="single" w:sz="4" w:space="0" w:color="auto"/>
              <w:bottom w:val="single" w:sz="4" w:space="0" w:color="auto"/>
              <w:right w:val="single" w:sz="4" w:space="0" w:color="auto"/>
            </w:tcBorders>
            <w:vAlign w:val="center"/>
          </w:tcPr>
          <w:p w14:paraId="0FF2200D" w14:textId="77777777" w:rsidR="009749BC" w:rsidRPr="006A07E6" w:rsidRDefault="004B4DF6">
            <w:pPr>
              <w:jc w:val="center"/>
              <w:rPr>
                <w:rFonts w:ascii="Arial" w:hAnsi="Arial" w:cs="Arial"/>
                <w:b/>
                <w:szCs w:val="21"/>
              </w:rPr>
            </w:pPr>
            <w:r w:rsidRPr="006A07E6">
              <w:rPr>
                <w:rFonts w:ascii="Arial" w:hAnsi="Arial" w:cs="Arial"/>
                <w:b/>
                <w:szCs w:val="21"/>
              </w:rPr>
              <w:t>分值权重</w:t>
            </w:r>
          </w:p>
        </w:tc>
        <w:tc>
          <w:tcPr>
            <w:tcW w:w="2304" w:type="dxa"/>
            <w:tcBorders>
              <w:top w:val="single" w:sz="4" w:space="0" w:color="auto"/>
              <w:left w:val="single" w:sz="4" w:space="0" w:color="auto"/>
              <w:bottom w:val="single" w:sz="4" w:space="0" w:color="auto"/>
              <w:right w:val="single" w:sz="4" w:space="0" w:color="auto"/>
            </w:tcBorders>
            <w:vAlign w:val="center"/>
          </w:tcPr>
          <w:p w14:paraId="56C44021" w14:textId="77777777" w:rsidR="009749BC" w:rsidRPr="006A07E6" w:rsidRDefault="004B4DF6">
            <w:pPr>
              <w:jc w:val="center"/>
              <w:rPr>
                <w:rFonts w:ascii="Arial" w:hAnsi="Arial" w:cs="Arial"/>
                <w:b/>
                <w:szCs w:val="21"/>
              </w:rPr>
            </w:pPr>
            <w:r w:rsidRPr="006A07E6">
              <w:rPr>
                <w:rFonts w:ascii="Arial" w:hAnsi="Arial" w:cs="Arial"/>
                <w:b/>
                <w:szCs w:val="21"/>
              </w:rPr>
              <w:t>说明</w:t>
            </w:r>
          </w:p>
        </w:tc>
      </w:tr>
      <w:tr w:rsidR="009749BC" w:rsidRPr="006A07E6" w14:paraId="45D48146" w14:textId="77777777">
        <w:trPr>
          <w:cantSplit/>
          <w:trHeight w:val="2536"/>
          <w:jc w:val="center"/>
        </w:trPr>
        <w:tc>
          <w:tcPr>
            <w:tcW w:w="1467" w:type="dxa"/>
            <w:tcBorders>
              <w:top w:val="single" w:sz="4" w:space="0" w:color="auto"/>
              <w:left w:val="single" w:sz="4" w:space="0" w:color="auto"/>
              <w:bottom w:val="single" w:sz="4" w:space="0" w:color="auto"/>
              <w:right w:val="single" w:sz="4" w:space="0" w:color="auto"/>
            </w:tcBorders>
            <w:vAlign w:val="center"/>
          </w:tcPr>
          <w:p w14:paraId="5888D0C6" w14:textId="77777777" w:rsidR="009749BC" w:rsidRPr="006A07E6" w:rsidRDefault="004B4DF6">
            <w:pPr>
              <w:jc w:val="center"/>
              <w:rPr>
                <w:rFonts w:ascii="Arial" w:hAnsi="Arial" w:cs="Arial"/>
                <w:b/>
                <w:szCs w:val="21"/>
              </w:rPr>
            </w:pPr>
            <w:r w:rsidRPr="006A07E6">
              <w:rPr>
                <w:rFonts w:ascii="Arial" w:hAnsi="Arial" w:cs="Arial"/>
                <w:b/>
                <w:szCs w:val="21"/>
              </w:rPr>
              <w:t>1</w:t>
            </w:r>
          </w:p>
        </w:tc>
        <w:tc>
          <w:tcPr>
            <w:tcW w:w="790" w:type="dxa"/>
            <w:tcBorders>
              <w:top w:val="single" w:sz="4" w:space="0" w:color="auto"/>
              <w:left w:val="single" w:sz="4" w:space="0" w:color="auto"/>
              <w:bottom w:val="single" w:sz="4" w:space="0" w:color="auto"/>
              <w:right w:val="single" w:sz="4" w:space="0" w:color="auto"/>
            </w:tcBorders>
            <w:vAlign w:val="center"/>
          </w:tcPr>
          <w:p w14:paraId="13BE122D" w14:textId="77777777" w:rsidR="009749BC" w:rsidRPr="006A07E6" w:rsidRDefault="004B4DF6">
            <w:pPr>
              <w:jc w:val="center"/>
              <w:rPr>
                <w:rFonts w:ascii="Arial" w:hAnsi="Arial" w:cs="Arial"/>
                <w:szCs w:val="21"/>
              </w:rPr>
            </w:pPr>
            <w:r w:rsidRPr="006A07E6">
              <w:rPr>
                <w:rFonts w:ascii="Arial" w:hAnsi="Arial" w:cs="Arial"/>
                <w:szCs w:val="21"/>
              </w:rPr>
              <w:t>政策性加分</w:t>
            </w:r>
          </w:p>
        </w:tc>
        <w:tc>
          <w:tcPr>
            <w:tcW w:w="3264" w:type="dxa"/>
            <w:tcBorders>
              <w:top w:val="single" w:sz="4" w:space="0" w:color="auto"/>
              <w:left w:val="single" w:sz="4" w:space="0" w:color="auto"/>
              <w:bottom w:val="single" w:sz="4" w:space="0" w:color="auto"/>
              <w:right w:val="single" w:sz="4" w:space="0" w:color="auto"/>
            </w:tcBorders>
            <w:vAlign w:val="center"/>
          </w:tcPr>
          <w:p w14:paraId="7DCBFE71" w14:textId="77777777" w:rsidR="009749BC" w:rsidRPr="006A07E6" w:rsidRDefault="004B4DF6">
            <w:pPr>
              <w:rPr>
                <w:rFonts w:ascii="Arial" w:hAnsi="Arial" w:cs="Arial"/>
                <w:iCs/>
                <w:szCs w:val="21"/>
              </w:rPr>
            </w:pPr>
            <w:r w:rsidRPr="006A07E6">
              <w:rPr>
                <w:rFonts w:ascii="Arial" w:hAnsi="Arial" w:cs="Arial"/>
                <w:iCs/>
                <w:szCs w:val="21"/>
                <w:lang w:bidi="ar"/>
              </w:rPr>
              <w:t>（</w:t>
            </w:r>
            <w:r w:rsidRPr="006A07E6">
              <w:rPr>
                <w:rFonts w:ascii="Arial" w:hAnsi="Arial" w:cs="Arial"/>
                <w:iCs/>
                <w:szCs w:val="21"/>
                <w:lang w:bidi="ar"/>
              </w:rPr>
              <w:t>1</w:t>
            </w:r>
            <w:r w:rsidRPr="006A07E6">
              <w:rPr>
                <w:rFonts w:ascii="Arial" w:hAnsi="Arial" w:cs="Arial"/>
                <w:iCs/>
                <w:szCs w:val="21"/>
                <w:lang w:bidi="ar"/>
              </w:rPr>
              <w:t>）属于财政部《节能产品政府采购品目清单》内优先采购（清单内未标注</w:t>
            </w:r>
            <w:r w:rsidRPr="006A07E6">
              <w:rPr>
                <w:rFonts w:ascii="Arial" w:hAnsi="Arial" w:cs="Arial"/>
                <w:iCs/>
                <w:szCs w:val="21"/>
                <w:lang w:bidi="ar"/>
              </w:rPr>
              <w:t>“</w:t>
            </w:r>
            <w:r w:rsidRPr="006A07E6">
              <w:rPr>
                <w:rFonts w:ascii="Segoe UI Symbol" w:hAnsi="Segoe UI Symbol" w:cs="Segoe UI Symbol"/>
                <w:iCs/>
                <w:szCs w:val="21"/>
                <w:lang w:bidi="ar"/>
              </w:rPr>
              <w:t>★</w:t>
            </w:r>
            <w:r w:rsidRPr="006A07E6">
              <w:rPr>
                <w:rFonts w:ascii="Arial" w:hAnsi="Arial" w:cs="Arial"/>
                <w:iCs/>
                <w:szCs w:val="21"/>
                <w:lang w:bidi="ar"/>
              </w:rPr>
              <w:t>”</w:t>
            </w:r>
            <w:r w:rsidRPr="006A07E6">
              <w:rPr>
                <w:rFonts w:ascii="Arial" w:hAnsi="Arial" w:cs="Arial"/>
                <w:iCs/>
                <w:szCs w:val="21"/>
                <w:lang w:bidi="ar"/>
              </w:rPr>
              <w:t>的品目）的产品</w:t>
            </w:r>
            <w:r w:rsidRPr="006A07E6">
              <w:rPr>
                <w:rFonts w:ascii="Arial" w:hAnsi="Arial" w:cs="Arial"/>
                <w:iCs/>
                <w:szCs w:val="21"/>
                <w:lang w:bidi="ar"/>
              </w:rPr>
              <w:t>[</w:t>
            </w:r>
            <w:r w:rsidRPr="006A07E6">
              <w:rPr>
                <w:rFonts w:ascii="Arial" w:hAnsi="Arial" w:cs="Arial"/>
                <w:iCs/>
                <w:szCs w:val="21"/>
                <w:lang w:bidi="ar"/>
              </w:rPr>
              <w:t>投标文件中提供有效的认证证书扫描件及品目清单（标注出投标产品在品目清单中所属的品目），并加盖投标人电子签章</w:t>
            </w:r>
            <w:r w:rsidRPr="006A07E6">
              <w:rPr>
                <w:rFonts w:ascii="Arial" w:hAnsi="Arial" w:cs="Arial"/>
                <w:iCs/>
                <w:szCs w:val="21"/>
                <w:lang w:bidi="ar"/>
              </w:rPr>
              <w:t>]</w:t>
            </w:r>
            <w:r w:rsidRPr="006A07E6">
              <w:rPr>
                <w:rFonts w:ascii="Arial" w:hAnsi="Arial" w:cs="Arial"/>
                <w:iCs/>
                <w:szCs w:val="21"/>
                <w:lang w:bidi="ar"/>
              </w:rPr>
              <w:t>，根据其所占项目（或分标）金额比例得</w:t>
            </w:r>
            <w:r w:rsidRPr="006A07E6">
              <w:rPr>
                <w:rFonts w:ascii="Arial" w:hAnsi="Arial" w:cs="Arial"/>
                <w:iCs/>
                <w:szCs w:val="21"/>
                <w:lang w:bidi="ar"/>
              </w:rPr>
              <w:t>0-2</w:t>
            </w:r>
            <w:r w:rsidRPr="006A07E6">
              <w:rPr>
                <w:rFonts w:ascii="Arial" w:hAnsi="Arial" w:cs="Arial"/>
                <w:iCs/>
                <w:szCs w:val="21"/>
                <w:lang w:bidi="ar"/>
              </w:rPr>
              <w:t>分。</w:t>
            </w:r>
          </w:p>
          <w:p w14:paraId="15ED3ACD" w14:textId="77777777" w:rsidR="009749BC" w:rsidRPr="006A07E6" w:rsidRDefault="004B4DF6">
            <w:pPr>
              <w:rPr>
                <w:rFonts w:ascii="Arial" w:hAnsi="Arial" w:cs="Arial"/>
                <w:szCs w:val="21"/>
              </w:rPr>
            </w:pPr>
            <w:r w:rsidRPr="006A07E6">
              <w:rPr>
                <w:rFonts w:ascii="Arial" w:hAnsi="Arial" w:cs="Arial"/>
                <w:iCs/>
                <w:szCs w:val="21"/>
              </w:rPr>
              <w:t>（</w:t>
            </w:r>
            <w:r w:rsidRPr="006A07E6">
              <w:rPr>
                <w:rFonts w:ascii="Arial" w:hAnsi="Arial" w:cs="Arial"/>
                <w:iCs/>
                <w:szCs w:val="21"/>
              </w:rPr>
              <w:t>2</w:t>
            </w:r>
            <w:r w:rsidRPr="006A07E6">
              <w:rPr>
                <w:rFonts w:ascii="Arial" w:hAnsi="Arial" w:cs="Arial"/>
                <w:iCs/>
                <w:szCs w:val="21"/>
              </w:rPr>
              <w:t>）属于财政部《环境标志产品政府采购品目清单》内的产品</w:t>
            </w:r>
            <w:r w:rsidRPr="006A07E6">
              <w:rPr>
                <w:rFonts w:ascii="Arial" w:hAnsi="Arial" w:cs="Arial"/>
                <w:iCs/>
                <w:szCs w:val="21"/>
              </w:rPr>
              <w:t>[</w:t>
            </w:r>
            <w:r w:rsidRPr="006A07E6">
              <w:rPr>
                <w:rFonts w:ascii="Arial" w:hAnsi="Arial" w:cs="Arial"/>
                <w:iCs/>
                <w:szCs w:val="21"/>
              </w:rPr>
              <w:t>投标文件中提供有效的认证证书扫描件及品目清单（标注出投标产品在品目清单中所属的品目），并加盖投标人电子签章</w:t>
            </w:r>
            <w:r w:rsidRPr="006A07E6">
              <w:rPr>
                <w:rFonts w:ascii="Arial" w:hAnsi="Arial" w:cs="Arial"/>
                <w:iCs/>
                <w:szCs w:val="21"/>
              </w:rPr>
              <w:t>]</w:t>
            </w:r>
            <w:r w:rsidRPr="006A07E6">
              <w:rPr>
                <w:rFonts w:ascii="Arial" w:hAnsi="Arial" w:cs="Arial"/>
                <w:iCs/>
                <w:szCs w:val="21"/>
              </w:rPr>
              <w:t>，根据其所占项目（或分标）金额比例得</w:t>
            </w:r>
            <w:r w:rsidRPr="006A07E6">
              <w:rPr>
                <w:rFonts w:ascii="Arial" w:hAnsi="Arial" w:cs="Arial"/>
                <w:iCs/>
                <w:szCs w:val="21"/>
              </w:rPr>
              <w:t>0-2</w:t>
            </w:r>
            <w:r w:rsidRPr="006A07E6">
              <w:rPr>
                <w:rFonts w:ascii="Arial" w:hAnsi="Arial" w:cs="Arial"/>
                <w:iCs/>
                <w:szCs w:val="21"/>
              </w:rPr>
              <w:t>分。</w:t>
            </w:r>
          </w:p>
        </w:tc>
        <w:tc>
          <w:tcPr>
            <w:tcW w:w="1061" w:type="dxa"/>
            <w:tcBorders>
              <w:top w:val="single" w:sz="4" w:space="0" w:color="auto"/>
              <w:left w:val="single" w:sz="4" w:space="0" w:color="auto"/>
              <w:bottom w:val="single" w:sz="4" w:space="0" w:color="auto"/>
              <w:right w:val="single" w:sz="4" w:space="0" w:color="auto"/>
            </w:tcBorders>
            <w:vAlign w:val="center"/>
          </w:tcPr>
          <w:p w14:paraId="48F586CA" w14:textId="77777777" w:rsidR="009749BC" w:rsidRPr="006A07E6" w:rsidRDefault="004B4DF6">
            <w:pPr>
              <w:rPr>
                <w:rFonts w:ascii="Arial" w:hAnsi="Arial" w:cs="Arial"/>
                <w:szCs w:val="21"/>
              </w:rPr>
            </w:pPr>
            <w:r w:rsidRPr="006A07E6">
              <w:rPr>
                <w:rFonts w:ascii="Arial" w:hAnsi="Arial" w:cs="Arial"/>
                <w:szCs w:val="21"/>
              </w:rPr>
              <w:t>4</w:t>
            </w:r>
          </w:p>
        </w:tc>
        <w:tc>
          <w:tcPr>
            <w:tcW w:w="2304" w:type="dxa"/>
            <w:tcBorders>
              <w:top w:val="single" w:sz="4" w:space="0" w:color="auto"/>
              <w:left w:val="single" w:sz="4" w:space="0" w:color="auto"/>
              <w:bottom w:val="single" w:sz="4" w:space="0" w:color="auto"/>
              <w:right w:val="single" w:sz="4" w:space="0" w:color="auto"/>
            </w:tcBorders>
            <w:vAlign w:val="center"/>
          </w:tcPr>
          <w:p w14:paraId="0E40D5B1" w14:textId="77777777" w:rsidR="009749BC" w:rsidRPr="006A07E6" w:rsidRDefault="004B4DF6">
            <w:pPr>
              <w:rPr>
                <w:rFonts w:ascii="Arial" w:hAnsi="Arial" w:cs="Arial"/>
                <w:szCs w:val="21"/>
              </w:rPr>
            </w:pPr>
            <w:r w:rsidRPr="006A07E6">
              <w:rPr>
                <w:rFonts w:ascii="Arial" w:hAnsi="Arial" w:cs="Arial"/>
                <w:szCs w:val="21"/>
                <w:lang w:bidi="ar"/>
              </w:rPr>
              <w:t>（</w:t>
            </w:r>
            <w:r w:rsidRPr="006A07E6">
              <w:rPr>
                <w:rFonts w:ascii="Arial" w:hAnsi="Arial" w:cs="Arial"/>
                <w:szCs w:val="21"/>
                <w:lang w:bidi="ar"/>
              </w:rPr>
              <w:t>1</w:t>
            </w:r>
            <w:r w:rsidRPr="006A07E6">
              <w:rPr>
                <w:rFonts w:ascii="Arial" w:hAnsi="Arial" w:cs="Arial"/>
                <w:szCs w:val="21"/>
                <w:lang w:bidi="ar"/>
              </w:rPr>
              <w:t>）供应商在投标文件中列明属于节能、环境标志产品的投标产品列表。</w:t>
            </w:r>
          </w:p>
          <w:p w14:paraId="6852A6C3" w14:textId="77777777" w:rsidR="009749BC" w:rsidRPr="006A07E6" w:rsidRDefault="004B4DF6">
            <w:pPr>
              <w:rPr>
                <w:rFonts w:ascii="Arial" w:hAnsi="Arial" w:cs="Arial"/>
                <w:szCs w:val="21"/>
              </w:rPr>
            </w:pPr>
            <w:r w:rsidRPr="006A07E6">
              <w:rPr>
                <w:rFonts w:ascii="Arial" w:hAnsi="Arial" w:cs="Arial"/>
                <w:szCs w:val="21"/>
              </w:rPr>
              <w:t>（</w:t>
            </w:r>
            <w:r w:rsidRPr="006A07E6">
              <w:rPr>
                <w:rFonts w:ascii="Arial" w:hAnsi="Arial" w:cs="Arial"/>
                <w:szCs w:val="21"/>
              </w:rPr>
              <w:t>2</w:t>
            </w:r>
            <w:r w:rsidRPr="006A07E6">
              <w:rPr>
                <w:rFonts w:ascii="Arial" w:hAnsi="Arial" w:cs="Arial"/>
                <w:szCs w:val="21"/>
              </w:rPr>
              <w:t>）以通过中国政府采购网</w:t>
            </w:r>
            <w:r w:rsidRPr="006A07E6">
              <w:rPr>
                <w:rFonts w:ascii="Arial" w:hAnsi="Arial" w:cs="Arial"/>
                <w:szCs w:val="21"/>
              </w:rPr>
              <w:t>“</w:t>
            </w:r>
            <w:r w:rsidRPr="006A07E6">
              <w:rPr>
                <w:rFonts w:ascii="Arial" w:hAnsi="Arial" w:cs="Arial"/>
                <w:szCs w:val="21"/>
              </w:rPr>
              <w:t>节能产品查询</w:t>
            </w:r>
            <w:r w:rsidRPr="006A07E6">
              <w:rPr>
                <w:rFonts w:ascii="Arial" w:hAnsi="Arial" w:cs="Arial"/>
                <w:szCs w:val="21"/>
              </w:rPr>
              <w:t>”</w:t>
            </w:r>
            <w:r w:rsidRPr="006A07E6">
              <w:rPr>
                <w:rFonts w:ascii="Arial" w:hAnsi="Arial" w:cs="Arial"/>
                <w:szCs w:val="21"/>
              </w:rPr>
              <w:t>及</w:t>
            </w:r>
            <w:r w:rsidRPr="006A07E6">
              <w:rPr>
                <w:rFonts w:ascii="Arial" w:hAnsi="Arial" w:cs="Arial"/>
                <w:szCs w:val="21"/>
              </w:rPr>
              <w:t>“</w:t>
            </w:r>
            <w:r w:rsidRPr="006A07E6">
              <w:rPr>
                <w:rFonts w:ascii="Arial" w:hAnsi="Arial" w:cs="Arial"/>
                <w:szCs w:val="21"/>
              </w:rPr>
              <w:t>环境标志产品查询</w:t>
            </w:r>
            <w:r w:rsidRPr="006A07E6">
              <w:rPr>
                <w:rFonts w:ascii="Arial" w:hAnsi="Arial" w:cs="Arial"/>
                <w:szCs w:val="21"/>
              </w:rPr>
              <w:t>”</w:t>
            </w:r>
            <w:r w:rsidRPr="006A07E6">
              <w:rPr>
                <w:rFonts w:ascii="Arial" w:hAnsi="Arial" w:cs="Arial"/>
                <w:szCs w:val="21"/>
              </w:rPr>
              <w:t>结果与供应商所提供的投标产品列表进行比对作为评审依据。</w:t>
            </w:r>
          </w:p>
        </w:tc>
      </w:tr>
    </w:tbl>
    <w:p w14:paraId="04702CA1" w14:textId="77777777" w:rsidR="009749BC" w:rsidRPr="006A07E6" w:rsidRDefault="009749BC">
      <w:pPr>
        <w:rPr>
          <w:rFonts w:ascii="Arial" w:hAnsi="Arial" w:cs="Arial"/>
          <w:szCs w:val="21"/>
        </w:rPr>
      </w:pPr>
    </w:p>
    <w:p w14:paraId="5E6CD9EE" w14:textId="77777777" w:rsidR="009749BC" w:rsidRPr="006A07E6" w:rsidRDefault="004B4DF6">
      <w:pPr>
        <w:numPr>
          <w:ilvl w:val="0"/>
          <w:numId w:val="3"/>
        </w:numPr>
        <w:rPr>
          <w:rFonts w:ascii="Arial" w:hAnsi="Arial" w:cs="Arial"/>
          <w:kern w:val="0"/>
          <w:szCs w:val="21"/>
        </w:rPr>
      </w:pPr>
      <w:r w:rsidRPr="006A07E6">
        <w:rPr>
          <w:rFonts w:ascii="Arial" w:hAnsi="Arial" w:cs="Arial"/>
          <w:szCs w:val="21"/>
          <w:lang w:bidi="ar"/>
        </w:rPr>
        <w:t>综合评分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2201"/>
        <w:gridCol w:w="1798"/>
        <w:gridCol w:w="2000"/>
        <w:gridCol w:w="2058"/>
      </w:tblGrid>
      <w:tr w:rsidR="006A07E6" w:rsidRPr="006A07E6" w14:paraId="1E86DBE9" w14:textId="77777777">
        <w:trPr>
          <w:cantSplit/>
          <w:trHeight w:val="663"/>
          <w:jc w:val="center"/>
        </w:trPr>
        <w:tc>
          <w:tcPr>
            <w:tcW w:w="829" w:type="dxa"/>
            <w:tcBorders>
              <w:top w:val="single" w:sz="4" w:space="0" w:color="auto"/>
              <w:left w:val="single" w:sz="4" w:space="0" w:color="auto"/>
              <w:bottom w:val="single" w:sz="4" w:space="0" w:color="auto"/>
              <w:right w:val="single" w:sz="4" w:space="0" w:color="auto"/>
            </w:tcBorders>
            <w:vAlign w:val="center"/>
          </w:tcPr>
          <w:p w14:paraId="10F15735" w14:textId="77777777" w:rsidR="009749BC" w:rsidRPr="006A07E6" w:rsidRDefault="004B4DF6">
            <w:pPr>
              <w:jc w:val="center"/>
              <w:rPr>
                <w:rFonts w:ascii="Arial" w:hAnsi="Arial" w:cs="Arial"/>
                <w:b/>
                <w:szCs w:val="21"/>
              </w:rPr>
            </w:pPr>
            <w:r w:rsidRPr="006A07E6">
              <w:rPr>
                <w:rFonts w:ascii="Arial" w:hAnsi="Arial" w:cs="Arial"/>
                <w:b/>
                <w:szCs w:val="21"/>
              </w:rPr>
              <w:t>分项</w:t>
            </w:r>
          </w:p>
        </w:tc>
        <w:tc>
          <w:tcPr>
            <w:tcW w:w="2201" w:type="dxa"/>
            <w:tcBorders>
              <w:top w:val="single" w:sz="4" w:space="0" w:color="auto"/>
              <w:left w:val="single" w:sz="4" w:space="0" w:color="auto"/>
              <w:bottom w:val="single" w:sz="4" w:space="0" w:color="auto"/>
              <w:right w:val="single" w:sz="4" w:space="0" w:color="auto"/>
            </w:tcBorders>
            <w:vAlign w:val="center"/>
          </w:tcPr>
          <w:p w14:paraId="15AB3445" w14:textId="77777777" w:rsidR="009749BC" w:rsidRPr="006A07E6" w:rsidRDefault="004B4DF6">
            <w:pPr>
              <w:jc w:val="center"/>
              <w:rPr>
                <w:rFonts w:ascii="Arial" w:hAnsi="Arial" w:cs="Arial"/>
                <w:b/>
                <w:szCs w:val="21"/>
              </w:rPr>
            </w:pPr>
            <w:r w:rsidRPr="006A07E6">
              <w:rPr>
                <w:rFonts w:ascii="Arial" w:hAnsi="Arial" w:cs="Arial"/>
                <w:b/>
                <w:szCs w:val="21"/>
              </w:rPr>
              <w:t>技术及商务资信分</w:t>
            </w:r>
          </w:p>
        </w:tc>
        <w:tc>
          <w:tcPr>
            <w:tcW w:w="1798" w:type="dxa"/>
            <w:tcBorders>
              <w:top w:val="single" w:sz="4" w:space="0" w:color="auto"/>
              <w:left w:val="single" w:sz="4" w:space="0" w:color="auto"/>
              <w:bottom w:val="single" w:sz="4" w:space="0" w:color="auto"/>
              <w:right w:val="single" w:sz="4" w:space="0" w:color="auto"/>
            </w:tcBorders>
            <w:vAlign w:val="center"/>
          </w:tcPr>
          <w:p w14:paraId="6400EE64" w14:textId="77777777" w:rsidR="009749BC" w:rsidRPr="006A07E6" w:rsidRDefault="004B4DF6">
            <w:pPr>
              <w:jc w:val="center"/>
              <w:rPr>
                <w:rFonts w:ascii="Arial" w:hAnsi="Arial" w:cs="Arial"/>
                <w:b/>
                <w:szCs w:val="21"/>
              </w:rPr>
            </w:pPr>
            <w:r w:rsidRPr="006A07E6">
              <w:rPr>
                <w:rFonts w:ascii="Arial" w:hAnsi="Arial" w:cs="Arial"/>
                <w:b/>
                <w:szCs w:val="21"/>
              </w:rPr>
              <w:t>投标报价得分</w:t>
            </w:r>
          </w:p>
        </w:tc>
        <w:tc>
          <w:tcPr>
            <w:tcW w:w="2000" w:type="dxa"/>
            <w:tcBorders>
              <w:top w:val="single" w:sz="4" w:space="0" w:color="auto"/>
              <w:left w:val="single" w:sz="4" w:space="0" w:color="auto"/>
              <w:bottom w:val="single" w:sz="4" w:space="0" w:color="auto"/>
              <w:right w:val="single" w:sz="4" w:space="0" w:color="auto"/>
            </w:tcBorders>
            <w:vAlign w:val="center"/>
          </w:tcPr>
          <w:p w14:paraId="12C65C6E" w14:textId="77777777" w:rsidR="009749BC" w:rsidRPr="006A07E6" w:rsidRDefault="004B4DF6">
            <w:pPr>
              <w:jc w:val="center"/>
              <w:rPr>
                <w:rFonts w:ascii="Arial" w:hAnsi="Arial" w:cs="Arial"/>
                <w:b/>
                <w:szCs w:val="21"/>
              </w:rPr>
            </w:pPr>
            <w:r w:rsidRPr="006A07E6">
              <w:rPr>
                <w:rFonts w:ascii="Arial" w:hAnsi="Arial" w:cs="Arial"/>
                <w:b/>
                <w:szCs w:val="21"/>
              </w:rPr>
              <w:t>政策性加分</w:t>
            </w:r>
          </w:p>
        </w:tc>
        <w:tc>
          <w:tcPr>
            <w:tcW w:w="2058" w:type="dxa"/>
            <w:tcBorders>
              <w:top w:val="single" w:sz="4" w:space="0" w:color="auto"/>
              <w:left w:val="single" w:sz="4" w:space="0" w:color="auto"/>
              <w:bottom w:val="single" w:sz="4" w:space="0" w:color="auto"/>
              <w:right w:val="single" w:sz="4" w:space="0" w:color="auto"/>
            </w:tcBorders>
            <w:vAlign w:val="center"/>
          </w:tcPr>
          <w:p w14:paraId="5ED4A33A" w14:textId="77777777" w:rsidR="009749BC" w:rsidRPr="006A07E6" w:rsidRDefault="004B4DF6">
            <w:pPr>
              <w:jc w:val="center"/>
              <w:rPr>
                <w:rFonts w:ascii="Arial" w:hAnsi="Arial" w:cs="Arial"/>
                <w:b/>
                <w:szCs w:val="21"/>
              </w:rPr>
            </w:pPr>
            <w:r w:rsidRPr="006A07E6">
              <w:rPr>
                <w:rFonts w:ascii="Arial" w:hAnsi="Arial" w:cs="Arial"/>
                <w:b/>
                <w:szCs w:val="21"/>
              </w:rPr>
              <w:t>总分</w:t>
            </w:r>
          </w:p>
        </w:tc>
      </w:tr>
      <w:tr w:rsidR="006A07E6" w:rsidRPr="006A07E6" w14:paraId="5200075B" w14:textId="77777777">
        <w:trPr>
          <w:cantSplit/>
          <w:trHeight w:val="664"/>
          <w:jc w:val="center"/>
        </w:trPr>
        <w:tc>
          <w:tcPr>
            <w:tcW w:w="829" w:type="dxa"/>
            <w:tcBorders>
              <w:top w:val="single" w:sz="4" w:space="0" w:color="auto"/>
              <w:left w:val="single" w:sz="4" w:space="0" w:color="auto"/>
              <w:bottom w:val="single" w:sz="4" w:space="0" w:color="auto"/>
              <w:right w:val="single" w:sz="4" w:space="0" w:color="auto"/>
            </w:tcBorders>
            <w:vAlign w:val="center"/>
          </w:tcPr>
          <w:p w14:paraId="36AF4C71" w14:textId="77777777" w:rsidR="009749BC" w:rsidRPr="006A07E6" w:rsidRDefault="004B4DF6">
            <w:pPr>
              <w:jc w:val="center"/>
              <w:rPr>
                <w:rFonts w:ascii="Arial" w:hAnsi="Arial" w:cs="Arial"/>
                <w:b/>
                <w:szCs w:val="21"/>
              </w:rPr>
            </w:pPr>
            <w:r w:rsidRPr="006A07E6">
              <w:rPr>
                <w:rFonts w:ascii="Arial" w:hAnsi="Arial" w:cs="Arial"/>
                <w:b/>
                <w:szCs w:val="21"/>
              </w:rPr>
              <w:t>分值</w:t>
            </w:r>
          </w:p>
        </w:tc>
        <w:tc>
          <w:tcPr>
            <w:tcW w:w="2201" w:type="dxa"/>
            <w:tcBorders>
              <w:top w:val="single" w:sz="4" w:space="0" w:color="auto"/>
              <w:left w:val="single" w:sz="4" w:space="0" w:color="auto"/>
              <w:bottom w:val="single" w:sz="4" w:space="0" w:color="auto"/>
              <w:right w:val="single" w:sz="4" w:space="0" w:color="auto"/>
            </w:tcBorders>
            <w:vAlign w:val="center"/>
          </w:tcPr>
          <w:p w14:paraId="7E1459DF" w14:textId="77777777" w:rsidR="009749BC" w:rsidRPr="006A07E6" w:rsidRDefault="004B4DF6">
            <w:pPr>
              <w:jc w:val="center"/>
              <w:rPr>
                <w:rFonts w:ascii="Arial" w:hAnsi="Arial" w:cs="Arial"/>
                <w:szCs w:val="21"/>
              </w:rPr>
            </w:pPr>
            <w:r w:rsidRPr="006A07E6">
              <w:rPr>
                <w:rFonts w:ascii="Arial" w:hAnsi="Arial" w:cs="Arial"/>
                <w:szCs w:val="21"/>
              </w:rPr>
              <w:t>66</w:t>
            </w:r>
          </w:p>
        </w:tc>
        <w:tc>
          <w:tcPr>
            <w:tcW w:w="1798" w:type="dxa"/>
            <w:tcBorders>
              <w:top w:val="single" w:sz="4" w:space="0" w:color="auto"/>
              <w:left w:val="single" w:sz="4" w:space="0" w:color="auto"/>
              <w:bottom w:val="single" w:sz="4" w:space="0" w:color="auto"/>
              <w:right w:val="single" w:sz="4" w:space="0" w:color="auto"/>
            </w:tcBorders>
            <w:vAlign w:val="center"/>
          </w:tcPr>
          <w:p w14:paraId="6DC8C382" w14:textId="77777777" w:rsidR="009749BC" w:rsidRPr="006A07E6" w:rsidRDefault="004B4DF6">
            <w:pPr>
              <w:jc w:val="center"/>
              <w:rPr>
                <w:rFonts w:ascii="Arial" w:hAnsi="Arial" w:cs="Arial"/>
                <w:szCs w:val="21"/>
              </w:rPr>
            </w:pPr>
            <w:r w:rsidRPr="006A07E6">
              <w:rPr>
                <w:rFonts w:ascii="Arial" w:hAnsi="Arial" w:cs="Arial"/>
                <w:szCs w:val="21"/>
              </w:rPr>
              <w:t>30</w:t>
            </w:r>
          </w:p>
        </w:tc>
        <w:tc>
          <w:tcPr>
            <w:tcW w:w="2000" w:type="dxa"/>
            <w:tcBorders>
              <w:top w:val="single" w:sz="4" w:space="0" w:color="auto"/>
              <w:left w:val="single" w:sz="4" w:space="0" w:color="auto"/>
              <w:bottom w:val="single" w:sz="4" w:space="0" w:color="auto"/>
              <w:right w:val="single" w:sz="4" w:space="0" w:color="auto"/>
            </w:tcBorders>
            <w:vAlign w:val="center"/>
          </w:tcPr>
          <w:p w14:paraId="4A014A09" w14:textId="77777777" w:rsidR="009749BC" w:rsidRPr="006A07E6" w:rsidRDefault="004B4DF6">
            <w:pPr>
              <w:jc w:val="center"/>
              <w:rPr>
                <w:rFonts w:ascii="Arial" w:hAnsi="Arial" w:cs="Arial"/>
                <w:szCs w:val="21"/>
              </w:rPr>
            </w:pPr>
            <w:r w:rsidRPr="006A07E6">
              <w:rPr>
                <w:rFonts w:ascii="Arial" w:hAnsi="Arial" w:cs="Arial"/>
                <w:szCs w:val="21"/>
              </w:rPr>
              <w:t>4</w:t>
            </w:r>
          </w:p>
        </w:tc>
        <w:tc>
          <w:tcPr>
            <w:tcW w:w="2058" w:type="dxa"/>
            <w:tcBorders>
              <w:top w:val="single" w:sz="4" w:space="0" w:color="auto"/>
              <w:left w:val="single" w:sz="4" w:space="0" w:color="auto"/>
              <w:bottom w:val="single" w:sz="4" w:space="0" w:color="auto"/>
              <w:right w:val="single" w:sz="4" w:space="0" w:color="auto"/>
            </w:tcBorders>
            <w:vAlign w:val="center"/>
          </w:tcPr>
          <w:p w14:paraId="2E822632" w14:textId="77777777" w:rsidR="009749BC" w:rsidRPr="006A07E6" w:rsidRDefault="004B4DF6">
            <w:pPr>
              <w:jc w:val="center"/>
              <w:rPr>
                <w:rFonts w:ascii="Arial" w:hAnsi="Arial" w:cs="Arial"/>
                <w:szCs w:val="21"/>
              </w:rPr>
            </w:pPr>
            <w:r w:rsidRPr="006A07E6">
              <w:rPr>
                <w:rFonts w:ascii="Arial" w:hAnsi="Arial" w:cs="Arial"/>
                <w:szCs w:val="21"/>
              </w:rPr>
              <w:t>100</w:t>
            </w:r>
          </w:p>
        </w:tc>
      </w:tr>
      <w:tr w:rsidR="006A07E6" w:rsidRPr="006A07E6" w14:paraId="0540F362" w14:textId="77777777">
        <w:trPr>
          <w:cantSplit/>
          <w:trHeight w:val="674"/>
          <w:jc w:val="center"/>
        </w:trPr>
        <w:tc>
          <w:tcPr>
            <w:tcW w:w="8886" w:type="dxa"/>
            <w:gridSpan w:val="5"/>
            <w:tcBorders>
              <w:top w:val="single" w:sz="4" w:space="0" w:color="auto"/>
              <w:left w:val="single" w:sz="4" w:space="0" w:color="auto"/>
              <w:bottom w:val="single" w:sz="4" w:space="0" w:color="auto"/>
              <w:right w:val="single" w:sz="4" w:space="0" w:color="auto"/>
            </w:tcBorders>
            <w:vAlign w:val="center"/>
          </w:tcPr>
          <w:p w14:paraId="66271AED" w14:textId="77777777" w:rsidR="009749BC" w:rsidRPr="006A07E6" w:rsidRDefault="004B4DF6">
            <w:pPr>
              <w:rPr>
                <w:rFonts w:ascii="Arial" w:hAnsi="Arial" w:cs="Arial"/>
                <w:szCs w:val="21"/>
              </w:rPr>
            </w:pPr>
            <w:r w:rsidRPr="006A07E6">
              <w:rPr>
                <w:rFonts w:ascii="Arial" w:hAnsi="Arial" w:cs="Arial"/>
                <w:szCs w:val="21"/>
              </w:rPr>
              <w:t>综合评分</w:t>
            </w:r>
            <w:r w:rsidRPr="006A07E6">
              <w:rPr>
                <w:rFonts w:ascii="Arial" w:hAnsi="Arial" w:cs="Arial"/>
                <w:szCs w:val="21"/>
              </w:rPr>
              <w:t>=</w:t>
            </w:r>
            <w:r w:rsidRPr="006A07E6">
              <w:rPr>
                <w:rFonts w:ascii="Arial" w:hAnsi="Arial" w:cs="Arial"/>
                <w:szCs w:val="21"/>
              </w:rPr>
              <w:t>技术及商务资信分</w:t>
            </w:r>
            <w:r w:rsidRPr="006A07E6">
              <w:rPr>
                <w:rFonts w:ascii="Arial" w:hAnsi="Arial" w:cs="Arial"/>
                <w:szCs w:val="21"/>
              </w:rPr>
              <w:t>+</w:t>
            </w:r>
            <w:r w:rsidRPr="006A07E6">
              <w:rPr>
                <w:rFonts w:ascii="Arial" w:hAnsi="Arial" w:cs="Arial"/>
                <w:szCs w:val="21"/>
              </w:rPr>
              <w:t>投标报价得分</w:t>
            </w:r>
            <w:r w:rsidRPr="006A07E6">
              <w:rPr>
                <w:rFonts w:ascii="Arial" w:hAnsi="Arial" w:cs="Arial"/>
                <w:szCs w:val="21"/>
              </w:rPr>
              <w:t>+</w:t>
            </w:r>
            <w:r w:rsidRPr="006A07E6">
              <w:rPr>
                <w:rFonts w:ascii="Arial" w:hAnsi="Arial" w:cs="Arial"/>
                <w:szCs w:val="21"/>
              </w:rPr>
              <w:t>政策性加分（注：各项评分分值计算保留小数点后两位，小数点后第三位</w:t>
            </w:r>
            <w:r w:rsidRPr="006A07E6">
              <w:rPr>
                <w:rFonts w:ascii="Arial" w:hAnsi="Arial" w:cs="Arial"/>
                <w:szCs w:val="21"/>
              </w:rPr>
              <w:t>“</w:t>
            </w:r>
            <w:r w:rsidRPr="006A07E6">
              <w:rPr>
                <w:rFonts w:ascii="Arial" w:hAnsi="Arial" w:cs="Arial"/>
                <w:szCs w:val="21"/>
              </w:rPr>
              <w:t>四舍五入</w:t>
            </w:r>
            <w:r w:rsidRPr="006A07E6">
              <w:rPr>
                <w:rFonts w:ascii="Arial" w:hAnsi="Arial" w:cs="Arial"/>
                <w:szCs w:val="21"/>
              </w:rPr>
              <w:t>”</w:t>
            </w:r>
            <w:r w:rsidRPr="006A07E6">
              <w:rPr>
                <w:rFonts w:ascii="Arial" w:hAnsi="Arial" w:cs="Arial"/>
                <w:szCs w:val="21"/>
              </w:rPr>
              <w:t>）</w:t>
            </w:r>
          </w:p>
        </w:tc>
      </w:tr>
    </w:tbl>
    <w:p w14:paraId="27C59EB1" w14:textId="77777777" w:rsidR="009749BC" w:rsidRPr="006A07E6" w:rsidRDefault="004B4DF6">
      <w:pPr>
        <w:rPr>
          <w:rFonts w:ascii="Arial" w:hAnsi="Arial" w:cs="Arial"/>
        </w:rPr>
      </w:pPr>
      <w:r w:rsidRPr="006A07E6">
        <w:rPr>
          <w:rFonts w:ascii="Arial" w:hAnsi="Arial" w:cs="Arial"/>
        </w:rPr>
        <w:br w:type="page"/>
      </w:r>
    </w:p>
    <w:p w14:paraId="6365A698" w14:textId="77777777" w:rsidR="009749BC" w:rsidRPr="006A07E6" w:rsidRDefault="004B4DF6">
      <w:pPr>
        <w:outlineLvl w:val="2"/>
        <w:rPr>
          <w:rFonts w:ascii="Arial" w:hAnsi="Arial" w:cs="Arial"/>
          <w:sz w:val="28"/>
          <w:szCs w:val="28"/>
        </w:rPr>
      </w:pPr>
      <w:r w:rsidRPr="006A07E6">
        <w:rPr>
          <w:rFonts w:ascii="Arial" w:hAnsi="Arial" w:cs="Arial"/>
          <w:sz w:val="28"/>
          <w:szCs w:val="28"/>
        </w:rPr>
        <w:lastRenderedPageBreak/>
        <w:t>(</w:t>
      </w:r>
      <w:r w:rsidRPr="006A07E6">
        <w:rPr>
          <w:rFonts w:ascii="Arial" w:hAnsi="Arial" w:cs="Arial"/>
          <w:sz w:val="28"/>
          <w:szCs w:val="28"/>
        </w:rPr>
        <w:t>分标</w:t>
      </w:r>
      <w:r w:rsidRPr="006A07E6">
        <w:rPr>
          <w:rFonts w:ascii="Arial" w:hAnsi="Arial" w:cs="Arial"/>
          <w:sz w:val="28"/>
          <w:szCs w:val="28"/>
        </w:rPr>
        <w:t>5</w:t>
      </w:r>
      <w:r w:rsidRPr="006A07E6">
        <w:rPr>
          <w:rFonts w:ascii="Arial" w:hAnsi="Arial" w:cs="Arial"/>
          <w:sz w:val="28"/>
          <w:szCs w:val="28"/>
        </w:rPr>
        <w:t>：猪口蹄疫</w:t>
      </w:r>
      <w:r w:rsidRPr="006A07E6">
        <w:rPr>
          <w:rFonts w:ascii="Arial" w:hAnsi="Arial" w:cs="Arial"/>
          <w:sz w:val="28"/>
          <w:szCs w:val="28"/>
        </w:rPr>
        <w:t>O</w:t>
      </w:r>
      <w:r w:rsidRPr="006A07E6">
        <w:rPr>
          <w:rFonts w:ascii="Arial" w:hAnsi="Arial" w:cs="Arial"/>
          <w:sz w:val="28"/>
          <w:szCs w:val="28"/>
        </w:rPr>
        <w:t>型合成</w:t>
      </w:r>
      <w:proofErr w:type="gramStart"/>
      <w:r w:rsidRPr="006A07E6">
        <w:rPr>
          <w:rFonts w:ascii="Arial" w:hAnsi="Arial" w:cs="Arial"/>
          <w:sz w:val="28"/>
          <w:szCs w:val="28"/>
        </w:rPr>
        <w:t>肽</w:t>
      </w:r>
      <w:proofErr w:type="gramEnd"/>
      <w:r w:rsidRPr="006A07E6">
        <w:rPr>
          <w:rFonts w:ascii="Arial" w:hAnsi="Arial" w:cs="Arial"/>
          <w:sz w:val="28"/>
          <w:szCs w:val="28"/>
        </w:rPr>
        <w:t>疫苗</w:t>
      </w:r>
      <w:r w:rsidRPr="006A07E6">
        <w:rPr>
          <w:rFonts w:ascii="Arial" w:hAnsi="Arial" w:cs="Arial"/>
          <w:sz w:val="28"/>
          <w:szCs w:val="28"/>
        </w:rPr>
        <w:t>)</w:t>
      </w:r>
    </w:p>
    <w:p w14:paraId="4DB4FB32" w14:textId="77777777" w:rsidR="009749BC" w:rsidRPr="006A07E6" w:rsidRDefault="004B4DF6">
      <w:pPr>
        <w:outlineLvl w:val="2"/>
        <w:rPr>
          <w:rFonts w:ascii="Arial" w:hAnsi="Arial" w:cs="Arial"/>
          <w:sz w:val="28"/>
          <w:szCs w:val="28"/>
        </w:rPr>
      </w:pPr>
      <w:r w:rsidRPr="006A07E6">
        <w:rPr>
          <w:rFonts w:ascii="Arial" w:hAnsi="Arial" w:cs="Arial"/>
          <w:sz w:val="28"/>
          <w:szCs w:val="28"/>
        </w:rPr>
        <w:t>评分标准：</w:t>
      </w:r>
    </w:p>
    <w:p w14:paraId="33158F2C" w14:textId="77777777" w:rsidR="009749BC" w:rsidRPr="006A07E6" w:rsidRDefault="004B4DF6">
      <w:pPr>
        <w:rPr>
          <w:rFonts w:ascii="Arial" w:hAnsi="Arial" w:cs="Arial"/>
        </w:rPr>
      </w:pPr>
      <w:r w:rsidRPr="006A07E6">
        <w:rPr>
          <w:rFonts w:ascii="Arial" w:hAnsi="Arial" w:cs="Arial"/>
        </w:rPr>
        <w:t>（</w:t>
      </w:r>
      <w:r w:rsidRPr="006A07E6">
        <w:rPr>
          <w:rFonts w:ascii="Arial" w:hAnsi="Arial" w:cs="Arial"/>
        </w:rPr>
        <w:t>1</w:t>
      </w:r>
      <w:r w:rsidRPr="006A07E6">
        <w:rPr>
          <w:rFonts w:ascii="Arial" w:hAnsi="Arial" w:cs="Arial"/>
        </w:rPr>
        <w:t>）技术及商务资信分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919"/>
        <w:gridCol w:w="6442"/>
        <w:gridCol w:w="550"/>
        <w:gridCol w:w="488"/>
      </w:tblGrid>
      <w:tr w:rsidR="006A07E6" w:rsidRPr="006A07E6" w14:paraId="7DF8D82D" w14:textId="77777777">
        <w:trPr>
          <w:trHeight w:val="666"/>
          <w:jc w:val="center"/>
        </w:trPr>
        <w:tc>
          <w:tcPr>
            <w:tcW w:w="487" w:type="dxa"/>
            <w:tcBorders>
              <w:top w:val="single" w:sz="4" w:space="0" w:color="auto"/>
              <w:left w:val="single" w:sz="4" w:space="0" w:color="auto"/>
              <w:bottom w:val="single" w:sz="4" w:space="0" w:color="auto"/>
              <w:right w:val="single" w:sz="4" w:space="0" w:color="auto"/>
            </w:tcBorders>
            <w:vAlign w:val="center"/>
          </w:tcPr>
          <w:p w14:paraId="5D2254F0" w14:textId="77777777" w:rsidR="009749BC" w:rsidRPr="006A07E6" w:rsidRDefault="004B4DF6">
            <w:pPr>
              <w:rPr>
                <w:rFonts w:ascii="Arial" w:hAnsi="Arial" w:cs="Arial"/>
              </w:rPr>
            </w:pPr>
            <w:r w:rsidRPr="006A07E6">
              <w:rPr>
                <w:rFonts w:ascii="Arial" w:hAnsi="Arial" w:cs="Arial"/>
              </w:rPr>
              <w:t>序号</w:t>
            </w:r>
          </w:p>
        </w:tc>
        <w:tc>
          <w:tcPr>
            <w:tcW w:w="919" w:type="dxa"/>
            <w:tcBorders>
              <w:top w:val="single" w:sz="4" w:space="0" w:color="auto"/>
              <w:left w:val="single" w:sz="4" w:space="0" w:color="auto"/>
              <w:bottom w:val="single" w:sz="4" w:space="0" w:color="auto"/>
              <w:right w:val="single" w:sz="4" w:space="0" w:color="auto"/>
            </w:tcBorders>
            <w:vAlign w:val="center"/>
          </w:tcPr>
          <w:p w14:paraId="09215FBF" w14:textId="77777777" w:rsidR="009749BC" w:rsidRPr="006A07E6" w:rsidRDefault="004B4DF6">
            <w:pPr>
              <w:rPr>
                <w:rFonts w:ascii="Arial" w:hAnsi="Arial" w:cs="Arial"/>
              </w:rPr>
            </w:pPr>
            <w:r w:rsidRPr="006A07E6">
              <w:rPr>
                <w:rFonts w:ascii="Arial" w:hAnsi="Arial" w:cs="Arial"/>
              </w:rPr>
              <w:t>类型</w:t>
            </w:r>
          </w:p>
        </w:tc>
        <w:tc>
          <w:tcPr>
            <w:tcW w:w="6442" w:type="dxa"/>
            <w:tcBorders>
              <w:top w:val="single" w:sz="4" w:space="0" w:color="auto"/>
              <w:left w:val="single" w:sz="4" w:space="0" w:color="auto"/>
              <w:bottom w:val="single" w:sz="4" w:space="0" w:color="auto"/>
              <w:right w:val="single" w:sz="4" w:space="0" w:color="auto"/>
            </w:tcBorders>
            <w:vAlign w:val="center"/>
          </w:tcPr>
          <w:p w14:paraId="6062CCB8" w14:textId="77777777" w:rsidR="009749BC" w:rsidRPr="006A07E6" w:rsidRDefault="004B4DF6">
            <w:pPr>
              <w:rPr>
                <w:rFonts w:ascii="Arial" w:hAnsi="Arial" w:cs="Arial"/>
              </w:rPr>
            </w:pPr>
            <w:r w:rsidRPr="006A07E6">
              <w:rPr>
                <w:rFonts w:ascii="Arial" w:hAnsi="Arial" w:cs="Arial"/>
              </w:rPr>
              <w:t>评分标准</w:t>
            </w:r>
          </w:p>
        </w:tc>
        <w:tc>
          <w:tcPr>
            <w:tcW w:w="550" w:type="dxa"/>
            <w:tcBorders>
              <w:top w:val="single" w:sz="4" w:space="0" w:color="auto"/>
              <w:left w:val="single" w:sz="4" w:space="0" w:color="auto"/>
              <w:bottom w:val="single" w:sz="4" w:space="0" w:color="auto"/>
              <w:right w:val="single" w:sz="4" w:space="0" w:color="auto"/>
            </w:tcBorders>
            <w:vAlign w:val="center"/>
          </w:tcPr>
          <w:p w14:paraId="4954A0BC" w14:textId="77777777" w:rsidR="009749BC" w:rsidRPr="006A07E6" w:rsidRDefault="004B4DF6">
            <w:pPr>
              <w:rPr>
                <w:rFonts w:ascii="Arial" w:hAnsi="Arial" w:cs="Arial"/>
              </w:rPr>
            </w:pPr>
            <w:r w:rsidRPr="006A07E6">
              <w:rPr>
                <w:rFonts w:ascii="Arial" w:hAnsi="Arial" w:cs="Arial"/>
              </w:rPr>
              <w:t>分值权重</w:t>
            </w:r>
          </w:p>
        </w:tc>
        <w:tc>
          <w:tcPr>
            <w:tcW w:w="488" w:type="dxa"/>
            <w:tcBorders>
              <w:top w:val="single" w:sz="4" w:space="0" w:color="auto"/>
              <w:left w:val="single" w:sz="4" w:space="0" w:color="auto"/>
              <w:bottom w:val="single" w:sz="4" w:space="0" w:color="auto"/>
              <w:right w:val="single" w:sz="4" w:space="0" w:color="auto"/>
            </w:tcBorders>
            <w:vAlign w:val="center"/>
          </w:tcPr>
          <w:p w14:paraId="4EA729BB" w14:textId="77777777" w:rsidR="009749BC" w:rsidRPr="006A07E6" w:rsidRDefault="004B4DF6">
            <w:pPr>
              <w:rPr>
                <w:rFonts w:ascii="Arial" w:hAnsi="Arial" w:cs="Arial"/>
              </w:rPr>
            </w:pPr>
            <w:r w:rsidRPr="006A07E6">
              <w:rPr>
                <w:rFonts w:ascii="Arial" w:hAnsi="Arial" w:cs="Arial"/>
              </w:rPr>
              <w:t>说明</w:t>
            </w:r>
          </w:p>
        </w:tc>
      </w:tr>
      <w:tr w:rsidR="006A07E6" w:rsidRPr="006A07E6" w14:paraId="1A52C7C0" w14:textId="77777777">
        <w:trPr>
          <w:cantSplit/>
          <w:jc w:val="center"/>
        </w:trPr>
        <w:tc>
          <w:tcPr>
            <w:tcW w:w="487" w:type="dxa"/>
            <w:vMerge w:val="restart"/>
            <w:tcBorders>
              <w:top w:val="single" w:sz="4" w:space="0" w:color="auto"/>
              <w:left w:val="single" w:sz="4" w:space="0" w:color="auto"/>
              <w:bottom w:val="single" w:sz="4" w:space="0" w:color="auto"/>
              <w:right w:val="single" w:sz="4" w:space="0" w:color="auto"/>
            </w:tcBorders>
            <w:vAlign w:val="center"/>
          </w:tcPr>
          <w:p w14:paraId="4E8A301B" w14:textId="77777777" w:rsidR="009749BC" w:rsidRPr="006A07E6" w:rsidRDefault="004B4DF6">
            <w:pPr>
              <w:rPr>
                <w:rFonts w:ascii="Arial" w:hAnsi="Arial" w:cs="Arial"/>
              </w:rPr>
            </w:pPr>
            <w:r w:rsidRPr="006A07E6">
              <w:rPr>
                <w:rFonts w:ascii="Arial" w:hAnsi="Arial" w:cs="Arial"/>
              </w:rPr>
              <w:t>1</w:t>
            </w:r>
          </w:p>
        </w:tc>
        <w:tc>
          <w:tcPr>
            <w:tcW w:w="919" w:type="dxa"/>
            <w:vMerge w:val="restart"/>
            <w:tcBorders>
              <w:top w:val="single" w:sz="4" w:space="0" w:color="auto"/>
              <w:left w:val="single" w:sz="4" w:space="0" w:color="auto"/>
              <w:bottom w:val="single" w:sz="4" w:space="0" w:color="auto"/>
              <w:right w:val="single" w:sz="4" w:space="0" w:color="auto"/>
            </w:tcBorders>
            <w:vAlign w:val="center"/>
          </w:tcPr>
          <w:p w14:paraId="26645C18" w14:textId="77777777" w:rsidR="009749BC" w:rsidRPr="006A07E6" w:rsidRDefault="004B4DF6">
            <w:pPr>
              <w:rPr>
                <w:rFonts w:ascii="Arial" w:hAnsi="Arial" w:cs="Arial"/>
              </w:rPr>
            </w:pPr>
            <w:r w:rsidRPr="006A07E6">
              <w:rPr>
                <w:rFonts w:ascii="Arial" w:hAnsi="Arial" w:cs="Arial"/>
              </w:rPr>
              <w:t>商务资信分（</w:t>
            </w:r>
            <w:r w:rsidRPr="006A07E6">
              <w:rPr>
                <w:rFonts w:ascii="Arial" w:hAnsi="Arial" w:cs="Arial"/>
              </w:rPr>
              <w:t>31</w:t>
            </w:r>
            <w:r w:rsidRPr="006A07E6">
              <w:rPr>
                <w:rFonts w:ascii="Arial" w:hAnsi="Arial" w:cs="Arial"/>
              </w:rPr>
              <w:t>分）</w:t>
            </w:r>
          </w:p>
        </w:tc>
        <w:tc>
          <w:tcPr>
            <w:tcW w:w="6442" w:type="dxa"/>
            <w:tcBorders>
              <w:top w:val="single" w:sz="4" w:space="0" w:color="auto"/>
              <w:left w:val="single" w:sz="4" w:space="0" w:color="auto"/>
              <w:bottom w:val="single" w:sz="4" w:space="0" w:color="auto"/>
              <w:right w:val="single" w:sz="4" w:space="0" w:color="auto"/>
            </w:tcBorders>
            <w:vAlign w:val="center"/>
          </w:tcPr>
          <w:p w14:paraId="732DC7DA" w14:textId="5B3F811B" w:rsidR="009749BC" w:rsidRPr="006A07E6" w:rsidRDefault="00DD64F6">
            <w:pPr>
              <w:rPr>
                <w:rFonts w:ascii="Arial" w:hAnsi="Arial" w:cs="Arial"/>
              </w:rPr>
            </w:pPr>
            <w:r w:rsidRPr="006A07E6">
              <w:rPr>
                <w:rFonts w:ascii="Arial" w:hAnsi="Arial" w:cs="Arial" w:hint="eastAsia"/>
              </w:rPr>
              <w:t>（</w:t>
            </w:r>
            <w:r w:rsidRPr="006A07E6">
              <w:rPr>
                <w:rFonts w:ascii="Arial" w:hAnsi="Arial" w:cs="Arial" w:hint="eastAsia"/>
              </w:rPr>
              <w:t>1</w:t>
            </w:r>
            <w:r w:rsidRPr="006A07E6">
              <w:rPr>
                <w:rFonts w:ascii="Arial" w:hAnsi="Arial" w:cs="Arial" w:hint="eastAsia"/>
              </w:rPr>
              <w:t>）</w:t>
            </w:r>
            <w:r w:rsidR="004B4DF6" w:rsidRPr="006A07E6">
              <w:rPr>
                <w:rFonts w:ascii="Arial" w:hAnsi="Arial" w:cs="Arial"/>
              </w:rPr>
              <w:t>由评委根据各投标人提供的售前及对采购人：</w:t>
            </w:r>
            <w:r w:rsidR="004B4DF6" w:rsidRPr="006A07E6">
              <w:rPr>
                <w:rFonts w:ascii="宋体" w:hAnsi="宋体" w:cs="宋体" w:hint="eastAsia"/>
              </w:rPr>
              <w:t>①</w:t>
            </w:r>
            <w:r w:rsidR="004B4DF6" w:rsidRPr="006A07E6">
              <w:rPr>
                <w:rFonts w:ascii="Arial" w:hAnsi="Arial" w:cs="Arial"/>
              </w:rPr>
              <w:t>对接方案、</w:t>
            </w:r>
            <w:r w:rsidR="004B4DF6" w:rsidRPr="006A07E6">
              <w:rPr>
                <w:rFonts w:ascii="宋体" w:hAnsi="宋体" w:cs="宋体" w:hint="eastAsia"/>
              </w:rPr>
              <w:t>②</w:t>
            </w:r>
            <w:r w:rsidR="004B4DF6" w:rsidRPr="006A07E6">
              <w:rPr>
                <w:rFonts w:ascii="Arial" w:hAnsi="Arial" w:cs="Arial"/>
              </w:rPr>
              <w:t>疫苗运输质量保障方案、</w:t>
            </w:r>
            <w:r w:rsidR="004B4DF6" w:rsidRPr="006A07E6">
              <w:rPr>
                <w:rFonts w:ascii="宋体" w:hAnsi="宋体" w:cs="宋体" w:hint="eastAsia"/>
              </w:rPr>
              <w:t>③</w:t>
            </w:r>
            <w:r w:rsidR="004B4DF6" w:rsidRPr="006A07E6">
              <w:rPr>
                <w:rFonts w:ascii="Arial" w:hAnsi="Arial" w:cs="Arial"/>
              </w:rPr>
              <w:t>培训、</w:t>
            </w:r>
            <w:r w:rsidR="004B4DF6" w:rsidRPr="006A07E6">
              <w:rPr>
                <w:rFonts w:ascii="宋体" w:hAnsi="宋体" w:cs="宋体" w:hint="eastAsia"/>
              </w:rPr>
              <w:t>④</w:t>
            </w:r>
            <w:r w:rsidR="004B4DF6" w:rsidRPr="006A07E6">
              <w:rPr>
                <w:rFonts w:ascii="Arial" w:hAnsi="Arial" w:cs="Arial"/>
              </w:rPr>
              <w:t>监测、</w:t>
            </w:r>
            <w:r w:rsidR="004B4DF6" w:rsidRPr="006A07E6">
              <w:rPr>
                <w:rFonts w:ascii="宋体" w:hAnsi="宋体" w:cs="宋体" w:hint="eastAsia"/>
              </w:rPr>
              <w:t>⑤</w:t>
            </w:r>
            <w:r w:rsidR="004B4DF6" w:rsidRPr="006A07E6">
              <w:rPr>
                <w:rFonts w:ascii="Arial" w:hAnsi="Arial" w:cs="Arial"/>
              </w:rPr>
              <w:t>应激反应处置、</w:t>
            </w:r>
            <w:r w:rsidR="004B4DF6" w:rsidRPr="006A07E6">
              <w:rPr>
                <w:rFonts w:ascii="宋体" w:hAnsi="宋体" w:cs="宋体" w:hint="eastAsia"/>
              </w:rPr>
              <w:t>⑥</w:t>
            </w:r>
            <w:r w:rsidR="004B4DF6" w:rsidRPr="006A07E6">
              <w:rPr>
                <w:rFonts w:ascii="Arial" w:hAnsi="Arial" w:cs="Arial"/>
              </w:rPr>
              <w:t>疫苗质量问题及免疫失败应急处置、</w:t>
            </w:r>
            <w:r w:rsidR="004B4DF6" w:rsidRPr="006A07E6">
              <w:rPr>
                <w:rFonts w:ascii="宋体" w:hAnsi="宋体" w:cs="宋体" w:hint="eastAsia"/>
              </w:rPr>
              <w:t>⑦</w:t>
            </w:r>
            <w:r w:rsidR="004B4DF6" w:rsidRPr="006A07E6">
              <w:rPr>
                <w:rFonts w:ascii="Arial" w:hAnsi="Arial" w:cs="Arial"/>
              </w:rPr>
              <w:t>确保疫苗运输、贮藏、使用各环节的质量和使用效果的其他相关服务方案进行评审。（满分</w:t>
            </w:r>
            <w:r w:rsidR="004B4DF6" w:rsidRPr="006A07E6">
              <w:rPr>
                <w:rFonts w:ascii="Arial" w:hAnsi="Arial" w:cs="Arial"/>
              </w:rPr>
              <w:t>15</w:t>
            </w:r>
            <w:r w:rsidR="004B4DF6" w:rsidRPr="006A07E6">
              <w:rPr>
                <w:rFonts w:ascii="Arial" w:hAnsi="Arial" w:cs="Arial"/>
              </w:rPr>
              <w:t>分）</w:t>
            </w:r>
          </w:p>
          <w:p w14:paraId="3E58ECCF" w14:textId="77777777" w:rsidR="009749BC" w:rsidRPr="006A07E6" w:rsidRDefault="004B4DF6">
            <w:pPr>
              <w:rPr>
                <w:rFonts w:ascii="Arial" w:hAnsi="Arial" w:cs="Arial"/>
              </w:rPr>
            </w:pPr>
            <w:r w:rsidRPr="006A07E6">
              <w:rPr>
                <w:rFonts w:ascii="Arial" w:hAnsi="Arial" w:cs="Arial"/>
              </w:rPr>
              <w:t>一档（</w:t>
            </w:r>
            <w:r w:rsidRPr="006A07E6">
              <w:rPr>
                <w:rFonts w:ascii="Arial" w:hAnsi="Arial" w:cs="Arial"/>
              </w:rPr>
              <w:t>5</w:t>
            </w:r>
            <w:r w:rsidRPr="006A07E6">
              <w:rPr>
                <w:rFonts w:ascii="Arial" w:hAnsi="Arial" w:cs="Arial"/>
              </w:rPr>
              <w:t>分）：投标人售前、售中和售后服务方案中以上</w:t>
            </w:r>
            <w:r w:rsidRPr="006A07E6">
              <w:rPr>
                <w:rFonts w:ascii="Arial" w:hAnsi="Arial" w:cs="Arial"/>
              </w:rPr>
              <w:t>7</w:t>
            </w:r>
            <w:r w:rsidRPr="006A07E6">
              <w:rPr>
                <w:rFonts w:ascii="Arial" w:hAnsi="Arial" w:cs="Arial"/>
              </w:rPr>
              <w:t>个方面中，能提供至少</w:t>
            </w:r>
            <w:r w:rsidRPr="006A07E6">
              <w:rPr>
                <w:rFonts w:ascii="宋体" w:hAnsi="宋体" w:cs="宋体" w:hint="eastAsia"/>
              </w:rPr>
              <w:t>②④⑤⑥</w:t>
            </w:r>
            <w:r w:rsidRPr="006A07E6">
              <w:rPr>
                <w:rFonts w:ascii="Arial" w:hAnsi="Arial" w:cs="Arial"/>
              </w:rPr>
              <w:t>四个方面的服务方案，每个方面服务方案具体，且内容明确，能够有效保障后期售后服务的落地。</w:t>
            </w:r>
          </w:p>
          <w:p w14:paraId="7481895A" w14:textId="77777777" w:rsidR="009749BC" w:rsidRPr="006A07E6" w:rsidRDefault="004B4DF6">
            <w:pPr>
              <w:rPr>
                <w:rFonts w:ascii="Arial" w:hAnsi="Arial" w:cs="Arial"/>
              </w:rPr>
            </w:pPr>
            <w:r w:rsidRPr="006A07E6">
              <w:rPr>
                <w:rFonts w:ascii="Arial" w:hAnsi="Arial" w:cs="Arial"/>
              </w:rPr>
              <w:t>二档（</w:t>
            </w:r>
            <w:r w:rsidRPr="006A07E6">
              <w:rPr>
                <w:rFonts w:ascii="Arial" w:hAnsi="Arial" w:cs="Arial"/>
              </w:rPr>
              <w:t>10</w:t>
            </w:r>
            <w:r w:rsidRPr="006A07E6">
              <w:rPr>
                <w:rFonts w:ascii="Arial" w:hAnsi="Arial" w:cs="Arial"/>
              </w:rPr>
              <w:t>分）：满足一档要求，且投标人售前、售中和售后服务方案中以上</w:t>
            </w:r>
            <w:r w:rsidRPr="006A07E6">
              <w:rPr>
                <w:rFonts w:ascii="Arial" w:hAnsi="Arial" w:cs="Arial"/>
              </w:rPr>
              <w:t>7</w:t>
            </w:r>
            <w:r w:rsidRPr="006A07E6">
              <w:rPr>
                <w:rFonts w:ascii="Arial" w:hAnsi="Arial" w:cs="Arial"/>
              </w:rPr>
              <w:t>个方面均能提供服务方案，各方面内容独立且明确，且提供有服务保障体系，提供有合理的技术服务队伍组织配置，能够有效保障后期广西动物疫病预防控制中心、广西</w:t>
            </w:r>
            <w:r w:rsidRPr="006A07E6">
              <w:rPr>
                <w:rFonts w:ascii="Arial" w:hAnsi="Arial" w:cs="Arial"/>
              </w:rPr>
              <w:t>14</w:t>
            </w:r>
            <w:r w:rsidRPr="006A07E6">
              <w:rPr>
                <w:rFonts w:ascii="Arial" w:hAnsi="Arial" w:cs="Arial"/>
              </w:rPr>
              <w:t>个市及所属的各县（市、区）动物疫病预防控制机构的售后服务执行。</w:t>
            </w:r>
          </w:p>
          <w:p w14:paraId="349A0BAE" w14:textId="2E48CD37" w:rsidR="009749BC" w:rsidRPr="006A07E6" w:rsidRDefault="004B4DF6">
            <w:pPr>
              <w:rPr>
                <w:rFonts w:ascii="Arial" w:hAnsi="Arial" w:cs="Arial"/>
              </w:rPr>
            </w:pPr>
            <w:r w:rsidRPr="006A07E6">
              <w:rPr>
                <w:rFonts w:ascii="Arial" w:hAnsi="Arial" w:cs="Arial"/>
              </w:rPr>
              <w:t>三档（</w:t>
            </w:r>
            <w:r w:rsidRPr="006A07E6">
              <w:rPr>
                <w:rFonts w:ascii="Arial" w:hAnsi="Arial" w:cs="Arial"/>
              </w:rPr>
              <w:t>15</w:t>
            </w:r>
            <w:r w:rsidRPr="006A07E6">
              <w:rPr>
                <w:rFonts w:ascii="Arial" w:hAnsi="Arial" w:cs="Arial"/>
              </w:rPr>
              <w:t>分）：</w:t>
            </w:r>
            <w:r w:rsidRPr="006A07E6">
              <w:rPr>
                <w:rFonts w:ascii="Arial" w:hAnsi="Arial" w:cs="Arial"/>
              </w:rPr>
              <w:t xml:space="preserve"> </w:t>
            </w:r>
            <w:r w:rsidRPr="006A07E6">
              <w:rPr>
                <w:rFonts w:ascii="Arial" w:hAnsi="Arial" w:cs="Arial"/>
              </w:rPr>
              <w:t>满足二档要求，能够根据以往项目经验，结合本项目采购单位特点提供合理化建议，并有对应的解决方案及措施，评标时被评委所接受的。</w:t>
            </w:r>
          </w:p>
        </w:tc>
        <w:tc>
          <w:tcPr>
            <w:tcW w:w="550" w:type="dxa"/>
            <w:tcBorders>
              <w:top w:val="single" w:sz="4" w:space="0" w:color="auto"/>
              <w:left w:val="single" w:sz="4" w:space="0" w:color="auto"/>
              <w:bottom w:val="single" w:sz="4" w:space="0" w:color="auto"/>
              <w:right w:val="single" w:sz="4" w:space="0" w:color="auto"/>
            </w:tcBorders>
            <w:vAlign w:val="center"/>
          </w:tcPr>
          <w:p w14:paraId="14BEE2B0" w14:textId="77777777" w:rsidR="009749BC" w:rsidRPr="006A07E6" w:rsidRDefault="004B4DF6">
            <w:pPr>
              <w:rPr>
                <w:rFonts w:ascii="Arial" w:hAnsi="Arial" w:cs="Arial"/>
              </w:rPr>
            </w:pPr>
            <w:r w:rsidRPr="006A07E6">
              <w:rPr>
                <w:rFonts w:ascii="Arial" w:hAnsi="Arial" w:cs="Arial"/>
              </w:rPr>
              <w:t>15</w:t>
            </w:r>
          </w:p>
        </w:tc>
        <w:tc>
          <w:tcPr>
            <w:tcW w:w="488" w:type="dxa"/>
            <w:tcBorders>
              <w:top w:val="single" w:sz="4" w:space="0" w:color="auto"/>
              <w:left w:val="single" w:sz="4" w:space="0" w:color="auto"/>
              <w:bottom w:val="single" w:sz="4" w:space="0" w:color="auto"/>
              <w:right w:val="single" w:sz="4" w:space="0" w:color="auto"/>
            </w:tcBorders>
            <w:vAlign w:val="center"/>
          </w:tcPr>
          <w:p w14:paraId="7A0B308F" w14:textId="77777777" w:rsidR="009749BC" w:rsidRPr="006A07E6" w:rsidRDefault="009749BC">
            <w:pPr>
              <w:rPr>
                <w:rFonts w:ascii="Arial" w:hAnsi="Arial" w:cs="Arial"/>
              </w:rPr>
            </w:pPr>
          </w:p>
        </w:tc>
      </w:tr>
      <w:tr w:rsidR="006A07E6" w:rsidRPr="006A07E6" w14:paraId="28DAA3E2" w14:textId="77777777">
        <w:trPr>
          <w:jc w:val="center"/>
        </w:trPr>
        <w:tc>
          <w:tcPr>
            <w:tcW w:w="487" w:type="dxa"/>
            <w:vMerge/>
            <w:tcBorders>
              <w:top w:val="single" w:sz="4" w:space="0" w:color="auto"/>
              <w:left w:val="single" w:sz="4" w:space="0" w:color="auto"/>
              <w:bottom w:val="single" w:sz="4" w:space="0" w:color="auto"/>
              <w:right w:val="single" w:sz="4" w:space="0" w:color="auto"/>
            </w:tcBorders>
            <w:vAlign w:val="center"/>
          </w:tcPr>
          <w:p w14:paraId="74C5D681" w14:textId="77777777" w:rsidR="009749BC" w:rsidRPr="006A07E6" w:rsidRDefault="009749BC">
            <w:pPr>
              <w:rPr>
                <w:rFonts w:ascii="Arial" w:hAnsi="Arial" w:cs="Arial"/>
              </w:rPr>
            </w:pPr>
          </w:p>
        </w:tc>
        <w:tc>
          <w:tcPr>
            <w:tcW w:w="919" w:type="dxa"/>
            <w:vMerge/>
            <w:tcBorders>
              <w:top w:val="single" w:sz="4" w:space="0" w:color="auto"/>
              <w:left w:val="single" w:sz="4" w:space="0" w:color="auto"/>
              <w:bottom w:val="single" w:sz="4" w:space="0" w:color="auto"/>
              <w:right w:val="single" w:sz="4" w:space="0" w:color="auto"/>
            </w:tcBorders>
            <w:vAlign w:val="center"/>
          </w:tcPr>
          <w:p w14:paraId="64C3172F" w14:textId="77777777" w:rsidR="009749BC" w:rsidRPr="006A07E6" w:rsidRDefault="009749BC">
            <w:pPr>
              <w:rPr>
                <w:rFonts w:ascii="Arial" w:hAnsi="Arial" w:cs="Arial"/>
              </w:rPr>
            </w:pPr>
          </w:p>
        </w:tc>
        <w:tc>
          <w:tcPr>
            <w:tcW w:w="6442" w:type="dxa"/>
            <w:tcBorders>
              <w:top w:val="single" w:sz="4" w:space="0" w:color="auto"/>
              <w:left w:val="single" w:sz="4" w:space="0" w:color="auto"/>
              <w:bottom w:val="single" w:sz="4" w:space="0" w:color="auto"/>
              <w:right w:val="single" w:sz="4" w:space="0" w:color="auto"/>
            </w:tcBorders>
            <w:vAlign w:val="center"/>
          </w:tcPr>
          <w:p w14:paraId="2B5D5DE3" w14:textId="77777777" w:rsidR="009749BC" w:rsidRPr="006A07E6" w:rsidRDefault="004B4DF6">
            <w:pPr>
              <w:rPr>
                <w:rFonts w:ascii="Arial" w:hAnsi="Arial" w:cs="Arial"/>
              </w:rPr>
            </w:pPr>
            <w:r w:rsidRPr="006A07E6">
              <w:rPr>
                <w:rFonts w:ascii="Arial" w:hAnsi="Arial" w:cs="Arial"/>
              </w:rPr>
              <w:t>（</w:t>
            </w:r>
            <w:r w:rsidRPr="006A07E6">
              <w:rPr>
                <w:rFonts w:ascii="Arial" w:hAnsi="Arial" w:cs="Arial"/>
              </w:rPr>
              <w:t>2</w:t>
            </w:r>
            <w:r w:rsidRPr="006A07E6">
              <w:rPr>
                <w:rFonts w:ascii="Arial" w:hAnsi="Arial" w:cs="Arial"/>
              </w:rPr>
              <w:t>）市场业绩、履行合同情况及履约能力（满分</w:t>
            </w:r>
            <w:r w:rsidRPr="006A07E6">
              <w:rPr>
                <w:rFonts w:ascii="Arial" w:hAnsi="Arial" w:cs="Arial"/>
              </w:rPr>
              <w:t>16</w:t>
            </w:r>
            <w:r w:rsidRPr="006A07E6">
              <w:rPr>
                <w:rFonts w:ascii="Arial" w:hAnsi="Arial" w:cs="Arial"/>
              </w:rPr>
              <w:t>分）：</w:t>
            </w:r>
          </w:p>
          <w:p w14:paraId="37E791F3" w14:textId="77777777" w:rsidR="009749BC" w:rsidRPr="006A07E6" w:rsidRDefault="004B4DF6">
            <w:pPr>
              <w:rPr>
                <w:rFonts w:ascii="Arial" w:hAnsi="Arial" w:cs="Arial"/>
              </w:rPr>
            </w:pPr>
            <w:r w:rsidRPr="006A07E6">
              <w:rPr>
                <w:rFonts w:ascii="宋体" w:hAnsi="宋体" w:cs="宋体" w:hint="eastAsia"/>
              </w:rPr>
              <w:t>①</w:t>
            </w:r>
            <w:r w:rsidRPr="006A07E6">
              <w:rPr>
                <w:rFonts w:ascii="Arial" w:hAnsi="Arial" w:cs="Arial"/>
              </w:rPr>
              <w:t>供货业绩：根据</w:t>
            </w:r>
            <w:r w:rsidRPr="006A07E6">
              <w:rPr>
                <w:rFonts w:ascii="Arial" w:hAnsi="Arial" w:cs="Arial"/>
              </w:rPr>
              <w:t>2023</w:t>
            </w:r>
            <w:r w:rsidRPr="006A07E6">
              <w:rPr>
                <w:rFonts w:ascii="Arial" w:hAnsi="Arial" w:cs="Arial"/>
              </w:rPr>
              <w:t>年以来，截至本采购文件正式发售之日前一日为止，同类投标产品在政府招标采购中标业绩，提供一个合同得</w:t>
            </w:r>
            <w:r w:rsidRPr="006A07E6">
              <w:rPr>
                <w:rFonts w:ascii="Arial" w:hAnsi="Arial" w:cs="Arial"/>
              </w:rPr>
              <w:t>0.5</w:t>
            </w:r>
            <w:r w:rsidRPr="006A07E6">
              <w:rPr>
                <w:rFonts w:ascii="Arial" w:hAnsi="Arial" w:cs="Arial"/>
              </w:rPr>
              <w:t>分，同一采购人的多份合同只算一份业绩分（</w:t>
            </w:r>
            <w:r w:rsidRPr="006A07E6">
              <w:rPr>
                <w:rFonts w:ascii="Arial" w:hAnsi="Arial" w:cs="Arial"/>
              </w:rPr>
              <w:t>0.5</w:t>
            </w:r>
            <w:r w:rsidRPr="006A07E6">
              <w:rPr>
                <w:rFonts w:ascii="Arial" w:hAnsi="Arial" w:cs="Arial"/>
              </w:rPr>
              <w:t>分），满分</w:t>
            </w:r>
            <w:r w:rsidRPr="006A07E6">
              <w:rPr>
                <w:rFonts w:ascii="Arial" w:hAnsi="Arial" w:cs="Arial"/>
              </w:rPr>
              <w:t>8</w:t>
            </w:r>
            <w:r w:rsidRPr="006A07E6">
              <w:rPr>
                <w:rFonts w:ascii="Arial" w:hAnsi="Arial" w:cs="Arial"/>
              </w:rPr>
              <w:t>分。投标文件提供签订的合同扫描件（要求清晰反映合同主要内容）。投标人所投产品为</w:t>
            </w:r>
            <w:r w:rsidRPr="006A07E6">
              <w:rPr>
                <w:rFonts w:ascii="Arial" w:hAnsi="Arial" w:cs="Arial"/>
              </w:rPr>
              <w:t>2023</w:t>
            </w:r>
            <w:r w:rsidRPr="006A07E6">
              <w:rPr>
                <w:rFonts w:ascii="Arial" w:hAnsi="Arial" w:cs="Arial"/>
              </w:rPr>
              <w:t>年以来新获得产品批准文号（老产品</w:t>
            </w:r>
            <w:proofErr w:type="gramStart"/>
            <w:r w:rsidRPr="006A07E6">
              <w:rPr>
                <w:rFonts w:ascii="Arial" w:hAnsi="Arial" w:cs="Arial"/>
              </w:rPr>
              <w:t>到期续证换证</w:t>
            </w:r>
            <w:proofErr w:type="gramEnd"/>
            <w:r w:rsidRPr="006A07E6">
              <w:rPr>
                <w:rFonts w:ascii="Arial" w:hAnsi="Arial" w:cs="Arial"/>
              </w:rPr>
              <w:t>除外）并参加本项目投标的，此项得分为所有其他的投标人【未采用</w:t>
            </w:r>
            <w:r w:rsidRPr="006A07E6">
              <w:rPr>
                <w:rFonts w:ascii="Arial" w:hAnsi="Arial" w:cs="Arial"/>
              </w:rPr>
              <w:t>2023</w:t>
            </w:r>
            <w:r w:rsidRPr="006A07E6">
              <w:rPr>
                <w:rFonts w:ascii="Arial" w:hAnsi="Arial" w:cs="Arial"/>
              </w:rPr>
              <w:t>年以来新获得产品批准文号（老产品到期续证换证除外）的产品】得分的平均分。</w:t>
            </w:r>
          </w:p>
          <w:p w14:paraId="49D6F1DE" w14:textId="77777777" w:rsidR="009749BC" w:rsidRPr="006A07E6" w:rsidRDefault="004B4DF6">
            <w:pPr>
              <w:rPr>
                <w:rFonts w:ascii="Arial" w:hAnsi="Arial" w:cs="Arial"/>
              </w:rPr>
            </w:pPr>
            <w:r w:rsidRPr="006A07E6">
              <w:rPr>
                <w:rFonts w:ascii="宋体" w:hAnsi="宋体" w:cs="宋体" w:hint="eastAsia"/>
              </w:rPr>
              <w:t>②</w:t>
            </w:r>
            <w:r w:rsidRPr="006A07E6">
              <w:rPr>
                <w:rFonts w:ascii="Arial" w:hAnsi="Arial" w:cs="Arial"/>
              </w:rPr>
              <w:t>合同履行用户评价意见：根据</w:t>
            </w:r>
            <w:r w:rsidRPr="006A07E6">
              <w:rPr>
                <w:rFonts w:ascii="Arial" w:hAnsi="Arial" w:cs="Arial"/>
              </w:rPr>
              <w:t>2023</w:t>
            </w:r>
            <w:r w:rsidRPr="006A07E6">
              <w:rPr>
                <w:rFonts w:ascii="Arial" w:hAnsi="Arial" w:cs="Arial"/>
              </w:rPr>
              <w:t>年以来，上述供货业绩的用户对投标人相关产品质量、服务、信誉等方面的反馈意见进行综合评价，每有</w:t>
            </w:r>
            <w:r w:rsidRPr="006A07E6">
              <w:rPr>
                <w:rFonts w:ascii="Arial" w:hAnsi="Arial" w:cs="Arial"/>
              </w:rPr>
              <w:t>1</w:t>
            </w:r>
            <w:r w:rsidRPr="006A07E6">
              <w:rPr>
                <w:rFonts w:ascii="Arial" w:hAnsi="Arial" w:cs="Arial"/>
              </w:rPr>
              <w:t>份合同履行用户评价意见且没有负面评价的，得</w:t>
            </w:r>
            <w:r w:rsidRPr="006A07E6">
              <w:rPr>
                <w:rFonts w:ascii="Arial" w:hAnsi="Arial" w:cs="Arial"/>
              </w:rPr>
              <w:t>0.5</w:t>
            </w:r>
            <w:r w:rsidRPr="006A07E6">
              <w:rPr>
                <w:rFonts w:ascii="Arial" w:hAnsi="Arial" w:cs="Arial"/>
              </w:rPr>
              <w:t>分（同一采购人出具的用户合同评价意见只计</w:t>
            </w:r>
            <w:r w:rsidRPr="006A07E6">
              <w:rPr>
                <w:rFonts w:ascii="Arial" w:hAnsi="Arial" w:cs="Arial"/>
              </w:rPr>
              <w:t>0.5</w:t>
            </w:r>
            <w:r w:rsidRPr="006A07E6">
              <w:rPr>
                <w:rFonts w:ascii="Arial" w:hAnsi="Arial" w:cs="Arial"/>
              </w:rPr>
              <w:t>分），满分</w:t>
            </w:r>
            <w:r w:rsidRPr="006A07E6">
              <w:rPr>
                <w:rFonts w:ascii="Arial" w:hAnsi="Arial" w:cs="Arial"/>
              </w:rPr>
              <w:t>8</w:t>
            </w:r>
            <w:r w:rsidRPr="006A07E6">
              <w:rPr>
                <w:rFonts w:ascii="Arial" w:hAnsi="Arial" w:cs="Arial"/>
              </w:rPr>
              <w:t>分。合同履行用户评价意见用户出具并加盖公章的扫描件为准。</w:t>
            </w:r>
          </w:p>
          <w:p w14:paraId="56099C47" w14:textId="77777777" w:rsidR="009749BC" w:rsidRPr="006A07E6" w:rsidRDefault="004B4DF6">
            <w:pPr>
              <w:rPr>
                <w:rFonts w:ascii="Arial" w:hAnsi="Arial" w:cs="Arial"/>
              </w:rPr>
            </w:pPr>
            <w:r w:rsidRPr="006A07E6">
              <w:rPr>
                <w:rFonts w:ascii="Arial" w:hAnsi="Arial" w:cs="Arial"/>
              </w:rPr>
              <w:t>投标人所投产品为</w:t>
            </w:r>
            <w:r w:rsidRPr="006A07E6">
              <w:rPr>
                <w:rFonts w:ascii="Arial" w:hAnsi="Arial" w:cs="Arial"/>
              </w:rPr>
              <w:t>2023</w:t>
            </w:r>
            <w:r w:rsidRPr="006A07E6">
              <w:rPr>
                <w:rFonts w:ascii="Arial" w:hAnsi="Arial" w:cs="Arial"/>
              </w:rPr>
              <w:t>年以来新获得产品批准文号（老产品</w:t>
            </w:r>
            <w:proofErr w:type="gramStart"/>
            <w:r w:rsidRPr="006A07E6">
              <w:rPr>
                <w:rFonts w:ascii="Arial" w:hAnsi="Arial" w:cs="Arial"/>
              </w:rPr>
              <w:t>到期续证换证</w:t>
            </w:r>
            <w:proofErr w:type="gramEnd"/>
            <w:r w:rsidRPr="006A07E6">
              <w:rPr>
                <w:rFonts w:ascii="Arial" w:hAnsi="Arial" w:cs="Arial"/>
              </w:rPr>
              <w:t>除外）并参加本项目投标的，此项得分为所有其他的投标人【未采用</w:t>
            </w:r>
            <w:r w:rsidRPr="006A07E6">
              <w:rPr>
                <w:rFonts w:ascii="Arial" w:hAnsi="Arial" w:cs="Arial"/>
              </w:rPr>
              <w:t>2023</w:t>
            </w:r>
            <w:r w:rsidRPr="006A07E6">
              <w:rPr>
                <w:rFonts w:ascii="Arial" w:hAnsi="Arial" w:cs="Arial"/>
              </w:rPr>
              <w:t>年以来新获得产品批准文号（老产品到期续证换证除外）的产品】得分的平均分。</w:t>
            </w:r>
          </w:p>
        </w:tc>
        <w:tc>
          <w:tcPr>
            <w:tcW w:w="550" w:type="dxa"/>
            <w:tcBorders>
              <w:top w:val="single" w:sz="4" w:space="0" w:color="auto"/>
              <w:left w:val="single" w:sz="4" w:space="0" w:color="auto"/>
              <w:bottom w:val="single" w:sz="4" w:space="0" w:color="auto"/>
              <w:right w:val="single" w:sz="4" w:space="0" w:color="auto"/>
            </w:tcBorders>
            <w:vAlign w:val="center"/>
          </w:tcPr>
          <w:p w14:paraId="49BD2656" w14:textId="77777777" w:rsidR="009749BC" w:rsidRPr="006A07E6" w:rsidRDefault="004B4DF6">
            <w:pPr>
              <w:rPr>
                <w:rFonts w:ascii="Arial" w:hAnsi="Arial" w:cs="Arial"/>
              </w:rPr>
            </w:pPr>
            <w:r w:rsidRPr="006A07E6">
              <w:rPr>
                <w:rFonts w:ascii="Arial" w:hAnsi="Arial" w:cs="Arial"/>
              </w:rPr>
              <w:t>16</w:t>
            </w:r>
          </w:p>
        </w:tc>
        <w:tc>
          <w:tcPr>
            <w:tcW w:w="488" w:type="dxa"/>
            <w:tcBorders>
              <w:top w:val="single" w:sz="4" w:space="0" w:color="auto"/>
              <w:left w:val="single" w:sz="4" w:space="0" w:color="auto"/>
              <w:bottom w:val="single" w:sz="4" w:space="0" w:color="auto"/>
              <w:right w:val="single" w:sz="4" w:space="0" w:color="auto"/>
            </w:tcBorders>
            <w:vAlign w:val="center"/>
          </w:tcPr>
          <w:p w14:paraId="78748336" w14:textId="77777777" w:rsidR="009749BC" w:rsidRPr="006A07E6" w:rsidRDefault="009749BC">
            <w:pPr>
              <w:rPr>
                <w:rFonts w:ascii="Arial" w:hAnsi="Arial" w:cs="Arial"/>
              </w:rPr>
            </w:pPr>
          </w:p>
        </w:tc>
      </w:tr>
      <w:tr w:rsidR="006A07E6" w:rsidRPr="006A07E6" w14:paraId="6C789E52" w14:textId="77777777">
        <w:trPr>
          <w:jc w:val="center"/>
        </w:trPr>
        <w:tc>
          <w:tcPr>
            <w:tcW w:w="487" w:type="dxa"/>
            <w:vMerge w:val="restart"/>
            <w:tcBorders>
              <w:top w:val="single" w:sz="4" w:space="0" w:color="auto"/>
              <w:left w:val="single" w:sz="4" w:space="0" w:color="auto"/>
              <w:bottom w:val="single" w:sz="4" w:space="0" w:color="auto"/>
              <w:right w:val="single" w:sz="4" w:space="0" w:color="auto"/>
            </w:tcBorders>
            <w:vAlign w:val="center"/>
          </w:tcPr>
          <w:p w14:paraId="66CDD2EA" w14:textId="77777777" w:rsidR="009749BC" w:rsidRPr="006A07E6" w:rsidRDefault="004B4DF6">
            <w:pPr>
              <w:rPr>
                <w:rFonts w:ascii="Arial" w:hAnsi="Arial" w:cs="Arial"/>
              </w:rPr>
            </w:pPr>
            <w:r w:rsidRPr="006A07E6">
              <w:rPr>
                <w:rFonts w:ascii="Arial" w:hAnsi="Arial" w:cs="Arial"/>
              </w:rPr>
              <w:t>2</w:t>
            </w:r>
          </w:p>
        </w:tc>
        <w:tc>
          <w:tcPr>
            <w:tcW w:w="919" w:type="dxa"/>
            <w:vMerge w:val="restart"/>
            <w:tcBorders>
              <w:top w:val="single" w:sz="4" w:space="0" w:color="auto"/>
              <w:left w:val="single" w:sz="4" w:space="0" w:color="auto"/>
              <w:bottom w:val="single" w:sz="4" w:space="0" w:color="auto"/>
              <w:right w:val="single" w:sz="4" w:space="0" w:color="auto"/>
            </w:tcBorders>
            <w:vAlign w:val="center"/>
          </w:tcPr>
          <w:p w14:paraId="01215598" w14:textId="77777777" w:rsidR="009749BC" w:rsidRPr="006A07E6" w:rsidRDefault="004B4DF6">
            <w:pPr>
              <w:rPr>
                <w:rFonts w:ascii="Arial" w:hAnsi="Arial" w:cs="Arial"/>
              </w:rPr>
            </w:pPr>
            <w:r w:rsidRPr="006A07E6">
              <w:rPr>
                <w:rFonts w:ascii="Arial" w:hAnsi="Arial" w:cs="Arial"/>
              </w:rPr>
              <w:t>技术分（</w:t>
            </w:r>
            <w:r w:rsidRPr="006A07E6">
              <w:rPr>
                <w:rFonts w:ascii="Arial" w:hAnsi="Arial" w:cs="Arial"/>
              </w:rPr>
              <w:t>35</w:t>
            </w:r>
            <w:r w:rsidRPr="006A07E6">
              <w:rPr>
                <w:rFonts w:ascii="Arial" w:hAnsi="Arial" w:cs="Arial"/>
              </w:rPr>
              <w:t>分）</w:t>
            </w:r>
          </w:p>
        </w:tc>
        <w:tc>
          <w:tcPr>
            <w:tcW w:w="6442" w:type="dxa"/>
            <w:tcBorders>
              <w:top w:val="single" w:sz="4" w:space="0" w:color="auto"/>
              <w:left w:val="single" w:sz="4" w:space="0" w:color="auto"/>
              <w:bottom w:val="single" w:sz="4" w:space="0" w:color="auto"/>
              <w:right w:val="single" w:sz="4" w:space="0" w:color="auto"/>
            </w:tcBorders>
            <w:vAlign w:val="center"/>
          </w:tcPr>
          <w:p w14:paraId="76DD61FC" w14:textId="77777777" w:rsidR="009749BC" w:rsidRPr="006A07E6" w:rsidRDefault="004B4DF6">
            <w:pPr>
              <w:rPr>
                <w:rFonts w:ascii="Arial" w:hAnsi="Arial" w:cs="Arial"/>
              </w:rPr>
            </w:pPr>
            <w:r w:rsidRPr="006A07E6">
              <w:rPr>
                <w:rFonts w:ascii="Arial" w:hAnsi="Arial" w:cs="Arial"/>
              </w:rPr>
              <w:t>（</w:t>
            </w:r>
            <w:r w:rsidRPr="006A07E6">
              <w:rPr>
                <w:rFonts w:ascii="Arial" w:hAnsi="Arial" w:cs="Arial"/>
              </w:rPr>
              <w:t>1</w:t>
            </w:r>
            <w:r w:rsidRPr="006A07E6">
              <w:rPr>
                <w:rFonts w:ascii="Arial" w:hAnsi="Arial" w:cs="Arial"/>
              </w:rPr>
              <w:t>）产品主要技术参数、性能及原料分（满分</w:t>
            </w:r>
            <w:r w:rsidRPr="006A07E6">
              <w:rPr>
                <w:rFonts w:ascii="Arial" w:hAnsi="Arial" w:cs="Arial"/>
              </w:rPr>
              <w:t>22</w:t>
            </w:r>
            <w:r w:rsidRPr="006A07E6">
              <w:rPr>
                <w:rFonts w:ascii="Arial" w:hAnsi="Arial" w:cs="Arial"/>
              </w:rPr>
              <w:t>分）</w:t>
            </w:r>
          </w:p>
          <w:p w14:paraId="2605027A" w14:textId="49F7217C" w:rsidR="009749BC" w:rsidRPr="006A07E6" w:rsidRDefault="004B4DF6">
            <w:pPr>
              <w:rPr>
                <w:rFonts w:ascii="Arial" w:hAnsi="Arial" w:cs="Arial"/>
              </w:rPr>
            </w:pPr>
            <w:r w:rsidRPr="006A07E6">
              <w:rPr>
                <w:rFonts w:ascii="Arial" w:hAnsi="Arial" w:cs="Arial"/>
              </w:rPr>
              <w:t>评审时必须提供</w:t>
            </w:r>
            <w:r w:rsidRPr="006A07E6">
              <w:rPr>
                <w:rFonts w:ascii="Arial" w:hAnsi="Arial" w:cs="Arial"/>
              </w:rPr>
              <w:t>2023</w:t>
            </w:r>
            <w:r w:rsidRPr="006A07E6">
              <w:rPr>
                <w:rFonts w:ascii="Arial" w:hAnsi="Arial" w:cs="Arial"/>
              </w:rPr>
              <w:t>年以来连续</w:t>
            </w:r>
            <w:r w:rsidRPr="006A07E6">
              <w:rPr>
                <w:rFonts w:ascii="Arial" w:hAnsi="Arial" w:cs="Arial"/>
              </w:rPr>
              <w:t>5</w:t>
            </w:r>
            <w:r w:rsidRPr="006A07E6">
              <w:rPr>
                <w:rFonts w:ascii="Arial" w:hAnsi="Arial" w:cs="Arial"/>
              </w:rPr>
              <w:t>批次猪口蹄疫</w:t>
            </w:r>
            <w:r w:rsidRPr="006A07E6">
              <w:rPr>
                <w:rFonts w:ascii="Arial" w:hAnsi="Arial" w:cs="Arial"/>
              </w:rPr>
              <w:t>O</w:t>
            </w:r>
            <w:r w:rsidRPr="006A07E6">
              <w:rPr>
                <w:rFonts w:ascii="Arial" w:hAnsi="Arial" w:cs="Arial"/>
              </w:rPr>
              <w:t>型合成</w:t>
            </w:r>
            <w:proofErr w:type="gramStart"/>
            <w:r w:rsidRPr="006A07E6">
              <w:rPr>
                <w:rFonts w:ascii="Arial" w:hAnsi="Arial" w:cs="Arial"/>
              </w:rPr>
              <w:t>肽</w:t>
            </w:r>
            <w:proofErr w:type="gramEnd"/>
            <w:r w:rsidRPr="006A07E6">
              <w:rPr>
                <w:rFonts w:ascii="Arial" w:hAnsi="Arial" w:cs="Arial"/>
              </w:rPr>
              <w:t>疫苗批签发报告原件</w:t>
            </w:r>
            <w:r w:rsidR="00274698" w:rsidRPr="006A07E6">
              <w:rPr>
                <w:rFonts w:ascii="Arial" w:hAnsi="Arial" w:cs="Arial" w:hint="eastAsia"/>
              </w:rPr>
              <w:t>扫描件</w:t>
            </w:r>
            <w:r w:rsidRPr="006A07E6">
              <w:rPr>
                <w:rFonts w:ascii="Arial" w:hAnsi="Arial" w:cs="Arial"/>
              </w:rPr>
              <w:t>核查，否则，本项第</w:t>
            </w:r>
            <w:r w:rsidRPr="006A07E6">
              <w:rPr>
                <w:rFonts w:ascii="宋体" w:hAnsi="宋体" w:cs="宋体" w:hint="eastAsia"/>
              </w:rPr>
              <w:t>①</w:t>
            </w:r>
            <w:r w:rsidRPr="006A07E6">
              <w:rPr>
                <w:rFonts w:ascii="Arial" w:hAnsi="Arial" w:cs="Arial"/>
              </w:rPr>
              <w:t>、</w:t>
            </w:r>
            <w:r w:rsidRPr="006A07E6">
              <w:rPr>
                <w:rFonts w:ascii="宋体" w:hAnsi="宋体" w:cs="宋体" w:hint="eastAsia"/>
              </w:rPr>
              <w:t>②</w:t>
            </w:r>
            <w:r w:rsidRPr="006A07E6">
              <w:rPr>
                <w:rFonts w:ascii="Arial" w:hAnsi="Arial" w:cs="Arial"/>
              </w:rPr>
              <w:t>项不得分。</w:t>
            </w:r>
          </w:p>
          <w:p w14:paraId="293CBFFD" w14:textId="77777777" w:rsidR="009749BC" w:rsidRPr="006A07E6" w:rsidRDefault="004B4DF6">
            <w:pPr>
              <w:rPr>
                <w:rFonts w:ascii="Arial" w:hAnsi="Arial" w:cs="Arial"/>
              </w:rPr>
            </w:pPr>
            <w:r w:rsidRPr="006A07E6">
              <w:rPr>
                <w:rFonts w:ascii="宋体" w:hAnsi="宋体" w:cs="宋体" w:hint="eastAsia"/>
              </w:rPr>
              <w:t>①</w:t>
            </w:r>
            <w:r w:rsidRPr="006A07E6">
              <w:rPr>
                <w:rFonts w:ascii="Arial" w:hAnsi="Arial" w:cs="Arial"/>
              </w:rPr>
              <w:t>PD50</w:t>
            </w:r>
            <w:r w:rsidRPr="006A07E6">
              <w:rPr>
                <w:rFonts w:ascii="Arial" w:hAnsi="Arial" w:cs="Arial"/>
              </w:rPr>
              <w:t>平均值（满分</w:t>
            </w:r>
            <w:r w:rsidRPr="006A07E6">
              <w:rPr>
                <w:rFonts w:ascii="Arial" w:hAnsi="Arial" w:cs="Arial"/>
              </w:rPr>
              <w:t>16</w:t>
            </w:r>
            <w:r w:rsidRPr="006A07E6">
              <w:rPr>
                <w:rFonts w:ascii="Arial" w:hAnsi="Arial" w:cs="Arial"/>
              </w:rPr>
              <w:t>分）：计算上述连续</w:t>
            </w:r>
            <w:r w:rsidRPr="006A07E6">
              <w:rPr>
                <w:rFonts w:ascii="Arial" w:hAnsi="Arial" w:cs="Arial"/>
              </w:rPr>
              <w:t>5</w:t>
            </w:r>
            <w:r w:rsidRPr="006A07E6">
              <w:rPr>
                <w:rFonts w:ascii="Arial" w:hAnsi="Arial" w:cs="Arial"/>
              </w:rPr>
              <w:t>批次的批签发报告中疫苗的</w:t>
            </w:r>
            <w:r w:rsidRPr="006A07E6">
              <w:rPr>
                <w:rFonts w:ascii="Arial" w:hAnsi="Arial" w:cs="Arial"/>
              </w:rPr>
              <w:t>PD50</w:t>
            </w:r>
            <w:r w:rsidRPr="006A07E6">
              <w:rPr>
                <w:rFonts w:ascii="Arial" w:hAnsi="Arial" w:cs="Arial"/>
              </w:rPr>
              <w:t>平均值（双组份或三组份疫苗以</w:t>
            </w:r>
            <w:r w:rsidRPr="006A07E6">
              <w:rPr>
                <w:rFonts w:ascii="Arial" w:hAnsi="Arial" w:cs="Arial"/>
              </w:rPr>
              <w:t>PD50</w:t>
            </w:r>
            <w:r w:rsidRPr="006A07E6">
              <w:rPr>
                <w:rFonts w:ascii="Arial" w:hAnsi="Arial" w:cs="Arial"/>
              </w:rPr>
              <w:t>较低的毒株为准）。</w:t>
            </w:r>
            <w:r w:rsidRPr="006A07E6">
              <w:rPr>
                <w:rFonts w:ascii="Arial" w:hAnsi="Arial" w:cs="Arial"/>
              </w:rPr>
              <w:t>6.00≤PD50</w:t>
            </w:r>
            <w:r w:rsidRPr="006A07E6">
              <w:rPr>
                <w:rFonts w:ascii="Arial" w:hAnsi="Arial" w:cs="Arial"/>
              </w:rPr>
              <w:t>平均值＜</w:t>
            </w:r>
            <w:r w:rsidRPr="006A07E6">
              <w:rPr>
                <w:rFonts w:ascii="Arial" w:hAnsi="Arial" w:cs="Arial"/>
              </w:rPr>
              <w:t>8.00</w:t>
            </w:r>
            <w:r w:rsidRPr="006A07E6">
              <w:rPr>
                <w:rFonts w:ascii="Arial" w:hAnsi="Arial" w:cs="Arial"/>
              </w:rPr>
              <w:t>得</w:t>
            </w:r>
            <w:r w:rsidRPr="006A07E6">
              <w:rPr>
                <w:rFonts w:ascii="Arial" w:hAnsi="Arial" w:cs="Arial"/>
              </w:rPr>
              <w:t>12</w:t>
            </w:r>
            <w:r w:rsidRPr="006A07E6">
              <w:rPr>
                <w:rFonts w:ascii="Arial" w:hAnsi="Arial" w:cs="Arial"/>
              </w:rPr>
              <w:t>分，</w:t>
            </w:r>
            <w:r w:rsidRPr="006A07E6">
              <w:rPr>
                <w:rFonts w:ascii="Arial" w:hAnsi="Arial" w:cs="Arial"/>
              </w:rPr>
              <w:t>8.00≤PD50</w:t>
            </w:r>
            <w:r w:rsidRPr="006A07E6">
              <w:rPr>
                <w:rFonts w:ascii="Arial" w:hAnsi="Arial" w:cs="Arial"/>
              </w:rPr>
              <w:t>平均值＜</w:t>
            </w:r>
            <w:r w:rsidRPr="006A07E6">
              <w:rPr>
                <w:rFonts w:ascii="Arial" w:hAnsi="Arial" w:cs="Arial"/>
              </w:rPr>
              <w:t>10.00</w:t>
            </w:r>
            <w:r w:rsidRPr="006A07E6">
              <w:rPr>
                <w:rFonts w:ascii="Arial" w:hAnsi="Arial" w:cs="Arial"/>
              </w:rPr>
              <w:t>得</w:t>
            </w:r>
            <w:r w:rsidRPr="006A07E6">
              <w:rPr>
                <w:rFonts w:ascii="Arial" w:hAnsi="Arial" w:cs="Arial"/>
              </w:rPr>
              <w:t>14</w:t>
            </w:r>
            <w:r w:rsidRPr="006A07E6">
              <w:rPr>
                <w:rFonts w:ascii="Arial" w:hAnsi="Arial" w:cs="Arial"/>
              </w:rPr>
              <w:t>分，</w:t>
            </w:r>
            <w:r w:rsidRPr="006A07E6">
              <w:rPr>
                <w:rFonts w:ascii="Arial" w:hAnsi="Arial" w:cs="Arial"/>
              </w:rPr>
              <w:t>PD50</w:t>
            </w:r>
            <w:r w:rsidRPr="006A07E6">
              <w:rPr>
                <w:rFonts w:ascii="Arial" w:hAnsi="Arial" w:cs="Arial"/>
              </w:rPr>
              <w:t>平均值</w:t>
            </w:r>
            <w:r w:rsidRPr="006A07E6">
              <w:rPr>
                <w:rFonts w:ascii="Arial" w:hAnsi="Arial" w:cs="Arial"/>
              </w:rPr>
              <w:t>≥10.00</w:t>
            </w:r>
            <w:r w:rsidRPr="006A07E6">
              <w:rPr>
                <w:rFonts w:ascii="Arial" w:hAnsi="Arial" w:cs="Arial"/>
              </w:rPr>
              <w:t>得</w:t>
            </w:r>
            <w:r w:rsidRPr="006A07E6">
              <w:rPr>
                <w:rFonts w:ascii="Arial" w:hAnsi="Arial" w:cs="Arial"/>
              </w:rPr>
              <w:t>16</w:t>
            </w:r>
            <w:r w:rsidRPr="006A07E6">
              <w:rPr>
                <w:rFonts w:ascii="Arial" w:hAnsi="Arial" w:cs="Arial"/>
              </w:rPr>
              <w:t>分。上述疫苗批签发报告有一</w:t>
            </w:r>
            <w:r w:rsidRPr="006A07E6">
              <w:rPr>
                <w:rFonts w:ascii="Arial" w:hAnsi="Arial" w:cs="Arial"/>
              </w:rPr>
              <w:lastRenderedPageBreak/>
              <w:t>个批次及以上</w:t>
            </w:r>
            <w:r w:rsidRPr="006A07E6">
              <w:rPr>
                <w:rFonts w:ascii="Arial" w:hAnsi="Arial" w:cs="Arial"/>
              </w:rPr>
              <w:t>PD50</w:t>
            </w:r>
            <w:r w:rsidRPr="006A07E6">
              <w:rPr>
                <w:rFonts w:ascii="Arial" w:hAnsi="Arial" w:cs="Arial"/>
              </w:rPr>
              <w:t>值小于</w:t>
            </w:r>
            <w:r w:rsidRPr="006A07E6">
              <w:rPr>
                <w:rFonts w:ascii="Arial" w:hAnsi="Arial" w:cs="Arial"/>
              </w:rPr>
              <w:t>6.00</w:t>
            </w:r>
            <w:r w:rsidRPr="006A07E6">
              <w:rPr>
                <w:rFonts w:ascii="Arial" w:hAnsi="Arial" w:cs="Arial"/>
              </w:rPr>
              <w:t>，此项不得分。</w:t>
            </w:r>
          </w:p>
          <w:p w14:paraId="1A9E1332" w14:textId="77777777" w:rsidR="009749BC" w:rsidRPr="006A07E6" w:rsidRDefault="004B4DF6">
            <w:pPr>
              <w:rPr>
                <w:rFonts w:ascii="Arial" w:hAnsi="Arial" w:cs="Arial"/>
              </w:rPr>
            </w:pPr>
            <w:r w:rsidRPr="006A07E6">
              <w:rPr>
                <w:rFonts w:ascii="宋体" w:hAnsi="宋体" w:cs="宋体" w:hint="eastAsia"/>
              </w:rPr>
              <w:t>②</w:t>
            </w:r>
            <w:r w:rsidRPr="006A07E6">
              <w:rPr>
                <w:rFonts w:ascii="Arial" w:hAnsi="Arial" w:cs="Arial"/>
              </w:rPr>
              <w:t>粘度（满分</w:t>
            </w:r>
            <w:r w:rsidRPr="006A07E6">
              <w:rPr>
                <w:rFonts w:ascii="Arial" w:hAnsi="Arial" w:cs="Arial"/>
              </w:rPr>
              <w:t>3</w:t>
            </w:r>
            <w:r w:rsidRPr="006A07E6">
              <w:rPr>
                <w:rFonts w:ascii="Arial" w:hAnsi="Arial" w:cs="Arial"/>
              </w:rPr>
              <w:t>分）：计算上述连续</w:t>
            </w:r>
            <w:r w:rsidRPr="006A07E6">
              <w:rPr>
                <w:rFonts w:ascii="Arial" w:hAnsi="Arial" w:cs="Arial"/>
              </w:rPr>
              <w:t>5</w:t>
            </w:r>
            <w:r w:rsidRPr="006A07E6">
              <w:rPr>
                <w:rFonts w:ascii="Arial" w:hAnsi="Arial" w:cs="Arial"/>
              </w:rPr>
              <w:t>批次的批签发报告粘度的平均值。粘度平均值（单位：</w:t>
            </w:r>
            <w:r w:rsidRPr="006A07E6">
              <w:rPr>
                <w:rFonts w:ascii="Arial" w:hAnsi="Arial" w:cs="Arial"/>
              </w:rPr>
              <w:t>cp</w:t>
            </w:r>
            <w:r w:rsidRPr="006A07E6">
              <w:rPr>
                <w:rFonts w:ascii="Arial" w:hAnsi="Arial" w:cs="Arial"/>
              </w:rPr>
              <w:t>）＜</w:t>
            </w:r>
            <w:r w:rsidRPr="006A07E6">
              <w:rPr>
                <w:rFonts w:ascii="Arial" w:hAnsi="Arial" w:cs="Arial"/>
              </w:rPr>
              <w:t>20</w:t>
            </w:r>
            <w:r w:rsidRPr="006A07E6">
              <w:rPr>
                <w:rFonts w:ascii="Arial" w:hAnsi="Arial" w:cs="Arial"/>
              </w:rPr>
              <w:t>得</w:t>
            </w:r>
            <w:r w:rsidRPr="006A07E6">
              <w:rPr>
                <w:rFonts w:ascii="Arial" w:hAnsi="Arial" w:cs="Arial"/>
              </w:rPr>
              <w:t>3</w:t>
            </w:r>
            <w:r w:rsidRPr="006A07E6">
              <w:rPr>
                <w:rFonts w:ascii="Arial" w:hAnsi="Arial" w:cs="Arial"/>
              </w:rPr>
              <w:t>分，</w:t>
            </w:r>
            <w:r w:rsidRPr="006A07E6">
              <w:rPr>
                <w:rFonts w:ascii="Arial" w:hAnsi="Arial" w:cs="Arial"/>
              </w:rPr>
              <w:t>20≤</w:t>
            </w:r>
            <w:r w:rsidRPr="006A07E6">
              <w:rPr>
                <w:rFonts w:ascii="Arial" w:hAnsi="Arial" w:cs="Arial"/>
              </w:rPr>
              <w:t>粘度平均值＜</w:t>
            </w:r>
            <w:r w:rsidRPr="006A07E6">
              <w:rPr>
                <w:rFonts w:ascii="Arial" w:hAnsi="Arial" w:cs="Arial"/>
              </w:rPr>
              <w:t>30</w:t>
            </w:r>
            <w:r w:rsidRPr="006A07E6">
              <w:rPr>
                <w:rFonts w:ascii="Arial" w:hAnsi="Arial" w:cs="Arial"/>
              </w:rPr>
              <w:t>得</w:t>
            </w:r>
            <w:r w:rsidRPr="006A07E6">
              <w:rPr>
                <w:rFonts w:ascii="Arial" w:hAnsi="Arial" w:cs="Arial"/>
              </w:rPr>
              <w:t>2.5</w:t>
            </w:r>
            <w:r w:rsidRPr="006A07E6">
              <w:rPr>
                <w:rFonts w:ascii="Arial" w:hAnsi="Arial" w:cs="Arial"/>
              </w:rPr>
              <w:t>分，</w:t>
            </w:r>
            <w:r w:rsidRPr="006A07E6">
              <w:rPr>
                <w:rFonts w:ascii="Arial" w:hAnsi="Arial" w:cs="Arial"/>
              </w:rPr>
              <w:t>30≤</w:t>
            </w:r>
            <w:r w:rsidRPr="006A07E6">
              <w:rPr>
                <w:rFonts w:ascii="Arial" w:hAnsi="Arial" w:cs="Arial"/>
              </w:rPr>
              <w:t>粘度平均值＜</w:t>
            </w:r>
            <w:r w:rsidRPr="006A07E6">
              <w:rPr>
                <w:rFonts w:ascii="Arial" w:hAnsi="Arial" w:cs="Arial"/>
              </w:rPr>
              <w:t>100</w:t>
            </w:r>
            <w:r w:rsidRPr="006A07E6">
              <w:rPr>
                <w:rFonts w:ascii="Arial" w:hAnsi="Arial" w:cs="Arial"/>
              </w:rPr>
              <w:t>得</w:t>
            </w:r>
            <w:r w:rsidRPr="006A07E6">
              <w:rPr>
                <w:rFonts w:ascii="Arial" w:hAnsi="Arial" w:cs="Arial"/>
              </w:rPr>
              <w:t>2</w:t>
            </w:r>
            <w:r w:rsidRPr="006A07E6">
              <w:rPr>
                <w:rFonts w:ascii="Arial" w:hAnsi="Arial" w:cs="Arial"/>
              </w:rPr>
              <w:t>分。</w:t>
            </w:r>
          </w:p>
          <w:p w14:paraId="3D53272D" w14:textId="77777777" w:rsidR="009749BC" w:rsidRPr="006A07E6" w:rsidRDefault="004B4DF6">
            <w:pPr>
              <w:rPr>
                <w:rFonts w:ascii="Arial" w:hAnsi="Arial" w:cs="Arial"/>
              </w:rPr>
            </w:pPr>
            <w:r w:rsidRPr="006A07E6">
              <w:rPr>
                <w:rFonts w:ascii="宋体" w:hAnsi="宋体" w:cs="宋体" w:hint="eastAsia"/>
              </w:rPr>
              <w:t>③</w:t>
            </w:r>
            <w:r w:rsidRPr="006A07E6">
              <w:rPr>
                <w:rFonts w:ascii="Arial" w:hAnsi="Arial" w:cs="Arial"/>
              </w:rPr>
              <w:t>佐剂（满分</w:t>
            </w:r>
            <w:r w:rsidRPr="006A07E6">
              <w:rPr>
                <w:rFonts w:ascii="Arial" w:hAnsi="Arial" w:cs="Arial"/>
              </w:rPr>
              <w:t>2</w:t>
            </w:r>
            <w:r w:rsidRPr="006A07E6">
              <w:rPr>
                <w:rFonts w:ascii="Arial" w:hAnsi="Arial" w:cs="Arial"/>
              </w:rPr>
              <w:t>分）：投标人提供</w:t>
            </w:r>
            <w:r w:rsidRPr="006A07E6">
              <w:rPr>
                <w:rFonts w:ascii="Arial" w:hAnsi="Arial" w:cs="Arial"/>
              </w:rPr>
              <w:t>2023</w:t>
            </w:r>
            <w:r w:rsidRPr="006A07E6">
              <w:rPr>
                <w:rFonts w:ascii="Arial" w:hAnsi="Arial" w:cs="Arial"/>
              </w:rPr>
              <w:t>年度以来相应疫苗佐剂的购买合同和发票原件的彩色扫描件等证明材料，且采购数量不少于最小投标标的所需佐剂量的</w:t>
            </w:r>
            <w:r w:rsidRPr="006A07E6">
              <w:rPr>
                <w:rFonts w:ascii="Arial" w:hAnsi="Arial" w:cs="Arial"/>
              </w:rPr>
              <w:t>50%</w:t>
            </w:r>
            <w:r w:rsidRPr="006A07E6">
              <w:rPr>
                <w:rFonts w:ascii="Arial" w:hAnsi="Arial" w:cs="Arial"/>
              </w:rPr>
              <w:t>（按如下方式推算：若投标标的为</w:t>
            </w:r>
            <w:r w:rsidRPr="006A07E6">
              <w:rPr>
                <w:rFonts w:ascii="Arial" w:hAnsi="Arial" w:cs="Arial"/>
              </w:rPr>
              <w:t>1000</w:t>
            </w:r>
            <w:r w:rsidRPr="006A07E6">
              <w:rPr>
                <w:rFonts w:ascii="Arial" w:hAnsi="Arial" w:cs="Arial"/>
              </w:rPr>
              <w:t>万毫升，按佐剂用量约为</w:t>
            </w:r>
            <w:r w:rsidRPr="006A07E6">
              <w:rPr>
                <w:rFonts w:ascii="Arial" w:hAnsi="Arial" w:cs="Arial"/>
              </w:rPr>
              <w:t>66%</w:t>
            </w:r>
            <w:r w:rsidRPr="006A07E6">
              <w:rPr>
                <w:rFonts w:ascii="Arial" w:hAnsi="Arial" w:cs="Arial"/>
              </w:rPr>
              <w:t>，佐剂比重是</w:t>
            </w:r>
            <w:r w:rsidRPr="006A07E6">
              <w:rPr>
                <w:rFonts w:ascii="Arial" w:hAnsi="Arial" w:cs="Arial"/>
              </w:rPr>
              <w:t>0.83</w:t>
            </w:r>
            <w:r w:rsidRPr="006A07E6">
              <w:rPr>
                <w:rFonts w:ascii="Arial" w:hAnsi="Arial" w:cs="Arial"/>
              </w:rPr>
              <w:t>计算，则所需佐剂量</w:t>
            </w:r>
            <w:r w:rsidRPr="006A07E6">
              <w:rPr>
                <w:rFonts w:ascii="Arial" w:hAnsi="Arial" w:cs="Arial"/>
              </w:rPr>
              <w:t>50%=1000×66%×0.83×50%</w:t>
            </w:r>
            <w:r w:rsidRPr="006A07E6">
              <w:rPr>
                <w:rFonts w:ascii="Arial" w:hAnsi="Arial" w:cs="Arial"/>
              </w:rPr>
              <w:t>约为</w:t>
            </w:r>
            <w:r w:rsidRPr="006A07E6">
              <w:rPr>
                <w:rFonts w:ascii="Arial" w:hAnsi="Arial" w:cs="Arial"/>
              </w:rPr>
              <w:t>2.8</w:t>
            </w:r>
            <w:r w:rsidRPr="006A07E6">
              <w:rPr>
                <w:rFonts w:ascii="Arial" w:hAnsi="Arial" w:cs="Arial"/>
              </w:rPr>
              <w:t>吨），得</w:t>
            </w:r>
            <w:r w:rsidRPr="006A07E6">
              <w:rPr>
                <w:rFonts w:ascii="Arial" w:hAnsi="Arial" w:cs="Arial"/>
              </w:rPr>
              <w:t>2</w:t>
            </w:r>
            <w:r w:rsidRPr="006A07E6">
              <w:rPr>
                <w:rFonts w:ascii="Arial" w:hAnsi="Arial" w:cs="Arial"/>
              </w:rPr>
              <w:t>分；合同和发票均未提供，或者只提供其中一项的，均不得分。</w:t>
            </w:r>
          </w:p>
          <w:p w14:paraId="3A12C429" w14:textId="77777777" w:rsidR="009749BC" w:rsidRPr="006A07E6" w:rsidRDefault="004B4DF6">
            <w:pPr>
              <w:rPr>
                <w:rFonts w:ascii="Arial" w:hAnsi="Arial" w:cs="Arial"/>
              </w:rPr>
            </w:pPr>
            <w:r w:rsidRPr="006A07E6">
              <w:rPr>
                <w:rFonts w:ascii="宋体" w:hAnsi="宋体" w:cs="宋体" w:hint="eastAsia"/>
              </w:rPr>
              <w:t>④</w:t>
            </w:r>
            <w:r w:rsidRPr="006A07E6">
              <w:rPr>
                <w:rFonts w:ascii="Arial" w:hAnsi="Arial" w:cs="Arial"/>
              </w:rPr>
              <w:t>产品规格（满分</w:t>
            </w:r>
            <w:r w:rsidRPr="006A07E6">
              <w:rPr>
                <w:rFonts w:ascii="Arial" w:hAnsi="Arial" w:cs="Arial"/>
              </w:rPr>
              <w:t>1</w:t>
            </w:r>
            <w:r w:rsidRPr="006A07E6">
              <w:rPr>
                <w:rFonts w:ascii="Arial" w:hAnsi="Arial" w:cs="Arial"/>
              </w:rPr>
              <w:t>分）：承诺提供比例不低于</w:t>
            </w:r>
            <w:r w:rsidRPr="006A07E6">
              <w:rPr>
                <w:rFonts w:ascii="Arial" w:hAnsi="Arial" w:cs="Arial"/>
              </w:rPr>
              <w:t>30%</w:t>
            </w:r>
            <w:r w:rsidRPr="006A07E6">
              <w:rPr>
                <w:rFonts w:ascii="Arial" w:hAnsi="Arial" w:cs="Arial"/>
              </w:rPr>
              <w:t>的最小规格（详见第二章招标项目采购需求表）产品得</w:t>
            </w:r>
            <w:r w:rsidRPr="006A07E6">
              <w:rPr>
                <w:rFonts w:ascii="Arial" w:hAnsi="Arial" w:cs="Arial"/>
              </w:rPr>
              <w:t>1</w:t>
            </w:r>
            <w:r w:rsidRPr="006A07E6">
              <w:rPr>
                <w:rFonts w:ascii="Arial" w:hAnsi="Arial" w:cs="Arial"/>
              </w:rPr>
              <w:t>分。</w:t>
            </w:r>
          </w:p>
        </w:tc>
        <w:tc>
          <w:tcPr>
            <w:tcW w:w="550" w:type="dxa"/>
            <w:tcBorders>
              <w:top w:val="single" w:sz="4" w:space="0" w:color="auto"/>
              <w:left w:val="single" w:sz="4" w:space="0" w:color="auto"/>
              <w:bottom w:val="single" w:sz="4" w:space="0" w:color="auto"/>
              <w:right w:val="single" w:sz="4" w:space="0" w:color="auto"/>
            </w:tcBorders>
            <w:vAlign w:val="center"/>
          </w:tcPr>
          <w:p w14:paraId="7CFC386D" w14:textId="77777777" w:rsidR="009749BC" w:rsidRPr="006A07E6" w:rsidRDefault="004B4DF6">
            <w:pPr>
              <w:rPr>
                <w:rFonts w:ascii="Arial" w:hAnsi="Arial" w:cs="Arial"/>
              </w:rPr>
            </w:pPr>
            <w:r w:rsidRPr="006A07E6">
              <w:rPr>
                <w:rFonts w:ascii="Arial" w:hAnsi="Arial" w:cs="Arial"/>
              </w:rPr>
              <w:lastRenderedPageBreak/>
              <w:t>22</w:t>
            </w:r>
          </w:p>
        </w:tc>
        <w:tc>
          <w:tcPr>
            <w:tcW w:w="488" w:type="dxa"/>
            <w:tcBorders>
              <w:top w:val="single" w:sz="4" w:space="0" w:color="auto"/>
              <w:left w:val="single" w:sz="4" w:space="0" w:color="auto"/>
              <w:bottom w:val="single" w:sz="4" w:space="0" w:color="auto"/>
              <w:right w:val="single" w:sz="4" w:space="0" w:color="auto"/>
            </w:tcBorders>
            <w:vAlign w:val="center"/>
          </w:tcPr>
          <w:p w14:paraId="730D9E23" w14:textId="77777777" w:rsidR="009749BC" w:rsidRPr="006A07E6" w:rsidRDefault="009749BC">
            <w:pPr>
              <w:rPr>
                <w:rFonts w:ascii="Arial" w:hAnsi="Arial" w:cs="Arial"/>
              </w:rPr>
            </w:pPr>
          </w:p>
        </w:tc>
      </w:tr>
      <w:tr w:rsidR="009749BC" w:rsidRPr="006A07E6" w14:paraId="555C201F" w14:textId="77777777">
        <w:trPr>
          <w:jc w:val="center"/>
        </w:trPr>
        <w:tc>
          <w:tcPr>
            <w:tcW w:w="487" w:type="dxa"/>
            <w:vMerge/>
            <w:tcBorders>
              <w:top w:val="single" w:sz="4" w:space="0" w:color="auto"/>
              <w:left w:val="single" w:sz="4" w:space="0" w:color="auto"/>
              <w:bottom w:val="single" w:sz="4" w:space="0" w:color="auto"/>
              <w:right w:val="single" w:sz="4" w:space="0" w:color="auto"/>
            </w:tcBorders>
            <w:vAlign w:val="center"/>
          </w:tcPr>
          <w:p w14:paraId="6A5EA87F" w14:textId="77777777" w:rsidR="009749BC" w:rsidRPr="006A07E6" w:rsidRDefault="009749BC">
            <w:pPr>
              <w:rPr>
                <w:rFonts w:ascii="Arial" w:hAnsi="Arial" w:cs="Arial"/>
              </w:rPr>
            </w:pPr>
          </w:p>
        </w:tc>
        <w:tc>
          <w:tcPr>
            <w:tcW w:w="919" w:type="dxa"/>
            <w:vMerge/>
            <w:tcBorders>
              <w:top w:val="single" w:sz="4" w:space="0" w:color="auto"/>
              <w:left w:val="single" w:sz="4" w:space="0" w:color="auto"/>
              <w:bottom w:val="single" w:sz="4" w:space="0" w:color="auto"/>
              <w:right w:val="single" w:sz="4" w:space="0" w:color="auto"/>
            </w:tcBorders>
            <w:vAlign w:val="center"/>
          </w:tcPr>
          <w:p w14:paraId="4C7301F4" w14:textId="77777777" w:rsidR="009749BC" w:rsidRPr="006A07E6" w:rsidRDefault="009749BC">
            <w:pPr>
              <w:rPr>
                <w:rFonts w:ascii="Arial" w:hAnsi="Arial" w:cs="Arial"/>
              </w:rPr>
            </w:pPr>
          </w:p>
        </w:tc>
        <w:tc>
          <w:tcPr>
            <w:tcW w:w="6442" w:type="dxa"/>
            <w:tcBorders>
              <w:top w:val="single" w:sz="4" w:space="0" w:color="auto"/>
              <w:left w:val="single" w:sz="4" w:space="0" w:color="auto"/>
              <w:bottom w:val="single" w:sz="4" w:space="0" w:color="auto"/>
              <w:right w:val="single" w:sz="4" w:space="0" w:color="auto"/>
            </w:tcBorders>
            <w:vAlign w:val="center"/>
          </w:tcPr>
          <w:p w14:paraId="731EC41B" w14:textId="77777777" w:rsidR="009749BC" w:rsidRPr="006A07E6" w:rsidRDefault="004B4DF6">
            <w:pPr>
              <w:rPr>
                <w:rFonts w:ascii="Arial" w:hAnsi="Arial" w:cs="Arial"/>
              </w:rPr>
            </w:pPr>
            <w:r w:rsidRPr="006A07E6">
              <w:rPr>
                <w:rFonts w:ascii="Arial" w:hAnsi="Arial" w:cs="Arial"/>
              </w:rPr>
              <w:t>（</w:t>
            </w:r>
            <w:r w:rsidRPr="006A07E6">
              <w:rPr>
                <w:rFonts w:ascii="Arial" w:hAnsi="Arial" w:cs="Arial"/>
              </w:rPr>
              <w:t>2</w:t>
            </w:r>
            <w:r w:rsidRPr="006A07E6">
              <w:rPr>
                <w:rFonts w:ascii="Arial" w:hAnsi="Arial" w:cs="Arial"/>
              </w:rPr>
              <w:t>）综合实力分（满分</w:t>
            </w:r>
            <w:r w:rsidRPr="006A07E6">
              <w:rPr>
                <w:rFonts w:ascii="Arial" w:hAnsi="Arial" w:cs="Arial"/>
              </w:rPr>
              <w:t>13</w:t>
            </w:r>
            <w:r w:rsidRPr="006A07E6">
              <w:rPr>
                <w:rFonts w:ascii="Arial" w:hAnsi="Arial" w:cs="Arial"/>
              </w:rPr>
              <w:t>分）</w:t>
            </w:r>
          </w:p>
          <w:p w14:paraId="7E56312C" w14:textId="77777777" w:rsidR="009749BC" w:rsidRPr="006A07E6" w:rsidRDefault="004B4DF6">
            <w:pPr>
              <w:rPr>
                <w:rFonts w:ascii="Arial" w:hAnsi="Arial" w:cs="Arial"/>
              </w:rPr>
            </w:pPr>
            <w:r w:rsidRPr="006A07E6">
              <w:rPr>
                <w:rFonts w:ascii="宋体" w:hAnsi="宋体" w:cs="宋体" w:hint="eastAsia"/>
              </w:rPr>
              <w:t>①</w:t>
            </w:r>
            <w:r w:rsidRPr="006A07E6">
              <w:rPr>
                <w:rFonts w:ascii="Arial" w:hAnsi="Arial" w:cs="Arial"/>
              </w:rPr>
              <w:t>生产工艺分（满分</w:t>
            </w:r>
            <w:r w:rsidRPr="006A07E6">
              <w:rPr>
                <w:rFonts w:ascii="Arial" w:hAnsi="Arial" w:cs="Arial"/>
              </w:rPr>
              <w:t>2</w:t>
            </w:r>
            <w:r w:rsidRPr="006A07E6">
              <w:rPr>
                <w:rFonts w:ascii="Arial" w:hAnsi="Arial" w:cs="Arial"/>
              </w:rPr>
              <w:t>分）：评委根据投标人提供的相关证明材料进行综合评分。疫苗生产过程中不涉及活病毒操作的得</w:t>
            </w:r>
            <w:r w:rsidRPr="006A07E6">
              <w:rPr>
                <w:rFonts w:ascii="Arial" w:hAnsi="Arial" w:cs="Arial"/>
              </w:rPr>
              <w:t>2</w:t>
            </w:r>
            <w:r w:rsidRPr="006A07E6">
              <w:rPr>
                <w:rFonts w:ascii="Arial" w:hAnsi="Arial" w:cs="Arial"/>
              </w:rPr>
              <w:t>分，否则不得分。</w:t>
            </w:r>
          </w:p>
          <w:p w14:paraId="4BA95E71" w14:textId="77777777" w:rsidR="009749BC" w:rsidRPr="006A07E6" w:rsidRDefault="004B4DF6">
            <w:pPr>
              <w:rPr>
                <w:rFonts w:ascii="Arial" w:hAnsi="Arial" w:cs="Arial"/>
              </w:rPr>
            </w:pPr>
            <w:r w:rsidRPr="006A07E6">
              <w:rPr>
                <w:rFonts w:ascii="宋体" w:hAnsi="宋体" w:cs="宋体" w:hint="eastAsia"/>
              </w:rPr>
              <w:t>②</w:t>
            </w:r>
            <w:r w:rsidRPr="006A07E6">
              <w:rPr>
                <w:rFonts w:ascii="Arial" w:hAnsi="Arial" w:cs="Arial"/>
              </w:rPr>
              <w:t>生产能力及设备分（满分</w:t>
            </w:r>
            <w:r w:rsidRPr="006A07E6">
              <w:rPr>
                <w:rFonts w:ascii="Arial" w:hAnsi="Arial" w:cs="Arial"/>
              </w:rPr>
              <w:t>4</w:t>
            </w:r>
            <w:r w:rsidRPr="006A07E6">
              <w:rPr>
                <w:rFonts w:ascii="Arial" w:hAnsi="Arial" w:cs="Arial"/>
              </w:rPr>
              <w:t>分）：评委根据投标人提供的相关证明材料进行综合评分。</w:t>
            </w:r>
          </w:p>
          <w:p w14:paraId="3B98FFD3" w14:textId="77777777" w:rsidR="009749BC" w:rsidRPr="006A07E6" w:rsidRDefault="004B4DF6">
            <w:pPr>
              <w:rPr>
                <w:rFonts w:ascii="Arial" w:hAnsi="Arial" w:cs="Arial"/>
              </w:rPr>
            </w:pPr>
            <w:r w:rsidRPr="006A07E6">
              <w:rPr>
                <w:rFonts w:ascii="Arial" w:hAnsi="Arial" w:cs="Arial"/>
              </w:rPr>
              <w:t>一档</w:t>
            </w:r>
            <w:r w:rsidRPr="006A07E6">
              <w:rPr>
                <w:rFonts w:ascii="Arial" w:hAnsi="Arial" w:cs="Arial"/>
              </w:rPr>
              <w:t>2</w:t>
            </w:r>
            <w:r w:rsidRPr="006A07E6">
              <w:rPr>
                <w:rFonts w:ascii="Arial" w:hAnsi="Arial" w:cs="Arial"/>
              </w:rPr>
              <w:t>分：投标人提供证明生产能力的资料简单，未罗列或简单罗列生产设备清单，生产设备与生产能力不匹配。</w:t>
            </w:r>
          </w:p>
          <w:p w14:paraId="779B1545" w14:textId="77777777" w:rsidR="009749BC" w:rsidRPr="006A07E6" w:rsidRDefault="004B4DF6">
            <w:pPr>
              <w:rPr>
                <w:rFonts w:ascii="Arial" w:hAnsi="Arial" w:cs="Arial"/>
              </w:rPr>
            </w:pPr>
            <w:r w:rsidRPr="006A07E6">
              <w:rPr>
                <w:rFonts w:ascii="Arial" w:hAnsi="Arial" w:cs="Arial"/>
              </w:rPr>
              <w:t>二档</w:t>
            </w:r>
            <w:r w:rsidRPr="006A07E6">
              <w:rPr>
                <w:rFonts w:ascii="Arial" w:hAnsi="Arial" w:cs="Arial"/>
              </w:rPr>
              <w:t>4</w:t>
            </w:r>
            <w:r w:rsidRPr="006A07E6">
              <w:rPr>
                <w:rFonts w:ascii="Arial" w:hAnsi="Arial" w:cs="Arial"/>
              </w:rPr>
              <w:t>分：投标人提供证明生产能力的资料详细，罗列有详细的生产设备清单（设备包含超滤浓缩系统、层析设备、检验设备以及用于自动化生产的相关设备等），生产设备与生产能力相匹配。</w:t>
            </w:r>
          </w:p>
          <w:p w14:paraId="138BED2F" w14:textId="77777777" w:rsidR="009749BC" w:rsidRPr="006A07E6" w:rsidRDefault="004B4DF6">
            <w:pPr>
              <w:rPr>
                <w:rFonts w:ascii="Arial" w:hAnsi="Arial" w:cs="Arial"/>
              </w:rPr>
            </w:pPr>
            <w:r w:rsidRPr="006A07E6">
              <w:rPr>
                <w:rFonts w:ascii="宋体" w:hAnsi="宋体" w:cs="宋体" w:hint="eastAsia"/>
              </w:rPr>
              <w:t>③</w:t>
            </w:r>
            <w:r w:rsidRPr="006A07E6">
              <w:rPr>
                <w:rFonts w:ascii="Arial" w:hAnsi="Arial" w:cs="Arial"/>
              </w:rPr>
              <w:t>研发能力分（满分</w:t>
            </w:r>
            <w:r w:rsidRPr="006A07E6">
              <w:rPr>
                <w:rFonts w:ascii="Arial" w:hAnsi="Arial" w:cs="Arial"/>
              </w:rPr>
              <w:t>5</w:t>
            </w:r>
            <w:r w:rsidRPr="006A07E6">
              <w:rPr>
                <w:rFonts w:ascii="Arial" w:hAnsi="Arial" w:cs="Arial"/>
              </w:rPr>
              <w:t>分）：</w:t>
            </w:r>
          </w:p>
          <w:p w14:paraId="7A16D3F3" w14:textId="77777777" w:rsidR="009749BC" w:rsidRPr="006A07E6" w:rsidRDefault="004B4DF6">
            <w:pPr>
              <w:rPr>
                <w:rFonts w:ascii="Arial" w:hAnsi="Arial" w:cs="Arial"/>
              </w:rPr>
            </w:pPr>
            <w:r w:rsidRPr="006A07E6">
              <w:rPr>
                <w:rFonts w:ascii="Arial" w:hAnsi="Arial" w:cs="Arial"/>
              </w:rPr>
              <w:t>a.2019</w:t>
            </w:r>
            <w:r w:rsidRPr="006A07E6">
              <w:rPr>
                <w:rFonts w:ascii="Arial" w:hAnsi="Arial" w:cs="Arial"/>
              </w:rPr>
              <w:t>年以来所投产品或类似产品获得国家级（含中央人民政府、国家科技部）科技成果奖励的每项得</w:t>
            </w:r>
            <w:r w:rsidRPr="006A07E6">
              <w:rPr>
                <w:rFonts w:ascii="Arial" w:hAnsi="Arial" w:cs="Arial"/>
              </w:rPr>
              <w:t>1</w:t>
            </w:r>
            <w:r w:rsidRPr="006A07E6">
              <w:rPr>
                <w:rFonts w:ascii="Arial" w:hAnsi="Arial" w:cs="Arial"/>
              </w:rPr>
              <w:t>分，或省部级科技成果奖励的每项得</w:t>
            </w:r>
            <w:r w:rsidRPr="006A07E6">
              <w:rPr>
                <w:rFonts w:ascii="Arial" w:hAnsi="Arial" w:cs="Arial"/>
              </w:rPr>
              <w:t>0.5</w:t>
            </w:r>
            <w:r w:rsidRPr="006A07E6">
              <w:rPr>
                <w:rFonts w:ascii="Arial" w:hAnsi="Arial" w:cs="Arial"/>
              </w:rPr>
              <w:t>分，否则不得分。满分</w:t>
            </w:r>
            <w:r w:rsidRPr="006A07E6">
              <w:rPr>
                <w:rFonts w:ascii="Arial" w:hAnsi="Arial" w:cs="Arial"/>
              </w:rPr>
              <w:t>1</w:t>
            </w:r>
            <w:r w:rsidRPr="006A07E6">
              <w:rPr>
                <w:rFonts w:ascii="Arial" w:hAnsi="Arial" w:cs="Arial"/>
              </w:rPr>
              <w:t>分。</w:t>
            </w:r>
          </w:p>
          <w:p w14:paraId="58CE141A" w14:textId="77777777" w:rsidR="009749BC" w:rsidRPr="006A07E6" w:rsidRDefault="004B4DF6">
            <w:pPr>
              <w:rPr>
                <w:rFonts w:ascii="Arial" w:hAnsi="Arial" w:cs="Arial"/>
              </w:rPr>
            </w:pPr>
            <w:r w:rsidRPr="006A07E6">
              <w:rPr>
                <w:rFonts w:ascii="Arial" w:hAnsi="Arial" w:cs="Arial"/>
              </w:rPr>
              <w:t>b.</w:t>
            </w:r>
            <w:r w:rsidRPr="006A07E6">
              <w:rPr>
                <w:rFonts w:ascii="Arial" w:hAnsi="Arial" w:cs="Arial"/>
              </w:rPr>
              <w:t>所投产品或类似产品（指同类口蹄疫疫苗）获农业农村部门颁发的一类新兽药证书每项得</w:t>
            </w:r>
            <w:r w:rsidRPr="006A07E6">
              <w:rPr>
                <w:rFonts w:ascii="Arial" w:hAnsi="Arial" w:cs="Arial"/>
              </w:rPr>
              <w:t>2</w:t>
            </w:r>
            <w:r w:rsidRPr="006A07E6">
              <w:rPr>
                <w:rFonts w:ascii="Arial" w:hAnsi="Arial" w:cs="Arial"/>
              </w:rPr>
              <w:t>分，二类新兽药证书每项得</w:t>
            </w:r>
            <w:r w:rsidRPr="006A07E6">
              <w:rPr>
                <w:rFonts w:ascii="Arial" w:hAnsi="Arial" w:cs="Arial"/>
              </w:rPr>
              <w:t>1.5</w:t>
            </w:r>
            <w:r w:rsidRPr="006A07E6">
              <w:rPr>
                <w:rFonts w:ascii="Arial" w:hAnsi="Arial" w:cs="Arial"/>
              </w:rPr>
              <w:t>分，三类新兽药证书每项得</w:t>
            </w:r>
            <w:r w:rsidRPr="006A07E6">
              <w:rPr>
                <w:rFonts w:ascii="Arial" w:hAnsi="Arial" w:cs="Arial"/>
              </w:rPr>
              <w:t>1</w:t>
            </w:r>
            <w:r w:rsidRPr="006A07E6">
              <w:rPr>
                <w:rFonts w:ascii="Arial" w:hAnsi="Arial" w:cs="Arial"/>
              </w:rPr>
              <w:t>分；否则不得分。满分</w:t>
            </w:r>
            <w:r w:rsidRPr="006A07E6">
              <w:rPr>
                <w:rFonts w:ascii="Arial" w:hAnsi="Arial" w:cs="Arial"/>
              </w:rPr>
              <w:t>2</w:t>
            </w:r>
            <w:r w:rsidRPr="006A07E6">
              <w:rPr>
                <w:rFonts w:ascii="Arial" w:hAnsi="Arial" w:cs="Arial"/>
              </w:rPr>
              <w:t>分。</w:t>
            </w:r>
          </w:p>
          <w:p w14:paraId="74E608FA" w14:textId="77777777" w:rsidR="009749BC" w:rsidRPr="006A07E6" w:rsidRDefault="004B4DF6">
            <w:pPr>
              <w:rPr>
                <w:rFonts w:ascii="Arial" w:hAnsi="Arial" w:cs="Arial"/>
              </w:rPr>
            </w:pPr>
            <w:r w:rsidRPr="006A07E6">
              <w:rPr>
                <w:rFonts w:ascii="Arial" w:hAnsi="Arial" w:cs="Arial"/>
              </w:rPr>
              <w:t>c.</w:t>
            </w:r>
            <w:r w:rsidRPr="006A07E6">
              <w:rPr>
                <w:rFonts w:ascii="Arial" w:hAnsi="Arial" w:cs="Arial"/>
              </w:rPr>
              <w:t>被国家科技部等列为国家企业技术中心或国家工程中心得</w:t>
            </w:r>
            <w:r w:rsidRPr="006A07E6">
              <w:rPr>
                <w:rFonts w:ascii="Arial" w:hAnsi="Arial" w:cs="Arial"/>
              </w:rPr>
              <w:t>2</w:t>
            </w:r>
            <w:r w:rsidRPr="006A07E6">
              <w:rPr>
                <w:rFonts w:ascii="Arial" w:hAnsi="Arial" w:cs="Arial"/>
              </w:rPr>
              <w:t>分，被列为省级企业技术中心或工程中心得</w:t>
            </w:r>
            <w:r w:rsidRPr="006A07E6">
              <w:rPr>
                <w:rFonts w:ascii="Arial" w:hAnsi="Arial" w:cs="Arial"/>
              </w:rPr>
              <w:t>0.5</w:t>
            </w:r>
            <w:r w:rsidRPr="006A07E6">
              <w:rPr>
                <w:rFonts w:ascii="Arial" w:hAnsi="Arial" w:cs="Arial"/>
              </w:rPr>
              <w:t>分。最高得</w:t>
            </w:r>
            <w:r w:rsidRPr="006A07E6">
              <w:rPr>
                <w:rFonts w:ascii="Arial" w:hAnsi="Arial" w:cs="Arial"/>
              </w:rPr>
              <w:t>2</w:t>
            </w:r>
            <w:r w:rsidRPr="006A07E6">
              <w:rPr>
                <w:rFonts w:ascii="Arial" w:hAnsi="Arial" w:cs="Arial"/>
              </w:rPr>
              <w:t>分。</w:t>
            </w:r>
          </w:p>
          <w:p w14:paraId="37F34F5D" w14:textId="77777777" w:rsidR="009749BC" w:rsidRPr="006A07E6" w:rsidRDefault="004B4DF6">
            <w:pPr>
              <w:rPr>
                <w:rFonts w:ascii="Arial" w:hAnsi="Arial" w:cs="Arial"/>
              </w:rPr>
            </w:pPr>
            <w:r w:rsidRPr="006A07E6">
              <w:rPr>
                <w:rFonts w:ascii="宋体" w:hAnsi="宋体" w:cs="宋体" w:hint="eastAsia"/>
              </w:rPr>
              <w:t>④</w:t>
            </w:r>
            <w:r w:rsidRPr="006A07E6">
              <w:rPr>
                <w:rFonts w:ascii="Arial" w:hAnsi="Arial" w:cs="Arial"/>
              </w:rPr>
              <w:t>质量管理体系分（满分</w:t>
            </w:r>
            <w:r w:rsidRPr="006A07E6">
              <w:rPr>
                <w:rFonts w:ascii="Arial" w:hAnsi="Arial" w:cs="Arial"/>
              </w:rPr>
              <w:t>2</w:t>
            </w:r>
            <w:r w:rsidRPr="006A07E6">
              <w:rPr>
                <w:rFonts w:ascii="Arial" w:hAnsi="Arial" w:cs="Arial"/>
              </w:rPr>
              <w:t>分）：投标人建立有质量管理体系并能满足本项目履行需要的（需提供相关证明材料扫描件），得</w:t>
            </w:r>
            <w:r w:rsidRPr="006A07E6">
              <w:rPr>
                <w:rFonts w:ascii="Arial" w:hAnsi="Arial" w:cs="Arial"/>
              </w:rPr>
              <w:t>2</w:t>
            </w:r>
            <w:r w:rsidRPr="006A07E6">
              <w:rPr>
                <w:rFonts w:ascii="Arial" w:hAnsi="Arial" w:cs="Arial"/>
              </w:rPr>
              <w:t>分，否则不得分。</w:t>
            </w:r>
          </w:p>
        </w:tc>
        <w:tc>
          <w:tcPr>
            <w:tcW w:w="550" w:type="dxa"/>
            <w:tcBorders>
              <w:top w:val="single" w:sz="4" w:space="0" w:color="auto"/>
              <w:left w:val="single" w:sz="4" w:space="0" w:color="auto"/>
              <w:bottom w:val="single" w:sz="4" w:space="0" w:color="auto"/>
              <w:right w:val="single" w:sz="4" w:space="0" w:color="auto"/>
            </w:tcBorders>
            <w:vAlign w:val="center"/>
          </w:tcPr>
          <w:p w14:paraId="0C387609" w14:textId="77777777" w:rsidR="009749BC" w:rsidRPr="006A07E6" w:rsidRDefault="004B4DF6">
            <w:pPr>
              <w:rPr>
                <w:rFonts w:ascii="Arial" w:hAnsi="Arial" w:cs="Arial"/>
              </w:rPr>
            </w:pPr>
            <w:r w:rsidRPr="006A07E6">
              <w:rPr>
                <w:rFonts w:ascii="Arial" w:hAnsi="Arial" w:cs="Arial"/>
              </w:rPr>
              <w:t>13</w:t>
            </w:r>
          </w:p>
        </w:tc>
        <w:tc>
          <w:tcPr>
            <w:tcW w:w="488" w:type="dxa"/>
            <w:tcBorders>
              <w:top w:val="single" w:sz="4" w:space="0" w:color="auto"/>
              <w:left w:val="single" w:sz="4" w:space="0" w:color="auto"/>
              <w:bottom w:val="single" w:sz="4" w:space="0" w:color="auto"/>
              <w:right w:val="single" w:sz="4" w:space="0" w:color="auto"/>
            </w:tcBorders>
            <w:vAlign w:val="center"/>
          </w:tcPr>
          <w:p w14:paraId="6D14E32D" w14:textId="77777777" w:rsidR="009749BC" w:rsidRPr="006A07E6" w:rsidRDefault="009749BC">
            <w:pPr>
              <w:rPr>
                <w:rFonts w:ascii="Arial" w:hAnsi="Arial" w:cs="Arial"/>
              </w:rPr>
            </w:pPr>
          </w:p>
        </w:tc>
      </w:tr>
    </w:tbl>
    <w:p w14:paraId="4A4918F5" w14:textId="77777777" w:rsidR="009749BC" w:rsidRPr="006A07E6" w:rsidRDefault="009749BC">
      <w:pPr>
        <w:rPr>
          <w:rFonts w:ascii="Arial" w:hAnsi="Arial" w:cs="Arial"/>
        </w:rPr>
      </w:pPr>
    </w:p>
    <w:p w14:paraId="714F44B8" w14:textId="77777777" w:rsidR="009749BC" w:rsidRPr="006A07E6" w:rsidRDefault="009749BC">
      <w:pPr>
        <w:rPr>
          <w:rFonts w:ascii="Arial" w:hAnsi="Arial" w:cs="Arial"/>
        </w:rPr>
      </w:pPr>
    </w:p>
    <w:p w14:paraId="090C3F42" w14:textId="77777777" w:rsidR="009749BC" w:rsidRPr="006A07E6" w:rsidRDefault="004B4DF6">
      <w:pPr>
        <w:rPr>
          <w:rFonts w:ascii="Arial" w:hAnsi="Arial" w:cs="Arial"/>
        </w:rPr>
      </w:pPr>
      <w:r w:rsidRPr="006A07E6">
        <w:rPr>
          <w:rFonts w:ascii="Arial" w:hAnsi="Arial" w:cs="Arial"/>
        </w:rPr>
        <w:t>（</w:t>
      </w:r>
      <w:r w:rsidRPr="006A07E6">
        <w:rPr>
          <w:rFonts w:ascii="Arial" w:hAnsi="Arial" w:cs="Arial"/>
        </w:rPr>
        <w:t>2</w:t>
      </w:r>
      <w:r w:rsidRPr="006A07E6">
        <w:rPr>
          <w:rFonts w:ascii="Arial" w:hAnsi="Arial" w:cs="Arial"/>
        </w:rPr>
        <w:t>）投标报价分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
        <w:gridCol w:w="1976"/>
        <w:gridCol w:w="3348"/>
        <w:gridCol w:w="758"/>
        <w:gridCol w:w="2047"/>
      </w:tblGrid>
      <w:tr w:rsidR="006A07E6" w:rsidRPr="006A07E6" w14:paraId="373A5527" w14:textId="77777777">
        <w:trPr>
          <w:cantSplit/>
          <w:trHeight w:val="425"/>
          <w:jc w:val="center"/>
        </w:trPr>
        <w:tc>
          <w:tcPr>
            <w:tcW w:w="757" w:type="dxa"/>
            <w:tcBorders>
              <w:top w:val="single" w:sz="4" w:space="0" w:color="auto"/>
              <w:left w:val="single" w:sz="4" w:space="0" w:color="auto"/>
              <w:bottom w:val="single" w:sz="4" w:space="0" w:color="auto"/>
              <w:right w:val="single" w:sz="4" w:space="0" w:color="auto"/>
            </w:tcBorders>
            <w:vAlign w:val="center"/>
          </w:tcPr>
          <w:p w14:paraId="35E3768F" w14:textId="77777777" w:rsidR="009749BC" w:rsidRPr="006A07E6" w:rsidRDefault="004B4DF6">
            <w:pPr>
              <w:rPr>
                <w:rFonts w:ascii="Arial" w:hAnsi="Arial" w:cs="Arial"/>
              </w:rPr>
            </w:pPr>
            <w:r w:rsidRPr="006A07E6">
              <w:rPr>
                <w:rFonts w:ascii="Arial" w:hAnsi="Arial" w:cs="Arial"/>
              </w:rPr>
              <w:t>序号</w:t>
            </w:r>
          </w:p>
        </w:tc>
        <w:tc>
          <w:tcPr>
            <w:tcW w:w="1976" w:type="dxa"/>
            <w:tcBorders>
              <w:top w:val="single" w:sz="4" w:space="0" w:color="auto"/>
              <w:left w:val="single" w:sz="4" w:space="0" w:color="auto"/>
              <w:bottom w:val="single" w:sz="4" w:space="0" w:color="auto"/>
              <w:right w:val="single" w:sz="4" w:space="0" w:color="auto"/>
            </w:tcBorders>
            <w:vAlign w:val="center"/>
          </w:tcPr>
          <w:p w14:paraId="72480C89" w14:textId="77777777" w:rsidR="009749BC" w:rsidRPr="006A07E6" w:rsidRDefault="004B4DF6">
            <w:pPr>
              <w:rPr>
                <w:rFonts w:ascii="Arial" w:hAnsi="Arial" w:cs="Arial"/>
              </w:rPr>
            </w:pPr>
            <w:r w:rsidRPr="006A07E6">
              <w:rPr>
                <w:rFonts w:ascii="Arial" w:hAnsi="Arial" w:cs="Arial"/>
              </w:rPr>
              <w:t>类型</w:t>
            </w:r>
          </w:p>
        </w:tc>
        <w:tc>
          <w:tcPr>
            <w:tcW w:w="3348" w:type="dxa"/>
            <w:tcBorders>
              <w:top w:val="single" w:sz="4" w:space="0" w:color="auto"/>
              <w:left w:val="single" w:sz="4" w:space="0" w:color="auto"/>
              <w:bottom w:val="single" w:sz="4" w:space="0" w:color="auto"/>
              <w:right w:val="single" w:sz="4" w:space="0" w:color="auto"/>
            </w:tcBorders>
            <w:vAlign w:val="center"/>
          </w:tcPr>
          <w:p w14:paraId="5115D3A3" w14:textId="77777777" w:rsidR="009749BC" w:rsidRPr="006A07E6" w:rsidRDefault="004B4DF6">
            <w:pPr>
              <w:rPr>
                <w:rFonts w:ascii="Arial" w:hAnsi="Arial" w:cs="Arial"/>
              </w:rPr>
            </w:pPr>
            <w:r w:rsidRPr="006A07E6">
              <w:rPr>
                <w:rFonts w:ascii="Arial" w:hAnsi="Arial" w:cs="Arial"/>
              </w:rPr>
              <w:t>评分标准</w:t>
            </w:r>
          </w:p>
        </w:tc>
        <w:tc>
          <w:tcPr>
            <w:tcW w:w="758" w:type="dxa"/>
            <w:tcBorders>
              <w:top w:val="single" w:sz="4" w:space="0" w:color="auto"/>
              <w:left w:val="single" w:sz="4" w:space="0" w:color="auto"/>
              <w:bottom w:val="single" w:sz="4" w:space="0" w:color="auto"/>
              <w:right w:val="single" w:sz="4" w:space="0" w:color="auto"/>
            </w:tcBorders>
            <w:vAlign w:val="center"/>
          </w:tcPr>
          <w:p w14:paraId="4D64F565" w14:textId="77777777" w:rsidR="009749BC" w:rsidRPr="006A07E6" w:rsidRDefault="004B4DF6">
            <w:pPr>
              <w:rPr>
                <w:rFonts w:ascii="Arial" w:hAnsi="Arial" w:cs="Arial"/>
              </w:rPr>
            </w:pPr>
            <w:r w:rsidRPr="006A07E6">
              <w:rPr>
                <w:rFonts w:ascii="Arial" w:hAnsi="Arial" w:cs="Arial"/>
              </w:rPr>
              <w:t>分值权重</w:t>
            </w:r>
          </w:p>
        </w:tc>
        <w:tc>
          <w:tcPr>
            <w:tcW w:w="2047" w:type="dxa"/>
            <w:tcBorders>
              <w:top w:val="single" w:sz="4" w:space="0" w:color="auto"/>
              <w:left w:val="single" w:sz="4" w:space="0" w:color="auto"/>
              <w:bottom w:val="single" w:sz="4" w:space="0" w:color="auto"/>
              <w:right w:val="single" w:sz="4" w:space="0" w:color="auto"/>
            </w:tcBorders>
            <w:vAlign w:val="center"/>
          </w:tcPr>
          <w:p w14:paraId="35271416" w14:textId="77777777" w:rsidR="009749BC" w:rsidRPr="006A07E6" w:rsidRDefault="004B4DF6">
            <w:pPr>
              <w:rPr>
                <w:rFonts w:ascii="Arial" w:hAnsi="Arial" w:cs="Arial"/>
              </w:rPr>
            </w:pPr>
            <w:r w:rsidRPr="006A07E6">
              <w:rPr>
                <w:rFonts w:ascii="Arial" w:hAnsi="Arial" w:cs="Arial"/>
              </w:rPr>
              <w:t>说明</w:t>
            </w:r>
          </w:p>
        </w:tc>
      </w:tr>
      <w:tr w:rsidR="009749BC" w:rsidRPr="006A07E6" w14:paraId="0BCE436B" w14:textId="77777777">
        <w:trPr>
          <w:cantSplit/>
          <w:trHeight w:val="425"/>
          <w:jc w:val="center"/>
        </w:trPr>
        <w:tc>
          <w:tcPr>
            <w:tcW w:w="757" w:type="dxa"/>
            <w:tcBorders>
              <w:top w:val="single" w:sz="4" w:space="0" w:color="auto"/>
              <w:left w:val="single" w:sz="4" w:space="0" w:color="auto"/>
              <w:bottom w:val="single" w:sz="4" w:space="0" w:color="auto"/>
              <w:right w:val="single" w:sz="4" w:space="0" w:color="auto"/>
            </w:tcBorders>
            <w:vAlign w:val="center"/>
          </w:tcPr>
          <w:p w14:paraId="53E185BE" w14:textId="77777777" w:rsidR="009749BC" w:rsidRPr="006A07E6" w:rsidRDefault="004B4DF6">
            <w:pPr>
              <w:rPr>
                <w:rFonts w:ascii="Arial" w:hAnsi="Arial" w:cs="Arial"/>
              </w:rPr>
            </w:pPr>
            <w:r w:rsidRPr="006A07E6">
              <w:rPr>
                <w:rFonts w:ascii="Arial" w:hAnsi="Arial" w:cs="Arial"/>
              </w:rPr>
              <w:t>1</w:t>
            </w:r>
          </w:p>
        </w:tc>
        <w:tc>
          <w:tcPr>
            <w:tcW w:w="1976" w:type="dxa"/>
            <w:tcBorders>
              <w:top w:val="single" w:sz="4" w:space="0" w:color="auto"/>
              <w:left w:val="single" w:sz="4" w:space="0" w:color="auto"/>
              <w:bottom w:val="single" w:sz="4" w:space="0" w:color="auto"/>
              <w:right w:val="single" w:sz="4" w:space="0" w:color="auto"/>
            </w:tcBorders>
            <w:vAlign w:val="center"/>
          </w:tcPr>
          <w:p w14:paraId="0DD4BC4B" w14:textId="77777777" w:rsidR="009749BC" w:rsidRPr="006A07E6" w:rsidRDefault="004B4DF6">
            <w:pPr>
              <w:rPr>
                <w:rFonts w:ascii="Arial" w:hAnsi="Arial" w:cs="Arial"/>
              </w:rPr>
            </w:pPr>
            <w:r w:rsidRPr="006A07E6">
              <w:rPr>
                <w:rFonts w:ascii="Arial" w:hAnsi="Arial" w:cs="Arial"/>
              </w:rPr>
              <w:t>投标报价分</w:t>
            </w:r>
          </w:p>
        </w:tc>
        <w:tc>
          <w:tcPr>
            <w:tcW w:w="3348" w:type="dxa"/>
            <w:tcBorders>
              <w:top w:val="single" w:sz="4" w:space="0" w:color="auto"/>
              <w:left w:val="single" w:sz="4" w:space="0" w:color="auto"/>
              <w:bottom w:val="single" w:sz="4" w:space="0" w:color="auto"/>
              <w:right w:val="single" w:sz="4" w:space="0" w:color="auto"/>
            </w:tcBorders>
            <w:vAlign w:val="center"/>
          </w:tcPr>
          <w:p w14:paraId="35483CCC" w14:textId="77777777" w:rsidR="009749BC" w:rsidRPr="006A07E6" w:rsidRDefault="004B4DF6">
            <w:pPr>
              <w:rPr>
                <w:rFonts w:ascii="Arial" w:hAnsi="Arial" w:cs="Arial"/>
              </w:rPr>
            </w:pPr>
            <w:r w:rsidRPr="006A07E6">
              <w:rPr>
                <w:rFonts w:ascii="Arial" w:hAnsi="Arial" w:cs="Arial"/>
              </w:rPr>
              <w:t>以满足招标文件要求且投标价格最低的投标报价为评审基准价，其价格分为满分。其他供应商的价格</w:t>
            </w:r>
            <w:proofErr w:type="gramStart"/>
            <w:r w:rsidRPr="006A07E6">
              <w:rPr>
                <w:rFonts w:ascii="Arial" w:hAnsi="Arial" w:cs="Arial"/>
              </w:rPr>
              <w:t>分统一</w:t>
            </w:r>
            <w:proofErr w:type="gramEnd"/>
            <w:r w:rsidRPr="006A07E6">
              <w:rPr>
                <w:rFonts w:ascii="Arial" w:hAnsi="Arial" w:cs="Arial"/>
              </w:rPr>
              <w:t>按照下列公式计算：投标报价得分</w:t>
            </w:r>
            <w:r w:rsidRPr="006A07E6">
              <w:rPr>
                <w:rFonts w:ascii="Arial" w:hAnsi="Arial" w:cs="Arial"/>
              </w:rPr>
              <w:t>=</w:t>
            </w:r>
            <w:r w:rsidRPr="006A07E6">
              <w:rPr>
                <w:rFonts w:ascii="Arial" w:hAnsi="Arial" w:cs="Arial"/>
              </w:rPr>
              <w:t>（评审基准价</w:t>
            </w:r>
            <w:r w:rsidRPr="006A07E6">
              <w:rPr>
                <w:rFonts w:ascii="Arial" w:hAnsi="Arial" w:cs="Arial"/>
              </w:rPr>
              <w:t>/</w:t>
            </w:r>
            <w:r w:rsidRPr="006A07E6">
              <w:rPr>
                <w:rFonts w:ascii="Arial" w:hAnsi="Arial" w:cs="Arial"/>
              </w:rPr>
              <w:t>投标报价）</w:t>
            </w:r>
            <w:r w:rsidRPr="006A07E6">
              <w:rPr>
                <w:rFonts w:ascii="Arial" w:hAnsi="Arial" w:cs="Arial"/>
              </w:rPr>
              <w:t>×</w:t>
            </w:r>
            <w:r w:rsidRPr="006A07E6">
              <w:rPr>
                <w:rFonts w:ascii="Arial" w:hAnsi="Arial" w:cs="Arial"/>
              </w:rPr>
              <w:t>投标报价分满分分值。</w:t>
            </w:r>
          </w:p>
        </w:tc>
        <w:tc>
          <w:tcPr>
            <w:tcW w:w="758" w:type="dxa"/>
            <w:tcBorders>
              <w:top w:val="single" w:sz="4" w:space="0" w:color="auto"/>
              <w:left w:val="single" w:sz="4" w:space="0" w:color="auto"/>
              <w:bottom w:val="single" w:sz="4" w:space="0" w:color="auto"/>
              <w:right w:val="single" w:sz="4" w:space="0" w:color="auto"/>
            </w:tcBorders>
            <w:vAlign w:val="center"/>
          </w:tcPr>
          <w:p w14:paraId="2F5136C0" w14:textId="77777777" w:rsidR="009749BC" w:rsidRPr="006A07E6" w:rsidRDefault="004B4DF6">
            <w:pPr>
              <w:rPr>
                <w:rFonts w:ascii="Arial" w:hAnsi="Arial" w:cs="Arial"/>
              </w:rPr>
            </w:pPr>
            <w:r w:rsidRPr="006A07E6">
              <w:rPr>
                <w:rFonts w:ascii="Arial" w:hAnsi="Arial" w:cs="Arial"/>
              </w:rPr>
              <w:t>30</w:t>
            </w:r>
          </w:p>
        </w:tc>
        <w:tc>
          <w:tcPr>
            <w:tcW w:w="2047" w:type="dxa"/>
            <w:tcBorders>
              <w:top w:val="single" w:sz="4" w:space="0" w:color="auto"/>
              <w:left w:val="single" w:sz="4" w:space="0" w:color="auto"/>
              <w:bottom w:val="single" w:sz="4" w:space="0" w:color="auto"/>
              <w:right w:val="single" w:sz="4" w:space="0" w:color="auto"/>
            </w:tcBorders>
            <w:vAlign w:val="center"/>
          </w:tcPr>
          <w:p w14:paraId="59AE3904" w14:textId="77777777" w:rsidR="009749BC" w:rsidRPr="006A07E6" w:rsidRDefault="004B4DF6">
            <w:pPr>
              <w:rPr>
                <w:rFonts w:ascii="Arial" w:hAnsi="Arial" w:cs="Arial"/>
              </w:rPr>
            </w:pPr>
            <w:r w:rsidRPr="006A07E6">
              <w:rPr>
                <w:rFonts w:ascii="Arial" w:hAnsi="Arial" w:cs="Arial"/>
              </w:rPr>
              <w:t>如有价格扣除时，投标报价分均</w:t>
            </w:r>
            <w:proofErr w:type="gramStart"/>
            <w:r w:rsidRPr="006A07E6">
              <w:rPr>
                <w:rFonts w:ascii="Arial" w:hAnsi="Arial" w:cs="Arial"/>
              </w:rPr>
              <w:t>按供应商实际</w:t>
            </w:r>
            <w:proofErr w:type="gramEnd"/>
            <w:r w:rsidRPr="006A07E6">
              <w:rPr>
                <w:rFonts w:ascii="Arial" w:hAnsi="Arial" w:cs="Arial"/>
              </w:rPr>
              <w:t>投标报价进行价格扣除后的价格进行计算，最终中标金额＝投标报价。价格扣除计算方法见后。</w:t>
            </w:r>
          </w:p>
        </w:tc>
      </w:tr>
    </w:tbl>
    <w:p w14:paraId="02FD281B" w14:textId="77777777" w:rsidR="009749BC" w:rsidRPr="006A07E6" w:rsidRDefault="009749BC">
      <w:pPr>
        <w:rPr>
          <w:rFonts w:ascii="Arial" w:hAnsi="Arial" w:cs="Arial"/>
        </w:rPr>
      </w:pPr>
    </w:p>
    <w:p w14:paraId="44F84B2E" w14:textId="77777777" w:rsidR="009749BC" w:rsidRPr="006A07E6" w:rsidRDefault="004B4DF6">
      <w:pPr>
        <w:rPr>
          <w:rFonts w:ascii="Arial" w:hAnsi="Arial" w:cs="Arial"/>
        </w:rPr>
      </w:pPr>
      <w:r w:rsidRPr="006A07E6">
        <w:rPr>
          <w:rFonts w:ascii="Arial" w:hAnsi="Arial" w:cs="Arial"/>
        </w:rPr>
        <w:t>注：政策性扣除计算方法</w:t>
      </w:r>
    </w:p>
    <w:p w14:paraId="04690679" w14:textId="77777777" w:rsidR="009749BC" w:rsidRPr="006A07E6" w:rsidRDefault="004B4DF6">
      <w:pPr>
        <w:rPr>
          <w:rFonts w:ascii="Arial" w:hAnsi="Arial" w:cs="Arial"/>
        </w:rPr>
      </w:pPr>
      <w:r w:rsidRPr="006A07E6">
        <w:rPr>
          <w:rFonts w:ascii="Arial" w:hAnsi="Arial" w:cs="Arial"/>
        </w:rPr>
        <w:lastRenderedPageBreak/>
        <w:t>供应商投标报价将按相应比例进行扣除，用扣除后的价格参与评审（计算价格分），价格扣除比例分别如下：</w:t>
      </w:r>
    </w:p>
    <w:tbl>
      <w:tblPr>
        <w:tblStyle w:val="1f4"/>
        <w:tblW w:w="0" w:type="auto"/>
        <w:tblInd w:w="279" w:type="dxa"/>
        <w:tblCellMar>
          <w:left w:w="108" w:type="dxa"/>
          <w:right w:w="108" w:type="dxa"/>
        </w:tblCellMar>
        <w:tblLook w:val="04A0" w:firstRow="1" w:lastRow="0" w:firstColumn="1" w:lastColumn="0" w:noHBand="0" w:noVBand="1"/>
      </w:tblPr>
      <w:tblGrid>
        <w:gridCol w:w="1290"/>
        <w:gridCol w:w="4422"/>
        <w:gridCol w:w="2305"/>
      </w:tblGrid>
      <w:tr w:rsidR="006A07E6" w:rsidRPr="006A07E6" w14:paraId="317754F9" w14:textId="77777777">
        <w:tc>
          <w:tcPr>
            <w:tcW w:w="1417" w:type="dxa"/>
          </w:tcPr>
          <w:p w14:paraId="4C2A0382" w14:textId="77777777" w:rsidR="009749BC" w:rsidRPr="006A07E6" w:rsidRDefault="004B4DF6">
            <w:pPr>
              <w:rPr>
                <w:rFonts w:ascii="Arial" w:hAnsi="Arial" w:cs="Arial"/>
              </w:rPr>
            </w:pPr>
            <w:r w:rsidRPr="006A07E6">
              <w:rPr>
                <w:rFonts w:ascii="Arial" w:hAnsi="Arial" w:cs="Arial"/>
              </w:rPr>
              <w:t>独立投标</w:t>
            </w:r>
          </w:p>
        </w:tc>
        <w:tc>
          <w:tcPr>
            <w:tcW w:w="4962" w:type="dxa"/>
          </w:tcPr>
          <w:p w14:paraId="02D56ADF" w14:textId="77777777" w:rsidR="009749BC" w:rsidRPr="006A07E6" w:rsidRDefault="004B4DF6">
            <w:pPr>
              <w:rPr>
                <w:rFonts w:ascii="Arial" w:hAnsi="Arial" w:cs="Arial"/>
              </w:rPr>
            </w:pPr>
            <w:r w:rsidRPr="006A07E6">
              <w:rPr>
                <w:rFonts w:ascii="Arial" w:hAnsi="Arial" w:cs="Arial"/>
              </w:rPr>
              <w:t>供应商所提供产品制造商均为所列企业之一（小型企业、微型企业、残疾人福利企业、监狱企业）</w:t>
            </w:r>
          </w:p>
        </w:tc>
        <w:tc>
          <w:tcPr>
            <w:tcW w:w="2551" w:type="dxa"/>
          </w:tcPr>
          <w:p w14:paraId="50719BEB" w14:textId="77777777" w:rsidR="009749BC" w:rsidRPr="006A07E6" w:rsidRDefault="004B4DF6">
            <w:pPr>
              <w:rPr>
                <w:rFonts w:ascii="Arial" w:hAnsi="Arial" w:cs="Arial"/>
              </w:rPr>
            </w:pPr>
            <w:r w:rsidRPr="006A07E6">
              <w:rPr>
                <w:rFonts w:ascii="Arial" w:hAnsi="Arial" w:cs="Arial"/>
              </w:rPr>
              <w:t>价格扣除响应报价的</w:t>
            </w:r>
            <w:r w:rsidRPr="006A07E6">
              <w:rPr>
                <w:rFonts w:ascii="Arial" w:hAnsi="Arial" w:cs="Arial"/>
              </w:rPr>
              <w:t>10%</w:t>
            </w:r>
          </w:p>
        </w:tc>
      </w:tr>
      <w:tr w:rsidR="006A07E6" w:rsidRPr="006A07E6" w14:paraId="7532C14F" w14:textId="77777777">
        <w:tc>
          <w:tcPr>
            <w:tcW w:w="1417" w:type="dxa"/>
            <w:vMerge w:val="restart"/>
          </w:tcPr>
          <w:p w14:paraId="4A03B3B1" w14:textId="77777777" w:rsidR="009749BC" w:rsidRPr="006A07E6" w:rsidRDefault="004B4DF6">
            <w:pPr>
              <w:rPr>
                <w:rFonts w:ascii="Arial" w:hAnsi="Arial" w:cs="Arial"/>
              </w:rPr>
            </w:pPr>
            <w:r w:rsidRPr="006A07E6">
              <w:rPr>
                <w:rFonts w:ascii="Arial" w:hAnsi="Arial" w:cs="Arial"/>
              </w:rPr>
              <w:t>联合体或</w:t>
            </w:r>
          </w:p>
          <w:p w14:paraId="0B1161F9" w14:textId="77777777" w:rsidR="009749BC" w:rsidRPr="006A07E6" w:rsidRDefault="004B4DF6">
            <w:pPr>
              <w:rPr>
                <w:rFonts w:ascii="Arial" w:hAnsi="Arial" w:cs="Arial"/>
              </w:rPr>
            </w:pPr>
            <w:r w:rsidRPr="006A07E6">
              <w:rPr>
                <w:rFonts w:ascii="Arial" w:hAnsi="Arial" w:cs="Arial"/>
              </w:rPr>
              <w:t>分包</w:t>
            </w:r>
          </w:p>
        </w:tc>
        <w:tc>
          <w:tcPr>
            <w:tcW w:w="4962" w:type="dxa"/>
          </w:tcPr>
          <w:p w14:paraId="34E84AAD" w14:textId="77777777" w:rsidR="009749BC" w:rsidRPr="006A07E6" w:rsidRDefault="004B4DF6">
            <w:pPr>
              <w:rPr>
                <w:rFonts w:ascii="Arial" w:hAnsi="Arial" w:cs="Arial"/>
              </w:rPr>
            </w:pPr>
            <w:r w:rsidRPr="006A07E6">
              <w:rPr>
                <w:rFonts w:ascii="Arial" w:hAnsi="Arial" w:cs="Arial"/>
              </w:rPr>
              <w:t>小</w:t>
            </w:r>
            <w:proofErr w:type="gramStart"/>
            <w:r w:rsidRPr="006A07E6">
              <w:rPr>
                <w:rFonts w:ascii="Arial" w:hAnsi="Arial" w:cs="Arial"/>
              </w:rPr>
              <w:t>微企业</w:t>
            </w:r>
            <w:proofErr w:type="gramEnd"/>
            <w:r w:rsidRPr="006A07E6">
              <w:rPr>
                <w:rFonts w:ascii="Arial" w:hAnsi="Arial" w:cs="Arial"/>
              </w:rPr>
              <w:t>制造商承担的金额比例为</w:t>
            </w:r>
            <w:r w:rsidRPr="006A07E6">
              <w:rPr>
                <w:rFonts w:ascii="Arial" w:hAnsi="Arial" w:cs="Arial"/>
              </w:rPr>
              <w:t>100%</w:t>
            </w:r>
          </w:p>
        </w:tc>
        <w:tc>
          <w:tcPr>
            <w:tcW w:w="2551" w:type="dxa"/>
          </w:tcPr>
          <w:p w14:paraId="4E8591AF" w14:textId="77777777" w:rsidR="009749BC" w:rsidRPr="006A07E6" w:rsidRDefault="004B4DF6">
            <w:pPr>
              <w:rPr>
                <w:rFonts w:ascii="Arial" w:hAnsi="Arial" w:cs="Arial"/>
              </w:rPr>
            </w:pPr>
            <w:r w:rsidRPr="006A07E6">
              <w:rPr>
                <w:rFonts w:ascii="Arial" w:hAnsi="Arial" w:cs="Arial"/>
              </w:rPr>
              <w:t>价格扣除响应报价的</w:t>
            </w:r>
            <w:r w:rsidRPr="006A07E6">
              <w:rPr>
                <w:rFonts w:ascii="Arial" w:hAnsi="Arial" w:cs="Arial"/>
              </w:rPr>
              <w:t>10%</w:t>
            </w:r>
          </w:p>
        </w:tc>
      </w:tr>
      <w:tr w:rsidR="006A07E6" w:rsidRPr="006A07E6" w14:paraId="1884F773" w14:textId="77777777">
        <w:tc>
          <w:tcPr>
            <w:tcW w:w="1417" w:type="dxa"/>
            <w:vMerge/>
          </w:tcPr>
          <w:p w14:paraId="372EF2A1" w14:textId="77777777" w:rsidR="009749BC" w:rsidRPr="006A07E6" w:rsidRDefault="009749BC">
            <w:pPr>
              <w:rPr>
                <w:rFonts w:ascii="Arial" w:hAnsi="Arial" w:cs="Arial"/>
              </w:rPr>
            </w:pPr>
          </w:p>
        </w:tc>
        <w:tc>
          <w:tcPr>
            <w:tcW w:w="4962" w:type="dxa"/>
          </w:tcPr>
          <w:p w14:paraId="1F1ED8F1" w14:textId="77777777" w:rsidR="009749BC" w:rsidRPr="006A07E6" w:rsidRDefault="004B4DF6">
            <w:pPr>
              <w:rPr>
                <w:rFonts w:ascii="Arial" w:hAnsi="Arial" w:cs="Arial"/>
              </w:rPr>
            </w:pPr>
            <w:r w:rsidRPr="006A07E6">
              <w:rPr>
                <w:rFonts w:ascii="Arial" w:hAnsi="Arial" w:cs="Arial"/>
              </w:rPr>
              <w:t>小</w:t>
            </w:r>
            <w:proofErr w:type="gramStart"/>
            <w:r w:rsidRPr="006A07E6">
              <w:rPr>
                <w:rFonts w:ascii="Arial" w:hAnsi="Arial" w:cs="Arial"/>
              </w:rPr>
              <w:t>微企业</w:t>
            </w:r>
            <w:proofErr w:type="gramEnd"/>
            <w:r w:rsidRPr="006A07E6">
              <w:rPr>
                <w:rFonts w:ascii="Arial" w:hAnsi="Arial" w:cs="Arial"/>
              </w:rPr>
              <w:t>制造商承担的金额比例达到合同总金额</w:t>
            </w:r>
            <w:r w:rsidRPr="006A07E6">
              <w:rPr>
                <w:rFonts w:ascii="Arial" w:hAnsi="Arial" w:cs="Arial"/>
              </w:rPr>
              <w:t>30%</w:t>
            </w:r>
            <w:r w:rsidRPr="006A07E6">
              <w:rPr>
                <w:rFonts w:ascii="Arial" w:hAnsi="Arial" w:cs="Arial"/>
              </w:rPr>
              <w:t>以上</w:t>
            </w:r>
          </w:p>
        </w:tc>
        <w:tc>
          <w:tcPr>
            <w:tcW w:w="2551" w:type="dxa"/>
          </w:tcPr>
          <w:p w14:paraId="7D754FD7" w14:textId="77777777" w:rsidR="009749BC" w:rsidRPr="006A07E6" w:rsidRDefault="004B4DF6">
            <w:pPr>
              <w:rPr>
                <w:rFonts w:ascii="Arial" w:hAnsi="Arial" w:cs="Arial"/>
              </w:rPr>
            </w:pPr>
            <w:r w:rsidRPr="006A07E6">
              <w:rPr>
                <w:rFonts w:ascii="Arial" w:hAnsi="Arial" w:cs="Arial"/>
              </w:rPr>
              <w:t>价格扣除响应报价的</w:t>
            </w:r>
            <w:r w:rsidRPr="006A07E6">
              <w:rPr>
                <w:rFonts w:ascii="Arial" w:hAnsi="Arial" w:cs="Arial"/>
              </w:rPr>
              <w:t>4%</w:t>
            </w:r>
          </w:p>
        </w:tc>
      </w:tr>
      <w:tr w:rsidR="009749BC" w:rsidRPr="006A07E6" w14:paraId="1B6D8310" w14:textId="77777777">
        <w:tc>
          <w:tcPr>
            <w:tcW w:w="8930" w:type="dxa"/>
            <w:gridSpan w:val="3"/>
          </w:tcPr>
          <w:p w14:paraId="4015B27F" w14:textId="77777777" w:rsidR="009749BC" w:rsidRPr="006A07E6" w:rsidRDefault="004B4DF6">
            <w:pPr>
              <w:rPr>
                <w:rFonts w:ascii="Arial" w:hAnsi="Arial" w:cs="Arial"/>
              </w:rPr>
            </w:pPr>
            <w:r w:rsidRPr="006A07E6">
              <w:rPr>
                <w:rFonts w:ascii="Arial" w:hAnsi="Arial" w:cs="Arial"/>
              </w:rPr>
              <w:t>注：未提供《中小企业声明函》、《分包意向协议书》或《联合体协议书》或不符合条件的，不享受价格扣除优惠。</w:t>
            </w:r>
          </w:p>
        </w:tc>
      </w:tr>
    </w:tbl>
    <w:p w14:paraId="5349B6E2" w14:textId="77777777" w:rsidR="009749BC" w:rsidRPr="006A07E6" w:rsidRDefault="009749BC">
      <w:pPr>
        <w:rPr>
          <w:rFonts w:ascii="Arial" w:hAnsi="Arial" w:cs="Arial"/>
        </w:rPr>
      </w:pPr>
    </w:p>
    <w:p w14:paraId="4DF9CD2C" w14:textId="77777777" w:rsidR="009749BC" w:rsidRPr="006A07E6" w:rsidRDefault="004B4DF6">
      <w:pPr>
        <w:rPr>
          <w:rFonts w:ascii="Arial" w:hAnsi="Arial" w:cs="Arial"/>
        </w:rPr>
      </w:pPr>
      <w:r w:rsidRPr="006A07E6">
        <w:rPr>
          <w:rFonts w:ascii="Arial" w:hAnsi="Arial" w:cs="Arial"/>
        </w:rPr>
        <w:t>（</w:t>
      </w:r>
      <w:r w:rsidRPr="006A07E6">
        <w:rPr>
          <w:rFonts w:ascii="Arial" w:hAnsi="Arial" w:cs="Arial"/>
        </w:rPr>
        <w:t>3</w:t>
      </w:r>
      <w:r w:rsidRPr="006A07E6">
        <w:rPr>
          <w:rFonts w:ascii="Arial" w:hAnsi="Arial" w:cs="Arial"/>
        </w:rPr>
        <w:t>）政策性加分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7"/>
        <w:gridCol w:w="790"/>
        <w:gridCol w:w="3264"/>
        <w:gridCol w:w="1061"/>
        <w:gridCol w:w="2304"/>
      </w:tblGrid>
      <w:tr w:rsidR="006A07E6" w:rsidRPr="006A07E6" w14:paraId="7736E724" w14:textId="77777777">
        <w:trPr>
          <w:cantSplit/>
          <w:trHeight w:val="564"/>
          <w:jc w:val="center"/>
        </w:trPr>
        <w:tc>
          <w:tcPr>
            <w:tcW w:w="1467" w:type="dxa"/>
            <w:tcBorders>
              <w:top w:val="single" w:sz="4" w:space="0" w:color="auto"/>
              <w:left w:val="single" w:sz="4" w:space="0" w:color="auto"/>
              <w:bottom w:val="single" w:sz="4" w:space="0" w:color="auto"/>
              <w:right w:val="single" w:sz="4" w:space="0" w:color="auto"/>
            </w:tcBorders>
            <w:vAlign w:val="center"/>
          </w:tcPr>
          <w:p w14:paraId="0340FF5C" w14:textId="77777777" w:rsidR="009749BC" w:rsidRPr="006A07E6" w:rsidRDefault="004B4DF6">
            <w:pPr>
              <w:rPr>
                <w:rFonts w:ascii="Arial" w:hAnsi="Arial" w:cs="Arial"/>
              </w:rPr>
            </w:pPr>
            <w:r w:rsidRPr="006A07E6">
              <w:rPr>
                <w:rFonts w:ascii="Arial" w:hAnsi="Arial" w:cs="Arial"/>
              </w:rPr>
              <w:t>序号</w:t>
            </w:r>
          </w:p>
        </w:tc>
        <w:tc>
          <w:tcPr>
            <w:tcW w:w="790" w:type="dxa"/>
            <w:tcBorders>
              <w:top w:val="single" w:sz="4" w:space="0" w:color="auto"/>
              <w:left w:val="single" w:sz="4" w:space="0" w:color="auto"/>
              <w:bottom w:val="single" w:sz="4" w:space="0" w:color="auto"/>
              <w:right w:val="single" w:sz="4" w:space="0" w:color="auto"/>
            </w:tcBorders>
            <w:vAlign w:val="center"/>
          </w:tcPr>
          <w:p w14:paraId="6F910EE3" w14:textId="77777777" w:rsidR="009749BC" w:rsidRPr="006A07E6" w:rsidRDefault="004B4DF6">
            <w:pPr>
              <w:rPr>
                <w:rFonts w:ascii="Arial" w:hAnsi="Arial" w:cs="Arial"/>
              </w:rPr>
            </w:pPr>
            <w:r w:rsidRPr="006A07E6">
              <w:rPr>
                <w:rFonts w:ascii="Arial" w:hAnsi="Arial" w:cs="Arial"/>
              </w:rPr>
              <w:t>类型</w:t>
            </w:r>
          </w:p>
        </w:tc>
        <w:tc>
          <w:tcPr>
            <w:tcW w:w="3264" w:type="dxa"/>
            <w:tcBorders>
              <w:top w:val="single" w:sz="4" w:space="0" w:color="auto"/>
              <w:left w:val="single" w:sz="4" w:space="0" w:color="auto"/>
              <w:bottom w:val="single" w:sz="4" w:space="0" w:color="auto"/>
              <w:right w:val="single" w:sz="4" w:space="0" w:color="auto"/>
            </w:tcBorders>
            <w:vAlign w:val="center"/>
          </w:tcPr>
          <w:p w14:paraId="2AF50996" w14:textId="77777777" w:rsidR="009749BC" w:rsidRPr="006A07E6" w:rsidRDefault="004B4DF6">
            <w:pPr>
              <w:rPr>
                <w:rFonts w:ascii="Arial" w:hAnsi="Arial" w:cs="Arial"/>
              </w:rPr>
            </w:pPr>
            <w:r w:rsidRPr="006A07E6">
              <w:rPr>
                <w:rFonts w:ascii="Arial" w:hAnsi="Arial" w:cs="Arial"/>
              </w:rPr>
              <w:t>评分标准</w:t>
            </w:r>
          </w:p>
        </w:tc>
        <w:tc>
          <w:tcPr>
            <w:tcW w:w="1061" w:type="dxa"/>
            <w:tcBorders>
              <w:top w:val="single" w:sz="4" w:space="0" w:color="auto"/>
              <w:left w:val="single" w:sz="4" w:space="0" w:color="auto"/>
              <w:bottom w:val="single" w:sz="4" w:space="0" w:color="auto"/>
              <w:right w:val="single" w:sz="4" w:space="0" w:color="auto"/>
            </w:tcBorders>
            <w:vAlign w:val="center"/>
          </w:tcPr>
          <w:p w14:paraId="157D9849" w14:textId="77777777" w:rsidR="009749BC" w:rsidRPr="006A07E6" w:rsidRDefault="004B4DF6">
            <w:pPr>
              <w:rPr>
                <w:rFonts w:ascii="Arial" w:hAnsi="Arial" w:cs="Arial"/>
              </w:rPr>
            </w:pPr>
            <w:r w:rsidRPr="006A07E6">
              <w:rPr>
                <w:rFonts w:ascii="Arial" w:hAnsi="Arial" w:cs="Arial"/>
              </w:rPr>
              <w:t>分值权重</w:t>
            </w:r>
          </w:p>
        </w:tc>
        <w:tc>
          <w:tcPr>
            <w:tcW w:w="2304" w:type="dxa"/>
            <w:tcBorders>
              <w:top w:val="single" w:sz="4" w:space="0" w:color="auto"/>
              <w:left w:val="single" w:sz="4" w:space="0" w:color="auto"/>
              <w:bottom w:val="single" w:sz="4" w:space="0" w:color="auto"/>
              <w:right w:val="single" w:sz="4" w:space="0" w:color="auto"/>
            </w:tcBorders>
            <w:vAlign w:val="center"/>
          </w:tcPr>
          <w:p w14:paraId="0E47E55D" w14:textId="77777777" w:rsidR="009749BC" w:rsidRPr="006A07E6" w:rsidRDefault="004B4DF6">
            <w:pPr>
              <w:rPr>
                <w:rFonts w:ascii="Arial" w:hAnsi="Arial" w:cs="Arial"/>
              </w:rPr>
            </w:pPr>
            <w:r w:rsidRPr="006A07E6">
              <w:rPr>
                <w:rFonts w:ascii="Arial" w:hAnsi="Arial" w:cs="Arial"/>
              </w:rPr>
              <w:t>说明</w:t>
            </w:r>
          </w:p>
        </w:tc>
      </w:tr>
      <w:tr w:rsidR="009749BC" w:rsidRPr="006A07E6" w14:paraId="04857FED" w14:textId="77777777">
        <w:trPr>
          <w:cantSplit/>
          <w:trHeight w:val="2536"/>
          <w:jc w:val="center"/>
        </w:trPr>
        <w:tc>
          <w:tcPr>
            <w:tcW w:w="1467" w:type="dxa"/>
            <w:tcBorders>
              <w:top w:val="single" w:sz="4" w:space="0" w:color="auto"/>
              <w:left w:val="single" w:sz="4" w:space="0" w:color="auto"/>
              <w:bottom w:val="single" w:sz="4" w:space="0" w:color="auto"/>
              <w:right w:val="single" w:sz="4" w:space="0" w:color="auto"/>
            </w:tcBorders>
            <w:vAlign w:val="center"/>
          </w:tcPr>
          <w:p w14:paraId="104E3F6D" w14:textId="77777777" w:rsidR="009749BC" w:rsidRPr="006A07E6" w:rsidRDefault="004B4DF6">
            <w:pPr>
              <w:rPr>
                <w:rFonts w:ascii="Arial" w:hAnsi="Arial" w:cs="Arial"/>
              </w:rPr>
            </w:pPr>
            <w:r w:rsidRPr="006A07E6">
              <w:rPr>
                <w:rFonts w:ascii="Arial" w:hAnsi="Arial" w:cs="Arial"/>
              </w:rPr>
              <w:t>1</w:t>
            </w:r>
          </w:p>
        </w:tc>
        <w:tc>
          <w:tcPr>
            <w:tcW w:w="790" w:type="dxa"/>
            <w:tcBorders>
              <w:top w:val="single" w:sz="4" w:space="0" w:color="auto"/>
              <w:left w:val="single" w:sz="4" w:space="0" w:color="auto"/>
              <w:bottom w:val="single" w:sz="4" w:space="0" w:color="auto"/>
              <w:right w:val="single" w:sz="4" w:space="0" w:color="auto"/>
            </w:tcBorders>
            <w:vAlign w:val="center"/>
          </w:tcPr>
          <w:p w14:paraId="24E3E914" w14:textId="77777777" w:rsidR="009749BC" w:rsidRPr="006A07E6" w:rsidRDefault="004B4DF6">
            <w:pPr>
              <w:rPr>
                <w:rFonts w:ascii="Arial" w:hAnsi="Arial" w:cs="Arial"/>
              </w:rPr>
            </w:pPr>
            <w:r w:rsidRPr="006A07E6">
              <w:rPr>
                <w:rFonts w:ascii="Arial" w:hAnsi="Arial" w:cs="Arial"/>
              </w:rPr>
              <w:t>政策性加分</w:t>
            </w:r>
          </w:p>
        </w:tc>
        <w:tc>
          <w:tcPr>
            <w:tcW w:w="3264" w:type="dxa"/>
            <w:tcBorders>
              <w:top w:val="single" w:sz="4" w:space="0" w:color="auto"/>
              <w:left w:val="single" w:sz="4" w:space="0" w:color="auto"/>
              <w:bottom w:val="single" w:sz="4" w:space="0" w:color="auto"/>
              <w:right w:val="single" w:sz="4" w:space="0" w:color="auto"/>
            </w:tcBorders>
            <w:vAlign w:val="center"/>
          </w:tcPr>
          <w:p w14:paraId="56716BBF" w14:textId="77777777" w:rsidR="009749BC" w:rsidRPr="006A07E6" w:rsidRDefault="004B4DF6">
            <w:pPr>
              <w:rPr>
                <w:rFonts w:ascii="Arial" w:hAnsi="Arial" w:cs="Arial"/>
              </w:rPr>
            </w:pPr>
            <w:r w:rsidRPr="006A07E6">
              <w:rPr>
                <w:rFonts w:ascii="Arial" w:hAnsi="Arial" w:cs="Arial"/>
              </w:rPr>
              <w:t>（</w:t>
            </w:r>
            <w:r w:rsidRPr="006A07E6">
              <w:rPr>
                <w:rFonts w:ascii="Arial" w:hAnsi="Arial" w:cs="Arial"/>
              </w:rPr>
              <w:t>1</w:t>
            </w:r>
            <w:r w:rsidRPr="006A07E6">
              <w:rPr>
                <w:rFonts w:ascii="Arial" w:hAnsi="Arial" w:cs="Arial"/>
              </w:rPr>
              <w:t>）属于财政部《节能产品政府采购品目清单》内优先采购（清单内未标注</w:t>
            </w:r>
            <w:r w:rsidRPr="006A07E6">
              <w:rPr>
                <w:rFonts w:ascii="Arial" w:hAnsi="Arial" w:cs="Arial"/>
              </w:rPr>
              <w:t>“</w:t>
            </w:r>
            <w:r w:rsidRPr="006A07E6">
              <w:rPr>
                <w:rFonts w:ascii="Segoe UI Symbol" w:hAnsi="Segoe UI Symbol" w:cs="Segoe UI Symbol"/>
              </w:rPr>
              <w:t>★</w:t>
            </w:r>
            <w:r w:rsidRPr="006A07E6">
              <w:rPr>
                <w:rFonts w:ascii="Arial" w:hAnsi="Arial" w:cs="Arial"/>
              </w:rPr>
              <w:t>”</w:t>
            </w:r>
            <w:r w:rsidRPr="006A07E6">
              <w:rPr>
                <w:rFonts w:ascii="Arial" w:hAnsi="Arial" w:cs="Arial"/>
              </w:rPr>
              <w:t>的品目）的产品</w:t>
            </w:r>
            <w:r w:rsidRPr="006A07E6">
              <w:rPr>
                <w:rFonts w:ascii="Arial" w:hAnsi="Arial" w:cs="Arial"/>
              </w:rPr>
              <w:t>[</w:t>
            </w:r>
            <w:r w:rsidRPr="006A07E6">
              <w:rPr>
                <w:rFonts w:ascii="Arial" w:hAnsi="Arial" w:cs="Arial"/>
              </w:rPr>
              <w:t>投标文件中提供有效的认证证书扫描件及品目清单（标注出投标产品在品目清单中所属的品目），并加盖投标人电子签章</w:t>
            </w:r>
            <w:r w:rsidRPr="006A07E6">
              <w:rPr>
                <w:rFonts w:ascii="Arial" w:hAnsi="Arial" w:cs="Arial"/>
              </w:rPr>
              <w:t>]</w:t>
            </w:r>
            <w:r w:rsidRPr="006A07E6">
              <w:rPr>
                <w:rFonts w:ascii="Arial" w:hAnsi="Arial" w:cs="Arial"/>
              </w:rPr>
              <w:t>，根据其所占项目（或分标）金额比例得</w:t>
            </w:r>
            <w:r w:rsidRPr="006A07E6">
              <w:rPr>
                <w:rFonts w:ascii="Arial" w:hAnsi="Arial" w:cs="Arial"/>
              </w:rPr>
              <w:t>0-2</w:t>
            </w:r>
            <w:r w:rsidRPr="006A07E6">
              <w:rPr>
                <w:rFonts w:ascii="Arial" w:hAnsi="Arial" w:cs="Arial"/>
              </w:rPr>
              <w:t>分。</w:t>
            </w:r>
          </w:p>
          <w:p w14:paraId="583F632A" w14:textId="77777777" w:rsidR="009749BC" w:rsidRPr="006A07E6" w:rsidRDefault="004B4DF6">
            <w:pPr>
              <w:rPr>
                <w:rFonts w:ascii="Arial" w:hAnsi="Arial" w:cs="Arial"/>
              </w:rPr>
            </w:pPr>
            <w:r w:rsidRPr="006A07E6">
              <w:rPr>
                <w:rFonts w:ascii="Arial" w:hAnsi="Arial" w:cs="Arial"/>
              </w:rPr>
              <w:t>（</w:t>
            </w:r>
            <w:r w:rsidRPr="006A07E6">
              <w:rPr>
                <w:rFonts w:ascii="Arial" w:hAnsi="Arial" w:cs="Arial"/>
              </w:rPr>
              <w:t>2</w:t>
            </w:r>
            <w:r w:rsidRPr="006A07E6">
              <w:rPr>
                <w:rFonts w:ascii="Arial" w:hAnsi="Arial" w:cs="Arial"/>
              </w:rPr>
              <w:t>）属于财政部《环境标志产品政府采购品目清单》内的产品</w:t>
            </w:r>
            <w:r w:rsidRPr="006A07E6">
              <w:rPr>
                <w:rFonts w:ascii="Arial" w:hAnsi="Arial" w:cs="Arial"/>
              </w:rPr>
              <w:t>[</w:t>
            </w:r>
            <w:r w:rsidRPr="006A07E6">
              <w:rPr>
                <w:rFonts w:ascii="Arial" w:hAnsi="Arial" w:cs="Arial"/>
              </w:rPr>
              <w:t>投标文件中提供有效的认证证书扫描件及品目清单（标注出投标产品在品目清单中所属的品目），并加盖投标人电子签章</w:t>
            </w:r>
            <w:r w:rsidRPr="006A07E6">
              <w:rPr>
                <w:rFonts w:ascii="Arial" w:hAnsi="Arial" w:cs="Arial"/>
              </w:rPr>
              <w:t>]</w:t>
            </w:r>
            <w:r w:rsidRPr="006A07E6">
              <w:rPr>
                <w:rFonts w:ascii="Arial" w:hAnsi="Arial" w:cs="Arial"/>
              </w:rPr>
              <w:t>，根据其所占项目（或分标）金额比例得</w:t>
            </w:r>
            <w:r w:rsidRPr="006A07E6">
              <w:rPr>
                <w:rFonts w:ascii="Arial" w:hAnsi="Arial" w:cs="Arial"/>
              </w:rPr>
              <w:t>0-2</w:t>
            </w:r>
            <w:r w:rsidRPr="006A07E6">
              <w:rPr>
                <w:rFonts w:ascii="Arial" w:hAnsi="Arial" w:cs="Arial"/>
              </w:rPr>
              <w:t>分。</w:t>
            </w:r>
          </w:p>
        </w:tc>
        <w:tc>
          <w:tcPr>
            <w:tcW w:w="1061" w:type="dxa"/>
            <w:tcBorders>
              <w:top w:val="single" w:sz="4" w:space="0" w:color="auto"/>
              <w:left w:val="single" w:sz="4" w:space="0" w:color="auto"/>
              <w:bottom w:val="single" w:sz="4" w:space="0" w:color="auto"/>
              <w:right w:val="single" w:sz="4" w:space="0" w:color="auto"/>
            </w:tcBorders>
            <w:vAlign w:val="center"/>
          </w:tcPr>
          <w:p w14:paraId="12CC27DD" w14:textId="77777777" w:rsidR="009749BC" w:rsidRPr="006A07E6" w:rsidRDefault="004B4DF6">
            <w:pPr>
              <w:rPr>
                <w:rFonts w:ascii="Arial" w:hAnsi="Arial" w:cs="Arial"/>
              </w:rPr>
            </w:pPr>
            <w:r w:rsidRPr="006A07E6">
              <w:rPr>
                <w:rFonts w:ascii="Arial" w:hAnsi="Arial" w:cs="Arial"/>
              </w:rPr>
              <w:t>4</w:t>
            </w:r>
          </w:p>
        </w:tc>
        <w:tc>
          <w:tcPr>
            <w:tcW w:w="2304" w:type="dxa"/>
            <w:tcBorders>
              <w:top w:val="single" w:sz="4" w:space="0" w:color="auto"/>
              <w:left w:val="single" w:sz="4" w:space="0" w:color="auto"/>
              <w:bottom w:val="single" w:sz="4" w:space="0" w:color="auto"/>
              <w:right w:val="single" w:sz="4" w:space="0" w:color="auto"/>
            </w:tcBorders>
            <w:vAlign w:val="center"/>
          </w:tcPr>
          <w:p w14:paraId="3D220873" w14:textId="77777777" w:rsidR="009749BC" w:rsidRPr="006A07E6" w:rsidRDefault="004B4DF6">
            <w:pPr>
              <w:rPr>
                <w:rFonts w:ascii="Arial" w:hAnsi="Arial" w:cs="Arial"/>
              </w:rPr>
            </w:pPr>
            <w:r w:rsidRPr="006A07E6">
              <w:rPr>
                <w:rFonts w:ascii="Arial" w:hAnsi="Arial" w:cs="Arial"/>
              </w:rPr>
              <w:t>（</w:t>
            </w:r>
            <w:r w:rsidRPr="006A07E6">
              <w:rPr>
                <w:rFonts w:ascii="Arial" w:hAnsi="Arial" w:cs="Arial"/>
              </w:rPr>
              <w:t>1</w:t>
            </w:r>
            <w:r w:rsidRPr="006A07E6">
              <w:rPr>
                <w:rFonts w:ascii="Arial" w:hAnsi="Arial" w:cs="Arial"/>
              </w:rPr>
              <w:t>）供应商在投标文件中列明属于节能、环境标志产品的投标产品列表。</w:t>
            </w:r>
          </w:p>
          <w:p w14:paraId="5DAB0256" w14:textId="77777777" w:rsidR="009749BC" w:rsidRPr="006A07E6" w:rsidRDefault="004B4DF6">
            <w:pPr>
              <w:rPr>
                <w:rFonts w:ascii="Arial" w:hAnsi="Arial" w:cs="Arial"/>
              </w:rPr>
            </w:pPr>
            <w:r w:rsidRPr="006A07E6">
              <w:rPr>
                <w:rFonts w:ascii="Arial" w:hAnsi="Arial" w:cs="Arial"/>
              </w:rPr>
              <w:t>（</w:t>
            </w:r>
            <w:r w:rsidRPr="006A07E6">
              <w:rPr>
                <w:rFonts w:ascii="Arial" w:hAnsi="Arial" w:cs="Arial"/>
              </w:rPr>
              <w:t>2</w:t>
            </w:r>
            <w:r w:rsidRPr="006A07E6">
              <w:rPr>
                <w:rFonts w:ascii="Arial" w:hAnsi="Arial" w:cs="Arial"/>
              </w:rPr>
              <w:t>）以通过中国政府采购网</w:t>
            </w:r>
            <w:r w:rsidRPr="006A07E6">
              <w:rPr>
                <w:rFonts w:ascii="Arial" w:hAnsi="Arial" w:cs="Arial"/>
              </w:rPr>
              <w:t>“</w:t>
            </w:r>
            <w:r w:rsidRPr="006A07E6">
              <w:rPr>
                <w:rFonts w:ascii="Arial" w:hAnsi="Arial" w:cs="Arial"/>
              </w:rPr>
              <w:t>节能产品查询</w:t>
            </w:r>
            <w:r w:rsidRPr="006A07E6">
              <w:rPr>
                <w:rFonts w:ascii="Arial" w:hAnsi="Arial" w:cs="Arial"/>
              </w:rPr>
              <w:t>”</w:t>
            </w:r>
            <w:r w:rsidRPr="006A07E6">
              <w:rPr>
                <w:rFonts w:ascii="Arial" w:hAnsi="Arial" w:cs="Arial"/>
              </w:rPr>
              <w:t>及</w:t>
            </w:r>
            <w:r w:rsidRPr="006A07E6">
              <w:rPr>
                <w:rFonts w:ascii="Arial" w:hAnsi="Arial" w:cs="Arial"/>
              </w:rPr>
              <w:t>“</w:t>
            </w:r>
            <w:r w:rsidRPr="006A07E6">
              <w:rPr>
                <w:rFonts w:ascii="Arial" w:hAnsi="Arial" w:cs="Arial"/>
              </w:rPr>
              <w:t>环境标志产品查询</w:t>
            </w:r>
            <w:r w:rsidRPr="006A07E6">
              <w:rPr>
                <w:rFonts w:ascii="Arial" w:hAnsi="Arial" w:cs="Arial"/>
              </w:rPr>
              <w:t>”</w:t>
            </w:r>
            <w:r w:rsidRPr="006A07E6">
              <w:rPr>
                <w:rFonts w:ascii="Arial" w:hAnsi="Arial" w:cs="Arial"/>
              </w:rPr>
              <w:t>结果与供应商所提供的投标产品列表进行比对作为评审依据。</w:t>
            </w:r>
          </w:p>
        </w:tc>
      </w:tr>
    </w:tbl>
    <w:p w14:paraId="1089630B" w14:textId="77777777" w:rsidR="009749BC" w:rsidRPr="006A07E6" w:rsidRDefault="009749BC">
      <w:pPr>
        <w:rPr>
          <w:rFonts w:ascii="Arial" w:hAnsi="Arial" w:cs="Arial"/>
        </w:rPr>
      </w:pPr>
    </w:p>
    <w:p w14:paraId="01A95C77" w14:textId="77777777" w:rsidR="009749BC" w:rsidRPr="006A07E6" w:rsidRDefault="004B4DF6">
      <w:pPr>
        <w:rPr>
          <w:rFonts w:ascii="Arial" w:hAnsi="Arial" w:cs="Arial"/>
        </w:rPr>
      </w:pPr>
      <w:r w:rsidRPr="006A07E6">
        <w:rPr>
          <w:rFonts w:ascii="Arial" w:hAnsi="Arial" w:cs="Arial"/>
        </w:rPr>
        <w:t>综合评分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2201"/>
        <w:gridCol w:w="1798"/>
        <w:gridCol w:w="2000"/>
        <w:gridCol w:w="2058"/>
      </w:tblGrid>
      <w:tr w:rsidR="006A07E6" w:rsidRPr="006A07E6" w14:paraId="7575A5B0" w14:textId="77777777">
        <w:trPr>
          <w:cantSplit/>
          <w:trHeight w:val="663"/>
          <w:jc w:val="center"/>
        </w:trPr>
        <w:tc>
          <w:tcPr>
            <w:tcW w:w="829" w:type="dxa"/>
            <w:tcBorders>
              <w:top w:val="single" w:sz="4" w:space="0" w:color="auto"/>
              <w:left w:val="single" w:sz="4" w:space="0" w:color="auto"/>
              <w:bottom w:val="single" w:sz="4" w:space="0" w:color="auto"/>
              <w:right w:val="single" w:sz="4" w:space="0" w:color="auto"/>
            </w:tcBorders>
            <w:vAlign w:val="center"/>
          </w:tcPr>
          <w:p w14:paraId="594CEEEF" w14:textId="77777777" w:rsidR="009749BC" w:rsidRPr="006A07E6" w:rsidRDefault="004B4DF6">
            <w:pPr>
              <w:rPr>
                <w:rFonts w:ascii="Arial" w:hAnsi="Arial" w:cs="Arial"/>
              </w:rPr>
            </w:pPr>
            <w:r w:rsidRPr="006A07E6">
              <w:rPr>
                <w:rFonts w:ascii="Arial" w:hAnsi="Arial" w:cs="Arial"/>
              </w:rPr>
              <w:t>分项</w:t>
            </w:r>
          </w:p>
        </w:tc>
        <w:tc>
          <w:tcPr>
            <w:tcW w:w="2201" w:type="dxa"/>
            <w:tcBorders>
              <w:top w:val="single" w:sz="4" w:space="0" w:color="auto"/>
              <w:left w:val="single" w:sz="4" w:space="0" w:color="auto"/>
              <w:bottom w:val="single" w:sz="4" w:space="0" w:color="auto"/>
              <w:right w:val="single" w:sz="4" w:space="0" w:color="auto"/>
            </w:tcBorders>
            <w:vAlign w:val="center"/>
          </w:tcPr>
          <w:p w14:paraId="77773F62" w14:textId="77777777" w:rsidR="009749BC" w:rsidRPr="006A07E6" w:rsidRDefault="004B4DF6">
            <w:pPr>
              <w:rPr>
                <w:rFonts w:ascii="Arial" w:hAnsi="Arial" w:cs="Arial"/>
              </w:rPr>
            </w:pPr>
            <w:r w:rsidRPr="006A07E6">
              <w:rPr>
                <w:rFonts w:ascii="Arial" w:hAnsi="Arial" w:cs="Arial"/>
              </w:rPr>
              <w:t>技术及商务资信分</w:t>
            </w:r>
          </w:p>
        </w:tc>
        <w:tc>
          <w:tcPr>
            <w:tcW w:w="1798" w:type="dxa"/>
            <w:tcBorders>
              <w:top w:val="single" w:sz="4" w:space="0" w:color="auto"/>
              <w:left w:val="single" w:sz="4" w:space="0" w:color="auto"/>
              <w:bottom w:val="single" w:sz="4" w:space="0" w:color="auto"/>
              <w:right w:val="single" w:sz="4" w:space="0" w:color="auto"/>
            </w:tcBorders>
            <w:vAlign w:val="center"/>
          </w:tcPr>
          <w:p w14:paraId="34C781DF" w14:textId="77777777" w:rsidR="009749BC" w:rsidRPr="006A07E6" w:rsidRDefault="004B4DF6">
            <w:pPr>
              <w:rPr>
                <w:rFonts w:ascii="Arial" w:hAnsi="Arial" w:cs="Arial"/>
              </w:rPr>
            </w:pPr>
            <w:r w:rsidRPr="006A07E6">
              <w:rPr>
                <w:rFonts w:ascii="Arial" w:hAnsi="Arial" w:cs="Arial"/>
              </w:rPr>
              <w:t>投标报价得分</w:t>
            </w:r>
          </w:p>
        </w:tc>
        <w:tc>
          <w:tcPr>
            <w:tcW w:w="2000" w:type="dxa"/>
            <w:tcBorders>
              <w:top w:val="single" w:sz="4" w:space="0" w:color="auto"/>
              <w:left w:val="single" w:sz="4" w:space="0" w:color="auto"/>
              <w:bottom w:val="single" w:sz="4" w:space="0" w:color="auto"/>
              <w:right w:val="single" w:sz="4" w:space="0" w:color="auto"/>
            </w:tcBorders>
            <w:vAlign w:val="center"/>
          </w:tcPr>
          <w:p w14:paraId="64CE17CF" w14:textId="77777777" w:rsidR="009749BC" w:rsidRPr="006A07E6" w:rsidRDefault="004B4DF6">
            <w:pPr>
              <w:rPr>
                <w:rFonts w:ascii="Arial" w:hAnsi="Arial" w:cs="Arial"/>
              </w:rPr>
            </w:pPr>
            <w:r w:rsidRPr="006A07E6">
              <w:rPr>
                <w:rFonts w:ascii="Arial" w:hAnsi="Arial" w:cs="Arial"/>
              </w:rPr>
              <w:t>政策性加分</w:t>
            </w:r>
          </w:p>
        </w:tc>
        <w:tc>
          <w:tcPr>
            <w:tcW w:w="2058" w:type="dxa"/>
            <w:tcBorders>
              <w:top w:val="single" w:sz="4" w:space="0" w:color="auto"/>
              <w:left w:val="single" w:sz="4" w:space="0" w:color="auto"/>
              <w:bottom w:val="single" w:sz="4" w:space="0" w:color="auto"/>
              <w:right w:val="single" w:sz="4" w:space="0" w:color="auto"/>
            </w:tcBorders>
            <w:vAlign w:val="center"/>
          </w:tcPr>
          <w:p w14:paraId="51744B32" w14:textId="77777777" w:rsidR="009749BC" w:rsidRPr="006A07E6" w:rsidRDefault="004B4DF6">
            <w:pPr>
              <w:rPr>
                <w:rFonts w:ascii="Arial" w:hAnsi="Arial" w:cs="Arial"/>
              </w:rPr>
            </w:pPr>
            <w:r w:rsidRPr="006A07E6">
              <w:rPr>
                <w:rFonts w:ascii="Arial" w:hAnsi="Arial" w:cs="Arial"/>
              </w:rPr>
              <w:t>总分</w:t>
            </w:r>
          </w:p>
        </w:tc>
      </w:tr>
      <w:tr w:rsidR="006A07E6" w:rsidRPr="006A07E6" w14:paraId="14363824" w14:textId="77777777">
        <w:trPr>
          <w:cantSplit/>
          <w:trHeight w:val="664"/>
          <w:jc w:val="center"/>
        </w:trPr>
        <w:tc>
          <w:tcPr>
            <w:tcW w:w="829" w:type="dxa"/>
            <w:tcBorders>
              <w:top w:val="single" w:sz="4" w:space="0" w:color="auto"/>
              <w:left w:val="single" w:sz="4" w:space="0" w:color="auto"/>
              <w:bottom w:val="single" w:sz="4" w:space="0" w:color="auto"/>
              <w:right w:val="single" w:sz="4" w:space="0" w:color="auto"/>
            </w:tcBorders>
            <w:vAlign w:val="center"/>
          </w:tcPr>
          <w:p w14:paraId="3D6239B0" w14:textId="77777777" w:rsidR="009749BC" w:rsidRPr="006A07E6" w:rsidRDefault="004B4DF6">
            <w:pPr>
              <w:rPr>
                <w:rFonts w:ascii="Arial" w:hAnsi="Arial" w:cs="Arial"/>
              </w:rPr>
            </w:pPr>
            <w:r w:rsidRPr="006A07E6">
              <w:rPr>
                <w:rFonts w:ascii="Arial" w:hAnsi="Arial" w:cs="Arial"/>
              </w:rPr>
              <w:t>分值</w:t>
            </w:r>
          </w:p>
        </w:tc>
        <w:tc>
          <w:tcPr>
            <w:tcW w:w="2201" w:type="dxa"/>
            <w:tcBorders>
              <w:top w:val="single" w:sz="4" w:space="0" w:color="auto"/>
              <w:left w:val="single" w:sz="4" w:space="0" w:color="auto"/>
              <w:bottom w:val="single" w:sz="4" w:space="0" w:color="auto"/>
              <w:right w:val="single" w:sz="4" w:space="0" w:color="auto"/>
            </w:tcBorders>
            <w:vAlign w:val="center"/>
          </w:tcPr>
          <w:p w14:paraId="7C4BEC60" w14:textId="77777777" w:rsidR="009749BC" w:rsidRPr="006A07E6" w:rsidRDefault="004B4DF6">
            <w:pPr>
              <w:rPr>
                <w:rFonts w:ascii="Arial" w:hAnsi="Arial" w:cs="Arial"/>
              </w:rPr>
            </w:pPr>
            <w:r w:rsidRPr="006A07E6">
              <w:rPr>
                <w:rFonts w:ascii="Arial" w:hAnsi="Arial" w:cs="Arial"/>
              </w:rPr>
              <w:t>66</w:t>
            </w:r>
          </w:p>
        </w:tc>
        <w:tc>
          <w:tcPr>
            <w:tcW w:w="1798" w:type="dxa"/>
            <w:tcBorders>
              <w:top w:val="single" w:sz="4" w:space="0" w:color="auto"/>
              <w:left w:val="single" w:sz="4" w:space="0" w:color="auto"/>
              <w:bottom w:val="single" w:sz="4" w:space="0" w:color="auto"/>
              <w:right w:val="single" w:sz="4" w:space="0" w:color="auto"/>
            </w:tcBorders>
            <w:vAlign w:val="center"/>
          </w:tcPr>
          <w:p w14:paraId="07B81E1B" w14:textId="77777777" w:rsidR="009749BC" w:rsidRPr="006A07E6" w:rsidRDefault="004B4DF6">
            <w:pPr>
              <w:rPr>
                <w:rFonts w:ascii="Arial" w:hAnsi="Arial" w:cs="Arial"/>
              </w:rPr>
            </w:pPr>
            <w:r w:rsidRPr="006A07E6">
              <w:rPr>
                <w:rFonts w:ascii="Arial" w:hAnsi="Arial" w:cs="Arial"/>
              </w:rPr>
              <w:t>30</w:t>
            </w:r>
          </w:p>
        </w:tc>
        <w:tc>
          <w:tcPr>
            <w:tcW w:w="2000" w:type="dxa"/>
            <w:tcBorders>
              <w:top w:val="single" w:sz="4" w:space="0" w:color="auto"/>
              <w:left w:val="single" w:sz="4" w:space="0" w:color="auto"/>
              <w:bottom w:val="single" w:sz="4" w:space="0" w:color="auto"/>
              <w:right w:val="single" w:sz="4" w:space="0" w:color="auto"/>
            </w:tcBorders>
            <w:vAlign w:val="center"/>
          </w:tcPr>
          <w:p w14:paraId="3D67B5C5" w14:textId="77777777" w:rsidR="009749BC" w:rsidRPr="006A07E6" w:rsidRDefault="004B4DF6">
            <w:pPr>
              <w:rPr>
                <w:rFonts w:ascii="Arial" w:hAnsi="Arial" w:cs="Arial"/>
              </w:rPr>
            </w:pPr>
            <w:r w:rsidRPr="006A07E6">
              <w:rPr>
                <w:rFonts w:ascii="Arial" w:hAnsi="Arial" w:cs="Arial"/>
              </w:rPr>
              <w:t>4</w:t>
            </w:r>
          </w:p>
        </w:tc>
        <w:tc>
          <w:tcPr>
            <w:tcW w:w="2058" w:type="dxa"/>
            <w:tcBorders>
              <w:top w:val="single" w:sz="4" w:space="0" w:color="auto"/>
              <w:left w:val="single" w:sz="4" w:space="0" w:color="auto"/>
              <w:bottom w:val="single" w:sz="4" w:space="0" w:color="auto"/>
              <w:right w:val="single" w:sz="4" w:space="0" w:color="auto"/>
            </w:tcBorders>
            <w:vAlign w:val="center"/>
          </w:tcPr>
          <w:p w14:paraId="4EB516BD" w14:textId="77777777" w:rsidR="009749BC" w:rsidRPr="006A07E6" w:rsidRDefault="004B4DF6">
            <w:pPr>
              <w:rPr>
                <w:rFonts w:ascii="Arial" w:hAnsi="Arial" w:cs="Arial"/>
              </w:rPr>
            </w:pPr>
            <w:r w:rsidRPr="006A07E6">
              <w:rPr>
                <w:rFonts w:ascii="Arial" w:hAnsi="Arial" w:cs="Arial"/>
              </w:rPr>
              <w:t>100</w:t>
            </w:r>
          </w:p>
        </w:tc>
      </w:tr>
      <w:tr w:rsidR="006A07E6" w:rsidRPr="006A07E6" w14:paraId="4D4BB379" w14:textId="77777777">
        <w:trPr>
          <w:cantSplit/>
          <w:trHeight w:val="674"/>
          <w:jc w:val="center"/>
        </w:trPr>
        <w:tc>
          <w:tcPr>
            <w:tcW w:w="8886" w:type="dxa"/>
            <w:gridSpan w:val="5"/>
            <w:tcBorders>
              <w:top w:val="single" w:sz="4" w:space="0" w:color="auto"/>
              <w:left w:val="single" w:sz="4" w:space="0" w:color="auto"/>
              <w:bottom w:val="single" w:sz="4" w:space="0" w:color="auto"/>
              <w:right w:val="single" w:sz="4" w:space="0" w:color="auto"/>
            </w:tcBorders>
            <w:vAlign w:val="center"/>
          </w:tcPr>
          <w:p w14:paraId="7F146AA2" w14:textId="77777777" w:rsidR="009749BC" w:rsidRPr="006A07E6" w:rsidRDefault="004B4DF6">
            <w:pPr>
              <w:rPr>
                <w:rFonts w:ascii="Arial" w:hAnsi="Arial" w:cs="Arial"/>
              </w:rPr>
            </w:pPr>
            <w:r w:rsidRPr="006A07E6">
              <w:rPr>
                <w:rFonts w:ascii="Arial" w:hAnsi="Arial" w:cs="Arial"/>
              </w:rPr>
              <w:t>综合评分</w:t>
            </w:r>
            <w:r w:rsidRPr="006A07E6">
              <w:rPr>
                <w:rFonts w:ascii="Arial" w:hAnsi="Arial" w:cs="Arial"/>
              </w:rPr>
              <w:t>=</w:t>
            </w:r>
            <w:r w:rsidRPr="006A07E6">
              <w:rPr>
                <w:rFonts w:ascii="Arial" w:hAnsi="Arial" w:cs="Arial"/>
              </w:rPr>
              <w:t>技术及商务资信分</w:t>
            </w:r>
            <w:r w:rsidRPr="006A07E6">
              <w:rPr>
                <w:rFonts w:ascii="Arial" w:hAnsi="Arial" w:cs="Arial"/>
              </w:rPr>
              <w:t>+</w:t>
            </w:r>
            <w:r w:rsidRPr="006A07E6">
              <w:rPr>
                <w:rFonts w:ascii="Arial" w:hAnsi="Arial" w:cs="Arial"/>
              </w:rPr>
              <w:t>投标报价得分</w:t>
            </w:r>
            <w:r w:rsidRPr="006A07E6">
              <w:rPr>
                <w:rFonts w:ascii="Arial" w:hAnsi="Arial" w:cs="Arial"/>
              </w:rPr>
              <w:t>+</w:t>
            </w:r>
            <w:r w:rsidRPr="006A07E6">
              <w:rPr>
                <w:rFonts w:ascii="Arial" w:hAnsi="Arial" w:cs="Arial"/>
              </w:rPr>
              <w:t>政策性加分（注：各项评分分值计算保留小数点后两位，小数点后第三位</w:t>
            </w:r>
            <w:r w:rsidRPr="006A07E6">
              <w:rPr>
                <w:rFonts w:ascii="Arial" w:hAnsi="Arial" w:cs="Arial"/>
              </w:rPr>
              <w:t>“</w:t>
            </w:r>
            <w:r w:rsidRPr="006A07E6">
              <w:rPr>
                <w:rFonts w:ascii="Arial" w:hAnsi="Arial" w:cs="Arial"/>
              </w:rPr>
              <w:t>四舍五入</w:t>
            </w:r>
            <w:r w:rsidRPr="006A07E6">
              <w:rPr>
                <w:rFonts w:ascii="Arial" w:hAnsi="Arial" w:cs="Arial"/>
              </w:rPr>
              <w:t>”</w:t>
            </w:r>
            <w:r w:rsidRPr="006A07E6">
              <w:rPr>
                <w:rFonts w:ascii="Arial" w:hAnsi="Arial" w:cs="Arial"/>
              </w:rPr>
              <w:t>）</w:t>
            </w:r>
          </w:p>
        </w:tc>
      </w:tr>
    </w:tbl>
    <w:p w14:paraId="6C311514" w14:textId="77777777" w:rsidR="009749BC" w:rsidRPr="006A07E6" w:rsidRDefault="004B4DF6">
      <w:pPr>
        <w:rPr>
          <w:rFonts w:ascii="Arial" w:hAnsi="Arial" w:cs="Arial"/>
        </w:rPr>
      </w:pPr>
      <w:r w:rsidRPr="006A07E6">
        <w:rPr>
          <w:rFonts w:ascii="Arial" w:hAnsi="Arial" w:cs="Arial"/>
        </w:rPr>
        <w:br w:type="page"/>
      </w:r>
    </w:p>
    <w:p w14:paraId="32027E3A" w14:textId="77777777" w:rsidR="009749BC" w:rsidRPr="006A07E6" w:rsidRDefault="004B4DF6">
      <w:pPr>
        <w:outlineLvl w:val="2"/>
        <w:rPr>
          <w:rFonts w:ascii="Arial" w:hAnsi="Arial" w:cs="Arial"/>
          <w:sz w:val="28"/>
          <w:szCs w:val="28"/>
        </w:rPr>
      </w:pPr>
      <w:r w:rsidRPr="006A07E6">
        <w:rPr>
          <w:rFonts w:ascii="Arial" w:hAnsi="Arial" w:cs="Arial"/>
          <w:sz w:val="28"/>
          <w:szCs w:val="28"/>
        </w:rPr>
        <w:lastRenderedPageBreak/>
        <w:t>(</w:t>
      </w:r>
      <w:r w:rsidRPr="006A07E6">
        <w:rPr>
          <w:rFonts w:ascii="Arial" w:hAnsi="Arial" w:cs="Arial"/>
          <w:sz w:val="28"/>
          <w:szCs w:val="28"/>
        </w:rPr>
        <w:t>分标</w:t>
      </w:r>
      <w:r w:rsidRPr="006A07E6">
        <w:rPr>
          <w:rFonts w:ascii="Arial" w:hAnsi="Arial" w:cs="Arial"/>
          <w:sz w:val="28"/>
          <w:szCs w:val="28"/>
        </w:rPr>
        <w:t>6</w:t>
      </w:r>
      <w:r w:rsidRPr="006A07E6">
        <w:rPr>
          <w:rFonts w:ascii="Arial" w:hAnsi="Arial" w:cs="Arial"/>
          <w:sz w:val="28"/>
          <w:szCs w:val="28"/>
        </w:rPr>
        <w:t>：猪口蹄疫</w:t>
      </w:r>
      <w:r w:rsidRPr="006A07E6">
        <w:rPr>
          <w:rFonts w:ascii="Arial" w:hAnsi="Arial" w:cs="Arial"/>
          <w:sz w:val="28"/>
          <w:szCs w:val="28"/>
        </w:rPr>
        <w:t>O</w:t>
      </w:r>
      <w:r w:rsidRPr="006A07E6">
        <w:rPr>
          <w:rFonts w:ascii="Arial" w:hAnsi="Arial" w:cs="Arial"/>
          <w:sz w:val="28"/>
          <w:szCs w:val="28"/>
        </w:rPr>
        <w:t>型合成</w:t>
      </w:r>
      <w:proofErr w:type="gramStart"/>
      <w:r w:rsidRPr="006A07E6">
        <w:rPr>
          <w:rFonts w:ascii="Arial" w:hAnsi="Arial" w:cs="Arial"/>
          <w:sz w:val="28"/>
          <w:szCs w:val="28"/>
        </w:rPr>
        <w:t>肽</w:t>
      </w:r>
      <w:proofErr w:type="gramEnd"/>
      <w:r w:rsidRPr="006A07E6">
        <w:rPr>
          <w:rFonts w:ascii="Arial" w:hAnsi="Arial" w:cs="Arial"/>
          <w:sz w:val="28"/>
          <w:szCs w:val="28"/>
        </w:rPr>
        <w:t>疫苗</w:t>
      </w:r>
      <w:r w:rsidRPr="006A07E6">
        <w:rPr>
          <w:rFonts w:ascii="Arial" w:hAnsi="Arial" w:cs="Arial"/>
          <w:sz w:val="28"/>
          <w:szCs w:val="28"/>
        </w:rPr>
        <w:t>\</w:t>
      </w:r>
      <w:r w:rsidRPr="006A07E6">
        <w:rPr>
          <w:rFonts w:ascii="Arial" w:hAnsi="Arial" w:cs="Arial"/>
          <w:sz w:val="28"/>
          <w:szCs w:val="28"/>
        </w:rPr>
        <w:t>猪口蹄疫</w:t>
      </w:r>
      <w:r w:rsidRPr="006A07E6">
        <w:rPr>
          <w:rFonts w:ascii="Arial" w:hAnsi="Arial" w:cs="Arial"/>
          <w:sz w:val="28"/>
          <w:szCs w:val="28"/>
        </w:rPr>
        <w:t>O</w:t>
      </w:r>
      <w:r w:rsidRPr="006A07E6">
        <w:rPr>
          <w:rFonts w:ascii="Arial" w:hAnsi="Arial" w:cs="Arial"/>
          <w:sz w:val="28"/>
          <w:szCs w:val="28"/>
        </w:rPr>
        <w:t>型病毒样颗粒疫苗</w:t>
      </w:r>
      <w:r w:rsidRPr="006A07E6">
        <w:rPr>
          <w:rFonts w:ascii="Arial" w:hAnsi="Arial" w:cs="Arial"/>
          <w:sz w:val="28"/>
          <w:szCs w:val="28"/>
        </w:rPr>
        <w:t>)</w:t>
      </w:r>
    </w:p>
    <w:p w14:paraId="24B14885" w14:textId="77777777" w:rsidR="009749BC" w:rsidRPr="006A07E6" w:rsidRDefault="004B4DF6">
      <w:pPr>
        <w:outlineLvl w:val="2"/>
        <w:rPr>
          <w:rFonts w:ascii="Arial" w:hAnsi="Arial" w:cs="Arial"/>
          <w:sz w:val="28"/>
          <w:szCs w:val="28"/>
        </w:rPr>
      </w:pPr>
      <w:r w:rsidRPr="006A07E6">
        <w:rPr>
          <w:rFonts w:ascii="Arial" w:hAnsi="Arial" w:cs="Arial"/>
          <w:sz w:val="28"/>
          <w:szCs w:val="28"/>
        </w:rPr>
        <w:t>评分标准：</w:t>
      </w:r>
    </w:p>
    <w:p w14:paraId="4037DACD" w14:textId="77777777" w:rsidR="009749BC" w:rsidRPr="006A07E6" w:rsidRDefault="004B4DF6">
      <w:pPr>
        <w:rPr>
          <w:rFonts w:ascii="Arial" w:hAnsi="Arial" w:cs="Arial"/>
        </w:rPr>
      </w:pPr>
      <w:r w:rsidRPr="006A07E6">
        <w:rPr>
          <w:rFonts w:ascii="Arial" w:hAnsi="Arial" w:cs="Arial"/>
        </w:rPr>
        <w:t>（</w:t>
      </w:r>
      <w:r w:rsidRPr="006A07E6">
        <w:rPr>
          <w:rFonts w:ascii="Arial" w:hAnsi="Arial" w:cs="Arial"/>
        </w:rPr>
        <w:t>1</w:t>
      </w:r>
      <w:r w:rsidRPr="006A07E6">
        <w:rPr>
          <w:rFonts w:ascii="Arial" w:hAnsi="Arial" w:cs="Arial"/>
        </w:rPr>
        <w:t>）技术及商务资信分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919"/>
        <w:gridCol w:w="6442"/>
        <w:gridCol w:w="550"/>
        <w:gridCol w:w="488"/>
      </w:tblGrid>
      <w:tr w:rsidR="006A07E6" w:rsidRPr="006A07E6" w14:paraId="031DCFE0" w14:textId="77777777">
        <w:trPr>
          <w:trHeight w:val="666"/>
          <w:jc w:val="center"/>
        </w:trPr>
        <w:tc>
          <w:tcPr>
            <w:tcW w:w="487" w:type="dxa"/>
            <w:tcBorders>
              <w:top w:val="single" w:sz="4" w:space="0" w:color="auto"/>
              <w:left w:val="single" w:sz="4" w:space="0" w:color="auto"/>
              <w:bottom w:val="single" w:sz="4" w:space="0" w:color="auto"/>
              <w:right w:val="single" w:sz="4" w:space="0" w:color="auto"/>
            </w:tcBorders>
            <w:vAlign w:val="center"/>
          </w:tcPr>
          <w:p w14:paraId="39D1C510" w14:textId="77777777" w:rsidR="009749BC" w:rsidRPr="006A07E6" w:rsidRDefault="004B4DF6">
            <w:pPr>
              <w:rPr>
                <w:rFonts w:ascii="Arial" w:hAnsi="Arial" w:cs="Arial"/>
              </w:rPr>
            </w:pPr>
            <w:r w:rsidRPr="006A07E6">
              <w:rPr>
                <w:rFonts w:ascii="Arial" w:hAnsi="Arial" w:cs="Arial"/>
              </w:rPr>
              <w:t>序号</w:t>
            </w:r>
          </w:p>
        </w:tc>
        <w:tc>
          <w:tcPr>
            <w:tcW w:w="919" w:type="dxa"/>
            <w:tcBorders>
              <w:top w:val="single" w:sz="4" w:space="0" w:color="auto"/>
              <w:left w:val="single" w:sz="4" w:space="0" w:color="auto"/>
              <w:bottom w:val="single" w:sz="4" w:space="0" w:color="auto"/>
              <w:right w:val="single" w:sz="4" w:space="0" w:color="auto"/>
            </w:tcBorders>
            <w:vAlign w:val="center"/>
          </w:tcPr>
          <w:p w14:paraId="3F81C171" w14:textId="77777777" w:rsidR="009749BC" w:rsidRPr="006A07E6" w:rsidRDefault="004B4DF6">
            <w:pPr>
              <w:rPr>
                <w:rFonts w:ascii="Arial" w:hAnsi="Arial" w:cs="Arial"/>
              </w:rPr>
            </w:pPr>
            <w:r w:rsidRPr="006A07E6">
              <w:rPr>
                <w:rFonts w:ascii="Arial" w:hAnsi="Arial" w:cs="Arial"/>
              </w:rPr>
              <w:t>类型</w:t>
            </w:r>
          </w:p>
        </w:tc>
        <w:tc>
          <w:tcPr>
            <w:tcW w:w="6442" w:type="dxa"/>
            <w:tcBorders>
              <w:top w:val="single" w:sz="4" w:space="0" w:color="auto"/>
              <w:left w:val="single" w:sz="4" w:space="0" w:color="auto"/>
              <w:bottom w:val="single" w:sz="4" w:space="0" w:color="auto"/>
              <w:right w:val="single" w:sz="4" w:space="0" w:color="auto"/>
            </w:tcBorders>
            <w:vAlign w:val="center"/>
          </w:tcPr>
          <w:p w14:paraId="6FE6E297" w14:textId="77777777" w:rsidR="009749BC" w:rsidRPr="006A07E6" w:rsidRDefault="004B4DF6">
            <w:pPr>
              <w:rPr>
                <w:rFonts w:ascii="Arial" w:hAnsi="Arial" w:cs="Arial"/>
              </w:rPr>
            </w:pPr>
            <w:r w:rsidRPr="006A07E6">
              <w:rPr>
                <w:rFonts w:ascii="Arial" w:hAnsi="Arial" w:cs="Arial"/>
              </w:rPr>
              <w:t>评分标准</w:t>
            </w:r>
          </w:p>
        </w:tc>
        <w:tc>
          <w:tcPr>
            <w:tcW w:w="550" w:type="dxa"/>
            <w:tcBorders>
              <w:top w:val="single" w:sz="4" w:space="0" w:color="auto"/>
              <w:left w:val="single" w:sz="4" w:space="0" w:color="auto"/>
              <w:bottom w:val="single" w:sz="4" w:space="0" w:color="auto"/>
              <w:right w:val="single" w:sz="4" w:space="0" w:color="auto"/>
            </w:tcBorders>
            <w:vAlign w:val="center"/>
          </w:tcPr>
          <w:p w14:paraId="078FB332" w14:textId="77777777" w:rsidR="009749BC" w:rsidRPr="006A07E6" w:rsidRDefault="004B4DF6">
            <w:pPr>
              <w:rPr>
                <w:rFonts w:ascii="Arial" w:hAnsi="Arial" w:cs="Arial"/>
              </w:rPr>
            </w:pPr>
            <w:r w:rsidRPr="006A07E6">
              <w:rPr>
                <w:rFonts w:ascii="Arial" w:hAnsi="Arial" w:cs="Arial"/>
              </w:rPr>
              <w:t>分值权重</w:t>
            </w:r>
          </w:p>
        </w:tc>
        <w:tc>
          <w:tcPr>
            <w:tcW w:w="488" w:type="dxa"/>
            <w:tcBorders>
              <w:top w:val="single" w:sz="4" w:space="0" w:color="auto"/>
              <w:left w:val="single" w:sz="4" w:space="0" w:color="auto"/>
              <w:bottom w:val="single" w:sz="4" w:space="0" w:color="auto"/>
              <w:right w:val="single" w:sz="4" w:space="0" w:color="auto"/>
            </w:tcBorders>
            <w:vAlign w:val="center"/>
          </w:tcPr>
          <w:p w14:paraId="2EDA2DDA" w14:textId="77777777" w:rsidR="009749BC" w:rsidRPr="006A07E6" w:rsidRDefault="004B4DF6">
            <w:pPr>
              <w:rPr>
                <w:rFonts w:ascii="Arial" w:hAnsi="Arial" w:cs="Arial"/>
              </w:rPr>
            </w:pPr>
            <w:r w:rsidRPr="006A07E6">
              <w:rPr>
                <w:rFonts w:ascii="Arial" w:hAnsi="Arial" w:cs="Arial"/>
              </w:rPr>
              <w:t>说明</w:t>
            </w:r>
          </w:p>
        </w:tc>
      </w:tr>
      <w:tr w:rsidR="006A07E6" w:rsidRPr="006A07E6" w14:paraId="54E190C2" w14:textId="77777777">
        <w:trPr>
          <w:cantSplit/>
          <w:jc w:val="center"/>
        </w:trPr>
        <w:tc>
          <w:tcPr>
            <w:tcW w:w="487" w:type="dxa"/>
            <w:vMerge w:val="restart"/>
            <w:tcBorders>
              <w:top w:val="single" w:sz="4" w:space="0" w:color="auto"/>
              <w:left w:val="single" w:sz="4" w:space="0" w:color="auto"/>
              <w:bottom w:val="single" w:sz="4" w:space="0" w:color="auto"/>
              <w:right w:val="single" w:sz="4" w:space="0" w:color="auto"/>
            </w:tcBorders>
            <w:vAlign w:val="center"/>
          </w:tcPr>
          <w:p w14:paraId="29BC8963" w14:textId="77777777" w:rsidR="009749BC" w:rsidRPr="006A07E6" w:rsidRDefault="004B4DF6">
            <w:pPr>
              <w:rPr>
                <w:rFonts w:ascii="Arial" w:hAnsi="Arial" w:cs="Arial"/>
              </w:rPr>
            </w:pPr>
            <w:r w:rsidRPr="006A07E6">
              <w:rPr>
                <w:rFonts w:ascii="Arial" w:hAnsi="Arial" w:cs="Arial"/>
              </w:rPr>
              <w:t>1</w:t>
            </w:r>
          </w:p>
        </w:tc>
        <w:tc>
          <w:tcPr>
            <w:tcW w:w="919" w:type="dxa"/>
            <w:vMerge w:val="restart"/>
            <w:tcBorders>
              <w:top w:val="single" w:sz="4" w:space="0" w:color="auto"/>
              <w:left w:val="single" w:sz="4" w:space="0" w:color="auto"/>
              <w:bottom w:val="single" w:sz="4" w:space="0" w:color="auto"/>
              <w:right w:val="single" w:sz="4" w:space="0" w:color="auto"/>
            </w:tcBorders>
            <w:vAlign w:val="center"/>
          </w:tcPr>
          <w:p w14:paraId="40EF599C" w14:textId="77777777" w:rsidR="009749BC" w:rsidRPr="006A07E6" w:rsidRDefault="004B4DF6">
            <w:pPr>
              <w:rPr>
                <w:rFonts w:ascii="Arial" w:hAnsi="Arial" w:cs="Arial"/>
              </w:rPr>
            </w:pPr>
            <w:r w:rsidRPr="006A07E6">
              <w:rPr>
                <w:rFonts w:ascii="Arial" w:hAnsi="Arial" w:cs="Arial"/>
              </w:rPr>
              <w:t>商务资信分（</w:t>
            </w:r>
            <w:r w:rsidRPr="006A07E6">
              <w:rPr>
                <w:rFonts w:ascii="Arial" w:hAnsi="Arial" w:cs="Arial"/>
              </w:rPr>
              <w:t>31</w:t>
            </w:r>
            <w:r w:rsidRPr="006A07E6">
              <w:rPr>
                <w:rFonts w:ascii="Arial" w:hAnsi="Arial" w:cs="Arial"/>
              </w:rPr>
              <w:t>分）</w:t>
            </w:r>
          </w:p>
        </w:tc>
        <w:tc>
          <w:tcPr>
            <w:tcW w:w="6442" w:type="dxa"/>
            <w:tcBorders>
              <w:top w:val="single" w:sz="4" w:space="0" w:color="auto"/>
              <w:left w:val="single" w:sz="4" w:space="0" w:color="auto"/>
              <w:bottom w:val="single" w:sz="4" w:space="0" w:color="auto"/>
              <w:right w:val="single" w:sz="4" w:space="0" w:color="auto"/>
            </w:tcBorders>
            <w:vAlign w:val="center"/>
          </w:tcPr>
          <w:p w14:paraId="394D7A75" w14:textId="7EBD87B0" w:rsidR="009749BC" w:rsidRPr="006A07E6" w:rsidRDefault="00DD64F6">
            <w:pPr>
              <w:rPr>
                <w:rFonts w:ascii="Arial" w:hAnsi="Arial" w:cs="Arial"/>
              </w:rPr>
            </w:pPr>
            <w:r w:rsidRPr="006A07E6">
              <w:rPr>
                <w:rFonts w:ascii="Arial" w:hAnsi="Arial" w:cs="Arial" w:hint="eastAsia"/>
              </w:rPr>
              <w:t>（</w:t>
            </w:r>
            <w:r w:rsidRPr="006A07E6">
              <w:rPr>
                <w:rFonts w:ascii="Arial" w:hAnsi="Arial" w:cs="Arial" w:hint="eastAsia"/>
              </w:rPr>
              <w:t>1</w:t>
            </w:r>
            <w:r w:rsidRPr="006A07E6">
              <w:rPr>
                <w:rFonts w:ascii="Arial" w:hAnsi="Arial" w:cs="Arial" w:hint="eastAsia"/>
              </w:rPr>
              <w:t>）</w:t>
            </w:r>
            <w:r w:rsidR="004B4DF6" w:rsidRPr="006A07E6">
              <w:rPr>
                <w:rFonts w:ascii="Arial" w:hAnsi="Arial" w:cs="Arial"/>
              </w:rPr>
              <w:t>由评委根据各投标人提供的售前及对采购人：</w:t>
            </w:r>
            <w:r w:rsidR="004B4DF6" w:rsidRPr="006A07E6">
              <w:rPr>
                <w:rFonts w:ascii="宋体" w:hAnsi="宋体" w:cs="宋体" w:hint="eastAsia"/>
              </w:rPr>
              <w:t>①</w:t>
            </w:r>
            <w:r w:rsidR="004B4DF6" w:rsidRPr="006A07E6">
              <w:rPr>
                <w:rFonts w:ascii="Arial" w:hAnsi="Arial" w:cs="Arial"/>
              </w:rPr>
              <w:t>对接方案、</w:t>
            </w:r>
            <w:r w:rsidR="004B4DF6" w:rsidRPr="006A07E6">
              <w:rPr>
                <w:rFonts w:ascii="宋体" w:hAnsi="宋体" w:cs="宋体" w:hint="eastAsia"/>
              </w:rPr>
              <w:t>②</w:t>
            </w:r>
            <w:r w:rsidR="004B4DF6" w:rsidRPr="006A07E6">
              <w:rPr>
                <w:rFonts w:ascii="Arial" w:hAnsi="Arial" w:cs="Arial"/>
              </w:rPr>
              <w:t>疫苗运输质量保障方案、</w:t>
            </w:r>
            <w:r w:rsidR="004B4DF6" w:rsidRPr="006A07E6">
              <w:rPr>
                <w:rFonts w:ascii="宋体" w:hAnsi="宋体" w:cs="宋体" w:hint="eastAsia"/>
              </w:rPr>
              <w:t>③</w:t>
            </w:r>
            <w:r w:rsidR="004B4DF6" w:rsidRPr="006A07E6">
              <w:rPr>
                <w:rFonts w:ascii="Arial" w:hAnsi="Arial" w:cs="Arial"/>
              </w:rPr>
              <w:t>培训、</w:t>
            </w:r>
            <w:r w:rsidR="004B4DF6" w:rsidRPr="006A07E6">
              <w:rPr>
                <w:rFonts w:ascii="宋体" w:hAnsi="宋体" w:cs="宋体" w:hint="eastAsia"/>
              </w:rPr>
              <w:t>④</w:t>
            </w:r>
            <w:r w:rsidR="004B4DF6" w:rsidRPr="006A07E6">
              <w:rPr>
                <w:rFonts w:ascii="Arial" w:hAnsi="Arial" w:cs="Arial"/>
              </w:rPr>
              <w:t>监测、</w:t>
            </w:r>
            <w:r w:rsidR="004B4DF6" w:rsidRPr="006A07E6">
              <w:rPr>
                <w:rFonts w:ascii="宋体" w:hAnsi="宋体" w:cs="宋体" w:hint="eastAsia"/>
              </w:rPr>
              <w:t>⑤</w:t>
            </w:r>
            <w:r w:rsidR="004B4DF6" w:rsidRPr="006A07E6">
              <w:rPr>
                <w:rFonts w:ascii="Arial" w:hAnsi="Arial" w:cs="Arial"/>
              </w:rPr>
              <w:t>应激反应处置、</w:t>
            </w:r>
            <w:r w:rsidR="004B4DF6" w:rsidRPr="006A07E6">
              <w:rPr>
                <w:rFonts w:ascii="宋体" w:hAnsi="宋体" w:cs="宋体" w:hint="eastAsia"/>
              </w:rPr>
              <w:t>⑥</w:t>
            </w:r>
            <w:r w:rsidR="004B4DF6" w:rsidRPr="006A07E6">
              <w:rPr>
                <w:rFonts w:ascii="Arial" w:hAnsi="Arial" w:cs="Arial"/>
              </w:rPr>
              <w:t>疫苗质量问题及免疫失败应急处置、</w:t>
            </w:r>
            <w:r w:rsidR="004B4DF6" w:rsidRPr="006A07E6">
              <w:rPr>
                <w:rFonts w:ascii="宋体" w:hAnsi="宋体" w:cs="宋体" w:hint="eastAsia"/>
              </w:rPr>
              <w:t>⑦</w:t>
            </w:r>
            <w:r w:rsidR="004B4DF6" w:rsidRPr="006A07E6">
              <w:rPr>
                <w:rFonts w:ascii="Arial" w:hAnsi="Arial" w:cs="Arial"/>
              </w:rPr>
              <w:t>确保疫苗运输、贮藏、使用各环节的质量和使用效果的其他相关服务方案进行评审。（满分</w:t>
            </w:r>
            <w:r w:rsidR="004B4DF6" w:rsidRPr="006A07E6">
              <w:rPr>
                <w:rFonts w:ascii="Arial" w:hAnsi="Arial" w:cs="Arial"/>
              </w:rPr>
              <w:t>15</w:t>
            </w:r>
            <w:r w:rsidR="004B4DF6" w:rsidRPr="006A07E6">
              <w:rPr>
                <w:rFonts w:ascii="Arial" w:hAnsi="Arial" w:cs="Arial"/>
              </w:rPr>
              <w:t>分）</w:t>
            </w:r>
          </w:p>
          <w:p w14:paraId="6C5FAA9A" w14:textId="77777777" w:rsidR="009749BC" w:rsidRPr="006A07E6" w:rsidRDefault="004B4DF6">
            <w:pPr>
              <w:rPr>
                <w:rFonts w:ascii="Arial" w:hAnsi="Arial" w:cs="Arial"/>
              </w:rPr>
            </w:pPr>
            <w:r w:rsidRPr="006A07E6">
              <w:rPr>
                <w:rFonts w:ascii="Arial" w:hAnsi="Arial" w:cs="Arial"/>
              </w:rPr>
              <w:t>一档（</w:t>
            </w:r>
            <w:r w:rsidRPr="006A07E6">
              <w:rPr>
                <w:rFonts w:ascii="Arial" w:hAnsi="Arial" w:cs="Arial"/>
              </w:rPr>
              <w:t>5</w:t>
            </w:r>
            <w:r w:rsidRPr="006A07E6">
              <w:rPr>
                <w:rFonts w:ascii="Arial" w:hAnsi="Arial" w:cs="Arial"/>
              </w:rPr>
              <w:t>分）：投标人售前、售中和售后服务方案中以上</w:t>
            </w:r>
            <w:r w:rsidRPr="006A07E6">
              <w:rPr>
                <w:rFonts w:ascii="Arial" w:hAnsi="Arial" w:cs="Arial"/>
              </w:rPr>
              <w:t>7</w:t>
            </w:r>
            <w:r w:rsidRPr="006A07E6">
              <w:rPr>
                <w:rFonts w:ascii="Arial" w:hAnsi="Arial" w:cs="Arial"/>
              </w:rPr>
              <w:t>个方面中，能提供至少</w:t>
            </w:r>
            <w:r w:rsidRPr="006A07E6">
              <w:rPr>
                <w:rFonts w:ascii="宋体" w:hAnsi="宋体" w:cs="宋体" w:hint="eastAsia"/>
              </w:rPr>
              <w:t>②④⑤⑥</w:t>
            </w:r>
            <w:r w:rsidRPr="006A07E6">
              <w:rPr>
                <w:rFonts w:ascii="Arial" w:hAnsi="Arial" w:cs="Arial"/>
              </w:rPr>
              <w:t>四个方面的服务方案，每个方面服务方案具体，且内容明确，能够有效保障后期售后服务的落地。</w:t>
            </w:r>
          </w:p>
          <w:p w14:paraId="2D20B674" w14:textId="77777777" w:rsidR="009749BC" w:rsidRPr="006A07E6" w:rsidRDefault="004B4DF6">
            <w:pPr>
              <w:rPr>
                <w:rFonts w:ascii="Arial" w:hAnsi="Arial" w:cs="Arial"/>
              </w:rPr>
            </w:pPr>
            <w:r w:rsidRPr="006A07E6">
              <w:rPr>
                <w:rFonts w:ascii="Arial" w:hAnsi="Arial" w:cs="Arial"/>
              </w:rPr>
              <w:t>二档（</w:t>
            </w:r>
            <w:r w:rsidRPr="006A07E6">
              <w:rPr>
                <w:rFonts w:ascii="Arial" w:hAnsi="Arial" w:cs="Arial"/>
              </w:rPr>
              <w:t>10</w:t>
            </w:r>
            <w:r w:rsidRPr="006A07E6">
              <w:rPr>
                <w:rFonts w:ascii="Arial" w:hAnsi="Arial" w:cs="Arial"/>
              </w:rPr>
              <w:t>分）：满足一档要求，且投标人售前、售中和售后服务方案中以上</w:t>
            </w:r>
            <w:r w:rsidRPr="006A07E6">
              <w:rPr>
                <w:rFonts w:ascii="Arial" w:hAnsi="Arial" w:cs="Arial"/>
              </w:rPr>
              <w:t>7</w:t>
            </w:r>
            <w:r w:rsidRPr="006A07E6">
              <w:rPr>
                <w:rFonts w:ascii="Arial" w:hAnsi="Arial" w:cs="Arial"/>
              </w:rPr>
              <w:t>个方面均能提供服务方案，各方面内容独立且明确，且提供有服务保障体系，提供有合理的技术服务队伍组织配置，能够有效保障后期广西动物疫病预防控制中心、广西</w:t>
            </w:r>
            <w:r w:rsidRPr="006A07E6">
              <w:rPr>
                <w:rFonts w:ascii="Arial" w:hAnsi="Arial" w:cs="Arial"/>
              </w:rPr>
              <w:t>14</w:t>
            </w:r>
            <w:r w:rsidRPr="006A07E6">
              <w:rPr>
                <w:rFonts w:ascii="Arial" w:hAnsi="Arial" w:cs="Arial"/>
              </w:rPr>
              <w:t>个市及所属的各县（市、区）动物疫病预防控制机构的售后服务执行。</w:t>
            </w:r>
          </w:p>
          <w:p w14:paraId="50B7C6F5" w14:textId="480B77BA" w:rsidR="009749BC" w:rsidRPr="006A07E6" w:rsidRDefault="004B4DF6">
            <w:pPr>
              <w:rPr>
                <w:rFonts w:ascii="Arial" w:hAnsi="Arial" w:cs="Arial"/>
              </w:rPr>
            </w:pPr>
            <w:r w:rsidRPr="006A07E6">
              <w:rPr>
                <w:rFonts w:ascii="Arial" w:hAnsi="Arial" w:cs="Arial"/>
              </w:rPr>
              <w:t>三档（</w:t>
            </w:r>
            <w:r w:rsidRPr="006A07E6">
              <w:rPr>
                <w:rFonts w:ascii="Arial" w:hAnsi="Arial" w:cs="Arial"/>
              </w:rPr>
              <w:t>15</w:t>
            </w:r>
            <w:r w:rsidRPr="006A07E6">
              <w:rPr>
                <w:rFonts w:ascii="Arial" w:hAnsi="Arial" w:cs="Arial"/>
              </w:rPr>
              <w:t>分）：</w:t>
            </w:r>
            <w:r w:rsidRPr="006A07E6">
              <w:rPr>
                <w:rFonts w:ascii="Arial" w:hAnsi="Arial" w:cs="Arial"/>
              </w:rPr>
              <w:t xml:space="preserve"> </w:t>
            </w:r>
            <w:r w:rsidRPr="006A07E6">
              <w:rPr>
                <w:rFonts w:ascii="Arial" w:hAnsi="Arial" w:cs="Arial"/>
              </w:rPr>
              <w:t>满足二档要求，能够根据以往项目经验，结合本项目采购单位特点提供合理化建议，并有对应的解决方案及措施，评标时被评委所接受的。</w:t>
            </w:r>
          </w:p>
        </w:tc>
        <w:tc>
          <w:tcPr>
            <w:tcW w:w="550" w:type="dxa"/>
            <w:tcBorders>
              <w:top w:val="single" w:sz="4" w:space="0" w:color="auto"/>
              <w:left w:val="single" w:sz="4" w:space="0" w:color="auto"/>
              <w:bottom w:val="single" w:sz="4" w:space="0" w:color="auto"/>
              <w:right w:val="single" w:sz="4" w:space="0" w:color="auto"/>
            </w:tcBorders>
            <w:vAlign w:val="center"/>
          </w:tcPr>
          <w:p w14:paraId="35589493" w14:textId="77777777" w:rsidR="009749BC" w:rsidRPr="006A07E6" w:rsidRDefault="004B4DF6">
            <w:pPr>
              <w:rPr>
                <w:rFonts w:ascii="Arial" w:hAnsi="Arial" w:cs="Arial"/>
              </w:rPr>
            </w:pPr>
            <w:r w:rsidRPr="006A07E6">
              <w:rPr>
                <w:rFonts w:ascii="Arial" w:hAnsi="Arial" w:cs="Arial"/>
              </w:rPr>
              <w:t>15</w:t>
            </w:r>
          </w:p>
        </w:tc>
        <w:tc>
          <w:tcPr>
            <w:tcW w:w="488" w:type="dxa"/>
            <w:tcBorders>
              <w:top w:val="single" w:sz="4" w:space="0" w:color="auto"/>
              <w:left w:val="single" w:sz="4" w:space="0" w:color="auto"/>
              <w:bottom w:val="single" w:sz="4" w:space="0" w:color="auto"/>
              <w:right w:val="single" w:sz="4" w:space="0" w:color="auto"/>
            </w:tcBorders>
            <w:vAlign w:val="center"/>
          </w:tcPr>
          <w:p w14:paraId="224890A3" w14:textId="77777777" w:rsidR="009749BC" w:rsidRPr="006A07E6" w:rsidRDefault="009749BC">
            <w:pPr>
              <w:rPr>
                <w:rFonts w:ascii="Arial" w:hAnsi="Arial" w:cs="Arial"/>
              </w:rPr>
            </w:pPr>
          </w:p>
        </w:tc>
      </w:tr>
      <w:tr w:rsidR="006A07E6" w:rsidRPr="006A07E6" w14:paraId="2F050EBC" w14:textId="77777777">
        <w:trPr>
          <w:jc w:val="center"/>
        </w:trPr>
        <w:tc>
          <w:tcPr>
            <w:tcW w:w="487" w:type="dxa"/>
            <w:vMerge/>
            <w:tcBorders>
              <w:top w:val="single" w:sz="4" w:space="0" w:color="auto"/>
              <w:left w:val="single" w:sz="4" w:space="0" w:color="auto"/>
              <w:bottom w:val="single" w:sz="4" w:space="0" w:color="auto"/>
              <w:right w:val="single" w:sz="4" w:space="0" w:color="auto"/>
            </w:tcBorders>
            <w:vAlign w:val="center"/>
          </w:tcPr>
          <w:p w14:paraId="6C7B509E" w14:textId="77777777" w:rsidR="009749BC" w:rsidRPr="006A07E6" w:rsidRDefault="009749BC">
            <w:pPr>
              <w:rPr>
                <w:rFonts w:ascii="Arial" w:hAnsi="Arial" w:cs="Arial"/>
              </w:rPr>
            </w:pPr>
          </w:p>
        </w:tc>
        <w:tc>
          <w:tcPr>
            <w:tcW w:w="919" w:type="dxa"/>
            <w:vMerge/>
            <w:tcBorders>
              <w:top w:val="single" w:sz="4" w:space="0" w:color="auto"/>
              <w:left w:val="single" w:sz="4" w:space="0" w:color="auto"/>
              <w:bottom w:val="single" w:sz="4" w:space="0" w:color="auto"/>
              <w:right w:val="single" w:sz="4" w:space="0" w:color="auto"/>
            </w:tcBorders>
            <w:vAlign w:val="center"/>
          </w:tcPr>
          <w:p w14:paraId="51D0BE0D" w14:textId="77777777" w:rsidR="009749BC" w:rsidRPr="006A07E6" w:rsidRDefault="009749BC">
            <w:pPr>
              <w:rPr>
                <w:rFonts w:ascii="Arial" w:hAnsi="Arial" w:cs="Arial"/>
              </w:rPr>
            </w:pPr>
          </w:p>
        </w:tc>
        <w:tc>
          <w:tcPr>
            <w:tcW w:w="6442" w:type="dxa"/>
            <w:tcBorders>
              <w:top w:val="single" w:sz="4" w:space="0" w:color="auto"/>
              <w:left w:val="single" w:sz="4" w:space="0" w:color="auto"/>
              <w:bottom w:val="single" w:sz="4" w:space="0" w:color="auto"/>
              <w:right w:val="single" w:sz="4" w:space="0" w:color="auto"/>
            </w:tcBorders>
            <w:vAlign w:val="center"/>
          </w:tcPr>
          <w:p w14:paraId="5017CDEA" w14:textId="77777777" w:rsidR="009749BC" w:rsidRPr="006A07E6" w:rsidRDefault="004B4DF6">
            <w:pPr>
              <w:rPr>
                <w:rFonts w:ascii="Arial" w:hAnsi="Arial" w:cs="Arial"/>
              </w:rPr>
            </w:pPr>
            <w:r w:rsidRPr="006A07E6">
              <w:rPr>
                <w:rFonts w:ascii="Arial" w:hAnsi="Arial" w:cs="Arial"/>
              </w:rPr>
              <w:t>（</w:t>
            </w:r>
            <w:r w:rsidRPr="006A07E6">
              <w:rPr>
                <w:rFonts w:ascii="Arial" w:hAnsi="Arial" w:cs="Arial"/>
              </w:rPr>
              <w:t>2</w:t>
            </w:r>
            <w:r w:rsidRPr="006A07E6">
              <w:rPr>
                <w:rFonts w:ascii="Arial" w:hAnsi="Arial" w:cs="Arial"/>
              </w:rPr>
              <w:t>）市场业绩、履行合同情况及履约能力（满分</w:t>
            </w:r>
            <w:r w:rsidRPr="006A07E6">
              <w:rPr>
                <w:rFonts w:ascii="Arial" w:hAnsi="Arial" w:cs="Arial"/>
              </w:rPr>
              <w:t>16</w:t>
            </w:r>
            <w:r w:rsidRPr="006A07E6">
              <w:rPr>
                <w:rFonts w:ascii="Arial" w:hAnsi="Arial" w:cs="Arial"/>
              </w:rPr>
              <w:t>分）：</w:t>
            </w:r>
          </w:p>
          <w:p w14:paraId="3C437801" w14:textId="77777777" w:rsidR="009749BC" w:rsidRPr="006A07E6" w:rsidRDefault="004B4DF6">
            <w:pPr>
              <w:rPr>
                <w:rFonts w:ascii="Arial" w:hAnsi="Arial" w:cs="Arial"/>
              </w:rPr>
            </w:pPr>
            <w:r w:rsidRPr="006A07E6">
              <w:rPr>
                <w:rFonts w:ascii="宋体" w:hAnsi="宋体" w:cs="宋体" w:hint="eastAsia"/>
              </w:rPr>
              <w:t>①</w:t>
            </w:r>
            <w:r w:rsidRPr="006A07E6">
              <w:rPr>
                <w:rFonts w:ascii="Arial" w:hAnsi="Arial" w:cs="Arial"/>
              </w:rPr>
              <w:t>供货业绩：根据</w:t>
            </w:r>
            <w:r w:rsidRPr="006A07E6">
              <w:rPr>
                <w:rFonts w:ascii="Arial" w:hAnsi="Arial" w:cs="Arial"/>
              </w:rPr>
              <w:t>2023</w:t>
            </w:r>
            <w:r w:rsidRPr="006A07E6">
              <w:rPr>
                <w:rFonts w:ascii="Arial" w:hAnsi="Arial" w:cs="Arial"/>
              </w:rPr>
              <w:t>年以来，截至本采购文件正式发售之日前一日为止，同类投标产品在政府招标采购中标业绩，提供一个合同得</w:t>
            </w:r>
            <w:r w:rsidRPr="006A07E6">
              <w:rPr>
                <w:rFonts w:ascii="Arial" w:hAnsi="Arial" w:cs="Arial"/>
              </w:rPr>
              <w:t>0.5</w:t>
            </w:r>
            <w:r w:rsidRPr="006A07E6">
              <w:rPr>
                <w:rFonts w:ascii="Arial" w:hAnsi="Arial" w:cs="Arial"/>
              </w:rPr>
              <w:t>分，同一采购人的多份合同只算一份业绩分（</w:t>
            </w:r>
            <w:r w:rsidRPr="006A07E6">
              <w:rPr>
                <w:rFonts w:ascii="Arial" w:hAnsi="Arial" w:cs="Arial"/>
              </w:rPr>
              <w:t>0.5</w:t>
            </w:r>
            <w:r w:rsidRPr="006A07E6">
              <w:rPr>
                <w:rFonts w:ascii="Arial" w:hAnsi="Arial" w:cs="Arial"/>
              </w:rPr>
              <w:t>分），满分</w:t>
            </w:r>
            <w:r w:rsidRPr="006A07E6">
              <w:rPr>
                <w:rFonts w:ascii="Arial" w:hAnsi="Arial" w:cs="Arial"/>
              </w:rPr>
              <w:t>8</w:t>
            </w:r>
            <w:r w:rsidRPr="006A07E6">
              <w:rPr>
                <w:rFonts w:ascii="Arial" w:hAnsi="Arial" w:cs="Arial"/>
              </w:rPr>
              <w:t>分。投标文件提供签订的合同扫描件（要求清晰反映合同主要内容）。投标人所投产品为</w:t>
            </w:r>
            <w:r w:rsidRPr="006A07E6">
              <w:rPr>
                <w:rFonts w:ascii="Arial" w:hAnsi="Arial" w:cs="Arial"/>
              </w:rPr>
              <w:t>2023</w:t>
            </w:r>
            <w:r w:rsidRPr="006A07E6">
              <w:rPr>
                <w:rFonts w:ascii="Arial" w:hAnsi="Arial" w:cs="Arial"/>
              </w:rPr>
              <w:t>年以来新获得产品批准文号（老产品</w:t>
            </w:r>
            <w:proofErr w:type="gramStart"/>
            <w:r w:rsidRPr="006A07E6">
              <w:rPr>
                <w:rFonts w:ascii="Arial" w:hAnsi="Arial" w:cs="Arial"/>
              </w:rPr>
              <w:t>到期续证换证</w:t>
            </w:r>
            <w:proofErr w:type="gramEnd"/>
            <w:r w:rsidRPr="006A07E6">
              <w:rPr>
                <w:rFonts w:ascii="Arial" w:hAnsi="Arial" w:cs="Arial"/>
              </w:rPr>
              <w:t>除外）并参加本项目投标的，此项得分为所有其他的投标人【未采用</w:t>
            </w:r>
            <w:r w:rsidRPr="006A07E6">
              <w:rPr>
                <w:rFonts w:ascii="Arial" w:hAnsi="Arial" w:cs="Arial"/>
              </w:rPr>
              <w:t>2023</w:t>
            </w:r>
            <w:r w:rsidRPr="006A07E6">
              <w:rPr>
                <w:rFonts w:ascii="Arial" w:hAnsi="Arial" w:cs="Arial"/>
              </w:rPr>
              <w:t>年以来新获得产品批准文号（老产品到期续证换证除外）的产品】得分的平均分。</w:t>
            </w:r>
          </w:p>
          <w:p w14:paraId="035F8AB8" w14:textId="77777777" w:rsidR="009749BC" w:rsidRPr="006A07E6" w:rsidRDefault="004B4DF6">
            <w:pPr>
              <w:rPr>
                <w:rFonts w:ascii="Arial" w:hAnsi="Arial" w:cs="Arial"/>
              </w:rPr>
            </w:pPr>
            <w:r w:rsidRPr="006A07E6">
              <w:rPr>
                <w:rFonts w:ascii="宋体" w:hAnsi="宋体" w:cs="宋体" w:hint="eastAsia"/>
              </w:rPr>
              <w:t>②</w:t>
            </w:r>
            <w:r w:rsidRPr="006A07E6">
              <w:rPr>
                <w:rFonts w:ascii="Arial" w:hAnsi="Arial" w:cs="Arial"/>
              </w:rPr>
              <w:t>合同履行用户评价意见：根据</w:t>
            </w:r>
            <w:r w:rsidRPr="006A07E6">
              <w:rPr>
                <w:rFonts w:ascii="Arial" w:hAnsi="Arial" w:cs="Arial"/>
              </w:rPr>
              <w:t>2023</w:t>
            </w:r>
            <w:r w:rsidRPr="006A07E6">
              <w:rPr>
                <w:rFonts w:ascii="Arial" w:hAnsi="Arial" w:cs="Arial"/>
              </w:rPr>
              <w:t>年以来，上述供货业绩的用户对投标人相关产品质量、服务、信誉等方面的反馈意见进行综合评价，每有</w:t>
            </w:r>
            <w:r w:rsidRPr="006A07E6">
              <w:rPr>
                <w:rFonts w:ascii="Arial" w:hAnsi="Arial" w:cs="Arial"/>
              </w:rPr>
              <w:t>1</w:t>
            </w:r>
            <w:r w:rsidRPr="006A07E6">
              <w:rPr>
                <w:rFonts w:ascii="Arial" w:hAnsi="Arial" w:cs="Arial"/>
              </w:rPr>
              <w:t>份合同履行用户评价意见且没有负面评价的，得</w:t>
            </w:r>
            <w:r w:rsidRPr="006A07E6">
              <w:rPr>
                <w:rFonts w:ascii="Arial" w:hAnsi="Arial" w:cs="Arial"/>
              </w:rPr>
              <w:t>0.5</w:t>
            </w:r>
            <w:r w:rsidRPr="006A07E6">
              <w:rPr>
                <w:rFonts w:ascii="Arial" w:hAnsi="Arial" w:cs="Arial"/>
              </w:rPr>
              <w:t>分（同一采购人出具的用户合同评价意见只计</w:t>
            </w:r>
            <w:r w:rsidRPr="006A07E6">
              <w:rPr>
                <w:rFonts w:ascii="Arial" w:hAnsi="Arial" w:cs="Arial"/>
              </w:rPr>
              <w:t>0.5</w:t>
            </w:r>
            <w:r w:rsidRPr="006A07E6">
              <w:rPr>
                <w:rFonts w:ascii="Arial" w:hAnsi="Arial" w:cs="Arial"/>
              </w:rPr>
              <w:t>分），满分</w:t>
            </w:r>
            <w:r w:rsidRPr="006A07E6">
              <w:rPr>
                <w:rFonts w:ascii="Arial" w:hAnsi="Arial" w:cs="Arial"/>
              </w:rPr>
              <w:t>8</w:t>
            </w:r>
            <w:r w:rsidRPr="006A07E6">
              <w:rPr>
                <w:rFonts w:ascii="Arial" w:hAnsi="Arial" w:cs="Arial"/>
              </w:rPr>
              <w:t>分。合同履行用户评价意见用户出具并加盖公章的扫描件为准。</w:t>
            </w:r>
          </w:p>
          <w:p w14:paraId="03596BD8" w14:textId="77777777" w:rsidR="009749BC" w:rsidRPr="006A07E6" w:rsidRDefault="004B4DF6">
            <w:pPr>
              <w:rPr>
                <w:rFonts w:ascii="Arial" w:hAnsi="Arial" w:cs="Arial"/>
              </w:rPr>
            </w:pPr>
            <w:r w:rsidRPr="006A07E6">
              <w:rPr>
                <w:rFonts w:ascii="Arial" w:hAnsi="Arial" w:cs="Arial"/>
              </w:rPr>
              <w:t>投标人所投产品为</w:t>
            </w:r>
            <w:r w:rsidRPr="006A07E6">
              <w:rPr>
                <w:rFonts w:ascii="Arial" w:hAnsi="Arial" w:cs="Arial"/>
              </w:rPr>
              <w:t>2023</w:t>
            </w:r>
            <w:r w:rsidRPr="006A07E6">
              <w:rPr>
                <w:rFonts w:ascii="Arial" w:hAnsi="Arial" w:cs="Arial"/>
              </w:rPr>
              <w:t>年以来新获得产品批准文号（老产品</w:t>
            </w:r>
            <w:proofErr w:type="gramStart"/>
            <w:r w:rsidRPr="006A07E6">
              <w:rPr>
                <w:rFonts w:ascii="Arial" w:hAnsi="Arial" w:cs="Arial"/>
              </w:rPr>
              <w:t>到期续证换证</w:t>
            </w:r>
            <w:proofErr w:type="gramEnd"/>
            <w:r w:rsidRPr="006A07E6">
              <w:rPr>
                <w:rFonts w:ascii="Arial" w:hAnsi="Arial" w:cs="Arial"/>
              </w:rPr>
              <w:t>除外）并参加本项目投标的，此项得分为所有其他的投标人【未采用</w:t>
            </w:r>
            <w:r w:rsidRPr="006A07E6">
              <w:rPr>
                <w:rFonts w:ascii="Arial" w:hAnsi="Arial" w:cs="Arial"/>
              </w:rPr>
              <w:t>2023</w:t>
            </w:r>
            <w:r w:rsidRPr="006A07E6">
              <w:rPr>
                <w:rFonts w:ascii="Arial" w:hAnsi="Arial" w:cs="Arial"/>
              </w:rPr>
              <w:t>年以来新获得产品批准文号（老产品到期续证换证除外）的产品】得分的平均分。</w:t>
            </w:r>
          </w:p>
        </w:tc>
        <w:tc>
          <w:tcPr>
            <w:tcW w:w="550" w:type="dxa"/>
            <w:tcBorders>
              <w:top w:val="single" w:sz="4" w:space="0" w:color="auto"/>
              <w:left w:val="single" w:sz="4" w:space="0" w:color="auto"/>
              <w:bottom w:val="single" w:sz="4" w:space="0" w:color="auto"/>
              <w:right w:val="single" w:sz="4" w:space="0" w:color="auto"/>
            </w:tcBorders>
            <w:vAlign w:val="center"/>
          </w:tcPr>
          <w:p w14:paraId="188AFD63" w14:textId="77777777" w:rsidR="009749BC" w:rsidRPr="006A07E6" w:rsidRDefault="004B4DF6">
            <w:pPr>
              <w:rPr>
                <w:rFonts w:ascii="Arial" w:hAnsi="Arial" w:cs="Arial"/>
              </w:rPr>
            </w:pPr>
            <w:r w:rsidRPr="006A07E6">
              <w:rPr>
                <w:rFonts w:ascii="Arial" w:hAnsi="Arial" w:cs="Arial"/>
              </w:rPr>
              <w:t>16</w:t>
            </w:r>
          </w:p>
        </w:tc>
        <w:tc>
          <w:tcPr>
            <w:tcW w:w="488" w:type="dxa"/>
            <w:tcBorders>
              <w:top w:val="single" w:sz="4" w:space="0" w:color="auto"/>
              <w:left w:val="single" w:sz="4" w:space="0" w:color="auto"/>
              <w:bottom w:val="single" w:sz="4" w:space="0" w:color="auto"/>
              <w:right w:val="single" w:sz="4" w:space="0" w:color="auto"/>
            </w:tcBorders>
            <w:vAlign w:val="center"/>
          </w:tcPr>
          <w:p w14:paraId="2727701F" w14:textId="77777777" w:rsidR="009749BC" w:rsidRPr="006A07E6" w:rsidRDefault="009749BC">
            <w:pPr>
              <w:rPr>
                <w:rFonts w:ascii="Arial" w:hAnsi="Arial" w:cs="Arial"/>
              </w:rPr>
            </w:pPr>
          </w:p>
        </w:tc>
      </w:tr>
      <w:tr w:rsidR="006A07E6" w:rsidRPr="006A07E6" w14:paraId="5C9FED0C" w14:textId="77777777">
        <w:trPr>
          <w:jc w:val="center"/>
        </w:trPr>
        <w:tc>
          <w:tcPr>
            <w:tcW w:w="487" w:type="dxa"/>
            <w:vMerge w:val="restart"/>
            <w:tcBorders>
              <w:top w:val="single" w:sz="4" w:space="0" w:color="auto"/>
              <w:left w:val="single" w:sz="4" w:space="0" w:color="auto"/>
              <w:bottom w:val="single" w:sz="4" w:space="0" w:color="auto"/>
              <w:right w:val="single" w:sz="4" w:space="0" w:color="auto"/>
            </w:tcBorders>
            <w:vAlign w:val="center"/>
          </w:tcPr>
          <w:p w14:paraId="701301FC" w14:textId="77777777" w:rsidR="009749BC" w:rsidRPr="006A07E6" w:rsidRDefault="004B4DF6">
            <w:pPr>
              <w:rPr>
                <w:rFonts w:ascii="Arial" w:hAnsi="Arial" w:cs="Arial"/>
              </w:rPr>
            </w:pPr>
            <w:r w:rsidRPr="006A07E6">
              <w:rPr>
                <w:rFonts w:ascii="Arial" w:hAnsi="Arial" w:cs="Arial"/>
              </w:rPr>
              <w:t>2</w:t>
            </w:r>
          </w:p>
        </w:tc>
        <w:tc>
          <w:tcPr>
            <w:tcW w:w="919" w:type="dxa"/>
            <w:vMerge w:val="restart"/>
            <w:tcBorders>
              <w:top w:val="single" w:sz="4" w:space="0" w:color="auto"/>
              <w:left w:val="single" w:sz="4" w:space="0" w:color="auto"/>
              <w:bottom w:val="single" w:sz="4" w:space="0" w:color="auto"/>
              <w:right w:val="single" w:sz="4" w:space="0" w:color="auto"/>
            </w:tcBorders>
            <w:vAlign w:val="center"/>
          </w:tcPr>
          <w:p w14:paraId="24400986" w14:textId="77777777" w:rsidR="009749BC" w:rsidRPr="006A07E6" w:rsidRDefault="004B4DF6">
            <w:pPr>
              <w:rPr>
                <w:rFonts w:ascii="Arial" w:hAnsi="Arial" w:cs="Arial"/>
              </w:rPr>
            </w:pPr>
            <w:r w:rsidRPr="006A07E6">
              <w:rPr>
                <w:rFonts w:ascii="Arial" w:hAnsi="Arial" w:cs="Arial"/>
              </w:rPr>
              <w:t>技术分（</w:t>
            </w:r>
            <w:r w:rsidRPr="006A07E6">
              <w:rPr>
                <w:rFonts w:ascii="Arial" w:hAnsi="Arial" w:cs="Arial"/>
              </w:rPr>
              <w:t>35</w:t>
            </w:r>
            <w:r w:rsidRPr="006A07E6">
              <w:rPr>
                <w:rFonts w:ascii="Arial" w:hAnsi="Arial" w:cs="Arial"/>
              </w:rPr>
              <w:t>分）</w:t>
            </w:r>
          </w:p>
        </w:tc>
        <w:tc>
          <w:tcPr>
            <w:tcW w:w="6442" w:type="dxa"/>
            <w:tcBorders>
              <w:top w:val="single" w:sz="4" w:space="0" w:color="auto"/>
              <w:left w:val="single" w:sz="4" w:space="0" w:color="auto"/>
              <w:bottom w:val="single" w:sz="4" w:space="0" w:color="auto"/>
              <w:right w:val="single" w:sz="4" w:space="0" w:color="auto"/>
            </w:tcBorders>
            <w:vAlign w:val="center"/>
          </w:tcPr>
          <w:p w14:paraId="47BA1F96" w14:textId="77777777" w:rsidR="009749BC" w:rsidRPr="006A07E6" w:rsidRDefault="004B4DF6">
            <w:pPr>
              <w:rPr>
                <w:rFonts w:ascii="Arial" w:hAnsi="Arial" w:cs="Arial"/>
              </w:rPr>
            </w:pPr>
            <w:r w:rsidRPr="006A07E6">
              <w:rPr>
                <w:rFonts w:ascii="Arial" w:hAnsi="Arial" w:cs="Arial"/>
              </w:rPr>
              <w:t>（</w:t>
            </w:r>
            <w:r w:rsidRPr="006A07E6">
              <w:rPr>
                <w:rFonts w:ascii="Arial" w:hAnsi="Arial" w:cs="Arial"/>
              </w:rPr>
              <w:t>1</w:t>
            </w:r>
            <w:r w:rsidRPr="006A07E6">
              <w:rPr>
                <w:rFonts w:ascii="Arial" w:hAnsi="Arial" w:cs="Arial"/>
              </w:rPr>
              <w:t>）产品主要技术参数、性能及原料分（满分</w:t>
            </w:r>
            <w:r w:rsidRPr="006A07E6">
              <w:rPr>
                <w:rFonts w:ascii="Arial" w:hAnsi="Arial" w:cs="Arial"/>
              </w:rPr>
              <w:t>22</w:t>
            </w:r>
            <w:r w:rsidRPr="006A07E6">
              <w:rPr>
                <w:rFonts w:ascii="Arial" w:hAnsi="Arial" w:cs="Arial"/>
              </w:rPr>
              <w:t>分）</w:t>
            </w:r>
          </w:p>
          <w:p w14:paraId="4A5AA963" w14:textId="28CC7388" w:rsidR="009749BC" w:rsidRPr="006A07E6" w:rsidRDefault="004B4DF6">
            <w:pPr>
              <w:rPr>
                <w:rFonts w:ascii="Arial" w:hAnsi="Arial" w:cs="Arial"/>
              </w:rPr>
            </w:pPr>
            <w:r w:rsidRPr="006A07E6">
              <w:rPr>
                <w:rFonts w:ascii="Arial" w:hAnsi="Arial" w:cs="Arial"/>
              </w:rPr>
              <w:t>评审时必须提供</w:t>
            </w:r>
            <w:r w:rsidRPr="006A07E6">
              <w:rPr>
                <w:rFonts w:ascii="Arial" w:hAnsi="Arial" w:cs="Arial"/>
              </w:rPr>
              <w:t>2023</w:t>
            </w:r>
            <w:r w:rsidRPr="006A07E6">
              <w:rPr>
                <w:rFonts w:ascii="Arial" w:hAnsi="Arial" w:cs="Arial"/>
              </w:rPr>
              <w:t>年以来连续</w:t>
            </w:r>
            <w:r w:rsidRPr="006A07E6">
              <w:rPr>
                <w:rFonts w:ascii="Arial" w:hAnsi="Arial" w:cs="Arial"/>
              </w:rPr>
              <w:t>5</w:t>
            </w:r>
            <w:r w:rsidRPr="006A07E6">
              <w:rPr>
                <w:rFonts w:ascii="Arial" w:hAnsi="Arial" w:cs="Arial"/>
              </w:rPr>
              <w:t>批次猪口蹄疫</w:t>
            </w:r>
            <w:r w:rsidRPr="006A07E6">
              <w:rPr>
                <w:rFonts w:ascii="Arial" w:hAnsi="Arial" w:cs="Arial"/>
              </w:rPr>
              <w:t>O</w:t>
            </w:r>
            <w:r w:rsidRPr="006A07E6">
              <w:rPr>
                <w:rFonts w:ascii="Arial" w:hAnsi="Arial" w:cs="Arial"/>
              </w:rPr>
              <w:t>型合成</w:t>
            </w:r>
            <w:proofErr w:type="gramStart"/>
            <w:r w:rsidRPr="006A07E6">
              <w:rPr>
                <w:rFonts w:ascii="Arial" w:hAnsi="Arial" w:cs="Arial"/>
              </w:rPr>
              <w:t>肽</w:t>
            </w:r>
            <w:proofErr w:type="gramEnd"/>
            <w:r w:rsidRPr="006A07E6">
              <w:rPr>
                <w:rFonts w:ascii="Arial" w:hAnsi="Arial" w:cs="Arial"/>
              </w:rPr>
              <w:t>疫苗或猪口蹄疫</w:t>
            </w:r>
            <w:r w:rsidRPr="006A07E6">
              <w:rPr>
                <w:rFonts w:ascii="Arial" w:hAnsi="Arial" w:cs="Arial"/>
              </w:rPr>
              <w:t>O</w:t>
            </w:r>
            <w:r w:rsidRPr="006A07E6">
              <w:rPr>
                <w:rFonts w:ascii="Arial" w:hAnsi="Arial" w:cs="Arial"/>
              </w:rPr>
              <w:t>型病毒样颗粒疫苗批签发报告原件</w:t>
            </w:r>
            <w:r w:rsidR="00274698" w:rsidRPr="006A07E6">
              <w:rPr>
                <w:rFonts w:ascii="Arial" w:hAnsi="Arial" w:cs="Arial" w:hint="eastAsia"/>
              </w:rPr>
              <w:t>扫描件</w:t>
            </w:r>
            <w:r w:rsidRPr="006A07E6">
              <w:rPr>
                <w:rFonts w:ascii="Arial" w:hAnsi="Arial" w:cs="Arial"/>
              </w:rPr>
              <w:t>核查，否则，本项第</w:t>
            </w:r>
            <w:r w:rsidRPr="006A07E6">
              <w:rPr>
                <w:rFonts w:ascii="宋体" w:hAnsi="宋体" w:cs="宋体" w:hint="eastAsia"/>
              </w:rPr>
              <w:t>①</w:t>
            </w:r>
            <w:r w:rsidRPr="006A07E6">
              <w:rPr>
                <w:rFonts w:ascii="Arial" w:hAnsi="Arial" w:cs="Arial"/>
              </w:rPr>
              <w:t>、</w:t>
            </w:r>
            <w:r w:rsidRPr="006A07E6">
              <w:rPr>
                <w:rFonts w:ascii="宋体" w:hAnsi="宋体" w:cs="宋体" w:hint="eastAsia"/>
              </w:rPr>
              <w:t>②</w:t>
            </w:r>
            <w:r w:rsidRPr="006A07E6">
              <w:rPr>
                <w:rFonts w:ascii="Arial" w:hAnsi="Arial" w:cs="Arial"/>
              </w:rPr>
              <w:t>项不得分。</w:t>
            </w:r>
          </w:p>
          <w:p w14:paraId="13212A63" w14:textId="77777777" w:rsidR="009749BC" w:rsidRPr="006A07E6" w:rsidRDefault="004B4DF6">
            <w:pPr>
              <w:rPr>
                <w:rFonts w:ascii="Arial" w:hAnsi="Arial" w:cs="Arial"/>
              </w:rPr>
            </w:pPr>
            <w:r w:rsidRPr="006A07E6">
              <w:rPr>
                <w:rFonts w:ascii="宋体" w:hAnsi="宋体" w:cs="宋体" w:hint="eastAsia"/>
              </w:rPr>
              <w:t>①</w:t>
            </w:r>
            <w:r w:rsidRPr="006A07E6">
              <w:rPr>
                <w:rFonts w:ascii="Arial" w:hAnsi="Arial" w:cs="Arial"/>
              </w:rPr>
              <w:t>PD50</w:t>
            </w:r>
            <w:r w:rsidRPr="006A07E6">
              <w:rPr>
                <w:rFonts w:ascii="Arial" w:hAnsi="Arial" w:cs="Arial"/>
              </w:rPr>
              <w:t>平均值（满分</w:t>
            </w:r>
            <w:r w:rsidRPr="006A07E6">
              <w:rPr>
                <w:rFonts w:ascii="Arial" w:hAnsi="Arial" w:cs="Arial"/>
              </w:rPr>
              <w:t>16</w:t>
            </w:r>
            <w:r w:rsidRPr="006A07E6">
              <w:rPr>
                <w:rFonts w:ascii="Arial" w:hAnsi="Arial" w:cs="Arial"/>
              </w:rPr>
              <w:t>分）：计算上述连续</w:t>
            </w:r>
            <w:r w:rsidRPr="006A07E6">
              <w:rPr>
                <w:rFonts w:ascii="Arial" w:hAnsi="Arial" w:cs="Arial"/>
              </w:rPr>
              <w:t>5</w:t>
            </w:r>
            <w:r w:rsidRPr="006A07E6">
              <w:rPr>
                <w:rFonts w:ascii="Arial" w:hAnsi="Arial" w:cs="Arial"/>
              </w:rPr>
              <w:t>批次的批签发报告中疫苗的</w:t>
            </w:r>
            <w:r w:rsidRPr="006A07E6">
              <w:rPr>
                <w:rFonts w:ascii="Arial" w:hAnsi="Arial" w:cs="Arial"/>
              </w:rPr>
              <w:t>PD50</w:t>
            </w:r>
            <w:r w:rsidRPr="006A07E6">
              <w:rPr>
                <w:rFonts w:ascii="Arial" w:hAnsi="Arial" w:cs="Arial"/>
              </w:rPr>
              <w:t>平均值（双组份或三组份疫苗以</w:t>
            </w:r>
            <w:r w:rsidRPr="006A07E6">
              <w:rPr>
                <w:rFonts w:ascii="Arial" w:hAnsi="Arial" w:cs="Arial"/>
              </w:rPr>
              <w:t>PD50</w:t>
            </w:r>
            <w:r w:rsidRPr="006A07E6">
              <w:rPr>
                <w:rFonts w:ascii="Arial" w:hAnsi="Arial" w:cs="Arial"/>
              </w:rPr>
              <w:t>较低的毒株为准）。</w:t>
            </w:r>
            <w:r w:rsidRPr="006A07E6">
              <w:rPr>
                <w:rFonts w:ascii="Arial" w:hAnsi="Arial" w:cs="Arial"/>
              </w:rPr>
              <w:t>6.00≤PD50</w:t>
            </w:r>
            <w:r w:rsidRPr="006A07E6">
              <w:rPr>
                <w:rFonts w:ascii="Arial" w:hAnsi="Arial" w:cs="Arial"/>
              </w:rPr>
              <w:t>平均值＜</w:t>
            </w:r>
            <w:r w:rsidRPr="006A07E6">
              <w:rPr>
                <w:rFonts w:ascii="Arial" w:hAnsi="Arial" w:cs="Arial"/>
              </w:rPr>
              <w:t>8.00</w:t>
            </w:r>
            <w:r w:rsidRPr="006A07E6">
              <w:rPr>
                <w:rFonts w:ascii="Arial" w:hAnsi="Arial" w:cs="Arial"/>
              </w:rPr>
              <w:t>得</w:t>
            </w:r>
            <w:r w:rsidRPr="006A07E6">
              <w:rPr>
                <w:rFonts w:ascii="Arial" w:hAnsi="Arial" w:cs="Arial"/>
              </w:rPr>
              <w:t>12</w:t>
            </w:r>
            <w:r w:rsidRPr="006A07E6">
              <w:rPr>
                <w:rFonts w:ascii="Arial" w:hAnsi="Arial" w:cs="Arial"/>
              </w:rPr>
              <w:t>分，</w:t>
            </w:r>
            <w:r w:rsidRPr="006A07E6">
              <w:rPr>
                <w:rFonts w:ascii="Arial" w:hAnsi="Arial" w:cs="Arial"/>
              </w:rPr>
              <w:t>8.00≤PD50</w:t>
            </w:r>
            <w:r w:rsidRPr="006A07E6">
              <w:rPr>
                <w:rFonts w:ascii="Arial" w:hAnsi="Arial" w:cs="Arial"/>
              </w:rPr>
              <w:t>平均值＜</w:t>
            </w:r>
            <w:r w:rsidRPr="006A07E6">
              <w:rPr>
                <w:rFonts w:ascii="Arial" w:hAnsi="Arial" w:cs="Arial"/>
              </w:rPr>
              <w:t>10.00</w:t>
            </w:r>
            <w:r w:rsidRPr="006A07E6">
              <w:rPr>
                <w:rFonts w:ascii="Arial" w:hAnsi="Arial" w:cs="Arial"/>
              </w:rPr>
              <w:lastRenderedPageBreak/>
              <w:t>得</w:t>
            </w:r>
            <w:r w:rsidRPr="006A07E6">
              <w:rPr>
                <w:rFonts w:ascii="Arial" w:hAnsi="Arial" w:cs="Arial"/>
              </w:rPr>
              <w:t>14</w:t>
            </w:r>
            <w:r w:rsidRPr="006A07E6">
              <w:rPr>
                <w:rFonts w:ascii="Arial" w:hAnsi="Arial" w:cs="Arial"/>
              </w:rPr>
              <w:t>分，</w:t>
            </w:r>
            <w:r w:rsidRPr="006A07E6">
              <w:rPr>
                <w:rFonts w:ascii="Arial" w:hAnsi="Arial" w:cs="Arial"/>
              </w:rPr>
              <w:t>PD50</w:t>
            </w:r>
            <w:r w:rsidRPr="006A07E6">
              <w:rPr>
                <w:rFonts w:ascii="Arial" w:hAnsi="Arial" w:cs="Arial"/>
              </w:rPr>
              <w:t>平均值</w:t>
            </w:r>
            <w:r w:rsidRPr="006A07E6">
              <w:rPr>
                <w:rFonts w:ascii="Arial" w:hAnsi="Arial" w:cs="Arial"/>
              </w:rPr>
              <w:t>≥10.00</w:t>
            </w:r>
            <w:r w:rsidRPr="006A07E6">
              <w:rPr>
                <w:rFonts w:ascii="Arial" w:hAnsi="Arial" w:cs="Arial"/>
              </w:rPr>
              <w:t>得</w:t>
            </w:r>
            <w:r w:rsidRPr="006A07E6">
              <w:rPr>
                <w:rFonts w:ascii="Arial" w:hAnsi="Arial" w:cs="Arial"/>
              </w:rPr>
              <w:t>16</w:t>
            </w:r>
            <w:r w:rsidRPr="006A07E6">
              <w:rPr>
                <w:rFonts w:ascii="Arial" w:hAnsi="Arial" w:cs="Arial"/>
              </w:rPr>
              <w:t>分。上述疫苗批签发报告有一个批次及以上</w:t>
            </w:r>
            <w:r w:rsidRPr="006A07E6">
              <w:rPr>
                <w:rFonts w:ascii="Arial" w:hAnsi="Arial" w:cs="Arial"/>
              </w:rPr>
              <w:t>PD50</w:t>
            </w:r>
            <w:r w:rsidRPr="006A07E6">
              <w:rPr>
                <w:rFonts w:ascii="Arial" w:hAnsi="Arial" w:cs="Arial"/>
              </w:rPr>
              <w:t>值小于</w:t>
            </w:r>
            <w:r w:rsidRPr="006A07E6">
              <w:rPr>
                <w:rFonts w:ascii="Arial" w:hAnsi="Arial" w:cs="Arial"/>
              </w:rPr>
              <w:t>6.00</w:t>
            </w:r>
            <w:r w:rsidRPr="006A07E6">
              <w:rPr>
                <w:rFonts w:ascii="Arial" w:hAnsi="Arial" w:cs="Arial"/>
              </w:rPr>
              <w:t>，此项不得分。</w:t>
            </w:r>
          </w:p>
          <w:p w14:paraId="7A63CF42" w14:textId="77777777" w:rsidR="009749BC" w:rsidRPr="006A07E6" w:rsidRDefault="004B4DF6">
            <w:pPr>
              <w:rPr>
                <w:rFonts w:ascii="Arial" w:hAnsi="Arial" w:cs="Arial"/>
              </w:rPr>
            </w:pPr>
            <w:r w:rsidRPr="006A07E6">
              <w:rPr>
                <w:rFonts w:ascii="宋体" w:hAnsi="宋体" w:cs="宋体" w:hint="eastAsia"/>
              </w:rPr>
              <w:t>②</w:t>
            </w:r>
            <w:r w:rsidRPr="006A07E6">
              <w:rPr>
                <w:rFonts w:ascii="Arial" w:hAnsi="Arial" w:cs="Arial"/>
              </w:rPr>
              <w:t>粘度（满分</w:t>
            </w:r>
            <w:r w:rsidRPr="006A07E6">
              <w:rPr>
                <w:rFonts w:ascii="Arial" w:hAnsi="Arial" w:cs="Arial"/>
              </w:rPr>
              <w:t>3</w:t>
            </w:r>
            <w:r w:rsidRPr="006A07E6">
              <w:rPr>
                <w:rFonts w:ascii="Arial" w:hAnsi="Arial" w:cs="Arial"/>
              </w:rPr>
              <w:t>分）：计算上述连续</w:t>
            </w:r>
            <w:r w:rsidRPr="006A07E6">
              <w:rPr>
                <w:rFonts w:ascii="Arial" w:hAnsi="Arial" w:cs="Arial"/>
              </w:rPr>
              <w:t>5</w:t>
            </w:r>
            <w:r w:rsidRPr="006A07E6">
              <w:rPr>
                <w:rFonts w:ascii="Arial" w:hAnsi="Arial" w:cs="Arial"/>
              </w:rPr>
              <w:t>批次的批签发报告粘度的平均值。粘度平均值（单位：</w:t>
            </w:r>
            <w:r w:rsidRPr="006A07E6">
              <w:rPr>
                <w:rFonts w:ascii="Arial" w:hAnsi="Arial" w:cs="Arial"/>
              </w:rPr>
              <w:t>cp</w:t>
            </w:r>
            <w:r w:rsidRPr="006A07E6">
              <w:rPr>
                <w:rFonts w:ascii="Arial" w:hAnsi="Arial" w:cs="Arial"/>
              </w:rPr>
              <w:t>）＜</w:t>
            </w:r>
            <w:r w:rsidRPr="006A07E6">
              <w:rPr>
                <w:rFonts w:ascii="Arial" w:hAnsi="Arial" w:cs="Arial"/>
              </w:rPr>
              <w:t>20</w:t>
            </w:r>
            <w:r w:rsidRPr="006A07E6">
              <w:rPr>
                <w:rFonts w:ascii="Arial" w:hAnsi="Arial" w:cs="Arial"/>
              </w:rPr>
              <w:t>得</w:t>
            </w:r>
            <w:r w:rsidRPr="006A07E6">
              <w:rPr>
                <w:rFonts w:ascii="Arial" w:hAnsi="Arial" w:cs="Arial"/>
              </w:rPr>
              <w:t>3</w:t>
            </w:r>
            <w:r w:rsidRPr="006A07E6">
              <w:rPr>
                <w:rFonts w:ascii="Arial" w:hAnsi="Arial" w:cs="Arial"/>
              </w:rPr>
              <w:t>分，</w:t>
            </w:r>
            <w:r w:rsidRPr="006A07E6">
              <w:rPr>
                <w:rFonts w:ascii="Arial" w:hAnsi="Arial" w:cs="Arial"/>
              </w:rPr>
              <w:t>20≤</w:t>
            </w:r>
            <w:r w:rsidRPr="006A07E6">
              <w:rPr>
                <w:rFonts w:ascii="Arial" w:hAnsi="Arial" w:cs="Arial"/>
              </w:rPr>
              <w:t>粘度平均值＜</w:t>
            </w:r>
            <w:r w:rsidRPr="006A07E6">
              <w:rPr>
                <w:rFonts w:ascii="Arial" w:hAnsi="Arial" w:cs="Arial"/>
              </w:rPr>
              <w:t>30</w:t>
            </w:r>
            <w:r w:rsidRPr="006A07E6">
              <w:rPr>
                <w:rFonts w:ascii="Arial" w:hAnsi="Arial" w:cs="Arial"/>
              </w:rPr>
              <w:t>得</w:t>
            </w:r>
            <w:r w:rsidRPr="006A07E6">
              <w:rPr>
                <w:rFonts w:ascii="Arial" w:hAnsi="Arial" w:cs="Arial"/>
              </w:rPr>
              <w:t>2.5</w:t>
            </w:r>
            <w:r w:rsidRPr="006A07E6">
              <w:rPr>
                <w:rFonts w:ascii="Arial" w:hAnsi="Arial" w:cs="Arial"/>
              </w:rPr>
              <w:t>分，</w:t>
            </w:r>
            <w:r w:rsidRPr="006A07E6">
              <w:rPr>
                <w:rFonts w:ascii="Arial" w:hAnsi="Arial" w:cs="Arial"/>
              </w:rPr>
              <w:t>30≤</w:t>
            </w:r>
            <w:r w:rsidRPr="006A07E6">
              <w:rPr>
                <w:rFonts w:ascii="Arial" w:hAnsi="Arial" w:cs="Arial"/>
              </w:rPr>
              <w:t>粘度平均值＜</w:t>
            </w:r>
            <w:r w:rsidRPr="006A07E6">
              <w:rPr>
                <w:rFonts w:ascii="Arial" w:hAnsi="Arial" w:cs="Arial"/>
              </w:rPr>
              <w:t>100</w:t>
            </w:r>
            <w:r w:rsidRPr="006A07E6">
              <w:rPr>
                <w:rFonts w:ascii="Arial" w:hAnsi="Arial" w:cs="Arial"/>
              </w:rPr>
              <w:t>得</w:t>
            </w:r>
            <w:r w:rsidRPr="006A07E6">
              <w:rPr>
                <w:rFonts w:ascii="Arial" w:hAnsi="Arial" w:cs="Arial"/>
              </w:rPr>
              <w:t>2</w:t>
            </w:r>
            <w:r w:rsidRPr="006A07E6">
              <w:rPr>
                <w:rFonts w:ascii="Arial" w:hAnsi="Arial" w:cs="Arial"/>
              </w:rPr>
              <w:t>分。</w:t>
            </w:r>
          </w:p>
          <w:p w14:paraId="62131920" w14:textId="77777777" w:rsidR="009749BC" w:rsidRPr="006A07E6" w:rsidRDefault="004B4DF6">
            <w:pPr>
              <w:rPr>
                <w:rFonts w:ascii="Arial" w:hAnsi="Arial" w:cs="Arial"/>
              </w:rPr>
            </w:pPr>
            <w:r w:rsidRPr="006A07E6">
              <w:rPr>
                <w:rFonts w:ascii="宋体" w:hAnsi="宋体" w:cs="宋体" w:hint="eastAsia"/>
              </w:rPr>
              <w:t>③</w:t>
            </w:r>
            <w:r w:rsidRPr="006A07E6">
              <w:rPr>
                <w:rFonts w:ascii="Arial" w:hAnsi="Arial" w:cs="Arial"/>
              </w:rPr>
              <w:t>佐剂（满分</w:t>
            </w:r>
            <w:r w:rsidRPr="006A07E6">
              <w:rPr>
                <w:rFonts w:ascii="Arial" w:hAnsi="Arial" w:cs="Arial"/>
              </w:rPr>
              <w:t>2</w:t>
            </w:r>
            <w:r w:rsidRPr="006A07E6">
              <w:rPr>
                <w:rFonts w:ascii="Arial" w:hAnsi="Arial" w:cs="Arial"/>
              </w:rPr>
              <w:t>分）：投标人提供</w:t>
            </w:r>
            <w:r w:rsidRPr="006A07E6">
              <w:rPr>
                <w:rFonts w:ascii="Arial" w:hAnsi="Arial" w:cs="Arial"/>
              </w:rPr>
              <w:t>2023</w:t>
            </w:r>
            <w:r w:rsidRPr="006A07E6">
              <w:rPr>
                <w:rFonts w:ascii="Arial" w:hAnsi="Arial" w:cs="Arial"/>
              </w:rPr>
              <w:t>年度以来相应疫苗佐剂的购买合同和发票原件的彩色扫描件等证明材料，且采购数量不少于最小投标标的所需佐剂量的</w:t>
            </w:r>
            <w:r w:rsidRPr="006A07E6">
              <w:rPr>
                <w:rFonts w:ascii="Arial" w:hAnsi="Arial" w:cs="Arial"/>
              </w:rPr>
              <w:t>50%</w:t>
            </w:r>
            <w:r w:rsidRPr="006A07E6">
              <w:rPr>
                <w:rFonts w:ascii="Arial" w:hAnsi="Arial" w:cs="Arial"/>
              </w:rPr>
              <w:t>（按如下方式推算：若投标标的为</w:t>
            </w:r>
            <w:r w:rsidRPr="006A07E6">
              <w:rPr>
                <w:rFonts w:ascii="Arial" w:hAnsi="Arial" w:cs="Arial"/>
              </w:rPr>
              <w:t>1000</w:t>
            </w:r>
            <w:r w:rsidRPr="006A07E6">
              <w:rPr>
                <w:rFonts w:ascii="Arial" w:hAnsi="Arial" w:cs="Arial"/>
              </w:rPr>
              <w:t>万毫升，按佐剂用量约为</w:t>
            </w:r>
            <w:r w:rsidRPr="006A07E6">
              <w:rPr>
                <w:rFonts w:ascii="Arial" w:hAnsi="Arial" w:cs="Arial"/>
              </w:rPr>
              <w:t>66%</w:t>
            </w:r>
            <w:r w:rsidRPr="006A07E6">
              <w:rPr>
                <w:rFonts w:ascii="Arial" w:hAnsi="Arial" w:cs="Arial"/>
              </w:rPr>
              <w:t>，佐剂比重是</w:t>
            </w:r>
            <w:r w:rsidRPr="006A07E6">
              <w:rPr>
                <w:rFonts w:ascii="Arial" w:hAnsi="Arial" w:cs="Arial"/>
              </w:rPr>
              <w:t>0.83</w:t>
            </w:r>
            <w:r w:rsidRPr="006A07E6">
              <w:rPr>
                <w:rFonts w:ascii="Arial" w:hAnsi="Arial" w:cs="Arial"/>
              </w:rPr>
              <w:t>计算，则所需佐剂量</w:t>
            </w:r>
            <w:r w:rsidRPr="006A07E6">
              <w:rPr>
                <w:rFonts w:ascii="Arial" w:hAnsi="Arial" w:cs="Arial"/>
              </w:rPr>
              <w:t>50%=1000×66%×0.83×50%</w:t>
            </w:r>
            <w:r w:rsidRPr="006A07E6">
              <w:rPr>
                <w:rFonts w:ascii="Arial" w:hAnsi="Arial" w:cs="Arial"/>
              </w:rPr>
              <w:t>约为</w:t>
            </w:r>
            <w:r w:rsidRPr="006A07E6">
              <w:rPr>
                <w:rFonts w:ascii="Arial" w:hAnsi="Arial" w:cs="Arial"/>
              </w:rPr>
              <w:t>2.8</w:t>
            </w:r>
            <w:r w:rsidRPr="006A07E6">
              <w:rPr>
                <w:rFonts w:ascii="Arial" w:hAnsi="Arial" w:cs="Arial"/>
              </w:rPr>
              <w:t>吨），得</w:t>
            </w:r>
            <w:r w:rsidRPr="006A07E6">
              <w:rPr>
                <w:rFonts w:ascii="Arial" w:hAnsi="Arial" w:cs="Arial"/>
              </w:rPr>
              <w:t>2</w:t>
            </w:r>
            <w:r w:rsidRPr="006A07E6">
              <w:rPr>
                <w:rFonts w:ascii="Arial" w:hAnsi="Arial" w:cs="Arial"/>
              </w:rPr>
              <w:t>分；合同和发票均未提供，或者只提供其中一项的，均不得分。</w:t>
            </w:r>
          </w:p>
          <w:p w14:paraId="11B7CE19" w14:textId="77777777" w:rsidR="009749BC" w:rsidRPr="006A07E6" w:rsidRDefault="004B4DF6">
            <w:pPr>
              <w:rPr>
                <w:rFonts w:ascii="Arial" w:hAnsi="Arial" w:cs="Arial"/>
              </w:rPr>
            </w:pPr>
            <w:r w:rsidRPr="006A07E6">
              <w:rPr>
                <w:rFonts w:ascii="宋体" w:hAnsi="宋体" w:cs="宋体" w:hint="eastAsia"/>
              </w:rPr>
              <w:t>④</w:t>
            </w:r>
            <w:r w:rsidRPr="006A07E6">
              <w:rPr>
                <w:rFonts w:ascii="Arial" w:hAnsi="Arial" w:cs="Arial"/>
              </w:rPr>
              <w:t>产品规格（满分</w:t>
            </w:r>
            <w:r w:rsidRPr="006A07E6">
              <w:rPr>
                <w:rFonts w:ascii="Arial" w:hAnsi="Arial" w:cs="Arial"/>
              </w:rPr>
              <w:t>1</w:t>
            </w:r>
            <w:r w:rsidRPr="006A07E6">
              <w:rPr>
                <w:rFonts w:ascii="Arial" w:hAnsi="Arial" w:cs="Arial"/>
              </w:rPr>
              <w:t>分）：承诺提供比例不低于</w:t>
            </w:r>
            <w:r w:rsidRPr="006A07E6">
              <w:rPr>
                <w:rFonts w:ascii="Arial" w:hAnsi="Arial" w:cs="Arial"/>
              </w:rPr>
              <w:t>30%</w:t>
            </w:r>
            <w:r w:rsidRPr="006A07E6">
              <w:rPr>
                <w:rFonts w:ascii="Arial" w:hAnsi="Arial" w:cs="Arial"/>
              </w:rPr>
              <w:t>的最小规格（详见第二章招标项目采购需求表）产品得</w:t>
            </w:r>
            <w:r w:rsidRPr="006A07E6">
              <w:rPr>
                <w:rFonts w:ascii="Arial" w:hAnsi="Arial" w:cs="Arial"/>
              </w:rPr>
              <w:t>1</w:t>
            </w:r>
            <w:r w:rsidRPr="006A07E6">
              <w:rPr>
                <w:rFonts w:ascii="Arial" w:hAnsi="Arial" w:cs="Arial"/>
              </w:rPr>
              <w:t>分。</w:t>
            </w:r>
          </w:p>
        </w:tc>
        <w:tc>
          <w:tcPr>
            <w:tcW w:w="550" w:type="dxa"/>
            <w:tcBorders>
              <w:top w:val="single" w:sz="4" w:space="0" w:color="auto"/>
              <w:left w:val="single" w:sz="4" w:space="0" w:color="auto"/>
              <w:bottom w:val="single" w:sz="4" w:space="0" w:color="auto"/>
              <w:right w:val="single" w:sz="4" w:space="0" w:color="auto"/>
            </w:tcBorders>
            <w:vAlign w:val="center"/>
          </w:tcPr>
          <w:p w14:paraId="536A5705" w14:textId="77777777" w:rsidR="009749BC" w:rsidRPr="006A07E6" w:rsidRDefault="004B4DF6">
            <w:pPr>
              <w:rPr>
                <w:rFonts w:ascii="Arial" w:hAnsi="Arial" w:cs="Arial"/>
              </w:rPr>
            </w:pPr>
            <w:r w:rsidRPr="006A07E6">
              <w:rPr>
                <w:rFonts w:ascii="Arial" w:hAnsi="Arial" w:cs="Arial"/>
              </w:rPr>
              <w:lastRenderedPageBreak/>
              <w:t>22</w:t>
            </w:r>
          </w:p>
        </w:tc>
        <w:tc>
          <w:tcPr>
            <w:tcW w:w="488" w:type="dxa"/>
            <w:tcBorders>
              <w:top w:val="single" w:sz="4" w:space="0" w:color="auto"/>
              <w:left w:val="single" w:sz="4" w:space="0" w:color="auto"/>
              <w:bottom w:val="single" w:sz="4" w:space="0" w:color="auto"/>
              <w:right w:val="single" w:sz="4" w:space="0" w:color="auto"/>
            </w:tcBorders>
            <w:vAlign w:val="center"/>
          </w:tcPr>
          <w:p w14:paraId="31992EAA" w14:textId="77777777" w:rsidR="009749BC" w:rsidRPr="006A07E6" w:rsidRDefault="009749BC">
            <w:pPr>
              <w:rPr>
                <w:rFonts w:ascii="Arial" w:hAnsi="Arial" w:cs="Arial"/>
              </w:rPr>
            </w:pPr>
          </w:p>
        </w:tc>
      </w:tr>
      <w:tr w:rsidR="009749BC" w:rsidRPr="006A07E6" w14:paraId="4EC040F8" w14:textId="77777777">
        <w:trPr>
          <w:jc w:val="center"/>
        </w:trPr>
        <w:tc>
          <w:tcPr>
            <w:tcW w:w="487" w:type="dxa"/>
            <w:vMerge/>
            <w:tcBorders>
              <w:top w:val="single" w:sz="4" w:space="0" w:color="auto"/>
              <w:left w:val="single" w:sz="4" w:space="0" w:color="auto"/>
              <w:bottom w:val="single" w:sz="4" w:space="0" w:color="auto"/>
              <w:right w:val="single" w:sz="4" w:space="0" w:color="auto"/>
            </w:tcBorders>
            <w:vAlign w:val="center"/>
          </w:tcPr>
          <w:p w14:paraId="7E55D586" w14:textId="77777777" w:rsidR="009749BC" w:rsidRPr="006A07E6" w:rsidRDefault="009749BC">
            <w:pPr>
              <w:rPr>
                <w:rFonts w:ascii="Arial" w:hAnsi="Arial" w:cs="Arial"/>
              </w:rPr>
            </w:pPr>
          </w:p>
        </w:tc>
        <w:tc>
          <w:tcPr>
            <w:tcW w:w="919" w:type="dxa"/>
            <w:vMerge/>
            <w:tcBorders>
              <w:top w:val="single" w:sz="4" w:space="0" w:color="auto"/>
              <w:left w:val="single" w:sz="4" w:space="0" w:color="auto"/>
              <w:bottom w:val="single" w:sz="4" w:space="0" w:color="auto"/>
              <w:right w:val="single" w:sz="4" w:space="0" w:color="auto"/>
            </w:tcBorders>
            <w:vAlign w:val="center"/>
          </w:tcPr>
          <w:p w14:paraId="3DED72A9" w14:textId="77777777" w:rsidR="009749BC" w:rsidRPr="006A07E6" w:rsidRDefault="009749BC">
            <w:pPr>
              <w:rPr>
                <w:rFonts w:ascii="Arial" w:hAnsi="Arial" w:cs="Arial"/>
              </w:rPr>
            </w:pPr>
          </w:p>
        </w:tc>
        <w:tc>
          <w:tcPr>
            <w:tcW w:w="6442" w:type="dxa"/>
            <w:tcBorders>
              <w:top w:val="single" w:sz="4" w:space="0" w:color="auto"/>
              <w:left w:val="single" w:sz="4" w:space="0" w:color="auto"/>
              <w:bottom w:val="single" w:sz="4" w:space="0" w:color="auto"/>
              <w:right w:val="single" w:sz="4" w:space="0" w:color="auto"/>
            </w:tcBorders>
            <w:vAlign w:val="center"/>
          </w:tcPr>
          <w:p w14:paraId="59549655" w14:textId="77777777" w:rsidR="009749BC" w:rsidRPr="006A07E6" w:rsidRDefault="004B4DF6">
            <w:pPr>
              <w:rPr>
                <w:rFonts w:ascii="Arial" w:hAnsi="Arial" w:cs="Arial"/>
              </w:rPr>
            </w:pPr>
            <w:r w:rsidRPr="006A07E6">
              <w:rPr>
                <w:rFonts w:ascii="Arial" w:hAnsi="Arial" w:cs="Arial"/>
              </w:rPr>
              <w:t>（</w:t>
            </w:r>
            <w:r w:rsidRPr="006A07E6">
              <w:rPr>
                <w:rFonts w:ascii="Arial" w:hAnsi="Arial" w:cs="Arial"/>
              </w:rPr>
              <w:t>2</w:t>
            </w:r>
            <w:r w:rsidRPr="006A07E6">
              <w:rPr>
                <w:rFonts w:ascii="Arial" w:hAnsi="Arial" w:cs="Arial"/>
              </w:rPr>
              <w:t>）综合实力分（满分</w:t>
            </w:r>
            <w:r w:rsidRPr="006A07E6">
              <w:rPr>
                <w:rFonts w:ascii="Arial" w:hAnsi="Arial" w:cs="Arial"/>
              </w:rPr>
              <w:t>13</w:t>
            </w:r>
            <w:r w:rsidRPr="006A07E6">
              <w:rPr>
                <w:rFonts w:ascii="Arial" w:hAnsi="Arial" w:cs="Arial"/>
              </w:rPr>
              <w:t>分）</w:t>
            </w:r>
          </w:p>
          <w:p w14:paraId="1D182C06" w14:textId="77777777" w:rsidR="009749BC" w:rsidRPr="006A07E6" w:rsidRDefault="004B4DF6">
            <w:pPr>
              <w:rPr>
                <w:rFonts w:ascii="Arial" w:hAnsi="Arial" w:cs="Arial"/>
              </w:rPr>
            </w:pPr>
            <w:r w:rsidRPr="006A07E6">
              <w:rPr>
                <w:rFonts w:ascii="宋体" w:hAnsi="宋体" w:cs="宋体" w:hint="eastAsia"/>
              </w:rPr>
              <w:t>①</w:t>
            </w:r>
            <w:r w:rsidRPr="006A07E6">
              <w:rPr>
                <w:rFonts w:ascii="Arial" w:hAnsi="Arial" w:cs="Arial"/>
              </w:rPr>
              <w:t>生产工艺分（满分</w:t>
            </w:r>
            <w:r w:rsidRPr="006A07E6">
              <w:rPr>
                <w:rFonts w:ascii="Arial" w:hAnsi="Arial" w:cs="Arial"/>
              </w:rPr>
              <w:t>1</w:t>
            </w:r>
            <w:r w:rsidRPr="006A07E6">
              <w:rPr>
                <w:rFonts w:ascii="Arial" w:hAnsi="Arial" w:cs="Arial"/>
              </w:rPr>
              <w:t>分）：评委根据投标人提供的相关证明材料进行综合评分。疫苗生产过程中不涉及活病毒操作的得</w:t>
            </w:r>
            <w:r w:rsidRPr="006A07E6">
              <w:rPr>
                <w:rFonts w:ascii="Arial" w:hAnsi="Arial" w:cs="Arial"/>
              </w:rPr>
              <w:t>1</w:t>
            </w:r>
            <w:r w:rsidRPr="006A07E6">
              <w:rPr>
                <w:rFonts w:ascii="Arial" w:hAnsi="Arial" w:cs="Arial"/>
              </w:rPr>
              <w:t>分，否则不得分。</w:t>
            </w:r>
          </w:p>
          <w:p w14:paraId="435DA04C" w14:textId="77777777" w:rsidR="009749BC" w:rsidRPr="006A07E6" w:rsidRDefault="004B4DF6">
            <w:pPr>
              <w:rPr>
                <w:rFonts w:ascii="Arial" w:hAnsi="Arial" w:cs="Arial"/>
              </w:rPr>
            </w:pPr>
            <w:r w:rsidRPr="006A07E6">
              <w:rPr>
                <w:rFonts w:ascii="宋体" w:hAnsi="宋体" w:cs="宋体" w:hint="eastAsia"/>
              </w:rPr>
              <w:t>②</w:t>
            </w:r>
            <w:r w:rsidRPr="006A07E6">
              <w:rPr>
                <w:rFonts w:ascii="Arial" w:hAnsi="Arial" w:cs="Arial"/>
              </w:rPr>
              <w:t>生产能力及设备分（满分</w:t>
            </w:r>
            <w:r w:rsidRPr="006A07E6">
              <w:rPr>
                <w:rFonts w:ascii="Arial" w:hAnsi="Arial" w:cs="Arial"/>
              </w:rPr>
              <w:t>4</w:t>
            </w:r>
            <w:r w:rsidRPr="006A07E6">
              <w:rPr>
                <w:rFonts w:ascii="Arial" w:hAnsi="Arial" w:cs="Arial"/>
              </w:rPr>
              <w:t>分）：评委根据投标人提供的相关证明材料进行综合评分。</w:t>
            </w:r>
          </w:p>
          <w:p w14:paraId="79DB4D56" w14:textId="77777777" w:rsidR="009749BC" w:rsidRPr="006A07E6" w:rsidRDefault="004B4DF6">
            <w:pPr>
              <w:rPr>
                <w:rFonts w:ascii="Arial" w:hAnsi="Arial" w:cs="Arial"/>
              </w:rPr>
            </w:pPr>
            <w:r w:rsidRPr="006A07E6">
              <w:rPr>
                <w:rFonts w:ascii="Arial" w:hAnsi="Arial" w:cs="Arial"/>
              </w:rPr>
              <w:t>一档</w:t>
            </w:r>
            <w:r w:rsidRPr="006A07E6">
              <w:rPr>
                <w:rFonts w:ascii="Arial" w:hAnsi="Arial" w:cs="Arial"/>
              </w:rPr>
              <w:t>2</w:t>
            </w:r>
            <w:r w:rsidRPr="006A07E6">
              <w:rPr>
                <w:rFonts w:ascii="Arial" w:hAnsi="Arial" w:cs="Arial"/>
              </w:rPr>
              <w:t>分：投标人提供证明生产能力的资料简单，未罗列或简单罗列生产设备清单，生产设备与生产能力不匹配。</w:t>
            </w:r>
          </w:p>
          <w:p w14:paraId="6D32D240" w14:textId="77777777" w:rsidR="009749BC" w:rsidRPr="006A07E6" w:rsidRDefault="004B4DF6">
            <w:pPr>
              <w:rPr>
                <w:rFonts w:ascii="Arial" w:hAnsi="Arial" w:cs="Arial"/>
              </w:rPr>
            </w:pPr>
            <w:r w:rsidRPr="006A07E6">
              <w:rPr>
                <w:rFonts w:ascii="Arial" w:hAnsi="Arial" w:cs="Arial"/>
              </w:rPr>
              <w:t>二档</w:t>
            </w:r>
            <w:r w:rsidRPr="006A07E6">
              <w:rPr>
                <w:rFonts w:ascii="Arial" w:hAnsi="Arial" w:cs="Arial"/>
              </w:rPr>
              <w:t>4</w:t>
            </w:r>
            <w:r w:rsidRPr="006A07E6">
              <w:rPr>
                <w:rFonts w:ascii="Arial" w:hAnsi="Arial" w:cs="Arial"/>
              </w:rPr>
              <w:t>分：投标人提供证明生产能力的资料详细，罗列有详细的生产设备清单（设备包含超滤浓缩系统、层析设备、检验设备以及用于自动化生产的相关设备等），生产设备与生产能力相匹配。</w:t>
            </w:r>
          </w:p>
          <w:p w14:paraId="51B8E4C0" w14:textId="77777777" w:rsidR="009749BC" w:rsidRPr="006A07E6" w:rsidRDefault="004B4DF6">
            <w:pPr>
              <w:rPr>
                <w:rFonts w:ascii="Arial" w:hAnsi="Arial" w:cs="Arial"/>
              </w:rPr>
            </w:pPr>
            <w:r w:rsidRPr="006A07E6">
              <w:rPr>
                <w:rFonts w:ascii="宋体" w:hAnsi="宋体" w:cs="宋体" w:hint="eastAsia"/>
              </w:rPr>
              <w:t>③</w:t>
            </w:r>
            <w:r w:rsidRPr="006A07E6">
              <w:rPr>
                <w:rFonts w:ascii="Arial" w:hAnsi="Arial" w:cs="Arial"/>
              </w:rPr>
              <w:t>研发能力分（满分</w:t>
            </w:r>
            <w:r w:rsidR="002C1331" w:rsidRPr="006A07E6">
              <w:rPr>
                <w:rFonts w:ascii="Arial" w:hAnsi="Arial" w:cs="Arial"/>
              </w:rPr>
              <w:t>6</w:t>
            </w:r>
            <w:r w:rsidRPr="006A07E6">
              <w:rPr>
                <w:rFonts w:ascii="Arial" w:hAnsi="Arial" w:cs="Arial"/>
              </w:rPr>
              <w:t>分）：</w:t>
            </w:r>
          </w:p>
          <w:p w14:paraId="3D2C6B33" w14:textId="77777777" w:rsidR="009749BC" w:rsidRPr="006A07E6" w:rsidRDefault="004B4DF6">
            <w:pPr>
              <w:rPr>
                <w:rFonts w:ascii="Arial" w:hAnsi="Arial" w:cs="Arial"/>
              </w:rPr>
            </w:pPr>
            <w:r w:rsidRPr="006A07E6">
              <w:rPr>
                <w:rFonts w:ascii="Arial" w:hAnsi="Arial" w:cs="Arial"/>
              </w:rPr>
              <w:t>a.2019</w:t>
            </w:r>
            <w:r w:rsidRPr="006A07E6">
              <w:rPr>
                <w:rFonts w:ascii="Arial" w:hAnsi="Arial" w:cs="Arial"/>
              </w:rPr>
              <w:t>年以来所投产品或类似产品获得国家级（含中央人民政府、国家科技部）科技成果奖励的每项得</w:t>
            </w:r>
            <w:r w:rsidRPr="006A07E6">
              <w:rPr>
                <w:rFonts w:ascii="Arial" w:hAnsi="Arial" w:cs="Arial"/>
              </w:rPr>
              <w:t>1</w:t>
            </w:r>
            <w:r w:rsidRPr="006A07E6">
              <w:rPr>
                <w:rFonts w:ascii="Arial" w:hAnsi="Arial" w:cs="Arial"/>
              </w:rPr>
              <w:t>分，或省部级科技成果奖励的每项得</w:t>
            </w:r>
            <w:r w:rsidRPr="006A07E6">
              <w:rPr>
                <w:rFonts w:ascii="Arial" w:hAnsi="Arial" w:cs="Arial"/>
              </w:rPr>
              <w:t>0.5</w:t>
            </w:r>
            <w:r w:rsidRPr="006A07E6">
              <w:rPr>
                <w:rFonts w:ascii="Arial" w:hAnsi="Arial" w:cs="Arial"/>
              </w:rPr>
              <w:t>分，否则不得分。满分</w:t>
            </w:r>
            <w:r w:rsidRPr="006A07E6">
              <w:rPr>
                <w:rFonts w:ascii="Arial" w:hAnsi="Arial" w:cs="Arial"/>
              </w:rPr>
              <w:t>1</w:t>
            </w:r>
            <w:r w:rsidRPr="006A07E6">
              <w:rPr>
                <w:rFonts w:ascii="Arial" w:hAnsi="Arial" w:cs="Arial"/>
              </w:rPr>
              <w:t>分。</w:t>
            </w:r>
          </w:p>
          <w:p w14:paraId="6C194802" w14:textId="77777777" w:rsidR="009749BC" w:rsidRPr="006A07E6" w:rsidRDefault="004B4DF6">
            <w:pPr>
              <w:rPr>
                <w:rFonts w:ascii="Arial" w:hAnsi="Arial" w:cs="Arial"/>
              </w:rPr>
            </w:pPr>
            <w:r w:rsidRPr="006A07E6">
              <w:rPr>
                <w:rFonts w:ascii="Arial" w:hAnsi="Arial" w:cs="Arial"/>
              </w:rPr>
              <w:t>b.</w:t>
            </w:r>
            <w:r w:rsidRPr="006A07E6">
              <w:rPr>
                <w:rFonts w:ascii="Arial" w:hAnsi="Arial" w:cs="Arial"/>
              </w:rPr>
              <w:t>所投产品或类似产品（指同类口蹄疫疫苗）获农业农村部门颁发的一类新兽药证书每项得</w:t>
            </w:r>
            <w:r w:rsidRPr="006A07E6">
              <w:rPr>
                <w:rFonts w:ascii="Arial" w:hAnsi="Arial" w:cs="Arial"/>
              </w:rPr>
              <w:t>3</w:t>
            </w:r>
            <w:r w:rsidRPr="006A07E6">
              <w:rPr>
                <w:rFonts w:ascii="Arial" w:hAnsi="Arial" w:cs="Arial"/>
              </w:rPr>
              <w:t>分，二类新兽药证书每项得</w:t>
            </w:r>
            <w:r w:rsidRPr="006A07E6">
              <w:rPr>
                <w:rFonts w:ascii="Arial" w:hAnsi="Arial" w:cs="Arial"/>
              </w:rPr>
              <w:t>1.5</w:t>
            </w:r>
            <w:r w:rsidRPr="006A07E6">
              <w:rPr>
                <w:rFonts w:ascii="Arial" w:hAnsi="Arial" w:cs="Arial"/>
              </w:rPr>
              <w:t>分，三类新兽药证书每项得</w:t>
            </w:r>
            <w:r w:rsidRPr="006A07E6">
              <w:rPr>
                <w:rFonts w:ascii="Arial" w:hAnsi="Arial" w:cs="Arial"/>
              </w:rPr>
              <w:t>1</w:t>
            </w:r>
            <w:r w:rsidRPr="006A07E6">
              <w:rPr>
                <w:rFonts w:ascii="Arial" w:hAnsi="Arial" w:cs="Arial"/>
              </w:rPr>
              <w:t>分；否则不得分。满分</w:t>
            </w:r>
            <w:r w:rsidRPr="006A07E6">
              <w:rPr>
                <w:rFonts w:ascii="Arial" w:hAnsi="Arial" w:cs="Arial"/>
              </w:rPr>
              <w:t>3</w:t>
            </w:r>
            <w:r w:rsidRPr="006A07E6">
              <w:rPr>
                <w:rFonts w:ascii="Arial" w:hAnsi="Arial" w:cs="Arial"/>
              </w:rPr>
              <w:t>分。</w:t>
            </w:r>
          </w:p>
          <w:p w14:paraId="20EC75AE" w14:textId="77777777" w:rsidR="009749BC" w:rsidRPr="006A07E6" w:rsidRDefault="004B4DF6">
            <w:pPr>
              <w:rPr>
                <w:rFonts w:ascii="Arial" w:hAnsi="Arial" w:cs="Arial"/>
              </w:rPr>
            </w:pPr>
            <w:r w:rsidRPr="006A07E6">
              <w:rPr>
                <w:rFonts w:ascii="Arial" w:hAnsi="Arial" w:cs="Arial"/>
              </w:rPr>
              <w:t>c.</w:t>
            </w:r>
            <w:r w:rsidRPr="006A07E6">
              <w:rPr>
                <w:rFonts w:ascii="Arial" w:hAnsi="Arial" w:cs="Arial"/>
              </w:rPr>
              <w:t>被国家科技部等列为国家企业技术中心或国家工程中心得</w:t>
            </w:r>
            <w:r w:rsidRPr="006A07E6">
              <w:rPr>
                <w:rFonts w:ascii="Arial" w:hAnsi="Arial" w:cs="Arial"/>
              </w:rPr>
              <w:t>2</w:t>
            </w:r>
            <w:r w:rsidRPr="006A07E6">
              <w:rPr>
                <w:rFonts w:ascii="Arial" w:hAnsi="Arial" w:cs="Arial"/>
              </w:rPr>
              <w:t>分，被列为省级企业技术中心或工程中心得</w:t>
            </w:r>
            <w:r w:rsidRPr="006A07E6">
              <w:rPr>
                <w:rFonts w:ascii="Arial" w:hAnsi="Arial" w:cs="Arial"/>
              </w:rPr>
              <w:t>0.5</w:t>
            </w:r>
            <w:r w:rsidRPr="006A07E6">
              <w:rPr>
                <w:rFonts w:ascii="Arial" w:hAnsi="Arial" w:cs="Arial"/>
              </w:rPr>
              <w:t>分。最高得</w:t>
            </w:r>
            <w:r w:rsidRPr="006A07E6">
              <w:rPr>
                <w:rFonts w:ascii="Arial" w:hAnsi="Arial" w:cs="Arial"/>
              </w:rPr>
              <w:t>2</w:t>
            </w:r>
            <w:r w:rsidRPr="006A07E6">
              <w:rPr>
                <w:rFonts w:ascii="Arial" w:hAnsi="Arial" w:cs="Arial"/>
              </w:rPr>
              <w:t>分。</w:t>
            </w:r>
          </w:p>
          <w:p w14:paraId="2A6B5EEB" w14:textId="77777777" w:rsidR="009749BC" w:rsidRPr="006A07E6" w:rsidRDefault="004B4DF6">
            <w:pPr>
              <w:rPr>
                <w:rFonts w:ascii="Arial" w:hAnsi="Arial" w:cs="Arial"/>
              </w:rPr>
            </w:pPr>
            <w:r w:rsidRPr="006A07E6">
              <w:rPr>
                <w:rFonts w:ascii="宋体" w:hAnsi="宋体" w:cs="宋体" w:hint="eastAsia"/>
              </w:rPr>
              <w:t>④</w:t>
            </w:r>
            <w:r w:rsidRPr="006A07E6">
              <w:rPr>
                <w:rFonts w:ascii="Arial" w:hAnsi="Arial" w:cs="Arial"/>
              </w:rPr>
              <w:t>质量管理体系分（满分</w:t>
            </w:r>
            <w:r w:rsidRPr="006A07E6">
              <w:rPr>
                <w:rFonts w:ascii="Arial" w:hAnsi="Arial" w:cs="Arial"/>
              </w:rPr>
              <w:t>2</w:t>
            </w:r>
            <w:r w:rsidRPr="006A07E6">
              <w:rPr>
                <w:rFonts w:ascii="Arial" w:hAnsi="Arial" w:cs="Arial"/>
              </w:rPr>
              <w:t>分）：投标人建立有质量管理体系并能满足本项目履行需要的（需提供相关证明材料扫描件），得</w:t>
            </w:r>
            <w:r w:rsidRPr="006A07E6">
              <w:rPr>
                <w:rFonts w:ascii="Arial" w:hAnsi="Arial" w:cs="Arial"/>
              </w:rPr>
              <w:t>2</w:t>
            </w:r>
            <w:r w:rsidRPr="006A07E6">
              <w:rPr>
                <w:rFonts w:ascii="Arial" w:hAnsi="Arial" w:cs="Arial"/>
              </w:rPr>
              <w:t>分，否则不得分。</w:t>
            </w:r>
          </w:p>
        </w:tc>
        <w:tc>
          <w:tcPr>
            <w:tcW w:w="550" w:type="dxa"/>
            <w:tcBorders>
              <w:top w:val="single" w:sz="4" w:space="0" w:color="auto"/>
              <w:left w:val="single" w:sz="4" w:space="0" w:color="auto"/>
              <w:bottom w:val="single" w:sz="4" w:space="0" w:color="auto"/>
              <w:right w:val="single" w:sz="4" w:space="0" w:color="auto"/>
            </w:tcBorders>
            <w:vAlign w:val="center"/>
          </w:tcPr>
          <w:p w14:paraId="74251484" w14:textId="77777777" w:rsidR="009749BC" w:rsidRPr="006A07E6" w:rsidRDefault="004B4DF6">
            <w:pPr>
              <w:rPr>
                <w:rFonts w:ascii="Arial" w:hAnsi="Arial" w:cs="Arial"/>
              </w:rPr>
            </w:pPr>
            <w:r w:rsidRPr="006A07E6">
              <w:rPr>
                <w:rFonts w:ascii="Arial" w:hAnsi="Arial" w:cs="Arial"/>
              </w:rPr>
              <w:t>13</w:t>
            </w:r>
          </w:p>
        </w:tc>
        <w:tc>
          <w:tcPr>
            <w:tcW w:w="488" w:type="dxa"/>
            <w:tcBorders>
              <w:top w:val="single" w:sz="4" w:space="0" w:color="auto"/>
              <w:left w:val="single" w:sz="4" w:space="0" w:color="auto"/>
              <w:bottom w:val="single" w:sz="4" w:space="0" w:color="auto"/>
              <w:right w:val="single" w:sz="4" w:space="0" w:color="auto"/>
            </w:tcBorders>
            <w:vAlign w:val="center"/>
          </w:tcPr>
          <w:p w14:paraId="4D91002B" w14:textId="77777777" w:rsidR="009749BC" w:rsidRPr="006A07E6" w:rsidRDefault="009749BC">
            <w:pPr>
              <w:rPr>
                <w:rFonts w:ascii="Arial" w:hAnsi="Arial" w:cs="Arial"/>
              </w:rPr>
            </w:pPr>
          </w:p>
        </w:tc>
      </w:tr>
    </w:tbl>
    <w:p w14:paraId="408951A5" w14:textId="77777777" w:rsidR="009749BC" w:rsidRPr="006A07E6" w:rsidRDefault="009749BC">
      <w:pPr>
        <w:rPr>
          <w:rFonts w:ascii="Arial" w:hAnsi="Arial" w:cs="Arial"/>
        </w:rPr>
      </w:pPr>
    </w:p>
    <w:p w14:paraId="6F0E01D4" w14:textId="77777777" w:rsidR="009749BC" w:rsidRPr="006A07E6" w:rsidRDefault="009749BC">
      <w:pPr>
        <w:rPr>
          <w:rFonts w:ascii="Arial" w:hAnsi="Arial" w:cs="Arial"/>
        </w:rPr>
      </w:pPr>
    </w:p>
    <w:p w14:paraId="07690885" w14:textId="77777777" w:rsidR="009749BC" w:rsidRPr="006A07E6" w:rsidRDefault="004B4DF6">
      <w:pPr>
        <w:rPr>
          <w:rFonts w:ascii="Arial" w:hAnsi="Arial" w:cs="Arial"/>
        </w:rPr>
      </w:pPr>
      <w:r w:rsidRPr="006A07E6">
        <w:rPr>
          <w:rFonts w:ascii="Arial" w:hAnsi="Arial" w:cs="Arial"/>
        </w:rPr>
        <w:t>（</w:t>
      </w:r>
      <w:r w:rsidRPr="006A07E6">
        <w:rPr>
          <w:rFonts w:ascii="Arial" w:hAnsi="Arial" w:cs="Arial"/>
        </w:rPr>
        <w:t>2</w:t>
      </w:r>
      <w:r w:rsidRPr="006A07E6">
        <w:rPr>
          <w:rFonts w:ascii="Arial" w:hAnsi="Arial" w:cs="Arial"/>
        </w:rPr>
        <w:t>）投标报价分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
        <w:gridCol w:w="1976"/>
        <w:gridCol w:w="3348"/>
        <w:gridCol w:w="758"/>
        <w:gridCol w:w="2047"/>
      </w:tblGrid>
      <w:tr w:rsidR="006A07E6" w:rsidRPr="006A07E6" w14:paraId="4F2F6ABC" w14:textId="77777777">
        <w:trPr>
          <w:cantSplit/>
          <w:trHeight w:val="425"/>
          <w:jc w:val="center"/>
        </w:trPr>
        <w:tc>
          <w:tcPr>
            <w:tcW w:w="757" w:type="dxa"/>
            <w:tcBorders>
              <w:top w:val="single" w:sz="4" w:space="0" w:color="auto"/>
              <w:left w:val="single" w:sz="4" w:space="0" w:color="auto"/>
              <w:bottom w:val="single" w:sz="4" w:space="0" w:color="auto"/>
              <w:right w:val="single" w:sz="4" w:space="0" w:color="auto"/>
            </w:tcBorders>
            <w:vAlign w:val="center"/>
          </w:tcPr>
          <w:p w14:paraId="63789C5F" w14:textId="77777777" w:rsidR="009749BC" w:rsidRPr="006A07E6" w:rsidRDefault="004B4DF6">
            <w:pPr>
              <w:rPr>
                <w:rFonts w:ascii="Arial" w:hAnsi="Arial" w:cs="Arial"/>
              </w:rPr>
            </w:pPr>
            <w:r w:rsidRPr="006A07E6">
              <w:rPr>
                <w:rFonts w:ascii="Arial" w:hAnsi="Arial" w:cs="Arial"/>
              </w:rPr>
              <w:t>序号</w:t>
            </w:r>
          </w:p>
        </w:tc>
        <w:tc>
          <w:tcPr>
            <w:tcW w:w="1976" w:type="dxa"/>
            <w:tcBorders>
              <w:top w:val="single" w:sz="4" w:space="0" w:color="auto"/>
              <w:left w:val="single" w:sz="4" w:space="0" w:color="auto"/>
              <w:bottom w:val="single" w:sz="4" w:space="0" w:color="auto"/>
              <w:right w:val="single" w:sz="4" w:space="0" w:color="auto"/>
            </w:tcBorders>
            <w:vAlign w:val="center"/>
          </w:tcPr>
          <w:p w14:paraId="2513E259" w14:textId="77777777" w:rsidR="009749BC" w:rsidRPr="006A07E6" w:rsidRDefault="004B4DF6">
            <w:pPr>
              <w:rPr>
                <w:rFonts w:ascii="Arial" w:hAnsi="Arial" w:cs="Arial"/>
              </w:rPr>
            </w:pPr>
            <w:r w:rsidRPr="006A07E6">
              <w:rPr>
                <w:rFonts w:ascii="Arial" w:hAnsi="Arial" w:cs="Arial"/>
              </w:rPr>
              <w:t>类型</w:t>
            </w:r>
          </w:p>
        </w:tc>
        <w:tc>
          <w:tcPr>
            <w:tcW w:w="3348" w:type="dxa"/>
            <w:tcBorders>
              <w:top w:val="single" w:sz="4" w:space="0" w:color="auto"/>
              <w:left w:val="single" w:sz="4" w:space="0" w:color="auto"/>
              <w:bottom w:val="single" w:sz="4" w:space="0" w:color="auto"/>
              <w:right w:val="single" w:sz="4" w:space="0" w:color="auto"/>
            </w:tcBorders>
            <w:vAlign w:val="center"/>
          </w:tcPr>
          <w:p w14:paraId="06DF3126" w14:textId="77777777" w:rsidR="009749BC" w:rsidRPr="006A07E6" w:rsidRDefault="004B4DF6">
            <w:pPr>
              <w:rPr>
                <w:rFonts w:ascii="Arial" w:hAnsi="Arial" w:cs="Arial"/>
              </w:rPr>
            </w:pPr>
            <w:r w:rsidRPr="006A07E6">
              <w:rPr>
                <w:rFonts w:ascii="Arial" w:hAnsi="Arial" w:cs="Arial"/>
              </w:rPr>
              <w:t>评分标准</w:t>
            </w:r>
          </w:p>
        </w:tc>
        <w:tc>
          <w:tcPr>
            <w:tcW w:w="758" w:type="dxa"/>
            <w:tcBorders>
              <w:top w:val="single" w:sz="4" w:space="0" w:color="auto"/>
              <w:left w:val="single" w:sz="4" w:space="0" w:color="auto"/>
              <w:bottom w:val="single" w:sz="4" w:space="0" w:color="auto"/>
              <w:right w:val="single" w:sz="4" w:space="0" w:color="auto"/>
            </w:tcBorders>
            <w:vAlign w:val="center"/>
          </w:tcPr>
          <w:p w14:paraId="3B6D36DA" w14:textId="77777777" w:rsidR="009749BC" w:rsidRPr="006A07E6" w:rsidRDefault="004B4DF6">
            <w:pPr>
              <w:rPr>
                <w:rFonts w:ascii="Arial" w:hAnsi="Arial" w:cs="Arial"/>
              </w:rPr>
            </w:pPr>
            <w:r w:rsidRPr="006A07E6">
              <w:rPr>
                <w:rFonts w:ascii="Arial" w:hAnsi="Arial" w:cs="Arial"/>
              </w:rPr>
              <w:t>分值权重</w:t>
            </w:r>
          </w:p>
        </w:tc>
        <w:tc>
          <w:tcPr>
            <w:tcW w:w="2047" w:type="dxa"/>
            <w:tcBorders>
              <w:top w:val="single" w:sz="4" w:space="0" w:color="auto"/>
              <w:left w:val="single" w:sz="4" w:space="0" w:color="auto"/>
              <w:bottom w:val="single" w:sz="4" w:space="0" w:color="auto"/>
              <w:right w:val="single" w:sz="4" w:space="0" w:color="auto"/>
            </w:tcBorders>
            <w:vAlign w:val="center"/>
          </w:tcPr>
          <w:p w14:paraId="67DE1DF0" w14:textId="77777777" w:rsidR="009749BC" w:rsidRPr="006A07E6" w:rsidRDefault="004B4DF6">
            <w:pPr>
              <w:rPr>
                <w:rFonts w:ascii="Arial" w:hAnsi="Arial" w:cs="Arial"/>
              </w:rPr>
            </w:pPr>
            <w:r w:rsidRPr="006A07E6">
              <w:rPr>
                <w:rFonts w:ascii="Arial" w:hAnsi="Arial" w:cs="Arial"/>
              </w:rPr>
              <w:t>说明</w:t>
            </w:r>
          </w:p>
        </w:tc>
      </w:tr>
      <w:tr w:rsidR="009749BC" w:rsidRPr="006A07E6" w14:paraId="714EE55F" w14:textId="77777777">
        <w:trPr>
          <w:cantSplit/>
          <w:trHeight w:val="425"/>
          <w:jc w:val="center"/>
        </w:trPr>
        <w:tc>
          <w:tcPr>
            <w:tcW w:w="757" w:type="dxa"/>
            <w:tcBorders>
              <w:top w:val="single" w:sz="4" w:space="0" w:color="auto"/>
              <w:left w:val="single" w:sz="4" w:space="0" w:color="auto"/>
              <w:bottom w:val="single" w:sz="4" w:space="0" w:color="auto"/>
              <w:right w:val="single" w:sz="4" w:space="0" w:color="auto"/>
            </w:tcBorders>
            <w:vAlign w:val="center"/>
          </w:tcPr>
          <w:p w14:paraId="691E935F" w14:textId="77777777" w:rsidR="009749BC" w:rsidRPr="006A07E6" w:rsidRDefault="004B4DF6">
            <w:pPr>
              <w:rPr>
                <w:rFonts w:ascii="Arial" w:hAnsi="Arial" w:cs="Arial"/>
              </w:rPr>
            </w:pPr>
            <w:r w:rsidRPr="006A07E6">
              <w:rPr>
                <w:rFonts w:ascii="Arial" w:hAnsi="Arial" w:cs="Arial"/>
              </w:rPr>
              <w:t>1</w:t>
            </w:r>
          </w:p>
        </w:tc>
        <w:tc>
          <w:tcPr>
            <w:tcW w:w="1976" w:type="dxa"/>
            <w:tcBorders>
              <w:top w:val="single" w:sz="4" w:space="0" w:color="auto"/>
              <w:left w:val="single" w:sz="4" w:space="0" w:color="auto"/>
              <w:bottom w:val="single" w:sz="4" w:space="0" w:color="auto"/>
              <w:right w:val="single" w:sz="4" w:space="0" w:color="auto"/>
            </w:tcBorders>
            <w:vAlign w:val="center"/>
          </w:tcPr>
          <w:p w14:paraId="5508A4FD" w14:textId="77777777" w:rsidR="009749BC" w:rsidRPr="006A07E6" w:rsidRDefault="004B4DF6">
            <w:pPr>
              <w:rPr>
                <w:rFonts w:ascii="Arial" w:hAnsi="Arial" w:cs="Arial"/>
              </w:rPr>
            </w:pPr>
            <w:r w:rsidRPr="006A07E6">
              <w:rPr>
                <w:rFonts w:ascii="Arial" w:hAnsi="Arial" w:cs="Arial"/>
              </w:rPr>
              <w:t>投标报价分</w:t>
            </w:r>
          </w:p>
        </w:tc>
        <w:tc>
          <w:tcPr>
            <w:tcW w:w="3348" w:type="dxa"/>
            <w:tcBorders>
              <w:top w:val="single" w:sz="4" w:space="0" w:color="auto"/>
              <w:left w:val="single" w:sz="4" w:space="0" w:color="auto"/>
              <w:bottom w:val="single" w:sz="4" w:space="0" w:color="auto"/>
              <w:right w:val="single" w:sz="4" w:space="0" w:color="auto"/>
            </w:tcBorders>
            <w:vAlign w:val="center"/>
          </w:tcPr>
          <w:p w14:paraId="47AE52F4" w14:textId="77777777" w:rsidR="009749BC" w:rsidRPr="006A07E6" w:rsidRDefault="004B4DF6">
            <w:pPr>
              <w:rPr>
                <w:rFonts w:ascii="Arial" w:hAnsi="Arial" w:cs="Arial"/>
              </w:rPr>
            </w:pPr>
            <w:r w:rsidRPr="006A07E6">
              <w:rPr>
                <w:rFonts w:ascii="Arial" w:hAnsi="Arial" w:cs="Arial"/>
              </w:rPr>
              <w:t>以满足招标文件要求且投标价格最低的投标报价为评审基准价，其价格分为满分。其他供应商的价格</w:t>
            </w:r>
            <w:proofErr w:type="gramStart"/>
            <w:r w:rsidRPr="006A07E6">
              <w:rPr>
                <w:rFonts w:ascii="Arial" w:hAnsi="Arial" w:cs="Arial"/>
              </w:rPr>
              <w:t>分统一</w:t>
            </w:r>
            <w:proofErr w:type="gramEnd"/>
            <w:r w:rsidRPr="006A07E6">
              <w:rPr>
                <w:rFonts w:ascii="Arial" w:hAnsi="Arial" w:cs="Arial"/>
              </w:rPr>
              <w:t>按照下列公式计算：投标报价得分</w:t>
            </w:r>
            <w:r w:rsidRPr="006A07E6">
              <w:rPr>
                <w:rFonts w:ascii="Arial" w:hAnsi="Arial" w:cs="Arial"/>
              </w:rPr>
              <w:t>=</w:t>
            </w:r>
            <w:r w:rsidRPr="006A07E6">
              <w:rPr>
                <w:rFonts w:ascii="Arial" w:hAnsi="Arial" w:cs="Arial"/>
              </w:rPr>
              <w:t>（评审基准价</w:t>
            </w:r>
            <w:r w:rsidRPr="006A07E6">
              <w:rPr>
                <w:rFonts w:ascii="Arial" w:hAnsi="Arial" w:cs="Arial"/>
              </w:rPr>
              <w:t>/</w:t>
            </w:r>
            <w:r w:rsidRPr="006A07E6">
              <w:rPr>
                <w:rFonts w:ascii="Arial" w:hAnsi="Arial" w:cs="Arial"/>
              </w:rPr>
              <w:t>投标报价）</w:t>
            </w:r>
            <w:r w:rsidRPr="006A07E6">
              <w:rPr>
                <w:rFonts w:ascii="Arial" w:hAnsi="Arial" w:cs="Arial"/>
              </w:rPr>
              <w:t>×</w:t>
            </w:r>
            <w:r w:rsidRPr="006A07E6">
              <w:rPr>
                <w:rFonts w:ascii="Arial" w:hAnsi="Arial" w:cs="Arial"/>
              </w:rPr>
              <w:t>投标报价分满分分值。</w:t>
            </w:r>
          </w:p>
        </w:tc>
        <w:tc>
          <w:tcPr>
            <w:tcW w:w="758" w:type="dxa"/>
            <w:tcBorders>
              <w:top w:val="single" w:sz="4" w:space="0" w:color="auto"/>
              <w:left w:val="single" w:sz="4" w:space="0" w:color="auto"/>
              <w:bottom w:val="single" w:sz="4" w:space="0" w:color="auto"/>
              <w:right w:val="single" w:sz="4" w:space="0" w:color="auto"/>
            </w:tcBorders>
            <w:vAlign w:val="center"/>
          </w:tcPr>
          <w:p w14:paraId="05B13AB4" w14:textId="77777777" w:rsidR="009749BC" w:rsidRPr="006A07E6" w:rsidRDefault="004B4DF6">
            <w:pPr>
              <w:rPr>
                <w:rFonts w:ascii="Arial" w:hAnsi="Arial" w:cs="Arial"/>
              </w:rPr>
            </w:pPr>
            <w:r w:rsidRPr="006A07E6">
              <w:rPr>
                <w:rFonts w:ascii="Arial" w:hAnsi="Arial" w:cs="Arial"/>
              </w:rPr>
              <w:t>30</w:t>
            </w:r>
          </w:p>
        </w:tc>
        <w:tc>
          <w:tcPr>
            <w:tcW w:w="2047" w:type="dxa"/>
            <w:tcBorders>
              <w:top w:val="single" w:sz="4" w:space="0" w:color="auto"/>
              <w:left w:val="single" w:sz="4" w:space="0" w:color="auto"/>
              <w:bottom w:val="single" w:sz="4" w:space="0" w:color="auto"/>
              <w:right w:val="single" w:sz="4" w:space="0" w:color="auto"/>
            </w:tcBorders>
            <w:vAlign w:val="center"/>
          </w:tcPr>
          <w:p w14:paraId="7B25B99E" w14:textId="77777777" w:rsidR="009749BC" w:rsidRPr="006A07E6" w:rsidRDefault="004B4DF6">
            <w:pPr>
              <w:rPr>
                <w:rFonts w:ascii="Arial" w:hAnsi="Arial" w:cs="Arial"/>
              </w:rPr>
            </w:pPr>
            <w:r w:rsidRPr="006A07E6">
              <w:rPr>
                <w:rFonts w:ascii="Arial" w:hAnsi="Arial" w:cs="Arial"/>
              </w:rPr>
              <w:t>如有价格扣除时，投标报价分均</w:t>
            </w:r>
            <w:proofErr w:type="gramStart"/>
            <w:r w:rsidRPr="006A07E6">
              <w:rPr>
                <w:rFonts w:ascii="Arial" w:hAnsi="Arial" w:cs="Arial"/>
              </w:rPr>
              <w:t>按供应商实际</w:t>
            </w:r>
            <w:proofErr w:type="gramEnd"/>
            <w:r w:rsidRPr="006A07E6">
              <w:rPr>
                <w:rFonts w:ascii="Arial" w:hAnsi="Arial" w:cs="Arial"/>
              </w:rPr>
              <w:t>投标报价进行价格扣除后的价格进行计算，最终中标金额＝投标报价。价格扣除计算方法见后。</w:t>
            </w:r>
          </w:p>
        </w:tc>
      </w:tr>
    </w:tbl>
    <w:p w14:paraId="7AC25AD4" w14:textId="77777777" w:rsidR="009749BC" w:rsidRPr="006A07E6" w:rsidRDefault="009749BC">
      <w:pPr>
        <w:rPr>
          <w:rFonts w:ascii="Arial" w:hAnsi="Arial" w:cs="Arial"/>
        </w:rPr>
      </w:pPr>
    </w:p>
    <w:p w14:paraId="0D2377D2" w14:textId="77777777" w:rsidR="009749BC" w:rsidRPr="006A07E6" w:rsidRDefault="004B4DF6">
      <w:pPr>
        <w:rPr>
          <w:rFonts w:ascii="Arial" w:hAnsi="Arial" w:cs="Arial"/>
        </w:rPr>
      </w:pPr>
      <w:r w:rsidRPr="006A07E6">
        <w:rPr>
          <w:rFonts w:ascii="Arial" w:hAnsi="Arial" w:cs="Arial"/>
        </w:rPr>
        <w:lastRenderedPageBreak/>
        <w:t>注：政策性扣除计算方法</w:t>
      </w:r>
    </w:p>
    <w:p w14:paraId="24B8700F" w14:textId="77777777" w:rsidR="009749BC" w:rsidRPr="006A07E6" w:rsidRDefault="004B4DF6">
      <w:pPr>
        <w:rPr>
          <w:rFonts w:ascii="Arial" w:hAnsi="Arial" w:cs="Arial"/>
        </w:rPr>
      </w:pPr>
      <w:r w:rsidRPr="006A07E6">
        <w:rPr>
          <w:rFonts w:ascii="Arial" w:hAnsi="Arial" w:cs="Arial"/>
        </w:rPr>
        <w:t>供应商投标报价将按相应比例进行扣除，用扣除后的价格参与评审（计算价格分），价格扣除比例分别如下：</w:t>
      </w:r>
    </w:p>
    <w:tbl>
      <w:tblPr>
        <w:tblStyle w:val="1f4"/>
        <w:tblW w:w="0" w:type="auto"/>
        <w:tblInd w:w="279" w:type="dxa"/>
        <w:tblCellMar>
          <w:left w:w="108" w:type="dxa"/>
          <w:right w:w="108" w:type="dxa"/>
        </w:tblCellMar>
        <w:tblLook w:val="04A0" w:firstRow="1" w:lastRow="0" w:firstColumn="1" w:lastColumn="0" w:noHBand="0" w:noVBand="1"/>
      </w:tblPr>
      <w:tblGrid>
        <w:gridCol w:w="1290"/>
        <w:gridCol w:w="4422"/>
        <w:gridCol w:w="2305"/>
      </w:tblGrid>
      <w:tr w:rsidR="006A07E6" w:rsidRPr="006A07E6" w14:paraId="1CA16279" w14:textId="77777777">
        <w:tc>
          <w:tcPr>
            <w:tcW w:w="1417" w:type="dxa"/>
          </w:tcPr>
          <w:p w14:paraId="52AFAED6" w14:textId="77777777" w:rsidR="009749BC" w:rsidRPr="006A07E6" w:rsidRDefault="004B4DF6">
            <w:pPr>
              <w:rPr>
                <w:rFonts w:ascii="Arial" w:hAnsi="Arial" w:cs="Arial"/>
              </w:rPr>
            </w:pPr>
            <w:r w:rsidRPr="006A07E6">
              <w:rPr>
                <w:rFonts w:ascii="Arial" w:hAnsi="Arial" w:cs="Arial"/>
              </w:rPr>
              <w:t>独立投标</w:t>
            </w:r>
          </w:p>
        </w:tc>
        <w:tc>
          <w:tcPr>
            <w:tcW w:w="4962" w:type="dxa"/>
          </w:tcPr>
          <w:p w14:paraId="38D33B35" w14:textId="77777777" w:rsidR="009749BC" w:rsidRPr="006A07E6" w:rsidRDefault="004B4DF6">
            <w:pPr>
              <w:rPr>
                <w:rFonts w:ascii="Arial" w:hAnsi="Arial" w:cs="Arial"/>
              </w:rPr>
            </w:pPr>
            <w:r w:rsidRPr="006A07E6">
              <w:rPr>
                <w:rFonts w:ascii="Arial" w:hAnsi="Arial" w:cs="Arial"/>
              </w:rPr>
              <w:t>供应商所提供产品制造商均为所列企业之一（小型企业、微型企业、残疾人福利企业、监狱企业）</w:t>
            </w:r>
          </w:p>
        </w:tc>
        <w:tc>
          <w:tcPr>
            <w:tcW w:w="2551" w:type="dxa"/>
          </w:tcPr>
          <w:p w14:paraId="1A933693" w14:textId="77777777" w:rsidR="009749BC" w:rsidRPr="006A07E6" w:rsidRDefault="004B4DF6">
            <w:pPr>
              <w:rPr>
                <w:rFonts w:ascii="Arial" w:hAnsi="Arial" w:cs="Arial"/>
              </w:rPr>
            </w:pPr>
            <w:r w:rsidRPr="006A07E6">
              <w:rPr>
                <w:rFonts w:ascii="Arial" w:hAnsi="Arial" w:cs="Arial"/>
              </w:rPr>
              <w:t>价格扣除响应报价的</w:t>
            </w:r>
            <w:r w:rsidRPr="006A07E6">
              <w:rPr>
                <w:rFonts w:ascii="Arial" w:hAnsi="Arial" w:cs="Arial"/>
              </w:rPr>
              <w:t>10%</w:t>
            </w:r>
          </w:p>
        </w:tc>
      </w:tr>
      <w:tr w:rsidR="006A07E6" w:rsidRPr="006A07E6" w14:paraId="07565739" w14:textId="77777777">
        <w:tc>
          <w:tcPr>
            <w:tcW w:w="1417" w:type="dxa"/>
            <w:vMerge w:val="restart"/>
          </w:tcPr>
          <w:p w14:paraId="764B70DA" w14:textId="77777777" w:rsidR="009749BC" w:rsidRPr="006A07E6" w:rsidRDefault="004B4DF6">
            <w:pPr>
              <w:rPr>
                <w:rFonts w:ascii="Arial" w:hAnsi="Arial" w:cs="Arial"/>
              </w:rPr>
            </w:pPr>
            <w:r w:rsidRPr="006A07E6">
              <w:rPr>
                <w:rFonts w:ascii="Arial" w:hAnsi="Arial" w:cs="Arial"/>
              </w:rPr>
              <w:t>联合体或</w:t>
            </w:r>
          </w:p>
          <w:p w14:paraId="4735648A" w14:textId="77777777" w:rsidR="009749BC" w:rsidRPr="006A07E6" w:rsidRDefault="004B4DF6">
            <w:pPr>
              <w:rPr>
                <w:rFonts w:ascii="Arial" w:hAnsi="Arial" w:cs="Arial"/>
              </w:rPr>
            </w:pPr>
            <w:r w:rsidRPr="006A07E6">
              <w:rPr>
                <w:rFonts w:ascii="Arial" w:hAnsi="Arial" w:cs="Arial"/>
              </w:rPr>
              <w:t>分包</w:t>
            </w:r>
          </w:p>
        </w:tc>
        <w:tc>
          <w:tcPr>
            <w:tcW w:w="4962" w:type="dxa"/>
          </w:tcPr>
          <w:p w14:paraId="665EDA06" w14:textId="77777777" w:rsidR="009749BC" w:rsidRPr="006A07E6" w:rsidRDefault="004B4DF6">
            <w:pPr>
              <w:rPr>
                <w:rFonts w:ascii="Arial" w:hAnsi="Arial" w:cs="Arial"/>
              </w:rPr>
            </w:pPr>
            <w:r w:rsidRPr="006A07E6">
              <w:rPr>
                <w:rFonts w:ascii="Arial" w:hAnsi="Arial" w:cs="Arial"/>
              </w:rPr>
              <w:t>小</w:t>
            </w:r>
            <w:proofErr w:type="gramStart"/>
            <w:r w:rsidRPr="006A07E6">
              <w:rPr>
                <w:rFonts w:ascii="Arial" w:hAnsi="Arial" w:cs="Arial"/>
              </w:rPr>
              <w:t>微企业</w:t>
            </w:r>
            <w:proofErr w:type="gramEnd"/>
            <w:r w:rsidRPr="006A07E6">
              <w:rPr>
                <w:rFonts w:ascii="Arial" w:hAnsi="Arial" w:cs="Arial"/>
              </w:rPr>
              <w:t>制造商承担的金额比例为</w:t>
            </w:r>
            <w:r w:rsidRPr="006A07E6">
              <w:rPr>
                <w:rFonts w:ascii="Arial" w:hAnsi="Arial" w:cs="Arial"/>
              </w:rPr>
              <w:t>100%</w:t>
            </w:r>
          </w:p>
        </w:tc>
        <w:tc>
          <w:tcPr>
            <w:tcW w:w="2551" w:type="dxa"/>
          </w:tcPr>
          <w:p w14:paraId="5FDEF47D" w14:textId="77777777" w:rsidR="009749BC" w:rsidRPr="006A07E6" w:rsidRDefault="004B4DF6">
            <w:pPr>
              <w:rPr>
                <w:rFonts w:ascii="Arial" w:hAnsi="Arial" w:cs="Arial"/>
              </w:rPr>
            </w:pPr>
            <w:r w:rsidRPr="006A07E6">
              <w:rPr>
                <w:rFonts w:ascii="Arial" w:hAnsi="Arial" w:cs="Arial"/>
              </w:rPr>
              <w:t>价格扣除响应报价的</w:t>
            </w:r>
            <w:r w:rsidRPr="006A07E6">
              <w:rPr>
                <w:rFonts w:ascii="Arial" w:hAnsi="Arial" w:cs="Arial"/>
              </w:rPr>
              <w:t>10%</w:t>
            </w:r>
          </w:p>
        </w:tc>
      </w:tr>
      <w:tr w:rsidR="006A07E6" w:rsidRPr="006A07E6" w14:paraId="72124F8B" w14:textId="77777777">
        <w:tc>
          <w:tcPr>
            <w:tcW w:w="1417" w:type="dxa"/>
            <w:vMerge/>
          </w:tcPr>
          <w:p w14:paraId="165CEA32" w14:textId="77777777" w:rsidR="009749BC" w:rsidRPr="006A07E6" w:rsidRDefault="009749BC">
            <w:pPr>
              <w:rPr>
                <w:rFonts w:ascii="Arial" w:hAnsi="Arial" w:cs="Arial"/>
              </w:rPr>
            </w:pPr>
          </w:p>
        </w:tc>
        <w:tc>
          <w:tcPr>
            <w:tcW w:w="4962" w:type="dxa"/>
          </w:tcPr>
          <w:p w14:paraId="05913465" w14:textId="77777777" w:rsidR="009749BC" w:rsidRPr="006A07E6" w:rsidRDefault="004B4DF6">
            <w:pPr>
              <w:rPr>
                <w:rFonts w:ascii="Arial" w:hAnsi="Arial" w:cs="Arial"/>
              </w:rPr>
            </w:pPr>
            <w:r w:rsidRPr="006A07E6">
              <w:rPr>
                <w:rFonts w:ascii="Arial" w:hAnsi="Arial" w:cs="Arial"/>
              </w:rPr>
              <w:t>小</w:t>
            </w:r>
            <w:proofErr w:type="gramStart"/>
            <w:r w:rsidRPr="006A07E6">
              <w:rPr>
                <w:rFonts w:ascii="Arial" w:hAnsi="Arial" w:cs="Arial"/>
              </w:rPr>
              <w:t>微企业</w:t>
            </w:r>
            <w:proofErr w:type="gramEnd"/>
            <w:r w:rsidRPr="006A07E6">
              <w:rPr>
                <w:rFonts w:ascii="Arial" w:hAnsi="Arial" w:cs="Arial"/>
              </w:rPr>
              <w:t>制造商承担的金额比例达到合同总金额</w:t>
            </w:r>
            <w:r w:rsidRPr="006A07E6">
              <w:rPr>
                <w:rFonts w:ascii="Arial" w:hAnsi="Arial" w:cs="Arial"/>
              </w:rPr>
              <w:t>30%</w:t>
            </w:r>
            <w:r w:rsidRPr="006A07E6">
              <w:rPr>
                <w:rFonts w:ascii="Arial" w:hAnsi="Arial" w:cs="Arial"/>
              </w:rPr>
              <w:t>以上</w:t>
            </w:r>
          </w:p>
        </w:tc>
        <w:tc>
          <w:tcPr>
            <w:tcW w:w="2551" w:type="dxa"/>
          </w:tcPr>
          <w:p w14:paraId="2E93AAF5" w14:textId="77777777" w:rsidR="009749BC" w:rsidRPr="006A07E6" w:rsidRDefault="004B4DF6">
            <w:pPr>
              <w:rPr>
                <w:rFonts w:ascii="Arial" w:hAnsi="Arial" w:cs="Arial"/>
              </w:rPr>
            </w:pPr>
            <w:r w:rsidRPr="006A07E6">
              <w:rPr>
                <w:rFonts w:ascii="Arial" w:hAnsi="Arial" w:cs="Arial"/>
              </w:rPr>
              <w:t>价格扣除响应报价的</w:t>
            </w:r>
            <w:r w:rsidRPr="006A07E6">
              <w:rPr>
                <w:rFonts w:ascii="Arial" w:hAnsi="Arial" w:cs="Arial"/>
              </w:rPr>
              <w:t>4%</w:t>
            </w:r>
          </w:p>
        </w:tc>
      </w:tr>
      <w:tr w:rsidR="009749BC" w:rsidRPr="006A07E6" w14:paraId="006EDD6F" w14:textId="77777777">
        <w:tc>
          <w:tcPr>
            <w:tcW w:w="8930" w:type="dxa"/>
            <w:gridSpan w:val="3"/>
          </w:tcPr>
          <w:p w14:paraId="43827FD5" w14:textId="77777777" w:rsidR="009749BC" w:rsidRPr="006A07E6" w:rsidRDefault="004B4DF6">
            <w:pPr>
              <w:rPr>
                <w:rFonts w:ascii="Arial" w:hAnsi="Arial" w:cs="Arial"/>
              </w:rPr>
            </w:pPr>
            <w:r w:rsidRPr="006A07E6">
              <w:rPr>
                <w:rFonts w:ascii="Arial" w:hAnsi="Arial" w:cs="Arial"/>
              </w:rPr>
              <w:t>注：未提供《中小企业声明函》、《分包意向协议书》或《联合体协议书》或不符合条件的，不享受价格扣除优惠。</w:t>
            </w:r>
          </w:p>
        </w:tc>
      </w:tr>
    </w:tbl>
    <w:p w14:paraId="383190A4" w14:textId="77777777" w:rsidR="009749BC" w:rsidRPr="006A07E6" w:rsidRDefault="009749BC">
      <w:pPr>
        <w:rPr>
          <w:rFonts w:ascii="Arial" w:hAnsi="Arial" w:cs="Arial"/>
        </w:rPr>
      </w:pPr>
    </w:p>
    <w:p w14:paraId="6086A896" w14:textId="77777777" w:rsidR="009749BC" w:rsidRPr="006A07E6" w:rsidRDefault="004B4DF6">
      <w:pPr>
        <w:rPr>
          <w:rFonts w:ascii="Arial" w:hAnsi="Arial" w:cs="Arial"/>
        </w:rPr>
      </w:pPr>
      <w:r w:rsidRPr="006A07E6">
        <w:rPr>
          <w:rFonts w:ascii="Arial" w:hAnsi="Arial" w:cs="Arial"/>
        </w:rPr>
        <w:t>（</w:t>
      </w:r>
      <w:r w:rsidRPr="006A07E6">
        <w:rPr>
          <w:rFonts w:ascii="Arial" w:hAnsi="Arial" w:cs="Arial"/>
        </w:rPr>
        <w:t>3</w:t>
      </w:r>
      <w:r w:rsidRPr="006A07E6">
        <w:rPr>
          <w:rFonts w:ascii="Arial" w:hAnsi="Arial" w:cs="Arial"/>
        </w:rPr>
        <w:t>）政策性加分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7"/>
        <w:gridCol w:w="790"/>
        <w:gridCol w:w="3264"/>
        <w:gridCol w:w="1061"/>
        <w:gridCol w:w="2304"/>
      </w:tblGrid>
      <w:tr w:rsidR="006A07E6" w:rsidRPr="006A07E6" w14:paraId="5C14892E" w14:textId="77777777">
        <w:trPr>
          <w:cantSplit/>
          <w:trHeight w:val="564"/>
          <w:jc w:val="center"/>
        </w:trPr>
        <w:tc>
          <w:tcPr>
            <w:tcW w:w="1467" w:type="dxa"/>
            <w:tcBorders>
              <w:top w:val="single" w:sz="4" w:space="0" w:color="auto"/>
              <w:left w:val="single" w:sz="4" w:space="0" w:color="auto"/>
              <w:bottom w:val="single" w:sz="4" w:space="0" w:color="auto"/>
              <w:right w:val="single" w:sz="4" w:space="0" w:color="auto"/>
            </w:tcBorders>
            <w:vAlign w:val="center"/>
          </w:tcPr>
          <w:p w14:paraId="28FE72F6" w14:textId="77777777" w:rsidR="009749BC" w:rsidRPr="006A07E6" w:rsidRDefault="004B4DF6">
            <w:pPr>
              <w:rPr>
                <w:rFonts w:ascii="Arial" w:hAnsi="Arial" w:cs="Arial"/>
              </w:rPr>
            </w:pPr>
            <w:r w:rsidRPr="006A07E6">
              <w:rPr>
                <w:rFonts w:ascii="Arial" w:hAnsi="Arial" w:cs="Arial"/>
              </w:rPr>
              <w:t>序号</w:t>
            </w:r>
          </w:p>
        </w:tc>
        <w:tc>
          <w:tcPr>
            <w:tcW w:w="790" w:type="dxa"/>
            <w:tcBorders>
              <w:top w:val="single" w:sz="4" w:space="0" w:color="auto"/>
              <w:left w:val="single" w:sz="4" w:space="0" w:color="auto"/>
              <w:bottom w:val="single" w:sz="4" w:space="0" w:color="auto"/>
              <w:right w:val="single" w:sz="4" w:space="0" w:color="auto"/>
            </w:tcBorders>
            <w:vAlign w:val="center"/>
          </w:tcPr>
          <w:p w14:paraId="448D137F" w14:textId="77777777" w:rsidR="009749BC" w:rsidRPr="006A07E6" w:rsidRDefault="004B4DF6">
            <w:pPr>
              <w:rPr>
                <w:rFonts w:ascii="Arial" w:hAnsi="Arial" w:cs="Arial"/>
              </w:rPr>
            </w:pPr>
            <w:r w:rsidRPr="006A07E6">
              <w:rPr>
                <w:rFonts w:ascii="Arial" w:hAnsi="Arial" w:cs="Arial"/>
              </w:rPr>
              <w:t>类型</w:t>
            </w:r>
          </w:p>
        </w:tc>
        <w:tc>
          <w:tcPr>
            <w:tcW w:w="3264" w:type="dxa"/>
            <w:tcBorders>
              <w:top w:val="single" w:sz="4" w:space="0" w:color="auto"/>
              <w:left w:val="single" w:sz="4" w:space="0" w:color="auto"/>
              <w:bottom w:val="single" w:sz="4" w:space="0" w:color="auto"/>
              <w:right w:val="single" w:sz="4" w:space="0" w:color="auto"/>
            </w:tcBorders>
            <w:vAlign w:val="center"/>
          </w:tcPr>
          <w:p w14:paraId="7331B797" w14:textId="77777777" w:rsidR="009749BC" w:rsidRPr="006A07E6" w:rsidRDefault="004B4DF6">
            <w:pPr>
              <w:rPr>
                <w:rFonts w:ascii="Arial" w:hAnsi="Arial" w:cs="Arial"/>
              </w:rPr>
            </w:pPr>
            <w:r w:rsidRPr="006A07E6">
              <w:rPr>
                <w:rFonts w:ascii="Arial" w:hAnsi="Arial" w:cs="Arial"/>
              </w:rPr>
              <w:t>评分标准</w:t>
            </w:r>
          </w:p>
        </w:tc>
        <w:tc>
          <w:tcPr>
            <w:tcW w:w="1061" w:type="dxa"/>
            <w:tcBorders>
              <w:top w:val="single" w:sz="4" w:space="0" w:color="auto"/>
              <w:left w:val="single" w:sz="4" w:space="0" w:color="auto"/>
              <w:bottom w:val="single" w:sz="4" w:space="0" w:color="auto"/>
              <w:right w:val="single" w:sz="4" w:space="0" w:color="auto"/>
            </w:tcBorders>
            <w:vAlign w:val="center"/>
          </w:tcPr>
          <w:p w14:paraId="555D0E7F" w14:textId="77777777" w:rsidR="009749BC" w:rsidRPr="006A07E6" w:rsidRDefault="004B4DF6">
            <w:pPr>
              <w:rPr>
                <w:rFonts w:ascii="Arial" w:hAnsi="Arial" w:cs="Arial"/>
              </w:rPr>
            </w:pPr>
            <w:r w:rsidRPr="006A07E6">
              <w:rPr>
                <w:rFonts w:ascii="Arial" w:hAnsi="Arial" w:cs="Arial"/>
              </w:rPr>
              <w:t>分值权重</w:t>
            </w:r>
          </w:p>
        </w:tc>
        <w:tc>
          <w:tcPr>
            <w:tcW w:w="2304" w:type="dxa"/>
            <w:tcBorders>
              <w:top w:val="single" w:sz="4" w:space="0" w:color="auto"/>
              <w:left w:val="single" w:sz="4" w:space="0" w:color="auto"/>
              <w:bottom w:val="single" w:sz="4" w:space="0" w:color="auto"/>
              <w:right w:val="single" w:sz="4" w:space="0" w:color="auto"/>
            </w:tcBorders>
            <w:vAlign w:val="center"/>
          </w:tcPr>
          <w:p w14:paraId="6E01F4AD" w14:textId="77777777" w:rsidR="009749BC" w:rsidRPr="006A07E6" w:rsidRDefault="004B4DF6">
            <w:pPr>
              <w:rPr>
                <w:rFonts w:ascii="Arial" w:hAnsi="Arial" w:cs="Arial"/>
              </w:rPr>
            </w:pPr>
            <w:r w:rsidRPr="006A07E6">
              <w:rPr>
                <w:rFonts w:ascii="Arial" w:hAnsi="Arial" w:cs="Arial"/>
              </w:rPr>
              <w:t>说明</w:t>
            </w:r>
          </w:p>
        </w:tc>
      </w:tr>
      <w:tr w:rsidR="009749BC" w:rsidRPr="006A07E6" w14:paraId="49ECCE6A" w14:textId="77777777">
        <w:trPr>
          <w:cantSplit/>
          <w:trHeight w:val="2536"/>
          <w:jc w:val="center"/>
        </w:trPr>
        <w:tc>
          <w:tcPr>
            <w:tcW w:w="1467" w:type="dxa"/>
            <w:tcBorders>
              <w:top w:val="single" w:sz="4" w:space="0" w:color="auto"/>
              <w:left w:val="single" w:sz="4" w:space="0" w:color="auto"/>
              <w:bottom w:val="single" w:sz="4" w:space="0" w:color="auto"/>
              <w:right w:val="single" w:sz="4" w:space="0" w:color="auto"/>
            </w:tcBorders>
            <w:vAlign w:val="center"/>
          </w:tcPr>
          <w:p w14:paraId="1ADF9F20" w14:textId="77777777" w:rsidR="009749BC" w:rsidRPr="006A07E6" w:rsidRDefault="004B4DF6">
            <w:pPr>
              <w:rPr>
                <w:rFonts w:ascii="Arial" w:hAnsi="Arial" w:cs="Arial"/>
              </w:rPr>
            </w:pPr>
            <w:r w:rsidRPr="006A07E6">
              <w:rPr>
                <w:rFonts w:ascii="Arial" w:hAnsi="Arial" w:cs="Arial"/>
              </w:rPr>
              <w:t>1</w:t>
            </w:r>
          </w:p>
        </w:tc>
        <w:tc>
          <w:tcPr>
            <w:tcW w:w="790" w:type="dxa"/>
            <w:tcBorders>
              <w:top w:val="single" w:sz="4" w:space="0" w:color="auto"/>
              <w:left w:val="single" w:sz="4" w:space="0" w:color="auto"/>
              <w:bottom w:val="single" w:sz="4" w:space="0" w:color="auto"/>
              <w:right w:val="single" w:sz="4" w:space="0" w:color="auto"/>
            </w:tcBorders>
            <w:vAlign w:val="center"/>
          </w:tcPr>
          <w:p w14:paraId="0FE85A4E" w14:textId="77777777" w:rsidR="009749BC" w:rsidRPr="006A07E6" w:rsidRDefault="004B4DF6">
            <w:pPr>
              <w:rPr>
                <w:rFonts w:ascii="Arial" w:hAnsi="Arial" w:cs="Arial"/>
              </w:rPr>
            </w:pPr>
            <w:r w:rsidRPr="006A07E6">
              <w:rPr>
                <w:rFonts w:ascii="Arial" w:hAnsi="Arial" w:cs="Arial"/>
              </w:rPr>
              <w:t>政策性加分</w:t>
            </w:r>
          </w:p>
        </w:tc>
        <w:tc>
          <w:tcPr>
            <w:tcW w:w="3264" w:type="dxa"/>
            <w:tcBorders>
              <w:top w:val="single" w:sz="4" w:space="0" w:color="auto"/>
              <w:left w:val="single" w:sz="4" w:space="0" w:color="auto"/>
              <w:bottom w:val="single" w:sz="4" w:space="0" w:color="auto"/>
              <w:right w:val="single" w:sz="4" w:space="0" w:color="auto"/>
            </w:tcBorders>
            <w:vAlign w:val="center"/>
          </w:tcPr>
          <w:p w14:paraId="5FDD2758" w14:textId="77777777" w:rsidR="009749BC" w:rsidRPr="006A07E6" w:rsidRDefault="004B4DF6">
            <w:pPr>
              <w:rPr>
                <w:rFonts w:ascii="Arial" w:hAnsi="Arial" w:cs="Arial"/>
              </w:rPr>
            </w:pPr>
            <w:r w:rsidRPr="006A07E6">
              <w:rPr>
                <w:rFonts w:ascii="Arial" w:hAnsi="Arial" w:cs="Arial"/>
              </w:rPr>
              <w:t>（</w:t>
            </w:r>
            <w:r w:rsidRPr="006A07E6">
              <w:rPr>
                <w:rFonts w:ascii="Arial" w:hAnsi="Arial" w:cs="Arial"/>
              </w:rPr>
              <w:t>1</w:t>
            </w:r>
            <w:r w:rsidRPr="006A07E6">
              <w:rPr>
                <w:rFonts w:ascii="Arial" w:hAnsi="Arial" w:cs="Arial"/>
              </w:rPr>
              <w:t>）属于财政部《节能产品政府采购品目清单》内优先采购（清单内未标注</w:t>
            </w:r>
            <w:r w:rsidRPr="006A07E6">
              <w:rPr>
                <w:rFonts w:ascii="Arial" w:hAnsi="Arial" w:cs="Arial"/>
              </w:rPr>
              <w:t>“</w:t>
            </w:r>
            <w:r w:rsidRPr="006A07E6">
              <w:rPr>
                <w:rFonts w:ascii="Segoe UI Symbol" w:hAnsi="Segoe UI Symbol" w:cs="Segoe UI Symbol"/>
              </w:rPr>
              <w:t>★</w:t>
            </w:r>
            <w:r w:rsidRPr="006A07E6">
              <w:rPr>
                <w:rFonts w:ascii="Arial" w:hAnsi="Arial" w:cs="Arial"/>
              </w:rPr>
              <w:t>”</w:t>
            </w:r>
            <w:r w:rsidRPr="006A07E6">
              <w:rPr>
                <w:rFonts w:ascii="Arial" w:hAnsi="Arial" w:cs="Arial"/>
              </w:rPr>
              <w:t>的品目）的产品</w:t>
            </w:r>
            <w:r w:rsidRPr="006A07E6">
              <w:rPr>
                <w:rFonts w:ascii="Arial" w:hAnsi="Arial" w:cs="Arial"/>
              </w:rPr>
              <w:t>[</w:t>
            </w:r>
            <w:r w:rsidRPr="006A07E6">
              <w:rPr>
                <w:rFonts w:ascii="Arial" w:hAnsi="Arial" w:cs="Arial"/>
              </w:rPr>
              <w:t>投标文件中提供有效的认证证书扫描件及品目清单（标注出投标产品在品目清单中所属的品目），并加盖投标人电子签章</w:t>
            </w:r>
            <w:r w:rsidRPr="006A07E6">
              <w:rPr>
                <w:rFonts w:ascii="Arial" w:hAnsi="Arial" w:cs="Arial"/>
              </w:rPr>
              <w:t>]</w:t>
            </w:r>
            <w:r w:rsidRPr="006A07E6">
              <w:rPr>
                <w:rFonts w:ascii="Arial" w:hAnsi="Arial" w:cs="Arial"/>
              </w:rPr>
              <w:t>，根据其所占项目（或分标）金额比例得</w:t>
            </w:r>
            <w:r w:rsidRPr="006A07E6">
              <w:rPr>
                <w:rFonts w:ascii="Arial" w:hAnsi="Arial" w:cs="Arial"/>
              </w:rPr>
              <w:t>0-2</w:t>
            </w:r>
            <w:r w:rsidRPr="006A07E6">
              <w:rPr>
                <w:rFonts w:ascii="Arial" w:hAnsi="Arial" w:cs="Arial"/>
              </w:rPr>
              <w:t>分。</w:t>
            </w:r>
          </w:p>
          <w:p w14:paraId="423B3FF9" w14:textId="77777777" w:rsidR="009749BC" w:rsidRPr="006A07E6" w:rsidRDefault="004B4DF6">
            <w:pPr>
              <w:rPr>
                <w:rFonts w:ascii="Arial" w:hAnsi="Arial" w:cs="Arial"/>
              </w:rPr>
            </w:pPr>
            <w:r w:rsidRPr="006A07E6">
              <w:rPr>
                <w:rFonts w:ascii="Arial" w:hAnsi="Arial" w:cs="Arial"/>
              </w:rPr>
              <w:t>（</w:t>
            </w:r>
            <w:r w:rsidRPr="006A07E6">
              <w:rPr>
                <w:rFonts w:ascii="Arial" w:hAnsi="Arial" w:cs="Arial"/>
              </w:rPr>
              <w:t>2</w:t>
            </w:r>
            <w:r w:rsidRPr="006A07E6">
              <w:rPr>
                <w:rFonts w:ascii="Arial" w:hAnsi="Arial" w:cs="Arial"/>
              </w:rPr>
              <w:t>）属于财政部《环境标志产品政府采购品目清单》内的产品</w:t>
            </w:r>
            <w:r w:rsidRPr="006A07E6">
              <w:rPr>
                <w:rFonts w:ascii="Arial" w:hAnsi="Arial" w:cs="Arial"/>
              </w:rPr>
              <w:t>[</w:t>
            </w:r>
            <w:r w:rsidRPr="006A07E6">
              <w:rPr>
                <w:rFonts w:ascii="Arial" w:hAnsi="Arial" w:cs="Arial"/>
              </w:rPr>
              <w:t>投标文件中提供有效的认证证书扫描件及品目清单（标注出投标产品在品目清单中所属的品目），并加盖投标人电子签章</w:t>
            </w:r>
            <w:r w:rsidRPr="006A07E6">
              <w:rPr>
                <w:rFonts w:ascii="Arial" w:hAnsi="Arial" w:cs="Arial"/>
              </w:rPr>
              <w:t>]</w:t>
            </w:r>
            <w:r w:rsidRPr="006A07E6">
              <w:rPr>
                <w:rFonts w:ascii="Arial" w:hAnsi="Arial" w:cs="Arial"/>
              </w:rPr>
              <w:t>，根据其所占项目（或分标）金额比例得</w:t>
            </w:r>
            <w:r w:rsidRPr="006A07E6">
              <w:rPr>
                <w:rFonts w:ascii="Arial" w:hAnsi="Arial" w:cs="Arial"/>
              </w:rPr>
              <w:t>0-2</w:t>
            </w:r>
            <w:r w:rsidRPr="006A07E6">
              <w:rPr>
                <w:rFonts w:ascii="Arial" w:hAnsi="Arial" w:cs="Arial"/>
              </w:rPr>
              <w:t>分。</w:t>
            </w:r>
          </w:p>
        </w:tc>
        <w:tc>
          <w:tcPr>
            <w:tcW w:w="1061" w:type="dxa"/>
            <w:tcBorders>
              <w:top w:val="single" w:sz="4" w:space="0" w:color="auto"/>
              <w:left w:val="single" w:sz="4" w:space="0" w:color="auto"/>
              <w:bottom w:val="single" w:sz="4" w:space="0" w:color="auto"/>
              <w:right w:val="single" w:sz="4" w:space="0" w:color="auto"/>
            </w:tcBorders>
            <w:vAlign w:val="center"/>
          </w:tcPr>
          <w:p w14:paraId="76120799" w14:textId="77777777" w:rsidR="009749BC" w:rsidRPr="006A07E6" w:rsidRDefault="004B4DF6">
            <w:pPr>
              <w:rPr>
                <w:rFonts w:ascii="Arial" w:hAnsi="Arial" w:cs="Arial"/>
              </w:rPr>
            </w:pPr>
            <w:r w:rsidRPr="006A07E6">
              <w:rPr>
                <w:rFonts w:ascii="Arial" w:hAnsi="Arial" w:cs="Arial"/>
              </w:rPr>
              <w:t>4</w:t>
            </w:r>
          </w:p>
        </w:tc>
        <w:tc>
          <w:tcPr>
            <w:tcW w:w="2304" w:type="dxa"/>
            <w:tcBorders>
              <w:top w:val="single" w:sz="4" w:space="0" w:color="auto"/>
              <w:left w:val="single" w:sz="4" w:space="0" w:color="auto"/>
              <w:bottom w:val="single" w:sz="4" w:space="0" w:color="auto"/>
              <w:right w:val="single" w:sz="4" w:space="0" w:color="auto"/>
            </w:tcBorders>
            <w:vAlign w:val="center"/>
          </w:tcPr>
          <w:p w14:paraId="2CBA781D" w14:textId="77777777" w:rsidR="009749BC" w:rsidRPr="006A07E6" w:rsidRDefault="004B4DF6">
            <w:pPr>
              <w:rPr>
                <w:rFonts w:ascii="Arial" w:hAnsi="Arial" w:cs="Arial"/>
              </w:rPr>
            </w:pPr>
            <w:r w:rsidRPr="006A07E6">
              <w:rPr>
                <w:rFonts w:ascii="Arial" w:hAnsi="Arial" w:cs="Arial"/>
              </w:rPr>
              <w:t>（</w:t>
            </w:r>
            <w:r w:rsidRPr="006A07E6">
              <w:rPr>
                <w:rFonts w:ascii="Arial" w:hAnsi="Arial" w:cs="Arial"/>
              </w:rPr>
              <w:t>1</w:t>
            </w:r>
            <w:r w:rsidRPr="006A07E6">
              <w:rPr>
                <w:rFonts w:ascii="Arial" w:hAnsi="Arial" w:cs="Arial"/>
              </w:rPr>
              <w:t>）供应商在投标文件中列明属于节能、环境标志产品的投标产品列表。</w:t>
            </w:r>
          </w:p>
          <w:p w14:paraId="089EAA02" w14:textId="77777777" w:rsidR="009749BC" w:rsidRPr="006A07E6" w:rsidRDefault="004B4DF6">
            <w:pPr>
              <w:rPr>
                <w:rFonts w:ascii="Arial" w:hAnsi="Arial" w:cs="Arial"/>
              </w:rPr>
            </w:pPr>
            <w:r w:rsidRPr="006A07E6">
              <w:rPr>
                <w:rFonts w:ascii="Arial" w:hAnsi="Arial" w:cs="Arial"/>
              </w:rPr>
              <w:t>（</w:t>
            </w:r>
            <w:r w:rsidRPr="006A07E6">
              <w:rPr>
                <w:rFonts w:ascii="Arial" w:hAnsi="Arial" w:cs="Arial"/>
              </w:rPr>
              <w:t>2</w:t>
            </w:r>
            <w:r w:rsidRPr="006A07E6">
              <w:rPr>
                <w:rFonts w:ascii="Arial" w:hAnsi="Arial" w:cs="Arial"/>
              </w:rPr>
              <w:t>）以通过中国政府采购网</w:t>
            </w:r>
            <w:r w:rsidRPr="006A07E6">
              <w:rPr>
                <w:rFonts w:ascii="Arial" w:hAnsi="Arial" w:cs="Arial"/>
              </w:rPr>
              <w:t>“</w:t>
            </w:r>
            <w:r w:rsidRPr="006A07E6">
              <w:rPr>
                <w:rFonts w:ascii="Arial" w:hAnsi="Arial" w:cs="Arial"/>
              </w:rPr>
              <w:t>节能产品查询</w:t>
            </w:r>
            <w:r w:rsidRPr="006A07E6">
              <w:rPr>
                <w:rFonts w:ascii="Arial" w:hAnsi="Arial" w:cs="Arial"/>
              </w:rPr>
              <w:t>”</w:t>
            </w:r>
            <w:r w:rsidRPr="006A07E6">
              <w:rPr>
                <w:rFonts w:ascii="Arial" w:hAnsi="Arial" w:cs="Arial"/>
              </w:rPr>
              <w:t>及</w:t>
            </w:r>
            <w:r w:rsidRPr="006A07E6">
              <w:rPr>
                <w:rFonts w:ascii="Arial" w:hAnsi="Arial" w:cs="Arial"/>
              </w:rPr>
              <w:t>“</w:t>
            </w:r>
            <w:r w:rsidRPr="006A07E6">
              <w:rPr>
                <w:rFonts w:ascii="Arial" w:hAnsi="Arial" w:cs="Arial"/>
              </w:rPr>
              <w:t>环境标志产品查询</w:t>
            </w:r>
            <w:r w:rsidRPr="006A07E6">
              <w:rPr>
                <w:rFonts w:ascii="Arial" w:hAnsi="Arial" w:cs="Arial"/>
              </w:rPr>
              <w:t>”</w:t>
            </w:r>
            <w:r w:rsidRPr="006A07E6">
              <w:rPr>
                <w:rFonts w:ascii="Arial" w:hAnsi="Arial" w:cs="Arial"/>
              </w:rPr>
              <w:t>结果与供应商所提供的投标产品列表进行比对作为评审依据。</w:t>
            </w:r>
          </w:p>
        </w:tc>
      </w:tr>
    </w:tbl>
    <w:p w14:paraId="1CB7A17C" w14:textId="77777777" w:rsidR="009749BC" w:rsidRPr="006A07E6" w:rsidRDefault="009749BC">
      <w:pPr>
        <w:rPr>
          <w:rFonts w:ascii="Arial" w:hAnsi="Arial" w:cs="Arial"/>
        </w:rPr>
      </w:pPr>
    </w:p>
    <w:p w14:paraId="4BBAD7E1" w14:textId="77777777" w:rsidR="009749BC" w:rsidRPr="006A07E6" w:rsidRDefault="004B4DF6">
      <w:pPr>
        <w:rPr>
          <w:rFonts w:ascii="Arial" w:hAnsi="Arial" w:cs="Arial"/>
        </w:rPr>
      </w:pPr>
      <w:r w:rsidRPr="006A07E6">
        <w:rPr>
          <w:rFonts w:ascii="Arial" w:hAnsi="Arial" w:cs="Arial"/>
        </w:rPr>
        <w:t>综合评分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2201"/>
        <w:gridCol w:w="1798"/>
        <w:gridCol w:w="2000"/>
        <w:gridCol w:w="2058"/>
      </w:tblGrid>
      <w:tr w:rsidR="006A07E6" w:rsidRPr="006A07E6" w14:paraId="03071841" w14:textId="77777777">
        <w:trPr>
          <w:cantSplit/>
          <w:trHeight w:val="663"/>
          <w:jc w:val="center"/>
        </w:trPr>
        <w:tc>
          <w:tcPr>
            <w:tcW w:w="829" w:type="dxa"/>
            <w:tcBorders>
              <w:top w:val="single" w:sz="4" w:space="0" w:color="auto"/>
              <w:left w:val="single" w:sz="4" w:space="0" w:color="auto"/>
              <w:bottom w:val="single" w:sz="4" w:space="0" w:color="auto"/>
              <w:right w:val="single" w:sz="4" w:space="0" w:color="auto"/>
            </w:tcBorders>
            <w:vAlign w:val="center"/>
          </w:tcPr>
          <w:p w14:paraId="59F8B7AA" w14:textId="77777777" w:rsidR="009749BC" w:rsidRPr="006A07E6" w:rsidRDefault="004B4DF6">
            <w:pPr>
              <w:rPr>
                <w:rFonts w:ascii="Arial" w:hAnsi="Arial" w:cs="Arial"/>
              </w:rPr>
            </w:pPr>
            <w:r w:rsidRPr="006A07E6">
              <w:rPr>
                <w:rFonts w:ascii="Arial" w:hAnsi="Arial" w:cs="Arial"/>
              </w:rPr>
              <w:t>分项</w:t>
            </w:r>
          </w:p>
        </w:tc>
        <w:tc>
          <w:tcPr>
            <w:tcW w:w="2201" w:type="dxa"/>
            <w:tcBorders>
              <w:top w:val="single" w:sz="4" w:space="0" w:color="auto"/>
              <w:left w:val="single" w:sz="4" w:space="0" w:color="auto"/>
              <w:bottom w:val="single" w:sz="4" w:space="0" w:color="auto"/>
              <w:right w:val="single" w:sz="4" w:space="0" w:color="auto"/>
            </w:tcBorders>
            <w:vAlign w:val="center"/>
          </w:tcPr>
          <w:p w14:paraId="35AAE84C" w14:textId="77777777" w:rsidR="009749BC" w:rsidRPr="006A07E6" w:rsidRDefault="004B4DF6">
            <w:pPr>
              <w:rPr>
                <w:rFonts w:ascii="Arial" w:hAnsi="Arial" w:cs="Arial"/>
              </w:rPr>
            </w:pPr>
            <w:r w:rsidRPr="006A07E6">
              <w:rPr>
                <w:rFonts w:ascii="Arial" w:hAnsi="Arial" w:cs="Arial"/>
              </w:rPr>
              <w:t>技术及商务资信分</w:t>
            </w:r>
          </w:p>
        </w:tc>
        <w:tc>
          <w:tcPr>
            <w:tcW w:w="1798" w:type="dxa"/>
            <w:tcBorders>
              <w:top w:val="single" w:sz="4" w:space="0" w:color="auto"/>
              <w:left w:val="single" w:sz="4" w:space="0" w:color="auto"/>
              <w:bottom w:val="single" w:sz="4" w:space="0" w:color="auto"/>
              <w:right w:val="single" w:sz="4" w:space="0" w:color="auto"/>
            </w:tcBorders>
            <w:vAlign w:val="center"/>
          </w:tcPr>
          <w:p w14:paraId="789E88E4" w14:textId="77777777" w:rsidR="009749BC" w:rsidRPr="006A07E6" w:rsidRDefault="004B4DF6">
            <w:pPr>
              <w:rPr>
                <w:rFonts w:ascii="Arial" w:hAnsi="Arial" w:cs="Arial"/>
              </w:rPr>
            </w:pPr>
            <w:r w:rsidRPr="006A07E6">
              <w:rPr>
                <w:rFonts w:ascii="Arial" w:hAnsi="Arial" w:cs="Arial"/>
              </w:rPr>
              <w:t>投标报价得分</w:t>
            </w:r>
          </w:p>
        </w:tc>
        <w:tc>
          <w:tcPr>
            <w:tcW w:w="2000" w:type="dxa"/>
            <w:tcBorders>
              <w:top w:val="single" w:sz="4" w:space="0" w:color="auto"/>
              <w:left w:val="single" w:sz="4" w:space="0" w:color="auto"/>
              <w:bottom w:val="single" w:sz="4" w:space="0" w:color="auto"/>
              <w:right w:val="single" w:sz="4" w:space="0" w:color="auto"/>
            </w:tcBorders>
            <w:vAlign w:val="center"/>
          </w:tcPr>
          <w:p w14:paraId="74F6987F" w14:textId="77777777" w:rsidR="009749BC" w:rsidRPr="006A07E6" w:rsidRDefault="004B4DF6">
            <w:pPr>
              <w:rPr>
                <w:rFonts w:ascii="Arial" w:hAnsi="Arial" w:cs="Arial"/>
              </w:rPr>
            </w:pPr>
            <w:r w:rsidRPr="006A07E6">
              <w:rPr>
                <w:rFonts w:ascii="Arial" w:hAnsi="Arial" w:cs="Arial"/>
              </w:rPr>
              <w:t>政策性加分</w:t>
            </w:r>
          </w:p>
        </w:tc>
        <w:tc>
          <w:tcPr>
            <w:tcW w:w="2058" w:type="dxa"/>
            <w:tcBorders>
              <w:top w:val="single" w:sz="4" w:space="0" w:color="auto"/>
              <w:left w:val="single" w:sz="4" w:space="0" w:color="auto"/>
              <w:bottom w:val="single" w:sz="4" w:space="0" w:color="auto"/>
              <w:right w:val="single" w:sz="4" w:space="0" w:color="auto"/>
            </w:tcBorders>
            <w:vAlign w:val="center"/>
          </w:tcPr>
          <w:p w14:paraId="33454223" w14:textId="77777777" w:rsidR="009749BC" w:rsidRPr="006A07E6" w:rsidRDefault="004B4DF6">
            <w:pPr>
              <w:rPr>
                <w:rFonts w:ascii="Arial" w:hAnsi="Arial" w:cs="Arial"/>
              </w:rPr>
            </w:pPr>
            <w:r w:rsidRPr="006A07E6">
              <w:rPr>
                <w:rFonts w:ascii="Arial" w:hAnsi="Arial" w:cs="Arial"/>
              </w:rPr>
              <w:t>总分</w:t>
            </w:r>
          </w:p>
        </w:tc>
      </w:tr>
      <w:tr w:rsidR="006A07E6" w:rsidRPr="006A07E6" w14:paraId="010A721B" w14:textId="77777777">
        <w:trPr>
          <w:cantSplit/>
          <w:trHeight w:val="664"/>
          <w:jc w:val="center"/>
        </w:trPr>
        <w:tc>
          <w:tcPr>
            <w:tcW w:w="829" w:type="dxa"/>
            <w:tcBorders>
              <w:top w:val="single" w:sz="4" w:space="0" w:color="auto"/>
              <w:left w:val="single" w:sz="4" w:space="0" w:color="auto"/>
              <w:bottom w:val="single" w:sz="4" w:space="0" w:color="auto"/>
              <w:right w:val="single" w:sz="4" w:space="0" w:color="auto"/>
            </w:tcBorders>
            <w:vAlign w:val="center"/>
          </w:tcPr>
          <w:p w14:paraId="423A196E" w14:textId="77777777" w:rsidR="009749BC" w:rsidRPr="006A07E6" w:rsidRDefault="004B4DF6">
            <w:pPr>
              <w:rPr>
                <w:rFonts w:ascii="Arial" w:hAnsi="Arial" w:cs="Arial"/>
              </w:rPr>
            </w:pPr>
            <w:r w:rsidRPr="006A07E6">
              <w:rPr>
                <w:rFonts w:ascii="Arial" w:hAnsi="Arial" w:cs="Arial"/>
              </w:rPr>
              <w:t>分值</w:t>
            </w:r>
          </w:p>
        </w:tc>
        <w:tc>
          <w:tcPr>
            <w:tcW w:w="2201" w:type="dxa"/>
            <w:tcBorders>
              <w:top w:val="single" w:sz="4" w:space="0" w:color="auto"/>
              <w:left w:val="single" w:sz="4" w:space="0" w:color="auto"/>
              <w:bottom w:val="single" w:sz="4" w:space="0" w:color="auto"/>
              <w:right w:val="single" w:sz="4" w:space="0" w:color="auto"/>
            </w:tcBorders>
            <w:vAlign w:val="center"/>
          </w:tcPr>
          <w:p w14:paraId="49EE640F" w14:textId="77777777" w:rsidR="009749BC" w:rsidRPr="006A07E6" w:rsidRDefault="004B4DF6">
            <w:pPr>
              <w:rPr>
                <w:rFonts w:ascii="Arial" w:hAnsi="Arial" w:cs="Arial"/>
              </w:rPr>
            </w:pPr>
            <w:r w:rsidRPr="006A07E6">
              <w:rPr>
                <w:rFonts w:ascii="Arial" w:hAnsi="Arial" w:cs="Arial"/>
              </w:rPr>
              <w:t>66</w:t>
            </w:r>
          </w:p>
        </w:tc>
        <w:tc>
          <w:tcPr>
            <w:tcW w:w="1798" w:type="dxa"/>
            <w:tcBorders>
              <w:top w:val="single" w:sz="4" w:space="0" w:color="auto"/>
              <w:left w:val="single" w:sz="4" w:space="0" w:color="auto"/>
              <w:bottom w:val="single" w:sz="4" w:space="0" w:color="auto"/>
              <w:right w:val="single" w:sz="4" w:space="0" w:color="auto"/>
            </w:tcBorders>
            <w:vAlign w:val="center"/>
          </w:tcPr>
          <w:p w14:paraId="59816EC9" w14:textId="77777777" w:rsidR="009749BC" w:rsidRPr="006A07E6" w:rsidRDefault="004B4DF6">
            <w:pPr>
              <w:rPr>
                <w:rFonts w:ascii="Arial" w:hAnsi="Arial" w:cs="Arial"/>
              </w:rPr>
            </w:pPr>
            <w:r w:rsidRPr="006A07E6">
              <w:rPr>
                <w:rFonts w:ascii="Arial" w:hAnsi="Arial" w:cs="Arial"/>
              </w:rPr>
              <w:t>30</w:t>
            </w:r>
          </w:p>
        </w:tc>
        <w:tc>
          <w:tcPr>
            <w:tcW w:w="2000" w:type="dxa"/>
            <w:tcBorders>
              <w:top w:val="single" w:sz="4" w:space="0" w:color="auto"/>
              <w:left w:val="single" w:sz="4" w:space="0" w:color="auto"/>
              <w:bottom w:val="single" w:sz="4" w:space="0" w:color="auto"/>
              <w:right w:val="single" w:sz="4" w:space="0" w:color="auto"/>
            </w:tcBorders>
            <w:vAlign w:val="center"/>
          </w:tcPr>
          <w:p w14:paraId="5583FEF8" w14:textId="77777777" w:rsidR="009749BC" w:rsidRPr="006A07E6" w:rsidRDefault="004B4DF6">
            <w:pPr>
              <w:rPr>
                <w:rFonts w:ascii="Arial" w:hAnsi="Arial" w:cs="Arial"/>
              </w:rPr>
            </w:pPr>
            <w:r w:rsidRPr="006A07E6">
              <w:rPr>
                <w:rFonts w:ascii="Arial" w:hAnsi="Arial" w:cs="Arial"/>
              </w:rPr>
              <w:t>4</w:t>
            </w:r>
          </w:p>
        </w:tc>
        <w:tc>
          <w:tcPr>
            <w:tcW w:w="2058" w:type="dxa"/>
            <w:tcBorders>
              <w:top w:val="single" w:sz="4" w:space="0" w:color="auto"/>
              <w:left w:val="single" w:sz="4" w:space="0" w:color="auto"/>
              <w:bottom w:val="single" w:sz="4" w:space="0" w:color="auto"/>
              <w:right w:val="single" w:sz="4" w:space="0" w:color="auto"/>
            </w:tcBorders>
            <w:vAlign w:val="center"/>
          </w:tcPr>
          <w:p w14:paraId="43D943CA" w14:textId="77777777" w:rsidR="009749BC" w:rsidRPr="006A07E6" w:rsidRDefault="004B4DF6">
            <w:pPr>
              <w:rPr>
                <w:rFonts w:ascii="Arial" w:hAnsi="Arial" w:cs="Arial"/>
              </w:rPr>
            </w:pPr>
            <w:r w:rsidRPr="006A07E6">
              <w:rPr>
                <w:rFonts w:ascii="Arial" w:hAnsi="Arial" w:cs="Arial"/>
              </w:rPr>
              <w:t>100</w:t>
            </w:r>
          </w:p>
        </w:tc>
      </w:tr>
      <w:tr w:rsidR="006A07E6" w:rsidRPr="006A07E6" w14:paraId="00B9B4A6" w14:textId="77777777">
        <w:trPr>
          <w:cantSplit/>
          <w:trHeight w:val="674"/>
          <w:jc w:val="center"/>
        </w:trPr>
        <w:tc>
          <w:tcPr>
            <w:tcW w:w="8886" w:type="dxa"/>
            <w:gridSpan w:val="5"/>
            <w:tcBorders>
              <w:top w:val="single" w:sz="4" w:space="0" w:color="auto"/>
              <w:left w:val="single" w:sz="4" w:space="0" w:color="auto"/>
              <w:bottom w:val="single" w:sz="4" w:space="0" w:color="auto"/>
              <w:right w:val="single" w:sz="4" w:space="0" w:color="auto"/>
            </w:tcBorders>
            <w:vAlign w:val="center"/>
          </w:tcPr>
          <w:p w14:paraId="08C8217F" w14:textId="77777777" w:rsidR="009749BC" w:rsidRPr="006A07E6" w:rsidRDefault="004B4DF6">
            <w:pPr>
              <w:rPr>
                <w:rFonts w:ascii="Arial" w:hAnsi="Arial" w:cs="Arial"/>
              </w:rPr>
            </w:pPr>
            <w:r w:rsidRPr="006A07E6">
              <w:rPr>
                <w:rFonts w:ascii="Arial" w:hAnsi="Arial" w:cs="Arial"/>
              </w:rPr>
              <w:t>综合评分</w:t>
            </w:r>
            <w:r w:rsidRPr="006A07E6">
              <w:rPr>
                <w:rFonts w:ascii="Arial" w:hAnsi="Arial" w:cs="Arial"/>
              </w:rPr>
              <w:t>=</w:t>
            </w:r>
            <w:r w:rsidRPr="006A07E6">
              <w:rPr>
                <w:rFonts w:ascii="Arial" w:hAnsi="Arial" w:cs="Arial"/>
              </w:rPr>
              <w:t>技术及商务资信分</w:t>
            </w:r>
            <w:r w:rsidRPr="006A07E6">
              <w:rPr>
                <w:rFonts w:ascii="Arial" w:hAnsi="Arial" w:cs="Arial"/>
              </w:rPr>
              <w:t>+</w:t>
            </w:r>
            <w:r w:rsidRPr="006A07E6">
              <w:rPr>
                <w:rFonts w:ascii="Arial" w:hAnsi="Arial" w:cs="Arial"/>
              </w:rPr>
              <w:t>投标报价得分</w:t>
            </w:r>
            <w:r w:rsidRPr="006A07E6">
              <w:rPr>
                <w:rFonts w:ascii="Arial" w:hAnsi="Arial" w:cs="Arial"/>
              </w:rPr>
              <w:t>+</w:t>
            </w:r>
            <w:r w:rsidRPr="006A07E6">
              <w:rPr>
                <w:rFonts w:ascii="Arial" w:hAnsi="Arial" w:cs="Arial"/>
              </w:rPr>
              <w:t>政策性加分（注：各项评分分值计算保留小数点后两位，小数点后第三位</w:t>
            </w:r>
            <w:r w:rsidRPr="006A07E6">
              <w:rPr>
                <w:rFonts w:ascii="Arial" w:hAnsi="Arial" w:cs="Arial"/>
              </w:rPr>
              <w:t>“</w:t>
            </w:r>
            <w:r w:rsidRPr="006A07E6">
              <w:rPr>
                <w:rFonts w:ascii="Arial" w:hAnsi="Arial" w:cs="Arial"/>
              </w:rPr>
              <w:t>四舍五入</w:t>
            </w:r>
            <w:r w:rsidRPr="006A07E6">
              <w:rPr>
                <w:rFonts w:ascii="Arial" w:hAnsi="Arial" w:cs="Arial"/>
              </w:rPr>
              <w:t>”</w:t>
            </w:r>
            <w:r w:rsidRPr="006A07E6">
              <w:rPr>
                <w:rFonts w:ascii="Arial" w:hAnsi="Arial" w:cs="Arial"/>
              </w:rPr>
              <w:t>）</w:t>
            </w:r>
          </w:p>
        </w:tc>
      </w:tr>
    </w:tbl>
    <w:p w14:paraId="6F53E30F" w14:textId="77777777" w:rsidR="009749BC" w:rsidRPr="006A07E6" w:rsidRDefault="004B4DF6">
      <w:pPr>
        <w:rPr>
          <w:rFonts w:ascii="Arial" w:hAnsi="Arial" w:cs="Arial"/>
        </w:rPr>
      </w:pPr>
      <w:r w:rsidRPr="006A07E6">
        <w:rPr>
          <w:rFonts w:ascii="Arial" w:hAnsi="Arial" w:cs="Arial"/>
        </w:rPr>
        <w:br w:type="page"/>
      </w:r>
    </w:p>
    <w:p w14:paraId="003AB918" w14:textId="77777777" w:rsidR="009749BC" w:rsidRPr="006A07E6" w:rsidRDefault="004B4DF6">
      <w:pPr>
        <w:jc w:val="center"/>
        <w:outlineLvl w:val="2"/>
        <w:rPr>
          <w:rFonts w:ascii="Arial" w:hAnsi="Arial" w:cs="Arial"/>
          <w:sz w:val="28"/>
          <w:szCs w:val="28"/>
        </w:rPr>
      </w:pPr>
      <w:r w:rsidRPr="006A07E6">
        <w:rPr>
          <w:rFonts w:ascii="Arial" w:hAnsi="Arial" w:cs="Arial"/>
          <w:b/>
          <w:sz w:val="28"/>
          <w:szCs w:val="28"/>
        </w:rPr>
        <w:lastRenderedPageBreak/>
        <w:t>（分标</w:t>
      </w:r>
      <w:r w:rsidRPr="006A07E6">
        <w:rPr>
          <w:rFonts w:ascii="Arial" w:hAnsi="Arial" w:cs="Arial"/>
          <w:b/>
          <w:sz w:val="28"/>
          <w:szCs w:val="28"/>
        </w:rPr>
        <w:t>7-8</w:t>
      </w:r>
      <w:r w:rsidRPr="006A07E6">
        <w:rPr>
          <w:rFonts w:ascii="Arial" w:hAnsi="Arial" w:cs="Arial"/>
          <w:b/>
          <w:sz w:val="28"/>
          <w:szCs w:val="28"/>
        </w:rPr>
        <w:t>：小反刍疫苗活疫苗）</w:t>
      </w:r>
      <w:r w:rsidRPr="006A07E6">
        <w:rPr>
          <w:rFonts w:ascii="Arial" w:hAnsi="Arial" w:cs="Arial"/>
          <w:sz w:val="28"/>
          <w:szCs w:val="28"/>
        </w:rPr>
        <w:t>评分标准：</w:t>
      </w:r>
    </w:p>
    <w:p w14:paraId="67DB6DB6" w14:textId="77777777" w:rsidR="009749BC" w:rsidRPr="006A07E6" w:rsidRDefault="004B4DF6">
      <w:pPr>
        <w:rPr>
          <w:rFonts w:ascii="Arial" w:hAnsi="Arial" w:cs="Arial"/>
        </w:rPr>
      </w:pPr>
      <w:r w:rsidRPr="006A07E6">
        <w:rPr>
          <w:rFonts w:ascii="Arial" w:hAnsi="Arial" w:cs="Arial"/>
        </w:rPr>
        <w:t>（</w:t>
      </w:r>
      <w:r w:rsidRPr="006A07E6">
        <w:rPr>
          <w:rFonts w:ascii="Arial" w:hAnsi="Arial" w:cs="Arial"/>
        </w:rPr>
        <w:t>1</w:t>
      </w:r>
      <w:r w:rsidRPr="006A07E6">
        <w:rPr>
          <w:rFonts w:ascii="Arial" w:hAnsi="Arial" w:cs="Arial"/>
        </w:rPr>
        <w:t>）技术及商务资信分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919"/>
        <w:gridCol w:w="6442"/>
        <w:gridCol w:w="550"/>
        <w:gridCol w:w="488"/>
      </w:tblGrid>
      <w:tr w:rsidR="006A07E6" w:rsidRPr="006A07E6" w14:paraId="17C3A4D2" w14:textId="77777777">
        <w:trPr>
          <w:trHeight w:val="666"/>
          <w:jc w:val="center"/>
        </w:trPr>
        <w:tc>
          <w:tcPr>
            <w:tcW w:w="487" w:type="dxa"/>
            <w:tcBorders>
              <w:top w:val="single" w:sz="4" w:space="0" w:color="auto"/>
              <w:left w:val="single" w:sz="4" w:space="0" w:color="auto"/>
              <w:bottom w:val="single" w:sz="4" w:space="0" w:color="auto"/>
              <w:right w:val="single" w:sz="4" w:space="0" w:color="auto"/>
            </w:tcBorders>
            <w:vAlign w:val="center"/>
          </w:tcPr>
          <w:p w14:paraId="680CCE76" w14:textId="77777777" w:rsidR="009749BC" w:rsidRPr="006A07E6" w:rsidRDefault="004B4DF6">
            <w:pPr>
              <w:rPr>
                <w:rFonts w:ascii="Arial" w:hAnsi="Arial" w:cs="Arial"/>
              </w:rPr>
            </w:pPr>
            <w:r w:rsidRPr="006A07E6">
              <w:rPr>
                <w:rFonts w:ascii="Arial" w:hAnsi="Arial" w:cs="Arial"/>
              </w:rPr>
              <w:t>序号</w:t>
            </w:r>
          </w:p>
        </w:tc>
        <w:tc>
          <w:tcPr>
            <w:tcW w:w="919" w:type="dxa"/>
            <w:tcBorders>
              <w:top w:val="single" w:sz="4" w:space="0" w:color="auto"/>
              <w:left w:val="single" w:sz="4" w:space="0" w:color="auto"/>
              <w:bottom w:val="single" w:sz="4" w:space="0" w:color="auto"/>
              <w:right w:val="single" w:sz="4" w:space="0" w:color="auto"/>
            </w:tcBorders>
            <w:vAlign w:val="center"/>
          </w:tcPr>
          <w:p w14:paraId="4E5969F2" w14:textId="77777777" w:rsidR="009749BC" w:rsidRPr="006A07E6" w:rsidRDefault="004B4DF6">
            <w:pPr>
              <w:rPr>
                <w:rFonts w:ascii="Arial" w:hAnsi="Arial" w:cs="Arial"/>
              </w:rPr>
            </w:pPr>
            <w:r w:rsidRPr="006A07E6">
              <w:rPr>
                <w:rFonts w:ascii="Arial" w:hAnsi="Arial" w:cs="Arial"/>
              </w:rPr>
              <w:t>类型</w:t>
            </w:r>
          </w:p>
        </w:tc>
        <w:tc>
          <w:tcPr>
            <w:tcW w:w="6442" w:type="dxa"/>
            <w:tcBorders>
              <w:top w:val="single" w:sz="4" w:space="0" w:color="auto"/>
              <w:left w:val="single" w:sz="4" w:space="0" w:color="auto"/>
              <w:bottom w:val="single" w:sz="4" w:space="0" w:color="auto"/>
              <w:right w:val="single" w:sz="4" w:space="0" w:color="auto"/>
            </w:tcBorders>
            <w:vAlign w:val="center"/>
          </w:tcPr>
          <w:p w14:paraId="57424407" w14:textId="77777777" w:rsidR="009749BC" w:rsidRPr="006A07E6" w:rsidRDefault="004B4DF6">
            <w:pPr>
              <w:rPr>
                <w:rFonts w:ascii="Arial" w:hAnsi="Arial" w:cs="Arial"/>
              </w:rPr>
            </w:pPr>
            <w:r w:rsidRPr="006A07E6">
              <w:rPr>
                <w:rFonts w:ascii="Arial" w:hAnsi="Arial" w:cs="Arial"/>
              </w:rPr>
              <w:t>评分标准</w:t>
            </w:r>
          </w:p>
        </w:tc>
        <w:tc>
          <w:tcPr>
            <w:tcW w:w="550" w:type="dxa"/>
            <w:tcBorders>
              <w:top w:val="single" w:sz="4" w:space="0" w:color="auto"/>
              <w:left w:val="single" w:sz="4" w:space="0" w:color="auto"/>
              <w:bottom w:val="single" w:sz="4" w:space="0" w:color="auto"/>
              <w:right w:val="single" w:sz="4" w:space="0" w:color="auto"/>
            </w:tcBorders>
            <w:vAlign w:val="center"/>
          </w:tcPr>
          <w:p w14:paraId="24389597" w14:textId="77777777" w:rsidR="009749BC" w:rsidRPr="006A07E6" w:rsidRDefault="004B4DF6">
            <w:pPr>
              <w:rPr>
                <w:rFonts w:ascii="Arial" w:hAnsi="Arial" w:cs="Arial"/>
              </w:rPr>
            </w:pPr>
            <w:r w:rsidRPr="006A07E6">
              <w:rPr>
                <w:rFonts w:ascii="Arial" w:hAnsi="Arial" w:cs="Arial"/>
              </w:rPr>
              <w:t>分值权重</w:t>
            </w:r>
          </w:p>
        </w:tc>
        <w:tc>
          <w:tcPr>
            <w:tcW w:w="488" w:type="dxa"/>
            <w:tcBorders>
              <w:top w:val="single" w:sz="4" w:space="0" w:color="auto"/>
              <w:left w:val="single" w:sz="4" w:space="0" w:color="auto"/>
              <w:bottom w:val="single" w:sz="4" w:space="0" w:color="auto"/>
              <w:right w:val="single" w:sz="4" w:space="0" w:color="auto"/>
            </w:tcBorders>
            <w:vAlign w:val="center"/>
          </w:tcPr>
          <w:p w14:paraId="29CF7B8D" w14:textId="77777777" w:rsidR="009749BC" w:rsidRPr="006A07E6" w:rsidRDefault="004B4DF6">
            <w:pPr>
              <w:rPr>
                <w:rFonts w:ascii="Arial" w:hAnsi="Arial" w:cs="Arial"/>
              </w:rPr>
            </w:pPr>
            <w:r w:rsidRPr="006A07E6">
              <w:rPr>
                <w:rFonts w:ascii="Arial" w:hAnsi="Arial" w:cs="Arial"/>
              </w:rPr>
              <w:t>说明</w:t>
            </w:r>
          </w:p>
        </w:tc>
      </w:tr>
      <w:tr w:rsidR="006A07E6" w:rsidRPr="006A07E6" w14:paraId="23047B06" w14:textId="77777777">
        <w:trPr>
          <w:cantSplit/>
          <w:jc w:val="center"/>
        </w:trPr>
        <w:tc>
          <w:tcPr>
            <w:tcW w:w="487" w:type="dxa"/>
            <w:vMerge w:val="restart"/>
            <w:tcBorders>
              <w:top w:val="single" w:sz="4" w:space="0" w:color="auto"/>
              <w:left w:val="single" w:sz="4" w:space="0" w:color="auto"/>
              <w:bottom w:val="single" w:sz="4" w:space="0" w:color="auto"/>
              <w:right w:val="single" w:sz="4" w:space="0" w:color="auto"/>
            </w:tcBorders>
            <w:vAlign w:val="center"/>
          </w:tcPr>
          <w:p w14:paraId="4796C289" w14:textId="77777777" w:rsidR="009749BC" w:rsidRPr="006A07E6" w:rsidRDefault="004B4DF6">
            <w:pPr>
              <w:rPr>
                <w:rFonts w:ascii="Arial" w:hAnsi="Arial" w:cs="Arial"/>
              </w:rPr>
            </w:pPr>
            <w:r w:rsidRPr="006A07E6">
              <w:rPr>
                <w:rFonts w:ascii="Arial" w:hAnsi="Arial" w:cs="Arial"/>
              </w:rPr>
              <w:t>1</w:t>
            </w:r>
          </w:p>
        </w:tc>
        <w:tc>
          <w:tcPr>
            <w:tcW w:w="919" w:type="dxa"/>
            <w:vMerge w:val="restart"/>
            <w:tcBorders>
              <w:top w:val="single" w:sz="4" w:space="0" w:color="auto"/>
              <w:left w:val="single" w:sz="4" w:space="0" w:color="auto"/>
              <w:bottom w:val="single" w:sz="4" w:space="0" w:color="auto"/>
              <w:right w:val="single" w:sz="4" w:space="0" w:color="auto"/>
            </w:tcBorders>
            <w:vAlign w:val="center"/>
          </w:tcPr>
          <w:p w14:paraId="7DB1EF16" w14:textId="77777777" w:rsidR="009749BC" w:rsidRPr="006A07E6" w:rsidRDefault="004B4DF6">
            <w:pPr>
              <w:rPr>
                <w:rFonts w:ascii="Arial" w:hAnsi="Arial" w:cs="Arial"/>
              </w:rPr>
            </w:pPr>
            <w:r w:rsidRPr="006A07E6">
              <w:rPr>
                <w:rFonts w:ascii="Arial" w:hAnsi="Arial" w:cs="Arial"/>
              </w:rPr>
              <w:t>商务资信分（</w:t>
            </w:r>
            <w:r w:rsidRPr="006A07E6">
              <w:rPr>
                <w:rFonts w:ascii="Arial" w:hAnsi="Arial" w:cs="Arial"/>
              </w:rPr>
              <w:t>31</w:t>
            </w:r>
            <w:r w:rsidRPr="006A07E6">
              <w:rPr>
                <w:rFonts w:ascii="Arial" w:hAnsi="Arial" w:cs="Arial"/>
              </w:rPr>
              <w:t>分）</w:t>
            </w:r>
          </w:p>
        </w:tc>
        <w:tc>
          <w:tcPr>
            <w:tcW w:w="6442" w:type="dxa"/>
            <w:tcBorders>
              <w:top w:val="single" w:sz="4" w:space="0" w:color="auto"/>
              <w:left w:val="single" w:sz="4" w:space="0" w:color="auto"/>
              <w:bottom w:val="single" w:sz="4" w:space="0" w:color="auto"/>
              <w:right w:val="single" w:sz="4" w:space="0" w:color="auto"/>
            </w:tcBorders>
            <w:vAlign w:val="center"/>
          </w:tcPr>
          <w:p w14:paraId="2E2E1FB8" w14:textId="5CFDDAC8" w:rsidR="009749BC" w:rsidRPr="006A07E6" w:rsidRDefault="00195332" w:rsidP="00785583">
            <w:pPr>
              <w:spacing w:line="320" w:lineRule="exact"/>
              <w:rPr>
                <w:rFonts w:ascii="Arial" w:hAnsi="Arial" w:cs="Arial"/>
                <w:kern w:val="0"/>
                <w:szCs w:val="21"/>
              </w:rPr>
            </w:pPr>
            <w:r w:rsidRPr="006A07E6">
              <w:rPr>
                <w:rFonts w:ascii="Arial" w:hAnsi="Arial" w:cs="Arial" w:hint="eastAsia"/>
                <w:kern w:val="0"/>
                <w:szCs w:val="21"/>
              </w:rPr>
              <w:t>（</w:t>
            </w:r>
            <w:r w:rsidRPr="006A07E6">
              <w:rPr>
                <w:rFonts w:ascii="Arial" w:hAnsi="Arial" w:cs="Arial" w:hint="eastAsia"/>
                <w:kern w:val="0"/>
                <w:szCs w:val="21"/>
              </w:rPr>
              <w:t>1</w:t>
            </w:r>
            <w:r w:rsidRPr="006A07E6">
              <w:rPr>
                <w:rFonts w:ascii="Arial" w:hAnsi="Arial" w:cs="Arial" w:hint="eastAsia"/>
                <w:kern w:val="0"/>
                <w:szCs w:val="21"/>
              </w:rPr>
              <w:t>）</w:t>
            </w:r>
            <w:r w:rsidR="004B4DF6" w:rsidRPr="006A07E6">
              <w:rPr>
                <w:rFonts w:ascii="Arial" w:hAnsi="Arial" w:cs="Arial"/>
                <w:kern w:val="0"/>
                <w:szCs w:val="21"/>
              </w:rPr>
              <w:t>由评委根据各投标人提供的售前及对采购人：</w:t>
            </w:r>
            <w:r w:rsidR="004B4DF6" w:rsidRPr="006A07E6">
              <w:rPr>
                <w:rFonts w:ascii="宋体" w:hAnsi="宋体" w:cs="宋体" w:hint="eastAsia"/>
                <w:kern w:val="0"/>
                <w:szCs w:val="21"/>
              </w:rPr>
              <w:t>①</w:t>
            </w:r>
            <w:r w:rsidR="004B4DF6" w:rsidRPr="006A07E6">
              <w:rPr>
                <w:rFonts w:ascii="Arial" w:hAnsi="Arial" w:cs="Arial"/>
                <w:kern w:val="0"/>
                <w:szCs w:val="21"/>
              </w:rPr>
              <w:t>对接方案、</w:t>
            </w:r>
            <w:r w:rsidR="004B4DF6" w:rsidRPr="006A07E6">
              <w:rPr>
                <w:rFonts w:ascii="宋体" w:hAnsi="宋体" w:cs="宋体" w:hint="eastAsia"/>
                <w:kern w:val="0"/>
                <w:szCs w:val="21"/>
              </w:rPr>
              <w:t>②</w:t>
            </w:r>
            <w:r w:rsidR="004B4DF6" w:rsidRPr="006A07E6">
              <w:rPr>
                <w:rFonts w:ascii="Arial" w:hAnsi="Arial" w:cs="Arial"/>
                <w:kern w:val="0"/>
                <w:szCs w:val="21"/>
              </w:rPr>
              <w:t>疫苗运输质量保障方案、</w:t>
            </w:r>
            <w:r w:rsidR="004B4DF6" w:rsidRPr="006A07E6">
              <w:rPr>
                <w:rFonts w:ascii="宋体" w:hAnsi="宋体" w:cs="宋体" w:hint="eastAsia"/>
                <w:kern w:val="0"/>
                <w:szCs w:val="21"/>
              </w:rPr>
              <w:t>③</w:t>
            </w:r>
            <w:r w:rsidR="004B4DF6" w:rsidRPr="006A07E6">
              <w:rPr>
                <w:rFonts w:ascii="Arial" w:hAnsi="Arial" w:cs="Arial"/>
                <w:kern w:val="0"/>
                <w:szCs w:val="21"/>
              </w:rPr>
              <w:t>培训、</w:t>
            </w:r>
            <w:r w:rsidR="004B4DF6" w:rsidRPr="006A07E6">
              <w:rPr>
                <w:rFonts w:ascii="宋体" w:hAnsi="宋体" w:cs="宋体" w:hint="eastAsia"/>
                <w:kern w:val="0"/>
                <w:szCs w:val="21"/>
              </w:rPr>
              <w:t>④</w:t>
            </w:r>
            <w:r w:rsidR="004B4DF6" w:rsidRPr="006A07E6">
              <w:rPr>
                <w:rFonts w:ascii="Arial" w:hAnsi="Arial" w:cs="Arial"/>
                <w:kern w:val="0"/>
                <w:szCs w:val="21"/>
              </w:rPr>
              <w:t>监测、</w:t>
            </w:r>
            <w:r w:rsidR="004B4DF6" w:rsidRPr="006A07E6">
              <w:rPr>
                <w:rFonts w:ascii="宋体" w:hAnsi="宋体" w:cs="宋体" w:hint="eastAsia"/>
                <w:kern w:val="0"/>
                <w:szCs w:val="21"/>
              </w:rPr>
              <w:t>⑤</w:t>
            </w:r>
            <w:r w:rsidR="004B4DF6" w:rsidRPr="006A07E6">
              <w:rPr>
                <w:rFonts w:ascii="Arial" w:hAnsi="Arial" w:cs="Arial"/>
                <w:kern w:val="0"/>
                <w:szCs w:val="21"/>
              </w:rPr>
              <w:t>应激反应处置、</w:t>
            </w:r>
            <w:r w:rsidR="004B4DF6" w:rsidRPr="006A07E6">
              <w:rPr>
                <w:rFonts w:ascii="宋体" w:hAnsi="宋体" w:cs="宋体" w:hint="eastAsia"/>
                <w:kern w:val="0"/>
                <w:szCs w:val="21"/>
              </w:rPr>
              <w:t>⑥</w:t>
            </w:r>
            <w:r w:rsidR="004B4DF6" w:rsidRPr="006A07E6">
              <w:rPr>
                <w:rFonts w:ascii="Arial" w:hAnsi="Arial" w:cs="Arial"/>
                <w:kern w:val="0"/>
                <w:szCs w:val="21"/>
              </w:rPr>
              <w:t>疫苗质量问题及免疫失败应急处置、</w:t>
            </w:r>
            <w:r w:rsidR="004B4DF6" w:rsidRPr="006A07E6">
              <w:rPr>
                <w:rFonts w:ascii="宋体" w:hAnsi="宋体" w:cs="宋体" w:hint="eastAsia"/>
                <w:kern w:val="0"/>
                <w:szCs w:val="21"/>
              </w:rPr>
              <w:t>⑦</w:t>
            </w:r>
            <w:r w:rsidR="004B4DF6" w:rsidRPr="006A07E6">
              <w:rPr>
                <w:rFonts w:ascii="Arial" w:hAnsi="Arial" w:cs="Arial"/>
                <w:kern w:val="0"/>
                <w:szCs w:val="21"/>
              </w:rPr>
              <w:t>确保疫苗运输、贮藏、使用各环节的质量和使用效果的其他相关服务方案进行评审。（满分</w:t>
            </w:r>
            <w:r w:rsidR="004B4DF6" w:rsidRPr="006A07E6">
              <w:rPr>
                <w:rFonts w:ascii="Arial" w:hAnsi="Arial" w:cs="Arial"/>
                <w:kern w:val="0"/>
                <w:szCs w:val="21"/>
              </w:rPr>
              <w:t>15</w:t>
            </w:r>
            <w:r w:rsidR="004B4DF6" w:rsidRPr="006A07E6">
              <w:rPr>
                <w:rFonts w:ascii="Arial" w:hAnsi="Arial" w:cs="Arial"/>
                <w:kern w:val="0"/>
                <w:szCs w:val="21"/>
              </w:rPr>
              <w:t>分）</w:t>
            </w:r>
          </w:p>
          <w:p w14:paraId="3A83B215" w14:textId="77777777" w:rsidR="009749BC" w:rsidRPr="006A07E6" w:rsidRDefault="004B4DF6" w:rsidP="00785583">
            <w:pPr>
              <w:spacing w:line="360" w:lineRule="auto"/>
              <w:rPr>
                <w:rFonts w:ascii="Arial" w:hAnsi="Arial" w:cs="Arial"/>
                <w:kern w:val="0"/>
                <w:szCs w:val="21"/>
              </w:rPr>
            </w:pPr>
            <w:r w:rsidRPr="006A07E6">
              <w:rPr>
                <w:rFonts w:ascii="Arial" w:hAnsi="Arial" w:cs="Arial"/>
                <w:kern w:val="0"/>
                <w:szCs w:val="21"/>
              </w:rPr>
              <w:t>一档（</w:t>
            </w:r>
            <w:r w:rsidRPr="006A07E6">
              <w:rPr>
                <w:rFonts w:ascii="Arial" w:hAnsi="Arial" w:cs="Arial"/>
                <w:kern w:val="0"/>
                <w:szCs w:val="21"/>
              </w:rPr>
              <w:t>5</w:t>
            </w:r>
            <w:r w:rsidRPr="006A07E6">
              <w:rPr>
                <w:rFonts w:ascii="Arial" w:hAnsi="Arial" w:cs="Arial"/>
                <w:kern w:val="0"/>
                <w:szCs w:val="21"/>
              </w:rPr>
              <w:t>分）：投标人售前、售中和售后服务方案中以上</w:t>
            </w:r>
            <w:r w:rsidRPr="006A07E6">
              <w:rPr>
                <w:rFonts w:ascii="Arial" w:hAnsi="Arial" w:cs="Arial"/>
                <w:kern w:val="0"/>
                <w:szCs w:val="21"/>
              </w:rPr>
              <w:t>7</w:t>
            </w:r>
            <w:r w:rsidRPr="006A07E6">
              <w:rPr>
                <w:rFonts w:ascii="Arial" w:hAnsi="Arial" w:cs="Arial"/>
                <w:kern w:val="0"/>
                <w:szCs w:val="21"/>
              </w:rPr>
              <w:t>个方面中，能提供至少</w:t>
            </w:r>
            <w:r w:rsidRPr="006A07E6">
              <w:rPr>
                <w:rFonts w:ascii="宋体" w:hAnsi="宋体" w:cs="宋体" w:hint="eastAsia"/>
                <w:kern w:val="0"/>
                <w:szCs w:val="21"/>
              </w:rPr>
              <w:t>②④⑤⑥</w:t>
            </w:r>
            <w:r w:rsidRPr="006A07E6">
              <w:rPr>
                <w:rFonts w:ascii="Arial" w:hAnsi="Arial" w:cs="Arial"/>
                <w:kern w:val="0"/>
                <w:szCs w:val="21"/>
              </w:rPr>
              <w:t>四个方面的服务方案，每个方面服务方案具体，且内容明确，能够有效保障后期售后服务的落地。</w:t>
            </w:r>
          </w:p>
          <w:p w14:paraId="69539A1B" w14:textId="77777777" w:rsidR="009749BC" w:rsidRPr="006A07E6" w:rsidRDefault="004B4DF6" w:rsidP="00785583">
            <w:pPr>
              <w:spacing w:line="360" w:lineRule="auto"/>
              <w:rPr>
                <w:rFonts w:ascii="Arial" w:hAnsi="Arial" w:cs="Arial"/>
                <w:kern w:val="0"/>
                <w:szCs w:val="21"/>
              </w:rPr>
            </w:pPr>
            <w:r w:rsidRPr="006A07E6">
              <w:rPr>
                <w:rFonts w:ascii="Arial" w:hAnsi="Arial" w:cs="Arial"/>
                <w:kern w:val="0"/>
                <w:szCs w:val="21"/>
              </w:rPr>
              <w:t>二档（</w:t>
            </w:r>
            <w:r w:rsidRPr="006A07E6">
              <w:rPr>
                <w:rFonts w:ascii="Arial" w:hAnsi="Arial" w:cs="Arial"/>
                <w:kern w:val="0"/>
                <w:szCs w:val="21"/>
              </w:rPr>
              <w:t>10</w:t>
            </w:r>
            <w:r w:rsidRPr="006A07E6">
              <w:rPr>
                <w:rFonts w:ascii="Arial" w:hAnsi="Arial" w:cs="Arial"/>
                <w:kern w:val="0"/>
                <w:szCs w:val="21"/>
              </w:rPr>
              <w:t>分）：满足一档要求，且投标人售前、售中和售后服务方案中以上</w:t>
            </w:r>
            <w:r w:rsidRPr="006A07E6">
              <w:rPr>
                <w:rFonts w:ascii="Arial" w:hAnsi="Arial" w:cs="Arial"/>
                <w:kern w:val="0"/>
                <w:szCs w:val="21"/>
              </w:rPr>
              <w:t>7</w:t>
            </w:r>
            <w:r w:rsidRPr="006A07E6">
              <w:rPr>
                <w:rFonts w:ascii="Arial" w:hAnsi="Arial" w:cs="Arial"/>
                <w:kern w:val="0"/>
                <w:szCs w:val="21"/>
              </w:rPr>
              <w:t>个方面均能提供服务方案，各方面内容独立且明确，且提供有服务保障体系，提供有合理的技术服务队伍组织配置，能够有效保障后期广西动物疫病预防控制中心、广西</w:t>
            </w:r>
            <w:r w:rsidRPr="006A07E6">
              <w:rPr>
                <w:rFonts w:ascii="Arial" w:hAnsi="Arial" w:cs="Arial"/>
                <w:kern w:val="0"/>
                <w:szCs w:val="21"/>
              </w:rPr>
              <w:t>14</w:t>
            </w:r>
            <w:r w:rsidRPr="006A07E6">
              <w:rPr>
                <w:rFonts w:ascii="Arial" w:hAnsi="Arial" w:cs="Arial"/>
                <w:kern w:val="0"/>
                <w:szCs w:val="21"/>
              </w:rPr>
              <w:t>个市及所属的各县（市、区）动物疫病预防控制机构的售后服务执行。</w:t>
            </w:r>
          </w:p>
          <w:p w14:paraId="474BECC7" w14:textId="77777777" w:rsidR="009749BC" w:rsidRPr="006A07E6" w:rsidRDefault="004B4DF6" w:rsidP="002C1331">
            <w:pPr>
              <w:spacing w:line="360" w:lineRule="auto"/>
              <w:rPr>
                <w:rFonts w:ascii="Arial" w:hAnsi="Arial" w:cs="Arial"/>
              </w:rPr>
            </w:pPr>
            <w:r w:rsidRPr="006A07E6">
              <w:rPr>
                <w:rFonts w:ascii="Arial" w:hAnsi="Arial" w:cs="Arial"/>
                <w:kern w:val="0"/>
                <w:szCs w:val="21"/>
              </w:rPr>
              <w:t>三档（</w:t>
            </w:r>
            <w:r w:rsidRPr="006A07E6">
              <w:rPr>
                <w:rFonts w:ascii="Arial" w:hAnsi="Arial" w:cs="Arial"/>
                <w:kern w:val="0"/>
                <w:szCs w:val="21"/>
              </w:rPr>
              <w:t>15</w:t>
            </w:r>
            <w:r w:rsidRPr="006A07E6">
              <w:rPr>
                <w:rFonts w:ascii="Arial" w:hAnsi="Arial" w:cs="Arial"/>
                <w:kern w:val="0"/>
                <w:szCs w:val="21"/>
              </w:rPr>
              <w:t>分）：</w:t>
            </w:r>
            <w:r w:rsidRPr="006A07E6">
              <w:rPr>
                <w:rFonts w:ascii="Arial" w:hAnsi="Arial" w:cs="Arial"/>
                <w:kern w:val="0"/>
                <w:szCs w:val="21"/>
              </w:rPr>
              <w:t xml:space="preserve"> </w:t>
            </w:r>
            <w:r w:rsidRPr="006A07E6">
              <w:rPr>
                <w:rFonts w:ascii="Arial" w:hAnsi="Arial" w:cs="Arial"/>
                <w:kern w:val="0"/>
                <w:szCs w:val="21"/>
              </w:rPr>
              <w:t>满足二档要求，能够根据以往项目经验，结合本项目采购单位特点提供合理化建议，并有对应的解决方案及措施，评标时被评委所接受的。</w:t>
            </w:r>
          </w:p>
        </w:tc>
        <w:tc>
          <w:tcPr>
            <w:tcW w:w="550" w:type="dxa"/>
            <w:tcBorders>
              <w:top w:val="single" w:sz="4" w:space="0" w:color="auto"/>
              <w:left w:val="single" w:sz="4" w:space="0" w:color="auto"/>
              <w:bottom w:val="single" w:sz="4" w:space="0" w:color="auto"/>
              <w:right w:val="single" w:sz="4" w:space="0" w:color="auto"/>
            </w:tcBorders>
            <w:vAlign w:val="center"/>
          </w:tcPr>
          <w:p w14:paraId="46C76882" w14:textId="77777777" w:rsidR="009749BC" w:rsidRPr="006A07E6" w:rsidRDefault="004B4DF6">
            <w:pPr>
              <w:rPr>
                <w:rFonts w:ascii="Arial" w:hAnsi="Arial" w:cs="Arial"/>
              </w:rPr>
            </w:pPr>
            <w:r w:rsidRPr="006A07E6">
              <w:rPr>
                <w:rFonts w:ascii="Arial" w:hAnsi="Arial" w:cs="Arial"/>
              </w:rPr>
              <w:t>15</w:t>
            </w:r>
          </w:p>
        </w:tc>
        <w:tc>
          <w:tcPr>
            <w:tcW w:w="488" w:type="dxa"/>
            <w:tcBorders>
              <w:top w:val="single" w:sz="4" w:space="0" w:color="auto"/>
              <w:left w:val="single" w:sz="4" w:space="0" w:color="auto"/>
              <w:bottom w:val="single" w:sz="4" w:space="0" w:color="auto"/>
              <w:right w:val="single" w:sz="4" w:space="0" w:color="auto"/>
            </w:tcBorders>
            <w:vAlign w:val="center"/>
          </w:tcPr>
          <w:p w14:paraId="6B011160" w14:textId="77777777" w:rsidR="009749BC" w:rsidRPr="006A07E6" w:rsidRDefault="009749BC">
            <w:pPr>
              <w:rPr>
                <w:rFonts w:ascii="Arial" w:hAnsi="Arial" w:cs="Arial"/>
              </w:rPr>
            </w:pPr>
          </w:p>
        </w:tc>
      </w:tr>
      <w:tr w:rsidR="006A07E6" w:rsidRPr="006A07E6" w14:paraId="7B6068E7" w14:textId="77777777">
        <w:trPr>
          <w:jc w:val="center"/>
        </w:trPr>
        <w:tc>
          <w:tcPr>
            <w:tcW w:w="487" w:type="dxa"/>
            <w:vMerge/>
            <w:tcBorders>
              <w:top w:val="single" w:sz="4" w:space="0" w:color="auto"/>
              <w:left w:val="single" w:sz="4" w:space="0" w:color="auto"/>
              <w:bottom w:val="single" w:sz="4" w:space="0" w:color="auto"/>
              <w:right w:val="single" w:sz="4" w:space="0" w:color="auto"/>
            </w:tcBorders>
            <w:vAlign w:val="center"/>
          </w:tcPr>
          <w:p w14:paraId="7DF0656D" w14:textId="77777777" w:rsidR="009749BC" w:rsidRPr="006A07E6" w:rsidRDefault="009749BC">
            <w:pPr>
              <w:rPr>
                <w:rFonts w:ascii="Arial" w:hAnsi="Arial" w:cs="Arial"/>
              </w:rPr>
            </w:pPr>
          </w:p>
        </w:tc>
        <w:tc>
          <w:tcPr>
            <w:tcW w:w="919" w:type="dxa"/>
            <w:vMerge/>
            <w:tcBorders>
              <w:top w:val="single" w:sz="4" w:space="0" w:color="auto"/>
              <w:left w:val="single" w:sz="4" w:space="0" w:color="auto"/>
              <w:bottom w:val="single" w:sz="4" w:space="0" w:color="auto"/>
              <w:right w:val="single" w:sz="4" w:space="0" w:color="auto"/>
            </w:tcBorders>
            <w:vAlign w:val="center"/>
          </w:tcPr>
          <w:p w14:paraId="0A6FF50C" w14:textId="77777777" w:rsidR="009749BC" w:rsidRPr="006A07E6" w:rsidRDefault="009749BC">
            <w:pPr>
              <w:rPr>
                <w:rFonts w:ascii="Arial" w:hAnsi="Arial" w:cs="Arial"/>
              </w:rPr>
            </w:pPr>
          </w:p>
        </w:tc>
        <w:tc>
          <w:tcPr>
            <w:tcW w:w="6442" w:type="dxa"/>
            <w:tcBorders>
              <w:top w:val="single" w:sz="4" w:space="0" w:color="auto"/>
              <w:left w:val="single" w:sz="4" w:space="0" w:color="auto"/>
              <w:bottom w:val="single" w:sz="4" w:space="0" w:color="auto"/>
              <w:right w:val="single" w:sz="4" w:space="0" w:color="auto"/>
            </w:tcBorders>
            <w:vAlign w:val="center"/>
          </w:tcPr>
          <w:p w14:paraId="041876F3" w14:textId="77777777" w:rsidR="009749BC" w:rsidRPr="006A07E6" w:rsidRDefault="004B4DF6">
            <w:pPr>
              <w:spacing w:line="360" w:lineRule="auto"/>
              <w:rPr>
                <w:rFonts w:ascii="Arial" w:hAnsi="Arial" w:cs="Arial"/>
              </w:rPr>
            </w:pPr>
            <w:r w:rsidRPr="006A07E6">
              <w:rPr>
                <w:rFonts w:ascii="Arial" w:hAnsi="Arial" w:cs="Arial"/>
              </w:rPr>
              <w:t>（</w:t>
            </w:r>
            <w:r w:rsidRPr="006A07E6">
              <w:rPr>
                <w:rFonts w:ascii="Arial" w:hAnsi="Arial" w:cs="Arial"/>
              </w:rPr>
              <w:t>2</w:t>
            </w:r>
            <w:r w:rsidRPr="006A07E6">
              <w:rPr>
                <w:rFonts w:ascii="Arial" w:hAnsi="Arial" w:cs="Arial"/>
              </w:rPr>
              <w:t>）业绩、履行合同情况及履约能力（满分</w:t>
            </w:r>
            <w:r w:rsidRPr="006A07E6">
              <w:rPr>
                <w:rFonts w:ascii="Arial" w:hAnsi="Arial" w:cs="Arial"/>
              </w:rPr>
              <w:t>16</w:t>
            </w:r>
            <w:r w:rsidRPr="006A07E6">
              <w:rPr>
                <w:rFonts w:ascii="Arial" w:hAnsi="Arial" w:cs="Arial"/>
              </w:rPr>
              <w:t>分）：</w:t>
            </w:r>
          </w:p>
          <w:p w14:paraId="3997F47C" w14:textId="77777777" w:rsidR="009749BC" w:rsidRPr="006A07E6" w:rsidRDefault="004B4DF6">
            <w:pPr>
              <w:spacing w:line="360" w:lineRule="auto"/>
              <w:rPr>
                <w:rFonts w:ascii="Arial" w:hAnsi="Arial" w:cs="Arial"/>
              </w:rPr>
            </w:pPr>
            <w:r w:rsidRPr="006A07E6">
              <w:rPr>
                <w:rFonts w:ascii="宋体" w:hAnsi="宋体" w:cs="宋体" w:hint="eastAsia"/>
              </w:rPr>
              <w:t>①</w:t>
            </w:r>
            <w:r w:rsidRPr="006A07E6">
              <w:rPr>
                <w:rFonts w:ascii="Arial" w:hAnsi="Arial" w:cs="Arial"/>
              </w:rPr>
              <w:t>供货业绩：根据</w:t>
            </w:r>
            <w:r w:rsidRPr="006A07E6">
              <w:rPr>
                <w:rFonts w:ascii="Arial" w:hAnsi="Arial" w:cs="Arial"/>
              </w:rPr>
              <w:t>2023</w:t>
            </w:r>
            <w:r w:rsidRPr="006A07E6">
              <w:rPr>
                <w:rFonts w:ascii="Arial" w:hAnsi="Arial" w:cs="Arial"/>
              </w:rPr>
              <w:t>年以来，截至本采购文件正式发售之日前一日为止，</w:t>
            </w:r>
            <w:r w:rsidRPr="006A07E6">
              <w:rPr>
                <w:rFonts w:ascii="Arial" w:hAnsi="Arial" w:cs="Arial"/>
                <w:bCs/>
                <w:szCs w:val="21"/>
              </w:rPr>
              <w:t>同类投标产品在政府招标采购中标业绩，</w:t>
            </w:r>
            <w:r w:rsidRPr="006A07E6">
              <w:rPr>
                <w:rFonts w:ascii="Arial" w:hAnsi="Arial" w:cs="Arial"/>
              </w:rPr>
              <w:t>提供一个合同得</w:t>
            </w:r>
            <w:r w:rsidRPr="006A07E6">
              <w:rPr>
                <w:rFonts w:ascii="Arial" w:hAnsi="Arial" w:cs="Arial"/>
              </w:rPr>
              <w:t>0.5</w:t>
            </w:r>
            <w:r w:rsidRPr="006A07E6">
              <w:rPr>
                <w:rFonts w:ascii="Arial" w:hAnsi="Arial" w:cs="Arial"/>
              </w:rPr>
              <w:t>分，同一采购人的多份合同只算一份业绩分（</w:t>
            </w:r>
            <w:r w:rsidRPr="006A07E6">
              <w:rPr>
                <w:rFonts w:ascii="Arial" w:hAnsi="Arial" w:cs="Arial"/>
              </w:rPr>
              <w:t>0.5</w:t>
            </w:r>
            <w:r w:rsidRPr="006A07E6">
              <w:rPr>
                <w:rFonts w:ascii="Arial" w:hAnsi="Arial" w:cs="Arial"/>
              </w:rPr>
              <w:t>分），满分</w:t>
            </w:r>
            <w:r w:rsidRPr="006A07E6">
              <w:rPr>
                <w:rFonts w:ascii="Arial" w:hAnsi="Arial" w:cs="Arial"/>
              </w:rPr>
              <w:t>8</w:t>
            </w:r>
            <w:r w:rsidRPr="006A07E6">
              <w:rPr>
                <w:rFonts w:ascii="Arial" w:hAnsi="Arial" w:cs="Arial"/>
              </w:rPr>
              <w:t>分。投标文件提供签订的合同扫描件（要求清晰反映合同主要内容）。投标人所投产品为</w:t>
            </w:r>
            <w:r w:rsidRPr="006A07E6">
              <w:rPr>
                <w:rFonts w:ascii="Arial" w:hAnsi="Arial" w:cs="Arial"/>
              </w:rPr>
              <w:t>2023</w:t>
            </w:r>
            <w:r w:rsidRPr="006A07E6">
              <w:rPr>
                <w:rFonts w:ascii="Arial" w:hAnsi="Arial" w:cs="Arial"/>
              </w:rPr>
              <w:t>年以来新获得产品批准文号（老产品</w:t>
            </w:r>
            <w:proofErr w:type="gramStart"/>
            <w:r w:rsidRPr="006A07E6">
              <w:rPr>
                <w:rFonts w:ascii="Arial" w:hAnsi="Arial" w:cs="Arial"/>
              </w:rPr>
              <w:t>到期续证换证</w:t>
            </w:r>
            <w:proofErr w:type="gramEnd"/>
            <w:r w:rsidRPr="006A07E6">
              <w:rPr>
                <w:rFonts w:ascii="Arial" w:hAnsi="Arial" w:cs="Arial"/>
              </w:rPr>
              <w:t>除外）并参加本项目投标的，此项得分为所有其他的投标人【未采用</w:t>
            </w:r>
            <w:r w:rsidRPr="006A07E6">
              <w:rPr>
                <w:rFonts w:ascii="Arial" w:hAnsi="Arial" w:cs="Arial"/>
              </w:rPr>
              <w:t>2023</w:t>
            </w:r>
            <w:r w:rsidRPr="006A07E6">
              <w:rPr>
                <w:rFonts w:ascii="Arial" w:hAnsi="Arial" w:cs="Arial"/>
              </w:rPr>
              <w:t>年以来新获得产品批准文号（老产品到期续证换证除外）的产品】得分的平均分。</w:t>
            </w:r>
          </w:p>
          <w:p w14:paraId="158B1955" w14:textId="77777777" w:rsidR="009749BC" w:rsidRPr="006A07E6" w:rsidRDefault="004B4DF6">
            <w:pPr>
              <w:spacing w:line="360" w:lineRule="auto"/>
              <w:rPr>
                <w:rFonts w:ascii="Arial" w:hAnsi="Arial" w:cs="Arial"/>
              </w:rPr>
            </w:pPr>
            <w:r w:rsidRPr="006A07E6">
              <w:rPr>
                <w:rFonts w:ascii="宋体" w:hAnsi="宋体" w:cs="宋体" w:hint="eastAsia"/>
              </w:rPr>
              <w:t>②</w:t>
            </w:r>
            <w:r w:rsidRPr="006A07E6">
              <w:rPr>
                <w:rFonts w:ascii="Arial" w:hAnsi="Arial" w:cs="Arial"/>
              </w:rPr>
              <w:t>合同履行用户评价意见：根据</w:t>
            </w:r>
            <w:r w:rsidRPr="006A07E6">
              <w:rPr>
                <w:rFonts w:ascii="Arial" w:hAnsi="Arial" w:cs="Arial"/>
              </w:rPr>
              <w:t>2023</w:t>
            </w:r>
            <w:r w:rsidRPr="006A07E6">
              <w:rPr>
                <w:rFonts w:ascii="Arial" w:hAnsi="Arial" w:cs="Arial"/>
              </w:rPr>
              <w:t>年以来，上述供货业绩的用户对投标人相关产品质量、服务、信誉等方面的反馈意见进行综合评价，每有</w:t>
            </w:r>
            <w:r w:rsidRPr="006A07E6">
              <w:rPr>
                <w:rFonts w:ascii="Arial" w:hAnsi="Arial" w:cs="Arial"/>
              </w:rPr>
              <w:t>1</w:t>
            </w:r>
            <w:r w:rsidRPr="006A07E6">
              <w:rPr>
                <w:rFonts w:ascii="Arial" w:hAnsi="Arial" w:cs="Arial"/>
              </w:rPr>
              <w:t>份合同履行用户评价意见且没有负面评价的，得</w:t>
            </w:r>
            <w:r w:rsidRPr="006A07E6">
              <w:rPr>
                <w:rFonts w:ascii="Arial" w:hAnsi="Arial" w:cs="Arial"/>
              </w:rPr>
              <w:t>0.5</w:t>
            </w:r>
            <w:r w:rsidRPr="006A07E6">
              <w:rPr>
                <w:rFonts w:ascii="Arial" w:hAnsi="Arial" w:cs="Arial"/>
              </w:rPr>
              <w:t>分（同一采购人出具的用户合同评价意见只计</w:t>
            </w:r>
            <w:r w:rsidRPr="006A07E6">
              <w:rPr>
                <w:rFonts w:ascii="Arial" w:hAnsi="Arial" w:cs="Arial"/>
              </w:rPr>
              <w:t>0.5</w:t>
            </w:r>
            <w:r w:rsidRPr="006A07E6">
              <w:rPr>
                <w:rFonts w:ascii="Arial" w:hAnsi="Arial" w:cs="Arial"/>
              </w:rPr>
              <w:t>分），满分</w:t>
            </w:r>
            <w:r w:rsidRPr="006A07E6">
              <w:rPr>
                <w:rFonts w:ascii="Arial" w:hAnsi="Arial" w:cs="Arial"/>
              </w:rPr>
              <w:t>8</w:t>
            </w:r>
            <w:r w:rsidRPr="006A07E6">
              <w:rPr>
                <w:rFonts w:ascii="Arial" w:hAnsi="Arial" w:cs="Arial"/>
              </w:rPr>
              <w:t>分。合同履行用户评价意见用户出具并加盖公章的扫描件为准。</w:t>
            </w:r>
          </w:p>
          <w:p w14:paraId="14579505" w14:textId="77777777" w:rsidR="009749BC" w:rsidRPr="006A07E6" w:rsidRDefault="004B4DF6">
            <w:pPr>
              <w:spacing w:line="360" w:lineRule="auto"/>
              <w:rPr>
                <w:rFonts w:ascii="Arial" w:hAnsi="Arial" w:cs="Arial"/>
              </w:rPr>
            </w:pPr>
            <w:r w:rsidRPr="006A07E6">
              <w:rPr>
                <w:rFonts w:ascii="Arial" w:hAnsi="Arial" w:cs="Arial"/>
              </w:rPr>
              <w:lastRenderedPageBreak/>
              <w:t>投标人所投产品为</w:t>
            </w:r>
            <w:r w:rsidRPr="006A07E6">
              <w:rPr>
                <w:rFonts w:ascii="Arial" w:hAnsi="Arial" w:cs="Arial"/>
              </w:rPr>
              <w:t>2023</w:t>
            </w:r>
            <w:r w:rsidRPr="006A07E6">
              <w:rPr>
                <w:rFonts w:ascii="Arial" w:hAnsi="Arial" w:cs="Arial"/>
              </w:rPr>
              <w:t>年以来新获得产品批准文号（老产品</w:t>
            </w:r>
            <w:proofErr w:type="gramStart"/>
            <w:r w:rsidRPr="006A07E6">
              <w:rPr>
                <w:rFonts w:ascii="Arial" w:hAnsi="Arial" w:cs="Arial"/>
              </w:rPr>
              <w:t>到期续证换证</w:t>
            </w:r>
            <w:proofErr w:type="gramEnd"/>
            <w:r w:rsidRPr="006A07E6">
              <w:rPr>
                <w:rFonts w:ascii="Arial" w:hAnsi="Arial" w:cs="Arial"/>
              </w:rPr>
              <w:t>除外）并参加本项目投标的，此项得分为所有其他的投标人【未采用</w:t>
            </w:r>
            <w:r w:rsidRPr="006A07E6">
              <w:rPr>
                <w:rFonts w:ascii="Arial" w:hAnsi="Arial" w:cs="Arial"/>
              </w:rPr>
              <w:t>2023</w:t>
            </w:r>
            <w:r w:rsidRPr="006A07E6">
              <w:rPr>
                <w:rFonts w:ascii="Arial" w:hAnsi="Arial" w:cs="Arial"/>
              </w:rPr>
              <w:t>年以来新获得产品批准文号（老产品到期续证换证除外）的产品】得分的平均分。</w:t>
            </w:r>
          </w:p>
        </w:tc>
        <w:tc>
          <w:tcPr>
            <w:tcW w:w="550" w:type="dxa"/>
            <w:tcBorders>
              <w:top w:val="single" w:sz="4" w:space="0" w:color="auto"/>
              <w:left w:val="single" w:sz="4" w:space="0" w:color="auto"/>
              <w:bottom w:val="single" w:sz="4" w:space="0" w:color="auto"/>
              <w:right w:val="single" w:sz="4" w:space="0" w:color="auto"/>
            </w:tcBorders>
            <w:vAlign w:val="center"/>
          </w:tcPr>
          <w:p w14:paraId="7EFC8AB3" w14:textId="77777777" w:rsidR="009749BC" w:rsidRPr="006A07E6" w:rsidRDefault="004B4DF6">
            <w:pPr>
              <w:rPr>
                <w:rFonts w:ascii="Arial" w:hAnsi="Arial" w:cs="Arial"/>
              </w:rPr>
            </w:pPr>
            <w:r w:rsidRPr="006A07E6">
              <w:rPr>
                <w:rFonts w:ascii="Arial" w:hAnsi="Arial" w:cs="Arial"/>
              </w:rPr>
              <w:lastRenderedPageBreak/>
              <w:t>16</w:t>
            </w:r>
          </w:p>
        </w:tc>
        <w:tc>
          <w:tcPr>
            <w:tcW w:w="488" w:type="dxa"/>
            <w:tcBorders>
              <w:top w:val="single" w:sz="4" w:space="0" w:color="auto"/>
              <w:left w:val="single" w:sz="4" w:space="0" w:color="auto"/>
              <w:bottom w:val="single" w:sz="4" w:space="0" w:color="auto"/>
              <w:right w:val="single" w:sz="4" w:space="0" w:color="auto"/>
            </w:tcBorders>
            <w:vAlign w:val="center"/>
          </w:tcPr>
          <w:p w14:paraId="3961E379" w14:textId="77777777" w:rsidR="009749BC" w:rsidRPr="006A07E6" w:rsidRDefault="009749BC">
            <w:pPr>
              <w:rPr>
                <w:rFonts w:ascii="Arial" w:hAnsi="Arial" w:cs="Arial"/>
              </w:rPr>
            </w:pPr>
          </w:p>
        </w:tc>
      </w:tr>
      <w:tr w:rsidR="006A07E6" w:rsidRPr="006A07E6" w14:paraId="5983AB21" w14:textId="77777777">
        <w:trPr>
          <w:jc w:val="center"/>
        </w:trPr>
        <w:tc>
          <w:tcPr>
            <w:tcW w:w="487" w:type="dxa"/>
            <w:vMerge w:val="restart"/>
            <w:tcBorders>
              <w:top w:val="single" w:sz="4" w:space="0" w:color="auto"/>
              <w:left w:val="single" w:sz="4" w:space="0" w:color="auto"/>
              <w:bottom w:val="single" w:sz="4" w:space="0" w:color="auto"/>
              <w:right w:val="single" w:sz="4" w:space="0" w:color="auto"/>
            </w:tcBorders>
            <w:vAlign w:val="center"/>
          </w:tcPr>
          <w:p w14:paraId="3CA55EDA" w14:textId="77777777" w:rsidR="009749BC" w:rsidRPr="006A07E6" w:rsidRDefault="004B4DF6">
            <w:pPr>
              <w:rPr>
                <w:rFonts w:ascii="Arial" w:hAnsi="Arial" w:cs="Arial"/>
              </w:rPr>
            </w:pPr>
            <w:r w:rsidRPr="006A07E6">
              <w:rPr>
                <w:rFonts w:ascii="Arial" w:hAnsi="Arial" w:cs="Arial"/>
              </w:rPr>
              <w:t>2</w:t>
            </w:r>
          </w:p>
        </w:tc>
        <w:tc>
          <w:tcPr>
            <w:tcW w:w="919" w:type="dxa"/>
            <w:vMerge w:val="restart"/>
            <w:tcBorders>
              <w:top w:val="single" w:sz="4" w:space="0" w:color="auto"/>
              <w:left w:val="single" w:sz="4" w:space="0" w:color="auto"/>
              <w:bottom w:val="single" w:sz="4" w:space="0" w:color="auto"/>
              <w:right w:val="single" w:sz="4" w:space="0" w:color="auto"/>
            </w:tcBorders>
            <w:vAlign w:val="center"/>
          </w:tcPr>
          <w:p w14:paraId="2F34B1A1" w14:textId="77777777" w:rsidR="009749BC" w:rsidRPr="006A07E6" w:rsidRDefault="004B4DF6">
            <w:pPr>
              <w:rPr>
                <w:rFonts w:ascii="Arial" w:hAnsi="Arial" w:cs="Arial"/>
              </w:rPr>
            </w:pPr>
            <w:r w:rsidRPr="006A07E6">
              <w:rPr>
                <w:rFonts w:ascii="Arial" w:hAnsi="Arial" w:cs="Arial"/>
              </w:rPr>
              <w:t>技术分（</w:t>
            </w:r>
            <w:r w:rsidRPr="006A07E6">
              <w:rPr>
                <w:rFonts w:ascii="Arial" w:hAnsi="Arial" w:cs="Arial"/>
              </w:rPr>
              <w:t>35</w:t>
            </w:r>
            <w:r w:rsidRPr="006A07E6">
              <w:rPr>
                <w:rFonts w:ascii="Arial" w:hAnsi="Arial" w:cs="Arial"/>
              </w:rPr>
              <w:t>分）</w:t>
            </w:r>
          </w:p>
        </w:tc>
        <w:tc>
          <w:tcPr>
            <w:tcW w:w="6442" w:type="dxa"/>
            <w:tcBorders>
              <w:top w:val="single" w:sz="4" w:space="0" w:color="auto"/>
              <w:left w:val="single" w:sz="4" w:space="0" w:color="auto"/>
              <w:bottom w:val="single" w:sz="4" w:space="0" w:color="auto"/>
              <w:right w:val="single" w:sz="4" w:space="0" w:color="auto"/>
            </w:tcBorders>
            <w:vAlign w:val="center"/>
          </w:tcPr>
          <w:p w14:paraId="138F3E90" w14:textId="77777777" w:rsidR="009749BC" w:rsidRPr="006A07E6" w:rsidRDefault="004B4DF6">
            <w:pPr>
              <w:spacing w:line="360" w:lineRule="auto"/>
              <w:rPr>
                <w:rFonts w:ascii="Arial" w:hAnsi="Arial" w:cs="Arial"/>
              </w:rPr>
            </w:pPr>
            <w:r w:rsidRPr="006A07E6">
              <w:rPr>
                <w:rFonts w:ascii="Arial" w:hAnsi="Arial" w:cs="Arial"/>
              </w:rPr>
              <w:t>（</w:t>
            </w:r>
            <w:r w:rsidRPr="006A07E6">
              <w:rPr>
                <w:rFonts w:ascii="Arial" w:hAnsi="Arial" w:cs="Arial"/>
              </w:rPr>
              <w:t>1</w:t>
            </w:r>
            <w:r w:rsidRPr="006A07E6">
              <w:rPr>
                <w:rFonts w:ascii="Arial" w:hAnsi="Arial" w:cs="Arial"/>
              </w:rPr>
              <w:t>）产品主要技术参数、性能及原料分（满分</w:t>
            </w:r>
            <w:r w:rsidRPr="006A07E6">
              <w:rPr>
                <w:rFonts w:ascii="Arial" w:hAnsi="Arial" w:cs="Arial"/>
              </w:rPr>
              <w:t>22</w:t>
            </w:r>
            <w:r w:rsidRPr="006A07E6">
              <w:rPr>
                <w:rFonts w:ascii="Arial" w:hAnsi="Arial" w:cs="Arial"/>
              </w:rPr>
              <w:t>分）</w:t>
            </w:r>
          </w:p>
          <w:p w14:paraId="795FE251" w14:textId="4678E7F2" w:rsidR="009749BC" w:rsidRPr="006A07E6" w:rsidRDefault="004B4DF6">
            <w:pPr>
              <w:spacing w:line="360" w:lineRule="auto"/>
              <w:rPr>
                <w:rFonts w:ascii="Arial" w:hAnsi="Arial" w:cs="Arial"/>
              </w:rPr>
            </w:pPr>
            <w:r w:rsidRPr="006A07E6">
              <w:rPr>
                <w:rFonts w:ascii="Arial" w:hAnsi="Arial" w:cs="Arial"/>
              </w:rPr>
              <w:t>评审时必须提供</w:t>
            </w:r>
            <w:r w:rsidRPr="006A07E6">
              <w:rPr>
                <w:rFonts w:ascii="Arial" w:hAnsi="Arial" w:cs="Arial"/>
              </w:rPr>
              <w:t>2023</w:t>
            </w:r>
            <w:r w:rsidRPr="006A07E6">
              <w:rPr>
                <w:rFonts w:ascii="Arial" w:hAnsi="Arial" w:cs="Arial"/>
              </w:rPr>
              <w:t>年以来连续</w:t>
            </w:r>
            <w:r w:rsidRPr="006A07E6">
              <w:rPr>
                <w:rFonts w:ascii="Arial" w:hAnsi="Arial" w:cs="Arial"/>
              </w:rPr>
              <w:t>5</w:t>
            </w:r>
            <w:r w:rsidRPr="006A07E6">
              <w:rPr>
                <w:rFonts w:ascii="Arial" w:hAnsi="Arial" w:cs="Arial"/>
              </w:rPr>
              <w:t>批次疫苗批签发报告原件</w:t>
            </w:r>
            <w:r w:rsidR="00274698" w:rsidRPr="006A07E6">
              <w:rPr>
                <w:rFonts w:ascii="Arial" w:hAnsi="Arial" w:cs="Arial" w:hint="eastAsia"/>
              </w:rPr>
              <w:t>扫描件</w:t>
            </w:r>
            <w:r w:rsidRPr="006A07E6">
              <w:rPr>
                <w:rFonts w:ascii="Arial" w:hAnsi="Arial" w:cs="Arial"/>
              </w:rPr>
              <w:t>核查，否则，本项第</w:t>
            </w:r>
            <w:r w:rsidRPr="006A07E6">
              <w:rPr>
                <w:rFonts w:ascii="宋体" w:hAnsi="宋体" w:cs="宋体" w:hint="eastAsia"/>
              </w:rPr>
              <w:t>①</w:t>
            </w:r>
            <w:r w:rsidRPr="006A07E6">
              <w:rPr>
                <w:rFonts w:ascii="Arial" w:hAnsi="Arial" w:cs="Arial"/>
              </w:rPr>
              <w:t>、</w:t>
            </w:r>
            <w:r w:rsidRPr="006A07E6">
              <w:rPr>
                <w:rFonts w:ascii="宋体" w:hAnsi="宋体" w:cs="宋体" w:hint="eastAsia"/>
              </w:rPr>
              <w:t>②</w:t>
            </w:r>
            <w:r w:rsidRPr="006A07E6">
              <w:rPr>
                <w:rFonts w:ascii="Arial" w:hAnsi="Arial" w:cs="Arial"/>
              </w:rPr>
              <w:t>、</w:t>
            </w:r>
            <w:r w:rsidRPr="006A07E6">
              <w:rPr>
                <w:rFonts w:ascii="宋体" w:hAnsi="宋体" w:cs="宋体" w:hint="eastAsia"/>
              </w:rPr>
              <w:t>③</w:t>
            </w:r>
            <w:r w:rsidRPr="006A07E6">
              <w:rPr>
                <w:rFonts w:ascii="Arial" w:hAnsi="Arial" w:cs="Arial"/>
              </w:rPr>
              <w:t>、</w:t>
            </w:r>
            <w:r w:rsidRPr="006A07E6">
              <w:rPr>
                <w:rFonts w:ascii="宋体" w:hAnsi="宋体" w:cs="宋体" w:hint="eastAsia"/>
              </w:rPr>
              <w:t>④</w:t>
            </w:r>
            <w:r w:rsidRPr="006A07E6">
              <w:rPr>
                <w:rFonts w:ascii="Arial" w:hAnsi="Arial" w:cs="Arial"/>
              </w:rPr>
              <w:t>、</w:t>
            </w:r>
            <w:r w:rsidRPr="006A07E6">
              <w:rPr>
                <w:rFonts w:ascii="宋体" w:hAnsi="宋体" w:cs="宋体" w:hint="eastAsia"/>
              </w:rPr>
              <w:t>⑤</w:t>
            </w:r>
            <w:r w:rsidRPr="006A07E6">
              <w:rPr>
                <w:rFonts w:ascii="Arial" w:hAnsi="Arial" w:cs="Arial"/>
              </w:rPr>
              <w:t>、</w:t>
            </w:r>
            <w:r w:rsidRPr="006A07E6">
              <w:rPr>
                <w:rFonts w:ascii="宋体" w:hAnsi="宋体" w:cs="宋体" w:hint="eastAsia"/>
              </w:rPr>
              <w:t>⑥</w:t>
            </w:r>
            <w:r w:rsidRPr="006A07E6">
              <w:rPr>
                <w:rFonts w:ascii="Arial" w:hAnsi="Arial" w:cs="Arial"/>
              </w:rPr>
              <w:t>项不得分。</w:t>
            </w:r>
          </w:p>
          <w:p w14:paraId="6E7A2C9E" w14:textId="77777777" w:rsidR="009749BC" w:rsidRPr="006A07E6" w:rsidRDefault="004B4DF6">
            <w:pPr>
              <w:spacing w:line="360" w:lineRule="auto"/>
              <w:rPr>
                <w:rFonts w:ascii="Arial" w:hAnsi="Arial" w:cs="Arial"/>
              </w:rPr>
            </w:pPr>
            <w:r w:rsidRPr="006A07E6">
              <w:rPr>
                <w:rFonts w:ascii="宋体" w:hAnsi="宋体" w:cs="宋体" w:hint="eastAsia"/>
              </w:rPr>
              <w:t>①</w:t>
            </w:r>
            <w:r w:rsidRPr="006A07E6">
              <w:rPr>
                <w:rFonts w:ascii="Arial" w:hAnsi="Arial" w:cs="Arial"/>
              </w:rPr>
              <w:t>小反刍兽疫病毒含量（满分</w:t>
            </w:r>
            <w:r w:rsidRPr="006A07E6">
              <w:rPr>
                <w:rFonts w:ascii="Arial" w:hAnsi="Arial" w:cs="Arial"/>
              </w:rPr>
              <w:t>6</w:t>
            </w:r>
            <w:r w:rsidRPr="006A07E6">
              <w:rPr>
                <w:rFonts w:ascii="Arial" w:hAnsi="Arial" w:cs="Arial"/>
              </w:rPr>
              <w:t>分）：计算上述连续</w:t>
            </w:r>
            <w:r w:rsidRPr="006A07E6">
              <w:rPr>
                <w:rFonts w:ascii="Arial" w:hAnsi="Arial" w:cs="Arial"/>
              </w:rPr>
              <w:t>5</w:t>
            </w:r>
            <w:r w:rsidRPr="006A07E6">
              <w:rPr>
                <w:rFonts w:ascii="Arial" w:hAnsi="Arial" w:cs="Arial"/>
              </w:rPr>
              <w:t>个批次疫苗批签发报告中小反刍兽疫病毒含量的平均值。总病毒含量</w:t>
            </w:r>
            <w:r w:rsidRPr="006A07E6">
              <w:rPr>
                <w:rFonts w:ascii="Arial" w:hAnsi="Arial" w:cs="Arial"/>
              </w:rPr>
              <w:t>10</w:t>
            </w:r>
            <w:r w:rsidRPr="006A07E6">
              <w:rPr>
                <w:rFonts w:ascii="Arial" w:hAnsi="Arial" w:cs="Arial"/>
                <w:vertAlign w:val="superscript"/>
              </w:rPr>
              <w:t>3</w:t>
            </w:r>
            <w:r w:rsidRPr="006A07E6">
              <w:rPr>
                <w:rFonts w:ascii="Arial" w:hAnsi="Arial" w:cs="Arial"/>
              </w:rPr>
              <w:t>TCID</w:t>
            </w:r>
            <w:r w:rsidRPr="006A07E6">
              <w:rPr>
                <w:rFonts w:ascii="Arial" w:hAnsi="Arial" w:cs="Arial"/>
                <w:vertAlign w:val="subscript"/>
              </w:rPr>
              <w:t>50</w:t>
            </w:r>
            <w:r w:rsidRPr="006A07E6">
              <w:rPr>
                <w:rFonts w:ascii="Arial" w:hAnsi="Arial" w:cs="Arial"/>
              </w:rPr>
              <w:t>≤</w:t>
            </w:r>
            <w:r w:rsidRPr="006A07E6">
              <w:rPr>
                <w:rFonts w:ascii="Arial" w:hAnsi="Arial" w:cs="Arial"/>
              </w:rPr>
              <w:t>病毒含量平均值＜</w:t>
            </w:r>
            <w:r w:rsidRPr="006A07E6">
              <w:rPr>
                <w:rFonts w:ascii="Arial" w:hAnsi="Arial" w:cs="Arial"/>
              </w:rPr>
              <w:t>10</w:t>
            </w:r>
            <w:r w:rsidRPr="006A07E6">
              <w:rPr>
                <w:rFonts w:ascii="Arial" w:hAnsi="Arial" w:cs="Arial"/>
                <w:vertAlign w:val="superscript"/>
              </w:rPr>
              <w:t>3.5</w:t>
            </w:r>
            <w:r w:rsidRPr="006A07E6">
              <w:rPr>
                <w:rFonts w:ascii="Arial" w:hAnsi="Arial" w:cs="Arial"/>
              </w:rPr>
              <w:t>TCID</w:t>
            </w:r>
            <w:r w:rsidRPr="006A07E6">
              <w:rPr>
                <w:rFonts w:ascii="Arial" w:hAnsi="Arial" w:cs="Arial"/>
                <w:vertAlign w:val="subscript"/>
              </w:rPr>
              <w:t>50</w:t>
            </w:r>
            <w:r w:rsidRPr="006A07E6">
              <w:rPr>
                <w:rFonts w:ascii="Arial" w:hAnsi="Arial" w:cs="Arial"/>
              </w:rPr>
              <w:t>得</w:t>
            </w:r>
            <w:r w:rsidRPr="006A07E6">
              <w:rPr>
                <w:rFonts w:ascii="Arial" w:hAnsi="Arial" w:cs="Arial"/>
              </w:rPr>
              <w:t>3</w:t>
            </w:r>
            <w:r w:rsidRPr="006A07E6">
              <w:rPr>
                <w:rFonts w:ascii="Arial" w:hAnsi="Arial" w:cs="Arial"/>
              </w:rPr>
              <w:t>分，</w:t>
            </w:r>
            <w:r w:rsidRPr="006A07E6">
              <w:rPr>
                <w:rFonts w:ascii="Arial" w:hAnsi="Arial" w:cs="Arial"/>
              </w:rPr>
              <w:t>10</w:t>
            </w:r>
            <w:r w:rsidRPr="006A07E6">
              <w:rPr>
                <w:rFonts w:ascii="Arial" w:hAnsi="Arial" w:cs="Arial"/>
                <w:vertAlign w:val="superscript"/>
              </w:rPr>
              <w:t>3.5</w:t>
            </w:r>
            <w:r w:rsidRPr="006A07E6">
              <w:rPr>
                <w:rFonts w:ascii="Arial" w:hAnsi="Arial" w:cs="Arial"/>
              </w:rPr>
              <w:t>TCID</w:t>
            </w:r>
            <w:r w:rsidRPr="006A07E6">
              <w:rPr>
                <w:rFonts w:ascii="Arial" w:hAnsi="Arial" w:cs="Arial"/>
                <w:vertAlign w:val="subscript"/>
              </w:rPr>
              <w:t>50</w:t>
            </w:r>
            <w:r w:rsidRPr="006A07E6">
              <w:rPr>
                <w:rFonts w:ascii="Arial" w:hAnsi="Arial" w:cs="Arial"/>
              </w:rPr>
              <w:t>≤</w:t>
            </w:r>
            <w:r w:rsidRPr="006A07E6">
              <w:rPr>
                <w:rFonts w:ascii="Arial" w:hAnsi="Arial" w:cs="Arial"/>
              </w:rPr>
              <w:t>病毒含量平均值＜</w:t>
            </w:r>
            <w:r w:rsidRPr="006A07E6">
              <w:rPr>
                <w:rFonts w:ascii="Arial" w:hAnsi="Arial" w:cs="Arial"/>
              </w:rPr>
              <w:t>10</w:t>
            </w:r>
            <w:r w:rsidRPr="006A07E6">
              <w:rPr>
                <w:rFonts w:ascii="Arial" w:hAnsi="Arial" w:cs="Arial"/>
                <w:vertAlign w:val="superscript"/>
              </w:rPr>
              <w:t>4</w:t>
            </w:r>
            <w:r w:rsidRPr="006A07E6">
              <w:rPr>
                <w:rFonts w:ascii="Arial" w:hAnsi="Arial" w:cs="Arial"/>
              </w:rPr>
              <w:t>TCID</w:t>
            </w:r>
            <w:r w:rsidRPr="006A07E6">
              <w:rPr>
                <w:rFonts w:ascii="Arial" w:hAnsi="Arial" w:cs="Arial"/>
                <w:vertAlign w:val="subscript"/>
              </w:rPr>
              <w:t>50</w:t>
            </w:r>
            <w:r w:rsidRPr="006A07E6">
              <w:rPr>
                <w:rFonts w:ascii="Arial" w:hAnsi="Arial" w:cs="Arial"/>
              </w:rPr>
              <w:t>得</w:t>
            </w:r>
            <w:r w:rsidRPr="006A07E6">
              <w:rPr>
                <w:rFonts w:ascii="Arial" w:hAnsi="Arial" w:cs="Arial"/>
              </w:rPr>
              <w:t>4</w:t>
            </w:r>
            <w:r w:rsidRPr="006A07E6">
              <w:rPr>
                <w:rFonts w:ascii="Arial" w:hAnsi="Arial" w:cs="Arial"/>
              </w:rPr>
              <w:t>分，</w:t>
            </w:r>
            <w:r w:rsidRPr="006A07E6">
              <w:rPr>
                <w:rFonts w:ascii="Arial" w:hAnsi="Arial" w:cs="Arial"/>
              </w:rPr>
              <w:t>10</w:t>
            </w:r>
            <w:r w:rsidRPr="006A07E6">
              <w:rPr>
                <w:rFonts w:ascii="Arial" w:hAnsi="Arial" w:cs="Arial"/>
                <w:vertAlign w:val="superscript"/>
              </w:rPr>
              <w:t>4</w:t>
            </w:r>
            <w:r w:rsidRPr="006A07E6">
              <w:rPr>
                <w:rFonts w:ascii="Arial" w:hAnsi="Arial" w:cs="Arial"/>
              </w:rPr>
              <w:t>TCID</w:t>
            </w:r>
            <w:r w:rsidRPr="006A07E6">
              <w:rPr>
                <w:rFonts w:ascii="Arial" w:hAnsi="Arial" w:cs="Arial"/>
                <w:vertAlign w:val="subscript"/>
              </w:rPr>
              <w:t>50</w:t>
            </w:r>
            <w:r w:rsidRPr="006A07E6">
              <w:rPr>
                <w:rFonts w:ascii="Arial" w:hAnsi="Arial" w:cs="Arial"/>
              </w:rPr>
              <w:t>≤</w:t>
            </w:r>
            <w:r w:rsidRPr="006A07E6">
              <w:rPr>
                <w:rFonts w:ascii="Arial" w:hAnsi="Arial" w:cs="Arial"/>
              </w:rPr>
              <w:t>病毒含量平均值＜</w:t>
            </w:r>
            <w:r w:rsidRPr="006A07E6">
              <w:rPr>
                <w:rFonts w:ascii="Arial" w:hAnsi="Arial" w:cs="Arial"/>
              </w:rPr>
              <w:t>10</w:t>
            </w:r>
            <w:r w:rsidRPr="006A07E6">
              <w:rPr>
                <w:rFonts w:ascii="Arial" w:hAnsi="Arial" w:cs="Arial"/>
                <w:vertAlign w:val="superscript"/>
              </w:rPr>
              <w:t>4.5</w:t>
            </w:r>
            <w:r w:rsidRPr="006A07E6">
              <w:rPr>
                <w:rFonts w:ascii="Arial" w:hAnsi="Arial" w:cs="Arial"/>
              </w:rPr>
              <w:t>TCID</w:t>
            </w:r>
            <w:r w:rsidRPr="006A07E6">
              <w:rPr>
                <w:rFonts w:ascii="Arial" w:hAnsi="Arial" w:cs="Arial"/>
                <w:vertAlign w:val="subscript"/>
              </w:rPr>
              <w:t>50</w:t>
            </w:r>
            <w:r w:rsidRPr="006A07E6">
              <w:rPr>
                <w:rFonts w:ascii="Arial" w:hAnsi="Arial" w:cs="Arial"/>
              </w:rPr>
              <w:t>得</w:t>
            </w:r>
            <w:r w:rsidRPr="006A07E6">
              <w:rPr>
                <w:rFonts w:ascii="Arial" w:hAnsi="Arial" w:cs="Arial"/>
              </w:rPr>
              <w:t>5</w:t>
            </w:r>
            <w:r w:rsidRPr="006A07E6">
              <w:rPr>
                <w:rFonts w:ascii="Arial" w:hAnsi="Arial" w:cs="Arial"/>
              </w:rPr>
              <w:t>分，</w:t>
            </w:r>
            <w:r w:rsidRPr="006A07E6">
              <w:rPr>
                <w:rFonts w:ascii="Arial" w:hAnsi="Arial" w:cs="Arial"/>
              </w:rPr>
              <w:t>≥10</w:t>
            </w:r>
            <w:r w:rsidRPr="006A07E6">
              <w:rPr>
                <w:rFonts w:ascii="Arial" w:hAnsi="Arial" w:cs="Arial"/>
                <w:vertAlign w:val="superscript"/>
              </w:rPr>
              <w:t>4.5</w:t>
            </w:r>
            <w:r w:rsidRPr="006A07E6">
              <w:rPr>
                <w:rFonts w:ascii="Arial" w:hAnsi="Arial" w:cs="Arial"/>
              </w:rPr>
              <w:t>TCID</w:t>
            </w:r>
            <w:r w:rsidRPr="006A07E6">
              <w:rPr>
                <w:rFonts w:ascii="Arial" w:hAnsi="Arial" w:cs="Arial"/>
                <w:vertAlign w:val="subscript"/>
              </w:rPr>
              <w:t>50</w:t>
            </w:r>
            <w:r w:rsidRPr="006A07E6">
              <w:rPr>
                <w:rFonts w:ascii="Arial" w:hAnsi="Arial" w:cs="Arial"/>
              </w:rPr>
              <w:t>得</w:t>
            </w:r>
            <w:r w:rsidRPr="006A07E6">
              <w:rPr>
                <w:rFonts w:ascii="Arial" w:hAnsi="Arial" w:cs="Arial"/>
              </w:rPr>
              <w:t>6</w:t>
            </w:r>
            <w:r w:rsidRPr="006A07E6">
              <w:rPr>
                <w:rFonts w:ascii="Arial" w:hAnsi="Arial" w:cs="Arial"/>
              </w:rPr>
              <w:t>分。</w:t>
            </w:r>
          </w:p>
          <w:p w14:paraId="600E9884" w14:textId="77777777" w:rsidR="009749BC" w:rsidRPr="006A07E6" w:rsidRDefault="004B4DF6">
            <w:pPr>
              <w:spacing w:line="360" w:lineRule="auto"/>
              <w:rPr>
                <w:rFonts w:ascii="Arial" w:hAnsi="Arial" w:cs="Arial"/>
              </w:rPr>
            </w:pPr>
            <w:r w:rsidRPr="006A07E6">
              <w:rPr>
                <w:rFonts w:ascii="宋体" w:hAnsi="宋体" w:cs="宋体" w:hint="eastAsia"/>
              </w:rPr>
              <w:t>②</w:t>
            </w:r>
            <w:r w:rsidRPr="006A07E6">
              <w:rPr>
                <w:rFonts w:ascii="Arial" w:hAnsi="Arial" w:cs="Arial"/>
              </w:rPr>
              <w:t>小反刍兽疫病毒中和抗体（满分</w:t>
            </w:r>
            <w:r w:rsidRPr="006A07E6">
              <w:rPr>
                <w:rFonts w:ascii="Arial" w:hAnsi="Arial" w:cs="Arial"/>
              </w:rPr>
              <w:t>6</w:t>
            </w:r>
            <w:r w:rsidRPr="006A07E6">
              <w:rPr>
                <w:rFonts w:ascii="Arial" w:hAnsi="Arial" w:cs="Arial"/>
              </w:rPr>
              <w:t>分）：计算上述连续</w:t>
            </w:r>
            <w:r w:rsidRPr="006A07E6">
              <w:rPr>
                <w:rFonts w:ascii="Arial" w:hAnsi="Arial" w:cs="Arial"/>
              </w:rPr>
              <w:t>5</w:t>
            </w:r>
            <w:r w:rsidRPr="006A07E6">
              <w:rPr>
                <w:rFonts w:ascii="Arial" w:hAnsi="Arial" w:cs="Arial"/>
              </w:rPr>
              <w:t>个批次疫苗批签发报告中疫苗接种组小反刍兽疫病毒中和抗体的平均值。</w:t>
            </w:r>
            <w:r w:rsidRPr="006A07E6">
              <w:rPr>
                <w:rFonts w:ascii="Arial" w:hAnsi="Arial" w:cs="Arial"/>
              </w:rPr>
              <w:t>1:10≤</w:t>
            </w:r>
            <w:r w:rsidRPr="006A07E6">
              <w:rPr>
                <w:rFonts w:ascii="Arial" w:hAnsi="Arial" w:cs="Arial"/>
              </w:rPr>
              <w:t>中和抗体平均值＜</w:t>
            </w:r>
            <w:r w:rsidRPr="006A07E6">
              <w:rPr>
                <w:rFonts w:ascii="Arial" w:hAnsi="Arial" w:cs="Arial"/>
              </w:rPr>
              <w:t>1:20</w:t>
            </w:r>
            <w:r w:rsidRPr="006A07E6">
              <w:rPr>
                <w:rFonts w:ascii="Arial" w:hAnsi="Arial" w:cs="Arial"/>
              </w:rPr>
              <w:t>得</w:t>
            </w:r>
            <w:r w:rsidRPr="006A07E6">
              <w:rPr>
                <w:rFonts w:ascii="Arial" w:hAnsi="Arial" w:cs="Arial"/>
              </w:rPr>
              <w:t>2</w:t>
            </w:r>
            <w:r w:rsidRPr="006A07E6">
              <w:rPr>
                <w:rFonts w:ascii="Arial" w:hAnsi="Arial" w:cs="Arial"/>
              </w:rPr>
              <w:t>分，</w:t>
            </w:r>
            <w:r w:rsidRPr="006A07E6">
              <w:rPr>
                <w:rFonts w:ascii="Arial" w:hAnsi="Arial" w:cs="Arial"/>
              </w:rPr>
              <w:t>≥1:20≤</w:t>
            </w:r>
            <w:r w:rsidRPr="006A07E6">
              <w:rPr>
                <w:rFonts w:ascii="Arial" w:hAnsi="Arial" w:cs="Arial"/>
              </w:rPr>
              <w:t>中和抗体平均值＜</w:t>
            </w:r>
            <w:r w:rsidRPr="006A07E6">
              <w:rPr>
                <w:rFonts w:ascii="Arial" w:hAnsi="Arial" w:cs="Arial"/>
              </w:rPr>
              <w:t>1:40</w:t>
            </w:r>
            <w:r w:rsidRPr="006A07E6">
              <w:rPr>
                <w:rFonts w:ascii="Arial" w:hAnsi="Arial" w:cs="Arial"/>
              </w:rPr>
              <w:t>得</w:t>
            </w:r>
            <w:r w:rsidRPr="006A07E6">
              <w:rPr>
                <w:rFonts w:ascii="Arial" w:hAnsi="Arial" w:cs="Arial"/>
              </w:rPr>
              <w:t>3</w:t>
            </w:r>
            <w:r w:rsidRPr="006A07E6">
              <w:rPr>
                <w:rFonts w:ascii="Arial" w:hAnsi="Arial" w:cs="Arial"/>
              </w:rPr>
              <w:t>分，</w:t>
            </w:r>
            <w:r w:rsidRPr="006A07E6">
              <w:rPr>
                <w:rFonts w:ascii="Arial" w:hAnsi="Arial" w:cs="Arial"/>
              </w:rPr>
              <w:t>1:40≤</w:t>
            </w:r>
            <w:r w:rsidRPr="006A07E6">
              <w:rPr>
                <w:rFonts w:ascii="Arial" w:hAnsi="Arial" w:cs="Arial"/>
              </w:rPr>
              <w:t>中和抗体平均值＜</w:t>
            </w:r>
            <w:r w:rsidRPr="006A07E6">
              <w:rPr>
                <w:rFonts w:ascii="Arial" w:hAnsi="Arial" w:cs="Arial"/>
              </w:rPr>
              <w:t>1:80</w:t>
            </w:r>
            <w:r w:rsidRPr="006A07E6">
              <w:rPr>
                <w:rFonts w:ascii="Arial" w:hAnsi="Arial" w:cs="Arial"/>
              </w:rPr>
              <w:t>得</w:t>
            </w:r>
            <w:r w:rsidRPr="006A07E6">
              <w:rPr>
                <w:rFonts w:ascii="Arial" w:hAnsi="Arial" w:cs="Arial"/>
              </w:rPr>
              <w:t>4</w:t>
            </w:r>
            <w:r w:rsidRPr="006A07E6">
              <w:rPr>
                <w:rFonts w:ascii="Arial" w:hAnsi="Arial" w:cs="Arial"/>
              </w:rPr>
              <w:t>分，</w:t>
            </w:r>
            <w:r w:rsidRPr="006A07E6">
              <w:rPr>
                <w:rFonts w:ascii="Arial" w:hAnsi="Arial" w:cs="Arial"/>
              </w:rPr>
              <w:t>1:80≤</w:t>
            </w:r>
            <w:r w:rsidRPr="006A07E6">
              <w:rPr>
                <w:rFonts w:ascii="Arial" w:hAnsi="Arial" w:cs="Arial"/>
              </w:rPr>
              <w:t>中和抗体平均值＜</w:t>
            </w:r>
            <w:r w:rsidRPr="006A07E6">
              <w:rPr>
                <w:rFonts w:ascii="Arial" w:hAnsi="Arial" w:cs="Arial"/>
              </w:rPr>
              <w:t>1:160</w:t>
            </w:r>
            <w:r w:rsidRPr="006A07E6">
              <w:rPr>
                <w:rFonts w:ascii="Arial" w:hAnsi="Arial" w:cs="Arial"/>
              </w:rPr>
              <w:t>得</w:t>
            </w:r>
            <w:r w:rsidRPr="006A07E6">
              <w:rPr>
                <w:rFonts w:ascii="Arial" w:hAnsi="Arial" w:cs="Arial"/>
              </w:rPr>
              <w:t>5</w:t>
            </w:r>
            <w:r w:rsidRPr="006A07E6">
              <w:rPr>
                <w:rFonts w:ascii="Arial" w:hAnsi="Arial" w:cs="Arial"/>
              </w:rPr>
              <w:t>分，</w:t>
            </w:r>
            <w:r w:rsidRPr="006A07E6">
              <w:rPr>
                <w:rFonts w:ascii="Arial" w:hAnsi="Arial" w:cs="Arial"/>
              </w:rPr>
              <w:t>≥1:160</w:t>
            </w:r>
            <w:r w:rsidRPr="006A07E6">
              <w:rPr>
                <w:rFonts w:ascii="Arial" w:hAnsi="Arial" w:cs="Arial"/>
              </w:rPr>
              <w:t>得</w:t>
            </w:r>
            <w:r w:rsidRPr="006A07E6">
              <w:rPr>
                <w:rFonts w:ascii="Arial" w:hAnsi="Arial" w:cs="Arial"/>
              </w:rPr>
              <w:t>6</w:t>
            </w:r>
            <w:r w:rsidRPr="006A07E6">
              <w:rPr>
                <w:rFonts w:ascii="Arial" w:hAnsi="Arial" w:cs="Arial"/>
              </w:rPr>
              <w:t>分。</w:t>
            </w:r>
          </w:p>
          <w:p w14:paraId="2AFDE82E" w14:textId="77777777" w:rsidR="009749BC" w:rsidRPr="006A07E6" w:rsidRDefault="004B4DF6">
            <w:pPr>
              <w:spacing w:line="360" w:lineRule="auto"/>
              <w:rPr>
                <w:rFonts w:ascii="Arial" w:hAnsi="Arial" w:cs="Arial"/>
              </w:rPr>
            </w:pPr>
            <w:r w:rsidRPr="006A07E6">
              <w:rPr>
                <w:rFonts w:ascii="宋体" w:hAnsi="宋体" w:cs="宋体" w:hint="eastAsia"/>
              </w:rPr>
              <w:t>③</w:t>
            </w:r>
            <w:r w:rsidRPr="006A07E6">
              <w:rPr>
                <w:rFonts w:ascii="Arial" w:hAnsi="Arial" w:cs="Arial"/>
              </w:rPr>
              <w:t>其他性能（满分</w:t>
            </w:r>
            <w:r w:rsidRPr="006A07E6">
              <w:rPr>
                <w:rFonts w:ascii="Arial" w:hAnsi="Arial" w:cs="Arial"/>
              </w:rPr>
              <w:t>2</w:t>
            </w:r>
            <w:r w:rsidRPr="006A07E6">
              <w:rPr>
                <w:rFonts w:ascii="Arial" w:hAnsi="Arial" w:cs="Arial"/>
              </w:rPr>
              <w:t>分）：根据疫苗说明书和批签发报告，该产品除小反刍兽疫，还能有效预防其他疫病，可以得满分，否则此项不得分。</w:t>
            </w:r>
          </w:p>
          <w:p w14:paraId="69C0F996" w14:textId="77777777" w:rsidR="009749BC" w:rsidRPr="006A07E6" w:rsidRDefault="004B4DF6">
            <w:pPr>
              <w:spacing w:line="360" w:lineRule="auto"/>
              <w:rPr>
                <w:rFonts w:ascii="Arial" w:hAnsi="Arial" w:cs="Arial"/>
              </w:rPr>
            </w:pPr>
            <w:r w:rsidRPr="006A07E6">
              <w:rPr>
                <w:rFonts w:ascii="宋体" w:hAnsi="宋体" w:cs="宋体" w:hint="eastAsia"/>
              </w:rPr>
              <w:t>④</w:t>
            </w:r>
            <w:r w:rsidRPr="006A07E6">
              <w:rPr>
                <w:rFonts w:ascii="Arial" w:hAnsi="Arial" w:cs="Arial"/>
              </w:rPr>
              <w:t>外源病毒检测（满分</w:t>
            </w:r>
            <w:r w:rsidRPr="006A07E6">
              <w:rPr>
                <w:rFonts w:ascii="Arial" w:hAnsi="Arial" w:cs="Arial"/>
              </w:rPr>
              <w:t>3</w:t>
            </w:r>
            <w:r w:rsidRPr="006A07E6">
              <w:rPr>
                <w:rFonts w:ascii="Arial" w:hAnsi="Arial" w:cs="Arial"/>
              </w:rPr>
              <w:t>分）：上述连续</w:t>
            </w:r>
            <w:r w:rsidRPr="006A07E6">
              <w:rPr>
                <w:rFonts w:ascii="Arial" w:hAnsi="Arial" w:cs="Arial"/>
              </w:rPr>
              <w:t>5</w:t>
            </w:r>
            <w:r w:rsidRPr="006A07E6">
              <w:rPr>
                <w:rFonts w:ascii="Arial" w:hAnsi="Arial" w:cs="Arial"/>
              </w:rPr>
              <w:t>批次批签发报告中均提供有外源病毒检测结果，且结果均为阴性的得满分，否则此项不得分。</w:t>
            </w:r>
          </w:p>
          <w:p w14:paraId="2B33D745" w14:textId="77777777" w:rsidR="009749BC" w:rsidRPr="006A07E6" w:rsidRDefault="004B4DF6">
            <w:pPr>
              <w:spacing w:line="360" w:lineRule="auto"/>
              <w:rPr>
                <w:rFonts w:ascii="Arial" w:hAnsi="Arial" w:cs="Arial"/>
              </w:rPr>
            </w:pPr>
            <w:r w:rsidRPr="006A07E6">
              <w:rPr>
                <w:rFonts w:ascii="宋体" w:hAnsi="宋体" w:cs="宋体" w:hint="eastAsia"/>
              </w:rPr>
              <w:t>⑤</w:t>
            </w:r>
            <w:r w:rsidRPr="006A07E6">
              <w:rPr>
                <w:rFonts w:ascii="Arial" w:hAnsi="Arial" w:cs="Arial"/>
              </w:rPr>
              <w:t>支原体检测（满分</w:t>
            </w:r>
            <w:r w:rsidRPr="006A07E6">
              <w:rPr>
                <w:rFonts w:ascii="Arial" w:hAnsi="Arial" w:cs="Arial"/>
              </w:rPr>
              <w:t>2</w:t>
            </w:r>
            <w:r w:rsidRPr="006A07E6">
              <w:rPr>
                <w:rFonts w:ascii="Arial" w:hAnsi="Arial" w:cs="Arial"/>
              </w:rPr>
              <w:t>分）：上述连续</w:t>
            </w:r>
            <w:r w:rsidRPr="006A07E6">
              <w:rPr>
                <w:rFonts w:ascii="Arial" w:hAnsi="Arial" w:cs="Arial"/>
              </w:rPr>
              <w:t>5</w:t>
            </w:r>
            <w:r w:rsidRPr="006A07E6">
              <w:rPr>
                <w:rFonts w:ascii="Arial" w:hAnsi="Arial" w:cs="Arial"/>
              </w:rPr>
              <w:t>批次批签发报告中均提供有支原体检测结果，且结果均为阴性的得满分，否则此项不得分。</w:t>
            </w:r>
          </w:p>
          <w:p w14:paraId="7ED63B7E" w14:textId="77777777" w:rsidR="009749BC" w:rsidRPr="006A07E6" w:rsidRDefault="004B4DF6">
            <w:pPr>
              <w:spacing w:line="360" w:lineRule="auto"/>
              <w:rPr>
                <w:rFonts w:ascii="Arial" w:hAnsi="Arial" w:cs="Arial"/>
              </w:rPr>
            </w:pPr>
            <w:r w:rsidRPr="006A07E6">
              <w:rPr>
                <w:rFonts w:ascii="宋体" w:hAnsi="宋体" w:cs="宋体" w:hint="eastAsia"/>
              </w:rPr>
              <w:t>⑥</w:t>
            </w:r>
            <w:r w:rsidRPr="006A07E6">
              <w:rPr>
                <w:rFonts w:ascii="Arial" w:hAnsi="Arial" w:cs="Arial"/>
              </w:rPr>
              <w:t>安全检验（满分</w:t>
            </w:r>
            <w:r w:rsidRPr="006A07E6">
              <w:rPr>
                <w:rFonts w:ascii="Arial" w:hAnsi="Arial" w:cs="Arial"/>
              </w:rPr>
              <w:t>2</w:t>
            </w:r>
            <w:r w:rsidRPr="006A07E6">
              <w:rPr>
                <w:rFonts w:ascii="Arial" w:hAnsi="Arial" w:cs="Arial"/>
              </w:rPr>
              <w:t>分）：上述连续</w:t>
            </w:r>
            <w:r w:rsidRPr="006A07E6">
              <w:rPr>
                <w:rFonts w:ascii="Arial" w:hAnsi="Arial" w:cs="Arial"/>
              </w:rPr>
              <w:t>5</w:t>
            </w:r>
            <w:r w:rsidRPr="006A07E6">
              <w:rPr>
                <w:rFonts w:ascii="Arial" w:hAnsi="Arial" w:cs="Arial"/>
              </w:rPr>
              <w:t>批次批签发报告中均提供有安全检验结果，且结果均为达标的得满分，否则此项不得分。</w:t>
            </w:r>
          </w:p>
          <w:p w14:paraId="7BB55146" w14:textId="77777777" w:rsidR="009749BC" w:rsidRPr="006A07E6" w:rsidRDefault="004B4DF6">
            <w:pPr>
              <w:spacing w:line="360" w:lineRule="auto"/>
              <w:rPr>
                <w:rFonts w:ascii="Arial" w:hAnsi="Arial" w:cs="Arial"/>
              </w:rPr>
            </w:pPr>
            <w:r w:rsidRPr="006A07E6">
              <w:rPr>
                <w:rFonts w:ascii="宋体" w:hAnsi="宋体" w:cs="宋体" w:hint="eastAsia"/>
              </w:rPr>
              <w:t>⑦</w:t>
            </w:r>
            <w:r w:rsidRPr="006A07E6">
              <w:rPr>
                <w:rFonts w:ascii="Arial" w:hAnsi="Arial" w:cs="Arial"/>
              </w:rPr>
              <w:t>产品规格（满分</w:t>
            </w:r>
            <w:r w:rsidRPr="006A07E6">
              <w:rPr>
                <w:rFonts w:ascii="Arial" w:hAnsi="Arial" w:cs="Arial"/>
              </w:rPr>
              <w:t>1</w:t>
            </w:r>
            <w:r w:rsidRPr="006A07E6">
              <w:rPr>
                <w:rFonts w:ascii="Arial" w:hAnsi="Arial" w:cs="Arial"/>
              </w:rPr>
              <w:t>分）：承诺提供比例不低于</w:t>
            </w:r>
            <w:r w:rsidRPr="006A07E6">
              <w:rPr>
                <w:rFonts w:ascii="Arial" w:hAnsi="Arial" w:cs="Arial"/>
              </w:rPr>
              <w:t>30%</w:t>
            </w:r>
            <w:r w:rsidRPr="006A07E6">
              <w:rPr>
                <w:rFonts w:ascii="Arial" w:hAnsi="Arial" w:cs="Arial"/>
              </w:rPr>
              <w:t>的最小规格（详见第二章招标项目采购需求表）产品得</w:t>
            </w:r>
            <w:r w:rsidRPr="006A07E6">
              <w:rPr>
                <w:rFonts w:ascii="Arial" w:hAnsi="Arial" w:cs="Arial"/>
              </w:rPr>
              <w:t>1</w:t>
            </w:r>
            <w:r w:rsidRPr="006A07E6">
              <w:rPr>
                <w:rFonts w:ascii="Arial" w:hAnsi="Arial" w:cs="Arial"/>
              </w:rPr>
              <w:t>分。</w:t>
            </w:r>
          </w:p>
        </w:tc>
        <w:tc>
          <w:tcPr>
            <w:tcW w:w="550" w:type="dxa"/>
            <w:tcBorders>
              <w:top w:val="single" w:sz="4" w:space="0" w:color="auto"/>
              <w:left w:val="single" w:sz="4" w:space="0" w:color="auto"/>
              <w:bottom w:val="single" w:sz="4" w:space="0" w:color="auto"/>
              <w:right w:val="single" w:sz="4" w:space="0" w:color="auto"/>
            </w:tcBorders>
            <w:vAlign w:val="center"/>
          </w:tcPr>
          <w:p w14:paraId="75FBD80C" w14:textId="77777777" w:rsidR="009749BC" w:rsidRPr="006A07E6" w:rsidRDefault="004B4DF6">
            <w:pPr>
              <w:rPr>
                <w:rFonts w:ascii="Arial" w:hAnsi="Arial" w:cs="Arial"/>
              </w:rPr>
            </w:pPr>
            <w:r w:rsidRPr="006A07E6">
              <w:rPr>
                <w:rFonts w:ascii="Arial" w:hAnsi="Arial" w:cs="Arial"/>
              </w:rPr>
              <w:t>22</w:t>
            </w:r>
          </w:p>
        </w:tc>
        <w:tc>
          <w:tcPr>
            <w:tcW w:w="488" w:type="dxa"/>
            <w:tcBorders>
              <w:top w:val="single" w:sz="4" w:space="0" w:color="auto"/>
              <w:left w:val="single" w:sz="4" w:space="0" w:color="auto"/>
              <w:bottom w:val="single" w:sz="4" w:space="0" w:color="auto"/>
              <w:right w:val="single" w:sz="4" w:space="0" w:color="auto"/>
            </w:tcBorders>
            <w:vAlign w:val="center"/>
          </w:tcPr>
          <w:p w14:paraId="599C3AAB" w14:textId="77777777" w:rsidR="009749BC" w:rsidRPr="006A07E6" w:rsidRDefault="009749BC">
            <w:pPr>
              <w:rPr>
                <w:rFonts w:ascii="Arial" w:hAnsi="Arial" w:cs="Arial"/>
              </w:rPr>
            </w:pPr>
          </w:p>
        </w:tc>
      </w:tr>
      <w:tr w:rsidR="009749BC" w:rsidRPr="006A07E6" w14:paraId="57429BFA" w14:textId="77777777">
        <w:trPr>
          <w:jc w:val="center"/>
        </w:trPr>
        <w:tc>
          <w:tcPr>
            <w:tcW w:w="487" w:type="dxa"/>
            <w:vMerge/>
            <w:tcBorders>
              <w:top w:val="single" w:sz="4" w:space="0" w:color="auto"/>
              <w:left w:val="single" w:sz="4" w:space="0" w:color="auto"/>
              <w:bottom w:val="single" w:sz="4" w:space="0" w:color="auto"/>
              <w:right w:val="single" w:sz="4" w:space="0" w:color="auto"/>
            </w:tcBorders>
            <w:vAlign w:val="center"/>
          </w:tcPr>
          <w:p w14:paraId="2B48F83E" w14:textId="77777777" w:rsidR="009749BC" w:rsidRPr="006A07E6" w:rsidRDefault="009749BC">
            <w:pPr>
              <w:rPr>
                <w:rFonts w:ascii="Arial" w:hAnsi="Arial" w:cs="Arial"/>
              </w:rPr>
            </w:pPr>
          </w:p>
        </w:tc>
        <w:tc>
          <w:tcPr>
            <w:tcW w:w="919" w:type="dxa"/>
            <w:vMerge/>
            <w:tcBorders>
              <w:top w:val="single" w:sz="4" w:space="0" w:color="auto"/>
              <w:left w:val="single" w:sz="4" w:space="0" w:color="auto"/>
              <w:bottom w:val="single" w:sz="4" w:space="0" w:color="auto"/>
              <w:right w:val="single" w:sz="4" w:space="0" w:color="auto"/>
            </w:tcBorders>
            <w:vAlign w:val="center"/>
          </w:tcPr>
          <w:p w14:paraId="2968218A" w14:textId="77777777" w:rsidR="009749BC" w:rsidRPr="006A07E6" w:rsidRDefault="009749BC">
            <w:pPr>
              <w:rPr>
                <w:rFonts w:ascii="Arial" w:hAnsi="Arial" w:cs="Arial"/>
              </w:rPr>
            </w:pPr>
          </w:p>
        </w:tc>
        <w:tc>
          <w:tcPr>
            <w:tcW w:w="6442" w:type="dxa"/>
            <w:tcBorders>
              <w:top w:val="single" w:sz="4" w:space="0" w:color="auto"/>
              <w:left w:val="single" w:sz="4" w:space="0" w:color="auto"/>
              <w:bottom w:val="single" w:sz="4" w:space="0" w:color="auto"/>
              <w:right w:val="single" w:sz="4" w:space="0" w:color="auto"/>
            </w:tcBorders>
            <w:vAlign w:val="center"/>
          </w:tcPr>
          <w:p w14:paraId="1ADB7BC2" w14:textId="77777777" w:rsidR="009749BC" w:rsidRPr="006A07E6" w:rsidRDefault="004B4DF6">
            <w:pPr>
              <w:rPr>
                <w:rFonts w:ascii="Arial" w:hAnsi="Arial" w:cs="Arial"/>
              </w:rPr>
            </w:pPr>
            <w:r w:rsidRPr="006A07E6">
              <w:rPr>
                <w:rFonts w:ascii="Arial" w:hAnsi="Arial" w:cs="Arial"/>
              </w:rPr>
              <w:t>（</w:t>
            </w:r>
            <w:r w:rsidRPr="006A07E6">
              <w:rPr>
                <w:rFonts w:ascii="Arial" w:hAnsi="Arial" w:cs="Arial"/>
              </w:rPr>
              <w:t>2</w:t>
            </w:r>
            <w:r w:rsidRPr="006A07E6">
              <w:rPr>
                <w:rFonts w:ascii="Arial" w:hAnsi="Arial" w:cs="Arial"/>
              </w:rPr>
              <w:t>）综合实力分（满分</w:t>
            </w:r>
            <w:r w:rsidRPr="006A07E6">
              <w:rPr>
                <w:rFonts w:ascii="Arial" w:hAnsi="Arial" w:cs="Arial"/>
              </w:rPr>
              <w:t>13</w:t>
            </w:r>
            <w:r w:rsidRPr="006A07E6">
              <w:rPr>
                <w:rFonts w:ascii="Arial" w:hAnsi="Arial" w:cs="Arial"/>
              </w:rPr>
              <w:t>分）</w:t>
            </w:r>
          </w:p>
          <w:p w14:paraId="71278609" w14:textId="77777777" w:rsidR="009749BC" w:rsidRPr="006A07E6" w:rsidRDefault="004B4DF6">
            <w:pPr>
              <w:spacing w:line="360" w:lineRule="auto"/>
              <w:jc w:val="left"/>
              <w:rPr>
                <w:rFonts w:ascii="Arial" w:hAnsi="Arial" w:cs="Arial"/>
              </w:rPr>
            </w:pPr>
            <w:r w:rsidRPr="006A07E6">
              <w:rPr>
                <w:rFonts w:ascii="宋体" w:hAnsi="宋体" w:cs="宋体" w:hint="eastAsia"/>
                <w:szCs w:val="21"/>
              </w:rPr>
              <w:t>①</w:t>
            </w:r>
            <w:r w:rsidRPr="006A07E6">
              <w:rPr>
                <w:rFonts w:ascii="Arial" w:hAnsi="Arial" w:cs="Arial"/>
                <w:szCs w:val="21"/>
                <w:lang w:bidi="ar"/>
              </w:rPr>
              <w:t>生产工艺分（满分</w:t>
            </w:r>
            <w:r w:rsidRPr="006A07E6">
              <w:rPr>
                <w:rFonts w:ascii="Arial" w:hAnsi="Arial" w:cs="Arial"/>
                <w:szCs w:val="21"/>
                <w:lang w:bidi="ar"/>
              </w:rPr>
              <w:t>2</w:t>
            </w:r>
            <w:r w:rsidRPr="006A07E6">
              <w:rPr>
                <w:rFonts w:ascii="Arial" w:hAnsi="Arial" w:cs="Arial"/>
                <w:szCs w:val="21"/>
                <w:lang w:bidi="ar"/>
              </w:rPr>
              <w:t>分）：评委根据投标人提供的相关证明材料进行综合评分。采用细胞悬浮培养或细胞工厂培养技术的得</w:t>
            </w:r>
            <w:r w:rsidRPr="006A07E6">
              <w:rPr>
                <w:rFonts w:ascii="Arial" w:hAnsi="Arial" w:cs="Arial"/>
                <w:szCs w:val="21"/>
                <w:lang w:bidi="ar"/>
              </w:rPr>
              <w:t>2</w:t>
            </w:r>
            <w:r w:rsidRPr="006A07E6">
              <w:rPr>
                <w:rFonts w:ascii="Arial" w:hAnsi="Arial" w:cs="Arial"/>
                <w:szCs w:val="21"/>
                <w:lang w:bidi="ar"/>
              </w:rPr>
              <w:t>分，否则不得分。</w:t>
            </w:r>
          </w:p>
          <w:p w14:paraId="144DE8D4" w14:textId="77777777" w:rsidR="009749BC" w:rsidRPr="006A07E6" w:rsidRDefault="004B4DF6">
            <w:pPr>
              <w:spacing w:line="360" w:lineRule="auto"/>
              <w:rPr>
                <w:rFonts w:ascii="Arial" w:hAnsi="Arial" w:cs="Arial"/>
                <w:szCs w:val="21"/>
              </w:rPr>
            </w:pPr>
            <w:r w:rsidRPr="006A07E6">
              <w:rPr>
                <w:rFonts w:ascii="宋体" w:hAnsi="宋体" w:cs="宋体" w:hint="eastAsia"/>
                <w:szCs w:val="21"/>
              </w:rPr>
              <w:t>②</w:t>
            </w:r>
            <w:r w:rsidRPr="006A07E6">
              <w:rPr>
                <w:rFonts w:ascii="Arial" w:hAnsi="Arial" w:cs="Arial"/>
                <w:szCs w:val="21"/>
              </w:rPr>
              <w:t>生产能力及设备分（满分</w:t>
            </w:r>
            <w:r w:rsidRPr="006A07E6">
              <w:rPr>
                <w:rFonts w:ascii="Arial" w:hAnsi="Arial" w:cs="Arial"/>
                <w:szCs w:val="21"/>
              </w:rPr>
              <w:t>4</w:t>
            </w:r>
            <w:r w:rsidRPr="006A07E6">
              <w:rPr>
                <w:rFonts w:ascii="Arial" w:hAnsi="Arial" w:cs="Arial"/>
                <w:szCs w:val="21"/>
              </w:rPr>
              <w:t>分）：评委根据投标人提供的相关证明</w:t>
            </w:r>
            <w:r w:rsidRPr="006A07E6">
              <w:rPr>
                <w:rFonts w:ascii="Arial" w:hAnsi="Arial" w:cs="Arial"/>
                <w:szCs w:val="21"/>
              </w:rPr>
              <w:lastRenderedPageBreak/>
              <w:t>材料进行综合评分。</w:t>
            </w:r>
          </w:p>
          <w:p w14:paraId="0BE9D3AD" w14:textId="77777777" w:rsidR="009749BC" w:rsidRPr="006A07E6" w:rsidRDefault="004B4DF6">
            <w:pPr>
              <w:spacing w:line="360" w:lineRule="auto"/>
              <w:rPr>
                <w:rFonts w:ascii="Arial" w:hAnsi="Arial" w:cs="Arial"/>
                <w:szCs w:val="21"/>
              </w:rPr>
            </w:pPr>
            <w:r w:rsidRPr="006A07E6">
              <w:rPr>
                <w:rFonts w:ascii="Arial" w:hAnsi="Arial" w:cs="Arial"/>
                <w:szCs w:val="21"/>
              </w:rPr>
              <w:t>一档</w:t>
            </w:r>
            <w:r w:rsidRPr="006A07E6">
              <w:rPr>
                <w:rFonts w:ascii="Arial" w:hAnsi="Arial" w:cs="Arial"/>
                <w:szCs w:val="21"/>
              </w:rPr>
              <w:t>2</w:t>
            </w:r>
            <w:r w:rsidRPr="006A07E6">
              <w:rPr>
                <w:rFonts w:ascii="Arial" w:hAnsi="Arial" w:cs="Arial"/>
                <w:szCs w:val="21"/>
              </w:rPr>
              <w:t>分：投标人提供证明生产能力的资料简单，未罗列或简单罗列生产设备清单，生产设备与生产能力不匹配。</w:t>
            </w:r>
          </w:p>
          <w:p w14:paraId="246A5257" w14:textId="77777777" w:rsidR="009749BC" w:rsidRPr="006A07E6" w:rsidRDefault="004B4DF6">
            <w:pPr>
              <w:spacing w:line="360" w:lineRule="auto"/>
              <w:jc w:val="left"/>
              <w:rPr>
                <w:rFonts w:ascii="Arial" w:hAnsi="Arial" w:cs="Arial"/>
                <w:szCs w:val="21"/>
              </w:rPr>
            </w:pPr>
            <w:r w:rsidRPr="006A07E6">
              <w:rPr>
                <w:rFonts w:ascii="Arial" w:hAnsi="Arial" w:cs="Arial"/>
                <w:szCs w:val="21"/>
              </w:rPr>
              <w:t>二档</w:t>
            </w:r>
            <w:r w:rsidRPr="006A07E6">
              <w:rPr>
                <w:rFonts w:ascii="Arial" w:hAnsi="Arial" w:cs="Arial"/>
                <w:szCs w:val="21"/>
              </w:rPr>
              <w:t>4</w:t>
            </w:r>
            <w:r w:rsidRPr="006A07E6">
              <w:rPr>
                <w:rFonts w:ascii="Arial" w:hAnsi="Arial" w:cs="Arial"/>
                <w:szCs w:val="21"/>
              </w:rPr>
              <w:t>分：投标人提供证明生产能力的资料详细，罗列有详细的生产设备清单（设备包含悬浮设备、超滤浓缩系统、层析设备、检验设备以及用于自动化生产的相关设备等），生产设备与生产能力相匹配。</w:t>
            </w:r>
          </w:p>
          <w:p w14:paraId="1DE599D1" w14:textId="77777777" w:rsidR="009749BC" w:rsidRPr="006A07E6" w:rsidRDefault="004B4DF6">
            <w:pPr>
              <w:spacing w:line="360" w:lineRule="auto"/>
              <w:rPr>
                <w:rFonts w:ascii="Arial" w:hAnsi="Arial" w:cs="Arial"/>
                <w:szCs w:val="21"/>
              </w:rPr>
            </w:pPr>
            <w:r w:rsidRPr="006A07E6">
              <w:rPr>
                <w:rFonts w:ascii="宋体" w:hAnsi="宋体" w:cs="宋体" w:hint="eastAsia"/>
                <w:szCs w:val="21"/>
              </w:rPr>
              <w:t>③</w:t>
            </w:r>
            <w:r w:rsidRPr="006A07E6">
              <w:rPr>
                <w:rFonts w:ascii="Arial" w:hAnsi="Arial" w:cs="Arial"/>
                <w:szCs w:val="21"/>
              </w:rPr>
              <w:t>研发能力分（满分</w:t>
            </w:r>
            <w:r w:rsidRPr="006A07E6">
              <w:rPr>
                <w:rFonts w:ascii="Arial" w:hAnsi="Arial" w:cs="Arial"/>
                <w:szCs w:val="21"/>
              </w:rPr>
              <w:t>5</w:t>
            </w:r>
            <w:r w:rsidRPr="006A07E6">
              <w:rPr>
                <w:rFonts w:ascii="Arial" w:hAnsi="Arial" w:cs="Arial"/>
                <w:szCs w:val="21"/>
              </w:rPr>
              <w:t>分）：</w:t>
            </w:r>
          </w:p>
          <w:p w14:paraId="0C4AA1F9" w14:textId="77777777" w:rsidR="009749BC" w:rsidRPr="006A07E6" w:rsidRDefault="004B4DF6">
            <w:pPr>
              <w:spacing w:line="360" w:lineRule="auto"/>
              <w:rPr>
                <w:rFonts w:ascii="Arial" w:hAnsi="Arial" w:cs="Arial"/>
                <w:szCs w:val="21"/>
              </w:rPr>
            </w:pPr>
            <w:r w:rsidRPr="006A07E6">
              <w:rPr>
                <w:rFonts w:ascii="Arial" w:hAnsi="Arial" w:cs="Arial"/>
                <w:szCs w:val="21"/>
              </w:rPr>
              <w:t>a.2019</w:t>
            </w:r>
            <w:r w:rsidRPr="006A07E6">
              <w:rPr>
                <w:rFonts w:ascii="Arial" w:hAnsi="Arial" w:cs="Arial"/>
                <w:szCs w:val="21"/>
              </w:rPr>
              <w:t>年以来所投产品或类似产品获得国家级（含中央人民政府、国家科技部）科技成果奖励的每项得</w:t>
            </w:r>
            <w:r w:rsidRPr="006A07E6">
              <w:rPr>
                <w:rFonts w:ascii="Arial" w:hAnsi="Arial" w:cs="Arial"/>
                <w:szCs w:val="21"/>
              </w:rPr>
              <w:t>1</w:t>
            </w:r>
            <w:r w:rsidRPr="006A07E6">
              <w:rPr>
                <w:rFonts w:ascii="Arial" w:hAnsi="Arial" w:cs="Arial"/>
                <w:szCs w:val="21"/>
              </w:rPr>
              <w:t>分，或省部级科技成果奖励的每项得</w:t>
            </w:r>
            <w:r w:rsidRPr="006A07E6">
              <w:rPr>
                <w:rFonts w:ascii="Arial" w:hAnsi="Arial" w:cs="Arial"/>
                <w:szCs w:val="21"/>
              </w:rPr>
              <w:t>0.5</w:t>
            </w:r>
            <w:r w:rsidRPr="006A07E6">
              <w:rPr>
                <w:rFonts w:ascii="Arial" w:hAnsi="Arial" w:cs="Arial"/>
                <w:szCs w:val="21"/>
              </w:rPr>
              <w:t>分，否则不得分。满分</w:t>
            </w:r>
            <w:r w:rsidRPr="006A07E6">
              <w:rPr>
                <w:rFonts w:ascii="Arial" w:hAnsi="Arial" w:cs="Arial"/>
                <w:szCs w:val="21"/>
              </w:rPr>
              <w:t>1</w:t>
            </w:r>
            <w:r w:rsidRPr="006A07E6">
              <w:rPr>
                <w:rFonts w:ascii="Arial" w:hAnsi="Arial" w:cs="Arial"/>
                <w:szCs w:val="21"/>
              </w:rPr>
              <w:t>分。</w:t>
            </w:r>
          </w:p>
          <w:p w14:paraId="26348608" w14:textId="77777777" w:rsidR="009749BC" w:rsidRPr="006A07E6" w:rsidRDefault="004B4DF6">
            <w:pPr>
              <w:spacing w:line="360" w:lineRule="auto"/>
              <w:rPr>
                <w:rFonts w:ascii="Arial" w:hAnsi="Arial" w:cs="Arial"/>
                <w:szCs w:val="21"/>
              </w:rPr>
            </w:pPr>
            <w:r w:rsidRPr="006A07E6">
              <w:rPr>
                <w:rFonts w:ascii="Arial" w:hAnsi="Arial" w:cs="Arial"/>
                <w:szCs w:val="21"/>
              </w:rPr>
              <w:t>b.</w:t>
            </w:r>
            <w:r w:rsidRPr="006A07E6">
              <w:rPr>
                <w:rFonts w:ascii="Arial" w:hAnsi="Arial" w:cs="Arial"/>
                <w:szCs w:val="21"/>
              </w:rPr>
              <w:t>所投产</w:t>
            </w:r>
            <w:proofErr w:type="gramStart"/>
            <w:r w:rsidRPr="006A07E6">
              <w:rPr>
                <w:rFonts w:ascii="Arial" w:hAnsi="Arial" w:cs="Arial"/>
                <w:szCs w:val="21"/>
              </w:rPr>
              <w:t>品获农业</w:t>
            </w:r>
            <w:proofErr w:type="gramEnd"/>
            <w:r w:rsidRPr="006A07E6">
              <w:rPr>
                <w:rFonts w:ascii="Arial" w:hAnsi="Arial" w:cs="Arial"/>
                <w:szCs w:val="21"/>
              </w:rPr>
              <w:t>农村部门颁发的一类新兽药证书每项得</w:t>
            </w:r>
            <w:r w:rsidRPr="006A07E6">
              <w:rPr>
                <w:rFonts w:ascii="Arial" w:hAnsi="Arial" w:cs="Arial"/>
                <w:szCs w:val="21"/>
              </w:rPr>
              <w:t>2</w:t>
            </w:r>
            <w:r w:rsidRPr="006A07E6">
              <w:rPr>
                <w:rFonts w:ascii="Arial" w:hAnsi="Arial" w:cs="Arial"/>
                <w:szCs w:val="21"/>
              </w:rPr>
              <w:t>分，二类新兽药证书每项得</w:t>
            </w:r>
            <w:r w:rsidRPr="006A07E6">
              <w:rPr>
                <w:rFonts w:ascii="Arial" w:hAnsi="Arial" w:cs="Arial"/>
                <w:szCs w:val="21"/>
              </w:rPr>
              <w:t>1.5</w:t>
            </w:r>
            <w:r w:rsidRPr="006A07E6">
              <w:rPr>
                <w:rFonts w:ascii="Arial" w:hAnsi="Arial" w:cs="Arial"/>
                <w:szCs w:val="21"/>
              </w:rPr>
              <w:t>分，三类新兽药证书每项得</w:t>
            </w:r>
            <w:r w:rsidRPr="006A07E6">
              <w:rPr>
                <w:rFonts w:ascii="Arial" w:hAnsi="Arial" w:cs="Arial"/>
                <w:szCs w:val="21"/>
              </w:rPr>
              <w:t>1</w:t>
            </w:r>
            <w:r w:rsidRPr="006A07E6">
              <w:rPr>
                <w:rFonts w:ascii="Arial" w:hAnsi="Arial" w:cs="Arial"/>
                <w:szCs w:val="21"/>
              </w:rPr>
              <w:t>分；否则不得分。满分</w:t>
            </w:r>
            <w:r w:rsidRPr="006A07E6">
              <w:rPr>
                <w:rFonts w:ascii="Arial" w:hAnsi="Arial" w:cs="Arial"/>
                <w:szCs w:val="21"/>
              </w:rPr>
              <w:t>2</w:t>
            </w:r>
            <w:r w:rsidRPr="006A07E6">
              <w:rPr>
                <w:rFonts w:ascii="Arial" w:hAnsi="Arial" w:cs="Arial"/>
                <w:szCs w:val="21"/>
              </w:rPr>
              <w:t>分。</w:t>
            </w:r>
          </w:p>
          <w:p w14:paraId="480699B4" w14:textId="77777777" w:rsidR="009749BC" w:rsidRPr="006A07E6" w:rsidRDefault="004B4DF6">
            <w:pPr>
              <w:spacing w:line="360" w:lineRule="auto"/>
              <w:rPr>
                <w:rFonts w:ascii="Arial" w:hAnsi="Arial" w:cs="Arial"/>
                <w:szCs w:val="21"/>
              </w:rPr>
            </w:pPr>
            <w:r w:rsidRPr="006A07E6">
              <w:rPr>
                <w:rFonts w:ascii="Arial" w:hAnsi="Arial" w:cs="Arial"/>
                <w:szCs w:val="21"/>
              </w:rPr>
              <w:t>c.</w:t>
            </w:r>
            <w:r w:rsidRPr="006A07E6">
              <w:rPr>
                <w:rFonts w:ascii="Arial" w:hAnsi="Arial" w:cs="Arial"/>
                <w:szCs w:val="21"/>
              </w:rPr>
              <w:t>被国家科技部等列为国家企业技术中心或国家工程中心得</w:t>
            </w:r>
            <w:r w:rsidRPr="006A07E6">
              <w:rPr>
                <w:rFonts w:ascii="Arial" w:hAnsi="Arial" w:cs="Arial"/>
                <w:szCs w:val="21"/>
              </w:rPr>
              <w:t>2</w:t>
            </w:r>
            <w:r w:rsidRPr="006A07E6">
              <w:rPr>
                <w:rFonts w:ascii="Arial" w:hAnsi="Arial" w:cs="Arial"/>
                <w:szCs w:val="21"/>
              </w:rPr>
              <w:t>分，被列为省级企业技术中心或工程中心得</w:t>
            </w:r>
            <w:r w:rsidRPr="006A07E6">
              <w:rPr>
                <w:rFonts w:ascii="Arial" w:hAnsi="Arial" w:cs="Arial"/>
                <w:szCs w:val="21"/>
              </w:rPr>
              <w:t>0.5</w:t>
            </w:r>
            <w:r w:rsidRPr="006A07E6">
              <w:rPr>
                <w:rFonts w:ascii="Arial" w:hAnsi="Arial" w:cs="Arial"/>
                <w:szCs w:val="21"/>
              </w:rPr>
              <w:t>分。最高得</w:t>
            </w:r>
            <w:r w:rsidRPr="006A07E6">
              <w:rPr>
                <w:rFonts w:ascii="Arial" w:hAnsi="Arial" w:cs="Arial"/>
                <w:szCs w:val="21"/>
              </w:rPr>
              <w:t>2</w:t>
            </w:r>
            <w:r w:rsidRPr="006A07E6">
              <w:rPr>
                <w:rFonts w:ascii="Arial" w:hAnsi="Arial" w:cs="Arial"/>
                <w:szCs w:val="21"/>
              </w:rPr>
              <w:t>分。</w:t>
            </w:r>
          </w:p>
          <w:p w14:paraId="40435C17" w14:textId="77777777" w:rsidR="009749BC" w:rsidRPr="006A07E6" w:rsidRDefault="004B4DF6">
            <w:pPr>
              <w:spacing w:line="360" w:lineRule="auto"/>
              <w:rPr>
                <w:rFonts w:ascii="Arial" w:hAnsi="Arial" w:cs="Arial"/>
              </w:rPr>
            </w:pPr>
            <w:r w:rsidRPr="006A07E6">
              <w:rPr>
                <w:rFonts w:ascii="宋体" w:hAnsi="宋体" w:cs="宋体" w:hint="eastAsia"/>
                <w:szCs w:val="21"/>
              </w:rPr>
              <w:t>④</w:t>
            </w:r>
            <w:r w:rsidRPr="006A07E6">
              <w:rPr>
                <w:rFonts w:ascii="Arial" w:hAnsi="Arial" w:cs="Arial"/>
                <w:szCs w:val="21"/>
              </w:rPr>
              <w:t>质量管理体系分（满分</w:t>
            </w:r>
            <w:r w:rsidRPr="006A07E6">
              <w:rPr>
                <w:rFonts w:ascii="Arial" w:hAnsi="Arial" w:cs="Arial"/>
                <w:szCs w:val="21"/>
              </w:rPr>
              <w:t>2</w:t>
            </w:r>
            <w:r w:rsidRPr="006A07E6">
              <w:rPr>
                <w:rFonts w:ascii="Arial" w:hAnsi="Arial" w:cs="Arial"/>
                <w:szCs w:val="21"/>
              </w:rPr>
              <w:t>分）：投标人建立有质量管理体系并能满足本项目履行需要的（需提供相关证明材料扫描件），得</w:t>
            </w:r>
            <w:r w:rsidRPr="006A07E6">
              <w:rPr>
                <w:rFonts w:ascii="Arial" w:hAnsi="Arial" w:cs="Arial"/>
                <w:szCs w:val="21"/>
              </w:rPr>
              <w:t>2</w:t>
            </w:r>
            <w:r w:rsidRPr="006A07E6">
              <w:rPr>
                <w:rFonts w:ascii="Arial" w:hAnsi="Arial" w:cs="Arial"/>
                <w:szCs w:val="21"/>
              </w:rPr>
              <w:t>分，否则不得分。</w:t>
            </w:r>
          </w:p>
        </w:tc>
        <w:tc>
          <w:tcPr>
            <w:tcW w:w="550" w:type="dxa"/>
            <w:tcBorders>
              <w:top w:val="single" w:sz="4" w:space="0" w:color="auto"/>
              <w:left w:val="single" w:sz="4" w:space="0" w:color="auto"/>
              <w:bottom w:val="single" w:sz="4" w:space="0" w:color="auto"/>
              <w:right w:val="single" w:sz="4" w:space="0" w:color="auto"/>
            </w:tcBorders>
            <w:vAlign w:val="center"/>
          </w:tcPr>
          <w:p w14:paraId="7330C60E" w14:textId="77777777" w:rsidR="009749BC" w:rsidRPr="006A07E6" w:rsidRDefault="004B4DF6">
            <w:pPr>
              <w:rPr>
                <w:rFonts w:ascii="Arial" w:hAnsi="Arial" w:cs="Arial"/>
              </w:rPr>
            </w:pPr>
            <w:r w:rsidRPr="006A07E6">
              <w:rPr>
                <w:rFonts w:ascii="Arial" w:hAnsi="Arial" w:cs="Arial"/>
              </w:rPr>
              <w:lastRenderedPageBreak/>
              <w:t>13</w:t>
            </w:r>
          </w:p>
        </w:tc>
        <w:tc>
          <w:tcPr>
            <w:tcW w:w="488" w:type="dxa"/>
            <w:tcBorders>
              <w:top w:val="single" w:sz="4" w:space="0" w:color="auto"/>
              <w:left w:val="single" w:sz="4" w:space="0" w:color="auto"/>
              <w:bottom w:val="single" w:sz="4" w:space="0" w:color="auto"/>
              <w:right w:val="single" w:sz="4" w:space="0" w:color="auto"/>
            </w:tcBorders>
            <w:vAlign w:val="center"/>
          </w:tcPr>
          <w:p w14:paraId="312AEFE9" w14:textId="77777777" w:rsidR="009749BC" w:rsidRPr="006A07E6" w:rsidRDefault="009749BC">
            <w:pPr>
              <w:rPr>
                <w:rFonts w:ascii="Arial" w:hAnsi="Arial" w:cs="Arial"/>
              </w:rPr>
            </w:pPr>
          </w:p>
        </w:tc>
      </w:tr>
    </w:tbl>
    <w:p w14:paraId="3166B9F6" w14:textId="77777777" w:rsidR="009749BC" w:rsidRPr="006A07E6" w:rsidRDefault="009749BC">
      <w:pPr>
        <w:rPr>
          <w:rFonts w:ascii="Arial" w:hAnsi="Arial" w:cs="Arial"/>
        </w:rPr>
      </w:pPr>
    </w:p>
    <w:p w14:paraId="4CF8DAAC" w14:textId="77777777" w:rsidR="009749BC" w:rsidRPr="006A07E6" w:rsidRDefault="009749BC">
      <w:pPr>
        <w:rPr>
          <w:rFonts w:ascii="Arial" w:hAnsi="Arial" w:cs="Arial"/>
        </w:rPr>
      </w:pPr>
    </w:p>
    <w:p w14:paraId="01E9DD31" w14:textId="77777777" w:rsidR="009749BC" w:rsidRPr="006A07E6" w:rsidRDefault="004B4DF6">
      <w:pPr>
        <w:rPr>
          <w:rFonts w:ascii="Arial" w:hAnsi="Arial" w:cs="Arial"/>
        </w:rPr>
      </w:pPr>
      <w:r w:rsidRPr="006A07E6">
        <w:rPr>
          <w:rFonts w:ascii="Arial" w:hAnsi="Arial" w:cs="Arial"/>
        </w:rPr>
        <w:t>（</w:t>
      </w:r>
      <w:r w:rsidRPr="006A07E6">
        <w:rPr>
          <w:rFonts w:ascii="Arial" w:hAnsi="Arial" w:cs="Arial"/>
        </w:rPr>
        <w:t>2</w:t>
      </w:r>
      <w:r w:rsidRPr="006A07E6">
        <w:rPr>
          <w:rFonts w:ascii="Arial" w:hAnsi="Arial" w:cs="Arial"/>
        </w:rPr>
        <w:t>）投标报价分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
        <w:gridCol w:w="1976"/>
        <w:gridCol w:w="3348"/>
        <w:gridCol w:w="758"/>
        <w:gridCol w:w="2047"/>
      </w:tblGrid>
      <w:tr w:rsidR="006A07E6" w:rsidRPr="006A07E6" w14:paraId="4DB8E90B" w14:textId="77777777">
        <w:trPr>
          <w:cantSplit/>
          <w:trHeight w:val="425"/>
          <w:jc w:val="center"/>
        </w:trPr>
        <w:tc>
          <w:tcPr>
            <w:tcW w:w="757" w:type="dxa"/>
            <w:tcBorders>
              <w:top w:val="single" w:sz="4" w:space="0" w:color="auto"/>
              <w:left w:val="single" w:sz="4" w:space="0" w:color="auto"/>
              <w:bottom w:val="single" w:sz="4" w:space="0" w:color="auto"/>
              <w:right w:val="single" w:sz="4" w:space="0" w:color="auto"/>
            </w:tcBorders>
            <w:vAlign w:val="center"/>
          </w:tcPr>
          <w:p w14:paraId="03D75913" w14:textId="77777777" w:rsidR="009749BC" w:rsidRPr="006A07E6" w:rsidRDefault="004B4DF6">
            <w:pPr>
              <w:rPr>
                <w:rFonts w:ascii="Arial" w:hAnsi="Arial" w:cs="Arial"/>
              </w:rPr>
            </w:pPr>
            <w:r w:rsidRPr="006A07E6">
              <w:rPr>
                <w:rFonts w:ascii="Arial" w:hAnsi="Arial" w:cs="Arial"/>
              </w:rPr>
              <w:t>序号</w:t>
            </w:r>
          </w:p>
        </w:tc>
        <w:tc>
          <w:tcPr>
            <w:tcW w:w="1976" w:type="dxa"/>
            <w:tcBorders>
              <w:top w:val="single" w:sz="4" w:space="0" w:color="auto"/>
              <w:left w:val="single" w:sz="4" w:space="0" w:color="auto"/>
              <w:bottom w:val="single" w:sz="4" w:space="0" w:color="auto"/>
              <w:right w:val="single" w:sz="4" w:space="0" w:color="auto"/>
            </w:tcBorders>
            <w:vAlign w:val="center"/>
          </w:tcPr>
          <w:p w14:paraId="7780F130" w14:textId="77777777" w:rsidR="009749BC" w:rsidRPr="006A07E6" w:rsidRDefault="004B4DF6">
            <w:pPr>
              <w:rPr>
                <w:rFonts w:ascii="Arial" w:hAnsi="Arial" w:cs="Arial"/>
              </w:rPr>
            </w:pPr>
            <w:r w:rsidRPr="006A07E6">
              <w:rPr>
                <w:rFonts w:ascii="Arial" w:hAnsi="Arial" w:cs="Arial"/>
              </w:rPr>
              <w:t>类型</w:t>
            </w:r>
          </w:p>
        </w:tc>
        <w:tc>
          <w:tcPr>
            <w:tcW w:w="3348" w:type="dxa"/>
            <w:tcBorders>
              <w:top w:val="single" w:sz="4" w:space="0" w:color="auto"/>
              <w:left w:val="single" w:sz="4" w:space="0" w:color="auto"/>
              <w:bottom w:val="single" w:sz="4" w:space="0" w:color="auto"/>
              <w:right w:val="single" w:sz="4" w:space="0" w:color="auto"/>
            </w:tcBorders>
            <w:vAlign w:val="center"/>
          </w:tcPr>
          <w:p w14:paraId="28B1B39E" w14:textId="77777777" w:rsidR="009749BC" w:rsidRPr="006A07E6" w:rsidRDefault="004B4DF6">
            <w:pPr>
              <w:rPr>
                <w:rFonts w:ascii="Arial" w:hAnsi="Arial" w:cs="Arial"/>
              </w:rPr>
            </w:pPr>
            <w:r w:rsidRPr="006A07E6">
              <w:rPr>
                <w:rFonts w:ascii="Arial" w:hAnsi="Arial" w:cs="Arial"/>
              </w:rPr>
              <w:t>评分标准</w:t>
            </w:r>
          </w:p>
        </w:tc>
        <w:tc>
          <w:tcPr>
            <w:tcW w:w="758" w:type="dxa"/>
            <w:tcBorders>
              <w:top w:val="single" w:sz="4" w:space="0" w:color="auto"/>
              <w:left w:val="single" w:sz="4" w:space="0" w:color="auto"/>
              <w:bottom w:val="single" w:sz="4" w:space="0" w:color="auto"/>
              <w:right w:val="single" w:sz="4" w:space="0" w:color="auto"/>
            </w:tcBorders>
            <w:vAlign w:val="center"/>
          </w:tcPr>
          <w:p w14:paraId="44448266" w14:textId="77777777" w:rsidR="009749BC" w:rsidRPr="006A07E6" w:rsidRDefault="004B4DF6">
            <w:pPr>
              <w:rPr>
                <w:rFonts w:ascii="Arial" w:hAnsi="Arial" w:cs="Arial"/>
              </w:rPr>
            </w:pPr>
            <w:r w:rsidRPr="006A07E6">
              <w:rPr>
                <w:rFonts w:ascii="Arial" w:hAnsi="Arial" w:cs="Arial"/>
              </w:rPr>
              <w:t>分值权重</w:t>
            </w:r>
          </w:p>
        </w:tc>
        <w:tc>
          <w:tcPr>
            <w:tcW w:w="2047" w:type="dxa"/>
            <w:tcBorders>
              <w:top w:val="single" w:sz="4" w:space="0" w:color="auto"/>
              <w:left w:val="single" w:sz="4" w:space="0" w:color="auto"/>
              <w:bottom w:val="single" w:sz="4" w:space="0" w:color="auto"/>
              <w:right w:val="single" w:sz="4" w:space="0" w:color="auto"/>
            </w:tcBorders>
            <w:vAlign w:val="center"/>
          </w:tcPr>
          <w:p w14:paraId="134B6045" w14:textId="77777777" w:rsidR="009749BC" w:rsidRPr="006A07E6" w:rsidRDefault="004B4DF6">
            <w:pPr>
              <w:rPr>
                <w:rFonts w:ascii="Arial" w:hAnsi="Arial" w:cs="Arial"/>
              </w:rPr>
            </w:pPr>
            <w:r w:rsidRPr="006A07E6">
              <w:rPr>
                <w:rFonts w:ascii="Arial" w:hAnsi="Arial" w:cs="Arial"/>
              </w:rPr>
              <w:t>说明</w:t>
            </w:r>
          </w:p>
        </w:tc>
      </w:tr>
      <w:tr w:rsidR="009749BC" w:rsidRPr="006A07E6" w14:paraId="020ADCBC" w14:textId="77777777">
        <w:trPr>
          <w:cantSplit/>
          <w:trHeight w:val="425"/>
          <w:jc w:val="center"/>
        </w:trPr>
        <w:tc>
          <w:tcPr>
            <w:tcW w:w="757" w:type="dxa"/>
            <w:tcBorders>
              <w:top w:val="single" w:sz="4" w:space="0" w:color="auto"/>
              <w:left w:val="single" w:sz="4" w:space="0" w:color="auto"/>
              <w:bottom w:val="single" w:sz="4" w:space="0" w:color="auto"/>
              <w:right w:val="single" w:sz="4" w:space="0" w:color="auto"/>
            </w:tcBorders>
            <w:vAlign w:val="center"/>
          </w:tcPr>
          <w:p w14:paraId="49D12AC1" w14:textId="77777777" w:rsidR="009749BC" w:rsidRPr="006A07E6" w:rsidRDefault="004B4DF6">
            <w:pPr>
              <w:rPr>
                <w:rFonts w:ascii="Arial" w:hAnsi="Arial" w:cs="Arial"/>
              </w:rPr>
            </w:pPr>
            <w:r w:rsidRPr="006A07E6">
              <w:rPr>
                <w:rFonts w:ascii="Arial" w:hAnsi="Arial" w:cs="Arial"/>
              </w:rPr>
              <w:t>1</w:t>
            </w:r>
          </w:p>
        </w:tc>
        <w:tc>
          <w:tcPr>
            <w:tcW w:w="1976" w:type="dxa"/>
            <w:tcBorders>
              <w:top w:val="single" w:sz="4" w:space="0" w:color="auto"/>
              <w:left w:val="single" w:sz="4" w:space="0" w:color="auto"/>
              <w:bottom w:val="single" w:sz="4" w:space="0" w:color="auto"/>
              <w:right w:val="single" w:sz="4" w:space="0" w:color="auto"/>
            </w:tcBorders>
            <w:vAlign w:val="center"/>
          </w:tcPr>
          <w:p w14:paraId="78620D32" w14:textId="77777777" w:rsidR="009749BC" w:rsidRPr="006A07E6" w:rsidRDefault="004B4DF6">
            <w:pPr>
              <w:rPr>
                <w:rFonts w:ascii="Arial" w:hAnsi="Arial" w:cs="Arial"/>
              </w:rPr>
            </w:pPr>
            <w:r w:rsidRPr="006A07E6">
              <w:rPr>
                <w:rFonts w:ascii="Arial" w:hAnsi="Arial" w:cs="Arial"/>
              </w:rPr>
              <w:t>投标报价分</w:t>
            </w:r>
          </w:p>
        </w:tc>
        <w:tc>
          <w:tcPr>
            <w:tcW w:w="3348" w:type="dxa"/>
            <w:tcBorders>
              <w:top w:val="single" w:sz="4" w:space="0" w:color="auto"/>
              <w:left w:val="single" w:sz="4" w:space="0" w:color="auto"/>
              <w:bottom w:val="single" w:sz="4" w:space="0" w:color="auto"/>
              <w:right w:val="single" w:sz="4" w:space="0" w:color="auto"/>
            </w:tcBorders>
            <w:vAlign w:val="center"/>
          </w:tcPr>
          <w:p w14:paraId="64A12442" w14:textId="77777777" w:rsidR="009749BC" w:rsidRPr="006A07E6" w:rsidRDefault="004B4DF6">
            <w:pPr>
              <w:rPr>
                <w:rFonts w:ascii="Arial" w:hAnsi="Arial" w:cs="Arial"/>
              </w:rPr>
            </w:pPr>
            <w:r w:rsidRPr="006A07E6">
              <w:rPr>
                <w:rFonts w:ascii="Arial" w:hAnsi="Arial" w:cs="Arial"/>
              </w:rPr>
              <w:t>以满足招标文件要求且投标价格最低的投标报价为评审基准价，其价格分为满分。其他供应商的价格</w:t>
            </w:r>
            <w:proofErr w:type="gramStart"/>
            <w:r w:rsidRPr="006A07E6">
              <w:rPr>
                <w:rFonts w:ascii="Arial" w:hAnsi="Arial" w:cs="Arial"/>
              </w:rPr>
              <w:t>分统一</w:t>
            </w:r>
            <w:proofErr w:type="gramEnd"/>
            <w:r w:rsidRPr="006A07E6">
              <w:rPr>
                <w:rFonts w:ascii="Arial" w:hAnsi="Arial" w:cs="Arial"/>
              </w:rPr>
              <w:t>按照下列公式计算：投标报价得分</w:t>
            </w:r>
            <w:r w:rsidRPr="006A07E6">
              <w:rPr>
                <w:rFonts w:ascii="Arial" w:hAnsi="Arial" w:cs="Arial"/>
              </w:rPr>
              <w:t>=</w:t>
            </w:r>
            <w:r w:rsidRPr="006A07E6">
              <w:rPr>
                <w:rFonts w:ascii="Arial" w:hAnsi="Arial" w:cs="Arial"/>
              </w:rPr>
              <w:t>（评审基准价</w:t>
            </w:r>
            <w:r w:rsidRPr="006A07E6">
              <w:rPr>
                <w:rFonts w:ascii="Arial" w:hAnsi="Arial" w:cs="Arial"/>
              </w:rPr>
              <w:t>/</w:t>
            </w:r>
            <w:r w:rsidRPr="006A07E6">
              <w:rPr>
                <w:rFonts w:ascii="Arial" w:hAnsi="Arial" w:cs="Arial"/>
              </w:rPr>
              <w:t>投标报价）</w:t>
            </w:r>
            <w:r w:rsidRPr="006A07E6">
              <w:rPr>
                <w:rFonts w:ascii="Arial" w:hAnsi="Arial" w:cs="Arial"/>
              </w:rPr>
              <w:t>×</w:t>
            </w:r>
            <w:r w:rsidRPr="006A07E6">
              <w:rPr>
                <w:rFonts w:ascii="Arial" w:hAnsi="Arial" w:cs="Arial"/>
              </w:rPr>
              <w:t>投标报价分满分分值。</w:t>
            </w:r>
          </w:p>
        </w:tc>
        <w:tc>
          <w:tcPr>
            <w:tcW w:w="758" w:type="dxa"/>
            <w:tcBorders>
              <w:top w:val="single" w:sz="4" w:space="0" w:color="auto"/>
              <w:left w:val="single" w:sz="4" w:space="0" w:color="auto"/>
              <w:bottom w:val="single" w:sz="4" w:space="0" w:color="auto"/>
              <w:right w:val="single" w:sz="4" w:space="0" w:color="auto"/>
            </w:tcBorders>
            <w:vAlign w:val="center"/>
          </w:tcPr>
          <w:p w14:paraId="14F8E3CD" w14:textId="77777777" w:rsidR="009749BC" w:rsidRPr="006A07E6" w:rsidRDefault="004B4DF6">
            <w:pPr>
              <w:rPr>
                <w:rFonts w:ascii="Arial" w:hAnsi="Arial" w:cs="Arial"/>
              </w:rPr>
            </w:pPr>
            <w:r w:rsidRPr="006A07E6">
              <w:rPr>
                <w:rFonts w:ascii="Arial" w:hAnsi="Arial" w:cs="Arial"/>
              </w:rPr>
              <w:t>30</w:t>
            </w:r>
          </w:p>
        </w:tc>
        <w:tc>
          <w:tcPr>
            <w:tcW w:w="2047" w:type="dxa"/>
            <w:tcBorders>
              <w:top w:val="single" w:sz="4" w:space="0" w:color="auto"/>
              <w:left w:val="single" w:sz="4" w:space="0" w:color="auto"/>
              <w:bottom w:val="single" w:sz="4" w:space="0" w:color="auto"/>
              <w:right w:val="single" w:sz="4" w:space="0" w:color="auto"/>
            </w:tcBorders>
            <w:vAlign w:val="center"/>
          </w:tcPr>
          <w:p w14:paraId="2B47F190" w14:textId="77777777" w:rsidR="009749BC" w:rsidRPr="006A07E6" w:rsidRDefault="004B4DF6">
            <w:pPr>
              <w:rPr>
                <w:rFonts w:ascii="Arial" w:hAnsi="Arial" w:cs="Arial"/>
              </w:rPr>
            </w:pPr>
            <w:r w:rsidRPr="006A07E6">
              <w:rPr>
                <w:rFonts w:ascii="Arial" w:hAnsi="Arial" w:cs="Arial"/>
              </w:rPr>
              <w:t>如有价格扣除时，投标报价分均</w:t>
            </w:r>
            <w:proofErr w:type="gramStart"/>
            <w:r w:rsidRPr="006A07E6">
              <w:rPr>
                <w:rFonts w:ascii="Arial" w:hAnsi="Arial" w:cs="Arial"/>
              </w:rPr>
              <w:t>按供应商实际</w:t>
            </w:r>
            <w:proofErr w:type="gramEnd"/>
            <w:r w:rsidRPr="006A07E6">
              <w:rPr>
                <w:rFonts w:ascii="Arial" w:hAnsi="Arial" w:cs="Arial"/>
              </w:rPr>
              <w:t>投标报价进行价格扣除后的价格进行计算，最终中标金额＝投标报价。价格扣除计算方法见后。</w:t>
            </w:r>
          </w:p>
        </w:tc>
      </w:tr>
    </w:tbl>
    <w:p w14:paraId="75C2CD58" w14:textId="77777777" w:rsidR="009749BC" w:rsidRPr="006A07E6" w:rsidRDefault="009749BC">
      <w:pPr>
        <w:rPr>
          <w:rFonts w:ascii="Arial" w:hAnsi="Arial" w:cs="Arial"/>
        </w:rPr>
      </w:pPr>
    </w:p>
    <w:p w14:paraId="4D4C99E3" w14:textId="77777777" w:rsidR="009749BC" w:rsidRPr="006A07E6" w:rsidRDefault="004B4DF6">
      <w:pPr>
        <w:rPr>
          <w:rFonts w:ascii="Arial" w:hAnsi="Arial" w:cs="Arial"/>
        </w:rPr>
      </w:pPr>
      <w:r w:rsidRPr="006A07E6">
        <w:rPr>
          <w:rFonts w:ascii="Arial" w:hAnsi="Arial" w:cs="Arial"/>
        </w:rPr>
        <w:t>注：政策性扣除计算方法</w:t>
      </w:r>
    </w:p>
    <w:p w14:paraId="0EB8800C" w14:textId="77777777" w:rsidR="009749BC" w:rsidRPr="006A07E6" w:rsidRDefault="004B4DF6">
      <w:pPr>
        <w:rPr>
          <w:rFonts w:ascii="Arial" w:hAnsi="Arial" w:cs="Arial"/>
        </w:rPr>
      </w:pPr>
      <w:r w:rsidRPr="006A07E6">
        <w:rPr>
          <w:rFonts w:ascii="Arial" w:hAnsi="Arial" w:cs="Arial"/>
        </w:rPr>
        <w:t>供应商投标报价将按相应比例进行扣除，用扣除后的价格参与评审（计算价格分），价格扣除比例分别如下：</w:t>
      </w:r>
    </w:p>
    <w:tbl>
      <w:tblPr>
        <w:tblStyle w:val="1f4"/>
        <w:tblW w:w="0" w:type="auto"/>
        <w:tblInd w:w="279" w:type="dxa"/>
        <w:tblCellMar>
          <w:left w:w="108" w:type="dxa"/>
          <w:right w:w="108" w:type="dxa"/>
        </w:tblCellMar>
        <w:tblLook w:val="04A0" w:firstRow="1" w:lastRow="0" w:firstColumn="1" w:lastColumn="0" w:noHBand="0" w:noVBand="1"/>
      </w:tblPr>
      <w:tblGrid>
        <w:gridCol w:w="1290"/>
        <w:gridCol w:w="4422"/>
        <w:gridCol w:w="2305"/>
      </w:tblGrid>
      <w:tr w:rsidR="006A07E6" w:rsidRPr="006A07E6" w14:paraId="22DDD81C" w14:textId="77777777">
        <w:tc>
          <w:tcPr>
            <w:tcW w:w="1417" w:type="dxa"/>
          </w:tcPr>
          <w:p w14:paraId="5714F305" w14:textId="77777777" w:rsidR="009749BC" w:rsidRPr="006A07E6" w:rsidRDefault="004B4DF6">
            <w:pPr>
              <w:rPr>
                <w:rFonts w:ascii="Arial" w:hAnsi="Arial" w:cs="Arial"/>
              </w:rPr>
            </w:pPr>
            <w:r w:rsidRPr="006A07E6">
              <w:rPr>
                <w:rFonts w:ascii="Arial" w:hAnsi="Arial" w:cs="Arial"/>
              </w:rPr>
              <w:t>独立投标</w:t>
            </w:r>
          </w:p>
        </w:tc>
        <w:tc>
          <w:tcPr>
            <w:tcW w:w="4962" w:type="dxa"/>
          </w:tcPr>
          <w:p w14:paraId="59BBFC87" w14:textId="77777777" w:rsidR="009749BC" w:rsidRPr="006A07E6" w:rsidRDefault="004B4DF6">
            <w:pPr>
              <w:rPr>
                <w:rFonts w:ascii="Arial" w:hAnsi="Arial" w:cs="Arial"/>
              </w:rPr>
            </w:pPr>
            <w:r w:rsidRPr="006A07E6">
              <w:rPr>
                <w:rFonts w:ascii="Arial" w:hAnsi="Arial" w:cs="Arial"/>
              </w:rPr>
              <w:t>供应商所提供产品制造商均为所列企业之一（小型企业、微型企业、残疾人福利企业、监狱企业）</w:t>
            </w:r>
          </w:p>
        </w:tc>
        <w:tc>
          <w:tcPr>
            <w:tcW w:w="2551" w:type="dxa"/>
          </w:tcPr>
          <w:p w14:paraId="1BD3AE99" w14:textId="77777777" w:rsidR="009749BC" w:rsidRPr="006A07E6" w:rsidRDefault="004B4DF6">
            <w:pPr>
              <w:rPr>
                <w:rFonts w:ascii="Arial" w:hAnsi="Arial" w:cs="Arial"/>
              </w:rPr>
            </w:pPr>
            <w:r w:rsidRPr="006A07E6">
              <w:rPr>
                <w:rFonts w:ascii="Arial" w:hAnsi="Arial" w:cs="Arial"/>
              </w:rPr>
              <w:t>价格扣除响应报价的</w:t>
            </w:r>
            <w:r w:rsidRPr="006A07E6">
              <w:rPr>
                <w:rFonts w:ascii="Arial" w:hAnsi="Arial" w:cs="Arial"/>
              </w:rPr>
              <w:t>10%</w:t>
            </w:r>
          </w:p>
        </w:tc>
      </w:tr>
      <w:tr w:rsidR="006A07E6" w:rsidRPr="006A07E6" w14:paraId="7F74BAA7" w14:textId="77777777">
        <w:tc>
          <w:tcPr>
            <w:tcW w:w="1417" w:type="dxa"/>
            <w:vMerge w:val="restart"/>
          </w:tcPr>
          <w:p w14:paraId="33B86A50" w14:textId="77777777" w:rsidR="009749BC" w:rsidRPr="006A07E6" w:rsidRDefault="004B4DF6">
            <w:pPr>
              <w:rPr>
                <w:rFonts w:ascii="Arial" w:hAnsi="Arial" w:cs="Arial"/>
              </w:rPr>
            </w:pPr>
            <w:r w:rsidRPr="006A07E6">
              <w:rPr>
                <w:rFonts w:ascii="Arial" w:hAnsi="Arial" w:cs="Arial"/>
              </w:rPr>
              <w:t>联合体或</w:t>
            </w:r>
          </w:p>
          <w:p w14:paraId="44D3451F" w14:textId="77777777" w:rsidR="009749BC" w:rsidRPr="006A07E6" w:rsidRDefault="004B4DF6">
            <w:pPr>
              <w:rPr>
                <w:rFonts w:ascii="Arial" w:hAnsi="Arial" w:cs="Arial"/>
              </w:rPr>
            </w:pPr>
            <w:r w:rsidRPr="006A07E6">
              <w:rPr>
                <w:rFonts w:ascii="Arial" w:hAnsi="Arial" w:cs="Arial"/>
              </w:rPr>
              <w:lastRenderedPageBreak/>
              <w:t>分包</w:t>
            </w:r>
          </w:p>
        </w:tc>
        <w:tc>
          <w:tcPr>
            <w:tcW w:w="4962" w:type="dxa"/>
          </w:tcPr>
          <w:p w14:paraId="780F89BB" w14:textId="77777777" w:rsidR="009749BC" w:rsidRPr="006A07E6" w:rsidRDefault="004B4DF6">
            <w:pPr>
              <w:rPr>
                <w:rFonts w:ascii="Arial" w:hAnsi="Arial" w:cs="Arial"/>
              </w:rPr>
            </w:pPr>
            <w:r w:rsidRPr="006A07E6">
              <w:rPr>
                <w:rFonts w:ascii="Arial" w:hAnsi="Arial" w:cs="Arial"/>
              </w:rPr>
              <w:lastRenderedPageBreak/>
              <w:t>小</w:t>
            </w:r>
            <w:proofErr w:type="gramStart"/>
            <w:r w:rsidRPr="006A07E6">
              <w:rPr>
                <w:rFonts w:ascii="Arial" w:hAnsi="Arial" w:cs="Arial"/>
              </w:rPr>
              <w:t>微企业</w:t>
            </w:r>
            <w:proofErr w:type="gramEnd"/>
            <w:r w:rsidRPr="006A07E6">
              <w:rPr>
                <w:rFonts w:ascii="Arial" w:hAnsi="Arial" w:cs="Arial"/>
              </w:rPr>
              <w:t>制造商承担的金额比例为</w:t>
            </w:r>
            <w:r w:rsidRPr="006A07E6">
              <w:rPr>
                <w:rFonts w:ascii="Arial" w:hAnsi="Arial" w:cs="Arial"/>
              </w:rPr>
              <w:t>100%</w:t>
            </w:r>
          </w:p>
        </w:tc>
        <w:tc>
          <w:tcPr>
            <w:tcW w:w="2551" w:type="dxa"/>
          </w:tcPr>
          <w:p w14:paraId="0723B21D" w14:textId="77777777" w:rsidR="009749BC" w:rsidRPr="006A07E6" w:rsidRDefault="004B4DF6">
            <w:pPr>
              <w:rPr>
                <w:rFonts w:ascii="Arial" w:hAnsi="Arial" w:cs="Arial"/>
              </w:rPr>
            </w:pPr>
            <w:r w:rsidRPr="006A07E6">
              <w:rPr>
                <w:rFonts w:ascii="Arial" w:hAnsi="Arial" w:cs="Arial"/>
              </w:rPr>
              <w:t>价格扣除响应报价的</w:t>
            </w:r>
            <w:r w:rsidRPr="006A07E6">
              <w:rPr>
                <w:rFonts w:ascii="Arial" w:hAnsi="Arial" w:cs="Arial"/>
              </w:rPr>
              <w:lastRenderedPageBreak/>
              <w:t>10%</w:t>
            </w:r>
          </w:p>
        </w:tc>
      </w:tr>
      <w:tr w:rsidR="006A07E6" w:rsidRPr="006A07E6" w14:paraId="48AC4506" w14:textId="77777777">
        <w:tc>
          <w:tcPr>
            <w:tcW w:w="1417" w:type="dxa"/>
            <w:vMerge/>
          </w:tcPr>
          <w:p w14:paraId="3C299ABE" w14:textId="77777777" w:rsidR="009749BC" w:rsidRPr="006A07E6" w:rsidRDefault="009749BC">
            <w:pPr>
              <w:rPr>
                <w:rFonts w:ascii="Arial" w:hAnsi="Arial" w:cs="Arial"/>
              </w:rPr>
            </w:pPr>
          </w:p>
        </w:tc>
        <w:tc>
          <w:tcPr>
            <w:tcW w:w="4962" w:type="dxa"/>
          </w:tcPr>
          <w:p w14:paraId="23225174" w14:textId="77777777" w:rsidR="009749BC" w:rsidRPr="006A07E6" w:rsidRDefault="004B4DF6">
            <w:pPr>
              <w:rPr>
                <w:rFonts w:ascii="Arial" w:hAnsi="Arial" w:cs="Arial"/>
              </w:rPr>
            </w:pPr>
            <w:r w:rsidRPr="006A07E6">
              <w:rPr>
                <w:rFonts w:ascii="Arial" w:hAnsi="Arial" w:cs="Arial"/>
              </w:rPr>
              <w:t>小</w:t>
            </w:r>
            <w:proofErr w:type="gramStart"/>
            <w:r w:rsidRPr="006A07E6">
              <w:rPr>
                <w:rFonts w:ascii="Arial" w:hAnsi="Arial" w:cs="Arial"/>
              </w:rPr>
              <w:t>微企业</w:t>
            </w:r>
            <w:proofErr w:type="gramEnd"/>
            <w:r w:rsidRPr="006A07E6">
              <w:rPr>
                <w:rFonts w:ascii="Arial" w:hAnsi="Arial" w:cs="Arial"/>
              </w:rPr>
              <w:t>制造商承担的金额比例达到合同总金额</w:t>
            </w:r>
            <w:r w:rsidRPr="006A07E6">
              <w:rPr>
                <w:rFonts w:ascii="Arial" w:hAnsi="Arial" w:cs="Arial"/>
              </w:rPr>
              <w:t>30%</w:t>
            </w:r>
            <w:r w:rsidRPr="006A07E6">
              <w:rPr>
                <w:rFonts w:ascii="Arial" w:hAnsi="Arial" w:cs="Arial"/>
              </w:rPr>
              <w:t>以上</w:t>
            </w:r>
          </w:p>
        </w:tc>
        <w:tc>
          <w:tcPr>
            <w:tcW w:w="2551" w:type="dxa"/>
          </w:tcPr>
          <w:p w14:paraId="769B8E3A" w14:textId="77777777" w:rsidR="009749BC" w:rsidRPr="006A07E6" w:rsidRDefault="004B4DF6">
            <w:pPr>
              <w:rPr>
                <w:rFonts w:ascii="Arial" w:hAnsi="Arial" w:cs="Arial"/>
              </w:rPr>
            </w:pPr>
            <w:r w:rsidRPr="006A07E6">
              <w:rPr>
                <w:rFonts w:ascii="Arial" w:hAnsi="Arial" w:cs="Arial"/>
              </w:rPr>
              <w:t>价格扣除响应报价的</w:t>
            </w:r>
            <w:r w:rsidRPr="006A07E6">
              <w:rPr>
                <w:rFonts w:ascii="Arial" w:hAnsi="Arial" w:cs="Arial"/>
              </w:rPr>
              <w:t>4%</w:t>
            </w:r>
          </w:p>
        </w:tc>
      </w:tr>
      <w:tr w:rsidR="009749BC" w:rsidRPr="006A07E6" w14:paraId="34B3A7FD" w14:textId="77777777">
        <w:tc>
          <w:tcPr>
            <w:tcW w:w="8930" w:type="dxa"/>
            <w:gridSpan w:val="3"/>
          </w:tcPr>
          <w:p w14:paraId="13E0DE0F" w14:textId="77777777" w:rsidR="009749BC" w:rsidRPr="006A07E6" w:rsidRDefault="004B4DF6">
            <w:pPr>
              <w:rPr>
                <w:rFonts w:ascii="Arial" w:hAnsi="Arial" w:cs="Arial"/>
              </w:rPr>
            </w:pPr>
            <w:r w:rsidRPr="006A07E6">
              <w:rPr>
                <w:rFonts w:ascii="Arial" w:hAnsi="Arial" w:cs="Arial"/>
              </w:rPr>
              <w:t>注：未提供《中小企业声明函》、《分包意向协议书》或《联合体协议书》或不符合条件的，不享受价格扣除优惠。</w:t>
            </w:r>
          </w:p>
        </w:tc>
      </w:tr>
    </w:tbl>
    <w:p w14:paraId="6B4053C6" w14:textId="77777777" w:rsidR="009749BC" w:rsidRPr="006A07E6" w:rsidRDefault="009749BC">
      <w:pPr>
        <w:rPr>
          <w:rFonts w:ascii="Arial" w:hAnsi="Arial" w:cs="Arial"/>
        </w:rPr>
      </w:pPr>
    </w:p>
    <w:p w14:paraId="1DDABBFB" w14:textId="77777777" w:rsidR="009749BC" w:rsidRPr="006A07E6" w:rsidRDefault="004B4DF6">
      <w:pPr>
        <w:rPr>
          <w:rFonts w:ascii="Arial" w:hAnsi="Arial" w:cs="Arial"/>
        </w:rPr>
      </w:pPr>
      <w:r w:rsidRPr="006A07E6">
        <w:rPr>
          <w:rFonts w:ascii="Arial" w:hAnsi="Arial" w:cs="Arial"/>
        </w:rPr>
        <w:t>（</w:t>
      </w:r>
      <w:r w:rsidRPr="006A07E6">
        <w:rPr>
          <w:rFonts w:ascii="Arial" w:hAnsi="Arial" w:cs="Arial"/>
        </w:rPr>
        <w:t>3</w:t>
      </w:r>
      <w:r w:rsidRPr="006A07E6">
        <w:rPr>
          <w:rFonts w:ascii="Arial" w:hAnsi="Arial" w:cs="Arial"/>
        </w:rPr>
        <w:t>）政策性加分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7"/>
        <w:gridCol w:w="790"/>
        <w:gridCol w:w="3264"/>
        <w:gridCol w:w="1061"/>
        <w:gridCol w:w="2304"/>
      </w:tblGrid>
      <w:tr w:rsidR="006A07E6" w:rsidRPr="006A07E6" w14:paraId="31C07D0F" w14:textId="77777777">
        <w:trPr>
          <w:cantSplit/>
          <w:trHeight w:val="564"/>
          <w:jc w:val="center"/>
        </w:trPr>
        <w:tc>
          <w:tcPr>
            <w:tcW w:w="1467" w:type="dxa"/>
            <w:tcBorders>
              <w:top w:val="single" w:sz="4" w:space="0" w:color="auto"/>
              <w:left w:val="single" w:sz="4" w:space="0" w:color="auto"/>
              <w:bottom w:val="single" w:sz="4" w:space="0" w:color="auto"/>
              <w:right w:val="single" w:sz="4" w:space="0" w:color="auto"/>
            </w:tcBorders>
            <w:vAlign w:val="center"/>
          </w:tcPr>
          <w:p w14:paraId="6B6A5922" w14:textId="77777777" w:rsidR="009749BC" w:rsidRPr="006A07E6" w:rsidRDefault="004B4DF6">
            <w:pPr>
              <w:rPr>
                <w:rFonts w:ascii="Arial" w:hAnsi="Arial" w:cs="Arial"/>
              </w:rPr>
            </w:pPr>
            <w:r w:rsidRPr="006A07E6">
              <w:rPr>
                <w:rFonts w:ascii="Arial" w:hAnsi="Arial" w:cs="Arial"/>
              </w:rPr>
              <w:t>序号</w:t>
            </w:r>
          </w:p>
        </w:tc>
        <w:tc>
          <w:tcPr>
            <w:tcW w:w="790" w:type="dxa"/>
            <w:tcBorders>
              <w:top w:val="single" w:sz="4" w:space="0" w:color="auto"/>
              <w:left w:val="single" w:sz="4" w:space="0" w:color="auto"/>
              <w:bottom w:val="single" w:sz="4" w:space="0" w:color="auto"/>
              <w:right w:val="single" w:sz="4" w:space="0" w:color="auto"/>
            </w:tcBorders>
            <w:vAlign w:val="center"/>
          </w:tcPr>
          <w:p w14:paraId="69EA5C18" w14:textId="77777777" w:rsidR="009749BC" w:rsidRPr="006A07E6" w:rsidRDefault="004B4DF6">
            <w:pPr>
              <w:rPr>
                <w:rFonts w:ascii="Arial" w:hAnsi="Arial" w:cs="Arial"/>
              </w:rPr>
            </w:pPr>
            <w:r w:rsidRPr="006A07E6">
              <w:rPr>
                <w:rFonts w:ascii="Arial" w:hAnsi="Arial" w:cs="Arial"/>
              </w:rPr>
              <w:t>类型</w:t>
            </w:r>
          </w:p>
        </w:tc>
        <w:tc>
          <w:tcPr>
            <w:tcW w:w="3264" w:type="dxa"/>
            <w:tcBorders>
              <w:top w:val="single" w:sz="4" w:space="0" w:color="auto"/>
              <w:left w:val="single" w:sz="4" w:space="0" w:color="auto"/>
              <w:bottom w:val="single" w:sz="4" w:space="0" w:color="auto"/>
              <w:right w:val="single" w:sz="4" w:space="0" w:color="auto"/>
            </w:tcBorders>
            <w:vAlign w:val="center"/>
          </w:tcPr>
          <w:p w14:paraId="5EDBF08A" w14:textId="77777777" w:rsidR="009749BC" w:rsidRPr="006A07E6" w:rsidRDefault="004B4DF6">
            <w:pPr>
              <w:rPr>
                <w:rFonts w:ascii="Arial" w:hAnsi="Arial" w:cs="Arial"/>
              </w:rPr>
            </w:pPr>
            <w:r w:rsidRPr="006A07E6">
              <w:rPr>
                <w:rFonts w:ascii="Arial" w:hAnsi="Arial" w:cs="Arial"/>
              </w:rPr>
              <w:t>评分标准</w:t>
            </w:r>
          </w:p>
        </w:tc>
        <w:tc>
          <w:tcPr>
            <w:tcW w:w="1061" w:type="dxa"/>
            <w:tcBorders>
              <w:top w:val="single" w:sz="4" w:space="0" w:color="auto"/>
              <w:left w:val="single" w:sz="4" w:space="0" w:color="auto"/>
              <w:bottom w:val="single" w:sz="4" w:space="0" w:color="auto"/>
              <w:right w:val="single" w:sz="4" w:space="0" w:color="auto"/>
            </w:tcBorders>
            <w:vAlign w:val="center"/>
          </w:tcPr>
          <w:p w14:paraId="36A7C695" w14:textId="77777777" w:rsidR="009749BC" w:rsidRPr="006A07E6" w:rsidRDefault="004B4DF6">
            <w:pPr>
              <w:rPr>
                <w:rFonts w:ascii="Arial" w:hAnsi="Arial" w:cs="Arial"/>
              </w:rPr>
            </w:pPr>
            <w:r w:rsidRPr="006A07E6">
              <w:rPr>
                <w:rFonts w:ascii="Arial" w:hAnsi="Arial" w:cs="Arial"/>
              </w:rPr>
              <w:t>分值权重</w:t>
            </w:r>
          </w:p>
        </w:tc>
        <w:tc>
          <w:tcPr>
            <w:tcW w:w="2304" w:type="dxa"/>
            <w:tcBorders>
              <w:top w:val="single" w:sz="4" w:space="0" w:color="auto"/>
              <w:left w:val="single" w:sz="4" w:space="0" w:color="auto"/>
              <w:bottom w:val="single" w:sz="4" w:space="0" w:color="auto"/>
              <w:right w:val="single" w:sz="4" w:space="0" w:color="auto"/>
            </w:tcBorders>
            <w:vAlign w:val="center"/>
          </w:tcPr>
          <w:p w14:paraId="5D7A23E9" w14:textId="77777777" w:rsidR="009749BC" w:rsidRPr="006A07E6" w:rsidRDefault="004B4DF6">
            <w:pPr>
              <w:rPr>
                <w:rFonts w:ascii="Arial" w:hAnsi="Arial" w:cs="Arial"/>
              </w:rPr>
            </w:pPr>
            <w:r w:rsidRPr="006A07E6">
              <w:rPr>
                <w:rFonts w:ascii="Arial" w:hAnsi="Arial" w:cs="Arial"/>
              </w:rPr>
              <w:t>说明</w:t>
            </w:r>
          </w:p>
        </w:tc>
      </w:tr>
      <w:tr w:rsidR="009749BC" w:rsidRPr="006A07E6" w14:paraId="1203E73E" w14:textId="77777777">
        <w:trPr>
          <w:cantSplit/>
          <w:trHeight w:val="2536"/>
          <w:jc w:val="center"/>
        </w:trPr>
        <w:tc>
          <w:tcPr>
            <w:tcW w:w="1467" w:type="dxa"/>
            <w:tcBorders>
              <w:top w:val="single" w:sz="4" w:space="0" w:color="auto"/>
              <w:left w:val="single" w:sz="4" w:space="0" w:color="auto"/>
              <w:bottom w:val="single" w:sz="4" w:space="0" w:color="auto"/>
              <w:right w:val="single" w:sz="4" w:space="0" w:color="auto"/>
            </w:tcBorders>
            <w:vAlign w:val="center"/>
          </w:tcPr>
          <w:p w14:paraId="408A7301" w14:textId="77777777" w:rsidR="009749BC" w:rsidRPr="006A07E6" w:rsidRDefault="004B4DF6">
            <w:pPr>
              <w:rPr>
                <w:rFonts w:ascii="Arial" w:hAnsi="Arial" w:cs="Arial"/>
              </w:rPr>
            </w:pPr>
            <w:r w:rsidRPr="006A07E6">
              <w:rPr>
                <w:rFonts w:ascii="Arial" w:hAnsi="Arial" w:cs="Arial"/>
              </w:rPr>
              <w:t>1</w:t>
            </w:r>
          </w:p>
        </w:tc>
        <w:tc>
          <w:tcPr>
            <w:tcW w:w="790" w:type="dxa"/>
            <w:tcBorders>
              <w:top w:val="single" w:sz="4" w:space="0" w:color="auto"/>
              <w:left w:val="single" w:sz="4" w:space="0" w:color="auto"/>
              <w:bottom w:val="single" w:sz="4" w:space="0" w:color="auto"/>
              <w:right w:val="single" w:sz="4" w:space="0" w:color="auto"/>
            </w:tcBorders>
            <w:vAlign w:val="center"/>
          </w:tcPr>
          <w:p w14:paraId="1A6ABCF1" w14:textId="77777777" w:rsidR="009749BC" w:rsidRPr="006A07E6" w:rsidRDefault="004B4DF6">
            <w:pPr>
              <w:rPr>
                <w:rFonts w:ascii="Arial" w:hAnsi="Arial" w:cs="Arial"/>
              </w:rPr>
            </w:pPr>
            <w:r w:rsidRPr="006A07E6">
              <w:rPr>
                <w:rFonts w:ascii="Arial" w:hAnsi="Arial" w:cs="Arial"/>
              </w:rPr>
              <w:t>政策性加分</w:t>
            </w:r>
          </w:p>
        </w:tc>
        <w:tc>
          <w:tcPr>
            <w:tcW w:w="3264" w:type="dxa"/>
            <w:tcBorders>
              <w:top w:val="single" w:sz="4" w:space="0" w:color="auto"/>
              <w:left w:val="single" w:sz="4" w:space="0" w:color="auto"/>
              <w:bottom w:val="single" w:sz="4" w:space="0" w:color="auto"/>
              <w:right w:val="single" w:sz="4" w:space="0" w:color="auto"/>
            </w:tcBorders>
            <w:vAlign w:val="center"/>
          </w:tcPr>
          <w:p w14:paraId="0BDF1949" w14:textId="77777777" w:rsidR="009749BC" w:rsidRPr="006A07E6" w:rsidRDefault="004B4DF6">
            <w:pPr>
              <w:rPr>
                <w:rFonts w:ascii="Arial" w:hAnsi="Arial" w:cs="Arial"/>
              </w:rPr>
            </w:pPr>
            <w:r w:rsidRPr="006A07E6">
              <w:rPr>
                <w:rFonts w:ascii="Arial" w:hAnsi="Arial" w:cs="Arial"/>
              </w:rPr>
              <w:t>（</w:t>
            </w:r>
            <w:r w:rsidRPr="006A07E6">
              <w:rPr>
                <w:rFonts w:ascii="Arial" w:hAnsi="Arial" w:cs="Arial"/>
              </w:rPr>
              <w:t>1</w:t>
            </w:r>
            <w:r w:rsidRPr="006A07E6">
              <w:rPr>
                <w:rFonts w:ascii="Arial" w:hAnsi="Arial" w:cs="Arial"/>
              </w:rPr>
              <w:t>）属于财政部《节能产品政府采购品目清单》内优先采购（清单内未标注</w:t>
            </w:r>
            <w:r w:rsidRPr="006A07E6">
              <w:rPr>
                <w:rFonts w:ascii="Arial" w:hAnsi="Arial" w:cs="Arial"/>
              </w:rPr>
              <w:t>“</w:t>
            </w:r>
            <w:r w:rsidRPr="006A07E6">
              <w:rPr>
                <w:rFonts w:ascii="Segoe UI Symbol" w:hAnsi="Segoe UI Symbol" w:cs="Segoe UI Symbol"/>
              </w:rPr>
              <w:t>★</w:t>
            </w:r>
            <w:r w:rsidRPr="006A07E6">
              <w:rPr>
                <w:rFonts w:ascii="Arial" w:hAnsi="Arial" w:cs="Arial"/>
              </w:rPr>
              <w:t>”</w:t>
            </w:r>
            <w:r w:rsidRPr="006A07E6">
              <w:rPr>
                <w:rFonts w:ascii="Arial" w:hAnsi="Arial" w:cs="Arial"/>
              </w:rPr>
              <w:t>的品目）的产品</w:t>
            </w:r>
            <w:r w:rsidRPr="006A07E6">
              <w:rPr>
                <w:rFonts w:ascii="Arial" w:hAnsi="Arial" w:cs="Arial"/>
              </w:rPr>
              <w:t>[</w:t>
            </w:r>
            <w:r w:rsidRPr="006A07E6">
              <w:rPr>
                <w:rFonts w:ascii="Arial" w:hAnsi="Arial" w:cs="Arial"/>
              </w:rPr>
              <w:t>投标文件中提供有效的认证证书扫描件及品目清单（标注出投标产品在品目清单中所属的品目），并加盖投标人电子签章</w:t>
            </w:r>
            <w:r w:rsidRPr="006A07E6">
              <w:rPr>
                <w:rFonts w:ascii="Arial" w:hAnsi="Arial" w:cs="Arial"/>
              </w:rPr>
              <w:t>]</w:t>
            </w:r>
            <w:r w:rsidRPr="006A07E6">
              <w:rPr>
                <w:rFonts w:ascii="Arial" w:hAnsi="Arial" w:cs="Arial"/>
              </w:rPr>
              <w:t>，根据其所占项目（或分标）金额比例得</w:t>
            </w:r>
            <w:r w:rsidRPr="006A07E6">
              <w:rPr>
                <w:rFonts w:ascii="Arial" w:hAnsi="Arial" w:cs="Arial"/>
              </w:rPr>
              <w:t>0-2</w:t>
            </w:r>
            <w:r w:rsidRPr="006A07E6">
              <w:rPr>
                <w:rFonts w:ascii="Arial" w:hAnsi="Arial" w:cs="Arial"/>
              </w:rPr>
              <w:t>分。</w:t>
            </w:r>
          </w:p>
          <w:p w14:paraId="08D9ADAF" w14:textId="77777777" w:rsidR="009749BC" w:rsidRPr="006A07E6" w:rsidRDefault="004B4DF6">
            <w:pPr>
              <w:rPr>
                <w:rFonts w:ascii="Arial" w:hAnsi="Arial" w:cs="Arial"/>
              </w:rPr>
            </w:pPr>
            <w:r w:rsidRPr="006A07E6">
              <w:rPr>
                <w:rFonts w:ascii="Arial" w:hAnsi="Arial" w:cs="Arial"/>
              </w:rPr>
              <w:t>（</w:t>
            </w:r>
            <w:r w:rsidRPr="006A07E6">
              <w:rPr>
                <w:rFonts w:ascii="Arial" w:hAnsi="Arial" w:cs="Arial"/>
              </w:rPr>
              <w:t>2</w:t>
            </w:r>
            <w:r w:rsidRPr="006A07E6">
              <w:rPr>
                <w:rFonts w:ascii="Arial" w:hAnsi="Arial" w:cs="Arial"/>
              </w:rPr>
              <w:t>）属于财政部《环境标志产品政府采购品目清单》内的产品</w:t>
            </w:r>
            <w:r w:rsidRPr="006A07E6">
              <w:rPr>
                <w:rFonts w:ascii="Arial" w:hAnsi="Arial" w:cs="Arial"/>
              </w:rPr>
              <w:t>[</w:t>
            </w:r>
            <w:r w:rsidRPr="006A07E6">
              <w:rPr>
                <w:rFonts w:ascii="Arial" w:hAnsi="Arial" w:cs="Arial"/>
              </w:rPr>
              <w:t>投标文件中提供有效的认证证书扫描件及品目清单（标注出投标产品在品目清单中所属的品目），并加盖投标人电子签章</w:t>
            </w:r>
            <w:r w:rsidRPr="006A07E6">
              <w:rPr>
                <w:rFonts w:ascii="Arial" w:hAnsi="Arial" w:cs="Arial"/>
              </w:rPr>
              <w:t>]</w:t>
            </w:r>
            <w:r w:rsidRPr="006A07E6">
              <w:rPr>
                <w:rFonts w:ascii="Arial" w:hAnsi="Arial" w:cs="Arial"/>
              </w:rPr>
              <w:t>，根据其所占项目（或分标）金额比例得</w:t>
            </w:r>
            <w:r w:rsidRPr="006A07E6">
              <w:rPr>
                <w:rFonts w:ascii="Arial" w:hAnsi="Arial" w:cs="Arial"/>
              </w:rPr>
              <w:t>0-2</w:t>
            </w:r>
            <w:r w:rsidRPr="006A07E6">
              <w:rPr>
                <w:rFonts w:ascii="Arial" w:hAnsi="Arial" w:cs="Arial"/>
              </w:rPr>
              <w:t>分。</w:t>
            </w:r>
          </w:p>
        </w:tc>
        <w:tc>
          <w:tcPr>
            <w:tcW w:w="1061" w:type="dxa"/>
            <w:tcBorders>
              <w:top w:val="single" w:sz="4" w:space="0" w:color="auto"/>
              <w:left w:val="single" w:sz="4" w:space="0" w:color="auto"/>
              <w:bottom w:val="single" w:sz="4" w:space="0" w:color="auto"/>
              <w:right w:val="single" w:sz="4" w:space="0" w:color="auto"/>
            </w:tcBorders>
            <w:vAlign w:val="center"/>
          </w:tcPr>
          <w:p w14:paraId="21E8D3D7" w14:textId="77777777" w:rsidR="009749BC" w:rsidRPr="006A07E6" w:rsidRDefault="004B4DF6">
            <w:pPr>
              <w:rPr>
                <w:rFonts w:ascii="Arial" w:hAnsi="Arial" w:cs="Arial"/>
              </w:rPr>
            </w:pPr>
            <w:r w:rsidRPr="006A07E6">
              <w:rPr>
                <w:rFonts w:ascii="Arial" w:hAnsi="Arial" w:cs="Arial"/>
              </w:rPr>
              <w:t>4</w:t>
            </w:r>
          </w:p>
        </w:tc>
        <w:tc>
          <w:tcPr>
            <w:tcW w:w="2304" w:type="dxa"/>
            <w:tcBorders>
              <w:top w:val="single" w:sz="4" w:space="0" w:color="auto"/>
              <w:left w:val="single" w:sz="4" w:space="0" w:color="auto"/>
              <w:bottom w:val="single" w:sz="4" w:space="0" w:color="auto"/>
              <w:right w:val="single" w:sz="4" w:space="0" w:color="auto"/>
            </w:tcBorders>
            <w:vAlign w:val="center"/>
          </w:tcPr>
          <w:p w14:paraId="7C139A98" w14:textId="77777777" w:rsidR="009749BC" w:rsidRPr="006A07E6" w:rsidRDefault="004B4DF6">
            <w:pPr>
              <w:rPr>
                <w:rFonts w:ascii="Arial" w:hAnsi="Arial" w:cs="Arial"/>
              </w:rPr>
            </w:pPr>
            <w:r w:rsidRPr="006A07E6">
              <w:rPr>
                <w:rFonts w:ascii="Arial" w:hAnsi="Arial" w:cs="Arial"/>
              </w:rPr>
              <w:t>（</w:t>
            </w:r>
            <w:r w:rsidRPr="006A07E6">
              <w:rPr>
                <w:rFonts w:ascii="Arial" w:hAnsi="Arial" w:cs="Arial"/>
              </w:rPr>
              <w:t>1</w:t>
            </w:r>
            <w:r w:rsidRPr="006A07E6">
              <w:rPr>
                <w:rFonts w:ascii="Arial" w:hAnsi="Arial" w:cs="Arial"/>
              </w:rPr>
              <w:t>）供应商在投标文件中列明属于节能、环境标志产品的投标产品列表。</w:t>
            </w:r>
          </w:p>
          <w:p w14:paraId="171EC1F7" w14:textId="77777777" w:rsidR="009749BC" w:rsidRPr="006A07E6" w:rsidRDefault="004B4DF6">
            <w:pPr>
              <w:rPr>
                <w:rFonts w:ascii="Arial" w:hAnsi="Arial" w:cs="Arial"/>
              </w:rPr>
            </w:pPr>
            <w:r w:rsidRPr="006A07E6">
              <w:rPr>
                <w:rFonts w:ascii="Arial" w:hAnsi="Arial" w:cs="Arial"/>
              </w:rPr>
              <w:t>（</w:t>
            </w:r>
            <w:r w:rsidRPr="006A07E6">
              <w:rPr>
                <w:rFonts w:ascii="Arial" w:hAnsi="Arial" w:cs="Arial"/>
              </w:rPr>
              <w:t>2</w:t>
            </w:r>
            <w:r w:rsidRPr="006A07E6">
              <w:rPr>
                <w:rFonts w:ascii="Arial" w:hAnsi="Arial" w:cs="Arial"/>
              </w:rPr>
              <w:t>）以通过中国政府采购网</w:t>
            </w:r>
            <w:r w:rsidRPr="006A07E6">
              <w:rPr>
                <w:rFonts w:ascii="Arial" w:hAnsi="Arial" w:cs="Arial"/>
              </w:rPr>
              <w:t>“</w:t>
            </w:r>
            <w:r w:rsidRPr="006A07E6">
              <w:rPr>
                <w:rFonts w:ascii="Arial" w:hAnsi="Arial" w:cs="Arial"/>
              </w:rPr>
              <w:t>节能产品查询</w:t>
            </w:r>
            <w:r w:rsidRPr="006A07E6">
              <w:rPr>
                <w:rFonts w:ascii="Arial" w:hAnsi="Arial" w:cs="Arial"/>
              </w:rPr>
              <w:t>”</w:t>
            </w:r>
            <w:r w:rsidRPr="006A07E6">
              <w:rPr>
                <w:rFonts w:ascii="Arial" w:hAnsi="Arial" w:cs="Arial"/>
              </w:rPr>
              <w:t>及</w:t>
            </w:r>
            <w:r w:rsidRPr="006A07E6">
              <w:rPr>
                <w:rFonts w:ascii="Arial" w:hAnsi="Arial" w:cs="Arial"/>
              </w:rPr>
              <w:t>“</w:t>
            </w:r>
            <w:r w:rsidRPr="006A07E6">
              <w:rPr>
                <w:rFonts w:ascii="Arial" w:hAnsi="Arial" w:cs="Arial"/>
              </w:rPr>
              <w:t>环境标志产品查询</w:t>
            </w:r>
            <w:r w:rsidRPr="006A07E6">
              <w:rPr>
                <w:rFonts w:ascii="Arial" w:hAnsi="Arial" w:cs="Arial"/>
              </w:rPr>
              <w:t>”</w:t>
            </w:r>
            <w:r w:rsidRPr="006A07E6">
              <w:rPr>
                <w:rFonts w:ascii="Arial" w:hAnsi="Arial" w:cs="Arial"/>
              </w:rPr>
              <w:t>结果与供应商所提供的投标产品列表进行比对作为评审依据。</w:t>
            </w:r>
          </w:p>
        </w:tc>
      </w:tr>
    </w:tbl>
    <w:p w14:paraId="3ACAE614" w14:textId="77777777" w:rsidR="009749BC" w:rsidRPr="006A07E6" w:rsidRDefault="009749BC">
      <w:pPr>
        <w:rPr>
          <w:rFonts w:ascii="Arial" w:hAnsi="Arial" w:cs="Arial"/>
        </w:rPr>
      </w:pPr>
    </w:p>
    <w:p w14:paraId="14E95BB8" w14:textId="77777777" w:rsidR="009749BC" w:rsidRPr="006A07E6" w:rsidRDefault="004B4DF6">
      <w:pPr>
        <w:rPr>
          <w:rFonts w:ascii="Arial" w:hAnsi="Arial" w:cs="Arial"/>
        </w:rPr>
      </w:pPr>
      <w:r w:rsidRPr="006A07E6">
        <w:rPr>
          <w:rFonts w:ascii="Arial" w:hAnsi="Arial" w:cs="Arial"/>
        </w:rPr>
        <w:t>综合评分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2201"/>
        <w:gridCol w:w="1798"/>
        <w:gridCol w:w="2000"/>
        <w:gridCol w:w="2058"/>
      </w:tblGrid>
      <w:tr w:rsidR="006A07E6" w:rsidRPr="006A07E6" w14:paraId="5B18F267" w14:textId="77777777">
        <w:trPr>
          <w:cantSplit/>
          <w:trHeight w:val="663"/>
          <w:jc w:val="center"/>
        </w:trPr>
        <w:tc>
          <w:tcPr>
            <w:tcW w:w="829" w:type="dxa"/>
            <w:tcBorders>
              <w:top w:val="single" w:sz="4" w:space="0" w:color="auto"/>
              <w:left w:val="single" w:sz="4" w:space="0" w:color="auto"/>
              <w:bottom w:val="single" w:sz="4" w:space="0" w:color="auto"/>
              <w:right w:val="single" w:sz="4" w:space="0" w:color="auto"/>
            </w:tcBorders>
            <w:vAlign w:val="center"/>
          </w:tcPr>
          <w:p w14:paraId="57705C23" w14:textId="77777777" w:rsidR="009749BC" w:rsidRPr="006A07E6" w:rsidRDefault="004B4DF6">
            <w:pPr>
              <w:rPr>
                <w:rFonts w:ascii="Arial" w:hAnsi="Arial" w:cs="Arial"/>
              </w:rPr>
            </w:pPr>
            <w:r w:rsidRPr="006A07E6">
              <w:rPr>
                <w:rFonts w:ascii="Arial" w:hAnsi="Arial" w:cs="Arial"/>
              </w:rPr>
              <w:t>分项</w:t>
            </w:r>
          </w:p>
        </w:tc>
        <w:tc>
          <w:tcPr>
            <w:tcW w:w="2201" w:type="dxa"/>
            <w:tcBorders>
              <w:top w:val="single" w:sz="4" w:space="0" w:color="auto"/>
              <w:left w:val="single" w:sz="4" w:space="0" w:color="auto"/>
              <w:bottom w:val="single" w:sz="4" w:space="0" w:color="auto"/>
              <w:right w:val="single" w:sz="4" w:space="0" w:color="auto"/>
            </w:tcBorders>
            <w:vAlign w:val="center"/>
          </w:tcPr>
          <w:p w14:paraId="0C8B90B2" w14:textId="77777777" w:rsidR="009749BC" w:rsidRPr="006A07E6" w:rsidRDefault="004B4DF6">
            <w:pPr>
              <w:rPr>
                <w:rFonts w:ascii="Arial" w:hAnsi="Arial" w:cs="Arial"/>
              </w:rPr>
            </w:pPr>
            <w:r w:rsidRPr="006A07E6">
              <w:rPr>
                <w:rFonts w:ascii="Arial" w:hAnsi="Arial" w:cs="Arial"/>
              </w:rPr>
              <w:t>技术及商务资信分</w:t>
            </w:r>
          </w:p>
        </w:tc>
        <w:tc>
          <w:tcPr>
            <w:tcW w:w="1798" w:type="dxa"/>
            <w:tcBorders>
              <w:top w:val="single" w:sz="4" w:space="0" w:color="auto"/>
              <w:left w:val="single" w:sz="4" w:space="0" w:color="auto"/>
              <w:bottom w:val="single" w:sz="4" w:space="0" w:color="auto"/>
              <w:right w:val="single" w:sz="4" w:space="0" w:color="auto"/>
            </w:tcBorders>
            <w:vAlign w:val="center"/>
          </w:tcPr>
          <w:p w14:paraId="613AB84E" w14:textId="77777777" w:rsidR="009749BC" w:rsidRPr="006A07E6" w:rsidRDefault="004B4DF6">
            <w:pPr>
              <w:rPr>
                <w:rFonts w:ascii="Arial" w:hAnsi="Arial" w:cs="Arial"/>
              </w:rPr>
            </w:pPr>
            <w:r w:rsidRPr="006A07E6">
              <w:rPr>
                <w:rFonts w:ascii="Arial" w:hAnsi="Arial" w:cs="Arial"/>
              </w:rPr>
              <w:t>投标报价得分</w:t>
            </w:r>
          </w:p>
        </w:tc>
        <w:tc>
          <w:tcPr>
            <w:tcW w:w="2000" w:type="dxa"/>
            <w:tcBorders>
              <w:top w:val="single" w:sz="4" w:space="0" w:color="auto"/>
              <w:left w:val="single" w:sz="4" w:space="0" w:color="auto"/>
              <w:bottom w:val="single" w:sz="4" w:space="0" w:color="auto"/>
              <w:right w:val="single" w:sz="4" w:space="0" w:color="auto"/>
            </w:tcBorders>
            <w:vAlign w:val="center"/>
          </w:tcPr>
          <w:p w14:paraId="24BD78A8" w14:textId="77777777" w:rsidR="009749BC" w:rsidRPr="006A07E6" w:rsidRDefault="004B4DF6">
            <w:pPr>
              <w:rPr>
                <w:rFonts w:ascii="Arial" w:hAnsi="Arial" w:cs="Arial"/>
              </w:rPr>
            </w:pPr>
            <w:r w:rsidRPr="006A07E6">
              <w:rPr>
                <w:rFonts w:ascii="Arial" w:hAnsi="Arial" w:cs="Arial"/>
              </w:rPr>
              <w:t>政策性加分</w:t>
            </w:r>
          </w:p>
        </w:tc>
        <w:tc>
          <w:tcPr>
            <w:tcW w:w="2058" w:type="dxa"/>
            <w:tcBorders>
              <w:top w:val="single" w:sz="4" w:space="0" w:color="auto"/>
              <w:left w:val="single" w:sz="4" w:space="0" w:color="auto"/>
              <w:bottom w:val="single" w:sz="4" w:space="0" w:color="auto"/>
              <w:right w:val="single" w:sz="4" w:space="0" w:color="auto"/>
            </w:tcBorders>
            <w:vAlign w:val="center"/>
          </w:tcPr>
          <w:p w14:paraId="13CA833A" w14:textId="77777777" w:rsidR="009749BC" w:rsidRPr="006A07E6" w:rsidRDefault="004B4DF6">
            <w:pPr>
              <w:rPr>
                <w:rFonts w:ascii="Arial" w:hAnsi="Arial" w:cs="Arial"/>
              </w:rPr>
            </w:pPr>
            <w:r w:rsidRPr="006A07E6">
              <w:rPr>
                <w:rFonts w:ascii="Arial" w:hAnsi="Arial" w:cs="Arial"/>
              </w:rPr>
              <w:t>总分</w:t>
            </w:r>
          </w:p>
        </w:tc>
      </w:tr>
      <w:tr w:rsidR="006A07E6" w:rsidRPr="006A07E6" w14:paraId="7580A5F1" w14:textId="77777777">
        <w:trPr>
          <w:cantSplit/>
          <w:trHeight w:val="664"/>
          <w:jc w:val="center"/>
        </w:trPr>
        <w:tc>
          <w:tcPr>
            <w:tcW w:w="829" w:type="dxa"/>
            <w:tcBorders>
              <w:top w:val="single" w:sz="4" w:space="0" w:color="auto"/>
              <w:left w:val="single" w:sz="4" w:space="0" w:color="auto"/>
              <w:bottom w:val="single" w:sz="4" w:space="0" w:color="auto"/>
              <w:right w:val="single" w:sz="4" w:space="0" w:color="auto"/>
            </w:tcBorders>
            <w:vAlign w:val="center"/>
          </w:tcPr>
          <w:p w14:paraId="67184B4F" w14:textId="77777777" w:rsidR="009749BC" w:rsidRPr="006A07E6" w:rsidRDefault="004B4DF6">
            <w:pPr>
              <w:rPr>
                <w:rFonts w:ascii="Arial" w:hAnsi="Arial" w:cs="Arial"/>
              </w:rPr>
            </w:pPr>
            <w:r w:rsidRPr="006A07E6">
              <w:rPr>
                <w:rFonts w:ascii="Arial" w:hAnsi="Arial" w:cs="Arial"/>
              </w:rPr>
              <w:t>分值</w:t>
            </w:r>
          </w:p>
        </w:tc>
        <w:tc>
          <w:tcPr>
            <w:tcW w:w="2201" w:type="dxa"/>
            <w:tcBorders>
              <w:top w:val="single" w:sz="4" w:space="0" w:color="auto"/>
              <w:left w:val="single" w:sz="4" w:space="0" w:color="auto"/>
              <w:bottom w:val="single" w:sz="4" w:space="0" w:color="auto"/>
              <w:right w:val="single" w:sz="4" w:space="0" w:color="auto"/>
            </w:tcBorders>
            <w:vAlign w:val="center"/>
          </w:tcPr>
          <w:p w14:paraId="2A0DF323" w14:textId="77777777" w:rsidR="009749BC" w:rsidRPr="006A07E6" w:rsidRDefault="004B4DF6">
            <w:pPr>
              <w:rPr>
                <w:rFonts w:ascii="Arial" w:hAnsi="Arial" w:cs="Arial"/>
              </w:rPr>
            </w:pPr>
            <w:r w:rsidRPr="006A07E6">
              <w:rPr>
                <w:rFonts w:ascii="Arial" w:hAnsi="Arial" w:cs="Arial"/>
              </w:rPr>
              <w:t>66</w:t>
            </w:r>
          </w:p>
        </w:tc>
        <w:tc>
          <w:tcPr>
            <w:tcW w:w="1798" w:type="dxa"/>
            <w:tcBorders>
              <w:top w:val="single" w:sz="4" w:space="0" w:color="auto"/>
              <w:left w:val="single" w:sz="4" w:space="0" w:color="auto"/>
              <w:bottom w:val="single" w:sz="4" w:space="0" w:color="auto"/>
              <w:right w:val="single" w:sz="4" w:space="0" w:color="auto"/>
            </w:tcBorders>
            <w:vAlign w:val="center"/>
          </w:tcPr>
          <w:p w14:paraId="74354C98" w14:textId="77777777" w:rsidR="009749BC" w:rsidRPr="006A07E6" w:rsidRDefault="004B4DF6">
            <w:pPr>
              <w:rPr>
                <w:rFonts w:ascii="Arial" w:hAnsi="Arial" w:cs="Arial"/>
              </w:rPr>
            </w:pPr>
            <w:r w:rsidRPr="006A07E6">
              <w:rPr>
                <w:rFonts w:ascii="Arial" w:hAnsi="Arial" w:cs="Arial"/>
              </w:rPr>
              <w:t>30</w:t>
            </w:r>
          </w:p>
        </w:tc>
        <w:tc>
          <w:tcPr>
            <w:tcW w:w="2000" w:type="dxa"/>
            <w:tcBorders>
              <w:top w:val="single" w:sz="4" w:space="0" w:color="auto"/>
              <w:left w:val="single" w:sz="4" w:space="0" w:color="auto"/>
              <w:bottom w:val="single" w:sz="4" w:space="0" w:color="auto"/>
              <w:right w:val="single" w:sz="4" w:space="0" w:color="auto"/>
            </w:tcBorders>
            <w:vAlign w:val="center"/>
          </w:tcPr>
          <w:p w14:paraId="3BC85CFA" w14:textId="77777777" w:rsidR="009749BC" w:rsidRPr="006A07E6" w:rsidRDefault="004B4DF6">
            <w:pPr>
              <w:rPr>
                <w:rFonts w:ascii="Arial" w:hAnsi="Arial" w:cs="Arial"/>
              </w:rPr>
            </w:pPr>
            <w:r w:rsidRPr="006A07E6">
              <w:rPr>
                <w:rFonts w:ascii="Arial" w:hAnsi="Arial" w:cs="Arial"/>
              </w:rPr>
              <w:t>4</w:t>
            </w:r>
          </w:p>
        </w:tc>
        <w:tc>
          <w:tcPr>
            <w:tcW w:w="2058" w:type="dxa"/>
            <w:tcBorders>
              <w:top w:val="single" w:sz="4" w:space="0" w:color="auto"/>
              <w:left w:val="single" w:sz="4" w:space="0" w:color="auto"/>
              <w:bottom w:val="single" w:sz="4" w:space="0" w:color="auto"/>
              <w:right w:val="single" w:sz="4" w:space="0" w:color="auto"/>
            </w:tcBorders>
            <w:vAlign w:val="center"/>
          </w:tcPr>
          <w:p w14:paraId="10A3C31B" w14:textId="77777777" w:rsidR="009749BC" w:rsidRPr="006A07E6" w:rsidRDefault="004B4DF6">
            <w:pPr>
              <w:rPr>
                <w:rFonts w:ascii="Arial" w:hAnsi="Arial" w:cs="Arial"/>
              </w:rPr>
            </w:pPr>
            <w:r w:rsidRPr="006A07E6">
              <w:rPr>
                <w:rFonts w:ascii="Arial" w:hAnsi="Arial" w:cs="Arial"/>
              </w:rPr>
              <w:t>100</w:t>
            </w:r>
          </w:p>
        </w:tc>
      </w:tr>
      <w:tr w:rsidR="006A07E6" w:rsidRPr="006A07E6" w14:paraId="1BB1E46B" w14:textId="77777777">
        <w:trPr>
          <w:cantSplit/>
          <w:trHeight w:val="674"/>
          <w:jc w:val="center"/>
        </w:trPr>
        <w:tc>
          <w:tcPr>
            <w:tcW w:w="8886" w:type="dxa"/>
            <w:gridSpan w:val="5"/>
            <w:tcBorders>
              <w:top w:val="single" w:sz="4" w:space="0" w:color="auto"/>
              <w:left w:val="single" w:sz="4" w:space="0" w:color="auto"/>
              <w:bottom w:val="single" w:sz="4" w:space="0" w:color="auto"/>
              <w:right w:val="single" w:sz="4" w:space="0" w:color="auto"/>
            </w:tcBorders>
            <w:vAlign w:val="center"/>
          </w:tcPr>
          <w:p w14:paraId="636B0529" w14:textId="77777777" w:rsidR="009749BC" w:rsidRPr="006A07E6" w:rsidRDefault="004B4DF6">
            <w:pPr>
              <w:rPr>
                <w:rFonts w:ascii="Arial" w:hAnsi="Arial" w:cs="Arial"/>
              </w:rPr>
            </w:pPr>
            <w:r w:rsidRPr="006A07E6">
              <w:rPr>
                <w:rFonts w:ascii="Arial" w:hAnsi="Arial" w:cs="Arial"/>
              </w:rPr>
              <w:t>综合评分</w:t>
            </w:r>
            <w:r w:rsidRPr="006A07E6">
              <w:rPr>
                <w:rFonts w:ascii="Arial" w:hAnsi="Arial" w:cs="Arial"/>
              </w:rPr>
              <w:t>=</w:t>
            </w:r>
            <w:r w:rsidRPr="006A07E6">
              <w:rPr>
                <w:rFonts w:ascii="Arial" w:hAnsi="Arial" w:cs="Arial"/>
              </w:rPr>
              <w:t>技术及商务资信分</w:t>
            </w:r>
            <w:r w:rsidRPr="006A07E6">
              <w:rPr>
                <w:rFonts w:ascii="Arial" w:hAnsi="Arial" w:cs="Arial"/>
              </w:rPr>
              <w:t>+</w:t>
            </w:r>
            <w:r w:rsidRPr="006A07E6">
              <w:rPr>
                <w:rFonts w:ascii="Arial" w:hAnsi="Arial" w:cs="Arial"/>
              </w:rPr>
              <w:t>投标报价得分</w:t>
            </w:r>
            <w:r w:rsidRPr="006A07E6">
              <w:rPr>
                <w:rFonts w:ascii="Arial" w:hAnsi="Arial" w:cs="Arial"/>
              </w:rPr>
              <w:t>+</w:t>
            </w:r>
            <w:r w:rsidRPr="006A07E6">
              <w:rPr>
                <w:rFonts w:ascii="Arial" w:hAnsi="Arial" w:cs="Arial"/>
              </w:rPr>
              <w:t>政策性加分（注：各项评分分值计算保留小数点后两位，小数点后第三位</w:t>
            </w:r>
            <w:r w:rsidRPr="006A07E6">
              <w:rPr>
                <w:rFonts w:ascii="Arial" w:hAnsi="Arial" w:cs="Arial"/>
              </w:rPr>
              <w:t>“</w:t>
            </w:r>
            <w:r w:rsidRPr="006A07E6">
              <w:rPr>
                <w:rFonts w:ascii="Arial" w:hAnsi="Arial" w:cs="Arial"/>
              </w:rPr>
              <w:t>四舍五入</w:t>
            </w:r>
            <w:r w:rsidRPr="006A07E6">
              <w:rPr>
                <w:rFonts w:ascii="Arial" w:hAnsi="Arial" w:cs="Arial"/>
              </w:rPr>
              <w:t>”</w:t>
            </w:r>
            <w:r w:rsidRPr="006A07E6">
              <w:rPr>
                <w:rFonts w:ascii="Arial" w:hAnsi="Arial" w:cs="Arial"/>
              </w:rPr>
              <w:t>）</w:t>
            </w:r>
          </w:p>
        </w:tc>
      </w:tr>
    </w:tbl>
    <w:p w14:paraId="12948D47" w14:textId="77777777" w:rsidR="009749BC" w:rsidRPr="006A07E6" w:rsidRDefault="004B4DF6">
      <w:pPr>
        <w:rPr>
          <w:rFonts w:ascii="Arial" w:hAnsi="Arial" w:cs="Arial"/>
        </w:rPr>
      </w:pPr>
      <w:r w:rsidRPr="006A07E6">
        <w:rPr>
          <w:rFonts w:ascii="Arial" w:hAnsi="Arial" w:cs="Arial"/>
        </w:rPr>
        <w:br w:type="page"/>
      </w:r>
    </w:p>
    <w:p w14:paraId="67FC9D4E" w14:textId="77777777" w:rsidR="009749BC" w:rsidRPr="006A07E6" w:rsidRDefault="004B4DF6">
      <w:pPr>
        <w:jc w:val="center"/>
        <w:outlineLvl w:val="2"/>
        <w:rPr>
          <w:rFonts w:ascii="Arial" w:hAnsi="Arial" w:cs="Arial"/>
          <w:sz w:val="28"/>
          <w:szCs w:val="28"/>
        </w:rPr>
      </w:pPr>
      <w:r w:rsidRPr="006A07E6">
        <w:rPr>
          <w:rFonts w:ascii="Arial" w:hAnsi="Arial" w:cs="Arial"/>
          <w:b/>
          <w:sz w:val="28"/>
          <w:szCs w:val="28"/>
        </w:rPr>
        <w:lastRenderedPageBreak/>
        <w:t>（分标</w:t>
      </w:r>
      <w:r w:rsidRPr="006A07E6">
        <w:rPr>
          <w:rFonts w:ascii="Arial" w:hAnsi="Arial" w:cs="Arial"/>
          <w:b/>
          <w:sz w:val="28"/>
          <w:szCs w:val="28"/>
        </w:rPr>
        <w:t>9-10</w:t>
      </w:r>
      <w:r w:rsidRPr="006A07E6">
        <w:rPr>
          <w:rFonts w:ascii="Arial" w:hAnsi="Arial" w:cs="Arial"/>
          <w:b/>
          <w:sz w:val="28"/>
          <w:szCs w:val="28"/>
        </w:rPr>
        <w:t>：猪瘟耐热保护剂活疫苗（细胞源</w:t>
      </w:r>
      <w:r w:rsidRPr="006A07E6">
        <w:rPr>
          <w:rFonts w:ascii="Arial" w:hAnsi="Arial" w:cs="Arial"/>
          <w:b/>
          <w:sz w:val="28"/>
          <w:szCs w:val="28"/>
        </w:rPr>
        <w:t>)</w:t>
      </w:r>
      <w:r w:rsidRPr="006A07E6">
        <w:rPr>
          <w:rFonts w:ascii="Arial" w:hAnsi="Arial" w:cs="Arial"/>
          <w:b/>
          <w:sz w:val="28"/>
          <w:szCs w:val="28"/>
        </w:rPr>
        <w:t>）</w:t>
      </w:r>
      <w:r w:rsidRPr="006A07E6">
        <w:rPr>
          <w:rFonts w:ascii="Arial" w:hAnsi="Arial" w:cs="Arial"/>
          <w:sz w:val="28"/>
          <w:szCs w:val="28"/>
        </w:rPr>
        <w:t>评分标准：</w:t>
      </w:r>
    </w:p>
    <w:p w14:paraId="612BA23C" w14:textId="77777777" w:rsidR="009749BC" w:rsidRPr="006A07E6" w:rsidRDefault="004B4DF6">
      <w:pPr>
        <w:rPr>
          <w:rFonts w:ascii="Arial" w:hAnsi="Arial" w:cs="Arial"/>
        </w:rPr>
      </w:pPr>
      <w:r w:rsidRPr="006A07E6">
        <w:rPr>
          <w:rFonts w:ascii="Arial" w:hAnsi="Arial" w:cs="Arial"/>
        </w:rPr>
        <w:t>（</w:t>
      </w:r>
      <w:r w:rsidRPr="006A07E6">
        <w:rPr>
          <w:rFonts w:ascii="Arial" w:hAnsi="Arial" w:cs="Arial"/>
        </w:rPr>
        <w:t>1</w:t>
      </w:r>
      <w:r w:rsidRPr="006A07E6">
        <w:rPr>
          <w:rFonts w:ascii="Arial" w:hAnsi="Arial" w:cs="Arial"/>
        </w:rPr>
        <w:t>）技术及商务资信分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
        <w:gridCol w:w="919"/>
        <w:gridCol w:w="6442"/>
        <w:gridCol w:w="550"/>
        <w:gridCol w:w="488"/>
      </w:tblGrid>
      <w:tr w:rsidR="006A07E6" w:rsidRPr="006A07E6" w14:paraId="0654D6B1" w14:textId="77777777">
        <w:trPr>
          <w:trHeight w:val="666"/>
          <w:jc w:val="center"/>
        </w:trPr>
        <w:tc>
          <w:tcPr>
            <w:tcW w:w="487" w:type="dxa"/>
            <w:tcBorders>
              <w:top w:val="single" w:sz="4" w:space="0" w:color="auto"/>
              <w:left w:val="single" w:sz="4" w:space="0" w:color="auto"/>
              <w:bottom w:val="single" w:sz="4" w:space="0" w:color="auto"/>
              <w:right w:val="single" w:sz="4" w:space="0" w:color="auto"/>
            </w:tcBorders>
            <w:vAlign w:val="center"/>
          </w:tcPr>
          <w:p w14:paraId="61FBBD06" w14:textId="77777777" w:rsidR="009749BC" w:rsidRPr="006A07E6" w:rsidRDefault="004B4DF6">
            <w:pPr>
              <w:rPr>
                <w:rFonts w:ascii="Arial" w:hAnsi="Arial" w:cs="Arial"/>
              </w:rPr>
            </w:pPr>
            <w:r w:rsidRPr="006A07E6">
              <w:rPr>
                <w:rFonts w:ascii="Arial" w:hAnsi="Arial" w:cs="Arial"/>
              </w:rPr>
              <w:t>序号</w:t>
            </w:r>
          </w:p>
        </w:tc>
        <w:tc>
          <w:tcPr>
            <w:tcW w:w="919" w:type="dxa"/>
            <w:tcBorders>
              <w:top w:val="single" w:sz="4" w:space="0" w:color="auto"/>
              <w:left w:val="single" w:sz="4" w:space="0" w:color="auto"/>
              <w:bottom w:val="single" w:sz="4" w:space="0" w:color="auto"/>
              <w:right w:val="single" w:sz="4" w:space="0" w:color="auto"/>
            </w:tcBorders>
            <w:vAlign w:val="center"/>
          </w:tcPr>
          <w:p w14:paraId="118F783B" w14:textId="77777777" w:rsidR="009749BC" w:rsidRPr="006A07E6" w:rsidRDefault="004B4DF6">
            <w:pPr>
              <w:rPr>
                <w:rFonts w:ascii="Arial" w:hAnsi="Arial" w:cs="Arial"/>
              </w:rPr>
            </w:pPr>
            <w:r w:rsidRPr="006A07E6">
              <w:rPr>
                <w:rFonts w:ascii="Arial" w:hAnsi="Arial" w:cs="Arial"/>
              </w:rPr>
              <w:t>类型</w:t>
            </w:r>
          </w:p>
        </w:tc>
        <w:tc>
          <w:tcPr>
            <w:tcW w:w="6442" w:type="dxa"/>
            <w:tcBorders>
              <w:top w:val="single" w:sz="4" w:space="0" w:color="auto"/>
              <w:left w:val="single" w:sz="4" w:space="0" w:color="auto"/>
              <w:bottom w:val="single" w:sz="4" w:space="0" w:color="auto"/>
              <w:right w:val="single" w:sz="4" w:space="0" w:color="auto"/>
            </w:tcBorders>
            <w:vAlign w:val="center"/>
          </w:tcPr>
          <w:p w14:paraId="48043C3C" w14:textId="77777777" w:rsidR="009749BC" w:rsidRPr="006A07E6" w:rsidRDefault="004B4DF6">
            <w:pPr>
              <w:rPr>
                <w:rFonts w:ascii="Arial" w:hAnsi="Arial" w:cs="Arial"/>
              </w:rPr>
            </w:pPr>
            <w:r w:rsidRPr="006A07E6">
              <w:rPr>
                <w:rFonts w:ascii="Arial" w:hAnsi="Arial" w:cs="Arial"/>
              </w:rPr>
              <w:t>评分标准</w:t>
            </w:r>
          </w:p>
        </w:tc>
        <w:tc>
          <w:tcPr>
            <w:tcW w:w="550" w:type="dxa"/>
            <w:tcBorders>
              <w:top w:val="single" w:sz="4" w:space="0" w:color="auto"/>
              <w:left w:val="single" w:sz="4" w:space="0" w:color="auto"/>
              <w:bottom w:val="single" w:sz="4" w:space="0" w:color="auto"/>
              <w:right w:val="single" w:sz="4" w:space="0" w:color="auto"/>
            </w:tcBorders>
            <w:vAlign w:val="center"/>
          </w:tcPr>
          <w:p w14:paraId="6587AA9A" w14:textId="77777777" w:rsidR="009749BC" w:rsidRPr="006A07E6" w:rsidRDefault="004B4DF6">
            <w:pPr>
              <w:rPr>
                <w:rFonts w:ascii="Arial" w:hAnsi="Arial" w:cs="Arial"/>
              </w:rPr>
            </w:pPr>
            <w:r w:rsidRPr="006A07E6">
              <w:rPr>
                <w:rFonts w:ascii="Arial" w:hAnsi="Arial" w:cs="Arial"/>
              </w:rPr>
              <w:t>分值权重</w:t>
            </w:r>
          </w:p>
        </w:tc>
        <w:tc>
          <w:tcPr>
            <w:tcW w:w="488" w:type="dxa"/>
            <w:tcBorders>
              <w:top w:val="single" w:sz="4" w:space="0" w:color="auto"/>
              <w:left w:val="single" w:sz="4" w:space="0" w:color="auto"/>
              <w:bottom w:val="single" w:sz="4" w:space="0" w:color="auto"/>
              <w:right w:val="single" w:sz="4" w:space="0" w:color="auto"/>
            </w:tcBorders>
            <w:vAlign w:val="center"/>
          </w:tcPr>
          <w:p w14:paraId="20A8C9DD" w14:textId="77777777" w:rsidR="009749BC" w:rsidRPr="006A07E6" w:rsidRDefault="004B4DF6">
            <w:pPr>
              <w:rPr>
                <w:rFonts w:ascii="Arial" w:hAnsi="Arial" w:cs="Arial"/>
              </w:rPr>
            </w:pPr>
            <w:r w:rsidRPr="006A07E6">
              <w:rPr>
                <w:rFonts w:ascii="Arial" w:hAnsi="Arial" w:cs="Arial"/>
              </w:rPr>
              <w:t>说明</w:t>
            </w:r>
          </w:p>
        </w:tc>
      </w:tr>
      <w:tr w:rsidR="006A07E6" w:rsidRPr="006A07E6" w14:paraId="38D42D6A" w14:textId="77777777">
        <w:trPr>
          <w:cantSplit/>
          <w:trHeight w:val="6187"/>
          <w:jc w:val="center"/>
        </w:trPr>
        <w:tc>
          <w:tcPr>
            <w:tcW w:w="487" w:type="dxa"/>
            <w:vMerge w:val="restart"/>
            <w:tcBorders>
              <w:top w:val="single" w:sz="4" w:space="0" w:color="auto"/>
              <w:left w:val="single" w:sz="4" w:space="0" w:color="auto"/>
              <w:bottom w:val="single" w:sz="4" w:space="0" w:color="auto"/>
              <w:right w:val="single" w:sz="4" w:space="0" w:color="auto"/>
            </w:tcBorders>
            <w:vAlign w:val="center"/>
          </w:tcPr>
          <w:p w14:paraId="7FBCE8A3" w14:textId="77777777" w:rsidR="009749BC" w:rsidRPr="006A07E6" w:rsidRDefault="004B4DF6">
            <w:pPr>
              <w:rPr>
                <w:rFonts w:ascii="Arial" w:hAnsi="Arial" w:cs="Arial"/>
              </w:rPr>
            </w:pPr>
            <w:r w:rsidRPr="006A07E6">
              <w:rPr>
                <w:rFonts w:ascii="Arial" w:hAnsi="Arial" w:cs="Arial"/>
              </w:rPr>
              <w:t>1</w:t>
            </w:r>
          </w:p>
        </w:tc>
        <w:tc>
          <w:tcPr>
            <w:tcW w:w="919" w:type="dxa"/>
            <w:vMerge w:val="restart"/>
            <w:tcBorders>
              <w:top w:val="single" w:sz="4" w:space="0" w:color="auto"/>
              <w:left w:val="single" w:sz="4" w:space="0" w:color="auto"/>
              <w:bottom w:val="single" w:sz="4" w:space="0" w:color="auto"/>
              <w:right w:val="single" w:sz="4" w:space="0" w:color="auto"/>
            </w:tcBorders>
            <w:vAlign w:val="center"/>
          </w:tcPr>
          <w:p w14:paraId="0D35B918" w14:textId="77777777" w:rsidR="009749BC" w:rsidRPr="006A07E6" w:rsidRDefault="004B4DF6">
            <w:pPr>
              <w:rPr>
                <w:rFonts w:ascii="Arial" w:hAnsi="Arial" w:cs="Arial"/>
              </w:rPr>
            </w:pPr>
            <w:r w:rsidRPr="006A07E6">
              <w:rPr>
                <w:rFonts w:ascii="Arial" w:hAnsi="Arial" w:cs="Arial"/>
              </w:rPr>
              <w:t>商务资信分（</w:t>
            </w:r>
            <w:r w:rsidRPr="006A07E6">
              <w:rPr>
                <w:rFonts w:ascii="Arial" w:hAnsi="Arial" w:cs="Arial"/>
              </w:rPr>
              <w:t>31</w:t>
            </w:r>
            <w:r w:rsidRPr="006A07E6">
              <w:rPr>
                <w:rFonts w:ascii="Arial" w:hAnsi="Arial" w:cs="Arial"/>
              </w:rPr>
              <w:t>分）</w:t>
            </w:r>
          </w:p>
        </w:tc>
        <w:tc>
          <w:tcPr>
            <w:tcW w:w="6442" w:type="dxa"/>
            <w:tcBorders>
              <w:top w:val="single" w:sz="4" w:space="0" w:color="auto"/>
              <w:left w:val="single" w:sz="4" w:space="0" w:color="auto"/>
              <w:bottom w:val="single" w:sz="4" w:space="0" w:color="auto"/>
              <w:right w:val="single" w:sz="4" w:space="0" w:color="auto"/>
            </w:tcBorders>
            <w:vAlign w:val="center"/>
          </w:tcPr>
          <w:p w14:paraId="610A7534" w14:textId="0D8A2801" w:rsidR="009749BC" w:rsidRPr="006A07E6" w:rsidRDefault="00274698">
            <w:pPr>
              <w:spacing w:line="360" w:lineRule="auto"/>
              <w:rPr>
                <w:rFonts w:ascii="Arial" w:hAnsi="Arial" w:cs="Arial"/>
                <w:kern w:val="0"/>
                <w:szCs w:val="21"/>
              </w:rPr>
            </w:pPr>
            <w:r w:rsidRPr="006A07E6">
              <w:rPr>
                <w:rFonts w:ascii="Arial" w:hAnsi="Arial" w:cs="Arial" w:hint="eastAsia"/>
                <w:kern w:val="0"/>
                <w:szCs w:val="21"/>
              </w:rPr>
              <w:t>（</w:t>
            </w:r>
            <w:r w:rsidRPr="006A07E6">
              <w:rPr>
                <w:rFonts w:ascii="Arial" w:hAnsi="Arial" w:cs="Arial" w:hint="eastAsia"/>
                <w:kern w:val="0"/>
                <w:szCs w:val="21"/>
              </w:rPr>
              <w:t>1</w:t>
            </w:r>
            <w:r w:rsidRPr="006A07E6">
              <w:rPr>
                <w:rFonts w:ascii="Arial" w:hAnsi="Arial" w:cs="Arial" w:hint="eastAsia"/>
                <w:kern w:val="0"/>
                <w:szCs w:val="21"/>
              </w:rPr>
              <w:t>）</w:t>
            </w:r>
            <w:r w:rsidR="004B4DF6" w:rsidRPr="006A07E6">
              <w:rPr>
                <w:rFonts w:ascii="Arial" w:hAnsi="Arial" w:cs="Arial"/>
                <w:kern w:val="0"/>
                <w:szCs w:val="21"/>
              </w:rPr>
              <w:t>由评委根据各投标人提供的售前及对采购人：</w:t>
            </w:r>
            <w:r w:rsidR="004B4DF6" w:rsidRPr="006A07E6">
              <w:rPr>
                <w:rFonts w:ascii="宋体" w:hAnsi="宋体" w:cs="宋体" w:hint="eastAsia"/>
                <w:kern w:val="0"/>
                <w:szCs w:val="21"/>
              </w:rPr>
              <w:t>①</w:t>
            </w:r>
            <w:r w:rsidR="004B4DF6" w:rsidRPr="006A07E6">
              <w:rPr>
                <w:rFonts w:ascii="Arial" w:hAnsi="Arial" w:cs="Arial"/>
                <w:kern w:val="0"/>
                <w:szCs w:val="21"/>
              </w:rPr>
              <w:t>对接方案、</w:t>
            </w:r>
            <w:r w:rsidR="004B4DF6" w:rsidRPr="006A07E6">
              <w:rPr>
                <w:rFonts w:ascii="宋体" w:hAnsi="宋体" w:cs="宋体" w:hint="eastAsia"/>
                <w:kern w:val="0"/>
                <w:szCs w:val="21"/>
              </w:rPr>
              <w:t>②</w:t>
            </w:r>
            <w:r w:rsidR="004B4DF6" w:rsidRPr="006A07E6">
              <w:rPr>
                <w:rFonts w:ascii="Arial" w:hAnsi="Arial" w:cs="Arial"/>
                <w:kern w:val="0"/>
                <w:szCs w:val="21"/>
              </w:rPr>
              <w:t>疫苗运输质量保障方案、</w:t>
            </w:r>
            <w:r w:rsidR="004B4DF6" w:rsidRPr="006A07E6">
              <w:rPr>
                <w:rFonts w:ascii="宋体" w:hAnsi="宋体" w:cs="宋体" w:hint="eastAsia"/>
                <w:kern w:val="0"/>
                <w:szCs w:val="21"/>
              </w:rPr>
              <w:t>③</w:t>
            </w:r>
            <w:r w:rsidR="004B4DF6" w:rsidRPr="006A07E6">
              <w:rPr>
                <w:rFonts w:ascii="Arial" w:hAnsi="Arial" w:cs="Arial"/>
                <w:kern w:val="0"/>
                <w:szCs w:val="21"/>
              </w:rPr>
              <w:t>培训、</w:t>
            </w:r>
            <w:r w:rsidR="004B4DF6" w:rsidRPr="006A07E6">
              <w:rPr>
                <w:rFonts w:ascii="宋体" w:hAnsi="宋体" w:cs="宋体" w:hint="eastAsia"/>
                <w:kern w:val="0"/>
                <w:szCs w:val="21"/>
              </w:rPr>
              <w:t>④</w:t>
            </w:r>
            <w:r w:rsidR="004B4DF6" w:rsidRPr="006A07E6">
              <w:rPr>
                <w:rFonts w:ascii="Arial" w:hAnsi="Arial" w:cs="Arial"/>
                <w:kern w:val="0"/>
                <w:szCs w:val="21"/>
              </w:rPr>
              <w:t>监测、</w:t>
            </w:r>
            <w:r w:rsidR="004B4DF6" w:rsidRPr="006A07E6">
              <w:rPr>
                <w:rFonts w:ascii="宋体" w:hAnsi="宋体" w:cs="宋体" w:hint="eastAsia"/>
                <w:kern w:val="0"/>
                <w:szCs w:val="21"/>
              </w:rPr>
              <w:t>⑤</w:t>
            </w:r>
            <w:r w:rsidR="004B4DF6" w:rsidRPr="006A07E6">
              <w:rPr>
                <w:rFonts w:ascii="Arial" w:hAnsi="Arial" w:cs="Arial"/>
                <w:kern w:val="0"/>
                <w:szCs w:val="21"/>
              </w:rPr>
              <w:t>应激反应处置、</w:t>
            </w:r>
            <w:r w:rsidR="004B4DF6" w:rsidRPr="006A07E6">
              <w:rPr>
                <w:rFonts w:ascii="宋体" w:hAnsi="宋体" w:cs="宋体" w:hint="eastAsia"/>
                <w:kern w:val="0"/>
                <w:szCs w:val="21"/>
              </w:rPr>
              <w:t>⑥</w:t>
            </w:r>
            <w:r w:rsidR="004B4DF6" w:rsidRPr="006A07E6">
              <w:rPr>
                <w:rFonts w:ascii="Arial" w:hAnsi="Arial" w:cs="Arial"/>
                <w:kern w:val="0"/>
                <w:szCs w:val="21"/>
              </w:rPr>
              <w:t>疫苗质量问题及免疫失败应急处置、</w:t>
            </w:r>
            <w:r w:rsidR="004B4DF6" w:rsidRPr="006A07E6">
              <w:rPr>
                <w:rFonts w:ascii="宋体" w:hAnsi="宋体" w:cs="宋体" w:hint="eastAsia"/>
                <w:kern w:val="0"/>
                <w:szCs w:val="21"/>
              </w:rPr>
              <w:t>⑦</w:t>
            </w:r>
            <w:r w:rsidR="004B4DF6" w:rsidRPr="006A07E6">
              <w:rPr>
                <w:rFonts w:ascii="Arial" w:hAnsi="Arial" w:cs="Arial"/>
                <w:kern w:val="0"/>
                <w:szCs w:val="21"/>
              </w:rPr>
              <w:t>确保疫苗运输、贮藏、使用各环节的质量和使用效果的其他相关服务方案进行评审。（满分</w:t>
            </w:r>
            <w:r w:rsidR="004B4DF6" w:rsidRPr="006A07E6">
              <w:rPr>
                <w:rFonts w:ascii="Arial" w:hAnsi="Arial" w:cs="Arial"/>
                <w:kern w:val="0"/>
                <w:szCs w:val="21"/>
              </w:rPr>
              <w:t>15</w:t>
            </w:r>
            <w:r w:rsidR="004B4DF6" w:rsidRPr="006A07E6">
              <w:rPr>
                <w:rFonts w:ascii="Arial" w:hAnsi="Arial" w:cs="Arial"/>
                <w:kern w:val="0"/>
                <w:szCs w:val="21"/>
              </w:rPr>
              <w:t>分）</w:t>
            </w:r>
          </w:p>
          <w:p w14:paraId="693F4187" w14:textId="77777777" w:rsidR="009749BC" w:rsidRPr="006A07E6" w:rsidRDefault="004B4DF6" w:rsidP="00274698">
            <w:pPr>
              <w:spacing w:line="360" w:lineRule="auto"/>
              <w:rPr>
                <w:rFonts w:ascii="Arial" w:hAnsi="Arial" w:cs="Arial"/>
                <w:kern w:val="0"/>
                <w:szCs w:val="21"/>
              </w:rPr>
            </w:pPr>
            <w:r w:rsidRPr="006A07E6">
              <w:rPr>
                <w:rFonts w:ascii="Arial" w:hAnsi="Arial" w:cs="Arial"/>
                <w:kern w:val="0"/>
                <w:szCs w:val="21"/>
              </w:rPr>
              <w:t>一档（</w:t>
            </w:r>
            <w:r w:rsidRPr="006A07E6">
              <w:rPr>
                <w:rFonts w:ascii="Arial" w:hAnsi="Arial" w:cs="Arial"/>
                <w:kern w:val="0"/>
                <w:szCs w:val="21"/>
              </w:rPr>
              <w:t>5</w:t>
            </w:r>
            <w:r w:rsidRPr="006A07E6">
              <w:rPr>
                <w:rFonts w:ascii="Arial" w:hAnsi="Arial" w:cs="Arial"/>
                <w:kern w:val="0"/>
                <w:szCs w:val="21"/>
              </w:rPr>
              <w:t>分）：投标人售前、售中和售后服务方案中以上</w:t>
            </w:r>
            <w:r w:rsidRPr="006A07E6">
              <w:rPr>
                <w:rFonts w:ascii="Arial" w:hAnsi="Arial" w:cs="Arial"/>
                <w:kern w:val="0"/>
                <w:szCs w:val="21"/>
              </w:rPr>
              <w:t>7</w:t>
            </w:r>
            <w:r w:rsidRPr="006A07E6">
              <w:rPr>
                <w:rFonts w:ascii="Arial" w:hAnsi="Arial" w:cs="Arial"/>
                <w:kern w:val="0"/>
                <w:szCs w:val="21"/>
              </w:rPr>
              <w:t>个方面中，能提供至少</w:t>
            </w:r>
            <w:r w:rsidRPr="006A07E6">
              <w:rPr>
                <w:rFonts w:ascii="宋体" w:hAnsi="宋体" w:cs="宋体" w:hint="eastAsia"/>
                <w:kern w:val="0"/>
                <w:szCs w:val="21"/>
              </w:rPr>
              <w:t>②④⑤⑥</w:t>
            </w:r>
            <w:r w:rsidRPr="006A07E6">
              <w:rPr>
                <w:rFonts w:ascii="Arial" w:hAnsi="Arial" w:cs="Arial"/>
                <w:kern w:val="0"/>
                <w:szCs w:val="21"/>
              </w:rPr>
              <w:t>四个方面的服务方案，每个方面服务方案具体，且内容明确，能够有效保障后期售后服务的落地。</w:t>
            </w:r>
          </w:p>
          <w:p w14:paraId="3AC1B8A0" w14:textId="77777777" w:rsidR="009749BC" w:rsidRPr="006A07E6" w:rsidRDefault="004B4DF6" w:rsidP="00274698">
            <w:pPr>
              <w:spacing w:line="360" w:lineRule="auto"/>
              <w:rPr>
                <w:rFonts w:ascii="Arial" w:hAnsi="Arial" w:cs="Arial"/>
                <w:kern w:val="0"/>
                <w:szCs w:val="21"/>
              </w:rPr>
            </w:pPr>
            <w:r w:rsidRPr="006A07E6">
              <w:rPr>
                <w:rFonts w:ascii="Arial" w:hAnsi="Arial" w:cs="Arial"/>
                <w:kern w:val="0"/>
                <w:szCs w:val="21"/>
              </w:rPr>
              <w:t>二档（</w:t>
            </w:r>
            <w:r w:rsidRPr="006A07E6">
              <w:rPr>
                <w:rFonts w:ascii="Arial" w:hAnsi="Arial" w:cs="Arial"/>
                <w:kern w:val="0"/>
                <w:szCs w:val="21"/>
              </w:rPr>
              <w:t>10</w:t>
            </w:r>
            <w:r w:rsidRPr="006A07E6">
              <w:rPr>
                <w:rFonts w:ascii="Arial" w:hAnsi="Arial" w:cs="Arial"/>
                <w:kern w:val="0"/>
                <w:szCs w:val="21"/>
              </w:rPr>
              <w:t>分）：满足一档要求，且投标人售前、售中和售后服务方案中以上</w:t>
            </w:r>
            <w:r w:rsidRPr="006A07E6">
              <w:rPr>
                <w:rFonts w:ascii="Arial" w:hAnsi="Arial" w:cs="Arial"/>
                <w:kern w:val="0"/>
                <w:szCs w:val="21"/>
              </w:rPr>
              <w:t>7</w:t>
            </w:r>
            <w:r w:rsidRPr="006A07E6">
              <w:rPr>
                <w:rFonts w:ascii="Arial" w:hAnsi="Arial" w:cs="Arial"/>
                <w:kern w:val="0"/>
                <w:szCs w:val="21"/>
              </w:rPr>
              <w:t>个方面均能提供服务方案，各方面内容独立且明确，且提供有服务保障体系，提供有合理的技术服务队伍组织配置，能够有效保障后期广西动物疫病预防控制中心、广西</w:t>
            </w:r>
            <w:r w:rsidRPr="006A07E6">
              <w:rPr>
                <w:rFonts w:ascii="Arial" w:hAnsi="Arial" w:cs="Arial"/>
                <w:kern w:val="0"/>
                <w:szCs w:val="21"/>
              </w:rPr>
              <w:t>14</w:t>
            </w:r>
            <w:r w:rsidRPr="006A07E6">
              <w:rPr>
                <w:rFonts w:ascii="Arial" w:hAnsi="Arial" w:cs="Arial"/>
                <w:kern w:val="0"/>
                <w:szCs w:val="21"/>
              </w:rPr>
              <w:t>个市及所属的各县（市、区）动物疫病预防控制机构的售后服务执行。</w:t>
            </w:r>
          </w:p>
          <w:p w14:paraId="34D4B123" w14:textId="77777777" w:rsidR="009749BC" w:rsidRPr="006A07E6" w:rsidRDefault="004B4DF6">
            <w:pPr>
              <w:spacing w:line="360" w:lineRule="auto"/>
              <w:rPr>
                <w:rFonts w:ascii="Arial" w:hAnsi="Arial" w:cs="Arial"/>
              </w:rPr>
            </w:pPr>
            <w:r w:rsidRPr="006A07E6">
              <w:rPr>
                <w:rFonts w:ascii="Arial" w:hAnsi="Arial" w:cs="Arial"/>
                <w:kern w:val="0"/>
                <w:szCs w:val="21"/>
              </w:rPr>
              <w:t>三档（</w:t>
            </w:r>
            <w:r w:rsidRPr="006A07E6">
              <w:rPr>
                <w:rFonts w:ascii="Arial" w:hAnsi="Arial" w:cs="Arial"/>
                <w:kern w:val="0"/>
                <w:szCs w:val="21"/>
              </w:rPr>
              <w:t>15</w:t>
            </w:r>
            <w:r w:rsidRPr="006A07E6">
              <w:rPr>
                <w:rFonts w:ascii="Arial" w:hAnsi="Arial" w:cs="Arial"/>
                <w:kern w:val="0"/>
                <w:szCs w:val="21"/>
              </w:rPr>
              <w:t>分）：</w:t>
            </w:r>
            <w:r w:rsidRPr="006A07E6">
              <w:rPr>
                <w:rFonts w:ascii="Arial" w:hAnsi="Arial" w:cs="Arial"/>
                <w:kern w:val="0"/>
                <w:szCs w:val="21"/>
              </w:rPr>
              <w:t xml:space="preserve"> </w:t>
            </w:r>
            <w:r w:rsidRPr="006A07E6">
              <w:rPr>
                <w:rFonts w:ascii="Arial" w:hAnsi="Arial" w:cs="Arial"/>
                <w:kern w:val="0"/>
                <w:szCs w:val="21"/>
              </w:rPr>
              <w:t>满足二档要求，能够根据以往项目经验，结合本项目采购单位特点提供合理化建议，并有对应的解决方案及措施，评标时被评委所接受的。</w:t>
            </w:r>
          </w:p>
        </w:tc>
        <w:tc>
          <w:tcPr>
            <w:tcW w:w="550" w:type="dxa"/>
            <w:tcBorders>
              <w:top w:val="single" w:sz="4" w:space="0" w:color="auto"/>
              <w:left w:val="single" w:sz="4" w:space="0" w:color="auto"/>
              <w:bottom w:val="single" w:sz="4" w:space="0" w:color="auto"/>
              <w:right w:val="single" w:sz="4" w:space="0" w:color="auto"/>
            </w:tcBorders>
            <w:vAlign w:val="center"/>
          </w:tcPr>
          <w:p w14:paraId="5E9C4B7A" w14:textId="77777777" w:rsidR="009749BC" w:rsidRPr="006A07E6" w:rsidRDefault="004B4DF6">
            <w:pPr>
              <w:rPr>
                <w:rFonts w:ascii="Arial" w:hAnsi="Arial" w:cs="Arial"/>
              </w:rPr>
            </w:pPr>
            <w:r w:rsidRPr="006A07E6">
              <w:rPr>
                <w:rFonts w:ascii="Arial" w:hAnsi="Arial" w:cs="Arial"/>
              </w:rPr>
              <w:t>15</w:t>
            </w:r>
          </w:p>
        </w:tc>
        <w:tc>
          <w:tcPr>
            <w:tcW w:w="488" w:type="dxa"/>
            <w:tcBorders>
              <w:top w:val="single" w:sz="4" w:space="0" w:color="auto"/>
              <w:left w:val="single" w:sz="4" w:space="0" w:color="auto"/>
              <w:bottom w:val="single" w:sz="4" w:space="0" w:color="auto"/>
              <w:right w:val="single" w:sz="4" w:space="0" w:color="auto"/>
            </w:tcBorders>
            <w:vAlign w:val="center"/>
          </w:tcPr>
          <w:p w14:paraId="2D087744" w14:textId="77777777" w:rsidR="009749BC" w:rsidRPr="006A07E6" w:rsidRDefault="009749BC">
            <w:pPr>
              <w:rPr>
                <w:rFonts w:ascii="Arial" w:hAnsi="Arial" w:cs="Arial"/>
              </w:rPr>
            </w:pPr>
          </w:p>
        </w:tc>
      </w:tr>
      <w:tr w:rsidR="006A07E6" w:rsidRPr="006A07E6" w14:paraId="4B0F10C7" w14:textId="77777777">
        <w:trPr>
          <w:jc w:val="center"/>
        </w:trPr>
        <w:tc>
          <w:tcPr>
            <w:tcW w:w="487" w:type="dxa"/>
            <w:vMerge/>
            <w:tcBorders>
              <w:top w:val="single" w:sz="4" w:space="0" w:color="auto"/>
              <w:left w:val="single" w:sz="4" w:space="0" w:color="auto"/>
              <w:bottom w:val="single" w:sz="4" w:space="0" w:color="auto"/>
              <w:right w:val="single" w:sz="4" w:space="0" w:color="auto"/>
            </w:tcBorders>
            <w:vAlign w:val="center"/>
          </w:tcPr>
          <w:p w14:paraId="3EDF20D0" w14:textId="77777777" w:rsidR="009749BC" w:rsidRPr="006A07E6" w:rsidRDefault="009749BC">
            <w:pPr>
              <w:rPr>
                <w:rFonts w:ascii="Arial" w:hAnsi="Arial" w:cs="Arial"/>
              </w:rPr>
            </w:pPr>
          </w:p>
        </w:tc>
        <w:tc>
          <w:tcPr>
            <w:tcW w:w="919" w:type="dxa"/>
            <w:vMerge/>
            <w:tcBorders>
              <w:top w:val="single" w:sz="4" w:space="0" w:color="auto"/>
              <w:left w:val="single" w:sz="4" w:space="0" w:color="auto"/>
              <w:bottom w:val="single" w:sz="4" w:space="0" w:color="auto"/>
              <w:right w:val="single" w:sz="4" w:space="0" w:color="auto"/>
            </w:tcBorders>
            <w:vAlign w:val="center"/>
          </w:tcPr>
          <w:p w14:paraId="10FA9538" w14:textId="77777777" w:rsidR="009749BC" w:rsidRPr="006A07E6" w:rsidRDefault="009749BC">
            <w:pPr>
              <w:rPr>
                <w:rFonts w:ascii="Arial" w:hAnsi="Arial" w:cs="Arial"/>
              </w:rPr>
            </w:pPr>
          </w:p>
        </w:tc>
        <w:tc>
          <w:tcPr>
            <w:tcW w:w="6442" w:type="dxa"/>
            <w:tcBorders>
              <w:top w:val="single" w:sz="4" w:space="0" w:color="auto"/>
              <w:left w:val="single" w:sz="4" w:space="0" w:color="auto"/>
              <w:bottom w:val="single" w:sz="4" w:space="0" w:color="auto"/>
              <w:right w:val="single" w:sz="4" w:space="0" w:color="auto"/>
            </w:tcBorders>
            <w:vAlign w:val="center"/>
          </w:tcPr>
          <w:p w14:paraId="783B4E05" w14:textId="77777777" w:rsidR="009749BC" w:rsidRPr="006A07E6" w:rsidRDefault="004B4DF6">
            <w:pPr>
              <w:spacing w:line="360" w:lineRule="auto"/>
              <w:rPr>
                <w:rFonts w:ascii="Arial" w:hAnsi="Arial" w:cs="Arial"/>
              </w:rPr>
            </w:pPr>
            <w:r w:rsidRPr="006A07E6">
              <w:rPr>
                <w:rFonts w:ascii="Arial" w:hAnsi="Arial" w:cs="Arial"/>
              </w:rPr>
              <w:t>（</w:t>
            </w:r>
            <w:r w:rsidRPr="006A07E6">
              <w:rPr>
                <w:rFonts w:ascii="Arial" w:hAnsi="Arial" w:cs="Arial"/>
              </w:rPr>
              <w:t>2</w:t>
            </w:r>
            <w:r w:rsidRPr="006A07E6">
              <w:rPr>
                <w:rFonts w:ascii="Arial" w:hAnsi="Arial" w:cs="Arial"/>
              </w:rPr>
              <w:t>）市场业绩、履行合同情况及履约能力（满分</w:t>
            </w:r>
            <w:r w:rsidRPr="006A07E6">
              <w:rPr>
                <w:rFonts w:ascii="Arial" w:hAnsi="Arial" w:cs="Arial"/>
              </w:rPr>
              <w:t>16</w:t>
            </w:r>
            <w:r w:rsidRPr="006A07E6">
              <w:rPr>
                <w:rFonts w:ascii="Arial" w:hAnsi="Arial" w:cs="Arial"/>
              </w:rPr>
              <w:t>分）：</w:t>
            </w:r>
          </w:p>
          <w:p w14:paraId="162D1D5D" w14:textId="77777777" w:rsidR="009749BC" w:rsidRPr="006A07E6" w:rsidRDefault="004B4DF6">
            <w:pPr>
              <w:spacing w:line="360" w:lineRule="auto"/>
              <w:rPr>
                <w:rFonts w:ascii="Arial" w:hAnsi="Arial" w:cs="Arial"/>
              </w:rPr>
            </w:pPr>
            <w:r w:rsidRPr="006A07E6">
              <w:rPr>
                <w:rFonts w:ascii="宋体" w:hAnsi="宋体" w:cs="宋体" w:hint="eastAsia"/>
              </w:rPr>
              <w:t>①</w:t>
            </w:r>
            <w:r w:rsidRPr="006A07E6">
              <w:rPr>
                <w:rFonts w:ascii="Arial" w:hAnsi="Arial" w:cs="Arial"/>
              </w:rPr>
              <w:t>供货业绩：根据</w:t>
            </w:r>
            <w:r w:rsidRPr="006A07E6">
              <w:rPr>
                <w:rFonts w:ascii="Arial" w:hAnsi="Arial" w:cs="Arial"/>
              </w:rPr>
              <w:t>2022</w:t>
            </w:r>
            <w:r w:rsidRPr="006A07E6">
              <w:rPr>
                <w:rFonts w:ascii="Arial" w:hAnsi="Arial" w:cs="Arial"/>
              </w:rPr>
              <w:t>年以来，截至本采购文件正式发售之日前一日为止，</w:t>
            </w:r>
            <w:r w:rsidRPr="006A07E6">
              <w:rPr>
                <w:rFonts w:ascii="Arial" w:hAnsi="Arial" w:cs="Arial"/>
                <w:bCs/>
                <w:szCs w:val="21"/>
              </w:rPr>
              <w:t>同类投标产品在政府招标采购中标业绩，</w:t>
            </w:r>
            <w:r w:rsidRPr="006A07E6">
              <w:rPr>
                <w:rFonts w:ascii="Arial" w:hAnsi="Arial" w:cs="Arial"/>
              </w:rPr>
              <w:t>提供一个合同得</w:t>
            </w:r>
            <w:r w:rsidRPr="006A07E6">
              <w:rPr>
                <w:rFonts w:ascii="Arial" w:hAnsi="Arial" w:cs="Arial"/>
              </w:rPr>
              <w:t>0.5</w:t>
            </w:r>
            <w:r w:rsidRPr="006A07E6">
              <w:rPr>
                <w:rFonts w:ascii="Arial" w:hAnsi="Arial" w:cs="Arial"/>
              </w:rPr>
              <w:t>分，同一采购人的多份合同只算一份业绩分（</w:t>
            </w:r>
            <w:r w:rsidRPr="006A07E6">
              <w:rPr>
                <w:rFonts w:ascii="Arial" w:hAnsi="Arial" w:cs="Arial"/>
              </w:rPr>
              <w:t>0.5</w:t>
            </w:r>
            <w:r w:rsidRPr="006A07E6">
              <w:rPr>
                <w:rFonts w:ascii="Arial" w:hAnsi="Arial" w:cs="Arial"/>
              </w:rPr>
              <w:t>分），满分</w:t>
            </w:r>
            <w:r w:rsidRPr="006A07E6">
              <w:rPr>
                <w:rFonts w:ascii="Arial" w:hAnsi="Arial" w:cs="Arial"/>
              </w:rPr>
              <w:t>8</w:t>
            </w:r>
            <w:r w:rsidRPr="006A07E6">
              <w:rPr>
                <w:rFonts w:ascii="Arial" w:hAnsi="Arial" w:cs="Arial"/>
              </w:rPr>
              <w:t>分。投标文件提供签订的合同扫描件（要求清晰反映合同主要内容）。</w:t>
            </w:r>
          </w:p>
          <w:p w14:paraId="5BCC42E3" w14:textId="77777777" w:rsidR="009749BC" w:rsidRPr="006A07E6" w:rsidRDefault="004B4DF6">
            <w:pPr>
              <w:spacing w:line="360" w:lineRule="auto"/>
              <w:rPr>
                <w:rFonts w:ascii="Arial" w:hAnsi="Arial" w:cs="Arial"/>
              </w:rPr>
            </w:pPr>
            <w:r w:rsidRPr="006A07E6">
              <w:rPr>
                <w:rFonts w:ascii="Arial" w:hAnsi="Arial" w:cs="Arial"/>
              </w:rPr>
              <w:t>投标人所投产品为</w:t>
            </w:r>
            <w:r w:rsidRPr="006A07E6">
              <w:rPr>
                <w:rFonts w:ascii="Arial" w:hAnsi="Arial" w:cs="Arial"/>
              </w:rPr>
              <w:t>2023</w:t>
            </w:r>
            <w:r w:rsidRPr="006A07E6">
              <w:rPr>
                <w:rFonts w:ascii="Arial" w:hAnsi="Arial" w:cs="Arial"/>
              </w:rPr>
              <w:t>年以来新获得产品批准文号（老产品</w:t>
            </w:r>
            <w:proofErr w:type="gramStart"/>
            <w:r w:rsidRPr="006A07E6">
              <w:rPr>
                <w:rFonts w:ascii="Arial" w:hAnsi="Arial" w:cs="Arial"/>
              </w:rPr>
              <w:t>到期续证换证</w:t>
            </w:r>
            <w:proofErr w:type="gramEnd"/>
            <w:r w:rsidRPr="006A07E6">
              <w:rPr>
                <w:rFonts w:ascii="Arial" w:hAnsi="Arial" w:cs="Arial"/>
              </w:rPr>
              <w:t>除外）并参加本项目投标的，此项得分为所有其他的投标人【未采用</w:t>
            </w:r>
            <w:r w:rsidRPr="006A07E6">
              <w:rPr>
                <w:rFonts w:ascii="Arial" w:hAnsi="Arial" w:cs="Arial"/>
              </w:rPr>
              <w:t>2023</w:t>
            </w:r>
            <w:r w:rsidRPr="006A07E6">
              <w:rPr>
                <w:rFonts w:ascii="Arial" w:hAnsi="Arial" w:cs="Arial"/>
              </w:rPr>
              <w:t>年以来新获得产品批准文号（老产品到期续证换证除外）的产品】得分的平均分。</w:t>
            </w:r>
          </w:p>
          <w:p w14:paraId="462EF0F5" w14:textId="77777777" w:rsidR="009749BC" w:rsidRPr="006A07E6" w:rsidRDefault="004B4DF6">
            <w:pPr>
              <w:spacing w:line="360" w:lineRule="auto"/>
              <w:rPr>
                <w:rFonts w:ascii="Arial" w:hAnsi="Arial" w:cs="Arial"/>
              </w:rPr>
            </w:pPr>
            <w:r w:rsidRPr="006A07E6">
              <w:rPr>
                <w:rFonts w:ascii="宋体" w:hAnsi="宋体" w:cs="宋体" w:hint="eastAsia"/>
              </w:rPr>
              <w:t>②</w:t>
            </w:r>
            <w:r w:rsidRPr="006A07E6">
              <w:rPr>
                <w:rFonts w:ascii="Arial" w:hAnsi="Arial" w:cs="Arial"/>
              </w:rPr>
              <w:t>合同履行用户评价意见：根据</w:t>
            </w:r>
            <w:r w:rsidRPr="006A07E6">
              <w:rPr>
                <w:rFonts w:ascii="Arial" w:hAnsi="Arial" w:cs="Arial"/>
              </w:rPr>
              <w:t>2022</w:t>
            </w:r>
            <w:r w:rsidRPr="006A07E6">
              <w:rPr>
                <w:rFonts w:ascii="Arial" w:hAnsi="Arial" w:cs="Arial"/>
              </w:rPr>
              <w:t>年以来，上述供货业绩的用户对投标人相关产品质量、服务、信誉等方面的反馈意见进行综合评价，每有</w:t>
            </w:r>
            <w:r w:rsidRPr="006A07E6">
              <w:rPr>
                <w:rFonts w:ascii="Arial" w:hAnsi="Arial" w:cs="Arial"/>
              </w:rPr>
              <w:t>1</w:t>
            </w:r>
            <w:r w:rsidRPr="006A07E6">
              <w:rPr>
                <w:rFonts w:ascii="Arial" w:hAnsi="Arial" w:cs="Arial"/>
              </w:rPr>
              <w:t>份合同履行用户评价意见且没有负面评价的，得</w:t>
            </w:r>
            <w:r w:rsidRPr="006A07E6">
              <w:rPr>
                <w:rFonts w:ascii="Arial" w:hAnsi="Arial" w:cs="Arial"/>
              </w:rPr>
              <w:t>0.5</w:t>
            </w:r>
            <w:r w:rsidRPr="006A07E6">
              <w:rPr>
                <w:rFonts w:ascii="Arial" w:hAnsi="Arial" w:cs="Arial"/>
              </w:rPr>
              <w:t>分</w:t>
            </w:r>
            <w:r w:rsidRPr="006A07E6">
              <w:rPr>
                <w:rFonts w:ascii="Arial" w:hAnsi="Arial" w:cs="Arial"/>
              </w:rPr>
              <w:lastRenderedPageBreak/>
              <w:t>（同一采购人出具的用户合同评价意见只计</w:t>
            </w:r>
            <w:r w:rsidRPr="006A07E6">
              <w:rPr>
                <w:rFonts w:ascii="Arial" w:hAnsi="Arial" w:cs="Arial"/>
              </w:rPr>
              <w:t>0.5</w:t>
            </w:r>
            <w:r w:rsidRPr="006A07E6">
              <w:rPr>
                <w:rFonts w:ascii="Arial" w:hAnsi="Arial" w:cs="Arial"/>
              </w:rPr>
              <w:t>分），满分</w:t>
            </w:r>
            <w:r w:rsidRPr="006A07E6">
              <w:rPr>
                <w:rFonts w:ascii="Arial" w:hAnsi="Arial" w:cs="Arial"/>
              </w:rPr>
              <w:t>8</w:t>
            </w:r>
            <w:r w:rsidRPr="006A07E6">
              <w:rPr>
                <w:rFonts w:ascii="Arial" w:hAnsi="Arial" w:cs="Arial"/>
              </w:rPr>
              <w:t>分。合同履行用户评价意见用户出具并加盖公章的扫描件为准。</w:t>
            </w:r>
          </w:p>
          <w:p w14:paraId="11DEAF76" w14:textId="77777777" w:rsidR="009749BC" w:rsidRPr="006A07E6" w:rsidRDefault="004B4DF6">
            <w:pPr>
              <w:spacing w:line="360" w:lineRule="auto"/>
              <w:rPr>
                <w:rFonts w:ascii="Arial" w:hAnsi="Arial" w:cs="Arial"/>
              </w:rPr>
            </w:pPr>
            <w:r w:rsidRPr="006A07E6">
              <w:rPr>
                <w:rFonts w:ascii="Arial" w:hAnsi="Arial" w:cs="Arial"/>
              </w:rPr>
              <w:t>投标人所投产品为</w:t>
            </w:r>
            <w:r w:rsidRPr="006A07E6">
              <w:rPr>
                <w:rFonts w:ascii="Arial" w:hAnsi="Arial" w:cs="Arial"/>
              </w:rPr>
              <w:t>2023</w:t>
            </w:r>
            <w:r w:rsidRPr="006A07E6">
              <w:rPr>
                <w:rFonts w:ascii="Arial" w:hAnsi="Arial" w:cs="Arial"/>
              </w:rPr>
              <w:t>年以来新获得产品批准文号（老产品</w:t>
            </w:r>
            <w:proofErr w:type="gramStart"/>
            <w:r w:rsidRPr="006A07E6">
              <w:rPr>
                <w:rFonts w:ascii="Arial" w:hAnsi="Arial" w:cs="Arial"/>
              </w:rPr>
              <w:t>到期续证换证</w:t>
            </w:r>
            <w:proofErr w:type="gramEnd"/>
            <w:r w:rsidRPr="006A07E6">
              <w:rPr>
                <w:rFonts w:ascii="Arial" w:hAnsi="Arial" w:cs="Arial"/>
              </w:rPr>
              <w:t>除外）并参加本项目投标的，此项得分为所有其他的投标人【未采用</w:t>
            </w:r>
            <w:r w:rsidRPr="006A07E6">
              <w:rPr>
                <w:rFonts w:ascii="Arial" w:hAnsi="Arial" w:cs="Arial"/>
              </w:rPr>
              <w:t>2023</w:t>
            </w:r>
            <w:r w:rsidRPr="006A07E6">
              <w:rPr>
                <w:rFonts w:ascii="Arial" w:hAnsi="Arial" w:cs="Arial"/>
              </w:rPr>
              <w:t>年以来新获得产品批准文号（老产品到期续证换证除外）的产品】得分的平均分。</w:t>
            </w:r>
          </w:p>
        </w:tc>
        <w:tc>
          <w:tcPr>
            <w:tcW w:w="550" w:type="dxa"/>
            <w:tcBorders>
              <w:top w:val="single" w:sz="4" w:space="0" w:color="auto"/>
              <w:left w:val="single" w:sz="4" w:space="0" w:color="auto"/>
              <w:bottom w:val="single" w:sz="4" w:space="0" w:color="auto"/>
              <w:right w:val="single" w:sz="4" w:space="0" w:color="auto"/>
            </w:tcBorders>
            <w:vAlign w:val="center"/>
          </w:tcPr>
          <w:p w14:paraId="26FE0E25" w14:textId="77777777" w:rsidR="009749BC" w:rsidRPr="006A07E6" w:rsidRDefault="004B4DF6">
            <w:pPr>
              <w:rPr>
                <w:rFonts w:ascii="Arial" w:hAnsi="Arial" w:cs="Arial"/>
              </w:rPr>
            </w:pPr>
            <w:r w:rsidRPr="006A07E6">
              <w:rPr>
                <w:rFonts w:ascii="Arial" w:hAnsi="Arial" w:cs="Arial"/>
              </w:rPr>
              <w:lastRenderedPageBreak/>
              <w:t>16</w:t>
            </w:r>
          </w:p>
        </w:tc>
        <w:tc>
          <w:tcPr>
            <w:tcW w:w="488" w:type="dxa"/>
            <w:tcBorders>
              <w:top w:val="single" w:sz="4" w:space="0" w:color="auto"/>
              <w:left w:val="single" w:sz="4" w:space="0" w:color="auto"/>
              <w:bottom w:val="single" w:sz="4" w:space="0" w:color="auto"/>
              <w:right w:val="single" w:sz="4" w:space="0" w:color="auto"/>
            </w:tcBorders>
            <w:vAlign w:val="center"/>
          </w:tcPr>
          <w:p w14:paraId="7B7177D5" w14:textId="77777777" w:rsidR="009749BC" w:rsidRPr="006A07E6" w:rsidRDefault="009749BC">
            <w:pPr>
              <w:rPr>
                <w:rFonts w:ascii="Arial" w:hAnsi="Arial" w:cs="Arial"/>
              </w:rPr>
            </w:pPr>
          </w:p>
        </w:tc>
      </w:tr>
      <w:tr w:rsidR="006A07E6" w:rsidRPr="006A07E6" w14:paraId="62EBBAD7" w14:textId="77777777">
        <w:trPr>
          <w:jc w:val="center"/>
        </w:trPr>
        <w:tc>
          <w:tcPr>
            <w:tcW w:w="487" w:type="dxa"/>
            <w:vMerge w:val="restart"/>
            <w:tcBorders>
              <w:top w:val="single" w:sz="4" w:space="0" w:color="auto"/>
              <w:left w:val="single" w:sz="4" w:space="0" w:color="auto"/>
              <w:bottom w:val="single" w:sz="4" w:space="0" w:color="auto"/>
              <w:right w:val="single" w:sz="4" w:space="0" w:color="auto"/>
            </w:tcBorders>
            <w:vAlign w:val="center"/>
          </w:tcPr>
          <w:p w14:paraId="1C037970" w14:textId="77777777" w:rsidR="009749BC" w:rsidRPr="006A07E6" w:rsidRDefault="004B4DF6">
            <w:pPr>
              <w:rPr>
                <w:rFonts w:ascii="Arial" w:hAnsi="Arial" w:cs="Arial"/>
              </w:rPr>
            </w:pPr>
            <w:r w:rsidRPr="006A07E6">
              <w:rPr>
                <w:rFonts w:ascii="Arial" w:hAnsi="Arial" w:cs="Arial"/>
              </w:rPr>
              <w:t>2</w:t>
            </w:r>
          </w:p>
        </w:tc>
        <w:tc>
          <w:tcPr>
            <w:tcW w:w="919" w:type="dxa"/>
            <w:vMerge w:val="restart"/>
            <w:tcBorders>
              <w:top w:val="single" w:sz="4" w:space="0" w:color="auto"/>
              <w:left w:val="single" w:sz="4" w:space="0" w:color="auto"/>
              <w:bottom w:val="single" w:sz="4" w:space="0" w:color="auto"/>
              <w:right w:val="single" w:sz="4" w:space="0" w:color="auto"/>
            </w:tcBorders>
            <w:vAlign w:val="center"/>
          </w:tcPr>
          <w:p w14:paraId="4C567AAE" w14:textId="77777777" w:rsidR="009749BC" w:rsidRPr="006A07E6" w:rsidRDefault="004B4DF6">
            <w:pPr>
              <w:rPr>
                <w:rFonts w:ascii="Arial" w:hAnsi="Arial" w:cs="Arial"/>
              </w:rPr>
            </w:pPr>
            <w:r w:rsidRPr="006A07E6">
              <w:rPr>
                <w:rFonts w:ascii="Arial" w:hAnsi="Arial" w:cs="Arial"/>
              </w:rPr>
              <w:t>技术分（</w:t>
            </w:r>
            <w:r w:rsidRPr="006A07E6">
              <w:rPr>
                <w:rFonts w:ascii="Arial" w:hAnsi="Arial" w:cs="Arial"/>
              </w:rPr>
              <w:t>35</w:t>
            </w:r>
            <w:r w:rsidRPr="006A07E6">
              <w:rPr>
                <w:rFonts w:ascii="Arial" w:hAnsi="Arial" w:cs="Arial"/>
              </w:rPr>
              <w:t>分）</w:t>
            </w:r>
          </w:p>
        </w:tc>
        <w:tc>
          <w:tcPr>
            <w:tcW w:w="6442" w:type="dxa"/>
            <w:tcBorders>
              <w:top w:val="single" w:sz="4" w:space="0" w:color="auto"/>
              <w:left w:val="single" w:sz="4" w:space="0" w:color="auto"/>
              <w:bottom w:val="single" w:sz="4" w:space="0" w:color="auto"/>
              <w:right w:val="single" w:sz="4" w:space="0" w:color="auto"/>
            </w:tcBorders>
            <w:vAlign w:val="center"/>
          </w:tcPr>
          <w:p w14:paraId="2CAD3982" w14:textId="77777777" w:rsidR="009749BC" w:rsidRPr="006A07E6" w:rsidRDefault="004B4DF6">
            <w:pPr>
              <w:spacing w:line="360" w:lineRule="auto"/>
              <w:rPr>
                <w:rFonts w:ascii="Arial" w:hAnsi="Arial" w:cs="Arial"/>
              </w:rPr>
            </w:pPr>
            <w:r w:rsidRPr="006A07E6">
              <w:rPr>
                <w:rFonts w:ascii="Arial" w:hAnsi="Arial" w:cs="Arial"/>
              </w:rPr>
              <w:t>（</w:t>
            </w:r>
            <w:r w:rsidRPr="006A07E6">
              <w:rPr>
                <w:rFonts w:ascii="Arial" w:hAnsi="Arial" w:cs="Arial"/>
              </w:rPr>
              <w:t>1</w:t>
            </w:r>
            <w:r w:rsidRPr="006A07E6">
              <w:rPr>
                <w:rFonts w:ascii="Arial" w:hAnsi="Arial" w:cs="Arial"/>
              </w:rPr>
              <w:t>）产品主要技术参数、性能及原料分（满分</w:t>
            </w:r>
            <w:r w:rsidRPr="006A07E6">
              <w:rPr>
                <w:rFonts w:ascii="Arial" w:hAnsi="Arial" w:cs="Arial"/>
              </w:rPr>
              <w:t>22</w:t>
            </w:r>
            <w:r w:rsidRPr="006A07E6">
              <w:rPr>
                <w:rFonts w:ascii="Arial" w:hAnsi="Arial" w:cs="Arial"/>
              </w:rPr>
              <w:t>分）</w:t>
            </w:r>
          </w:p>
          <w:p w14:paraId="0C83F0F8" w14:textId="276709F4" w:rsidR="009749BC" w:rsidRPr="006A07E6" w:rsidRDefault="004B4DF6">
            <w:pPr>
              <w:spacing w:line="360" w:lineRule="auto"/>
              <w:rPr>
                <w:rFonts w:ascii="Arial" w:hAnsi="Arial" w:cs="Arial"/>
                <w:b/>
                <w:szCs w:val="21"/>
              </w:rPr>
            </w:pPr>
            <w:r w:rsidRPr="006A07E6">
              <w:rPr>
                <w:rFonts w:ascii="Arial" w:hAnsi="Arial" w:cs="Arial"/>
                <w:szCs w:val="21"/>
              </w:rPr>
              <w:t>评审时必须提供</w:t>
            </w:r>
            <w:r w:rsidRPr="006A07E6">
              <w:rPr>
                <w:rFonts w:ascii="Arial" w:hAnsi="Arial" w:cs="Arial"/>
                <w:szCs w:val="21"/>
              </w:rPr>
              <w:t>2023</w:t>
            </w:r>
            <w:r w:rsidRPr="006A07E6">
              <w:rPr>
                <w:rFonts w:ascii="Arial" w:hAnsi="Arial" w:cs="Arial"/>
                <w:szCs w:val="21"/>
              </w:rPr>
              <w:t>年以来连续</w:t>
            </w:r>
            <w:r w:rsidRPr="006A07E6">
              <w:rPr>
                <w:rFonts w:ascii="Arial" w:hAnsi="Arial" w:cs="Arial"/>
                <w:szCs w:val="21"/>
              </w:rPr>
              <w:t>5</w:t>
            </w:r>
            <w:r w:rsidRPr="006A07E6">
              <w:rPr>
                <w:rFonts w:ascii="Arial" w:hAnsi="Arial" w:cs="Arial"/>
                <w:szCs w:val="21"/>
              </w:rPr>
              <w:t>批次疫苗批签发报告原件</w:t>
            </w:r>
            <w:r w:rsidR="00274698" w:rsidRPr="006A07E6">
              <w:rPr>
                <w:rFonts w:ascii="Arial" w:hAnsi="Arial" w:cs="Arial" w:hint="eastAsia"/>
                <w:szCs w:val="21"/>
              </w:rPr>
              <w:t>扫描件</w:t>
            </w:r>
            <w:r w:rsidRPr="006A07E6">
              <w:rPr>
                <w:rFonts w:ascii="Arial" w:hAnsi="Arial" w:cs="Arial"/>
                <w:szCs w:val="21"/>
              </w:rPr>
              <w:t>核查，否则，本项第</w:t>
            </w:r>
            <w:r w:rsidRPr="006A07E6">
              <w:rPr>
                <w:rFonts w:ascii="宋体" w:hAnsi="宋体" w:cs="宋体" w:hint="eastAsia"/>
                <w:szCs w:val="21"/>
              </w:rPr>
              <w:t>①</w:t>
            </w:r>
            <w:r w:rsidRPr="006A07E6">
              <w:rPr>
                <w:rFonts w:ascii="Arial" w:hAnsi="Arial" w:cs="Arial"/>
                <w:szCs w:val="21"/>
              </w:rPr>
              <w:t>、</w:t>
            </w:r>
            <w:r w:rsidRPr="006A07E6">
              <w:rPr>
                <w:rFonts w:ascii="宋体" w:hAnsi="宋体" w:cs="宋体" w:hint="eastAsia"/>
                <w:szCs w:val="21"/>
              </w:rPr>
              <w:t>②</w:t>
            </w:r>
            <w:r w:rsidRPr="006A07E6">
              <w:rPr>
                <w:rFonts w:ascii="Arial" w:hAnsi="Arial" w:cs="Arial"/>
                <w:szCs w:val="21"/>
              </w:rPr>
              <w:t>、</w:t>
            </w:r>
            <w:r w:rsidRPr="006A07E6">
              <w:rPr>
                <w:rFonts w:ascii="宋体" w:hAnsi="宋体" w:cs="宋体" w:hint="eastAsia"/>
                <w:szCs w:val="21"/>
              </w:rPr>
              <w:t>③</w:t>
            </w:r>
            <w:r w:rsidRPr="006A07E6">
              <w:rPr>
                <w:rFonts w:ascii="Arial" w:hAnsi="Arial" w:cs="Arial"/>
                <w:szCs w:val="21"/>
              </w:rPr>
              <w:t>、</w:t>
            </w:r>
            <w:r w:rsidRPr="006A07E6">
              <w:rPr>
                <w:rFonts w:ascii="宋体" w:hAnsi="宋体" w:cs="宋体" w:hint="eastAsia"/>
                <w:szCs w:val="21"/>
              </w:rPr>
              <w:t>④</w:t>
            </w:r>
            <w:r w:rsidRPr="006A07E6">
              <w:rPr>
                <w:rFonts w:ascii="Arial" w:hAnsi="Arial" w:cs="Arial"/>
                <w:szCs w:val="21"/>
              </w:rPr>
              <w:t>项不得分。</w:t>
            </w:r>
          </w:p>
          <w:p w14:paraId="3CC00B2C" w14:textId="77777777" w:rsidR="009749BC" w:rsidRPr="006A07E6" w:rsidRDefault="004B4DF6">
            <w:pPr>
              <w:spacing w:line="360" w:lineRule="auto"/>
              <w:jc w:val="left"/>
              <w:rPr>
                <w:rFonts w:ascii="Arial" w:hAnsi="Arial" w:cs="Arial"/>
                <w:szCs w:val="21"/>
              </w:rPr>
            </w:pPr>
            <w:r w:rsidRPr="006A07E6">
              <w:rPr>
                <w:rFonts w:ascii="宋体" w:hAnsi="宋体" w:cs="宋体" w:hint="eastAsia"/>
                <w:szCs w:val="21"/>
              </w:rPr>
              <w:t>①</w:t>
            </w:r>
            <w:proofErr w:type="gramStart"/>
            <w:r w:rsidRPr="006A07E6">
              <w:rPr>
                <w:rFonts w:ascii="Arial" w:hAnsi="Arial" w:cs="Arial"/>
                <w:szCs w:val="21"/>
              </w:rPr>
              <w:t>兔体感染</w:t>
            </w:r>
            <w:proofErr w:type="gramEnd"/>
            <w:r w:rsidRPr="006A07E6">
              <w:rPr>
                <w:rFonts w:ascii="Arial" w:hAnsi="Arial" w:cs="Arial"/>
                <w:szCs w:val="21"/>
              </w:rPr>
              <w:t>量（满分</w:t>
            </w:r>
            <w:r w:rsidRPr="006A07E6">
              <w:rPr>
                <w:rFonts w:ascii="Arial" w:hAnsi="Arial" w:cs="Arial"/>
                <w:szCs w:val="21"/>
              </w:rPr>
              <w:t>15</w:t>
            </w:r>
            <w:r w:rsidRPr="006A07E6">
              <w:rPr>
                <w:rFonts w:ascii="Arial" w:hAnsi="Arial" w:cs="Arial"/>
                <w:szCs w:val="21"/>
              </w:rPr>
              <w:t>分）：计算上述连续</w:t>
            </w:r>
            <w:r w:rsidRPr="006A07E6">
              <w:rPr>
                <w:rFonts w:ascii="Arial" w:hAnsi="Arial" w:cs="Arial"/>
                <w:szCs w:val="21"/>
              </w:rPr>
              <w:t>5</w:t>
            </w:r>
            <w:r w:rsidRPr="006A07E6">
              <w:rPr>
                <w:rFonts w:ascii="Arial" w:hAnsi="Arial" w:cs="Arial"/>
                <w:szCs w:val="21"/>
              </w:rPr>
              <w:t>个批次疫苗的批签发报告</w:t>
            </w:r>
            <w:proofErr w:type="gramStart"/>
            <w:r w:rsidRPr="006A07E6">
              <w:rPr>
                <w:rFonts w:ascii="Arial" w:hAnsi="Arial" w:cs="Arial"/>
                <w:szCs w:val="21"/>
              </w:rPr>
              <w:t>中兔体感染</w:t>
            </w:r>
            <w:proofErr w:type="gramEnd"/>
            <w:r w:rsidRPr="006A07E6">
              <w:rPr>
                <w:rFonts w:ascii="Arial" w:hAnsi="Arial" w:cs="Arial"/>
                <w:szCs w:val="21"/>
              </w:rPr>
              <w:t>量的平均值。</w:t>
            </w:r>
            <w:r w:rsidRPr="006A07E6">
              <w:rPr>
                <w:rFonts w:ascii="Arial" w:hAnsi="Arial" w:cs="Arial"/>
                <w:szCs w:val="21"/>
              </w:rPr>
              <w:t>7500</w:t>
            </w:r>
            <w:r w:rsidRPr="006A07E6">
              <w:rPr>
                <w:rFonts w:ascii="Arial" w:hAnsi="Arial" w:cs="Arial"/>
              </w:rPr>
              <w:t>≤</w:t>
            </w:r>
            <w:proofErr w:type="gramStart"/>
            <w:r w:rsidRPr="006A07E6">
              <w:rPr>
                <w:rFonts w:ascii="Arial" w:hAnsi="Arial" w:cs="Arial"/>
                <w:szCs w:val="21"/>
              </w:rPr>
              <w:t>兔体感染</w:t>
            </w:r>
            <w:proofErr w:type="gramEnd"/>
            <w:r w:rsidRPr="006A07E6">
              <w:rPr>
                <w:rFonts w:ascii="Arial" w:hAnsi="Arial" w:cs="Arial"/>
                <w:szCs w:val="21"/>
              </w:rPr>
              <w:t>量的平均值＜</w:t>
            </w:r>
            <w:r w:rsidRPr="006A07E6">
              <w:rPr>
                <w:rFonts w:ascii="Arial" w:hAnsi="Arial" w:cs="Arial"/>
                <w:szCs w:val="21"/>
              </w:rPr>
              <w:t>15000</w:t>
            </w:r>
            <w:r w:rsidRPr="006A07E6">
              <w:rPr>
                <w:rFonts w:ascii="Arial" w:hAnsi="Arial" w:cs="Arial"/>
                <w:szCs w:val="21"/>
              </w:rPr>
              <w:t>得</w:t>
            </w:r>
            <w:r w:rsidRPr="006A07E6">
              <w:rPr>
                <w:rFonts w:ascii="Arial" w:hAnsi="Arial" w:cs="Arial"/>
                <w:szCs w:val="21"/>
              </w:rPr>
              <w:t>11</w:t>
            </w:r>
            <w:r w:rsidRPr="006A07E6">
              <w:rPr>
                <w:rFonts w:ascii="Arial" w:hAnsi="Arial" w:cs="Arial"/>
                <w:szCs w:val="21"/>
              </w:rPr>
              <w:t>分，</w:t>
            </w:r>
            <w:r w:rsidRPr="006A07E6">
              <w:rPr>
                <w:rFonts w:ascii="Arial" w:hAnsi="Arial" w:cs="Arial"/>
                <w:szCs w:val="21"/>
              </w:rPr>
              <w:t>15000</w:t>
            </w:r>
            <w:r w:rsidRPr="006A07E6">
              <w:rPr>
                <w:rFonts w:ascii="Arial" w:hAnsi="Arial" w:cs="Arial"/>
              </w:rPr>
              <w:t>≤</w:t>
            </w:r>
            <w:proofErr w:type="gramStart"/>
            <w:r w:rsidRPr="006A07E6">
              <w:rPr>
                <w:rFonts w:ascii="Arial" w:hAnsi="Arial" w:cs="Arial"/>
                <w:szCs w:val="21"/>
              </w:rPr>
              <w:t>兔体感染</w:t>
            </w:r>
            <w:proofErr w:type="gramEnd"/>
            <w:r w:rsidRPr="006A07E6">
              <w:rPr>
                <w:rFonts w:ascii="Arial" w:hAnsi="Arial" w:cs="Arial"/>
                <w:szCs w:val="21"/>
              </w:rPr>
              <w:t>量的平均值＜</w:t>
            </w:r>
            <w:r w:rsidRPr="006A07E6">
              <w:rPr>
                <w:rFonts w:ascii="Arial" w:hAnsi="Arial" w:cs="Arial"/>
                <w:szCs w:val="21"/>
              </w:rPr>
              <w:t>20000</w:t>
            </w:r>
            <w:r w:rsidRPr="006A07E6">
              <w:rPr>
                <w:rFonts w:ascii="Arial" w:hAnsi="Arial" w:cs="Arial"/>
                <w:szCs w:val="21"/>
              </w:rPr>
              <w:t>得</w:t>
            </w:r>
            <w:r w:rsidRPr="006A07E6">
              <w:rPr>
                <w:rFonts w:ascii="Arial" w:hAnsi="Arial" w:cs="Arial"/>
                <w:szCs w:val="21"/>
              </w:rPr>
              <w:t>13</w:t>
            </w:r>
            <w:r w:rsidRPr="006A07E6">
              <w:rPr>
                <w:rFonts w:ascii="Arial" w:hAnsi="Arial" w:cs="Arial"/>
                <w:szCs w:val="21"/>
              </w:rPr>
              <w:t>分，</w:t>
            </w:r>
            <w:proofErr w:type="gramStart"/>
            <w:r w:rsidRPr="006A07E6">
              <w:rPr>
                <w:rFonts w:ascii="Arial" w:hAnsi="Arial" w:cs="Arial"/>
                <w:szCs w:val="21"/>
              </w:rPr>
              <w:t>兔体感染</w:t>
            </w:r>
            <w:proofErr w:type="gramEnd"/>
            <w:r w:rsidRPr="006A07E6">
              <w:rPr>
                <w:rFonts w:ascii="Arial" w:hAnsi="Arial" w:cs="Arial"/>
                <w:szCs w:val="21"/>
              </w:rPr>
              <w:t>量的平均值</w:t>
            </w:r>
            <w:r w:rsidRPr="006A07E6">
              <w:rPr>
                <w:rFonts w:ascii="Arial" w:hAnsi="Arial" w:cs="Arial"/>
                <w:szCs w:val="21"/>
              </w:rPr>
              <w:t>≥20000</w:t>
            </w:r>
            <w:r w:rsidRPr="006A07E6">
              <w:rPr>
                <w:rFonts w:ascii="Arial" w:hAnsi="Arial" w:cs="Arial"/>
                <w:szCs w:val="21"/>
              </w:rPr>
              <w:t>得</w:t>
            </w:r>
            <w:r w:rsidRPr="006A07E6">
              <w:rPr>
                <w:rFonts w:ascii="Arial" w:hAnsi="Arial" w:cs="Arial"/>
                <w:szCs w:val="21"/>
              </w:rPr>
              <w:t>15</w:t>
            </w:r>
            <w:r w:rsidRPr="006A07E6">
              <w:rPr>
                <w:rFonts w:ascii="Arial" w:hAnsi="Arial" w:cs="Arial"/>
                <w:szCs w:val="21"/>
              </w:rPr>
              <w:t>分。上述疫苗批签发报告有一个批次及</w:t>
            </w:r>
            <w:proofErr w:type="gramStart"/>
            <w:r w:rsidRPr="006A07E6">
              <w:rPr>
                <w:rFonts w:ascii="Arial" w:hAnsi="Arial" w:cs="Arial"/>
                <w:szCs w:val="21"/>
              </w:rPr>
              <w:t>以上兔体感染</w:t>
            </w:r>
            <w:proofErr w:type="gramEnd"/>
            <w:r w:rsidRPr="006A07E6">
              <w:rPr>
                <w:rFonts w:ascii="Arial" w:hAnsi="Arial" w:cs="Arial"/>
                <w:szCs w:val="21"/>
              </w:rPr>
              <w:t>量小于</w:t>
            </w:r>
            <w:r w:rsidRPr="006A07E6">
              <w:rPr>
                <w:rFonts w:ascii="Arial" w:hAnsi="Arial" w:cs="Arial"/>
                <w:szCs w:val="21"/>
              </w:rPr>
              <w:t>7500</w:t>
            </w:r>
            <w:r w:rsidRPr="006A07E6">
              <w:rPr>
                <w:rFonts w:ascii="Arial" w:hAnsi="Arial" w:cs="Arial"/>
                <w:szCs w:val="21"/>
              </w:rPr>
              <w:t>，此项不得分。</w:t>
            </w:r>
          </w:p>
          <w:p w14:paraId="2E796FDA" w14:textId="77777777" w:rsidR="009749BC" w:rsidRPr="006A07E6" w:rsidRDefault="004B4DF6">
            <w:pPr>
              <w:spacing w:line="360" w:lineRule="auto"/>
              <w:jc w:val="left"/>
              <w:rPr>
                <w:rFonts w:ascii="Arial" w:hAnsi="Arial" w:cs="Arial"/>
                <w:szCs w:val="21"/>
              </w:rPr>
            </w:pPr>
            <w:r w:rsidRPr="006A07E6">
              <w:rPr>
                <w:rFonts w:ascii="宋体" w:hAnsi="宋体" w:cs="宋体" w:hint="eastAsia"/>
                <w:szCs w:val="21"/>
              </w:rPr>
              <w:t>②</w:t>
            </w:r>
            <w:r w:rsidRPr="006A07E6">
              <w:rPr>
                <w:rFonts w:ascii="Arial" w:hAnsi="Arial" w:cs="Arial"/>
                <w:szCs w:val="21"/>
              </w:rPr>
              <w:t>耐老化试验（满分</w:t>
            </w:r>
            <w:r w:rsidRPr="006A07E6">
              <w:rPr>
                <w:rFonts w:ascii="Arial" w:hAnsi="Arial" w:cs="Arial"/>
                <w:szCs w:val="21"/>
              </w:rPr>
              <w:t>2</w:t>
            </w:r>
            <w:r w:rsidRPr="006A07E6">
              <w:rPr>
                <w:rFonts w:ascii="Arial" w:hAnsi="Arial" w:cs="Arial"/>
                <w:szCs w:val="21"/>
              </w:rPr>
              <w:t>分）：上述连续</w:t>
            </w:r>
            <w:r w:rsidRPr="006A07E6">
              <w:rPr>
                <w:rFonts w:ascii="Arial" w:hAnsi="Arial" w:cs="Arial"/>
                <w:szCs w:val="21"/>
              </w:rPr>
              <w:t>5</w:t>
            </w:r>
            <w:r w:rsidRPr="006A07E6">
              <w:rPr>
                <w:rFonts w:ascii="Arial" w:hAnsi="Arial" w:cs="Arial"/>
                <w:szCs w:val="21"/>
              </w:rPr>
              <w:t>批次批签发报告中均提供有耐老化试验结果，且结果均为合格的得满分，否则此项不得分。</w:t>
            </w:r>
          </w:p>
          <w:p w14:paraId="03C4C202" w14:textId="77777777" w:rsidR="009749BC" w:rsidRPr="006A07E6" w:rsidRDefault="004B4DF6">
            <w:pPr>
              <w:spacing w:line="360" w:lineRule="auto"/>
              <w:jc w:val="left"/>
              <w:rPr>
                <w:rFonts w:ascii="Arial" w:hAnsi="Arial" w:cs="Arial"/>
                <w:szCs w:val="21"/>
              </w:rPr>
            </w:pPr>
            <w:r w:rsidRPr="006A07E6">
              <w:rPr>
                <w:rFonts w:ascii="宋体" w:hAnsi="宋体" w:cs="宋体" w:hint="eastAsia"/>
                <w:szCs w:val="21"/>
              </w:rPr>
              <w:t>③</w:t>
            </w:r>
            <w:r w:rsidRPr="006A07E6">
              <w:rPr>
                <w:rFonts w:ascii="Arial" w:hAnsi="Arial" w:cs="Arial"/>
                <w:szCs w:val="21"/>
              </w:rPr>
              <w:t>外源病毒检测（满分</w:t>
            </w:r>
            <w:r w:rsidRPr="006A07E6">
              <w:rPr>
                <w:rFonts w:ascii="Arial" w:hAnsi="Arial" w:cs="Arial"/>
                <w:szCs w:val="21"/>
              </w:rPr>
              <w:t>2</w:t>
            </w:r>
            <w:r w:rsidRPr="006A07E6">
              <w:rPr>
                <w:rFonts w:ascii="Arial" w:hAnsi="Arial" w:cs="Arial"/>
                <w:szCs w:val="21"/>
              </w:rPr>
              <w:t>分）：上述连续</w:t>
            </w:r>
            <w:r w:rsidRPr="006A07E6">
              <w:rPr>
                <w:rFonts w:ascii="Arial" w:hAnsi="Arial" w:cs="Arial"/>
                <w:szCs w:val="21"/>
              </w:rPr>
              <w:t>5</w:t>
            </w:r>
            <w:r w:rsidRPr="006A07E6">
              <w:rPr>
                <w:rFonts w:ascii="Arial" w:hAnsi="Arial" w:cs="Arial"/>
                <w:szCs w:val="21"/>
              </w:rPr>
              <w:t>批次批签发报告中均提供有外源病毒检测结果，且结果均为阴性的得满分，否则此项不得分。</w:t>
            </w:r>
          </w:p>
          <w:p w14:paraId="2E5388F7" w14:textId="77777777" w:rsidR="009749BC" w:rsidRPr="006A07E6" w:rsidRDefault="004B4DF6">
            <w:pPr>
              <w:spacing w:line="360" w:lineRule="auto"/>
              <w:jc w:val="left"/>
              <w:rPr>
                <w:rFonts w:ascii="Arial" w:hAnsi="Arial" w:cs="Arial"/>
                <w:szCs w:val="21"/>
              </w:rPr>
            </w:pPr>
            <w:r w:rsidRPr="006A07E6">
              <w:rPr>
                <w:rFonts w:ascii="宋体" w:hAnsi="宋体" w:cs="宋体" w:hint="eastAsia"/>
                <w:szCs w:val="21"/>
              </w:rPr>
              <w:t>④</w:t>
            </w:r>
            <w:r w:rsidRPr="006A07E6">
              <w:rPr>
                <w:rFonts w:ascii="Arial" w:hAnsi="Arial" w:cs="Arial"/>
                <w:szCs w:val="21"/>
              </w:rPr>
              <w:t>支原体检测（满分</w:t>
            </w:r>
            <w:r w:rsidRPr="006A07E6">
              <w:rPr>
                <w:rFonts w:ascii="Arial" w:hAnsi="Arial" w:cs="Arial"/>
                <w:szCs w:val="21"/>
              </w:rPr>
              <w:t>2</w:t>
            </w:r>
            <w:r w:rsidRPr="006A07E6">
              <w:rPr>
                <w:rFonts w:ascii="Arial" w:hAnsi="Arial" w:cs="Arial"/>
                <w:szCs w:val="21"/>
              </w:rPr>
              <w:t>分）：上述连续</w:t>
            </w:r>
            <w:r w:rsidRPr="006A07E6">
              <w:rPr>
                <w:rFonts w:ascii="Arial" w:hAnsi="Arial" w:cs="Arial"/>
                <w:szCs w:val="21"/>
              </w:rPr>
              <w:t>5</w:t>
            </w:r>
            <w:r w:rsidRPr="006A07E6">
              <w:rPr>
                <w:rFonts w:ascii="Arial" w:hAnsi="Arial" w:cs="Arial"/>
                <w:szCs w:val="21"/>
              </w:rPr>
              <w:t>批次批签发报告中均提供有外源病毒检测结果，且结果均为阴性的得满分，否则此项不得分。</w:t>
            </w:r>
          </w:p>
          <w:p w14:paraId="55BA3516" w14:textId="77777777" w:rsidR="009749BC" w:rsidRPr="006A07E6" w:rsidRDefault="004B4DF6">
            <w:pPr>
              <w:spacing w:line="360" w:lineRule="auto"/>
              <w:rPr>
                <w:rFonts w:ascii="Arial" w:hAnsi="Arial" w:cs="Arial"/>
              </w:rPr>
            </w:pPr>
            <w:r w:rsidRPr="006A07E6">
              <w:rPr>
                <w:rFonts w:ascii="宋体" w:hAnsi="宋体" w:cs="宋体" w:hint="eastAsia"/>
                <w:szCs w:val="21"/>
              </w:rPr>
              <w:t>⑤</w:t>
            </w:r>
            <w:r w:rsidRPr="006A07E6">
              <w:rPr>
                <w:rFonts w:ascii="Arial" w:hAnsi="Arial" w:cs="Arial"/>
                <w:szCs w:val="21"/>
              </w:rPr>
              <w:t>产品规格（满分</w:t>
            </w:r>
            <w:r w:rsidRPr="006A07E6">
              <w:rPr>
                <w:rFonts w:ascii="Arial" w:hAnsi="Arial" w:cs="Arial"/>
                <w:szCs w:val="21"/>
              </w:rPr>
              <w:t>1</w:t>
            </w:r>
            <w:r w:rsidRPr="006A07E6">
              <w:rPr>
                <w:rFonts w:ascii="Arial" w:hAnsi="Arial" w:cs="Arial"/>
                <w:szCs w:val="21"/>
              </w:rPr>
              <w:t>分）：承诺提供比例不低于</w:t>
            </w:r>
            <w:r w:rsidRPr="006A07E6">
              <w:rPr>
                <w:rFonts w:ascii="Arial" w:hAnsi="Arial" w:cs="Arial"/>
                <w:szCs w:val="21"/>
              </w:rPr>
              <w:t>30%</w:t>
            </w:r>
            <w:r w:rsidRPr="006A07E6">
              <w:rPr>
                <w:rFonts w:ascii="Arial" w:hAnsi="Arial" w:cs="Arial"/>
                <w:szCs w:val="21"/>
              </w:rPr>
              <w:t>的最小规格（详见第二章招标项目采购需求表）产品得</w:t>
            </w:r>
            <w:r w:rsidRPr="006A07E6">
              <w:rPr>
                <w:rFonts w:ascii="Arial" w:hAnsi="Arial" w:cs="Arial"/>
                <w:szCs w:val="21"/>
              </w:rPr>
              <w:t>1</w:t>
            </w:r>
            <w:r w:rsidRPr="006A07E6">
              <w:rPr>
                <w:rFonts w:ascii="Arial" w:hAnsi="Arial" w:cs="Arial"/>
                <w:szCs w:val="21"/>
              </w:rPr>
              <w:t>分。</w:t>
            </w:r>
          </w:p>
        </w:tc>
        <w:tc>
          <w:tcPr>
            <w:tcW w:w="550" w:type="dxa"/>
            <w:tcBorders>
              <w:top w:val="single" w:sz="4" w:space="0" w:color="auto"/>
              <w:left w:val="single" w:sz="4" w:space="0" w:color="auto"/>
              <w:bottom w:val="single" w:sz="4" w:space="0" w:color="auto"/>
              <w:right w:val="single" w:sz="4" w:space="0" w:color="auto"/>
            </w:tcBorders>
            <w:vAlign w:val="center"/>
          </w:tcPr>
          <w:p w14:paraId="63936029" w14:textId="77777777" w:rsidR="009749BC" w:rsidRPr="006A07E6" w:rsidRDefault="004B4DF6">
            <w:pPr>
              <w:rPr>
                <w:rFonts w:ascii="Arial" w:hAnsi="Arial" w:cs="Arial"/>
              </w:rPr>
            </w:pPr>
            <w:r w:rsidRPr="006A07E6">
              <w:rPr>
                <w:rFonts w:ascii="Arial" w:hAnsi="Arial" w:cs="Arial"/>
              </w:rPr>
              <w:t>22</w:t>
            </w:r>
          </w:p>
        </w:tc>
        <w:tc>
          <w:tcPr>
            <w:tcW w:w="488" w:type="dxa"/>
            <w:tcBorders>
              <w:top w:val="single" w:sz="4" w:space="0" w:color="auto"/>
              <w:left w:val="single" w:sz="4" w:space="0" w:color="auto"/>
              <w:bottom w:val="single" w:sz="4" w:space="0" w:color="auto"/>
              <w:right w:val="single" w:sz="4" w:space="0" w:color="auto"/>
            </w:tcBorders>
            <w:vAlign w:val="center"/>
          </w:tcPr>
          <w:p w14:paraId="27DCF690" w14:textId="77777777" w:rsidR="009749BC" w:rsidRPr="006A07E6" w:rsidRDefault="009749BC">
            <w:pPr>
              <w:rPr>
                <w:rFonts w:ascii="Arial" w:hAnsi="Arial" w:cs="Arial"/>
              </w:rPr>
            </w:pPr>
          </w:p>
        </w:tc>
      </w:tr>
      <w:tr w:rsidR="009749BC" w:rsidRPr="006A07E6" w14:paraId="30FAF7C3" w14:textId="77777777">
        <w:trPr>
          <w:jc w:val="center"/>
        </w:trPr>
        <w:tc>
          <w:tcPr>
            <w:tcW w:w="487" w:type="dxa"/>
            <w:vMerge/>
            <w:tcBorders>
              <w:top w:val="single" w:sz="4" w:space="0" w:color="auto"/>
              <w:left w:val="single" w:sz="4" w:space="0" w:color="auto"/>
              <w:bottom w:val="single" w:sz="4" w:space="0" w:color="auto"/>
              <w:right w:val="single" w:sz="4" w:space="0" w:color="auto"/>
            </w:tcBorders>
            <w:vAlign w:val="center"/>
          </w:tcPr>
          <w:p w14:paraId="086BC3B8" w14:textId="77777777" w:rsidR="009749BC" w:rsidRPr="006A07E6" w:rsidRDefault="009749BC">
            <w:pPr>
              <w:rPr>
                <w:rFonts w:ascii="Arial" w:hAnsi="Arial" w:cs="Arial"/>
              </w:rPr>
            </w:pPr>
          </w:p>
        </w:tc>
        <w:tc>
          <w:tcPr>
            <w:tcW w:w="919" w:type="dxa"/>
            <w:vMerge/>
            <w:tcBorders>
              <w:top w:val="single" w:sz="4" w:space="0" w:color="auto"/>
              <w:left w:val="single" w:sz="4" w:space="0" w:color="auto"/>
              <w:bottom w:val="single" w:sz="4" w:space="0" w:color="auto"/>
              <w:right w:val="single" w:sz="4" w:space="0" w:color="auto"/>
            </w:tcBorders>
            <w:vAlign w:val="center"/>
          </w:tcPr>
          <w:p w14:paraId="294015C1" w14:textId="77777777" w:rsidR="009749BC" w:rsidRPr="006A07E6" w:rsidRDefault="009749BC">
            <w:pPr>
              <w:rPr>
                <w:rFonts w:ascii="Arial" w:hAnsi="Arial" w:cs="Arial"/>
              </w:rPr>
            </w:pPr>
          </w:p>
        </w:tc>
        <w:tc>
          <w:tcPr>
            <w:tcW w:w="6442" w:type="dxa"/>
            <w:tcBorders>
              <w:top w:val="single" w:sz="4" w:space="0" w:color="auto"/>
              <w:left w:val="single" w:sz="4" w:space="0" w:color="auto"/>
              <w:bottom w:val="single" w:sz="4" w:space="0" w:color="auto"/>
              <w:right w:val="single" w:sz="4" w:space="0" w:color="auto"/>
            </w:tcBorders>
            <w:vAlign w:val="center"/>
          </w:tcPr>
          <w:p w14:paraId="1A8F5187" w14:textId="77777777" w:rsidR="009749BC" w:rsidRPr="006A07E6" w:rsidRDefault="004B4DF6">
            <w:pPr>
              <w:spacing w:line="360" w:lineRule="auto"/>
              <w:rPr>
                <w:rFonts w:ascii="Arial" w:hAnsi="Arial" w:cs="Arial"/>
              </w:rPr>
            </w:pPr>
            <w:r w:rsidRPr="006A07E6">
              <w:rPr>
                <w:rFonts w:ascii="Arial" w:hAnsi="Arial" w:cs="Arial"/>
              </w:rPr>
              <w:t>（</w:t>
            </w:r>
            <w:r w:rsidRPr="006A07E6">
              <w:rPr>
                <w:rFonts w:ascii="Arial" w:hAnsi="Arial" w:cs="Arial"/>
              </w:rPr>
              <w:t>2</w:t>
            </w:r>
            <w:r w:rsidRPr="006A07E6">
              <w:rPr>
                <w:rFonts w:ascii="Arial" w:hAnsi="Arial" w:cs="Arial"/>
              </w:rPr>
              <w:t>）综合实力分（满分</w:t>
            </w:r>
            <w:r w:rsidRPr="006A07E6">
              <w:rPr>
                <w:rFonts w:ascii="Arial" w:hAnsi="Arial" w:cs="Arial"/>
              </w:rPr>
              <w:t>13</w:t>
            </w:r>
            <w:r w:rsidRPr="006A07E6">
              <w:rPr>
                <w:rFonts w:ascii="Arial" w:hAnsi="Arial" w:cs="Arial"/>
              </w:rPr>
              <w:t>分）</w:t>
            </w:r>
          </w:p>
          <w:p w14:paraId="0737554E" w14:textId="77777777" w:rsidR="009749BC" w:rsidRPr="006A07E6" w:rsidRDefault="004B4DF6">
            <w:pPr>
              <w:spacing w:line="360" w:lineRule="auto"/>
              <w:jc w:val="left"/>
              <w:rPr>
                <w:rFonts w:ascii="Arial" w:hAnsi="Arial" w:cs="Arial"/>
              </w:rPr>
            </w:pPr>
            <w:r w:rsidRPr="006A07E6">
              <w:rPr>
                <w:rFonts w:ascii="宋体" w:hAnsi="宋体" w:cs="宋体" w:hint="eastAsia"/>
                <w:szCs w:val="21"/>
                <w:lang w:bidi="ar"/>
              </w:rPr>
              <w:t>①</w:t>
            </w:r>
            <w:r w:rsidRPr="006A07E6">
              <w:rPr>
                <w:rFonts w:ascii="Arial" w:hAnsi="Arial" w:cs="Arial"/>
                <w:szCs w:val="21"/>
                <w:lang w:bidi="ar"/>
              </w:rPr>
              <w:t>生产工艺分（满分</w:t>
            </w:r>
            <w:r w:rsidRPr="006A07E6">
              <w:rPr>
                <w:rFonts w:ascii="Arial" w:hAnsi="Arial" w:cs="Arial"/>
                <w:szCs w:val="21"/>
                <w:lang w:bidi="ar"/>
              </w:rPr>
              <w:t>2</w:t>
            </w:r>
            <w:r w:rsidRPr="006A07E6">
              <w:rPr>
                <w:rFonts w:ascii="Arial" w:hAnsi="Arial" w:cs="Arial"/>
                <w:szCs w:val="21"/>
                <w:lang w:bidi="ar"/>
              </w:rPr>
              <w:t>分）：评委根据投标人提供的相关证明材料进行综合评分。采用细胞悬浮培养或细胞工厂培养技术的得</w:t>
            </w:r>
            <w:r w:rsidRPr="006A07E6">
              <w:rPr>
                <w:rFonts w:ascii="Arial" w:hAnsi="Arial" w:cs="Arial"/>
                <w:szCs w:val="21"/>
                <w:lang w:bidi="ar"/>
              </w:rPr>
              <w:t>2</w:t>
            </w:r>
            <w:r w:rsidRPr="006A07E6">
              <w:rPr>
                <w:rFonts w:ascii="Arial" w:hAnsi="Arial" w:cs="Arial"/>
                <w:szCs w:val="21"/>
                <w:lang w:bidi="ar"/>
              </w:rPr>
              <w:t>分，否则不得分。</w:t>
            </w:r>
          </w:p>
          <w:p w14:paraId="70D039B8" w14:textId="77777777" w:rsidR="009749BC" w:rsidRPr="006A07E6" w:rsidRDefault="004B4DF6">
            <w:pPr>
              <w:spacing w:line="360" w:lineRule="auto"/>
              <w:rPr>
                <w:rFonts w:ascii="Arial" w:hAnsi="Arial" w:cs="Arial"/>
              </w:rPr>
            </w:pPr>
            <w:r w:rsidRPr="006A07E6">
              <w:rPr>
                <w:rFonts w:ascii="宋体" w:hAnsi="宋体" w:cs="宋体" w:hint="eastAsia"/>
              </w:rPr>
              <w:t>②</w:t>
            </w:r>
            <w:r w:rsidRPr="006A07E6">
              <w:rPr>
                <w:rFonts w:ascii="Arial" w:hAnsi="Arial" w:cs="Arial"/>
              </w:rPr>
              <w:t>生产能力及设备分（满分</w:t>
            </w:r>
            <w:r w:rsidRPr="006A07E6">
              <w:rPr>
                <w:rFonts w:ascii="Arial" w:hAnsi="Arial" w:cs="Arial"/>
              </w:rPr>
              <w:t>4</w:t>
            </w:r>
            <w:r w:rsidRPr="006A07E6">
              <w:rPr>
                <w:rFonts w:ascii="Arial" w:hAnsi="Arial" w:cs="Arial"/>
              </w:rPr>
              <w:t>分）：评委根据投标人提供的相关证明材料进行综合评分。</w:t>
            </w:r>
          </w:p>
          <w:p w14:paraId="7F43445F" w14:textId="77777777" w:rsidR="009749BC" w:rsidRPr="006A07E6" w:rsidRDefault="004B4DF6">
            <w:pPr>
              <w:spacing w:line="360" w:lineRule="auto"/>
              <w:rPr>
                <w:rFonts w:ascii="Arial" w:hAnsi="Arial" w:cs="Arial"/>
              </w:rPr>
            </w:pPr>
            <w:r w:rsidRPr="006A07E6">
              <w:rPr>
                <w:rFonts w:ascii="Arial" w:hAnsi="Arial" w:cs="Arial"/>
              </w:rPr>
              <w:t>一档</w:t>
            </w:r>
            <w:r w:rsidRPr="006A07E6">
              <w:rPr>
                <w:rFonts w:ascii="Arial" w:hAnsi="Arial" w:cs="Arial"/>
              </w:rPr>
              <w:t>2</w:t>
            </w:r>
            <w:r w:rsidRPr="006A07E6">
              <w:rPr>
                <w:rFonts w:ascii="Arial" w:hAnsi="Arial" w:cs="Arial"/>
              </w:rPr>
              <w:t>分：投标人提供证明生产能力的资料简单，未罗列或简单罗列生产设备清单，生产设备与生产能力不匹配。</w:t>
            </w:r>
          </w:p>
          <w:p w14:paraId="52A2EC84" w14:textId="77777777" w:rsidR="009749BC" w:rsidRPr="006A07E6" w:rsidRDefault="004B4DF6">
            <w:pPr>
              <w:spacing w:line="360" w:lineRule="auto"/>
              <w:rPr>
                <w:rFonts w:ascii="Arial" w:hAnsi="Arial" w:cs="Arial"/>
              </w:rPr>
            </w:pPr>
            <w:r w:rsidRPr="006A07E6">
              <w:rPr>
                <w:rFonts w:ascii="Arial" w:hAnsi="Arial" w:cs="Arial"/>
              </w:rPr>
              <w:t>二档</w:t>
            </w:r>
            <w:r w:rsidRPr="006A07E6">
              <w:rPr>
                <w:rFonts w:ascii="Arial" w:hAnsi="Arial" w:cs="Arial"/>
              </w:rPr>
              <w:t>4</w:t>
            </w:r>
            <w:r w:rsidRPr="006A07E6">
              <w:rPr>
                <w:rFonts w:ascii="Arial" w:hAnsi="Arial" w:cs="Arial"/>
              </w:rPr>
              <w:t>分：投标人提供证明生产能力的资料详细，罗列有详细的生产设备清单（设备包含悬浮设备或细胞工厂设备、超滤浓缩系统、层析设备、检验设备以及用于自动化生产的相关设备等），生产设备</w:t>
            </w:r>
            <w:r w:rsidRPr="006A07E6">
              <w:rPr>
                <w:rFonts w:ascii="Arial" w:hAnsi="Arial" w:cs="Arial"/>
              </w:rPr>
              <w:lastRenderedPageBreak/>
              <w:t>与生产能力相匹配。</w:t>
            </w:r>
          </w:p>
          <w:p w14:paraId="4F587578" w14:textId="77777777" w:rsidR="009749BC" w:rsidRPr="006A07E6" w:rsidRDefault="004B4DF6">
            <w:pPr>
              <w:spacing w:line="360" w:lineRule="auto"/>
              <w:rPr>
                <w:rFonts w:ascii="Arial" w:hAnsi="Arial" w:cs="Arial"/>
              </w:rPr>
            </w:pPr>
            <w:r w:rsidRPr="006A07E6">
              <w:rPr>
                <w:rFonts w:ascii="宋体" w:hAnsi="宋体" w:cs="宋体" w:hint="eastAsia"/>
              </w:rPr>
              <w:t>③</w:t>
            </w:r>
            <w:r w:rsidRPr="006A07E6">
              <w:rPr>
                <w:rFonts w:ascii="Arial" w:hAnsi="Arial" w:cs="Arial"/>
              </w:rPr>
              <w:t>研发能力分（满分</w:t>
            </w:r>
            <w:r w:rsidRPr="006A07E6">
              <w:rPr>
                <w:rFonts w:ascii="Arial" w:hAnsi="Arial" w:cs="Arial"/>
              </w:rPr>
              <w:t>5</w:t>
            </w:r>
            <w:r w:rsidRPr="006A07E6">
              <w:rPr>
                <w:rFonts w:ascii="Arial" w:hAnsi="Arial" w:cs="Arial"/>
              </w:rPr>
              <w:t>分）：</w:t>
            </w:r>
          </w:p>
          <w:p w14:paraId="0F9F5D8E" w14:textId="77777777" w:rsidR="009749BC" w:rsidRPr="006A07E6" w:rsidRDefault="004B4DF6">
            <w:pPr>
              <w:spacing w:line="360" w:lineRule="auto"/>
              <w:rPr>
                <w:rFonts w:ascii="Arial" w:hAnsi="Arial" w:cs="Arial"/>
              </w:rPr>
            </w:pPr>
            <w:r w:rsidRPr="006A07E6">
              <w:rPr>
                <w:rFonts w:ascii="Arial" w:hAnsi="Arial" w:cs="Arial"/>
              </w:rPr>
              <w:t>a.2019</w:t>
            </w:r>
            <w:r w:rsidRPr="006A07E6">
              <w:rPr>
                <w:rFonts w:ascii="Arial" w:hAnsi="Arial" w:cs="Arial"/>
              </w:rPr>
              <w:t>年以来所投产品或类似产品获得国家级（含中央人民政府、国家科技部）科技成果奖励的每项得</w:t>
            </w:r>
            <w:r w:rsidRPr="006A07E6">
              <w:rPr>
                <w:rFonts w:ascii="Arial" w:hAnsi="Arial" w:cs="Arial"/>
              </w:rPr>
              <w:t>1</w:t>
            </w:r>
            <w:r w:rsidRPr="006A07E6">
              <w:rPr>
                <w:rFonts w:ascii="Arial" w:hAnsi="Arial" w:cs="Arial"/>
              </w:rPr>
              <w:t>分，或省部级科技成果奖励的每项得</w:t>
            </w:r>
            <w:r w:rsidRPr="006A07E6">
              <w:rPr>
                <w:rFonts w:ascii="Arial" w:hAnsi="Arial" w:cs="Arial"/>
              </w:rPr>
              <w:t>0.5</w:t>
            </w:r>
            <w:r w:rsidRPr="006A07E6">
              <w:rPr>
                <w:rFonts w:ascii="Arial" w:hAnsi="Arial" w:cs="Arial"/>
              </w:rPr>
              <w:t>分，否则不得分。满分</w:t>
            </w:r>
            <w:r w:rsidRPr="006A07E6">
              <w:rPr>
                <w:rFonts w:ascii="Arial" w:hAnsi="Arial" w:cs="Arial"/>
              </w:rPr>
              <w:t>1</w:t>
            </w:r>
            <w:r w:rsidRPr="006A07E6">
              <w:rPr>
                <w:rFonts w:ascii="Arial" w:hAnsi="Arial" w:cs="Arial"/>
              </w:rPr>
              <w:t>分。</w:t>
            </w:r>
          </w:p>
          <w:p w14:paraId="6FD4C5B5" w14:textId="77777777" w:rsidR="009749BC" w:rsidRPr="006A07E6" w:rsidRDefault="004B4DF6">
            <w:pPr>
              <w:spacing w:line="360" w:lineRule="auto"/>
              <w:rPr>
                <w:rFonts w:ascii="Arial" w:hAnsi="Arial" w:cs="Arial"/>
              </w:rPr>
            </w:pPr>
            <w:r w:rsidRPr="006A07E6">
              <w:rPr>
                <w:rFonts w:ascii="Arial" w:hAnsi="Arial" w:cs="Arial"/>
              </w:rPr>
              <w:t>b.</w:t>
            </w:r>
            <w:r w:rsidRPr="006A07E6">
              <w:rPr>
                <w:rFonts w:ascii="Arial" w:hAnsi="Arial" w:cs="Arial"/>
              </w:rPr>
              <w:t>所投产</w:t>
            </w:r>
            <w:proofErr w:type="gramStart"/>
            <w:r w:rsidRPr="006A07E6">
              <w:rPr>
                <w:rFonts w:ascii="Arial" w:hAnsi="Arial" w:cs="Arial"/>
              </w:rPr>
              <w:t>品获农业</w:t>
            </w:r>
            <w:proofErr w:type="gramEnd"/>
            <w:r w:rsidRPr="006A07E6">
              <w:rPr>
                <w:rFonts w:ascii="Arial" w:hAnsi="Arial" w:cs="Arial"/>
              </w:rPr>
              <w:t>农村部门颁发的一类新兽药证书每项得</w:t>
            </w:r>
            <w:r w:rsidRPr="006A07E6">
              <w:rPr>
                <w:rFonts w:ascii="Arial" w:hAnsi="Arial" w:cs="Arial"/>
              </w:rPr>
              <w:t>2</w:t>
            </w:r>
            <w:r w:rsidRPr="006A07E6">
              <w:rPr>
                <w:rFonts w:ascii="Arial" w:hAnsi="Arial" w:cs="Arial"/>
              </w:rPr>
              <w:t>分，二类新兽药证书每项得</w:t>
            </w:r>
            <w:r w:rsidRPr="006A07E6">
              <w:rPr>
                <w:rFonts w:ascii="Arial" w:hAnsi="Arial" w:cs="Arial"/>
              </w:rPr>
              <w:t>1.5</w:t>
            </w:r>
            <w:r w:rsidRPr="006A07E6">
              <w:rPr>
                <w:rFonts w:ascii="Arial" w:hAnsi="Arial" w:cs="Arial"/>
              </w:rPr>
              <w:t>分，三类新兽药证书每项得</w:t>
            </w:r>
            <w:r w:rsidRPr="006A07E6">
              <w:rPr>
                <w:rFonts w:ascii="Arial" w:hAnsi="Arial" w:cs="Arial"/>
              </w:rPr>
              <w:t>1</w:t>
            </w:r>
            <w:r w:rsidRPr="006A07E6">
              <w:rPr>
                <w:rFonts w:ascii="Arial" w:hAnsi="Arial" w:cs="Arial"/>
              </w:rPr>
              <w:t>分；否则不得分。满分</w:t>
            </w:r>
            <w:r w:rsidRPr="006A07E6">
              <w:rPr>
                <w:rFonts w:ascii="Arial" w:hAnsi="Arial" w:cs="Arial"/>
              </w:rPr>
              <w:t>2</w:t>
            </w:r>
            <w:r w:rsidRPr="006A07E6">
              <w:rPr>
                <w:rFonts w:ascii="Arial" w:hAnsi="Arial" w:cs="Arial"/>
              </w:rPr>
              <w:t>分。</w:t>
            </w:r>
          </w:p>
          <w:p w14:paraId="50B1A8A3" w14:textId="77777777" w:rsidR="009749BC" w:rsidRPr="006A07E6" w:rsidRDefault="004B4DF6">
            <w:pPr>
              <w:spacing w:line="360" w:lineRule="auto"/>
              <w:rPr>
                <w:rFonts w:ascii="Arial" w:hAnsi="Arial" w:cs="Arial"/>
              </w:rPr>
            </w:pPr>
            <w:r w:rsidRPr="006A07E6">
              <w:rPr>
                <w:rFonts w:ascii="Arial" w:hAnsi="Arial" w:cs="Arial"/>
              </w:rPr>
              <w:t>c.</w:t>
            </w:r>
            <w:r w:rsidRPr="006A07E6">
              <w:rPr>
                <w:rFonts w:ascii="Arial" w:hAnsi="Arial" w:cs="Arial"/>
              </w:rPr>
              <w:t>被国家科技部等列为国家企业技术中心或国家工程中心得</w:t>
            </w:r>
            <w:r w:rsidRPr="006A07E6">
              <w:rPr>
                <w:rFonts w:ascii="Arial" w:hAnsi="Arial" w:cs="Arial"/>
              </w:rPr>
              <w:t>2</w:t>
            </w:r>
            <w:r w:rsidRPr="006A07E6">
              <w:rPr>
                <w:rFonts w:ascii="Arial" w:hAnsi="Arial" w:cs="Arial"/>
              </w:rPr>
              <w:t>分，被列为省级企业技术中心或工程中心得</w:t>
            </w:r>
            <w:r w:rsidRPr="006A07E6">
              <w:rPr>
                <w:rFonts w:ascii="Arial" w:hAnsi="Arial" w:cs="Arial"/>
              </w:rPr>
              <w:t>0.5</w:t>
            </w:r>
            <w:r w:rsidRPr="006A07E6">
              <w:rPr>
                <w:rFonts w:ascii="Arial" w:hAnsi="Arial" w:cs="Arial"/>
              </w:rPr>
              <w:t>分。最高得</w:t>
            </w:r>
            <w:r w:rsidRPr="006A07E6">
              <w:rPr>
                <w:rFonts w:ascii="Arial" w:hAnsi="Arial" w:cs="Arial"/>
              </w:rPr>
              <w:t>2</w:t>
            </w:r>
            <w:r w:rsidRPr="006A07E6">
              <w:rPr>
                <w:rFonts w:ascii="Arial" w:hAnsi="Arial" w:cs="Arial"/>
              </w:rPr>
              <w:t>分。</w:t>
            </w:r>
          </w:p>
          <w:p w14:paraId="4A9F6708" w14:textId="77777777" w:rsidR="009749BC" w:rsidRPr="006A07E6" w:rsidRDefault="004B4DF6">
            <w:pPr>
              <w:spacing w:line="360" w:lineRule="auto"/>
              <w:rPr>
                <w:rFonts w:ascii="Arial" w:hAnsi="Arial" w:cs="Arial"/>
              </w:rPr>
            </w:pPr>
            <w:r w:rsidRPr="006A07E6">
              <w:rPr>
                <w:rFonts w:ascii="宋体" w:hAnsi="宋体" w:cs="宋体" w:hint="eastAsia"/>
              </w:rPr>
              <w:t>④</w:t>
            </w:r>
            <w:r w:rsidRPr="006A07E6">
              <w:rPr>
                <w:rFonts w:ascii="Arial" w:hAnsi="Arial" w:cs="Arial"/>
              </w:rPr>
              <w:t>质量管理体系分（满分</w:t>
            </w:r>
            <w:r w:rsidRPr="006A07E6">
              <w:rPr>
                <w:rFonts w:ascii="Arial" w:hAnsi="Arial" w:cs="Arial"/>
              </w:rPr>
              <w:t>2</w:t>
            </w:r>
            <w:r w:rsidRPr="006A07E6">
              <w:rPr>
                <w:rFonts w:ascii="Arial" w:hAnsi="Arial" w:cs="Arial"/>
              </w:rPr>
              <w:t>分）：投标人建立有质量管理体系并能满足本项目履行需要的（需提供相关证明材料扫描件），得</w:t>
            </w:r>
            <w:r w:rsidRPr="006A07E6">
              <w:rPr>
                <w:rFonts w:ascii="Arial" w:hAnsi="Arial" w:cs="Arial"/>
              </w:rPr>
              <w:t>2</w:t>
            </w:r>
            <w:r w:rsidRPr="006A07E6">
              <w:rPr>
                <w:rFonts w:ascii="Arial" w:hAnsi="Arial" w:cs="Arial"/>
              </w:rPr>
              <w:t>分，否则不得分。</w:t>
            </w:r>
          </w:p>
        </w:tc>
        <w:tc>
          <w:tcPr>
            <w:tcW w:w="550" w:type="dxa"/>
            <w:tcBorders>
              <w:top w:val="single" w:sz="4" w:space="0" w:color="auto"/>
              <w:left w:val="single" w:sz="4" w:space="0" w:color="auto"/>
              <w:bottom w:val="single" w:sz="4" w:space="0" w:color="auto"/>
              <w:right w:val="single" w:sz="4" w:space="0" w:color="auto"/>
            </w:tcBorders>
            <w:vAlign w:val="center"/>
          </w:tcPr>
          <w:p w14:paraId="6040745F" w14:textId="77777777" w:rsidR="009749BC" w:rsidRPr="006A07E6" w:rsidRDefault="004B4DF6">
            <w:pPr>
              <w:rPr>
                <w:rFonts w:ascii="Arial" w:hAnsi="Arial" w:cs="Arial"/>
              </w:rPr>
            </w:pPr>
            <w:r w:rsidRPr="006A07E6">
              <w:rPr>
                <w:rFonts w:ascii="Arial" w:hAnsi="Arial" w:cs="Arial"/>
              </w:rPr>
              <w:lastRenderedPageBreak/>
              <w:t>13</w:t>
            </w:r>
          </w:p>
        </w:tc>
        <w:tc>
          <w:tcPr>
            <w:tcW w:w="488" w:type="dxa"/>
            <w:tcBorders>
              <w:top w:val="single" w:sz="4" w:space="0" w:color="auto"/>
              <w:left w:val="single" w:sz="4" w:space="0" w:color="auto"/>
              <w:bottom w:val="single" w:sz="4" w:space="0" w:color="auto"/>
              <w:right w:val="single" w:sz="4" w:space="0" w:color="auto"/>
            </w:tcBorders>
            <w:vAlign w:val="center"/>
          </w:tcPr>
          <w:p w14:paraId="23BD51E1" w14:textId="77777777" w:rsidR="009749BC" w:rsidRPr="006A07E6" w:rsidRDefault="009749BC">
            <w:pPr>
              <w:rPr>
                <w:rFonts w:ascii="Arial" w:hAnsi="Arial" w:cs="Arial"/>
              </w:rPr>
            </w:pPr>
          </w:p>
        </w:tc>
      </w:tr>
    </w:tbl>
    <w:p w14:paraId="26FFB135" w14:textId="77777777" w:rsidR="009749BC" w:rsidRPr="006A07E6" w:rsidRDefault="009749BC">
      <w:pPr>
        <w:rPr>
          <w:rFonts w:ascii="Arial" w:hAnsi="Arial" w:cs="Arial"/>
        </w:rPr>
      </w:pPr>
    </w:p>
    <w:p w14:paraId="3A3E0F07" w14:textId="77777777" w:rsidR="009749BC" w:rsidRPr="006A07E6" w:rsidRDefault="004B4DF6">
      <w:pPr>
        <w:rPr>
          <w:rFonts w:ascii="Arial" w:hAnsi="Arial" w:cs="Arial"/>
        </w:rPr>
      </w:pPr>
      <w:r w:rsidRPr="006A07E6">
        <w:rPr>
          <w:rFonts w:ascii="Arial" w:hAnsi="Arial" w:cs="Arial"/>
        </w:rPr>
        <w:t>（</w:t>
      </w:r>
      <w:r w:rsidRPr="006A07E6">
        <w:rPr>
          <w:rFonts w:ascii="Arial" w:hAnsi="Arial" w:cs="Arial"/>
        </w:rPr>
        <w:t>2</w:t>
      </w:r>
      <w:r w:rsidRPr="006A07E6">
        <w:rPr>
          <w:rFonts w:ascii="Arial" w:hAnsi="Arial" w:cs="Arial"/>
        </w:rPr>
        <w:t>）投标报价分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7"/>
        <w:gridCol w:w="1976"/>
        <w:gridCol w:w="3348"/>
        <w:gridCol w:w="758"/>
        <w:gridCol w:w="2047"/>
      </w:tblGrid>
      <w:tr w:rsidR="006A07E6" w:rsidRPr="006A07E6" w14:paraId="47200FE6" w14:textId="77777777">
        <w:trPr>
          <w:cantSplit/>
          <w:trHeight w:val="425"/>
          <w:jc w:val="center"/>
        </w:trPr>
        <w:tc>
          <w:tcPr>
            <w:tcW w:w="757" w:type="dxa"/>
            <w:tcBorders>
              <w:top w:val="single" w:sz="4" w:space="0" w:color="auto"/>
              <w:left w:val="single" w:sz="4" w:space="0" w:color="auto"/>
              <w:bottom w:val="single" w:sz="4" w:space="0" w:color="auto"/>
              <w:right w:val="single" w:sz="4" w:space="0" w:color="auto"/>
            </w:tcBorders>
            <w:vAlign w:val="center"/>
          </w:tcPr>
          <w:p w14:paraId="79D35209" w14:textId="77777777" w:rsidR="009749BC" w:rsidRPr="006A07E6" w:rsidRDefault="004B4DF6">
            <w:pPr>
              <w:rPr>
                <w:rFonts w:ascii="Arial" w:hAnsi="Arial" w:cs="Arial"/>
              </w:rPr>
            </w:pPr>
            <w:r w:rsidRPr="006A07E6">
              <w:rPr>
                <w:rFonts w:ascii="Arial" w:hAnsi="Arial" w:cs="Arial"/>
              </w:rPr>
              <w:t>序号</w:t>
            </w:r>
          </w:p>
        </w:tc>
        <w:tc>
          <w:tcPr>
            <w:tcW w:w="1976" w:type="dxa"/>
            <w:tcBorders>
              <w:top w:val="single" w:sz="4" w:space="0" w:color="auto"/>
              <w:left w:val="single" w:sz="4" w:space="0" w:color="auto"/>
              <w:bottom w:val="single" w:sz="4" w:space="0" w:color="auto"/>
              <w:right w:val="single" w:sz="4" w:space="0" w:color="auto"/>
            </w:tcBorders>
            <w:vAlign w:val="center"/>
          </w:tcPr>
          <w:p w14:paraId="3AFF22F3" w14:textId="77777777" w:rsidR="009749BC" w:rsidRPr="006A07E6" w:rsidRDefault="004B4DF6">
            <w:pPr>
              <w:rPr>
                <w:rFonts w:ascii="Arial" w:hAnsi="Arial" w:cs="Arial"/>
              </w:rPr>
            </w:pPr>
            <w:r w:rsidRPr="006A07E6">
              <w:rPr>
                <w:rFonts w:ascii="Arial" w:hAnsi="Arial" w:cs="Arial"/>
              </w:rPr>
              <w:t>类型</w:t>
            </w:r>
          </w:p>
        </w:tc>
        <w:tc>
          <w:tcPr>
            <w:tcW w:w="3348" w:type="dxa"/>
            <w:tcBorders>
              <w:top w:val="single" w:sz="4" w:space="0" w:color="auto"/>
              <w:left w:val="single" w:sz="4" w:space="0" w:color="auto"/>
              <w:bottom w:val="single" w:sz="4" w:space="0" w:color="auto"/>
              <w:right w:val="single" w:sz="4" w:space="0" w:color="auto"/>
            </w:tcBorders>
            <w:vAlign w:val="center"/>
          </w:tcPr>
          <w:p w14:paraId="68EC8B88" w14:textId="77777777" w:rsidR="009749BC" w:rsidRPr="006A07E6" w:rsidRDefault="004B4DF6">
            <w:pPr>
              <w:rPr>
                <w:rFonts w:ascii="Arial" w:hAnsi="Arial" w:cs="Arial"/>
              </w:rPr>
            </w:pPr>
            <w:r w:rsidRPr="006A07E6">
              <w:rPr>
                <w:rFonts w:ascii="Arial" w:hAnsi="Arial" w:cs="Arial"/>
              </w:rPr>
              <w:t>评分标准</w:t>
            </w:r>
          </w:p>
        </w:tc>
        <w:tc>
          <w:tcPr>
            <w:tcW w:w="758" w:type="dxa"/>
            <w:tcBorders>
              <w:top w:val="single" w:sz="4" w:space="0" w:color="auto"/>
              <w:left w:val="single" w:sz="4" w:space="0" w:color="auto"/>
              <w:bottom w:val="single" w:sz="4" w:space="0" w:color="auto"/>
              <w:right w:val="single" w:sz="4" w:space="0" w:color="auto"/>
            </w:tcBorders>
            <w:vAlign w:val="center"/>
          </w:tcPr>
          <w:p w14:paraId="55B1D6A4" w14:textId="77777777" w:rsidR="009749BC" w:rsidRPr="006A07E6" w:rsidRDefault="004B4DF6">
            <w:pPr>
              <w:rPr>
                <w:rFonts w:ascii="Arial" w:hAnsi="Arial" w:cs="Arial"/>
              </w:rPr>
            </w:pPr>
            <w:r w:rsidRPr="006A07E6">
              <w:rPr>
                <w:rFonts w:ascii="Arial" w:hAnsi="Arial" w:cs="Arial"/>
              </w:rPr>
              <w:t>分值权重</w:t>
            </w:r>
          </w:p>
        </w:tc>
        <w:tc>
          <w:tcPr>
            <w:tcW w:w="2047" w:type="dxa"/>
            <w:tcBorders>
              <w:top w:val="single" w:sz="4" w:space="0" w:color="auto"/>
              <w:left w:val="single" w:sz="4" w:space="0" w:color="auto"/>
              <w:bottom w:val="single" w:sz="4" w:space="0" w:color="auto"/>
              <w:right w:val="single" w:sz="4" w:space="0" w:color="auto"/>
            </w:tcBorders>
            <w:vAlign w:val="center"/>
          </w:tcPr>
          <w:p w14:paraId="2284438C" w14:textId="77777777" w:rsidR="009749BC" w:rsidRPr="006A07E6" w:rsidRDefault="004B4DF6">
            <w:pPr>
              <w:rPr>
                <w:rFonts w:ascii="Arial" w:hAnsi="Arial" w:cs="Arial"/>
              </w:rPr>
            </w:pPr>
            <w:r w:rsidRPr="006A07E6">
              <w:rPr>
                <w:rFonts w:ascii="Arial" w:hAnsi="Arial" w:cs="Arial"/>
              </w:rPr>
              <w:t>说明</w:t>
            </w:r>
          </w:p>
        </w:tc>
      </w:tr>
      <w:tr w:rsidR="009749BC" w:rsidRPr="006A07E6" w14:paraId="3A65436C" w14:textId="77777777">
        <w:trPr>
          <w:cantSplit/>
          <w:trHeight w:val="425"/>
          <w:jc w:val="center"/>
        </w:trPr>
        <w:tc>
          <w:tcPr>
            <w:tcW w:w="757" w:type="dxa"/>
            <w:tcBorders>
              <w:top w:val="single" w:sz="4" w:space="0" w:color="auto"/>
              <w:left w:val="single" w:sz="4" w:space="0" w:color="auto"/>
              <w:bottom w:val="single" w:sz="4" w:space="0" w:color="auto"/>
              <w:right w:val="single" w:sz="4" w:space="0" w:color="auto"/>
            </w:tcBorders>
            <w:vAlign w:val="center"/>
          </w:tcPr>
          <w:p w14:paraId="340ED3AE" w14:textId="77777777" w:rsidR="009749BC" w:rsidRPr="006A07E6" w:rsidRDefault="004B4DF6">
            <w:pPr>
              <w:rPr>
                <w:rFonts w:ascii="Arial" w:hAnsi="Arial" w:cs="Arial"/>
              </w:rPr>
            </w:pPr>
            <w:r w:rsidRPr="006A07E6">
              <w:rPr>
                <w:rFonts w:ascii="Arial" w:hAnsi="Arial" w:cs="Arial"/>
              </w:rPr>
              <w:t>1</w:t>
            </w:r>
          </w:p>
        </w:tc>
        <w:tc>
          <w:tcPr>
            <w:tcW w:w="1976" w:type="dxa"/>
            <w:tcBorders>
              <w:top w:val="single" w:sz="4" w:space="0" w:color="auto"/>
              <w:left w:val="single" w:sz="4" w:space="0" w:color="auto"/>
              <w:bottom w:val="single" w:sz="4" w:space="0" w:color="auto"/>
              <w:right w:val="single" w:sz="4" w:space="0" w:color="auto"/>
            </w:tcBorders>
            <w:vAlign w:val="center"/>
          </w:tcPr>
          <w:p w14:paraId="37DB8DFB" w14:textId="77777777" w:rsidR="009749BC" w:rsidRPr="006A07E6" w:rsidRDefault="004B4DF6">
            <w:pPr>
              <w:rPr>
                <w:rFonts w:ascii="Arial" w:hAnsi="Arial" w:cs="Arial"/>
              </w:rPr>
            </w:pPr>
            <w:r w:rsidRPr="006A07E6">
              <w:rPr>
                <w:rFonts w:ascii="Arial" w:hAnsi="Arial" w:cs="Arial"/>
              </w:rPr>
              <w:t>投标报价分</w:t>
            </w:r>
          </w:p>
        </w:tc>
        <w:tc>
          <w:tcPr>
            <w:tcW w:w="3348" w:type="dxa"/>
            <w:tcBorders>
              <w:top w:val="single" w:sz="4" w:space="0" w:color="auto"/>
              <w:left w:val="single" w:sz="4" w:space="0" w:color="auto"/>
              <w:bottom w:val="single" w:sz="4" w:space="0" w:color="auto"/>
              <w:right w:val="single" w:sz="4" w:space="0" w:color="auto"/>
            </w:tcBorders>
            <w:vAlign w:val="center"/>
          </w:tcPr>
          <w:p w14:paraId="7CE2B2DE" w14:textId="77777777" w:rsidR="009749BC" w:rsidRPr="006A07E6" w:rsidRDefault="004B4DF6">
            <w:pPr>
              <w:rPr>
                <w:rFonts w:ascii="Arial" w:hAnsi="Arial" w:cs="Arial"/>
              </w:rPr>
            </w:pPr>
            <w:r w:rsidRPr="006A07E6">
              <w:rPr>
                <w:rFonts w:ascii="Arial" w:hAnsi="Arial" w:cs="Arial"/>
              </w:rPr>
              <w:t>以满足招标文件要求且投标价格最低的投标报价为评审基准价，其价格分为满分。其他供应商的价格</w:t>
            </w:r>
            <w:proofErr w:type="gramStart"/>
            <w:r w:rsidRPr="006A07E6">
              <w:rPr>
                <w:rFonts w:ascii="Arial" w:hAnsi="Arial" w:cs="Arial"/>
              </w:rPr>
              <w:t>分统一</w:t>
            </w:r>
            <w:proofErr w:type="gramEnd"/>
            <w:r w:rsidRPr="006A07E6">
              <w:rPr>
                <w:rFonts w:ascii="Arial" w:hAnsi="Arial" w:cs="Arial"/>
              </w:rPr>
              <w:t>按照下列公式计算：投标报价得分</w:t>
            </w:r>
            <w:r w:rsidRPr="006A07E6">
              <w:rPr>
                <w:rFonts w:ascii="Arial" w:hAnsi="Arial" w:cs="Arial"/>
              </w:rPr>
              <w:t>=</w:t>
            </w:r>
            <w:r w:rsidRPr="006A07E6">
              <w:rPr>
                <w:rFonts w:ascii="Arial" w:hAnsi="Arial" w:cs="Arial"/>
              </w:rPr>
              <w:t>（评审基准价</w:t>
            </w:r>
            <w:r w:rsidRPr="006A07E6">
              <w:rPr>
                <w:rFonts w:ascii="Arial" w:hAnsi="Arial" w:cs="Arial"/>
              </w:rPr>
              <w:t>/</w:t>
            </w:r>
            <w:r w:rsidRPr="006A07E6">
              <w:rPr>
                <w:rFonts w:ascii="Arial" w:hAnsi="Arial" w:cs="Arial"/>
              </w:rPr>
              <w:t>投标报价）</w:t>
            </w:r>
            <w:r w:rsidRPr="006A07E6">
              <w:rPr>
                <w:rFonts w:ascii="Arial" w:hAnsi="Arial" w:cs="Arial"/>
              </w:rPr>
              <w:t>×</w:t>
            </w:r>
            <w:r w:rsidRPr="006A07E6">
              <w:rPr>
                <w:rFonts w:ascii="Arial" w:hAnsi="Arial" w:cs="Arial"/>
              </w:rPr>
              <w:t>投标报价分满分分值。</w:t>
            </w:r>
          </w:p>
        </w:tc>
        <w:tc>
          <w:tcPr>
            <w:tcW w:w="758" w:type="dxa"/>
            <w:tcBorders>
              <w:top w:val="single" w:sz="4" w:space="0" w:color="auto"/>
              <w:left w:val="single" w:sz="4" w:space="0" w:color="auto"/>
              <w:bottom w:val="single" w:sz="4" w:space="0" w:color="auto"/>
              <w:right w:val="single" w:sz="4" w:space="0" w:color="auto"/>
            </w:tcBorders>
            <w:vAlign w:val="center"/>
          </w:tcPr>
          <w:p w14:paraId="1FF4E2F0" w14:textId="77777777" w:rsidR="009749BC" w:rsidRPr="006A07E6" w:rsidRDefault="004B4DF6">
            <w:pPr>
              <w:rPr>
                <w:rFonts w:ascii="Arial" w:hAnsi="Arial" w:cs="Arial"/>
              </w:rPr>
            </w:pPr>
            <w:r w:rsidRPr="006A07E6">
              <w:rPr>
                <w:rFonts w:ascii="Arial" w:hAnsi="Arial" w:cs="Arial"/>
              </w:rPr>
              <w:t>30</w:t>
            </w:r>
          </w:p>
        </w:tc>
        <w:tc>
          <w:tcPr>
            <w:tcW w:w="2047" w:type="dxa"/>
            <w:tcBorders>
              <w:top w:val="single" w:sz="4" w:space="0" w:color="auto"/>
              <w:left w:val="single" w:sz="4" w:space="0" w:color="auto"/>
              <w:bottom w:val="single" w:sz="4" w:space="0" w:color="auto"/>
              <w:right w:val="single" w:sz="4" w:space="0" w:color="auto"/>
            </w:tcBorders>
            <w:vAlign w:val="center"/>
          </w:tcPr>
          <w:p w14:paraId="10B2E76F" w14:textId="77777777" w:rsidR="009749BC" w:rsidRPr="006A07E6" w:rsidRDefault="004B4DF6">
            <w:pPr>
              <w:rPr>
                <w:rFonts w:ascii="Arial" w:hAnsi="Arial" w:cs="Arial"/>
              </w:rPr>
            </w:pPr>
            <w:r w:rsidRPr="006A07E6">
              <w:rPr>
                <w:rFonts w:ascii="Arial" w:hAnsi="Arial" w:cs="Arial"/>
              </w:rPr>
              <w:t>如有价格扣除时，投标报价分均</w:t>
            </w:r>
            <w:proofErr w:type="gramStart"/>
            <w:r w:rsidRPr="006A07E6">
              <w:rPr>
                <w:rFonts w:ascii="Arial" w:hAnsi="Arial" w:cs="Arial"/>
              </w:rPr>
              <w:t>按供应商实际</w:t>
            </w:r>
            <w:proofErr w:type="gramEnd"/>
            <w:r w:rsidRPr="006A07E6">
              <w:rPr>
                <w:rFonts w:ascii="Arial" w:hAnsi="Arial" w:cs="Arial"/>
              </w:rPr>
              <w:t>投标报价进行价格扣除后的价格进行计算，最终中标金额＝投标报价。价格扣除计算方法见后。</w:t>
            </w:r>
          </w:p>
        </w:tc>
      </w:tr>
    </w:tbl>
    <w:p w14:paraId="59D8659E" w14:textId="77777777" w:rsidR="009749BC" w:rsidRPr="006A07E6" w:rsidRDefault="009749BC">
      <w:pPr>
        <w:rPr>
          <w:rFonts w:ascii="Arial" w:hAnsi="Arial" w:cs="Arial"/>
        </w:rPr>
      </w:pPr>
    </w:p>
    <w:p w14:paraId="5DBF4101" w14:textId="77777777" w:rsidR="009749BC" w:rsidRPr="006A07E6" w:rsidRDefault="004B4DF6">
      <w:pPr>
        <w:rPr>
          <w:rFonts w:ascii="Arial" w:hAnsi="Arial" w:cs="Arial"/>
        </w:rPr>
      </w:pPr>
      <w:r w:rsidRPr="006A07E6">
        <w:rPr>
          <w:rFonts w:ascii="Arial" w:hAnsi="Arial" w:cs="Arial"/>
        </w:rPr>
        <w:t>注：政策性扣除计算方法</w:t>
      </w:r>
    </w:p>
    <w:p w14:paraId="0D2D9EB4" w14:textId="77777777" w:rsidR="009749BC" w:rsidRPr="006A07E6" w:rsidRDefault="004B4DF6">
      <w:pPr>
        <w:rPr>
          <w:rFonts w:ascii="Arial" w:hAnsi="Arial" w:cs="Arial"/>
        </w:rPr>
      </w:pPr>
      <w:r w:rsidRPr="006A07E6">
        <w:rPr>
          <w:rFonts w:ascii="Arial" w:hAnsi="Arial" w:cs="Arial"/>
        </w:rPr>
        <w:t>供应商投标报价将按相应比例进行扣除，用扣除后的价格参与评审（计算价格分），价格扣除比例分别如下：</w:t>
      </w:r>
    </w:p>
    <w:tbl>
      <w:tblPr>
        <w:tblStyle w:val="1f4"/>
        <w:tblW w:w="0" w:type="auto"/>
        <w:tblInd w:w="279" w:type="dxa"/>
        <w:tblCellMar>
          <w:left w:w="108" w:type="dxa"/>
          <w:right w:w="108" w:type="dxa"/>
        </w:tblCellMar>
        <w:tblLook w:val="04A0" w:firstRow="1" w:lastRow="0" w:firstColumn="1" w:lastColumn="0" w:noHBand="0" w:noVBand="1"/>
      </w:tblPr>
      <w:tblGrid>
        <w:gridCol w:w="1290"/>
        <w:gridCol w:w="4422"/>
        <w:gridCol w:w="2305"/>
      </w:tblGrid>
      <w:tr w:rsidR="006A07E6" w:rsidRPr="006A07E6" w14:paraId="61E26587" w14:textId="77777777">
        <w:tc>
          <w:tcPr>
            <w:tcW w:w="1417" w:type="dxa"/>
          </w:tcPr>
          <w:p w14:paraId="2A2E22FA" w14:textId="77777777" w:rsidR="009749BC" w:rsidRPr="006A07E6" w:rsidRDefault="004B4DF6">
            <w:pPr>
              <w:rPr>
                <w:rFonts w:ascii="Arial" w:hAnsi="Arial" w:cs="Arial"/>
              </w:rPr>
            </w:pPr>
            <w:r w:rsidRPr="006A07E6">
              <w:rPr>
                <w:rFonts w:ascii="Arial" w:hAnsi="Arial" w:cs="Arial"/>
              </w:rPr>
              <w:t>独立投标</w:t>
            </w:r>
          </w:p>
        </w:tc>
        <w:tc>
          <w:tcPr>
            <w:tcW w:w="4962" w:type="dxa"/>
          </w:tcPr>
          <w:p w14:paraId="4700A484" w14:textId="77777777" w:rsidR="009749BC" w:rsidRPr="006A07E6" w:rsidRDefault="004B4DF6">
            <w:pPr>
              <w:rPr>
                <w:rFonts w:ascii="Arial" w:hAnsi="Arial" w:cs="Arial"/>
              </w:rPr>
            </w:pPr>
            <w:r w:rsidRPr="006A07E6">
              <w:rPr>
                <w:rFonts w:ascii="Arial" w:hAnsi="Arial" w:cs="Arial"/>
              </w:rPr>
              <w:t>供应商所提供产品制造商均为所列企业之一（小型企业、微型企业、残疾人福利企业、监狱企业）</w:t>
            </w:r>
          </w:p>
        </w:tc>
        <w:tc>
          <w:tcPr>
            <w:tcW w:w="2551" w:type="dxa"/>
          </w:tcPr>
          <w:p w14:paraId="7EB431AB" w14:textId="77777777" w:rsidR="009749BC" w:rsidRPr="006A07E6" w:rsidRDefault="004B4DF6">
            <w:pPr>
              <w:rPr>
                <w:rFonts w:ascii="Arial" w:hAnsi="Arial" w:cs="Arial"/>
              </w:rPr>
            </w:pPr>
            <w:r w:rsidRPr="006A07E6">
              <w:rPr>
                <w:rFonts w:ascii="Arial" w:hAnsi="Arial" w:cs="Arial"/>
              </w:rPr>
              <w:t>价格扣除响应报价的</w:t>
            </w:r>
            <w:r w:rsidRPr="006A07E6">
              <w:rPr>
                <w:rFonts w:ascii="Arial" w:hAnsi="Arial" w:cs="Arial"/>
              </w:rPr>
              <w:t>10%</w:t>
            </w:r>
          </w:p>
        </w:tc>
      </w:tr>
      <w:tr w:rsidR="006A07E6" w:rsidRPr="006A07E6" w14:paraId="42C3C7F2" w14:textId="77777777">
        <w:tc>
          <w:tcPr>
            <w:tcW w:w="1417" w:type="dxa"/>
            <w:vMerge w:val="restart"/>
          </w:tcPr>
          <w:p w14:paraId="455DE859" w14:textId="77777777" w:rsidR="009749BC" w:rsidRPr="006A07E6" w:rsidRDefault="004B4DF6">
            <w:pPr>
              <w:rPr>
                <w:rFonts w:ascii="Arial" w:hAnsi="Arial" w:cs="Arial"/>
              </w:rPr>
            </w:pPr>
            <w:r w:rsidRPr="006A07E6">
              <w:rPr>
                <w:rFonts w:ascii="Arial" w:hAnsi="Arial" w:cs="Arial"/>
              </w:rPr>
              <w:t>联合体或</w:t>
            </w:r>
          </w:p>
          <w:p w14:paraId="3EA78549" w14:textId="77777777" w:rsidR="009749BC" w:rsidRPr="006A07E6" w:rsidRDefault="004B4DF6">
            <w:pPr>
              <w:rPr>
                <w:rFonts w:ascii="Arial" w:hAnsi="Arial" w:cs="Arial"/>
              </w:rPr>
            </w:pPr>
            <w:r w:rsidRPr="006A07E6">
              <w:rPr>
                <w:rFonts w:ascii="Arial" w:hAnsi="Arial" w:cs="Arial"/>
              </w:rPr>
              <w:t>分包</w:t>
            </w:r>
          </w:p>
        </w:tc>
        <w:tc>
          <w:tcPr>
            <w:tcW w:w="4962" w:type="dxa"/>
          </w:tcPr>
          <w:p w14:paraId="3BB10B06" w14:textId="77777777" w:rsidR="009749BC" w:rsidRPr="006A07E6" w:rsidRDefault="004B4DF6">
            <w:pPr>
              <w:rPr>
                <w:rFonts w:ascii="Arial" w:hAnsi="Arial" w:cs="Arial"/>
              </w:rPr>
            </w:pPr>
            <w:r w:rsidRPr="006A07E6">
              <w:rPr>
                <w:rFonts w:ascii="Arial" w:hAnsi="Arial" w:cs="Arial"/>
              </w:rPr>
              <w:t>小</w:t>
            </w:r>
            <w:proofErr w:type="gramStart"/>
            <w:r w:rsidRPr="006A07E6">
              <w:rPr>
                <w:rFonts w:ascii="Arial" w:hAnsi="Arial" w:cs="Arial"/>
              </w:rPr>
              <w:t>微企业</w:t>
            </w:r>
            <w:proofErr w:type="gramEnd"/>
            <w:r w:rsidRPr="006A07E6">
              <w:rPr>
                <w:rFonts w:ascii="Arial" w:hAnsi="Arial" w:cs="Arial"/>
              </w:rPr>
              <w:t>制造商承担的金额比例为</w:t>
            </w:r>
            <w:r w:rsidRPr="006A07E6">
              <w:rPr>
                <w:rFonts w:ascii="Arial" w:hAnsi="Arial" w:cs="Arial"/>
              </w:rPr>
              <w:t>100%</w:t>
            </w:r>
          </w:p>
        </w:tc>
        <w:tc>
          <w:tcPr>
            <w:tcW w:w="2551" w:type="dxa"/>
          </w:tcPr>
          <w:p w14:paraId="1200C64A" w14:textId="77777777" w:rsidR="009749BC" w:rsidRPr="006A07E6" w:rsidRDefault="004B4DF6">
            <w:pPr>
              <w:rPr>
                <w:rFonts w:ascii="Arial" w:hAnsi="Arial" w:cs="Arial"/>
              </w:rPr>
            </w:pPr>
            <w:r w:rsidRPr="006A07E6">
              <w:rPr>
                <w:rFonts w:ascii="Arial" w:hAnsi="Arial" w:cs="Arial"/>
              </w:rPr>
              <w:t>价格扣除响应报价的</w:t>
            </w:r>
            <w:r w:rsidRPr="006A07E6">
              <w:rPr>
                <w:rFonts w:ascii="Arial" w:hAnsi="Arial" w:cs="Arial"/>
              </w:rPr>
              <w:t>10%</w:t>
            </w:r>
          </w:p>
        </w:tc>
      </w:tr>
      <w:tr w:rsidR="006A07E6" w:rsidRPr="006A07E6" w14:paraId="1D7CB26E" w14:textId="77777777">
        <w:tc>
          <w:tcPr>
            <w:tcW w:w="1417" w:type="dxa"/>
            <w:vMerge/>
          </w:tcPr>
          <w:p w14:paraId="6BDA5831" w14:textId="77777777" w:rsidR="009749BC" w:rsidRPr="006A07E6" w:rsidRDefault="009749BC">
            <w:pPr>
              <w:rPr>
                <w:rFonts w:ascii="Arial" w:hAnsi="Arial" w:cs="Arial"/>
              </w:rPr>
            </w:pPr>
          </w:p>
        </w:tc>
        <w:tc>
          <w:tcPr>
            <w:tcW w:w="4962" w:type="dxa"/>
          </w:tcPr>
          <w:p w14:paraId="3276425E" w14:textId="77777777" w:rsidR="009749BC" w:rsidRPr="006A07E6" w:rsidRDefault="004B4DF6">
            <w:pPr>
              <w:rPr>
                <w:rFonts w:ascii="Arial" w:hAnsi="Arial" w:cs="Arial"/>
              </w:rPr>
            </w:pPr>
            <w:r w:rsidRPr="006A07E6">
              <w:rPr>
                <w:rFonts w:ascii="Arial" w:hAnsi="Arial" w:cs="Arial"/>
              </w:rPr>
              <w:t>小</w:t>
            </w:r>
            <w:proofErr w:type="gramStart"/>
            <w:r w:rsidRPr="006A07E6">
              <w:rPr>
                <w:rFonts w:ascii="Arial" w:hAnsi="Arial" w:cs="Arial"/>
              </w:rPr>
              <w:t>微企业</w:t>
            </w:r>
            <w:proofErr w:type="gramEnd"/>
            <w:r w:rsidRPr="006A07E6">
              <w:rPr>
                <w:rFonts w:ascii="Arial" w:hAnsi="Arial" w:cs="Arial"/>
              </w:rPr>
              <w:t>制造商承担的金额比例达到合同总金额</w:t>
            </w:r>
            <w:r w:rsidRPr="006A07E6">
              <w:rPr>
                <w:rFonts w:ascii="Arial" w:hAnsi="Arial" w:cs="Arial"/>
              </w:rPr>
              <w:t>30%</w:t>
            </w:r>
            <w:r w:rsidRPr="006A07E6">
              <w:rPr>
                <w:rFonts w:ascii="Arial" w:hAnsi="Arial" w:cs="Arial"/>
              </w:rPr>
              <w:t>以上</w:t>
            </w:r>
          </w:p>
        </w:tc>
        <w:tc>
          <w:tcPr>
            <w:tcW w:w="2551" w:type="dxa"/>
          </w:tcPr>
          <w:p w14:paraId="7DDCDFA5" w14:textId="77777777" w:rsidR="009749BC" w:rsidRPr="006A07E6" w:rsidRDefault="004B4DF6">
            <w:pPr>
              <w:rPr>
                <w:rFonts w:ascii="Arial" w:hAnsi="Arial" w:cs="Arial"/>
              </w:rPr>
            </w:pPr>
            <w:r w:rsidRPr="006A07E6">
              <w:rPr>
                <w:rFonts w:ascii="Arial" w:hAnsi="Arial" w:cs="Arial"/>
              </w:rPr>
              <w:t>价格扣除响应报价的</w:t>
            </w:r>
            <w:r w:rsidRPr="006A07E6">
              <w:rPr>
                <w:rFonts w:ascii="Arial" w:hAnsi="Arial" w:cs="Arial"/>
              </w:rPr>
              <w:t>4%</w:t>
            </w:r>
          </w:p>
        </w:tc>
      </w:tr>
      <w:tr w:rsidR="009749BC" w:rsidRPr="006A07E6" w14:paraId="52AF398F" w14:textId="77777777">
        <w:tc>
          <w:tcPr>
            <w:tcW w:w="8930" w:type="dxa"/>
            <w:gridSpan w:val="3"/>
          </w:tcPr>
          <w:p w14:paraId="53D5F89B" w14:textId="77777777" w:rsidR="009749BC" w:rsidRPr="006A07E6" w:rsidRDefault="004B4DF6">
            <w:pPr>
              <w:rPr>
                <w:rFonts w:ascii="Arial" w:hAnsi="Arial" w:cs="Arial"/>
              </w:rPr>
            </w:pPr>
            <w:r w:rsidRPr="006A07E6">
              <w:rPr>
                <w:rFonts w:ascii="Arial" w:hAnsi="Arial" w:cs="Arial"/>
              </w:rPr>
              <w:t>注：未提供《中小企业声明函》、《分包意向协议书》或《联合体协议书》或不符合条件的，不享受价格扣除优惠。</w:t>
            </w:r>
          </w:p>
        </w:tc>
      </w:tr>
    </w:tbl>
    <w:p w14:paraId="27400854" w14:textId="77777777" w:rsidR="009749BC" w:rsidRPr="006A07E6" w:rsidRDefault="009749BC">
      <w:pPr>
        <w:rPr>
          <w:rFonts w:ascii="Arial" w:hAnsi="Arial" w:cs="Arial"/>
        </w:rPr>
      </w:pPr>
    </w:p>
    <w:p w14:paraId="5E8C4F23" w14:textId="77777777" w:rsidR="009749BC" w:rsidRPr="006A07E6" w:rsidRDefault="004B4DF6">
      <w:pPr>
        <w:rPr>
          <w:rFonts w:ascii="Arial" w:hAnsi="Arial" w:cs="Arial"/>
        </w:rPr>
      </w:pPr>
      <w:r w:rsidRPr="006A07E6">
        <w:rPr>
          <w:rFonts w:ascii="Arial" w:hAnsi="Arial" w:cs="Arial"/>
        </w:rPr>
        <w:t>（</w:t>
      </w:r>
      <w:r w:rsidRPr="006A07E6">
        <w:rPr>
          <w:rFonts w:ascii="Arial" w:hAnsi="Arial" w:cs="Arial"/>
        </w:rPr>
        <w:t>3</w:t>
      </w:r>
      <w:r w:rsidRPr="006A07E6">
        <w:rPr>
          <w:rFonts w:ascii="Arial" w:hAnsi="Arial" w:cs="Arial"/>
        </w:rPr>
        <w:t>）政策性加分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7"/>
        <w:gridCol w:w="790"/>
        <w:gridCol w:w="3264"/>
        <w:gridCol w:w="1061"/>
        <w:gridCol w:w="2304"/>
      </w:tblGrid>
      <w:tr w:rsidR="006A07E6" w:rsidRPr="006A07E6" w14:paraId="37A04623" w14:textId="77777777">
        <w:trPr>
          <w:cantSplit/>
          <w:trHeight w:val="564"/>
          <w:jc w:val="center"/>
        </w:trPr>
        <w:tc>
          <w:tcPr>
            <w:tcW w:w="1467" w:type="dxa"/>
            <w:tcBorders>
              <w:top w:val="single" w:sz="4" w:space="0" w:color="auto"/>
              <w:left w:val="single" w:sz="4" w:space="0" w:color="auto"/>
              <w:bottom w:val="single" w:sz="4" w:space="0" w:color="auto"/>
              <w:right w:val="single" w:sz="4" w:space="0" w:color="auto"/>
            </w:tcBorders>
            <w:vAlign w:val="center"/>
          </w:tcPr>
          <w:p w14:paraId="47C4DCA3" w14:textId="77777777" w:rsidR="009749BC" w:rsidRPr="006A07E6" w:rsidRDefault="004B4DF6">
            <w:pPr>
              <w:rPr>
                <w:rFonts w:ascii="Arial" w:hAnsi="Arial" w:cs="Arial"/>
              </w:rPr>
            </w:pPr>
            <w:r w:rsidRPr="006A07E6">
              <w:rPr>
                <w:rFonts w:ascii="Arial" w:hAnsi="Arial" w:cs="Arial"/>
              </w:rPr>
              <w:t>序号</w:t>
            </w:r>
          </w:p>
        </w:tc>
        <w:tc>
          <w:tcPr>
            <w:tcW w:w="790" w:type="dxa"/>
            <w:tcBorders>
              <w:top w:val="single" w:sz="4" w:space="0" w:color="auto"/>
              <w:left w:val="single" w:sz="4" w:space="0" w:color="auto"/>
              <w:bottom w:val="single" w:sz="4" w:space="0" w:color="auto"/>
              <w:right w:val="single" w:sz="4" w:space="0" w:color="auto"/>
            </w:tcBorders>
            <w:vAlign w:val="center"/>
          </w:tcPr>
          <w:p w14:paraId="66513AC5" w14:textId="77777777" w:rsidR="009749BC" w:rsidRPr="006A07E6" w:rsidRDefault="004B4DF6">
            <w:pPr>
              <w:rPr>
                <w:rFonts w:ascii="Arial" w:hAnsi="Arial" w:cs="Arial"/>
              </w:rPr>
            </w:pPr>
            <w:r w:rsidRPr="006A07E6">
              <w:rPr>
                <w:rFonts w:ascii="Arial" w:hAnsi="Arial" w:cs="Arial"/>
              </w:rPr>
              <w:t>类型</w:t>
            </w:r>
          </w:p>
        </w:tc>
        <w:tc>
          <w:tcPr>
            <w:tcW w:w="3264" w:type="dxa"/>
            <w:tcBorders>
              <w:top w:val="single" w:sz="4" w:space="0" w:color="auto"/>
              <w:left w:val="single" w:sz="4" w:space="0" w:color="auto"/>
              <w:bottom w:val="single" w:sz="4" w:space="0" w:color="auto"/>
              <w:right w:val="single" w:sz="4" w:space="0" w:color="auto"/>
            </w:tcBorders>
            <w:vAlign w:val="center"/>
          </w:tcPr>
          <w:p w14:paraId="55488470" w14:textId="77777777" w:rsidR="009749BC" w:rsidRPr="006A07E6" w:rsidRDefault="004B4DF6">
            <w:pPr>
              <w:rPr>
                <w:rFonts w:ascii="Arial" w:hAnsi="Arial" w:cs="Arial"/>
              </w:rPr>
            </w:pPr>
            <w:r w:rsidRPr="006A07E6">
              <w:rPr>
                <w:rFonts w:ascii="Arial" w:hAnsi="Arial" w:cs="Arial"/>
              </w:rPr>
              <w:t>评分标准</w:t>
            </w:r>
          </w:p>
        </w:tc>
        <w:tc>
          <w:tcPr>
            <w:tcW w:w="1061" w:type="dxa"/>
            <w:tcBorders>
              <w:top w:val="single" w:sz="4" w:space="0" w:color="auto"/>
              <w:left w:val="single" w:sz="4" w:space="0" w:color="auto"/>
              <w:bottom w:val="single" w:sz="4" w:space="0" w:color="auto"/>
              <w:right w:val="single" w:sz="4" w:space="0" w:color="auto"/>
            </w:tcBorders>
            <w:vAlign w:val="center"/>
          </w:tcPr>
          <w:p w14:paraId="5A0D939A" w14:textId="77777777" w:rsidR="009749BC" w:rsidRPr="006A07E6" w:rsidRDefault="004B4DF6">
            <w:pPr>
              <w:rPr>
                <w:rFonts w:ascii="Arial" w:hAnsi="Arial" w:cs="Arial"/>
              </w:rPr>
            </w:pPr>
            <w:r w:rsidRPr="006A07E6">
              <w:rPr>
                <w:rFonts w:ascii="Arial" w:hAnsi="Arial" w:cs="Arial"/>
              </w:rPr>
              <w:t>分值权重</w:t>
            </w:r>
          </w:p>
        </w:tc>
        <w:tc>
          <w:tcPr>
            <w:tcW w:w="2304" w:type="dxa"/>
            <w:tcBorders>
              <w:top w:val="single" w:sz="4" w:space="0" w:color="auto"/>
              <w:left w:val="single" w:sz="4" w:space="0" w:color="auto"/>
              <w:bottom w:val="single" w:sz="4" w:space="0" w:color="auto"/>
              <w:right w:val="single" w:sz="4" w:space="0" w:color="auto"/>
            </w:tcBorders>
            <w:vAlign w:val="center"/>
          </w:tcPr>
          <w:p w14:paraId="55E46FC2" w14:textId="77777777" w:rsidR="009749BC" w:rsidRPr="006A07E6" w:rsidRDefault="004B4DF6">
            <w:pPr>
              <w:rPr>
                <w:rFonts w:ascii="Arial" w:hAnsi="Arial" w:cs="Arial"/>
              </w:rPr>
            </w:pPr>
            <w:r w:rsidRPr="006A07E6">
              <w:rPr>
                <w:rFonts w:ascii="Arial" w:hAnsi="Arial" w:cs="Arial"/>
              </w:rPr>
              <w:t>说明</w:t>
            </w:r>
          </w:p>
        </w:tc>
      </w:tr>
      <w:tr w:rsidR="009749BC" w:rsidRPr="006A07E6" w14:paraId="1A6D9E0C" w14:textId="77777777">
        <w:trPr>
          <w:cantSplit/>
          <w:trHeight w:val="2536"/>
          <w:jc w:val="center"/>
        </w:trPr>
        <w:tc>
          <w:tcPr>
            <w:tcW w:w="1467" w:type="dxa"/>
            <w:tcBorders>
              <w:top w:val="single" w:sz="4" w:space="0" w:color="auto"/>
              <w:left w:val="single" w:sz="4" w:space="0" w:color="auto"/>
              <w:bottom w:val="single" w:sz="4" w:space="0" w:color="auto"/>
              <w:right w:val="single" w:sz="4" w:space="0" w:color="auto"/>
            </w:tcBorders>
            <w:vAlign w:val="center"/>
          </w:tcPr>
          <w:p w14:paraId="1AAF6C55" w14:textId="77777777" w:rsidR="009749BC" w:rsidRPr="006A07E6" w:rsidRDefault="004B4DF6">
            <w:pPr>
              <w:rPr>
                <w:rFonts w:ascii="Arial" w:hAnsi="Arial" w:cs="Arial"/>
              </w:rPr>
            </w:pPr>
            <w:r w:rsidRPr="006A07E6">
              <w:rPr>
                <w:rFonts w:ascii="Arial" w:hAnsi="Arial" w:cs="Arial"/>
              </w:rPr>
              <w:lastRenderedPageBreak/>
              <w:t>1</w:t>
            </w:r>
          </w:p>
        </w:tc>
        <w:tc>
          <w:tcPr>
            <w:tcW w:w="790" w:type="dxa"/>
            <w:tcBorders>
              <w:top w:val="single" w:sz="4" w:space="0" w:color="auto"/>
              <w:left w:val="single" w:sz="4" w:space="0" w:color="auto"/>
              <w:bottom w:val="single" w:sz="4" w:space="0" w:color="auto"/>
              <w:right w:val="single" w:sz="4" w:space="0" w:color="auto"/>
            </w:tcBorders>
            <w:vAlign w:val="center"/>
          </w:tcPr>
          <w:p w14:paraId="56DBB485" w14:textId="77777777" w:rsidR="009749BC" w:rsidRPr="006A07E6" w:rsidRDefault="004B4DF6">
            <w:pPr>
              <w:rPr>
                <w:rFonts w:ascii="Arial" w:hAnsi="Arial" w:cs="Arial"/>
              </w:rPr>
            </w:pPr>
            <w:r w:rsidRPr="006A07E6">
              <w:rPr>
                <w:rFonts w:ascii="Arial" w:hAnsi="Arial" w:cs="Arial"/>
              </w:rPr>
              <w:t>政策性加分</w:t>
            </w:r>
          </w:p>
        </w:tc>
        <w:tc>
          <w:tcPr>
            <w:tcW w:w="3264" w:type="dxa"/>
            <w:tcBorders>
              <w:top w:val="single" w:sz="4" w:space="0" w:color="auto"/>
              <w:left w:val="single" w:sz="4" w:space="0" w:color="auto"/>
              <w:bottom w:val="single" w:sz="4" w:space="0" w:color="auto"/>
              <w:right w:val="single" w:sz="4" w:space="0" w:color="auto"/>
            </w:tcBorders>
            <w:vAlign w:val="center"/>
          </w:tcPr>
          <w:p w14:paraId="45A942A2" w14:textId="77777777" w:rsidR="009749BC" w:rsidRPr="006A07E6" w:rsidRDefault="004B4DF6">
            <w:pPr>
              <w:rPr>
                <w:rFonts w:ascii="Arial" w:hAnsi="Arial" w:cs="Arial"/>
              </w:rPr>
            </w:pPr>
            <w:r w:rsidRPr="006A07E6">
              <w:rPr>
                <w:rFonts w:ascii="Arial" w:hAnsi="Arial" w:cs="Arial"/>
              </w:rPr>
              <w:t>（</w:t>
            </w:r>
            <w:r w:rsidRPr="006A07E6">
              <w:rPr>
                <w:rFonts w:ascii="Arial" w:hAnsi="Arial" w:cs="Arial"/>
              </w:rPr>
              <w:t>1</w:t>
            </w:r>
            <w:r w:rsidRPr="006A07E6">
              <w:rPr>
                <w:rFonts w:ascii="Arial" w:hAnsi="Arial" w:cs="Arial"/>
              </w:rPr>
              <w:t>）属于财政部《节能产品政府采购品目清单》内优先采购（清单内未标注</w:t>
            </w:r>
            <w:r w:rsidRPr="006A07E6">
              <w:rPr>
                <w:rFonts w:ascii="Arial" w:hAnsi="Arial" w:cs="Arial"/>
              </w:rPr>
              <w:t>“</w:t>
            </w:r>
            <w:r w:rsidRPr="006A07E6">
              <w:rPr>
                <w:rFonts w:ascii="Segoe UI Symbol" w:hAnsi="Segoe UI Symbol" w:cs="Segoe UI Symbol"/>
              </w:rPr>
              <w:t>★</w:t>
            </w:r>
            <w:r w:rsidRPr="006A07E6">
              <w:rPr>
                <w:rFonts w:ascii="Arial" w:hAnsi="Arial" w:cs="Arial"/>
              </w:rPr>
              <w:t>”</w:t>
            </w:r>
            <w:r w:rsidRPr="006A07E6">
              <w:rPr>
                <w:rFonts w:ascii="Arial" w:hAnsi="Arial" w:cs="Arial"/>
              </w:rPr>
              <w:t>的品目）的产品</w:t>
            </w:r>
            <w:r w:rsidRPr="006A07E6">
              <w:rPr>
                <w:rFonts w:ascii="Arial" w:hAnsi="Arial" w:cs="Arial"/>
              </w:rPr>
              <w:t>[</w:t>
            </w:r>
            <w:r w:rsidRPr="006A07E6">
              <w:rPr>
                <w:rFonts w:ascii="Arial" w:hAnsi="Arial" w:cs="Arial"/>
              </w:rPr>
              <w:t>投标文件中提供有效的认证证书扫描件及品目清单（标注出投标产品在品目清单中所属的品目），并加盖投标人电子签章</w:t>
            </w:r>
            <w:r w:rsidRPr="006A07E6">
              <w:rPr>
                <w:rFonts w:ascii="Arial" w:hAnsi="Arial" w:cs="Arial"/>
              </w:rPr>
              <w:t>]</w:t>
            </w:r>
            <w:r w:rsidRPr="006A07E6">
              <w:rPr>
                <w:rFonts w:ascii="Arial" w:hAnsi="Arial" w:cs="Arial"/>
              </w:rPr>
              <w:t>，根据其所占项目（或分标）金额比例得</w:t>
            </w:r>
            <w:r w:rsidRPr="006A07E6">
              <w:rPr>
                <w:rFonts w:ascii="Arial" w:hAnsi="Arial" w:cs="Arial"/>
              </w:rPr>
              <w:t>0-2</w:t>
            </w:r>
            <w:r w:rsidRPr="006A07E6">
              <w:rPr>
                <w:rFonts w:ascii="Arial" w:hAnsi="Arial" w:cs="Arial"/>
              </w:rPr>
              <w:t>分。</w:t>
            </w:r>
          </w:p>
          <w:p w14:paraId="096E2569" w14:textId="77777777" w:rsidR="009749BC" w:rsidRPr="006A07E6" w:rsidRDefault="004B4DF6">
            <w:pPr>
              <w:rPr>
                <w:rFonts w:ascii="Arial" w:hAnsi="Arial" w:cs="Arial"/>
              </w:rPr>
            </w:pPr>
            <w:r w:rsidRPr="006A07E6">
              <w:rPr>
                <w:rFonts w:ascii="Arial" w:hAnsi="Arial" w:cs="Arial"/>
              </w:rPr>
              <w:t>（</w:t>
            </w:r>
            <w:r w:rsidRPr="006A07E6">
              <w:rPr>
                <w:rFonts w:ascii="Arial" w:hAnsi="Arial" w:cs="Arial"/>
              </w:rPr>
              <w:t>2</w:t>
            </w:r>
            <w:r w:rsidRPr="006A07E6">
              <w:rPr>
                <w:rFonts w:ascii="Arial" w:hAnsi="Arial" w:cs="Arial"/>
              </w:rPr>
              <w:t>）属于财政部《环境标志产品政府采购品目清单》内的产品</w:t>
            </w:r>
            <w:r w:rsidRPr="006A07E6">
              <w:rPr>
                <w:rFonts w:ascii="Arial" w:hAnsi="Arial" w:cs="Arial"/>
              </w:rPr>
              <w:t>[</w:t>
            </w:r>
            <w:r w:rsidRPr="006A07E6">
              <w:rPr>
                <w:rFonts w:ascii="Arial" w:hAnsi="Arial" w:cs="Arial"/>
              </w:rPr>
              <w:t>投标文件中提供有效的认证证书扫描件及品目清单（标注出投标产品在品目清单中所属的品目），并加盖投标人电子签章</w:t>
            </w:r>
            <w:r w:rsidRPr="006A07E6">
              <w:rPr>
                <w:rFonts w:ascii="Arial" w:hAnsi="Arial" w:cs="Arial"/>
              </w:rPr>
              <w:t>]</w:t>
            </w:r>
            <w:r w:rsidRPr="006A07E6">
              <w:rPr>
                <w:rFonts w:ascii="Arial" w:hAnsi="Arial" w:cs="Arial"/>
              </w:rPr>
              <w:t>，根据其所占项目（或分标）金额比例得</w:t>
            </w:r>
            <w:r w:rsidRPr="006A07E6">
              <w:rPr>
                <w:rFonts w:ascii="Arial" w:hAnsi="Arial" w:cs="Arial"/>
              </w:rPr>
              <w:t>0-2</w:t>
            </w:r>
            <w:r w:rsidRPr="006A07E6">
              <w:rPr>
                <w:rFonts w:ascii="Arial" w:hAnsi="Arial" w:cs="Arial"/>
              </w:rPr>
              <w:t>分。</w:t>
            </w:r>
          </w:p>
        </w:tc>
        <w:tc>
          <w:tcPr>
            <w:tcW w:w="1061" w:type="dxa"/>
            <w:tcBorders>
              <w:top w:val="single" w:sz="4" w:space="0" w:color="auto"/>
              <w:left w:val="single" w:sz="4" w:space="0" w:color="auto"/>
              <w:bottom w:val="single" w:sz="4" w:space="0" w:color="auto"/>
              <w:right w:val="single" w:sz="4" w:space="0" w:color="auto"/>
            </w:tcBorders>
            <w:vAlign w:val="center"/>
          </w:tcPr>
          <w:p w14:paraId="619DD77A" w14:textId="77777777" w:rsidR="009749BC" w:rsidRPr="006A07E6" w:rsidRDefault="004B4DF6">
            <w:pPr>
              <w:rPr>
                <w:rFonts w:ascii="Arial" w:hAnsi="Arial" w:cs="Arial"/>
              </w:rPr>
            </w:pPr>
            <w:r w:rsidRPr="006A07E6">
              <w:rPr>
                <w:rFonts w:ascii="Arial" w:hAnsi="Arial" w:cs="Arial"/>
              </w:rPr>
              <w:t>4</w:t>
            </w:r>
          </w:p>
        </w:tc>
        <w:tc>
          <w:tcPr>
            <w:tcW w:w="2304" w:type="dxa"/>
            <w:tcBorders>
              <w:top w:val="single" w:sz="4" w:space="0" w:color="auto"/>
              <w:left w:val="single" w:sz="4" w:space="0" w:color="auto"/>
              <w:bottom w:val="single" w:sz="4" w:space="0" w:color="auto"/>
              <w:right w:val="single" w:sz="4" w:space="0" w:color="auto"/>
            </w:tcBorders>
            <w:vAlign w:val="center"/>
          </w:tcPr>
          <w:p w14:paraId="7F605535" w14:textId="77777777" w:rsidR="009749BC" w:rsidRPr="006A07E6" w:rsidRDefault="004B4DF6">
            <w:pPr>
              <w:rPr>
                <w:rFonts w:ascii="Arial" w:hAnsi="Arial" w:cs="Arial"/>
              </w:rPr>
            </w:pPr>
            <w:r w:rsidRPr="006A07E6">
              <w:rPr>
                <w:rFonts w:ascii="Arial" w:hAnsi="Arial" w:cs="Arial"/>
              </w:rPr>
              <w:t>（</w:t>
            </w:r>
            <w:r w:rsidRPr="006A07E6">
              <w:rPr>
                <w:rFonts w:ascii="Arial" w:hAnsi="Arial" w:cs="Arial"/>
              </w:rPr>
              <w:t>1</w:t>
            </w:r>
            <w:r w:rsidRPr="006A07E6">
              <w:rPr>
                <w:rFonts w:ascii="Arial" w:hAnsi="Arial" w:cs="Arial"/>
              </w:rPr>
              <w:t>）供应商在投标文件中列明属于节能、环境标志产品的投标产品列表。</w:t>
            </w:r>
          </w:p>
          <w:p w14:paraId="2DB1D60E" w14:textId="77777777" w:rsidR="009749BC" w:rsidRPr="006A07E6" w:rsidRDefault="004B4DF6">
            <w:pPr>
              <w:rPr>
                <w:rFonts w:ascii="Arial" w:hAnsi="Arial" w:cs="Arial"/>
              </w:rPr>
            </w:pPr>
            <w:r w:rsidRPr="006A07E6">
              <w:rPr>
                <w:rFonts w:ascii="Arial" w:hAnsi="Arial" w:cs="Arial"/>
              </w:rPr>
              <w:t>（</w:t>
            </w:r>
            <w:r w:rsidRPr="006A07E6">
              <w:rPr>
                <w:rFonts w:ascii="Arial" w:hAnsi="Arial" w:cs="Arial"/>
              </w:rPr>
              <w:t>2</w:t>
            </w:r>
            <w:r w:rsidRPr="006A07E6">
              <w:rPr>
                <w:rFonts w:ascii="Arial" w:hAnsi="Arial" w:cs="Arial"/>
              </w:rPr>
              <w:t>）以通过中国政府采购网</w:t>
            </w:r>
            <w:r w:rsidRPr="006A07E6">
              <w:rPr>
                <w:rFonts w:ascii="Arial" w:hAnsi="Arial" w:cs="Arial"/>
              </w:rPr>
              <w:t>“</w:t>
            </w:r>
            <w:r w:rsidRPr="006A07E6">
              <w:rPr>
                <w:rFonts w:ascii="Arial" w:hAnsi="Arial" w:cs="Arial"/>
              </w:rPr>
              <w:t>节能产品查询</w:t>
            </w:r>
            <w:r w:rsidRPr="006A07E6">
              <w:rPr>
                <w:rFonts w:ascii="Arial" w:hAnsi="Arial" w:cs="Arial"/>
              </w:rPr>
              <w:t>”</w:t>
            </w:r>
            <w:r w:rsidRPr="006A07E6">
              <w:rPr>
                <w:rFonts w:ascii="Arial" w:hAnsi="Arial" w:cs="Arial"/>
              </w:rPr>
              <w:t>及</w:t>
            </w:r>
            <w:r w:rsidRPr="006A07E6">
              <w:rPr>
                <w:rFonts w:ascii="Arial" w:hAnsi="Arial" w:cs="Arial"/>
              </w:rPr>
              <w:t>“</w:t>
            </w:r>
            <w:r w:rsidRPr="006A07E6">
              <w:rPr>
                <w:rFonts w:ascii="Arial" w:hAnsi="Arial" w:cs="Arial"/>
              </w:rPr>
              <w:t>环境标志产品查询</w:t>
            </w:r>
            <w:r w:rsidRPr="006A07E6">
              <w:rPr>
                <w:rFonts w:ascii="Arial" w:hAnsi="Arial" w:cs="Arial"/>
              </w:rPr>
              <w:t>”</w:t>
            </w:r>
            <w:r w:rsidRPr="006A07E6">
              <w:rPr>
                <w:rFonts w:ascii="Arial" w:hAnsi="Arial" w:cs="Arial"/>
              </w:rPr>
              <w:t>结果与供应商所提供的投标产品列表进行比对作为评审依据。</w:t>
            </w:r>
          </w:p>
        </w:tc>
      </w:tr>
    </w:tbl>
    <w:p w14:paraId="7A54E65B" w14:textId="77777777" w:rsidR="009749BC" w:rsidRPr="006A07E6" w:rsidRDefault="009749BC">
      <w:pPr>
        <w:rPr>
          <w:rFonts w:ascii="Arial" w:hAnsi="Arial" w:cs="Arial"/>
        </w:rPr>
      </w:pPr>
    </w:p>
    <w:p w14:paraId="26163383" w14:textId="77777777" w:rsidR="009749BC" w:rsidRPr="006A07E6" w:rsidRDefault="004B4DF6">
      <w:pPr>
        <w:rPr>
          <w:rFonts w:ascii="Arial" w:hAnsi="Arial" w:cs="Arial"/>
        </w:rPr>
      </w:pPr>
      <w:r w:rsidRPr="006A07E6">
        <w:rPr>
          <w:rFonts w:ascii="Arial" w:hAnsi="Arial" w:cs="Arial"/>
        </w:rPr>
        <w:t>综合评分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2201"/>
        <w:gridCol w:w="1798"/>
        <w:gridCol w:w="2000"/>
        <w:gridCol w:w="2058"/>
      </w:tblGrid>
      <w:tr w:rsidR="006A07E6" w:rsidRPr="006A07E6" w14:paraId="1CADCF13" w14:textId="77777777">
        <w:trPr>
          <w:cantSplit/>
          <w:trHeight w:val="663"/>
          <w:jc w:val="center"/>
        </w:trPr>
        <w:tc>
          <w:tcPr>
            <w:tcW w:w="829" w:type="dxa"/>
            <w:tcBorders>
              <w:top w:val="single" w:sz="4" w:space="0" w:color="auto"/>
              <w:left w:val="single" w:sz="4" w:space="0" w:color="auto"/>
              <w:bottom w:val="single" w:sz="4" w:space="0" w:color="auto"/>
              <w:right w:val="single" w:sz="4" w:space="0" w:color="auto"/>
            </w:tcBorders>
            <w:vAlign w:val="center"/>
          </w:tcPr>
          <w:p w14:paraId="3CC2E535" w14:textId="77777777" w:rsidR="009749BC" w:rsidRPr="006A07E6" w:rsidRDefault="004B4DF6">
            <w:pPr>
              <w:rPr>
                <w:rFonts w:ascii="Arial" w:hAnsi="Arial" w:cs="Arial"/>
              </w:rPr>
            </w:pPr>
            <w:r w:rsidRPr="006A07E6">
              <w:rPr>
                <w:rFonts w:ascii="Arial" w:hAnsi="Arial" w:cs="Arial"/>
              </w:rPr>
              <w:t>分项</w:t>
            </w:r>
          </w:p>
        </w:tc>
        <w:tc>
          <w:tcPr>
            <w:tcW w:w="2201" w:type="dxa"/>
            <w:tcBorders>
              <w:top w:val="single" w:sz="4" w:space="0" w:color="auto"/>
              <w:left w:val="single" w:sz="4" w:space="0" w:color="auto"/>
              <w:bottom w:val="single" w:sz="4" w:space="0" w:color="auto"/>
              <w:right w:val="single" w:sz="4" w:space="0" w:color="auto"/>
            </w:tcBorders>
            <w:vAlign w:val="center"/>
          </w:tcPr>
          <w:p w14:paraId="1BDFFA13" w14:textId="77777777" w:rsidR="009749BC" w:rsidRPr="006A07E6" w:rsidRDefault="004B4DF6">
            <w:pPr>
              <w:rPr>
                <w:rFonts w:ascii="Arial" w:hAnsi="Arial" w:cs="Arial"/>
              </w:rPr>
            </w:pPr>
            <w:r w:rsidRPr="006A07E6">
              <w:rPr>
                <w:rFonts w:ascii="Arial" w:hAnsi="Arial" w:cs="Arial"/>
              </w:rPr>
              <w:t>技术及商务资信分</w:t>
            </w:r>
          </w:p>
        </w:tc>
        <w:tc>
          <w:tcPr>
            <w:tcW w:w="1798" w:type="dxa"/>
            <w:tcBorders>
              <w:top w:val="single" w:sz="4" w:space="0" w:color="auto"/>
              <w:left w:val="single" w:sz="4" w:space="0" w:color="auto"/>
              <w:bottom w:val="single" w:sz="4" w:space="0" w:color="auto"/>
              <w:right w:val="single" w:sz="4" w:space="0" w:color="auto"/>
            </w:tcBorders>
            <w:vAlign w:val="center"/>
          </w:tcPr>
          <w:p w14:paraId="7A8959E1" w14:textId="77777777" w:rsidR="009749BC" w:rsidRPr="006A07E6" w:rsidRDefault="004B4DF6">
            <w:pPr>
              <w:rPr>
                <w:rFonts w:ascii="Arial" w:hAnsi="Arial" w:cs="Arial"/>
              </w:rPr>
            </w:pPr>
            <w:r w:rsidRPr="006A07E6">
              <w:rPr>
                <w:rFonts w:ascii="Arial" w:hAnsi="Arial" w:cs="Arial"/>
              </w:rPr>
              <w:t>投标报价得分</w:t>
            </w:r>
          </w:p>
        </w:tc>
        <w:tc>
          <w:tcPr>
            <w:tcW w:w="2000" w:type="dxa"/>
            <w:tcBorders>
              <w:top w:val="single" w:sz="4" w:space="0" w:color="auto"/>
              <w:left w:val="single" w:sz="4" w:space="0" w:color="auto"/>
              <w:bottom w:val="single" w:sz="4" w:space="0" w:color="auto"/>
              <w:right w:val="single" w:sz="4" w:space="0" w:color="auto"/>
            </w:tcBorders>
            <w:vAlign w:val="center"/>
          </w:tcPr>
          <w:p w14:paraId="024A08AC" w14:textId="77777777" w:rsidR="009749BC" w:rsidRPr="006A07E6" w:rsidRDefault="004B4DF6">
            <w:pPr>
              <w:rPr>
                <w:rFonts w:ascii="Arial" w:hAnsi="Arial" w:cs="Arial"/>
              </w:rPr>
            </w:pPr>
            <w:r w:rsidRPr="006A07E6">
              <w:rPr>
                <w:rFonts w:ascii="Arial" w:hAnsi="Arial" w:cs="Arial"/>
              </w:rPr>
              <w:t>政策性加分</w:t>
            </w:r>
          </w:p>
        </w:tc>
        <w:tc>
          <w:tcPr>
            <w:tcW w:w="2058" w:type="dxa"/>
            <w:tcBorders>
              <w:top w:val="single" w:sz="4" w:space="0" w:color="auto"/>
              <w:left w:val="single" w:sz="4" w:space="0" w:color="auto"/>
              <w:bottom w:val="single" w:sz="4" w:space="0" w:color="auto"/>
              <w:right w:val="single" w:sz="4" w:space="0" w:color="auto"/>
            </w:tcBorders>
            <w:vAlign w:val="center"/>
          </w:tcPr>
          <w:p w14:paraId="6D3B72BE" w14:textId="77777777" w:rsidR="009749BC" w:rsidRPr="006A07E6" w:rsidRDefault="004B4DF6">
            <w:pPr>
              <w:rPr>
                <w:rFonts w:ascii="Arial" w:hAnsi="Arial" w:cs="Arial"/>
              </w:rPr>
            </w:pPr>
            <w:r w:rsidRPr="006A07E6">
              <w:rPr>
                <w:rFonts w:ascii="Arial" w:hAnsi="Arial" w:cs="Arial"/>
              </w:rPr>
              <w:t>总分</w:t>
            </w:r>
          </w:p>
        </w:tc>
      </w:tr>
      <w:tr w:rsidR="006A07E6" w:rsidRPr="006A07E6" w14:paraId="4CCFAE5C" w14:textId="77777777">
        <w:trPr>
          <w:cantSplit/>
          <w:trHeight w:val="664"/>
          <w:jc w:val="center"/>
        </w:trPr>
        <w:tc>
          <w:tcPr>
            <w:tcW w:w="829" w:type="dxa"/>
            <w:tcBorders>
              <w:top w:val="single" w:sz="4" w:space="0" w:color="auto"/>
              <w:left w:val="single" w:sz="4" w:space="0" w:color="auto"/>
              <w:bottom w:val="single" w:sz="4" w:space="0" w:color="auto"/>
              <w:right w:val="single" w:sz="4" w:space="0" w:color="auto"/>
            </w:tcBorders>
            <w:vAlign w:val="center"/>
          </w:tcPr>
          <w:p w14:paraId="52EDD39C" w14:textId="77777777" w:rsidR="009749BC" w:rsidRPr="006A07E6" w:rsidRDefault="004B4DF6">
            <w:pPr>
              <w:rPr>
                <w:rFonts w:ascii="Arial" w:hAnsi="Arial" w:cs="Arial"/>
              </w:rPr>
            </w:pPr>
            <w:r w:rsidRPr="006A07E6">
              <w:rPr>
                <w:rFonts w:ascii="Arial" w:hAnsi="Arial" w:cs="Arial"/>
              </w:rPr>
              <w:t>分值</w:t>
            </w:r>
          </w:p>
        </w:tc>
        <w:tc>
          <w:tcPr>
            <w:tcW w:w="2201" w:type="dxa"/>
            <w:tcBorders>
              <w:top w:val="single" w:sz="4" w:space="0" w:color="auto"/>
              <w:left w:val="single" w:sz="4" w:space="0" w:color="auto"/>
              <w:bottom w:val="single" w:sz="4" w:space="0" w:color="auto"/>
              <w:right w:val="single" w:sz="4" w:space="0" w:color="auto"/>
            </w:tcBorders>
            <w:vAlign w:val="center"/>
          </w:tcPr>
          <w:p w14:paraId="08DBDAFF" w14:textId="77777777" w:rsidR="009749BC" w:rsidRPr="006A07E6" w:rsidRDefault="004B4DF6">
            <w:pPr>
              <w:rPr>
                <w:rFonts w:ascii="Arial" w:hAnsi="Arial" w:cs="Arial"/>
              </w:rPr>
            </w:pPr>
            <w:r w:rsidRPr="006A07E6">
              <w:rPr>
                <w:rFonts w:ascii="Arial" w:hAnsi="Arial" w:cs="Arial"/>
              </w:rPr>
              <w:t>66</w:t>
            </w:r>
          </w:p>
        </w:tc>
        <w:tc>
          <w:tcPr>
            <w:tcW w:w="1798" w:type="dxa"/>
            <w:tcBorders>
              <w:top w:val="single" w:sz="4" w:space="0" w:color="auto"/>
              <w:left w:val="single" w:sz="4" w:space="0" w:color="auto"/>
              <w:bottom w:val="single" w:sz="4" w:space="0" w:color="auto"/>
              <w:right w:val="single" w:sz="4" w:space="0" w:color="auto"/>
            </w:tcBorders>
            <w:vAlign w:val="center"/>
          </w:tcPr>
          <w:p w14:paraId="756D1B83" w14:textId="77777777" w:rsidR="009749BC" w:rsidRPr="006A07E6" w:rsidRDefault="004B4DF6">
            <w:pPr>
              <w:rPr>
                <w:rFonts w:ascii="Arial" w:hAnsi="Arial" w:cs="Arial"/>
              </w:rPr>
            </w:pPr>
            <w:r w:rsidRPr="006A07E6">
              <w:rPr>
                <w:rFonts w:ascii="Arial" w:hAnsi="Arial" w:cs="Arial"/>
              </w:rPr>
              <w:t>30</w:t>
            </w:r>
          </w:p>
        </w:tc>
        <w:tc>
          <w:tcPr>
            <w:tcW w:w="2000" w:type="dxa"/>
            <w:tcBorders>
              <w:top w:val="single" w:sz="4" w:space="0" w:color="auto"/>
              <w:left w:val="single" w:sz="4" w:space="0" w:color="auto"/>
              <w:bottom w:val="single" w:sz="4" w:space="0" w:color="auto"/>
              <w:right w:val="single" w:sz="4" w:space="0" w:color="auto"/>
            </w:tcBorders>
            <w:vAlign w:val="center"/>
          </w:tcPr>
          <w:p w14:paraId="75C5573D" w14:textId="77777777" w:rsidR="009749BC" w:rsidRPr="006A07E6" w:rsidRDefault="004B4DF6">
            <w:pPr>
              <w:rPr>
                <w:rFonts w:ascii="Arial" w:hAnsi="Arial" w:cs="Arial"/>
              </w:rPr>
            </w:pPr>
            <w:r w:rsidRPr="006A07E6">
              <w:rPr>
                <w:rFonts w:ascii="Arial" w:hAnsi="Arial" w:cs="Arial"/>
              </w:rPr>
              <w:t>4</w:t>
            </w:r>
          </w:p>
        </w:tc>
        <w:tc>
          <w:tcPr>
            <w:tcW w:w="2058" w:type="dxa"/>
            <w:tcBorders>
              <w:top w:val="single" w:sz="4" w:space="0" w:color="auto"/>
              <w:left w:val="single" w:sz="4" w:space="0" w:color="auto"/>
              <w:bottom w:val="single" w:sz="4" w:space="0" w:color="auto"/>
              <w:right w:val="single" w:sz="4" w:space="0" w:color="auto"/>
            </w:tcBorders>
            <w:vAlign w:val="center"/>
          </w:tcPr>
          <w:p w14:paraId="2EB0B9AB" w14:textId="77777777" w:rsidR="009749BC" w:rsidRPr="006A07E6" w:rsidRDefault="004B4DF6">
            <w:pPr>
              <w:rPr>
                <w:rFonts w:ascii="Arial" w:hAnsi="Arial" w:cs="Arial"/>
              </w:rPr>
            </w:pPr>
            <w:r w:rsidRPr="006A07E6">
              <w:rPr>
                <w:rFonts w:ascii="Arial" w:hAnsi="Arial" w:cs="Arial"/>
              </w:rPr>
              <w:t>100</w:t>
            </w:r>
          </w:p>
        </w:tc>
      </w:tr>
      <w:tr w:rsidR="006A07E6" w:rsidRPr="006A07E6" w14:paraId="5E673AE5" w14:textId="77777777">
        <w:trPr>
          <w:cantSplit/>
          <w:trHeight w:val="674"/>
          <w:jc w:val="center"/>
        </w:trPr>
        <w:tc>
          <w:tcPr>
            <w:tcW w:w="8886" w:type="dxa"/>
            <w:gridSpan w:val="5"/>
            <w:tcBorders>
              <w:top w:val="single" w:sz="4" w:space="0" w:color="auto"/>
              <w:left w:val="single" w:sz="4" w:space="0" w:color="auto"/>
              <w:bottom w:val="single" w:sz="4" w:space="0" w:color="auto"/>
              <w:right w:val="single" w:sz="4" w:space="0" w:color="auto"/>
            </w:tcBorders>
            <w:vAlign w:val="center"/>
          </w:tcPr>
          <w:p w14:paraId="5660E613" w14:textId="77777777" w:rsidR="009749BC" w:rsidRPr="006A07E6" w:rsidRDefault="004B4DF6">
            <w:pPr>
              <w:rPr>
                <w:rFonts w:ascii="Arial" w:hAnsi="Arial" w:cs="Arial"/>
              </w:rPr>
            </w:pPr>
            <w:r w:rsidRPr="006A07E6">
              <w:rPr>
                <w:rFonts w:ascii="Arial" w:hAnsi="Arial" w:cs="Arial"/>
              </w:rPr>
              <w:t>综合评分</w:t>
            </w:r>
            <w:r w:rsidRPr="006A07E6">
              <w:rPr>
                <w:rFonts w:ascii="Arial" w:hAnsi="Arial" w:cs="Arial"/>
              </w:rPr>
              <w:t>=</w:t>
            </w:r>
            <w:r w:rsidRPr="006A07E6">
              <w:rPr>
                <w:rFonts w:ascii="Arial" w:hAnsi="Arial" w:cs="Arial"/>
              </w:rPr>
              <w:t>技术及商务资信分</w:t>
            </w:r>
            <w:r w:rsidRPr="006A07E6">
              <w:rPr>
                <w:rFonts w:ascii="Arial" w:hAnsi="Arial" w:cs="Arial"/>
              </w:rPr>
              <w:t>+</w:t>
            </w:r>
            <w:r w:rsidRPr="006A07E6">
              <w:rPr>
                <w:rFonts w:ascii="Arial" w:hAnsi="Arial" w:cs="Arial"/>
              </w:rPr>
              <w:t>投标报价得分</w:t>
            </w:r>
            <w:r w:rsidRPr="006A07E6">
              <w:rPr>
                <w:rFonts w:ascii="Arial" w:hAnsi="Arial" w:cs="Arial"/>
              </w:rPr>
              <w:t>+</w:t>
            </w:r>
            <w:r w:rsidRPr="006A07E6">
              <w:rPr>
                <w:rFonts w:ascii="Arial" w:hAnsi="Arial" w:cs="Arial"/>
              </w:rPr>
              <w:t>政策性加分（注：各项评分分值计算保留小数点后两位，小数点后第三位</w:t>
            </w:r>
            <w:r w:rsidRPr="006A07E6">
              <w:rPr>
                <w:rFonts w:ascii="Arial" w:hAnsi="Arial" w:cs="Arial"/>
              </w:rPr>
              <w:t>“</w:t>
            </w:r>
            <w:r w:rsidRPr="006A07E6">
              <w:rPr>
                <w:rFonts w:ascii="Arial" w:hAnsi="Arial" w:cs="Arial"/>
              </w:rPr>
              <w:t>四舍五入</w:t>
            </w:r>
            <w:r w:rsidRPr="006A07E6">
              <w:rPr>
                <w:rFonts w:ascii="Arial" w:hAnsi="Arial" w:cs="Arial"/>
              </w:rPr>
              <w:t>”</w:t>
            </w:r>
            <w:r w:rsidRPr="006A07E6">
              <w:rPr>
                <w:rFonts w:ascii="Arial" w:hAnsi="Arial" w:cs="Arial"/>
              </w:rPr>
              <w:t>）</w:t>
            </w:r>
          </w:p>
        </w:tc>
      </w:tr>
    </w:tbl>
    <w:p w14:paraId="394B54C9" w14:textId="77777777" w:rsidR="009749BC" w:rsidRPr="006A07E6" w:rsidRDefault="004B4DF6">
      <w:pPr>
        <w:snapToGrid w:val="0"/>
        <w:spacing w:before="120" w:after="120" w:line="320" w:lineRule="exact"/>
        <w:rPr>
          <w:rFonts w:ascii="Arial" w:hAnsi="Arial" w:cs="Arial"/>
          <w:sz w:val="32"/>
          <w:szCs w:val="32"/>
        </w:rPr>
        <w:sectPr w:rsidR="009749BC" w:rsidRPr="006A07E6" w:rsidSect="000534E2">
          <w:pgSz w:w="11906" w:h="16838"/>
          <w:pgMar w:top="1440" w:right="1800" w:bottom="1440" w:left="1800" w:header="851" w:footer="992" w:gutter="0"/>
          <w:cols w:space="425"/>
          <w:docGrid w:type="lines" w:linePitch="312"/>
        </w:sectPr>
      </w:pPr>
      <w:r w:rsidRPr="006A07E6">
        <w:rPr>
          <w:rFonts w:ascii="Arial" w:hAnsi="Arial" w:cs="Arial"/>
          <w:sz w:val="32"/>
          <w:szCs w:val="32"/>
        </w:rPr>
        <w:t xml:space="preserve"> </w:t>
      </w:r>
    </w:p>
    <w:p w14:paraId="1A006496" w14:textId="77777777" w:rsidR="009749BC" w:rsidRPr="006A07E6" w:rsidRDefault="004B4DF6">
      <w:pPr>
        <w:spacing w:before="120" w:line="320" w:lineRule="atLeast"/>
        <w:ind w:firstLineChars="200" w:firstLine="420"/>
        <w:rPr>
          <w:rFonts w:ascii="Arial" w:hAnsi="Arial" w:cs="Arial"/>
        </w:rPr>
      </w:pPr>
      <w:r w:rsidRPr="006A07E6">
        <w:rPr>
          <w:rFonts w:ascii="Arial" w:hAnsi="Arial" w:cs="Arial"/>
        </w:rPr>
        <w:lastRenderedPageBreak/>
        <w:t>4.1</w:t>
      </w:r>
      <w:r w:rsidRPr="006A07E6">
        <w:rPr>
          <w:rFonts w:ascii="Arial" w:hAnsi="Arial" w:cs="Arial"/>
        </w:rPr>
        <w:t>偏离认定说明</w:t>
      </w:r>
    </w:p>
    <w:p w14:paraId="1C1F7F7F"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供应商根据采购需求中技术参数为基准，填写响应表，对于响应表或证明材料与技术参数不符的，按如下规定：</w:t>
      </w:r>
    </w:p>
    <w:p w14:paraId="7F6AFD08"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w:t>
      </w:r>
      <w:r w:rsidRPr="006A07E6">
        <w:rPr>
          <w:rFonts w:ascii="Arial" w:hAnsi="Arial" w:cs="Arial"/>
          <w:szCs w:val="21"/>
        </w:rPr>
        <w:t>1</w:t>
      </w:r>
      <w:r w:rsidRPr="006A07E6">
        <w:rPr>
          <w:rFonts w:ascii="Arial" w:hAnsi="Arial" w:cs="Arial"/>
          <w:szCs w:val="21"/>
        </w:rPr>
        <w:t>）实质性参数要求提交证明材料的，证明材料没有体现响应表中响应的内容的或未提供证明材料的，视为无效响应。非实质性参数要求提交证明材料的，证明材料没有体现响应表中响应的内容的或未提供证明材料的，视为负偏离。</w:t>
      </w:r>
    </w:p>
    <w:p w14:paraId="467A0A33"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w:t>
      </w:r>
      <w:r w:rsidRPr="006A07E6">
        <w:rPr>
          <w:rFonts w:ascii="Arial" w:hAnsi="Arial" w:cs="Arial"/>
          <w:szCs w:val="21"/>
        </w:rPr>
        <w:t>2</w:t>
      </w:r>
      <w:r w:rsidRPr="006A07E6">
        <w:rPr>
          <w:rFonts w:ascii="Arial" w:hAnsi="Arial" w:cs="Arial"/>
          <w:szCs w:val="21"/>
        </w:rPr>
        <w:t>）响应表中响应的内容与证明材料不一致的，以证明材料为准作为评审依据。</w:t>
      </w:r>
    </w:p>
    <w:p w14:paraId="52E62EC0"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w:t>
      </w:r>
      <w:r w:rsidRPr="006A07E6">
        <w:rPr>
          <w:rFonts w:ascii="Arial" w:hAnsi="Arial" w:cs="Arial"/>
          <w:szCs w:val="21"/>
        </w:rPr>
        <w:t>3</w:t>
      </w:r>
      <w:r w:rsidRPr="006A07E6">
        <w:rPr>
          <w:rFonts w:ascii="Arial" w:hAnsi="Arial" w:cs="Arial"/>
          <w:szCs w:val="21"/>
        </w:rPr>
        <w:t>）同时出现以上两种情况的，按照（</w:t>
      </w:r>
      <w:r w:rsidRPr="006A07E6">
        <w:rPr>
          <w:rFonts w:ascii="Arial" w:hAnsi="Arial" w:cs="Arial"/>
          <w:szCs w:val="21"/>
        </w:rPr>
        <w:t>1</w:t>
      </w:r>
      <w:r w:rsidRPr="006A07E6">
        <w:rPr>
          <w:rFonts w:ascii="Arial" w:hAnsi="Arial" w:cs="Arial"/>
          <w:szCs w:val="21"/>
        </w:rPr>
        <w:t>）</w:t>
      </w:r>
      <w:r w:rsidRPr="006A07E6">
        <w:rPr>
          <w:rFonts w:ascii="Arial" w:hAnsi="Arial" w:cs="Arial"/>
          <w:szCs w:val="21"/>
        </w:rPr>
        <w:t>-</w:t>
      </w:r>
      <w:r w:rsidRPr="006A07E6">
        <w:rPr>
          <w:rFonts w:ascii="Arial" w:hAnsi="Arial" w:cs="Arial"/>
          <w:szCs w:val="21"/>
        </w:rPr>
        <w:t>（</w:t>
      </w:r>
      <w:r w:rsidRPr="006A07E6">
        <w:rPr>
          <w:rFonts w:ascii="Arial" w:hAnsi="Arial" w:cs="Arial"/>
          <w:szCs w:val="21"/>
        </w:rPr>
        <w:t>2</w:t>
      </w:r>
      <w:r w:rsidRPr="006A07E6">
        <w:rPr>
          <w:rFonts w:ascii="Arial" w:hAnsi="Arial" w:cs="Arial"/>
          <w:szCs w:val="21"/>
        </w:rPr>
        <w:t>）顺序认定。</w:t>
      </w:r>
    </w:p>
    <w:p w14:paraId="639C6EFD"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w:t>
      </w:r>
      <w:r w:rsidRPr="006A07E6">
        <w:rPr>
          <w:rFonts w:ascii="Arial" w:hAnsi="Arial" w:cs="Arial"/>
          <w:szCs w:val="21"/>
        </w:rPr>
        <w:t>4</w:t>
      </w:r>
      <w:r w:rsidRPr="006A07E6">
        <w:rPr>
          <w:rFonts w:ascii="Arial" w:hAnsi="Arial" w:cs="Arial"/>
          <w:szCs w:val="21"/>
        </w:rPr>
        <w:t>）响应表与采购需求中技术参数比较有漏项的，如为实质性参数漏项，视为未响应；如为非实质性参数漏项，视为负偏离。</w:t>
      </w:r>
    </w:p>
    <w:p w14:paraId="035AC7B1"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w:t>
      </w:r>
      <w:r w:rsidRPr="006A07E6">
        <w:rPr>
          <w:rFonts w:ascii="Arial" w:hAnsi="Arial" w:cs="Arial"/>
          <w:szCs w:val="21"/>
        </w:rPr>
        <w:t>5</w:t>
      </w:r>
      <w:r w:rsidRPr="006A07E6">
        <w:rPr>
          <w:rFonts w:ascii="Arial" w:hAnsi="Arial" w:cs="Arial"/>
          <w:szCs w:val="21"/>
        </w:rPr>
        <w:t>）一项技术参数有多条小项要求的，必须全部响应。如只响应部分参数，视为漏项，按照（</w:t>
      </w:r>
      <w:r w:rsidRPr="006A07E6">
        <w:rPr>
          <w:rFonts w:ascii="Arial" w:hAnsi="Arial" w:cs="Arial"/>
          <w:szCs w:val="21"/>
        </w:rPr>
        <w:t>4</w:t>
      </w:r>
      <w:r w:rsidRPr="006A07E6">
        <w:rPr>
          <w:rFonts w:ascii="Arial" w:hAnsi="Arial" w:cs="Arial"/>
          <w:szCs w:val="21"/>
        </w:rPr>
        <w:t>）判定。评审时以每一条技术参数为评审依据。</w:t>
      </w:r>
    </w:p>
    <w:p w14:paraId="4CAB745E"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w:t>
      </w:r>
      <w:r w:rsidRPr="006A07E6">
        <w:rPr>
          <w:rFonts w:ascii="Arial" w:hAnsi="Arial" w:cs="Arial"/>
          <w:szCs w:val="21"/>
        </w:rPr>
        <w:t>6</w:t>
      </w:r>
      <w:r w:rsidRPr="006A07E6">
        <w:rPr>
          <w:rFonts w:ascii="Arial" w:hAnsi="Arial" w:cs="Arial"/>
          <w:szCs w:val="21"/>
        </w:rPr>
        <w:t>）对于区间涵盖值参数，例：电压</w:t>
      </w:r>
      <w:r w:rsidRPr="006A07E6">
        <w:rPr>
          <w:rFonts w:ascii="Arial" w:hAnsi="Arial" w:cs="Arial"/>
          <w:szCs w:val="21"/>
        </w:rPr>
        <w:t>“</w:t>
      </w:r>
      <w:r w:rsidRPr="006A07E6">
        <w:rPr>
          <w:rFonts w:ascii="Arial" w:hAnsi="Arial" w:cs="Arial"/>
          <w:szCs w:val="21"/>
        </w:rPr>
        <w:t>测量范围</w:t>
      </w:r>
      <w:r w:rsidRPr="006A07E6">
        <w:rPr>
          <w:rFonts w:ascii="Arial" w:hAnsi="Arial" w:cs="Arial"/>
          <w:szCs w:val="21"/>
        </w:rPr>
        <w:t>3V-5V”</w:t>
      </w:r>
      <w:r w:rsidRPr="006A07E6">
        <w:rPr>
          <w:rFonts w:ascii="Arial" w:hAnsi="Arial" w:cs="Arial"/>
          <w:szCs w:val="21"/>
        </w:rPr>
        <w:t>，同时满足下限值更低及上限值更高才视为正偏离，例：响应为</w:t>
      </w:r>
      <w:r w:rsidRPr="006A07E6">
        <w:rPr>
          <w:rFonts w:ascii="Arial" w:hAnsi="Arial" w:cs="Arial"/>
          <w:szCs w:val="21"/>
        </w:rPr>
        <w:t>“</w:t>
      </w:r>
      <w:r w:rsidRPr="006A07E6">
        <w:rPr>
          <w:rFonts w:ascii="Arial" w:hAnsi="Arial" w:cs="Arial"/>
          <w:szCs w:val="21"/>
        </w:rPr>
        <w:t>测量范围</w:t>
      </w:r>
      <w:r w:rsidRPr="006A07E6">
        <w:rPr>
          <w:rFonts w:ascii="Arial" w:hAnsi="Arial" w:cs="Arial"/>
          <w:szCs w:val="21"/>
        </w:rPr>
        <w:t>2V-6V”</w:t>
      </w:r>
      <w:r w:rsidRPr="006A07E6">
        <w:rPr>
          <w:rFonts w:ascii="Arial" w:hAnsi="Arial" w:cs="Arial"/>
          <w:szCs w:val="21"/>
        </w:rPr>
        <w:t>。如有一端负偏离，不管另一端如何，均视为负偏离，例：响应为</w:t>
      </w:r>
      <w:r w:rsidRPr="006A07E6">
        <w:rPr>
          <w:rFonts w:ascii="Arial" w:hAnsi="Arial" w:cs="Arial"/>
          <w:szCs w:val="21"/>
        </w:rPr>
        <w:t>“</w:t>
      </w:r>
      <w:r w:rsidRPr="006A07E6">
        <w:rPr>
          <w:rFonts w:ascii="Arial" w:hAnsi="Arial" w:cs="Arial"/>
          <w:szCs w:val="21"/>
        </w:rPr>
        <w:t>测量范围</w:t>
      </w:r>
      <w:r w:rsidRPr="006A07E6">
        <w:rPr>
          <w:rFonts w:ascii="Arial" w:hAnsi="Arial" w:cs="Arial"/>
          <w:szCs w:val="21"/>
        </w:rPr>
        <w:t>4V-6V”</w:t>
      </w:r>
      <w:r w:rsidRPr="006A07E6">
        <w:rPr>
          <w:rFonts w:ascii="Arial" w:hAnsi="Arial" w:cs="Arial"/>
          <w:szCs w:val="21"/>
        </w:rPr>
        <w:t>。</w:t>
      </w:r>
    </w:p>
    <w:p w14:paraId="689C1449"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w:t>
      </w:r>
      <w:r w:rsidRPr="006A07E6">
        <w:rPr>
          <w:rFonts w:ascii="Arial" w:hAnsi="Arial" w:cs="Arial"/>
          <w:szCs w:val="21"/>
        </w:rPr>
        <w:t>7</w:t>
      </w:r>
      <w:r w:rsidRPr="006A07E6">
        <w:rPr>
          <w:rFonts w:ascii="Arial" w:hAnsi="Arial" w:cs="Arial"/>
          <w:szCs w:val="21"/>
        </w:rPr>
        <w:t>）对于区间任意值参数，例</w:t>
      </w:r>
      <w:r w:rsidRPr="006A07E6">
        <w:rPr>
          <w:rFonts w:ascii="Arial" w:hAnsi="Arial" w:cs="Arial"/>
          <w:szCs w:val="21"/>
        </w:rPr>
        <w:t>“5mm≤</w:t>
      </w:r>
      <w:r w:rsidRPr="006A07E6">
        <w:rPr>
          <w:rFonts w:ascii="Arial" w:hAnsi="Arial" w:cs="Arial"/>
          <w:szCs w:val="21"/>
        </w:rPr>
        <w:t>间距</w:t>
      </w:r>
      <w:r w:rsidRPr="006A07E6">
        <w:rPr>
          <w:rFonts w:ascii="Arial" w:hAnsi="Arial" w:cs="Arial"/>
          <w:szCs w:val="21"/>
        </w:rPr>
        <w:t>≤10mm”</w:t>
      </w:r>
      <w:r w:rsidRPr="006A07E6">
        <w:rPr>
          <w:rFonts w:ascii="Arial" w:hAnsi="Arial" w:cs="Arial"/>
          <w:szCs w:val="21"/>
        </w:rPr>
        <w:t>或</w:t>
      </w:r>
      <w:r w:rsidRPr="006A07E6">
        <w:rPr>
          <w:rFonts w:ascii="Arial" w:hAnsi="Arial" w:cs="Arial"/>
          <w:szCs w:val="21"/>
        </w:rPr>
        <w:t>“</w:t>
      </w:r>
      <w:r w:rsidRPr="006A07E6">
        <w:rPr>
          <w:rFonts w:ascii="Arial" w:hAnsi="Arial" w:cs="Arial"/>
          <w:szCs w:val="21"/>
        </w:rPr>
        <w:t>间距</w:t>
      </w:r>
      <w:r w:rsidRPr="006A07E6">
        <w:rPr>
          <w:rFonts w:ascii="Arial" w:hAnsi="Arial" w:cs="Arial"/>
          <w:szCs w:val="21"/>
        </w:rPr>
        <w:t>7.5±2.5mm”</w:t>
      </w:r>
      <w:r w:rsidRPr="006A07E6">
        <w:rPr>
          <w:rFonts w:ascii="Arial" w:hAnsi="Arial" w:cs="Arial"/>
          <w:szCs w:val="21"/>
        </w:rPr>
        <w:t>，若间距响应值为</w:t>
      </w:r>
      <w:r w:rsidRPr="006A07E6">
        <w:rPr>
          <w:rFonts w:ascii="Arial" w:hAnsi="Arial" w:cs="Arial"/>
          <w:szCs w:val="21"/>
        </w:rPr>
        <w:t>5mm-10mm</w:t>
      </w:r>
      <w:r w:rsidRPr="006A07E6">
        <w:rPr>
          <w:rFonts w:ascii="Arial" w:hAnsi="Arial" w:cs="Arial"/>
          <w:szCs w:val="21"/>
        </w:rPr>
        <w:t>中任意区间值或任意一个数值（含本数）时为无偏离，例：</w:t>
      </w:r>
      <w:r w:rsidRPr="006A07E6">
        <w:rPr>
          <w:rFonts w:ascii="Arial" w:hAnsi="Arial" w:cs="Arial"/>
          <w:szCs w:val="21"/>
        </w:rPr>
        <w:t>“6mm≤</w:t>
      </w:r>
      <w:r w:rsidRPr="006A07E6">
        <w:rPr>
          <w:rFonts w:ascii="Arial" w:hAnsi="Arial" w:cs="Arial"/>
          <w:szCs w:val="21"/>
        </w:rPr>
        <w:t>间距</w:t>
      </w:r>
      <w:r w:rsidRPr="006A07E6">
        <w:rPr>
          <w:rFonts w:ascii="Arial" w:hAnsi="Arial" w:cs="Arial"/>
          <w:szCs w:val="21"/>
        </w:rPr>
        <w:t>≤8mm”</w:t>
      </w:r>
      <w:r w:rsidRPr="006A07E6">
        <w:rPr>
          <w:rFonts w:ascii="Arial" w:hAnsi="Arial" w:cs="Arial"/>
          <w:szCs w:val="21"/>
        </w:rPr>
        <w:t>、</w:t>
      </w:r>
      <w:r w:rsidRPr="006A07E6">
        <w:rPr>
          <w:rFonts w:ascii="Arial" w:hAnsi="Arial" w:cs="Arial"/>
          <w:szCs w:val="21"/>
        </w:rPr>
        <w:t>“8±2mm”</w:t>
      </w:r>
      <w:r w:rsidRPr="006A07E6">
        <w:rPr>
          <w:rFonts w:ascii="Arial" w:hAnsi="Arial" w:cs="Arial"/>
          <w:szCs w:val="21"/>
        </w:rPr>
        <w:t>、</w:t>
      </w:r>
      <w:r w:rsidRPr="006A07E6">
        <w:rPr>
          <w:rFonts w:ascii="Arial" w:hAnsi="Arial" w:cs="Arial"/>
          <w:szCs w:val="21"/>
        </w:rPr>
        <w:t>“8mm”</w:t>
      </w:r>
      <w:r w:rsidRPr="006A07E6">
        <w:rPr>
          <w:rFonts w:ascii="Arial" w:hAnsi="Arial" w:cs="Arial"/>
          <w:szCs w:val="21"/>
        </w:rPr>
        <w:t>。超过区间范围视为负偏离，例：</w:t>
      </w:r>
      <w:r w:rsidRPr="006A07E6">
        <w:rPr>
          <w:rFonts w:ascii="Arial" w:hAnsi="Arial" w:cs="Arial"/>
          <w:szCs w:val="21"/>
        </w:rPr>
        <w:t>“3mm≤</w:t>
      </w:r>
      <w:r w:rsidRPr="006A07E6">
        <w:rPr>
          <w:rFonts w:ascii="Arial" w:hAnsi="Arial" w:cs="Arial"/>
          <w:szCs w:val="21"/>
        </w:rPr>
        <w:t>间距</w:t>
      </w:r>
      <w:r w:rsidRPr="006A07E6">
        <w:rPr>
          <w:rFonts w:ascii="Arial" w:hAnsi="Arial" w:cs="Arial"/>
          <w:szCs w:val="21"/>
        </w:rPr>
        <w:t>≤12mm”</w:t>
      </w:r>
      <w:r w:rsidRPr="006A07E6">
        <w:rPr>
          <w:rFonts w:ascii="Arial" w:hAnsi="Arial" w:cs="Arial"/>
          <w:szCs w:val="21"/>
        </w:rPr>
        <w:t>、</w:t>
      </w:r>
      <w:r w:rsidRPr="006A07E6">
        <w:rPr>
          <w:rFonts w:ascii="Arial" w:hAnsi="Arial" w:cs="Arial"/>
          <w:szCs w:val="21"/>
        </w:rPr>
        <w:t>“8±4mm”</w:t>
      </w:r>
      <w:r w:rsidRPr="006A07E6">
        <w:rPr>
          <w:rFonts w:ascii="Arial" w:hAnsi="Arial" w:cs="Arial"/>
          <w:szCs w:val="21"/>
        </w:rPr>
        <w:t>、</w:t>
      </w:r>
      <w:r w:rsidRPr="006A07E6">
        <w:rPr>
          <w:rFonts w:ascii="Arial" w:hAnsi="Arial" w:cs="Arial"/>
          <w:szCs w:val="21"/>
        </w:rPr>
        <w:t>“3-12mm”</w:t>
      </w:r>
      <w:r w:rsidRPr="006A07E6">
        <w:rPr>
          <w:rFonts w:ascii="Arial" w:hAnsi="Arial" w:cs="Arial"/>
          <w:szCs w:val="21"/>
        </w:rPr>
        <w:t>、</w:t>
      </w:r>
      <w:r w:rsidRPr="006A07E6">
        <w:rPr>
          <w:rFonts w:ascii="Arial" w:hAnsi="Arial" w:cs="Arial"/>
          <w:szCs w:val="21"/>
        </w:rPr>
        <w:t>“3mm”</w:t>
      </w:r>
      <w:r w:rsidRPr="006A07E6">
        <w:rPr>
          <w:rFonts w:ascii="Arial" w:hAnsi="Arial" w:cs="Arial"/>
          <w:szCs w:val="21"/>
        </w:rPr>
        <w:t>。此类参数不存在正偏离。</w:t>
      </w:r>
    </w:p>
    <w:p w14:paraId="46C32211"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w:t>
      </w:r>
      <w:r w:rsidRPr="006A07E6">
        <w:rPr>
          <w:rFonts w:ascii="Arial" w:hAnsi="Arial" w:cs="Arial"/>
          <w:szCs w:val="21"/>
        </w:rPr>
        <w:t>8</w:t>
      </w:r>
      <w:r w:rsidRPr="006A07E6">
        <w:rPr>
          <w:rFonts w:ascii="Arial" w:hAnsi="Arial" w:cs="Arial"/>
          <w:szCs w:val="21"/>
        </w:rPr>
        <w:t>）对于单边任意参数的要求，例</w:t>
      </w:r>
      <w:r w:rsidRPr="006A07E6">
        <w:rPr>
          <w:rFonts w:ascii="Arial" w:hAnsi="Arial" w:cs="Arial"/>
          <w:szCs w:val="21"/>
        </w:rPr>
        <w:t>“</w:t>
      </w:r>
      <w:r w:rsidRPr="006A07E6">
        <w:rPr>
          <w:rFonts w:ascii="Arial" w:hAnsi="Arial" w:cs="Arial"/>
          <w:szCs w:val="21"/>
        </w:rPr>
        <w:t>长度</w:t>
      </w:r>
      <w:r w:rsidRPr="006A07E6">
        <w:rPr>
          <w:rFonts w:ascii="Arial" w:hAnsi="Arial" w:cs="Arial"/>
          <w:szCs w:val="21"/>
        </w:rPr>
        <w:t>≥50cm”</w:t>
      </w:r>
      <w:r w:rsidRPr="006A07E6">
        <w:rPr>
          <w:rFonts w:ascii="Arial" w:hAnsi="Arial" w:cs="Arial"/>
          <w:szCs w:val="21"/>
        </w:rPr>
        <w:t>，若响应为</w:t>
      </w:r>
      <w:r w:rsidRPr="006A07E6">
        <w:rPr>
          <w:rFonts w:ascii="Arial" w:hAnsi="Arial" w:cs="Arial"/>
          <w:szCs w:val="21"/>
        </w:rPr>
        <w:t>50 cm</w:t>
      </w:r>
      <w:r w:rsidRPr="006A07E6">
        <w:rPr>
          <w:rFonts w:ascii="Arial" w:hAnsi="Arial" w:cs="Arial"/>
          <w:szCs w:val="21"/>
        </w:rPr>
        <w:t>及</w:t>
      </w:r>
      <w:r w:rsidRPr="006A07E6">
        <w:rPr>
          <w:rFonts w:ascii="Arial" w:hAnsi="Arial" w:cs="Arial"/>
          <w:szCs w:val="21"/>
        </w:rPr>
        <w:t>50cm</w:t>
      </w:r>
      <w:r w:rsidRPr="006A07E6">
        <w:rPr>
          <w:rFonts w:ascii="Arial" w:hAnsi="Arial" w:cs="Arial"/>
          <w:szCs w:val="21"/>
        </w:rPr>
        <w:t>以上任意一个数值，均视为无偏离；若响应小于</w:t>
      </w:r>
      <w:r w:rsidRPr="006A07E6">
        <w:rPr>
          <w:rFonts w:ascii="Arial" w:hAnsi="Arial" w:cs="Arial"/>
          <w:szCs w:val="21"/>
        </w:rPr>
        <w:t>50cm</w:t>
      </w:r>
      <w:r w:rsidRPr="006A07E6">
        <w:rPr>
          <w:rFonts w:ascii="Arial" w:hAnsi="Arial" w:cs="Arial"/>
          <w:szCs w:val="21"/>
        </w:rPr>
        <w:t>，视为负偏离。此类参数无正偏离。</w:t>
      </w:r>
    </w:p>
    <w:p w14:paraId="46FEAF15"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w:t>
      </w:r>
      <w:r w:rsidRPr="006A07E6">
        <w:rPr>
          <w:rFonts w:ascii="Arial" w:hAnsi="Arial" w:cs="Arial"/>
          <w:szCs w:val="21"/>
        </w:rPr>
        <w:t>9</w:t>
      </w:r>
      <w:r w:rsidRPr="006A07E6">
        <w:rPr>
          <w:rFonts w:ascii="Arial" w:hAnsi="Arial" w:cs="Arial"/>
          <w:szCs w:val="21"/>
        </w:rPr>
        <w:t>）对于固定参数，响应与采购需求中技术参数一致，视为无偏离，其他均视为负偏离，此类参数无正偏离。</w:t>
      </w:r>
    </w:p>
    <w:p w14:paraId="338F885B" w14:textId="77777777" w:rsidR="009749BC" w:rsidRPr="006A07E6" w:rsidRDefault="004B4DF6">
      <w:pPr>
        <w:spacing w:before="120" w:line="320" w:lineRule="atLeast"/>
        <w:ind w:firstLineChars="200" w:firstLine="420"/>
        <w:rPr>
          <w:rFonts w:ascii="Arial" w:hAnsi="Arial" w:cs="Arial"/>
          <w:szCs w:val="21"/>
        </w:rPr>
      </w:pPr>
      <w:r w:rsidRPr="006A07E6">
        <w:rPr>
          <w:rFonts w:ascii="Arial" w:hAnsi="Arial" w:cs="Arial"/>
          <w:szCs w:val="21"/>
        </w:rPr>
        <w:t>（</w:t>
      </w:r>
      <w:r w:rsidRPr="006A07E6">
        <w:rPr>
          <w:rFonts w:ascii="Arial" w:hAnsi="Arial" w:cs="Arial"/>
          <w:szCs w:val="21"/>
        </w:rPr>
        <w:t>10</w:t>
      </w:r>
      <w:r w:rsidRPr="006A07E6">
        <w:rPr>
          <w:rFonts w:ascii="Arial" w:hAnsi="Arial" w:cs="Arial"/>
          <w:szCs w:val="21"/>
        </w:rPr>
        <w:t>）如采购需求中技术参数有特殊要求与上述说明不一致的，以特殊要求为准。</w:t>
      </w:r>
    </w:p>
    <w:bookmarkEnd w:id="122"/>
    <w:p w14:paraId="246EC8BA" w14:textId="77777777" w:rsidR="009749BC" w:rsidRPr="006A07E6" w:rsidRDefault="009749BC">
      <w:pPr>
        <w:spacing w:before="120" w:line="320" w:lineRule="atLeast"/>
        <w:ind w:firstLineChars="200" w:firstLine="420"/>
        <w:rPr>
          <w:rFonts w:ascii="Arial" w:hAnsi="Arial" w:cs="Arial"/>
          <w:szCs w:val="21"/>
        </w:rPr>
      </w:pPr>
    </w:p>
    <w:bookmarkEnd w:id="119"/>
    <w:bookmarkEnd w:id="123"/>
    <w:bookmarkEnd w:id="124"/>
    <w:p w14:paraId="49174DDA" w14:textId="77777777" w:rsidR="009749BC" w:rsidRPr="006A07E6" w:rsidRDefault="009749BC">
      <w:pPr>
        <w:spacing w:before="120" w:line="320" w:lineRule="atLeast"/>
        <w:ind w:firstLineChars="200" w:firstLine="420"/>
        <w:rPr>
          <w:rFonts w:ascii="Arial" w:hAnsi="Arial" w:cs="Arial"/>
          <w:szCs w:val="21"/>
        </w:rPr>
      </w:pPr>
    </w:p>
    <w:bookmarkEnd w:id="125"/>
    <w:p w14:paraId="1E128C93" w14:textId="77777777" w:rsidR="009749BC" w:rsidRPr="006A07E6" w:rsidRDefault="009749BC">
      <w:pPr>
        <w:pStyle w:val="ab"/>
        <w:snapToGrid w:val="0"/>
        <w:spacing w:before="120" w:after="120"/>
        <w:outlineLvl w:val="0"/>
        <w:rPr>
          <w:rFonts w:ascii="Arial" w:hAnsi="Arial" w:cs="Arial"/>
          <w:b/>
          <w:sz w:val="32"/>
          <w:szCs w:val="32"/>
        </w:rPr>
        <w:sectPr w:rsidR="009749BC" w:rsidRPr="006A07E6" w:rsidSect="000534E2">
          <w:headerReference w:type="default" r:id="rId18"/>
          <w:pgSz w:w="11906" w:h="16838"/>
          <w:pgMar w:top="1418" w:right="1133" w:bottom="1246" w:left="1418" w:header="851" w:footer="992" w:gutter="0"/>
          <w:cols w:space="720"/>
          <w:docGrid w:linePitch="312"/>
        </w:sectPr>
      </w:pPr>
    </w:p>
    <w:p w14:paraId="48A797DA" w14:textId="77777777" w:rsidR="009749BC" w:rsidRPr="006A07E6" w:rsidRDefault="004B4DF6">
      <w:pPr>
        <w:pStyle w:val="ab"/>
        <w:snapToGrid w:val="0"/>
        <w:spacing w:before="120" w:after="120" w:line="320" w:lineRule="exact"/>
        <w:jc w:val="center"/>
        <w:outlineLvl w:val="0"/>
        <w:rPr>
          <w:rFonts w:ascii="Arial" w:hAnsi="Arial" w:cs="Arial"/>
          <w:sz w:val="32"/>
          <w:szCs w:val="32"/>
        </w:rPr>
      </w:pPr>
      <w:bookmarkStart w:id="126" w:name="_Toc164539430"/>
      <w:bookmarkStart w:id="127" w:name="_Hlk160525271"/>
      <w:bookmarkStart w:id="128" w:name="_Hlk132792163"/>
      <w:r w:rsidRPr="006A07E6">
        <w:rPr>
          <w:rFonts w:ascii="Arial" w:hAnsi="Arial" w:cs="Arial"/>
          <w:sz w:val="32"/>
          <w:szCs w:val="32"/>
        </w:rPr>
        <w:lastRenderedPageBreak/>
        <w:t>第五章</w:t>
      </w:r>
      <w:r w:rsidRPr="006A07E6">
        <w:rPr>
          <w:rFonts w:ascii="Arial" w:hAnsi="Arial" w:cs="Arial"/>
          <w:sz w:val="32"/>
          <w:szCs w:val="32"/>
        </w:rPr>
        <w:t xml:space="preserve">  </w:t>
      </w:r>
      <w:r w:rsidRPr="006A07E6">
        <w:rPr>
          <w:rFonts w:ascii="Arial" w:hAnsi="Arial" w:cs="Arial"/>
          <w:sz w:val="32"/>
          <w:szCs w:val="32"/>
        </w:rPr>
        <w:t>合同主要条款格式</w:t>
      </w:r>
      <w:bookmarkEnd w:id="126"/>
    </w:p>
    <w:p w14:paraId="607965BA" w14:textId="77777777" w:rsidR="009749BC" w:rsidRPr="006A07E6" w:rsidRDefault="004B4DF6">
      <w:pPr>
        <w:spacing w:before="120" w:line="320" w:lineRule="atLeast"/>
        <w:ind w:firstLineChars="200" w:firstLine="422"/>
        <w:jc w:val="center"/>
        <w:outlineLvl w:val="1"/>
        <w:rPr>
          <w:rFonts w:ascii="Arial" w:hAnsi="Arial" w:cs="Arial"/>
          <w:b/>
          <w:bCs/>
          <w:kern w:val="0"/>
          <w:szCs w:val="21"/>
        </w:rPr>
      </w:pPr>
      <w:bookmarkStart w:id="129" w:name="_Hlk132792198"/>
      <w:bookmarkEnd w:id="127"/>
      <w:bookmarkEnd w:id="128"/>
      <w:r w:rsidRPr="006A07E6">
        <w:rPr>
          <w:rFonts w:ascii="Arial" w:hAnsi="Arial" w:cs="Arial"/>
          <w:b/>
          <w:bCs/>
          <w:kern w:val="0"/>
          <w:szCs w:val="21"/>
        </w:rPr>
        <w:t>广西壮族自治区政府采购合同</w:t>
      </w:r>
    </w:p>
    <w:tbl>
      <w:tblPr>
        <w:tblStyle w:val="2e"/>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
      <w:tblGrid>
        <w:gridCol w:w="2336"/>
        <w:gridCol w:w="2336"/>
        <w:gridCol w:w="2336"/>
        <w:gridCol w:w="2337"/>
      </w:tblGrid>
      <w:tr w:rsidR="006A07E6" w:rsidRPr="006A07E6" w14:paraId="5DBA563A" w14:textId="77777777">
        <w:tc>
          <w:tcPr>
            <w:tcW w:w="2336" w:type="dxa"/>
          </w:tcPr>
          <w:p w14:paraId="2C40811D" w14:textId="77777777" w:rsidR="009749BC" w:rsidRPr="006A07E6" w:rsidRDefault="004B4DF6">
            <w:pPr>
              <w:snapToGrid w:val="0"/>
              <w:spacing w:line="360" w:lineRule="exact"/>
              <w:ind w:right="480"/>
              <w:jc w:val="left"/>
              <w:rPr>
                <w:rFonts w:ascii="Arial" w:hAnsi="Arial" w:cs="Arial"/>
                <w:bCs/>
                <w:szCs w:val="21"/>
              </w:rPr>
            </w:pPr>
            <w:r w:rsidRPr="006A07E6">
              <w:rPr>
                <w:rFonts w:ascii="Arial" w:hAnsi="Arial" w:cs="Arial"/>
                <w:bCs/>
                <w:szCs w:val="21"/>
              </w:rPr>
              <w:t>合同编号：</w:t>
            </w:r>
          </w:p>
        </w:tc>
        <w:tc>
          <w:tcPr>
            <w:tcW w:w="2336" w:type="dxa"/>
          </w:tcPr>
          <w:p w14:paraId="41A608A1" w14:textId="77777777" w:rsidR="009749BC" w:rsidRPr="006A07E6" w:rsidRDefault="009749BC">
            <w:pPr>
              <w:snapToGrid w:val="0"/>
              <w:spacing w:line="360" w:lineRule="exact"/>
              <w:ind w:right="480"/>
              <w:jc w:val="left"/>
              <w:rPr>
                <w:rFonts w:ascii="Arial" w:hAnsi="Arial" w:cs="Arial"/>
                <w:bCs/>
                <w:szCs w:val="21"/>
              </w:rPr>
            </w:pPr>
          </w:p>
        </w:tc>
        <w:tc>
          <w:tcPr>
            <w:tcW w:w="2336" w:type="dxa"/>
          </w:tcPr>
          <w:p w14:paraId="19A5F330" w14:textId="77777777" w:rsidR="009749BC" w:rsidRPr="006A07E6" w:rsidRDefault="004B4DF6">
            <w:pPr>
              <w:snapToGrid w:val="0"/>
              <w:spacing w:line="360" w:lineRule="exact"/>
              <w:ind w:right="480"/>
              <w:jc w:val="left"/>
              <w:rPr>
                <w:rFonts w:ascii="Arial" w:hAnsi="Arial" w:cs="Arial"/>
                <w:bCs/>
                <w:szCs w:val="21"/>
              </w:rPr>
            </w:pPr>
            <w:r w:rsidRPr="006A07E6">
              <w:rPr>
                <w:rFonts w:ascii="Arial" w:hAnsi="Arial" w:cs="Arial"/>
                <w:bCs/>
                <w:szCs w:val="21"/>
              </w:rPr>
              <w:t>采购计划号：</w:t>
            </w:r>
          </w:p>
        </w:tc>
        <w:tc>
          <w:tcPr>
            <w:tcW w:w="2337" w:type="dxa"/>
          </w:tcPr>
          <w:p w14:paraId="0E6F4518" w14:textId="77777777" w:rsidR="009749BC" w:rsidRPr="006A07E6" w:rsidRDefault="009749BC">
            <w:pPr>
              <w:snapToGrid w:val="0"/>
              <w:spacing w:line="360" w:lineRule="exact"/>
              <w:ind w:right="480"/>
              <w:jc w:val="left"/>
              <w:rPr>
                <w:rFonts w:ascii="Arial" w:hAnsi="Arial" w:cs="Arial"/>
                <w:bCs/>
                <w:szCs w:val="21"/>
              </w:rPr>
            </w:pPr>
          </w:p>
        </w:tc>
      </w:tr>
      <w:tr w:rsidR="006A07E6" w:rsidRPr="006A07E6" w14:paraId="3C2D85DE" w14:textId="77777777">
        <w:tc>
          <w:tcPr>
            <w:tcW w:w="2336" w:type="dxa"/>
          </w:tcPr>
          <w:p w14:paraId="508AC4DD" w14:textId="77777777" w:rsidR="009749BC" w:rsidRPr="006A07E6" w:rsidRDefault="004B4DF6">
            <w:pPr>
              <w:snapToGrid w:val="0"/>
              <w:spacing w:line="360" w:lineRule="exact"/>
              <w:ind w:right="480"/>
              <w:jc w:val="left"/>
              <w:rPr>
                <w:rFonts w:ascii="Arial" w:hAnsi="Arial" w:cs="Arial"/>
                <w:bCs/>
                <w:szCs w:val="21"/>
              </w:rPr>
            </w:pPr>
            <w:r w:rsidRPr="006A07E6">
              <w:rPr>
                <w:rFonts w:ascii="Arial" w:hAnsi="Arial" w:cs="Arial"/>
                <w:bCs/>
                <w:szCs w:val="21"/>
              </w:rPr>
              <w:t>项目名称：</w:t>
            </w:r>
          </w:p>
        </w:tc>
        <w:tc>
          <w:tcPr>
            <w:tcW w:w="2336" w:type="dxa"/>
          </w:tcPr>
          <w:p w14:paraId="76AF2B4C" w14:textId="77777777" w:rsidR="009749BC" w:rsidRPr="006A07E6" w:rsidRDefault="009749BC">
            <w:pPr>
              <w:snapToGrid w:val="0"/>
              <w:spacing w:line="360" w:lineRule="exact"/>
              <w:ind w:right="480"/>
              <w:jc w:val="left"/>
              <w:rPr>
                <w:rFonts w:ascii="Arial" w:hAnsi="Arial" w:cs="Arial"/>
                <w:bCs/>
                <w:szCs w:val="21"/>
              </w:rPr>
            </w:pPr>
          </w:p>
        </w:tc>
        <w:tc>
          <w:tcPr>
            <w:tcW w:w="2336" w:type="dxa"/>
          </w:tcPr>
          <w:p w14:paraId="391CFAB8" w14:textId="77777777" w:rsidR="009749BC" w:rsidRPr="006A07E6" w:rsidRDefault="004B4DF6">
            <w:pPr>
              <w:snapToGrid w:val="0"/>
              <w:spacing w:line="360" w:lineRule="exact"/>
              <w:ind w:right="480"/>
              <w:jc w:val="left"/>
              <w:rPr>
                <w:rFonts w:ascii="Arial" w:hAnsi="Arial" w:cs="Arial"/>
                <w:bCs/>
                <w:szCs w:val="21"/>
              </w:rPr>
            </w:pPr>
            <w:r w:rsidRPr="006A07E6">
              <w:rPr>
                <w:rFonts w:ascii="Arial" w:hAnsi="Arial" w:cs="Arial"/>
                <w:bCs/>
                <w:szCs w:val="21"/>
              </w:rPr>
              <w:t>项目编号：</w:t>
            </w:r>
          </w:p>
        </w:tc>
        <w:tc>
          <w:tcPr>
            <w:tcW w:w="2337" w:type="dxa"/>
          </w:tcPr>
          <w:p w14:paraId="27CB4547" w14:textId="77777777" w:rsidR="009749BC" w:rsidRPr="006A07E6" w:rsidRDefault="009749BC">
            <w:pPr>
              <w:snapToGrid w:val="0"/>
              <w:spacing w:line="360" w:lineRule="exact"/>
              <w:ind w:right="480"/>
              <w:jc w:val="left"/>
              <w:rPr>
                <w:rFonts w:ascii="Arial" w:hAnsi="Arial" w:cs="Arial"/>
                <w:bCs/>
                <w:szCs w:val="21"/>
              </w:rPr>
            </w:pPr>
          </w:p>
        </w:tc>
      </w:tr>
      <w:tr w:rsidR="006A07E6" w:rsidRPr="006A07E6" w14:paraId="05A764EE" w14:textId="77777777">
        <w:tc>
          <w:tcPr>
            <w:tcW w:w="2336" w:type="dxa"/>
          </w:tcPr>
          <w:p w14:paraId="39755DA8" w14:textId="77777777" w:rsidR="009749BC" w:rsidRPr="006A07E6" w:rsidRDefault="004B4DF6">
            <w:pPr>
              <w:snapToGrid w:val="0"/>
              <w:spacing w:line="360" w:lineRule="exact"/>
              <w:jc w:val="left"/>
              <w:rPr>
                <w:rFonts w:ascii="Arial" w:hAnsi="Arial" w:cs="Arial"/>
                <w:bCs/>
                <w:szCs w:val="21"/>
              </w:rPr>
            </w:pPr>
            <w:r w:rsidRPr="006A07E6">
              <w:rPr>
                <w:rFonts w:ascii="Arial" w:hAnsi="Arial" w:cs="Arial"/>
                <w:bCs/>
                <w:szCs w:val="21"/>
              </w:rPr>
              <w:t>采购人（甲方）：</w:t>
            </w:r>
          </w:p>
        </w:tc>
        <w:tc>
          <w:tcPr>
            <w:tcW w:w="2336" w:type="dxa"/>
          </w:tcPr>
          <w:p w14:paraId="6696BEDC" w14:textId="77777777" w:rsidR="009749BC" w:rsidRPr="006A07E6" w:rsidRDefault="009749BC">
            <w:pPr>
              <w:snapToGrid w:val="0"/>
              <w:spacing w:line="360" w:lineRule="exact"/>
              <w:ind w:right="480"/>
              <w:jc w:val="left"/>
              <w:rPr>
                <w:rFonts w:ascii="Arial" w:hAnsi="Arial" w:cs="Arial"/>
                <w:bCs/>
                <w:szCs w:val="21"/>
              </w:rPr>
            </w:pPr>
          </w:p>
        </w:tc>
        <w:tc>
          <w:tcPr>
            <w:tcW w:w="2336" w:type="dxa"/>
          </w:tcPr>
          <w:p w14:paraId="4024ED0A" w14:textId="77777777" w:rsidR="009749BC" w:rsidRPr="006A07E6" w:rsidRDefault="004B4DF6">
            <w:pPr>
              <w:snapToGrid w:val="0"/>
              <w:spacing w:line="360" w:lineRule="exact"/>
              <w:jc w:val="left"/>
              <w:rPr>
                <w:rFonts w:ascii="Arial" w:hAnsi="Arial" w:cs="Arial"/>
                <w:bCs/>
                <w:szCs w:val="21"/>
              </w:rPr>
            </w:pPr>
            <w:r w:rsidRPr="006A07E6">
              <w:rPr>
                <w:rFonts w:ascii="Arial" w:hAnsi="Arial" w:cs="Arial"/>
                <w:bCs/>
                <w:szCs w:val="21"/>
              </w:rPr>
              <w:t>供应商（乙方）：</w:t>
            </w:r>
          </w:p>
        </w:tc>
        <w:tc>
          <w:tcPr>
            <w:tcW w:w="2337" w:type="dxa"/>
          </w:tcPr>
          <w:p w14:paraId="63A680C8" w14:textId="77777777" w:rsidR="009749BC" w:rsidRPr="006A07E6" w:rsidRDefault="009749BC">
            <w:pPr>
              <w:snapToGrid w:val="0"/>
              <w:spacing w:line="360" w:lineRule="exact"/>
              <w:ind w:right="480"/>
              <w:jc w:val="left"/>
              <w:rPr>
                <w:rFonts w:ascii="Arial" w:hAnsi="Arial" w:cs="Arial"/>
                <w:bCs/>
                <w:szCs w:val="21"/>
              </w:rPr>
            </w:pPr>
          </w:p>
        </w:tc>
      </w:tr>
      <w:tr w:rsidR="009749BC" w:rsidRPr="006A07E6" w14:paraId="60E15BDC" w14:textId="77777777">
        <w:tc>
          <w:tcPr>
            <w:tcW w:w="2336" w:type="dxa"/>
          </w:tcPr>
          <w:p w14:paraId="01D7C400" w14:textId="77777777" w:rsidR="009749BC" w:rsidRPr="006A07E6" w:rsidRDefault="004B4DF6">
            <w:pPr>
              <w:snapToGrid w:val="0"/>
              <w:spacing w:line="360" w:lineRule="exact"/>
              <w:ind w:right="480"/>
              <w:jc w:val="left"/>
              <w:rPr>
                <w:rFonts w:ascii="Arial" w:hAnsi="Arial" w:cs="Arial"/>
                <w:bCs/>
                <w:szCs w:val="21"/>
              </w:rPr>
            </w:pPr>
            <w:r w:rsidRPr="006A07E6">
              <w:rPr>
                <w:rFonts w:ascii="Arial" w:hAnsi="Arial" w:cs="Arial"/>
                <w:bCs/>
                <w:szCs w:val="21"/>
              </w:rPr>
              <w:t>签订地点：</w:t>
            </w:r>
          </w:p>
        </w:tc>
        <w:tc>
          <w:tcPr>
            <w:tcW w:w="2336" w:type="dxa"/>
          </w:tcPr>
          <w:p w14:paraId="4D86D6B1" w14:textId="77777777" w:rsidR="009749BC" w:rsidRPr="006A07E6" w:rsidRDefault="009749BC">
            <w:pPr>
              <w:snapToGrid w:val="0"/>
              <w:spacing w:line="360" w:lineRule="exact"/>
              <w:ind w:right="480"/>
              <w:jc w:val="left"/>
              <w:rPr>
                <w:rFonts w:ascii="Arial" w:hAnsi="Arial" w:cs="Arial"/>
                <w:bCs/>
                <w:szCs w:val="21"/>
              </w:rPr>
            </w:pPr>
          </w:p>
        </w:tc>
        <w:tc>
          <w:tcPr>
            <w:tcW w:w="2336" w:type="dxa"/>
          </w:tcPr>
          <w:p w14:paraId="48E721F7" w14:textId="77777777" w:rsidR="009749BC" w:rsidRPr="006A07E6" w:rsidRDefault="004B4DF6">
            <w:pPr>
              <w:snapToGrid w:val="0"/>
              <w:spacing w:line="360" w:lineRule="exact"/>
              <w:ind w:right="480"/>
              <w:jc w:val="left"/>
              <w:rPr>
                <w:rFonts w:ascii="Arial" w:hAnsi="Arial" w:cs="Arial"/>
                <w:bCs/>
                <w:szCs w:val="21"/>
              </w:rPr>
            </w:pPr>
            <w:r w:rsidRPr="006A07E6">
              <w:rPr>
                <w:rFonts w:ascii="Arial" w:hAnsi="Arial" w:cs="Arial"/>
                <w:bCs/>
                <w:szCs w:val="21"/>
              </w:rPr>
              <w:t>签订时间：</w:t>
            </w:r>
          </w:p>
        </w:tc>
        <w:tc>
          <w:tcPr>
            <w:tcW w:w="2337" w:type="dxa"/>
          </w:tcPr>
          <w:p w14:paraId="660ECD28" w14:textId="77777777" w:rsidR="009749BC" w:rsidRPr="006A07E6" w:rsidRDefault="009749BC">
            <w:pPr>
              <w:snapToGrid w:val="0"/>
              <w:spacing w:line="360" w:lineRule="exact"/>
              <w:ind w:right="480"/>
              <w:jc w:val="left"/>
              <w:rPr>
                <w:rFonts w:ascii="Arial" w:hAnsi="Arial" w:cs="Arial"/>
                <w:bCs/>
                <w:szCs w:val="21"/>
              </w:rPr>
            </w:pPr>
          </w:p>
        </w:tc>
      </w:tr>
    </w:tbl>
    <w:p w14:paraId="408DE914" w14:textId="77777777" w:rsidR="009749BC" w:rsidRPr="006A07E6" w:rsidRDefault="009749BC">
      <w:pPr>
        <w:snapToGrid w:val="0"/>
        <w:spacing w:line="360" w:lineRule="exact"/>
        <w:ind w:firstLineChars="200" w:firstLine="420"/>
        <w:rPr>
          <w:rFonts w:ascii="Arial" w:hAnsi="Arial" w:cs="Arial"/>
          <w:szCs w:val="21"/>
        </w:rPr>
      </w:pPr>
    </w:p>
    <w:p w14:paraId="1F337C29" w14:textId="77777777" w:rsidR="009749BC" w:rsidRPr="006A07E6" w:rsidRDefault="004B4DF6">
      <w:pPr>
        <w:spacing w:line="300" w:lineRule="exact"/>
        <w:ind w:firstLineChars="200" w:firstLine="420"/>
        <w:rPr>
          <w:rFonts w:ascii="Arial" w:hAnsi="Arial" w:cs="Arial"/>
          <w:szCs w:val="21"/>
        </w:rPr>
      </w:pPr>
      <w:r w:rsidRPr="006A07E6">
        <w:rPr>
          <w:rFonts w:ascii="Arial" w:hAnsi="Arial" w:cs="Arial"/>
          <w:szCs w:val="21"/>
        </w:rPr>
        <w:t>根据《中华人民共和国政府采购法》、《中华人民共和国政府采购法实施条例》等法律、法规规定，按照招标文件规定、乙方投标文件及其承诺和中标通知书，甲乙双方签订本合同。</w:t>
      </w:r>
    </w:p>
    <w:p w14:paraId="152EE6D9" w14:textId="77777777" w:rsidR="009749BC" w:rsidRPr="006A07E6" w:rsidRDefault="004B4DF6">
      <w:pPr>
        <w:snapToGrid w:val="0"/>
        <w:spacing w:line="360" w:lineRule="exact"/>
        <w:ind w:firstLineChars="200" w:firstLine="422"/>
        <w:rPr>
          <w:rFonts w:ascii="Arial" w:hAnsi="Arial" w:cs="Arial"/>
          <w:b/>
          <w:szCs w:val="21"/>
        </w:rPr>
      </w:pPr>
      <w:r w:rsidRPr="006A07E6">
        <w:rPr>
          <w:rFonts w:ascii="Arial" w:hAnsi="Arial" w:cs="Arial"/>
          <w:b/>
          <w:szCs w:val="21"/>
        </w:rPr>
        <w:t>第一条　合同标的</w:t>
      </w:r>
    </w:p>
    <w:p w14:paraId="435ABDEA" w14:textId="77777777" w:rsidR="009749BC" w:rsidRPr="006A07E6" w:rsidRDefault="004B4DF6">
      <w:pPr>
        <w:snapToGrid w:val="0"/>
        <w:spacing w:line="300" w:lineRule="exact"/>
        <w:ind w:firstLineChars="200" w:firstLine="420"/>
        <w:rPr>
          <w:rFonts w:ascii="Arial" w:hAnsi="Arial" w:cs="Arial"/>
          <w:szCs w:val="21"/>
        </w:rPr>
      </w:pPr>
      <w:r w:rsidRPr="006A07E6">
        <w:rPr>
          <w:rFonts w:ascii="Arial" w:hAnsi="Arial" w:cs="Arial"/>
          <w:szCs w:val="21"/>
        </w:rPr>
        <w:t>1.</w:t>
      </w:r>
      <w:r w:rsidRPr="006A07E6">
        <w:rPr>
          <w:rFonts w:ascii="Arial" w:hAnsi="Arial" w:cs="Arial"/>
          <w:szCs w:val="21"/>
        </w:rPr>
        <w:t>合同标的一览表</w:t>
      </w:r>
    </w:p>
    <w:tbl>
      <w:tblPr>
        <w:tblW w:w="86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
        <w:gridCol w:w="1304"/>
        <w:gridCol w:w="1081"/>
        <w:gridCol w:w="1194"/>
        <w:gridCol w:w="1193"/>
        <w:gridCol w:w="672"/>
        <w:gridCol w:w="614"/>
        <w:gridCol w:w="1007"/>
        <w:gridCol w:w="1125"/>
      </w:tblGrid>
      <w:tr w:rsidR="006A07E6" w:rsidRPr="006A07E6" w14:paraId="0BF67BFA" w14:textId="77777777">
        <w:trPr>
          <w:cantSplit/>
          <w:trHeight w:val="820"/>
        </w:trPr>
        <w:tc>
          <w:tcPr>
            <w:tcW w:w="496" w:type="dxa"/>
            <w:vAlign w:val="center"/>
          </w:tcPr>
          <w:p w14:paraId="0B34A4DC" w14:textId="77777777" w:rsidR="009749BC" w:rsidRPr="006A07E6" w:rsidRDefault="004B4DF6">
            <w:pPr>
              <w:snapToGrid w:val="0"/>
              <w:spacing w:line="300" w:lineRule="exact"/>
              <w:jc w:val="center"/>
              <w:rPr>
                <w:rFonts w:ascii="Arial" w:hAnsi="Arial" w:cs="Arial"/>
                <w:szCs w:val="21"/>
              </w:rPr>
            </w:pPr>
            <w:r w:rsidRPr="006A07E6">
              <w:rPr>
                <w:rFonts w:ascii="Arial" w:hAnsi="Arial" w:cs="Arial"/>
                <w:szCs w:val="21"/>
              </w:rPr>
              <w:t>序号</w:t>
            </w:r>
          </w:p>
        </w:tc>
        <w:tc>
          <w:tcPr>
            <w:tcW w:w="1304" w:type="dxa"/>
            <w:vAlign w:val="center"/>
          </w:tcPr>
          <w:p w14:paraId="7DA54025" w14:textId="77777777" w:rsidR="009749BC" w:rsidRPr="006A07E6" w:rsidRDefault="004B4DF6">
            <w:pPr>
              <w:snapToGrid w:val="0"/>
              <w:spacing w:line="300" w:lineRule="exact"/>
              <w:jc w:val="center"/>
              <w:rPr>
                <w:rFonts w:ascii="Arial" w:hAnsi="Arial" w:cs="Arial"/>
                <w:szCs w:val="21"/>
              </w:rPr>
            </w:pPr>
            <w:r w:rsidRPr="006A07E6">
              <w:rPr>
                <w:rFonts w:ascii="Arial" w:hAnsi="Arial" w:cs="Arial"/>
                <w:szCs w:val="21"/>
              </w:rPr>
              <w:t>标的</w:t>
            </w:r>
          </w:p>
          <w:p w14:paraId="479ABC6F" w14:textId="77777777" w:rsidR="009749BC" w:rsidRPr="006A07E6" w:rsidRDefault="004B4DF6">
            <w:pPr>
              <w:snapToGrid w:val="0"/>
              <w:spacing w:line="300" w:lineRule="exact"/>
              <w:jc w:val="center"/>
              <w:rPr>
                <w:rFonts w:ascii="Arial" w:hAnsi="Arial" w:cs="Arial"/>
                <w:szCs w:val="21"/>
              </w:rPr>
            </w:pPr>
            <w:r w:rsidRPr="006A07E6">
              <w:rPr>
                <w:rFonts w:ascii="Arial" w:hAnsi="Arial" w:cs="Arial"/>
                <w:szCs w:val="21"/>
              </w:rPr>
              <w:t>名称</w:t>
            </w:r>
          </w:p>
        </w:tc>
        <w:tc>
          <w:tcPr>
            <w:tcW w:w="1081" w:type="dxa"/>
            <w:vAlign w:val="center"/>
          </w:tcPr>
          <w:p w14:paraId="163BC4DF" w14:textId="77777777" w:rsidR="009749BC" w:rsidRPr="006A07E6" w:rsidRDefault="004B4DF6">
            <w:pPr>
              <w:snapToGrid w:val="0"/>
              <w:spacing w:line="300" w:lineRule="exact"/>
              <w:jc w:val="center"/>
              <w:rPr>
                <w:rFonts w:ascii="Arial" w:hAnsi="Arial" w:cs="Arial"/>
                <w:szCs w:val="21"/>
              </w:rPr>
            </w:pPr>
            <w:r w:rsidRPr="006A07E6">
              <w:rPr>
                <w:rFonts w:ascii="Arial" w:hAnsi="Arial" w:cs="Arial"/>
                <w:szCs w:val="21"/>
              </w:rPr>
              <w:t>商标</w:t>
            </w:r>
          </w:p>
          <w:p w14:paraId="0DFC4AA0" w14:textId="77777777" w:rsidR="009749BC" w:rsidRPr="006A07E6" w:rsidRDefault="004B4DF6">
            <w:pPr>
              <w:snapToGrid w:val="0"/>
              <w:spacing w:line="300" w:lineRule="exact"/>
              <w:jc w:val="center"/>
              <w:rPr>
                <w:rFonts w:ascii="Arial" w:hAnsi="Arial" w:cs="Arial"/>
                <w:szCs w:val="21"/>
              </w:rPr>
            </w:pPr>
            <w:r w:rsidRPr="006A07E6">
              <w:rPr>
                <w:rFonts w:ascii="Arial" w:hAnsi="Arial" w:cs="Arial"/>
                <w:szCs w:val="21"/>
              </w:rPr>
              <w:t>品牌</w:t>
            </w:r>
          </w:p>
        </w:tc>
        <w:tc>
          <w:tcPr>
            <w:tcW w:w="1194" w:type="dxa"/>
            <w:vAlign w:val="center"/>
          </w:tcPr>
          <w:p w14:paraId="22C784AA" w14:textId="77777777" w:rsidR="009749BC" w:rsidRPr="006A07E6" w:rsidRDefault="004B4DF6">
            <w:pPr>
              <w:snapToGrid w:val="0"/>
              <w:spacing w:line="300" w:lineRule="exact"/>
              <w:jc w:val="center"/>
              <w:rPr>
                <w:rFonts w:ascii="Arial" w:hAnsi="Arial" w:cs="Arial"/>
                <w:szCs w:val="21"/>
              </w:rPr>
            </w:pPr>
            <w:r w:rsidRPr="006A07E6">
              <w:rPr>
                <w:rFonts w:ascii="Arial" w:hAnsi="Arial" w:cs="Arial"/>
                <w:szCs w:val="21"/>
              </w:rPr>
              <w:t>型号</w:t>
            </w:r>
          </w:p>
          <w:p w14:paraId="5B392B7F" w14:textId="77777777" w:rsidR="009749BC" w:rsidRPr="006A07E6" w:rsidRDefault="004B4DF6">
            <w:pPr>
              <w:snapToGrid w:val="0"/>
              <w:spacing w:line="300" w:lineRule="exact"/>
              <w:jc w:val="center"/>
              <w:rPr>
                <w:rFonts w:ascii="Arial" w:hAnsi="Arial" w:cs="Arial"/>
                <w:szCs w:val="21"/>
              </w:rPr>
            </w:pPr>
            <w:r w:rsidRPr="006A07E6">
              <w:rPr>
                <w:rFonts w:ascii="Arial" w:hAnsi="Arial" w:cs="Arial"/>
                <w:szCs w:val="21"/>
              </w:rPr>
              <w:t>参数</w:t>
            </w:r>
          </w:p>
        </w:tc>
        <w:tc>
          <w:tcPr>
            <w:tcW w:w="1193" w:type="dxa"/>
            <w:vAlign w:val="center"/>
          </w:tcPr>
          <w:p w14:paraId="3B469AC0" w14:textId="77777777" w:rsidR="009749BC" w:rsidRPr="006A07E6" w:rsidRDefault="004B4DF6">
            <w:pPr>
              <w:snapToGrid w:val="0"/>
              <w:spacing w:line="300" w:lineRule="exact"/>
              <w:jc w:val="center"/>
              <w:rPr>
                <w:rFonts w:ascii="Arial" w:hAnsi="Arial" w:cs="Arial"/>
                <w:szCs w:val="21"/>
              </w:rPr>
            </w:pPr>
            <w:r w:rsidRPr="006A07E6">
              <w:rPr>
                <w:rFonts w:ascii="Arial" w:hAnsi="Arial" w:cs="Arial"/>
                <w:szCs w:val="21"/>
              </w:rPr>
              <w:t>生产</w:t>
            </w:r>
          </w:p>
          <w:p w14:paraId="1EAB9C02" w14:textId="77777777" w:rsidR="009749BC" w:rsidRPr="006A07E6" w:rsidRDefault="004B4DF6">
            <w:pPr>
              <w:snapToGrid w:val="0"/>
              <w:spacing w:line="300" w:lineRule="exact"/>
              <w:jc w:val="center"/>
              <w:rPr>
                <w:rFonts w:ascii="Arial" w:hAnsi="Arial" w:cs="Arial"/>
                <w:szCs w:val="21"/>
              </w:rPr>
            </w:pPr>
            <w:r w:rsidRPr="006A07E6">
              <w:rPr>
                <w:rFonts w:ascii="Arial" w:hAnsi="Arial" w:cs="Arial"/>
                <w:szCs w:val="21"/>
              </w:rPr>
              <w:t>厂家</w:t>
            </w:r>
          </w:p>
        </w:tc>
        <w:tc>
          <w:tcPr>
            <w:tcW w:w="672" w:type="dxa"/>
            <w:vAlign w:val="center"/>
          </w:tcPr>
          <w:p w14:paraId="388CAD8D" w14:textId="77777777" w:rsidR="009749BC" w:rsidRPr="006A07E6" w:rsidRDefault="004B4DF6">
            <w:pPr>
              <w:snapToGrid w:val="0"/>
              <w:spacing w:line="300" w:lineRule="exact"/>
              <w:jc w:val="center"/>
              <w:rPr>
                <w:rFonts w:ascii="Arial" w:hAnsi="Arial" w:cs="Arial"/>
                <w:szCs w:val="21"/>
              </w:rPr>
            </w:pPr>
            <w:r w:rsidRPr="006A07E6">
              <w:rPr>
                <w:rFonts w:ascii="Arial" w:hAnsi="Arial" w:cs="Arial"/>
                <w:szCs w:val="21"/>
              </w:rPr>
              <w:t>数</w:t>
            </w:r>
            <w:r w:rsidRPr="006A07E6">
              <w:rPr>
                <w:rFonts w:ascii="Arial" w:hAnsi="Arial" w:cs="Arial"/>
                <w:szCs w:val="21"/>
              </w:rPr>
              <w:t xml:space="preserve">  </w:t>
            </w:r>
            <w:r w:rsidRPr="006A07E6">
              <w:rPr>
                <w:rFonts w:ascii="Arial" w:hAnsi="Arial" w:cs="Arial"/>
                <w:szCs w:val="21"/>
              </w:rPr>
              <w:t>量</w:t>
            </w:r>
          </w:p>
        </w:tc>
        <w:tc>
          <w:tcPr>
            <w:tcW w:w="614" w:type="dxa"/>
            <w:vAlign w:val="center"/>
          </w:tcPr>
          <w:p w14:paraId="07EAD63D" w14:textId="77777777" w:rsidR="009749BC" w:rsidRPr="006A07E6" w:rsidRDefault="004B4DF6">
            <w:pPr>
              <w:snapToGrid w:val="0"/>
              <w:spacing w:line="300" w:lineRule="exact"/>
              <w:jc w:val="center"/>
              <w:rPr>
                <w:rFonts w:ascii="Arial" w:hAnsi="Arial" w:cs="Arial"/>
                <w:szCs w:val="21"/>
              </w:rPr>
            </w:pPr>
            <w:r w:rsidRPr="006A07E6">
              <w:rPr>
                <w:rFonts w:ascii="Arial" w:hAnsi="Arial" w:cs="Arial"/>
                <w:szCs w:val="21"/>
              </w:rPr>
              <w:t>单位</w:t>
            </w:r>
          </w:p>
        </w:tc>
        <w:tc>
          <w:tcPr>
            <w:tcW w:w="1007" w:type="dxa"/>
            <w:vAlign w:val="center"/>
          </w:tcPr>
          <w:p w14:paraId="572997BC" w14:textId="77777777" w:rsidR="009749BC" w:rsidRPr="006A07E6" w:rsidRDefault="004B4DF6">
            <w:pPr>
              <w:snapToGrid w:val="0"/>
              <w:spacing w:line="300" w:lineRule="exact"/>
              <w:jc w:val="center"/>
              <w:rPr>
                <w:rFonts w:ascii="Arial" w:hAnsi="Arial" w:cs="Arial"/>
                <w:szCs w:val="21"/>
              </w:rPr>
            </w:pPr>
            <w:r w:rsidRPr="006A07E6">
              <w:rPr>
                <w:rFonts w:ascii="Arial" w:hAnsi="Arial" w:cs="Arial"/>
                <w:szCs w:val="21"/>
              </w:rPr>
              <w:t>单价</w:t>
            </w:r>
          </w:p>
          <w:p w14:paraId="71AEDC43" w14:textId="77777777" w:rsidR="009749BC" w:rsidRPr="006A07E6" w:rsidRDefault="004B4DF6">
            <w:pPr>
              <w:snapToGrid w:val="0"/>
              <w:spacing w:line="300" w:lineRule="exact"/>
              <w:jc w:val="center"/>
              <w:rPr>
                <w:rFonts w:ascii="Arial" w:hAnsi="Arial" w:cs="Arial"/>
                <w:szCs w:val="21"/>
              </w:rPr>
            </w:pPr>
            <w:r w:rsidRPr="006A07E6">
              <w:rPr>
                <w:rFonts w:ascii="Arial" w:hAnsi="Arial" w:cs="Arial"/>
                <w:szCs w:val="21"/>
              </w:rPr>
              <w:t>（元）</w:t>
            </w:r>
          </w:p>
        </w:tc>
        <w:tc>
          <w:tcPr>
            <w:tcW w:w="1125" w:type="dxa"/>
            <w:vAlign w:val="center"/>
          </w:tcPr>
          <w:p w14:paraId="5C44F5CB" w14:textId="77777777" w:rsidR="009749BC" w:rsidRPr="006A07E6" w:rsidRDefault="004B4DF6">
            <w:pPr>
              <w:snapToGrid w:val="0"/>
              <w:spacing w:line="300" w:lineRule="exact"/>
              <w:jc w:val="center"/>
              <w:rPr>
                <w:rFonts w:ascii="Arial" w:hAnsi="Arial" w:cs="Arial"/>
                <w:szCs w:val="21"/>
              </w:rPr>
            </w:pPr>
            <w:r w:rsidRPr="006A07E6">
              <w:rPr>
                <w:rFonts w:ascii="Arial" w:hAnsi="Arial" w:cs="Arial"/>
                <w:szCs w:val="21"/>
              </w:rPr>
              <w:t>合计</w:t>
            </w:r>
          </w:p>
          <w:p w14:paraId="5C964589" w14:textId="77777777" w:rsidR="009749BC" w:rsidRPr="006A07E6" w:rsidRDefault="004B4DF6">
            <w:pPr>
              <w:snapToGrid w:val="0"/>
              <w:spacing w:line="300" w:lineRule="exact"/>
              <w:jc w:val="center"/>
              <w:rPr>
                <w:rFonts w:ascii="Arial" w:hAnsi="Arial" w:cs="Arial"/>
                <w:szCs w:val="21"/>
              </w:rPr>
            </w:pPr>
            <w:r w:rsidRPr="006A07E6">
              <w:rPr>
                <w:rFonts w:ascii="Arial" w:hAnsi="Arial" w:cs="Arial"/>
                <w:szCs w:val="21"/>
              </w:rPr>
              <w:t>（元）</w:t>
            </w:r>
          </w:p>
        </w:tc>
      </w:tr>
      <w:tr w:rsidR="006A07E6" w:rsidRPr="006A07E6" w14:paraId="6834D696" w14:textId="77777777">
        <w:trPr>
          <w:cantSplit/>
          <w:trHeight w:val="241"/>
        </w:trPr>
        <w:tc>
          <w:tcPr>
            <w:tcW w:w="496" w:type="dxa"/>
            <w:vAlign w:val="center"/>
          </w:tcPr>
          <w:p w14:paraId="09FEEC2E" w14:textId="77777777" w:rsidR="009749BC" w:rsidRPr="006A07E6" w:rsidRDefault="004B4DF6">
            <w:pPr>
              <w:snapToGrid w:val="0"/>
              <w:spacing w:line="300" w:lineRule="exact"/>
              <w:jc w:val="center"/>
              <w:rPr>
                <w:rFonts w:ascii="Arial" w:hAnsi="Arial" w:cs="Arial"/>
                <w:szCs w:val="21"/>
              </w:rPr>
            </w:pPr>
            <w:r w:rsidRPr="006A07E6">
              <w:rPr>
                <w:rFonts w:ascii="Arial" w:hAnsi="Arial" w:cs="Arial"/>
                <w:szCs w:val="21"/>
              </w:rPr>
              <w:t>1</w:t>
            </w:r>
          </w:p>
        </w:tc>
        <w:tc>
          <w:tcPr>
            <w:tcW w:w="1304" w:type="dxa"/>
            <w:vAlign w:val="center"/>
          </w:tcPr>
          <w:p w14:paraId="13B769B2" w14:textId="77777777" w:rsidR="009749BC" w:rsidRPr="006A07E6" w:rsidRDefault="009749BC">
            <w:pPr>
              <w:snapToGrid w:val="0"/>
              <w:spacing w:line="300" w:lineRule="exact"/>
              <w:jc w:val="center"/>
              <w:rPr>
                <w:rFonts w:ascii="Arial" w:hAnsi="Arial" w:cs="Arial"/>
                <w:szCs w:val="21"/>
              </w:rPr>
            </w:pPr>
          </w:p>
        </w:tc>
        <w:tc>
          <w:tcPr>
            <w:tcW w:w="1081" w:type="dxa"/>
            <w:vAlign w:val="center"/>
          </w:tcPr>
          <w:p w14:paraId="7E5E81FD" w14:textId="77777777" w:rsidR="009749BC" w:rsidRPr="006A07E6" w:rsidRDefault="009749BC">
            <w:pPr>
              <w:snapToGrid w:val="0"/>
              <w:spacing w:line="300" w:lineRule="exact"/>
              <w:jc w:val="center"/>
              <w:rPr>
                <w:rFonts w:ascii="Arial" w:hAnsi="Arial" w:cs="Arial"/>
                <w:szCs w:val="21"/>
              </w:rPr>
            </w:pPr>
          </w:p>
        </w:tc>
        <w:tc>
          <w:tcPr>
            <w:tcW w:w="1194" w:type="dxa"/>
            <w:vAlign w:val="center"/>
          </w:tcPr>
          <w:p w14:paraId="0AADCD2F" w14:textId="77777777" w:rsidR="009749BC" w:rsidRPr="006A07E6" w:rsidRDefault="009749BC">
            <w:pPr>
              <w:snapToGrid w:val="0"/>
              <w:spacing w:line="300" w:lineRule="exact"/>
              <w:jc w:val="center"/>
              <w:rPr>
                <w:rFonts w:ascii="Arial" w:hAnsi="Arial" w:cs="Arial"/>
                <w:szCs w:val="21"/>
              </w:rPr>
            </w:pPr>
          </w:p>
        </w:tc>
        <w:tc>
          <w:tcPr>
            <w:tcW w:w="1193" w:type="dxa"/>
          </w:tcPr>
          <w:p w14:paraId="48A54ABB" w14:textId="77777777" w:rsidR="009749BC" w:rsidRPr="006A07E6" w:rsidRDefault="009749BC">
            <w:pPr>
              <w:snapToGrid w:val="0"/>
              <w:spacing w:line="300" w:lineRule="exact"/>
              <w:jc w:val="center"/>
              <w:rPr>
                <w:rFonts w:ascii="Arial" w:hAnsi="Arial" w:cs="Arial"/>
                <w:szCs w:val="21"/>
              </w:rPr>
            </w:pPr>
          </w:p>
        </w:tc>
        <w:tc>
          <w:tcPr>
            <w:tcW w:w="672" w:type="dxa"/>
          </w:tcPr>
          <w:p w14:paraId="0830CCCA" w14:textId="77777777" w:rsidR="009749BC" w:rsidRPr="006A07E6" w:rsidRDefault="009749BC">
            <w:pPr>
              <w:snapToGrid w:val="0"/>
              <w:spacing w:line="300" w:lineRule="exact"/>
              <w:jc w:val="center"/>
              <w:rPr>
                <w:rFonts w:ascii="Arial" w:hAnsi="Arial" w:cs="Arial"/>
                <w:szCs w:val="21"/>
              </w:rPr>
            </w:pPr>
          </w:p>
        </w:tc>
        <w:tc>
          <w:tcPr>
            <w:tcW w:w="614" w:type="dxa"/>
          </w:tcPr>
          <w:p w14:paraId="532D2797" w14:textId="77777777" w:rsidR="009749BC" w:rsidRPr="006A07E6" w:rsidRDefault="009749BC">
            <w:pPr>
              <w:snapToGrid w:val="0"/>
              <w:spacing w:line="300" w:lineRule="exact"/>
              <w:jc w:val="center"/>
              <w:rPr>
                <w:rFonts w:ascii="Arial" w:hAnsi="Arial" w:cs="Arial"/>
                <w:szCs w:val="21"/>
              </w:rPr>
            </w:pPr>
          </w:p>
        </w:tc>
        <w:tc>
          <w:tcPr>
            <w:tcW w:w="1007" w:type="dxa"/>
            <w:vAlign w:val="center"/>
          </w:tcPr>
          <w:p w14:paraId="0654AD44" w14:textId="77777777" w:rsidR="009749BC" w:rsidRPr="006A07E6" w:rsidRDefault="009749BC">
            <w:pPr>
              <w:snapToGrid w:val="0"/>
              <w:spacing w:line="300" w:lineRule="exact"/>
              <w:jc w:val="center"/>
              <w:rPr>
                <w:rFonts w:ascii="Arial" w:hAnsi="Arial" w:cs="Arial"/>
                <w:szCs w:val="21"/>
              </w:rPr>
            </w:pPr>
          </w:p>
        </w:tc>
        <w:tc>
          <w:tcPr>
            <w:tcW w:w="1125" w:type="dxa"/>
            <w:vAlign w:val="center"/>
          </w:tcPr>
          <w:p w14:paraId="7987C245" w14:textId="77777777" w:rsidR="009749BC" w:rsidRPr="006A07E6" w:rsidRDefault="009749BC">
            <w:pPr>
              <w:snapToGrid w:val="0"/>
              <w:spacing w:line="300" w:lineRule="exact"/>
              <w:jc w:val="center"/>
              <w:rPr>
                <w:rFonts w:ascii="Arial" w:hAnsi="Arial" w:cs="Arial"/>
                <w:szCs w:val="21"/>
              </w:rPr>
            </w:pPr>
          </w:p>
        </w:tc>
      </w:tr>
      <w:tr w:rsidR="006A07E6" w:rsidRPr="006A07E6" w14:paraId="77DEE799" w14:textId="77777777">
        <w:trPr>
          <w:cantSplit/>
          <w:trHeight w:val="288"/>
        </w:trPr>
        <w:tc>
          <w:tcPr>
            <w:tcW w:w="496" w:type="dxa"/>
            <w:vAlign w:val="center"/>
          </w:tcPr>
          <w:p w14:paraId="4E192CB5" w14:textId="77777777" w:rsidR="009749BC" w:rsidRPr="006A07E6" w:rsidRDefault="004B4DF6">
            <w:pPr>
              <w:snapToGrid w:val="0"/>
              <w:spacing w:line="300" w:lineRule="exact"/>
              <w:jc w:val="center"/>
              <w:rPr>
                <w:rFonts w:ascii="Arial" w:hAnsi="Arial" w:cs="Arial"/>
                <w:szCs w:val="21"/>
              </w:rPr>
            </w:pPr>
            <w:r w:rsidRPr="006A07E6">
              <w:rPr>
                <w:rFonts w:ascii="Arial" w:hAnsi="Arial" w:cs="Arial"/>
                <w:szCs w:val="21"/>
              </w:rPr>
              <w:t>2</w:t>
            </w:r>
          </w:p>
        </w:tc>
        <w:tc>
          <w:tcPr>
            <w:tcW w:w="1304" w:type="dxa"/>
            <w:vAlign w:val="center"/>
          </w:tcPr>
          <w:p w14:paraId="36D4EB07" w14:textId="77777777" w:rsidR="009749BC" w:rsidRPr="006A07E6" w:rsidRDefault="009749BC">
            <w:pPr>
              <w:snapToGrid w:val="0"/>
              <w:spacing w:line="300" w:lineRule="exact"/>
              <w:jc w:val="center"/>
              <w:rPr>
                <w:rFonts w:ascii="Arial" w:hAnsi="Arial" w:cs="Arial"/>
                <w:szCs w:val="21"/>
              </w:rPr>
            </w:pPr>
          </w:p>
        </w:tc>
        <w:tc>
          <w:tcPr>
            <w:tcW w:w="1081" w:type="dxa"/>
            <w:vAlign w:val="center"/>
          </w:tcPr>
          <w:p w14:paraId="21494C21" w14:textId="77777777" w:rsidR="009749BC" w:rsidRPr="006A07E6" w:rsidRDefault="009749BC">
            <w:pPr>
              <w:snapToGrid w:val="0"/>
              <w:spacing w:line="300" w:lineRule="exact"/>
              <w:jc w:val="center"/>
              <w:rPr>
                <w:rFonts w:ascii="Arial" w:hAnsi="Arial" w:cs="Arial"/>
                <w:szCs w:val="21"/>
              </w:rPr>
            </w:pPr>
          </w:p>
        </w:tc>
        <w:tc>
          <w:tcPr>
            <w:tcW w:w="1194" w:type="dxa"/>
            <w:vAlign w:val="center"/>
          </w:tcPr>
          <w:p w14:paraId="13FA46A3" w14:textId="77777777" w:rsidR="009749BC" w:rsidRPr="006A07E6" w:rsidRDefault="009749BC">
            <w:pPr>
              <w:snapToGrid w:val="0"/>
              <w:spacing w:line="300" w:lineRule="exact"/>
              <w:jc w:val="center"/>
              <w:rPr>
                <w:rFonts w:ascii="Arial" w:hAnsi="Arial" w:cs="Arial"/>
                <w:szCs w:val="21"/>
              </w:rPr>
            </w:pPr>
          </w:p>
        </w:tc>
        <w:tc>
          <w:tcPr>
            <w:tcW w:w="1193" w:type="dxa"/>
          </w:tcPr>
          <w:p w14:paraId="03749AFC" w14:textId="77777777" w:rsidR="009749BC" w:rsidRPr="006A07E6" w:rsidRDefault="009749BC">
            <w:pPr>
              <w:snapToGrid w:val="0"/>
              <w:spacing w:line="300" w:lineRule="exact"/>
              <w:jc w:val="center"/>
              <w:rPr>
                <w:rFonts w:ascii="Arial" w:hAnsi="Arial" w:cs="Arial"/>
                <w:szCs w:val="21"/>
              </w:rPr>
            </w:pPr>
          </w:p>
        </w:tc>
        <w:tc>
          <w:tcPr>
            <w:tcW w:w="672" w:type="dxa"/>
          </w:tcPr>
          <w:p w14:paraId="2B6A58C4" w14:textId="77777777" w:rsidR="009749BC" w:rsidRPr="006A07E6" w:rsidRDefault="009749BC">
            <w:pPr>
              <w:snapToGrid w:val="0"/>
              <w:spacing w:line="300" w:lineRule="exact"/>
              <w:jc w:val="center"/>
              <w:rPr>
                <w:rFonts w:ascii="Arial" w:hAnsi="Arial" w:cs="Arial"/>
                <w:szCs w:val="21"/>
              </w:rPr>
            </w:pPr>
          </w:p>
        </w:tc>
        <w:tc>
          <w:tcPr>
            <w:tcW w:w="614" w:type="dxa"/>
          </w:tcPr>
          <w:p w14:paraId="29DC18EB" w14:textId="77777777" w:rsidR="009749BC" w:rsidRPr="006A07E6" w:rsidRDefault="009749BC">
            <w:pPr>
              <w:snapToGrid w:val="0"/>
              <w:spacing w:line="300" w:lineRule="exact"/>
              <w:jc w:val="center"/>
              <w:rPr>
                <w:rFonts w:ascii="Arial" w:hAnsi="Arial" w:cs="Arial"/>
                <w:szCs w:val="21"/>
              </w:rPr>
            </w:pPr>
          </w:p>
        </w:tc>
        <w:tc>
          <w:tcPr>
            <w:tcW w:w="1007" w:type="dxa"/>
            <w:vAlign w:val="center"/>
          </w:tcPr>
          <w:p w14:paraId="7BB4AE4F" w14:textId="77777777" w:rsidR="009749BC" w:rsidRPr="006A07E6" w:rsidRDefault="009749BC">
            <w:pPr>
              <w:snapToGrid w:val="0"/>
              <w:spacing w:line="300" w:lineRule="exact"/>
              <w:jc w:val="center"/>
              <w:rPr>
                <w:rFonts w:ascii="Arial" w:hAnsi="Arial" w:cs="Arial"/>
                <w:szCs w:val="21"/>
              </w:rPr>
            </w:pPr>
          </w:p>
        </w:tc>
        <w:tc>
          <w:tcPr>
            <w:tcW w:w="1125" w:type="dxa"/>
            <w:vAlign w:val="center"/>
          </w:tcPr>
          <w:p w14:paraId="5D8FFCB7" w14:textId="77777777" w:rsidR="009749BC" w:rsidRPr="006A07E6" w:rsidRDefault="009749BC">
            <w:pPr>
              <w:snapToGrid w:val="0"/>
              <w:spacing w:line="300" w:lineRule="exact"/>
              <w:jc w:val="center"/>
              <w:rPr>
                <w:rFonts w:ascii="Arial" w:hAnsi="Arial" w:cs="Arial"/>
                <w:szCs w:val="21"/>
              </w:rPr>
            </w:pPr>
          </w:p>
        </w:tc>
      </w:tr>
      <w:tr w:rsidR="006A07E6" w:rsidRPr="006A07E6" w14:paraId="350BEDCF" w14:textId="77777777">
        <w:trPr>
          <w:cantSplit/>
          <w:trHeight w:val="351"/>
        </w:trPr>
        <w:tc>
          <w:tcPr>
            <w:tcW w:w="496" w:type="dxa"/>
            <w:vAlign w:val="center"/>
          </w:tcPr>
          <w:p w14:paraId="3D67C0BC" w14:textId="77777777" w:rsidR="009749BC" w:rsidRPr="006A07E6" w:rsidRDefault="004B4DF6">
            <w:pPr>
              <w:snapToGrid w:val="0"/>
              <w:spacing w:line="300" w:lineRule="exact"/>
              <w:jc w:val="center"/>
              <w:rPr>
                <w:rFonts w:ascii="Arial" w:hAnsi="Arial" w:cs="Arial"/>
                <w:szCs w:val="21"/>
              </w:rPr>
            </w:pPr>
            <w:r w:rsidRPr="006A07E6">
              <w:rPr>
                <w:rFonts w:ascii="Arial" w:hAnsi="Arial" w:cs="Arial"/>
                <w:szCs w:val="21"/>
              </w:rPr>
              <w:t>3</w:t>
            </w:r>
          </w:p>
        </w:tc>
        <w:tc>
          <w:tcPr>
            <w:tcW w:w="1304" w:type="dxa"/>
            <w:vAlign w:val="center"/>
          </w:tcPr>
          <w:p w14:paraId="5059B25B" w14:textId="77777777" w:rsidR="009749BC" w:rsidRPr="006A07E6" w:rsidRDefault="009749BC">
            <w:pPr>
              <w:snapToGrid w:val="0"/>
              <w:spacing w:line="300" w:lineRule="exact"/>
              <w:jc w:val="center"/>
              <w:rPr>
                <w:rFonts w:ascii="Arial" w:hAnsi="Arial" w:cs="Arial"/>
                <w:szCs w:val="21"/>
              </w:rPr>
            </w:pPr>
          </w:p>
        </w:tc>
        <w:tc>
          <w:tcPr>
            <w:tcW w:w="1081" w:type="dxa"/>
            <w:vAlign w:val="center"/>
          </w:tcPr>
          <w:p w14:paraId="1C1C2088" w14:textId="77777777" w:rsidR="009749BC" w:rsidRPr="006A07E6" w:rsidRDefault="009749BC">
            <w:pPr>
              <w:snapToGrid w:val="0"/>
              <w:spacing w:line="300" w:lineRule="exact"/>
              <w:jc w:val="center"/>
              <w:rPr>
                <w:rFonts w:ascii="Arial" w:hAnsi="Arial" w:cs="Arial"/>
                <w:szCs w:val="21"/>
              </w:rPr>
            </w:pPr>
          </w:p>
        </w:tc>
        <w:tc>
          <w:tcPr>
            <w:tcW w:w="1194" w:type="dxa"/>
            <w:vAlign w:val="center"/>
          </w:tcPr>
          <w:p w14:paraId="7E18C237" w14:textId="77777777" w:rsidR="009749BC" w:rsidRPr="006A07E6" w:rsidRDefault="009749BC">
            <w:pPr>
              <w:snapToGrid w:val="0"/>
              <w:spacing w:line="300" w:lineRule="exact"/>
              <w:jc w:val="center"/>
              <w:rPr>
                <w:rFonts w:ascii="Arial" w:hAnsi="Arial" w:cs="Arial"/>
                <w:szCs w:val="21"/>
              </w:rPr>
            </w:pPr>
          </w:p>
        </w:tc>
        <w:tc>
          <w:tcPr>
            <w:tcW w:w="1193" w:type="dxa"/>
          </w:tcPr>
          <w:p w14:paraId="16DFBCC2" w14:textId="77777777" w:rsidR="009749BC" w:rsidRPr="006A07E6" w:rsidRDefault="009749BC">
            <w:pPr>
              <w:snapToGrid w:val="0"/>
              <w:spacing w:line="300" w:lineRule="exact"/>
              <w:jc w:val="center"/>
              <w:rPr>
                <w:rFonts w:ascii="Arial" w:hAnsi="Arial" w:cs="Arial"/>
                <w:szCs w:val="21"/>
              </w:rPr>
            </w:pPr>
          </w:p>
        </w:tc>
        <w:tc>
          <w:tcPr>
            <w:tcW w:w="672" w:type="dxa"/>
          </w:tcPr>
          <w:p w14:paraId="20590CDC" w14:textId="77777777" w:rsidR="009749BC" w:rsidRPr="006A07E6" w:rsidRDefault="009749BC">
            <w:pPr>
              <w:snapToGrid w:val="0"/>
              <w:spacing w:line="300" w:lineRule="exact"/>
              <w:jc w:val="center"/>
              <w:rPr>
                <w:rFonts w:ascii="Arial" w:hAnsi="Arial" w:cs="Arial"/>
                <w:szCs w:val="21"/>
              </w:rPr>
            </w:pPr>
          </w:p>
        </w:tc>
        <w:tc>
          <w:tcPr>
            <w:tcW w:w="614" w:type="dxa"/>
          </w:tcPr>
          <w:p w14:paraId="134F181C" w14:textId="77777777" w:rsidR="009749BC" w:rsidRPr="006A07E6" w:rsidRDefault="009749BC">
            <w:pPr>
              <w:snapToGrid w:val="0"/>
              <w:spacing w:line="300" w:lineRule="exact"/>
              <w:jc w:val="center"/>
              <w:rPr>
                <w:rFonts w:ascii="Arial" w:hAnsi="Arial" w:cs="Arial"/>
                <w:szCs w:val="21"/>
              </w:rPr>
            </w:pPr>
          </w:p>
        </w:tc>
        <w:tc>
          <w:tcPr>
            <w:tcW w:w="1007" w:type="dxa"/>
            <w:vAlign w:val="center"/>
          </w:tcPr>
          <w:p w14:paraId="5C5CA8E3" w14:textId="77777777" w:rsidR="009749BC" w:rsidRPr="006A07E6" w:rsidRDefault="009749BC">
            <w:pPr>
              <w:snapToGrid w:val="0"/>
              <w:spacing w:line="300" w:lineRule="exact"/>
              <w:jc w:val="center"/>
              <w:rPr>
                <w:rFonts w:ascii="Arial" w:hAnsi="Arial" w:cs="Arial"/>
                <w:szCs w:val="21"/>
              </w:rPr>
            </w:pPr>
          </w:p>
        </w:tc>
        <w:tc>
          <w:tcPr>
            <w:tcW w:w="1125" w:type="dxa"/>
            <w:vAlign w:val="center"/>
          </w:tcPr>
          <w:p w14:paraId="69C7E793" w14:textId="77777777" w:rsidR="009749BC" w:rsidRPr="006A07E6" w:rsidRDefault="009749BC">
            <w:pPr>
              <w:snapToGrid w:val="0"/>
              <w:spacing w:line="300" w:lineRule="exact"/>
              <w:jc w:val="center"/>
              <w:rPr>
                <w:rFonts w:ascii="Arial" w:hAnsi="Arial" w:cs="Arial"/>
                <w:szCs w:val="21"/>
              </w:rPr>
            </w:pPr>
          </w:p>
        </w:tc>
      </w:tr>
      <w:tr w:rsidR="006A07E6" w:rsidRPr="006A07E6" w14:paraId="455CFE92" w14:textId="77777777">
        <w:trPr>
          <w:cantSplit/>
          <w:trHeight w:val="271"/>
        </w:trPr>
        <w:tc>
          <w:tcPr>
            <w:tcW w:w="8686" w:type="dxa"/>
            <w:gridSpan w:val="9"/>
            <w:vAlign w:val="center"/>
          </w:tcPr>
          <w:p w14:paraId="25AEFE42" w14:textId="77777777" w:rsidR="009749BC" w:rsidRPr="006A07E6" w:rsidRDefault="004B4DF6">
            <w:pPr>
              <w:snapToGrid w:val="0"/>
              <w:spacing w:line="300" w:lineRule="exact"/>
              <w:rPr>
                <w:rFonts w:ascii="Arial" w:hAnsi="Arial" w:cs="Arial"/>
                <w:szCs w:val="21"/>
              </w:rPr>
            </w:pPr>
            <w:r w:rsidRPr="006A07E6">
              <w:rPr>
                <w:rFonts w:ascii="Arial" w:hAnsi="Arial" w:cs="Arial"/>
                <w:szCs w:val="21"/>
              </w:rPr>
              <w:t>总价（人民币）（大写）</w:t>
            </w:r>
            <w:r w:rsidRPr="006A07E6">
              <w:rPr>
                <w:rFonts w:ascii="Arial" w:hAnsi="Arial" w:cs="Arial"/>
                <w:szCs w:val="21"/>
              </w:rPr>
              <w:t xml:space="preserve">                          </w:t>
            </w:r>
            <w:r w:rsidRPr="006A07E6">
              <w:rPr>
                <w:rFonts w:ascii="Arial" w:hAnsi="Arial" w:cs="Arial"/>
                <w:szCs w:val="21"/>
              </w:rPr>
              <w:t>（小写）</w:t>
            </w:r>
            <w:r w:rsidRPr="006A07E6">
              <w:rPr>
                <w:rFonts w:ascii="Arial" w:hAnsi="Arial" w:cs="Arial"/>
                <w:szCs w:val="21"/>
              </w:rPr>
              <w:t xml:space="preserve">                 </w:t>
            </w:r>
          </w:p>
        </w:tc>
      </w:tr>
    </w:tbl>
    <w:p w14:paraId="1B9F03A7" w14:textId="77777777" w:rsidR="009749BC" w:rsidRPr="006A07E6" w:rsidRDefault="004B4DF6">
      <w:pPr>
        <w:spacing w:line="300" w:lineRule="exact"/>
        <w:ind w:firstLineChars="200" w:firstLine="420"/>
        <w:rPr>
          <w:rFonts w:ascii="Arial" w:hAnsi="Arial" w:cs="Arial"/>
          <w:szCs w:val="21"/>
        </w:rPr>
      </w:pPr>
      <w:r w:rsidRPr="006A07E6">
        <w:rPr>
          <w:rFonts w:ascii="Arial" w:hAnsi="Arial" w:cs="Arial"/>
          <w:szCs w:val="21"/>
        </w:rPr>
        <w:t>2.</w:t>
      </w:r>
      <w:r w:rsidRPr="006A07E6">
        <w:rPr>
          <w:rFonts w:ascii="Arial" w:hAnsi="Arial" w:cs="Arial"/>
          <w:szCs w:val="21"/>
        </w:rPr>
        <w:t>合同价格形式：</w:t>
      </w:r>
      <w:r w:rsidRPr="006A07E6">
        <w:rPr>
          <w:rFonts w:ascii="Arial" w:hAnsi="Arial" w:cs="Arial"/>
          <w:szCs w:val="21"/>
        </w:rPr>
        <w:t>□</w:t>
      </w:r>
      <w:r w:rsidRPr="006A07E6">
        <w:rPr>
          <w:rFonts w:ascii="Arial" w:hAnsi="Arial" w:cs="Arial"/>
          <w:szCs w:val="21"/>
        </w:rPr>
        <w:t>固定总价</w:t>
      </w:r>
      <w:r w:rsidRPr="006A07E6">
        <w:rPr>
          <w:rFonts w:ascii="Arial" w:hAnsi="Arial" w:cs="Arial"/>
          <w:szCs w:val="21"/>
        </w:rPr>
        <w:t xml:space="preserve"> □</w:t>
      </w:r>
      <w:r w:rsidRPr="006A07E6">
        <w:rPr>
          <w:rFonts w:ascii="Arial" w:hAnsi="Arial" w:cs="Arial"/>
          <w:szCs w:val="21"/>
        </w:rPr>
        <w:t>固定单价</w:t>
      </w:r>
      <w:r w:rsidRPr="006A07E6">
        <w:rPr>
          <w:rFonts w:ascii="Arial" w:hAnsi="Arial" w:cs="Arial"/>
          <w:szCs w:val="21"/>
        </w:rPr>
        <w:t xml:space="preserve"> □</w:t>
      </w:r>
      <w:r w:rsidRPr="006A07E6">
        <w:rPr>
          <w:rFonts w:ascii="Arial" w:hAnsi="Arial" w:cs="Arial"/>
          <w:szCs w:val="21"/>
        </w:rPr>
        <w:t>成本补偿</w:t>
      </w:r>
      <w:r w:rsidRPr="006A07E6">
        <w:rPr>
          <w:rFonts w:ascii="Arial" w:hAnsi="Arial" w:cs="Arial"/>
          <w:szCs w:val="21"/>
        </w:rPr>
        <w:t xml:space="preserve"> □</w:t>
      </w:r>
      <w:r w:rsidRPr="006A07E6">
        <w:rPr>
          <w:rFonts w:ascii="Arial" w:hAnsi="Arial" w:cs="Arial"/>
          <w:szCs w:val="21"/>
        </w:rPr>
        <w:t>绩效激励</w:t>
      </w:r>
      <w:r w:rsidRPr="006A07E6">
        <w:rPr>
          <w:rFonts w:ascii="Arial" w:hAnsi="Arial" w:cs="Arial"/>
          <w:szCs w:val="21"/>
        </w:rPr>
        <w:t xml:space="preserve"> □</w:t>
      </w:r>
      <w:r w:rsidRPr="006A07E6">
        <w:rPr>
          <w:rFonts w:ascii="Arial" w:hAnsi="Arial" w:cs="Arial"/>
          <w:szCs w:val="21"/>
        </w:rPr>
        <w:t>其他</w:t>
      </w:r>
    </w:p>
    <w:p w14:paraId="3E5BE4A0" w14:textId="77777777" w:rsidR="009749BC" w:rsidRPr="006A07E6" w:rsidRDefault="004B4DF6">
      <w:pPr>
        <w:spacing w:line="300" w:lineRule="exact"/>
        <w:ind w:firstLineChars="200" w:firstLine="420"/>
        <w:rPr>
          <w:rFonts w:ascii="Arial" w:hAnsi="Arial" w:cs="Arial"/>
          <w:szCs w:val="21"/>
        </w:rPr>
      </w:pPr>
      <w:r w:rsidRPr="006A07E6">
        <w:rPr>
          <w:rFonts w:ascii="Arial" w:hAnsi="Arial" w:cs="Arial"/>
          <w:szCs w:val="21"/>
        </w:rPr>
        <w:t>3.</w:t>
      </w:r>
      <w:r w:rsidRPr="006A07E6">
        <w:rPr>
          <w:rFonts w:ascii="Arial" w:hAnsi="Arial" w:cs="Arial"/>
          <w:szCs w:val="21"/>
        </w:rPr>
        <w:t>合同合计金额包括货物税收、疫苗稀释液、运至最终目的地运输、储存、搬运、保险以及伴随货物服务的有关一切费用（包括差旅、培训、疫苗使用效果监测、免疫应激反应处理、死亡畜禽补偿、免疫失败引发疫情时应急处置及确保疫苗质量及使用效果的其它相关服务等所有费用）。如招标文件对其另有规定的，从其规定。</w:t>
      </w:r>
    </w:p>
    <w:p w14:paraId="665EA87D" w14:textId="77777777" w:rsidR="009749BC" w:rsidRPr="006A07E6" w:rsidRDefault="004B4DF6">
      <w:pPr>
        <w:snapToGrid w:val="0"/>
        <w:spacing w:line="360" w:lineRule="exact"/>
        <w:ind w:firstLineChars="200" w:firstLine="422"/>
        <w:rPr>
          <w:rFonts w:ascii="Arial" w:hAnsi="Arial" w:cs="Arial"/>
          <w:szCs w:val="21"/>
        </w:rPr>
      </w:pPr>
      <w:r w:rsidRPr="006A07E6">
        <w:rPr>
          <w:rFonts w:ascii="Arial" w:hAnsi="Arial" w:cs="Arial"/>
          <w:b/>
          <w:szCs w:val="21"/>
        </w:rPr>
        <w:t>第二条　质量保证</w:t>
      </w:r>
    </w:p>
    <w:p w14:paraId="58729F7F" w14:textId="77777777" w:rsidR="009749BC" w:rsidRPr="006A07E6" w:rsidRDefault="004B4DF6">
      <w:pPr>
        <w:spacing w:line="300" w:lineRule="exact"/>
        <w:ind w:firstLineChars="200" w:firstLine="420"/>
        <w:rPr>
          <w:rFonts w:ascii="Arial" w:hAnsi="Arial" w:cs="Arial"/>
          <w:szCs w:val="21"/>
        </w:rPr>
      </w:pPr>
      <w:r w:rsidRPr="006A07E6">
        <w:rPr>
          <w:rFonts w:ascii="Arial" w:hAnsi="Arial" w:cs="Arial"/>
          <w:szCs w:val="21"/>
        </w:rPr>
        <w:t>1.</w:t>
      </w:r>
      <w:r w:rsidRPr="006A07E6">
        <w:rPr>
          <w:rFonts w:ascii="Arial" w:hAnsi="Arial" w:cs="Arial"/>
          <w:szCs w:val="21"/>
        </w:rPr>
        <w:t>乙方所提供的货物型号、技术规格、技术参数等指标必须与招标文件要求、投标文件响应和承诺相一致。合同标的一览表中如有列入节能产品或环境标志产品政府采购品目清单的产品，乙方必须提供在清单中的产品，</w:t>
      </w:r>
      <w:bookmarkStart w:id="130" w:name="_Hlk138843205"/>
      <w:r w:rsidRPr="006A07E6">
        <w:rPr>
          <w:rFonts w:ascii="Arial" w:hAnsi="Arial" w:cs="Arial"/>
          <w:szCs w:val="21"/>
        </w:rPr>
        <w:t>合同标的一览表中如有网络安全专用产品，乙方必须提供在《网络关键设备和网络安全专用产品安全认证和安全检测结果》中的产品或具有《计算机信息系统安全专用产品销售许可证》的产品。</w:t>
      </w:r>
    </w:p>
    <w:bookmarkEnd w:id="130"/>
    <w:p w14:paraId="405DAE0B" w14:textId="77777777" w:rsidR="009749BC" w:rsidRPr="006A07E6" w:rsidRDefault="004B4DF6">
      <w:pPr>
        <w:spacing w:line="300" w:lineRule="exact"/>
        <w:ind w:firstLineChars="200" w:firstLine="420"/>
        <w:rPr>
          <w:rFonts w:ascii="Arial" w:hAnsi="Arial" w:cs="Arial"/>
          <w:szCs w:val="21"/>
        </w:rPr>
      </w:pPr>
      <w:r w:rsidRPr="006A07E6">
        <w:rPr>
          <w:rFonts w:ascii="Arial" w:hAnsi="Arial" w:cs="Arial"/>
          <w:szCs w:val="21"/>
        </w:rPr>
        <w:t>2.</w:t>
      </w:r>
      <w:r w:rsidRPr="006A07E6">
        <w:rPr>
          <w:rFonts w:ascii="Arial" w:hAnsi="Arial" w:cs="Arial"/>
          <w:szCs w:val="21"/>
        </w:rPr>
        <w:t>乙方所提供的货物必须是全新、未使用的原装产品，且在正常安装、使用和保养条件下，其使用寿命期内各项指标均达到招标文件要求。</w:t>
      </w:r>
    </w:p>
    <w:p w14:paraId="64EAACD7" w14:textId="77777777" w:rsidR="009749BC" w:rsidRPr="006A07E6" w:rsidRDefault="004B4DF6">
      <w:pPr>
        <w:snapToGrid w:val="0"/>
        <w:spacing w:line="360" w:lineRule="exact"/>
        <w:ind w:firstLineChars="200" w:firstLine="422"/>
        <w:rPr>
          <w:rFonts w:ascii="Arial" w:hAnsi="Arial" w:cs="Arial"/>
          <w:szCs w:val="21"/>
        </w:rPr>
      </w:pPr>
      <w:r w:rsidRPr="006A07E6">
        <w:rPr>
          <w:rFonts w:ascii="Arial" w:hAnsi="Arial" w:cs="Arial"/>
          <w:b/>
          <w:szCs w:val="21"/>
        </w:rPr>
        <w:t>第三条</w:t>
      </w:r>
      <w:r w:rsidRPr="006A07E6">
        <w:rPr>
          <w:rFonts w:ascii="Arial" w:hAnsi="Arial" w:cs="Arial"/>
          <w:b/>
          <w:szCs w:val="21"/>
        </w:rPr>
        <w:t xml:space="preserve">  </w:t>
      </w:r>
      <w:r w:rsidRPr="006A07E6">
        <w:rPr>
          <w:rFonts w:ascii="Arial" w:hAnsi="Arial" w:cs="Arial"/>
          <w:b/>
          <w:szCs w:val="21"/>
        </w:rPr>
        <w:t>权利保证</w:t>
      </w:r>
    </w:p>
    <w:p w14:paraId="19F5B3F0" w14:textId="77777777" w:rsidR="009749BC" w:rsidRPr="006A07E6" w:rsidRDefault="004B4DF6">
      <w:pPr>
        <w:spacing w:line="300" w:lineRule="exact"/>
        <w:ind w:firstLineChars="200" w:firstLine="420"/>
        <w:rPr>
          <w:rFonts w:ascii="Arial" w:hAnsi="Arial" w:cs="Arial"/>
          <w:szCs w:val="21"/>
        </w:rPr>
      </w:pPr>
      <w:r w:rsidRPr="006A07E6">
        <w:rPr>
          <w:rFonts w:ascii="Arial" w:hAnsi="Arial" w:cs="Arial"/>
          <w:szCs w:val="21"/>
        </w:rPr>
        <w:t>1.</w:t>
      </w:r>
      <w:r w:rsidRPr="006A07E6">
        <w:rPr>
          <w:rFonts w:ascii="Arial" w:hAnsi="Arial" w:cs="Arial"/>
          <w:szCs w:val="21"/>
        </w:rPr>
        <w:t>乙方应保证所提供货物在使用时不会侵犯任何第三方的专利权、商标权、工业设计权或其他权利。</w:t>
      </w:r>
    </w:p>
    <w:p w14:paraId="0204AD06" w14:textId="77777777" w:rsidR="009749BC" w:rsidRPr="006A07E6" w:rsidRDefault="004B4DF6">
      <w:pPr>
        <w:spacing w:line="300" w:lineRule="exact"/>
        <w:ind w:firstLineChars="200" w:firstLine="420"/>
        <w:rPr>
          <w:rFonts w:ascii="Arial" w:hAnsi="Arial" w:cs="Arial"/>
          <w:szCs w:val="21"/>
        </w:rPr>
      </w:pPr>
      <w:r w:rsidRPr="006A07E6">
        <w:rPr>
          <w:rFonts w:ascii="Arial" w:hAnsi="Arial" w:cs="Arial"/>
          <w:szCs w:val="21"/>
        </w:rPr>
        <w:t>2.</w:t>
      </w:r>
      <w:r w:rsidRPr="006A07E6">
        <w:rPr>
          <w:rFonts w:ascii="Arial" w:hAnsi="Arial" w:cs="Arial"/>
          <w:szCs w:val="21"/>
        </w:rPr>
        <w:t>乙方应按招标文件规定的时间向甲方提供使用货物的有关技术资料。</w:t>
      </w:r>
    </w:p>
    <w:p w14:paraId="086E6074" w14:textId="77777777" w:rsidR="009749BC" w:rsidRPr="006A07E6" w:rsidRDefault="004B4DF6">
      <w:pPr>
        <w:spacing w:line="300" w:lineRule="exact"/>
        <w:ind w:firstLineChars="200" w:firstLine="420"/>
        <w:rPr>
          <w:rFonts w:ascii="Arial" w:hAnsi="Arial" w:cs="Arial"/>
          <w:szCs w:val="21"/>
        </w:rPr>
      </w:pPr>
      <w:r w:rsidRPr="006A07E6">
        <w:rPr>
          <w:rFonts w:ascii="Arial" w:hAnsi="Arial" w:cs="Arial"/>
          <w:szCs w:val="21"/>
        </w:rPr>
        <w:t>3.</w:t>
      </w:r>
      <w:r w:rsidRPr="006A07E6">
        <w:rPr>
          <w:rFonts w:ascii="Arial" w:hAnsi="Arial" w:cs="Arial"/>
          <w:szCs w:val="21"/>
        </w:rPr>
        <w:t>没有甲方事先书面同意，乙方不得将由甲方提供的有关合同或任何合同条文、规格、计划、图纸、样品或资料提供给与履行本合同无关的任何其他人。即使</w:t>
      </w:r>
      <w:proofErr w:type="gramStart"/>
      <w:r w:rsidRPr="006A07E6">
        <w:rPr>
          <w:rFonts w:ascii="Arial" w:hAnsi="Arial" w:cs="Arial"/>
          <w:szCs w:val="21"/>
        </w:rPr>
        <w:t>向履行</w:t>
      </w:r>
      <w:proofErr w:type="gramEnd"/>
      <w:r w:rsidRPr="006A07E6">
        <w:rPr>
          <w:rFonts w:ascii="Arial" w:hAnsi="Arial" w:cs="Arial"/>
          <w:szCs w:val="21"/>
        </w:rPr>
        <w:t>本合同有关的人员提供，也应注意保密并限于履行合同的必需范围。</w:t>
      </w:r>
    </w:p>
    <w:p w14:paraId="0D76E823" w14:textId="77777777" w:rsidR="009749BC" w:rsidRPr="006A07E6" w:rsidRDefault="004B4DF6">
      <w:pPr>
        <w:spacing w:line="300" w:lineRule="exact"/>
        <w:ind w:firstLineChars="200" w:firstLine="420"/>
        <w:rPr>
          <w:rFonts w:ascii="Arial" w:hAnsi="Arial" w:cs="Arial"/>
          <w:szCs w:val="21"/>
        </w:rPr>
      </w:pPr>
      <w:r w:rsidRPr="006A07E6">
        <w:rPr>
          <w:rFonts w:ascii="Arial" w:hAnsi="Arial" w:cs="Arial"/>
          <w:szCs w:val="21"/>
        </w:rPr>
        <w:t>4.</w:t>
      </w:r>
      <w:r w:rsidRPr="006A07E6">
        <w:rPr>
          <w:rFonts w:ascii="Arial" w:hAnsi="Arial" w:cs="Arial"/>
          <w:szCs w:val="21"/>
        </w:rPr>
        <w:t>乙方保证所交付的货物的所有权完全属于</w:t>
      </w:r>
      <w:proofErr w:type="gramStart"/>
      <w:r w:rsidRPr="006A07E6">
        <w:rPr>
          <w:rFonts w:ascii="Arial" w:hAnsi="Arial" w:cs="Arial"/>
          <w:szCs w:val="21"/>
        </w:rPr>
        <w:t>乙方且</w:t>
      </w:r>
      <w:proofErr w:type="gramEnd"/>
      <w:r w:rsidRPr="006A07E6">
        <w:rPr>
          <w:rFonts w:ascii="Arial" w:hAnsi="Arial" w:cs="Arial"/>
          <w:szCs w:val="21"/>
        </w:rPr>
        <w:t>无任何抵押、质押、查封等产权问题。</w:t>
      </w:r>
    </w:p>
    <w:p w14:paraId="25B42E58" w14:textId="77777777" w:rsidR="009749BC" w:rsidRPr="006A07E6" w:rsidRDefault="004B4DF6">
      <w:pPr>
        <w:spacing w:line="300" w:lineRule="exact"/>
        <w:ind w:firstLineChars="200" w:firstLine="420"/>
        <w:rPr>
          <w:rFonts w:ascii="Arial" w:hAnsi="Arial" w:cs="Arial"/>
          <w:szCs w:val="21"/>
        </w:rPr>
      </w:pPr>
      <w:r w:rsidRPr="006A07E6">
        <w:rPr>
          <w:rFonts w:ascii="Arial" w:hAnsi="Arial" w:cs="Arial"/>
          <w:szCs w:val="21"/>
        </w:rPr>
        <w:t>5.</w:t>
      </w:r>
      <w:r w:rsidRPr="006A07E6">
        <w:rPr>
          <w:rFonts w:ascii="Arial" w:hAnsi="Arial" w:cs="Arial"/>
          <w:szCs w:val="21"/>
        </w:rPr>
        <w:t>如采购项目涉及采购标的</w:t>
      </w:r>
      <w:proofErr w:type="gramStart"/>
      <w:r w:rsidRPr="006A07E6">
        <w:rPr>
          <w:rFonts w:ascii="Arial" w:hAnsi="Arial" w:cs="Arial"/>
          <w:szCs w:val="21"/>
        </w:rPr>
        <w:t>的</w:t>
      </w:r>
      <w:proofErr w:type="gramEnd"/>
      <w:r w:rsidRPr="006A07E6">
        <w:rPr>
          <w:rFonts w:ascii="Arial" w:hAnsi="Arial" w:cs="Arial"/>
          <w:szCs w:val="21"/>
        </w:rPr>
        <w:t>知识产权归属的，产权归属为：</w:t>
      </w:r>
      <w:r w:rsidRPr="006A07E6">
        <w:rPr>
          <w:rFonts w:ascii="Arial" w:hAnsi="Arial" w:cs="Arial"/>
          <w:szCs w:val="21"/>
          <w:u w:val="single"/>
        </w:rPr>
        <w:t xml:space="preserve">    </w:t>
      </w:r>
      <w:r w:rsidRPr="006A07E6">
        <w:rPr>
          <w:rFonts w:ascii="Arial" w:hAnsi="Arial" w:cs="Arial"/>
          <w:szCs w:val="21"/>
          <w:u w:val="single"/>
        </w:rPr>
        <w:t>甲方</w:t>
      </w:r>
      <w:r w:rsidRPr="006A07E6">
        <w:rPr>
          <w:rFonts w:ascii="Arial" w:hAnsi="Arial" w:cs="Arial"/>
          <w:szCs w:val="21"/>
          <w:u w:val="single"/>
        </w:rPr>
        <w:t xml:space="preserve">     </w:t>
      </w:r>
      <w:r w:rsidRPr="006A07E6">
        <w:rPr>
          <w:rFonts w:ascii="Arial" w:hAnsi="Arial" w:cs="Arial"/>
          <w:szCs w:val="21"/>
        </w:rPr>
        <w:t xml:space="preserve">   </w:t>
      </w:r>
    </w:p>
    <w:p w14:paraId="0C62B3EF" w14:textId="77777777" w:rsidR="009749BC" w:rsidRPr="006A07E6" w:rsidRDefault="004B4DF6">
      <w:pPr>
        <w:spacing w:line="276" w:lineRule="auto"/>
        <w:ind w:firstLineChars="200" w:firstLine="420"/>
        <w:rPr>
          <w:rFonts w:ascii="Arial" w:hAnsi="Arial" w:cs="Arial"/>
          <w:szCs w:val="21"/>
          <w:u w:val="single"/>
        </w:rPr>
      </w:pPr>
      <w:r w:rsidRPr="006A07E6">
        <w:rPr>
          <w:rFonts w:ascii="Arial" w:hAnsi="Arial" w:cs="Arial"/>
        </w:rPr>
        <w:t>6.</w:t>
      </w:r>
      <w:r w:rsidRPr="006A07E6">
        <w:rPr>
          <w:rFonts w:ascii="Arial" w:hAnsi="Arial" w:cs="Arial"/>
        </w:rPr>
        <w:t>产权纠纷处理方式</w:t>
      </w:r>
      <w:r w:rsidRPr="006A07E6">
        <w:rPr>
          <w:rFonts w:ascii="Arial" w:hAnsi="Arial" w:cs="Arial"/>
          <w:u w:val="single"/>
        </w:rPr>
        <w:t>：</w:t>
      </w:r>
      <w:r w:rsidRPr="006A07E6">
        <w:rPr>
          <w:rFonts w:ascii="Arial" w:hAnsi="Arial" w:cs="Arial"/>
          <w:szCs w:val="21"/>
          <w:u w:val="single"/>
        </w:rPr>
        <w:t>甲方在中华人民共和国境内使用乙方提供的产品及服务时免受第三方提出的侵犯其专利权或其它知识产权的起诉。如果第三方提出侵权指控，乙方应妥善处理纠纷并承担由此而引起的一切法律责任和费用。</w:t>
      </w:r>
    </w:p>
    <w:p w14:paraId="419D9E5F" w14:textId="77777777" w:rsidR="009749BC" w:rsidRPr="006A07E6" w:rsidRDefault="004B4DF6">
      <w:pPr>
        <w:snapToGrid w:val="0"/>
        <w:spacing w:line="360" w:lineRule="exact"/>
        <w:ind w:firstLineChars="200" w:firstLine="422"/>
        <w:rPr>
          <w:rFonts w:ascii="Arial" w:hAnsi="Arial" w:cs="Arial"/>
          <w:b/>
          <w:szCs w:val="21"/>
        </w:rPr>
      </w:pPr>
      <w:r w:rsidRPr="006A07E6">
        <w:rPr>
          <w:rFonts w:ascii="Arial" w:hAnsi="Arial" w:cs="Arial"/>
          <w:b/>
          <w:szCs w:val="21"/>
        </w:rPr>
        <w:t>第四条</w:t>
      </w:r>
      <w:r w:rsidRPr="006A07E6">
        <w:rPr>
          <w:rFonts w:ascii="Arial" w:hAnsi="Arial" w:cs="Arial"/>
          <w:b/>
          <w:szCs w:val="21"/>
        </w:rPr>
        <w:t xml:space="preserve">  </w:t>
      </w:r>
      <w:r w:rsidRPr="006A07E6">
        <w:rPr>
          <w:rFonts w:ascii="Arial" w:hAnsi="Arial" w:cs="Arial"/>
          <w:b/>
          <w:szCs w:val="21"/>
        </w:rPr>
        <w:t>包装和运输</w:t>
      </w:r>
    </w:p>
    <w:p w14:paraId="56D169BB" w14:textId="77777777" w:rsidR="009749BC" w:rsidRPr="006A07E6" w:rsidRDefault="004B4DF6">
      <w:pPr>
        <w:spacing w:line="300" w:lineRule="exact"/>
        <w:ind w:firstLineChars="200" w:firstLine="420"/>
        <w:rPr>
          <w:rFonts w:ascii="Arial" w:hAnsi="Arial" w:cs="Arial"/>
          <w:szCs w:val="21"/>
        </w:rPr>
      </w:pPr>
      <w:r w:rsidRPr="006A07E6">
        <w:rPr>
          <w:rFonts w:ascii="Arial" w:hAnsi="Arial" w:cs="Arial"/>
          <w:szCs w:val="21"/>
        </w:rPr>
        <w:lastRenderedPageBreak/>
        <w:t>1.</w:t>
      </w:r>
      <w:r w:rsidRPr="006A07E6">
        <w:rPr>
          <w:rFonts w:ascii="Arial" w:hAnsi="Arial" w:cs="Arial"/>
          <w:szCs w:val="21"/>
        </w:rPr>
        <w:t>乙方提供的货物均应按招标文件要求的包装材料、包装标准、包装方式进行包装，每一包装单元内应附详细的装箱单和质量合格证。</w:t>
      </w:r>
      <w:r w:rsidRPr="006A07E6">
        <w:rPr>
          <w:rFonts w:ascii="Arial" w:hAnsi="Arial" w:cs="Arial"/>
          <w:szCs w:val="21"/>
        </w:rPr>
        <w:t xml:space="preserve"> </w:t>
      </w:r>
    </w:p>
    <w:p w14:paraId="3AD20A8B" w14:textId="77777777" w:rsidR="009749BC" w:rsidRPr="006A07E6" w:rsidRDefault="004B4DF6">
      <w:pPr>
        <w:spacing w:line="300" w:lineRule="exact"/>
        <w:ind w:firstLineChars="200" w:firstLine="420"/>
        <w:rPr>
          <w:rFonts w:ascii="Arial" w:hAnsi="Arial" w:cs="Arial"/>
          <w:szCs w:val="21"/>
        </w:rPr>
      </w:pPr>
      <w:r w:rsidRPr="006A07E6">
        <w:rPr>
          <w:rFonts w:ascii="Arial" w:hAnsi="Arial" w:cs="Arial"/>
          <w:szCs w:val="21"/>
        </w:rPr>
        <w:t>2.</w:t>
      </w:r>
      <w:r w:rsidRPr="006A07E6">
        <w:rPr>
          <w:rFonts w:ascii="Arial" w:hAnsi="Arial" w:cs="Arial"/>
          <w:szCs w:val="21"/>
        </w:rPr>
        <w:t>使用说明书、质量检验证明书、随配附件和工具以及清单一并附于货物内。</w:t>
      </w:r>
    </w:p>
    <w:p w14:paraId="26EB47A5" w14:textId="77777777" w:rsidR="009749BC" w:rsidRPr="006A07E6" w:rsidRDefault="004B4DF6">
      <w:pPr>
        <w:snapToGrid w:val="0"/>
        <w:spacing w:line="300" w:lineRule="exact"/>
        <w:ind w:firstLineChars="200" w:firstLine="420"/>
        <w:jc w:val="left"/>
        <w:rPr>
          <w:rFonts w:ascii="Arial" w:hAnsi="Arial" w:cs="Arial"/>
          <w:szCs w:val="21"/>
        </w:rPr>
      </w:pPr>
      <w:r w:rsidRPr="006A07E6">
        <w:rPr>
          <w:rFonts w:ascii="Arial" w:hAnsi="Arial" w:cs="Arial"/>
          <w:szCs w:val="21"/>
        </w:rPr>
        <w:t xml:space="preserve">3. </w:t>
      </w:r>
      <w:r w:rsidRPr="006A07E6">
        <w:rPr>
          <w:rFonts w:ascii="Arial" w:hAnsi="Arial" w:cs="Arial"/>
          <w:szCs w:val="21"/>
        </w:rPr>
        <w:t>乙方应确保包装要求满足运输距离、防潮、防震、防锈和防破损装卸等要求，以保证货物安全运达甲方指定地点。</w:t>
      </w:r>
    </w:p>
    <w:p w14:paraId="2B2853EB" w14:textId="77777777" w:rsidR="009749BC" w:rsidRPr="006A07E6" w:rsidRDefault="004B4DF6">
      <w:pPr>
        <w:spacing w:line="300" w:lineRule="exact"/>
        <w:ind w:firstLineChars="200" w:firstLine="420"/>
        <w:rPr>
          <w:rFonts w:ascii="Arial" w:hAnsi="Arial" w:cs="Arial"/>
          <w:szCs w:val="21"/>
        </w:rPr>
      </w:pPr>
      <w:r w:rsidRPr="006A07E6">
        <w:rPr>
          <w:rFonts w:ascii="Arial" w:hAnsi="Arial" w:cs="Arial"/>
          <w:szCs w:val="21"/>
        </w:rPr>
        <w:t>4.</w:t>
      </w:r>
      <w:r w:rsidRPr="006A07E6">
        <w:rPr>
          <w:rFonts w:ascii="Arial" w:hAnsi="Arial" w:cs="Arial"/>
          <w:szCs w:val="21"/>
        </w:rPr>
        <w:t>乙方提供的货物包装及快递包装应满足《财政部等三部门联合印发商品包装和快递包装政府采购需求标准（试行）》财办库【</w:t>
      </w:r>
      <w:r w:rsidRPr="006A07E6">
        <w:rPr>
          <w:rFonts w:ascii="Arial" w:hAnsi="Arial" w:cs="Arial"/>
          <w:szCs w:val="21"/>
        </w:rPr>
        <w:t>2020</w:t>
      </w:r>
      <w:r w:rsidRPr="006A07E6">
        <w:rPr>
          <w:rFonts w:ascii="Arial" w:hAnsi="Arial" w:cs="Arial"/>
          <w:szCs w:val="21"/>
        </w:rPr>
        <w:t>】</w:t>
      </w:r>
      <w:r w:rsidRPr="006A07E6">
        <w:rPr>
          <w:rFonts w:ascii="Arial" w:hAnsi="Arial" w:cs="Arial"/>
          <w:szCs w:val="21"/>
        </w:rPr>
        <w:t>123</w:t>
      </w:r>
      <w:r w:rsidRPr="006A07E6">
        <w:rPr>
          <w:rFonts w:ascii="Arial" w:hAnsi="Arial" w:cs="Arial"/>
          <w:szCs w:val="21"/>
        </w:rPr>
        <w:t>号文要求。</w:t>
      </w:r>
    </w:p>
    <w:p w14:paraId="45282315" w14:textId="77777777" w:rsidR="009749BC" w:rsidRPr="006A07E6" w:rsidRDefault="004B4DF6">
      <w:pPr>
        <w:snapToGrid w:val="0"/>
        <w:spacing w:line="300" w:lineRule="exact"/>
        <w:ind w:firstLineChars="200" w:firstLine="420"/>
        <w:jc w:val="left"/>
        <w:rPr>
          <w:rFonts w:ascii="Arial" w:hAnsi="Arial" w:cs="Arial"/>
          <w:szCs w:val="21"/>
        </w:rPr>
      </w:pPr>
      <w:r w:rsidRPr="006A07E6">
        <w:rPr>
          <w:rFonts w:ascii="Arial" w:hAnsi="Arial" w:cs="Arial"/>
          <w:szCs w:val="21"/>
        </w:rPr>
        <w:t xml:space="preserve">5. </w:t>
      </w:r>
      <w:r w:rsidRPr="006A07E6">
        <w:rPr>
          <w:rFonts w:ascii="Arial" w:hAnsi="Arial" w:cs="Arial"/>
          <w:szCs w:val="21"/>
        </w:rPr>
        <w:t>乙方在货物发运手续办理完毕后二十四小时内或货到甲方四十八小时前通知甲方，以准备交付。</w:t>
      </w:r>
    </w:p>
    <w:p w14:paraId="2FD6A5C3" w14:textId="77777777" w:rsidR="009749BC" w:rsidRPr="006A07E6" w:rsidRDefault="004B4DF6">
      <w:pPr>
        <w:spacing w:line="300" w:lineRule="exact"/>
        <w:ind w:firstLineChars="200" w:firstLine="420"/>
        <w:rPr>
          <w:rFonts w:ascii="Arial" w:hAnsi="Arial" w:cs="Arial"/>
          <w:szCs w:val="21"/>
        </w:rPr>
      </w:pPr>
      <w:r w:rsidRPr="006A07E6">
        <w:rPr>
          <w:rFonts w:ascii="Arial" w:hAnsi="Arial" w:cs="Arial"/>
          <w:szCs w:val="21"/>
        </w:rPr>
        <w:t>6.</w:t>
      </w:r>
      <w:r w:rsidRPr="006A07E6">
        <w:rPr>
          <w:rFonts w:ascii="Arial" w:hAnsi="Arial" w:cs="Arial"/>
          <w:szCs w:val="21"/>
        </w:rPr>
        <w:t>货物的运输方式：</w:t>
      </w:r>
      <w:r w:rsidRPr="006A07E6">
        <w:rPr>
          <w:rFonts w:ascii="Arial" w:hAnsi="Arial" w:cs="Arial"/>
          <w:szCs w:val="21"/>
          <w:u w:val="single"/>
        </w:rPr>
        <w:t>乙方自定，但必须符合动物疫苗运输环节质量保障及管理要求</w:t>
      </w:r>
      <w:r w:rsidRPr="006A07E6">
        <w:rPr>
          <w:rFonts w:ascii="Arial" w:hAnsi="Arial" w:cs="Arial"/>
          <w:szCs w:val="21"/>
        </w:rPr>
        <w:t>。</w:t>
      </w:r>
    </w:p>
    <w:p w14:paraId="58A1E81B" w14:textId="77777777" w:rsidR="009749BC" w:rsidRPr="006A07E6" w:rsidRDefault="004B4DF6">
      <w:pPr>
        <w:spacing w:line="300" w:lineRule="exact"/>
        <w:ind w:firstLineChars="200" w:firstLine="420"/>
        <w:rPr>
          <w:rFonts w:ascii="Arial" w:hAnsi="Arial" w:cs="Arial"/>
          <w:szCs w:val="21"/>
        </w:rPr>
      </w:pPr>
      <w:r w:rsidRPr="006A07E6">
        <w:rPr>
          <w:rFonts w:ascii="Arial" w:hAnsi="Arial" w:cs="Arial"/>
          <w:szCs w:val="21"/>
        </w:rPr>
        <w:t>7.</w:t>
      </w:r>
      <w:r w:rsidRPr="006A07E6">
        <w:rPr>
          <w:rFonts w:ascii="Arial" w:hAnsi="Arial" w:cs="Arial"/>
          <w:szCs w:val="21"/>
        </w:rPr>
        <w:t>乙方负责货物运输，货物运输合理损耗及计算方法：</w:t>
      </w:r>
      <w:r w:rsidRPr="006A07E6">
        <w:rPr>
          <w:rFonts w:ascii="Arial" w:hAnsi="Arial" w:cs="Arial"/>
          <w:szCs w:val="21"/>
          <w:u w:val="single"/>
        </w:rPr>
        <w:t>由乙方负责</w:t>
      </w:r>
      <w:r w:rsidRPr="006A07E6">
        <w:rPr>
          <w:rFonts w:ascii="Arial" w:hAnsi="Arial" w:cs="Arial"/>
          <w:szCs w:val="21"/>
          <w:u w:val="single"/>
        </w:rPr>
        <w:t xml:space="preserve"> </w:t>
      </w:r>
      <w:r w:rsidRPr="006A07E6">
        <w:rPr>
          <w:rFonts w:ascii="Arial" w:hAnsi="Arial" w:cs="Arial"/>
          <w:szCs w:val="21"/>
        </w:rPr>
        <w:t>。</w:t>
      </w:r>
    </w:p>
    <w:p w14:paraId="56522B79" w14:textId="77777777" w:rsidR="009749BC" w:rsidRPr="006A07E6" w:rsidRDefault="004B4DF6">
      <w:pPr>
        <w:spacing w:line="300" w:lineRule="exact"/>
        <w:ind w:firstLineChars="200" w:firstLine="420"/>
        <w:rPr>
          <w:rFonts w:ascii="Arial" w:hAnsi="Arial" w:cs="Arial"/>
          <w:szCs w:val="21"/>
        </w:rPr>
      </w:pPr>
      <w:r w:rsidRPr="006A07E6">
        <w:rPr>
          <w:rFonts w:ascii="Arial" w:hAnsi="Arial" w:cs="Arial"/>
          <w:szCs w:val="21"/>
        </w:rPr>
        <w:t xml:space="preserve">8 </w:t>
      </w:r>
      <w:r w:rsidRPr="006A07E6">
        <w:rPr>
          <w:rFonts w:ascii="Arial" w:hAnsi="Arial" w:cs="Arial"/>
          <w:szCs w:val="21"/>
        </w:rPr>
        <w:t>货物在交付甲方前发生的风险均由乙方负责。</w:t>
      </w:r>
    </w:p>
    <w:p w14:paraId="295AAEBB" w14:textId="77777777" w:rsidR="009749BC" w:rsidRPr="006A07E6" w:rsidRDefault="004B4DF6">
      <w:pPr>
        <w:snapToGrid w:val="0"/>
        <w:spacing w:line="300" w:lineRule="exact"/>
        <w:ind w:firstLineChars="200" w:firstLine="420"/>
        <w:jc w:val="left"/>
        <w:rPr>
          <w:rFonts w:ascii="Arial" w:hAnsi="Arial" w:cs="Arial"/>
          <w:szCs w:val="21"/>
        </w:rPr>
      </w:pPr>
      <w:r w:rsidRPr="006A07E6">
        <w:rPr>
          <w:rFonts w:ascii="Arial" w:hAnsi="Arial" w:cs="Arial"/>
          <w:szCs w:val="21"/>
        </w:rPr>
        <w:t xml:space="preserve">9. </w:t>
      </w:r>
      <w:r w:rsidRPr="006A07E6">
        <w:rPr>
          <w:rFonts w:ascii="Arial" w:hAnsi="Arial" w:cs="Arial"/>
          <w:szCs w:val="21"/>
        </w:rPr>
        <w:t>货物在规定的交付期限内由乙方送达甲方指定的地点并到货验收合格后视为交付，乙方同时需通知甲方货物已送达。</w:t>
      </w:r>
    </w:p>
    <w:p w14:paraId="16EDF362" w14:textId="77777777" w:rsidR="009749BC" w:rsidRPr="006A07E6" w:rsidRDefault="004B4DF6">
      <w:pPr>
        <w:snapToGrid w:val="0"/>
        <w:spacing w:line="360" w:lineRule="exact"/>
        <w:ind w:firstLineChars="200" w:firstLine="422"/>
        <w:rPr>
          <w:rFonts w:ascii="Arial" w:hAnsi="Arial" w:cs="Arial"/>
          <w:szCs w:val="21"/>
        </w:rPr>
      </w:pPr>
      <w:r w:rsidRPr="006A07E6">
        <w:rPr>
          <w:rFonts w:ascii="Arial" w:hAnsi="Arial" w:cs="Arial"/>
          <w:b/>
          <w:szCs w:val="21"/>
        </w:rPr>
        <w:t>第五条</w:t>
      </w:r>
      <w:r w:rsidRPr="006A07E6">
        <w:rPr>
          <w:rFonts w:ascii="Arial" w:hAnsi="Arial" w:cs="Arial"/>
          <w:b/>
          <w:szCs w:val="21"/>
        </w:rPr>
        <w:t xml:space="preserve">  </w:t>
      </w:r>
      <w:r w:rsidRPr="006A07E6">
        <w:rPr>
          <w:rFonts w:ascii="Arial" w:hAnsi="Arial" w:cs="Arial"/>
          <w:b/>
          <w:szCs w:val="21"/>
        </w:rPr>
        <w:t>交付和验收</w:t>
      </w:r>
    </w:p>
    <w:p w14:paraId="419EB9F6" w14:textId="77777777" w:rsidR="009749BC" w:rsidRPr="006A07E6" w:rsidRDefault="004B4DF6">
      <w:pPr>
        <w:snapToGrid w:val="0"/>
        <w:spacing w:line="300" w:lineRule="exact"/>
        <w:ind w:firstLineChars="200" w:firstLine="420"/>
        <w:rPr>
          <w:rFonts w:ascii="Arial" w:hAnsi="Arial" w:cs="Arial"/>
          <w:szCs w:val="21"/>
        </w:rPr>
      </w:pPr>
      <w:r w:rsidRPr="006A07E6">
        <w:rPr>
          <w:rFonts w:ascii="Arial" w:hAnsi="Arial" w:cs="Arial"/>
          <w:szCs w:val="21"/>
        </w:rPr>
        <w:t>1.</w:t>
      </w:r>
      <w:r w:rsidRPr="006A07E6">
        <w:rPr>
          <w:rFonts w:ascii="Arial" w:hAnsi="Arial" w:cs="Arial"/>
          <w:szCs w:val="21"/>
        </w:rPr>
        <w:t>交付及使用时间：</w:t>
      </w:r>
      <w:r w:rsidRPr="006A07E6">
        <w:rPr>
          <w:rFonts w:ascii="Arial" w:hAnsi="Arial" w:cs="Arial"/>
          <w:szCs w:val="21"/>
          <w:u w:val="single"/>
        </w:rPr>
        <w:t>按乙方投标文件中所承诺的时间</w:t>
      </w:r>
      <w:r w:rsidRPr="006A07E6">
        <w:rPr>
          <w:rFonts w:ascii="Arial" w:hAnsi="Arial" w:cs="Arial"/>
          <w:szCs w:val="21"/>
        </w:rPr>
        <w:t>；地点：</w:t>
      </w:r>
      <w:r w:rsidRPr="006A07E6">
        <w:rPr>
          <w:rFonts w:ascii="Arial" w:hAnsi="Arial" w:cs="Arial"/>
          <w:szCs w:val="21"/>
          <w:u w:val="single"/>
        </w:rPr>
        <w:t xml:space="preserve"> </w:t>
      </w:r>
      <w:r w:rsidRPr="006A07E6">
        <w:rPr>
          <w:rFonts w:ascii="Arial" w:hAnsi="Arial" w:cs="Arial"/>
          <w:szCs w:val="21"/>
          <w:u w:val="single"/>
        </w:rPr>
        <w:t>甲方指定地点。</w:t>
      </w:r>
    </w:p>
    <w:p w14:paraId="0150F786" w14:textId="77777777" w:rsidR="009749BC" w:rsidRPr="006A07E6" w:rsidRDefault="004B4DF6">
      <w:pPr>
        <w:snapToGrid w:val="0"/>
        <w:spacing w:line="300" w:lineRule="exact"/>
        <w:ind w:firstLineChars="200" w:firstLine="420"/>
        <w:rPr>
          <w:rFonts w:ascii="Arial" w:hAnsi="Arial" w:cs="Arial"/>
        </w:rPr>
      </w:pPr>
      <w:r w:rsidRPr="006A07E6">
        <w:rPr>
          <w:rFonts w:ascii="Arial" w:hAnsi="Arial" w:cs="Arial"/>
        </w:rPr>
        <w:t>2.</w:t>
      </w:r>
      <w:r w:rsidRPr="006A07E6">
        <w:rPr>
          <w:rFonts w:ascii="Arial" w:hAnsi="Arial" w:cs="Arial"/>
        </w:rPr>
        <w:t>交付标准：乙方交付前应对货物</w:t>
      </w:r>
      <w:proofErr w:type="gramStart"/>
      <w:r w:rsidRPr="006A07E6">
        <w:rPr>
          <w:rFonts w:ascii="Arial" w:hAnsi="Arial" w:cs="Arial"/>
        </w:rPr>
        <w:t>作出</w:t>
      </w:r>
      <w:proofErr w:type="gramEnd"/>
      <w:r w:rsidRPr="006A07E6">
        <w:rPr>
          <w:rFonts w:ascii="Arial" w:hAnsi="Arial" w:cs="Arial"/>
        </w:rPr>
        <w:t>全面检查后，</w:t>
      </w:r>
      <w:r w:rsidRPr="006A07E6">
        <w:rPr>
          <w:rFonts w:ascii="Arial" w:hAnsi="Arial" w:cs="Arial"/>
          <w:szCs w:val="21"/>
        </w:rPr>
        <w:t>将符合合同文件要求的货物与相关的装箱清单、用户手册、保修卡等单证和资料、工具和备品备件等一同交付给甲方。</w:t>
      </w:r>
    </w:p>
    <w:p w14:paraId="1A348B66" w14:textId="77777777" w:rsidR="009749BC" w:rsidRPr="006A07E6" w:rsidRDefault="004B4DF6">
      <w:pPr>
        <w:snapToGrid w:val="0"/>
        <w:spacing w:line="300" w:lineRule="exact"/>
        <w:ind w:firstLineChars="200" w:firstLine="420"/>
        <w:rPr>
          <w:rFonts w:ascii="Arial" w:hAnsi="Arial" w:cs="Arial"/>
        </w:rPr>
      </w:pPr>
      <w:r w:rsidRPr="006A07E6">
        <w:rPr>
          <w:rFonts w:ascii="Arial" w:hAnsi="Arial" w:cs="Arial"/>
        </w:rPr>
        <w:t>3.</w:t>
      </w:r>
      <w:r w:rsidRPr="006A07E6">
        <w:rPr>
          <w:rFonts w:ascii="Arial" w:hAnsi="Arial" w:cs="Arial"/>
        </w:rPr>
        <w:t>验收程序：验收一般分为到货验收、初步验收及最终验收三次单项验收。经甲方同意，单项验收可以部分或全部合并进行。本项目采用的验收方式为：</w:t>
      </w:r>
      <w:r w:rsidRPr="006A07E6">
        <w:rPr>
          <w:rFonts w:ascii="Arial" w:hAnsi="Arial" w:cs="Arial"/>
        </w:rPr>
        <w:sym w:font="Wingdings 2" w:char="00A3"/>
      </w:r>
      <w:r w:rsidRPr="006A07E6">
        <w:rPr>
          <w:rFonts w:ascii="Arial" w:hAnsi="Arial" w:cs="Arial"/>
        </w:rPr>
        <w:t>到货验收</w:t>
      </w:r>
      <w:r w:rsidRPr="006A07E6">
        <w:rPr>
          <w:rFonts w:ascii="Arial" w:hAnsi="Arial" w:cs="Arial"/>
        </w:rPr>
        <w:t xml:space="preserve">  </w:t>
      </w:r>
      <w:r w:rsidRPr="006A07E6">
        <w:rPr>
          <w:rFonts w:ascii="Arial" w:hAnsi="Arial" w:cs="Arial"/>
        </w:rPr>
        <w:sym w:font="Wingdings 2" w:char="00A3"/>
      </w:r>
      <w:r w:rsidRPr="006A07E6">
        <w:rPr>
          <w:rFonts w:ascii="Arial" w:hAnsi="Arial" w:cs="Arial"/>
        </w:rPr>
        <w:t>初步验收</w:t>
      </w:r>
      <w:r w:rsidRPr="006A07E6">
        <w:rPr>
          <w:rFonts w:ascii="Arial" w:hAnsi="Arial" w:cs="Arial"/>
        </w:rPr>
        <w:t xml:space="preserve">  </w:t>
      </w:r>
      <w:r w:rsidRPr="006A07E6">
        <w:rPr>
          <w:rFonts w:ascii="Arial" w:hAnsi="Arial" w:cs="Arial"/>
        </w:rPr>
        <w:sym w:font="Wingdings 2" w:char="00A3"/>
      </w:r>
      <w:r w:rsidRPr="006A07E6">
        <w:rPr>
          <w:rFonts w:ascii="Arial" w:hAnsi="Arial" w:cs="Arial"/>
        </w:rPr>
        <w:t>最终验收</w:t>
      </w:r>
      <w:r w:rsidRPr="006A07E6">
        <w:rPr>
          <w:rFonts w:ascii="Arial" w:hAnsi="Arial" w:cs="Arial"/>
        </w:rPr>
        <w:t xml:space="preserve">  □</w:t>
      </w:r>
      <w:r w:rsidRPr="006A07E6">
        <w:rPr>
          <w:rFonts w:ascii="Arial" w:hAnsi="Arial" w:cs="Arial"/>
        </w:rPr>
        <w:t>合并验收</w:t>
      </w:r>
    </w:p>
    <w:p w14:paraId="6CD498FA" w14:textId="77777777" w:rsidR="009749BC" w:rsidRPr="006A07E6" w:rsidRDefault="004B4DF6">
      <w:pPr>
        <w:snapToGrid w:val="0"/>
        <w:spacing w:line="300" w:lineRule="exact"/>
        <w:ind w:firstLineChars="200" w:firstLine="420"/>
        <w:rPr>
          <w:rFonts w:ascii="Arial" w:hAnsi="Arial" w:cs="Arial"/>
        </w:rPr>
      </w:pPr>
      <w:r w:rsidRPr="006A07E6">
        <w:rPr>
          <w:rFonts w:ascii="Arial" w:hAnsi="Arial" w:cs="Arial"/>
        </w:rPr>
        <w:t>（</w:t>
      </w:r>
      <w:r w:rsidRPr="006A07E6">
        <w:rPr>
          <w:rFonts w:ascii="Arial" w:hAnsi="Arial" w:cs="Arial"/>
        </w:rPr>
        <w:t>1</w:t>
      </w:r>
      <w:r w:rsidRPr="006A07E6">
        <w:rPr>
          <w:rFonts w:ascii="Arial" w:hAnsi="Arial" w:cs="Arial"/>
        </w:rPr>
        <w:t>）到货验收：甲方在接到乙方通知后对交付的货物依据验收标准进行到货验收，对品牌、规格型号、外观、有关资料及备品备件、包装要求符合招标文件及合同要求的，视为到货验收合格给予签收。</w:t>
      </w:r>
    </w:p>
    <w:p w14:paraId="32FD9AC1" w14:textId="77777777" w:rsidR="009749BC" w:rsidRPr="006A07E6" w:rsidRDefault="004B4DF6">
      <w:pPr>
        <w:snapToGrid w:val="0"/>
        <w:spacing w:line="300" w:lineRule="exact"/>
        <w:ind w:firstLineChars="200" w:firstLine="420"/>
        <w:jc w:val="left"/>
        <w:rPr>
          <w:rFonts w:ascii="Arial" w:hAnsi="Arial" w:cs="Arial"/>
          <w:szCs w:val="21"/>
        </w:rPr>
      </w:pPr>
      <w:r w:rsidRPr="006A07E6">
        <w:rPr>
          <w:rFonts w:ascii="Arial" w:hAnsi="Arial" w:cs="Arial"/>
          <w:szCs w:val="21"/>
        </w:rPr>
        <w:t>（</w:t>
      </w:r>
      <w:r w:rsidRPr="006A07E6">
        <w:rPr>
          <w:rFonts w:ascii="Arial" w:hAnsi="Arial" w:cs="Arial"/>
          <w:szCs w:val="21"/>
        </w:rPr>
        <w:t>2</w:t>
      </w:r>
      <w:r w:rsidRPr="006A07E6">
        <w:rPr>
          <w:rFonts w:ascii="Arial" w:hAnsi="Arial" w:cs="Arial"/>
          <w:szCs w:val="21"/>
        </w:rPr>
        <w:t>）初步验收：货物需进行安装调试的，应在安装调试后进行初步验收。</w:t>
      </w:r>
      <w:r w:rsidRPr="006A07E6">
        <w:rPr>
          <w:rFonts w:ascii="Arial" w:hAnsi="Arial" w:cs="Arial"/>
          <w:szCs w:val="21"/>
        </w:rPr>
        <w:t xml:space="preserve"> </w:t>
      </w:r>
      <w:r w:rsidRPr="006A07E6">
        <w:rPr>
          <w:rFonts w:ascii="Arial" w:hAnsi="Arial" w:cs="Arial"/>
          <w:szCs w:val="21"/>
        </w:rPr>
        <w:t>甲方在接到乙方通知后进行初步验收。</w:t>
      </w:r>
    </w:p>
    <w:p w14:paraId="4626BDF2" w14:textId="77777777" w:rsidR="009749BC" w:rsidRPr="006A07E6" w:rsidRDefault="004B4DF6">
      <w:pPr>
        <w:snapToGrid w:val="0"/>
        <w:spacing w:line="300" w:lineRule="exact"/>
        <w:ind w:firstLineChars="200" w:firstLine="420"/>
        <w:rPr>
          <w:rFonts w:ascii="Arial" w:hAnsi="Arial" w:cs="Arial"/>
        </w:rPr>
      </w:pPr>
      <w:r w:rsidRPr="006A07E6">
        <w:rPr>
          <w:rFonts w:ascii="Arial" w:hAnsi="Arial" w:cs="Arial"/>
        </w:rPr>
        <w:t>（</w:t>
      </w:r>
      <w:r w:rsidRPr="006A07E6">
        <w:rPr>
          <w:rFonts w:ascii="Arial" w:hAnsi="Arial" w:cs="Arial"/>
        </w:rPr>
        <w:t>3</w:t>
      </w:r>
      <w:r w:rsidRPr="006A07E6">
        <w:rPr>
          <w:rFonts w:ascii="Arial" w:hAnsi="Arial" w:cs="Arial"/>
        </w:rPr>
        <w:t>）最终验收：货物满足合同交付标准后，依照本合同验收标准进行最终验收。甲方在乙方通知后进行最终验收。</w:t>
      </w:r>
    </w:p>
    <w:p w14:paraId="5751D2F7" w14:textId="77777777" w:rsidR="009749BC" w:rsidRPr="006A07E6" w:rsidRDefault="004B4DF6">
      <w:pPr>
        <w:snapToGrid w:val="0"/>
        <w:spacing w:line="300" w:lineRule="exact"/>
        <w:ind w:firstLineChars="200" w:firstLine="420"/>
        <w:rPr>
          <w:rFonts w:ascii="Arial" w:hAnsi="Arial" w:cs="Arial"/>
        </w:rPr>
      </w:pPr>
      <w:r w:rsidRPr="006A07E6">
        <w:rPr>
          <w:rFonts w:ascii="Arial" w:hAnsi="Arial" w:cs="Arial"/>
          <w:szCs w:val="21"/>
        </w:rPr>
        <w:t>（</w:t>
      </w:r>
      <w:r w:rsidRPr="006A07E6">
        <w:rPr>
          <w:rFonts w:ascii="Arial" w:hAnsi="Arial" w:cs="Arial"/>
          <w:szCs w:val="21"/>
        </w:rPr>
        <w:t>4</w:t>
      </w:r>
      <w:r w:rsidRPr="006A07E6">
        <w:rPr>
          <w:rFonts w:ascii="Arial" w:hAnsi="Arial" w:cs="Arial"/>
          <w:szCs w:val="21"/>
        </w:rPr>
        <w:t>）合并验收：将以上两项或三项单项验收合并进行。</w:t>
      </w:r>
    </w:p>
    <w:p w14:paraId="791736B4" w14:textId="77777777" w:rsidR="009749BC" w:rsidRPr="006A07E6" w:rsidRDefault="004B4DF6">
      <w:pPr>
        <w:snapToGrid w:val="0"/>
        <w:spacing w:line="300" w:lineRule="exact"/>
        <w:ind w:firstLineChars="200" w:firstLine="420"/>
        <w:rPr>
          <w:rFonts w:ascii="Arial" w:hAnsi="Arial" w:cs="Arial"/>
        </w:rPr>
      </w:pPr>
      <w:r w:rsidRPr="006A07E6">
        <w:rPr>
          <w:rFonts w:ascii="Arial" w:hAnsi="Arial" w:cs="Arial"/>
        </w:rPr>
        <w:t>4.</w:t>
      </w:r>
      <w:r w:rsidRPr="006A07E6">
        <w:rPr>
          <w:rFonts w:ascii="Arial" w:hAnsi="Arial" w:cs="Arial"/>
        </w:rPr>
        <w:t>样品：如果在投标或响应环节乙方提供样品的，乙方交付的货物应当与封存的样品质量相同或优于样品质量。样品可以在到货验收或初步验收时进行检验，如交付货物与封存的样品质量不同则视为当次验收不合格。</w:t>
      </w:r>
    </w:p>
    <w:p w14:paraId="0A9A8397" w14:textId="77777777" w:rsidR="009749BC" w:rsidRPr="006A07E6" w:rsidRDefault="004B4DF6">
      <w:pPr>
        <w:snapToGrid w:val="0"/>
        <w:spacing w:line="300" w:lineRule="exact"/>
        <w:ind w:firstLineChars="200" w:firstLine="420"/>
        <w:rPr>
          <w:rFonts w:ascii="Arial" w:hAnsi="Arial" w:cs="Arial"/>
        </w:rPr>
      </w:pPr>
      <w:r w:rsidRPr="006A07E6">
        <w:rPr>
          <w:rFonts w:ascii="Arial" w:hAnsi="Arial" w:cs="Arial"/>
        </w:rPr>
        <w:t>5.</w:t>
      </w:r>
      <w:r w:rsidRPr="006A07E6">
        <w:rPr>
          <w:rFonts w:ascii="Arial" w:hAnsi="Arial" w:cs="Arial"/>
        </w:rPr>
        <w:t>验收标准：按国家有关标准以及甲方招标文件的采购需求、乙方的投标文件响应及承诺与本合同约定进行验收；上述标准如有不一致事项，以招标文件与投标文件中对应要求或指标中较优作为验收标准。如果货物中有执行国家强制标准的，则验收标准不得低于国家强制标准。</w:t>
      </w:r>
    </w:p>
    <w:p w14:paraId="64B6F66B" w14:textId="77777777" w:rsidR="009749BC" w:rsidRPr="006A07E6" w:rsidRDefault="004B4DF6">
      <w:pPr>
        <w:snapToGrid w:val="0"/>
        <w:spacing w:line="300" w:lineRule="exact"/>
        <w:ind w:firstLineChars="200" w:firstLine="420"/>
        <w:jc w:val="left"/>
        <w:rPr>
          <w:rFonts w:ascii="Arial" w:hAnsi="Arial" w:cs="Arial"/>
          <w:szCs w:val="21"/>
        </w:rPr>
      </w:pPr>
      <w:r w:rsidRPr="006A07E6">
        <w:rPr>
          <w:rFonts w:ascii="Arial" w:hAnsi="Arial" w:cs="Arial"/>
          <w:szCs w:val="21"/>
        </w:rPr>
        <w:t>6.</w:t>
      </w:r>
      <w:r w:rsidRPr="006A07E6">
        <w:rPr>
          <w:rFonts w:ascii="Arial" w:hAnsi="Arial" w:cs="Arial"/>
          <w:szCs w:val="21"/>
        </w:rPr>
        <w:t>验收地点及验收期限：到货验收地点为货物交付地点，其他验收地点为货物使用或安装地点；各单项验收应在甲方收到乙方的书面验收申请后</w:t>
      </w:r>
      <w:r w:rsidRPr="006A07E6">
        <w:rPr>
          <w:rFonts w:ascii="Arial" w:hAnsi="Arial" w:cs="Arial"/>
          <w:szCs w:val="21"/>
          <w:u w:val="single"/>
        </w:rPr>
        <w:t>5</w:t>
      </w:r>
      <w:r w:rsidRPr="006A07E6">
        <w:rPr>
          <w:rFonts w:ascii="Arial" w:hAnsi="Arial" w:cs="Arial"/>
          <w:szCs w:val="21"/>
        </w:rPr>
        <w:t>个工作日内组织。乙方在提出验收申请时，应确保已具备验收条件。甲方收到乙方书面通知后无故不进行验收工作的，验收期限结束之日起视为当次单项验收合格。</w:t>
      </w:r>
    </w:p>
    <w:p w14:paraId="5A185A69" w14:textId="77777777" w:rsidR="009749BC" w:rsidRPr="006A07E6" w:rsidRDefault="004B4DF6">
      <w:pPr>
        <w:snapToGrid w:val="0"/>
        <w:spacing w:line="300" w:lineRule="exact"/>
        <w:ind w:firstLineChars="200" w:firstLine="420"/>
        <w:jc w:val="left"/>
        <w:rPr>
          <w:rFonts w:ascii="Arial" w:hAnsi="Arial" w:cs="Arial"/>
          <w:szCs w:val="21"/>
        </w:rPr>
      </w:pPr>
      <w:r w:rsidRPr="006A07E6">
        <w:rPr>
          <w:rFonts w:ascii="Arial" w:hAnsi="Arial" w:cs="Arial"/>
          <w:szCs w:val="21"/>
        </w:rPr>
        <w:t>7.</w:t>
      </w:r>
      <w:r w:rsidRPr="006A07E6">
        <w:rPr>
          <w:rFonts w:ascii="Arial" w:hAnsi="Arial" w:cs="Arial"/>
          <w:szCs w:val="21"/>
        </w:rPr>
        <w:t>验收结果：在任</w:t>
      </w:r>
      <w:proofErr w:type="gramStart"/>
      <w:r w:rsidRPr="006A07E6">
        <w:rPr>
          <w:rFonts w:ascii="Arial" w:hAnsi="Arial" w:cs="Arial"/>
          <w:szCs w:val="21"/>
        </w:rPr>
        <w:t>一</w:t>
      </w:r>
      <w:proofErr w:type="gramEnd"/>
      <w:r w:rsidRPr="006A07E6">
        <w:rPr>
          <w:rFonts w:ascii="Arial" w:hAnsi="Arial" w:cs="Arial"/>
          <w:szCs w:val="21"/>
        </w:rPr>
        <w:t>单项验收环节，甲、乙双方代表均应在场，交付的货物及相关资料、备品备件等符合验收标准的为单项验收合格，不符合验收标准的为单项验收不合格。验收结果由甲方出具验收结果报告或验收书，列明各项标准的验收情况，由甲、乙双方代表共同签字确认并加盖甲方公章，甲乙双方各执一份。验收结果报告或验收书经双方代表签字后即视为验收结果已通知甲、乙双方。如乙方对验收结果有异议的，应在验收现场以书面的形式出具说明，否则视为认可验收结果。</w:t>
      </w:r>
    </w:p>
    <w:p w14:paraId="73514B6D" w14:textId="77777777" w:rsidR="009749BC" w:rsidRPr="006A07E6" w:rsidRDefault="004B4DF6">
      <w:pPr>
        <w:snapToGrid w:val="0"/>
        <w:spacing w:line="300" w:lineRule="exact"/>
        <w:ind w:firstLineChars="200" w:firstLine="420"/>
        <w:jc w:val="left"/>
        <w:rPr>
          <w:rFonts w:ascii="Arial" w:hAnsi="Arial" w:cs="Arial"/>
          <w:szCs w:val="21"/>
        </w:rPr>
      </w:pPr>
      <w:r w:rsidRPr="006A07E6">
        <w:rPr>
          <w:rFonts w:ascii="Arial" w:hAnsi="Arial" w:cs="Arial"/>
          <w:szCs w:val="21"/>
        </w:rPr>
        <w:t>8.</w:t>
      </w:r>
      <w:r w:rsidRPr="006A07E6">
        <w:rPr>
          <w:rFonts w:ascii="Arial" w:hAnsi="Arial" w:cs="Arial"/>
          <w:szCs w:val="21"/>
        </w:rPr>
        <w:t>不予签收或单项验收不合格的，乙方应在不同验收阶段的当次验收后</w:t>
      </w:r>
      <w:r w:rsidRPr="006A07E6">
        <w:rPr>
          <w:rFonts w:ascii="Arial" w:hAnsi="Arial" w:cs="Arial"/>
          <w:szCs w:val="21"/>
          <w:u w:val="single"/>
        </w:rPr>
        <w:t>5</w:t>
      </w:r>
      <w:r w:rsidRPr="006A07E6">
        <w:rPr>
          <w:rFonts w:ascii="Arial" w:hAnsi="Arial" w:cs="Arial"/>
          <w:szCs w:val="21"/>
        </w:rPr>
        <w:t>个工作日内就不符合要求项以补充、更换、修理等甲方认可的方式进行整改并重新验收，未按时进行整改或整改后重新</w:t>
      </w:r>
      <w:proofErr w:type="gramStart"/>
      <w:r w:rsidRPr="006A07E6">
        <w:rPr>
          <w:rFonts w:ascii="Arial" w:hAnsi="Arial" w:cs="Arial"/>
          <w:szCs w:val="21"/>
        </w:rPr>
        <w:t>验收</w:t>
      </w:r>
      <w:r w:rsidRPr="006A07E6">
        <w:rPr>
          <w:rFonts w:ascii="Arial" w:hAnsi="Arial" w:cs="Arial"/>
          <w:szCs w:val="21"/>
        </w:rPr>
        <w:lastRenderedPageBreak/>
        <w:t>仍</w:t>
      </w:r>
      <w:proofErr w:type="gramEnd"/>
      <w:r w:rsidRPr="006A07E6">
        <w:rPr>
          <w:rFonts w:ascii="Arial" w:hAnsi="Arial" w:cs="Arial"/>
          <w:szCs w:val="21"/>
        </w:rPr>
        <w:t>不合格的视为逾期交货，逾期交货最长不得超过</w:t>
      </w:r>
      <w:r w:rsidRPr="006A07E6">
        <w:rPr>
          <w:rFonts w:ascii="Arial" w:hAnsi="Arial" w:cs="Arial"/>
          <w:szCs w:val="21"/>
          <w:u w:val="single"/>
        </w:rPr>
        <w:t>30</w:t>
      </w:r>
      <w:r w:rsidRPr="006A07E6">
        <w:rPr>
          <w:rFonts w:ascii="Arial" w:hAnsi="Arial" w:cs="Arial"/>
          <w:szCs w:val="21"/>
        </w:rPr>
        <w:t>日，超过</w:t>
      </w:r>
      <w:r w:rsidRPr="006A07E6">
        <w:rPr>
          <w:rFonts w:ascii="Arial" w:hAnsi="Arial" w:cs="Arial"/>
          <w:szCs w:val="21"/>
          <w:u w:val="single"/>
        </w:rPr>
        <w:t>30</w:t>
      </w:r>
      <w:r w:rsidRPr="006A07E6">
        <w:rPr>
          <w:rFonts w:ascii="Arial" w:hAnsi="Arial" w:cs="Arial"/>
          <w:szCs w:val="21"/>
        </w:rPr>
        <w:t>日则视为最终验收不合格。逾期交货不影响本条第</w:t>
      </w:r>
      <w:r w:rsidRPr="006A07E6">
        <w:rPr>
          <w:rFonts w:ascii="Arial" w:hAnsi="Arial" w:cs="Arial"/>
          <w:szCs w:val="21"/>
        </w:rPr>
        <w:t>1</w:t>
      </w:r>
      <w:r w:rsidRPr="006A07E6">
        <w:rPr>
          <w:rFonts w:ascii="Arial" w:hAnsi="Arial" w:cs="Arial"/>
          <w:szCs w:val="21"/>
        </w:rPr>
        <w:t>款约定的使用时间。</w:t>
      </w:r>
    </w:p>
    <w:p w14:paraId="10C79A46" w14:textId="77777777" w:rsidR="009749BC" w:rsidRPr="006A07E6" w:rsidRDefault="004B4DF6">
      <w:pPr>
        <w:snapToGrid w:val="0"/>
        <w:spacing w:line="300" w:lineRule="exact"/>
        <w:ind w:firstLineChars="200" w:firstLine="420"/>
        <w:rPr>
          <w:rFonts w:ascii="Arial" w:hAnsi="Arial" w:cs="Arial"/>
          <w:szCs w:val="21"/>
        </w:rPr>
      </w:pPr>
      <w:r w:rsidRPr="006A07E6">
        <w:rPr>
          <w:rFonts w:ascii="Arial" w:hAnsi="Arial" w:cs="Arial"/>
        </w:rPr>
        <w:t>9.</w:t>
      </w:r>
      <w:r w:rsidRPr="006A07E6">
        <w:rPr>
          <w:rFonts w:ascii="Arial" w:hAnsi="Arial" w:cs="Arial"/>
        </w:rPr>
        <w:t>甲方有权委托第三方机构组织验收，</w:t>
      </w:r>
      <w:proofErr w:type="gramStart"/>
      <w:r w:rsidRPr="006A07E6">
        <w:rPr>
          <w:rFonts w:ascii="Arial" w:hAnsi="Arial" w:cs="Arial"/>
        </w:rPr>
        <w:t>验收按</w:t>
      </w:r>
      <w:proofErr w:type="gramEnd"/>
      <w:r w:rsidRPr="006A07E6">
        <w:rPr>
          <w:rFonts w:ascii="Arial" w:hAnsi="Arial" w:cs="Arial"/>
        </w:rPr>
        <w:t>上述规定执行，乙方应予以配合。对大型或技术复杂的货物，甲方应请国家认可的专业检测机构参与初步验收及最终验收，并由其出具质量检测报告。甲方委托第三方机构组织或专业检测机构参与验收的，验收费用由乙方负责。费用标准参照国家或自治区有关规定执行。</w:t>
      </w:r>
    </w:p>
    <w:p w14:paraId="547624B4" w14:textId="77777777" w:rsidR="009749BC" w:rsidRPr="006A07E6" w:rsidRDefault="004B4DF6">
      <w:pPr>
        <w:snapToGrid w:val="0"/>
        <w:spacing w:line="300" w:lineRule="exact"/>
        <w:ind w:firstLineChars="200" w:firstLine="420"/>
        <w:jc w:val="left"/>
        <w:rPr>
          <w:rFonts w:ascii="Arial" w:hAnsi="Arial" w:cs="Arial"/>
          <w:szCs w:val="21"/>
        </w:rPr>
      </w:pPr>
      <w:r w:rsidRPr="006A07E6">
        <w:rPr>
          <w:rFonts w:ascii="Arial" w:hAnsi="Arial" w:cs="Arial"/>
          <w:szCs w:val="21"/>
        </w:rPr>
        <w:t>10.</w:t>
      </w:r>
      <w:r w:rsidRPr="006A07E6">
        <w:rPr>
          <w:rFonts w:ascii="Arial" w:hAnsi="Arial" w:cs="Arial"/>
          <w:szCs w:val="21"/>
        </w:rPr>
        <w:t>其他未尽事宜应严格按照《关于印发广西壮族自治区政府采购项目履约验收管理办法的通知》</w:t>
      </w:r>
      <w:r w:rsidRPr="006A07E6">
        <w:rPr>
          <w:rFonts w:ascii="Arial" w:hAnsi="Arial" w:cs="Arial"/>
          <w:szCs w:val="21"/>
        </w:rPr>
        <w:t>[</w:t>
      </w:r>
      <w:r w:rsidRPr="006A07E6">
        <w:rPr>
          <w:rFonts w:ascii="Arial" w:hAnsi="Arial" w:cs="Arial"/>
          <w:szCs w:val="21"/>
        </w:rPr>
        <w:t>桂财采〔</w:t>
      </w:r>
      <w:r w:rsidRPr="006A07E6">
        <w:rPr>
          <w:rFonts w:ascii="Arial" w:hAnsi="Arial" w:cs="Arial"/>
          <w:szCs w:val="21"/>
        </w:rPr>
        <w:t>2015</w:t>
      </w:r>
      <w:r w:rsidRPr="006A07E6">
        <w:rPr>
          <w:rFonts w:ascii="Arial" w:hAnsi="Arial" w:cs="Arial"/>
          <w:szCs w:val="21"/>
        </w:rPr>
        <w:t>〕</w:t>
      </w:r>
      <w:r w:rsidRPr="006A07E6">
        <w:rPr>
          <w:rFonts w:ascii="Arial" w:hAnsi="Arial" w:cs="Arial"/>
          <w:szCs w:val="21"/>
        </w:rPr>
        <w:t>22</w:t>
      </w:r>
      <w:r w:rsidRPr="006A07E6">
        <w:rPr>
          <w:rFonts w:ascii="Arial" w:hAnsi="Arial" w:cs="Arial"/>
          <w:szCs w:val="21"/>
        </w:rPr>
        <w:t>号</w:t>
      </w:r>
      <w:r w:rsidRPr="006A07E6">
        <w:rPr>
          <w:rFonts w:ascii="Arial" w:hAnsi="Arial" w:cs="Arial"/>
          <w:szCs w:val="21"/>
        </w:rPr>
        <w:t>]</w:t>
      </w:r>
      <w:r w:rsidRPr="006A07E6">
        <w:rPr>
          <w:rFonts w:ascii="Arial" w:hAnsi="Arial" w:cs="Arial"/>
          <w:szCs w:val="21"/>
        </w:rPr>
        <w:t>以及《财政部关于进一步加强政府采购需求和履约验收管理的指导意见》</w:t>
      </w:r>
      <w:r w:rsidRPr="006A07E6">
        <w:rPr>
          <w:rFonts w:ascii="Arial" w:hAnsi="Arial" w:cs="Arial"/>
          <w:szCs w:val="21"/>
        </w:rPr>
        <w:t>[</w:t>
      </w:r>
      <w:r w:rsidRPr="006A07E6">
        <w:rPr>
          <w:rFonts w:ascii="Arial" w:hAnsi="Arial" w:cs="Arial"/>
          <w:szCs w:val="21"/>
        </w:rPr>
        <w:t>财库〔</w:t>
      </w:r>
      <w:r w:rsidRPr="006A07E6">
        <w:rPr>
          <w:rFonts w:ascii="Arial" w:hAnsi="Arial" w:cs="Arial"/>
          <w:szCs w:val="21"/>
        </w:rPr>
        <w:t>2016</w:t>
      </w:r>
      <w:r w:rsidRPr="006A07E6">
        <w:rPr>
          <w:rFonts w:ascii="Arial" w:hAnsi="Arial" w:cs="Arial"/>
          <w:szCs w:val="21"/>
        </w:rPr>
        <w:t>〕</w:t>
      </w:r>
      <w:r w:rsidRPr="006A07E6">
        <w:rPr>
          <w:rFonts w:ascii="Arial" w:hAnsi="Arial" w:cs="Arial"/>
          <w:szCs w:val="21"/>
        </w:rPr>
        <w:t>205</w:t>
      </w:r>
      <w:r w:rsidRPr="006A07E6">
        <w:rPr>
          <w:rFonts w:ascii="Arial" w:hAnsi="Arial" w:cs="Arial"/>
          <w:szCs w:val="21"/>
        </w:rPr>
        <w:t>号</w:t>
      </w:r>
      <w:r w:rsidRPr="006A07E6">
        <w:rPr>
          <w:rFonts w:ascii="Arial" w:hAnsi="Arial" w:cs="Arial"/>
          <w:szCs w:val="21"/>
        </w:rPr>
        <w:t>]</w:t>
      </w:r>
      <w:r w:rsidRPr="006A07E6">
        <w:rPr>
          <w:rFonts w:ascii="Arial" w:hAnsi="Arial" w:cs="Arial"/>
          <w:szCs w:val="21"/>
        </w:rPr>
        <w:t>规定执行。</w:t>
      </w:r>
    </w:p>
    <w:p w14:paraId="536AECD9" w14:textId="77777777" w:rsidR="009749BC" w:rsidRPr="006A07E6" w:rsidRDefault="004B4DF6">
      <w:pPr>
        <w:snapToGrid w:val="0"/>
        <w:spacing w:line="300" w:lineRule="exact"/>
        <w:ind w:firstLineChars="200" w:firstLine="420"/>
        <w:rPr>
          <w:rFonts w:ascii="Arial" w:hAnsi="Arial" w:cs="Arial"/>
        </w:rPr>
      </w:pPr>
      <w:r w:rsidRPr="006A07E6">
        <w:rPr>
          <w:rFonts w:ascii="Arial" w:hAnsi="Arial" w:cs="Arial"/>
          <w:szCs w:val="21"/>
        </w:rPr>
        <w:t>11.</w:t>
      </w:r>
      <w:r w:rsidRPr="006A07E6">
        <w:rPr>
          <w:rFonts w:ascii="Arial" w:hAnsi="Arial" w:cs="Arial"/>
          <w:szCs w:val="21"/>
        </w:rPr>
        <w:t>甲方委托第三方组织验收的，其验收时间、验收程序以该项目验收方案确定的验收时间、验收程序为准，验收结果以该项目验收报告结论为准。</w:t>
      </w:r>
    </w:p>
    <w:p w14:paraId="480D2A68" w14:textId="77777777" w:rsidR="009749BC" w:rsidRPr="006A07E6" w:rsidRDefault="004B4DF6">
      <w:pPr>
        <w:snapToGrid w:val="0"/>
        <w:spacing w:line="300" w:lineRule="exact"/>
        <w:ind w:firstLineChars="200" w:firstLine="420"/>
        <w:jc w:val="left"/>
        <w:rPr>
          <w:rFonts w:ascii="Arial" w:hAnsi="Arial" w:cs="Arial"/>
          <w:szCs w:val="21"/>
        </w:rPr>
      </w:pPr>
      <w:r w:rsidRPr="006A07E6">
        <w:rPr>
          <w:rFonts w:ascii="Arial" w:hAnsi="Arial" w:cs="Arial"/>
          <w:szCs w:val="21"/>
        </w:rPr>
        <w:t>12.</w:t>
      </w:r>
      <w:r w:rsidRPr="006A07E6">
        <w:rPr>
          <w:rFonts w:ascii="Arial" w:hAnsi="Arial" w:cs="Arial"/>
          <w:szCs w:val="21"/>
        </w:rPr>
        <w:t>履约验收方案详见附件。</w:t>
      </w:r>
    </w:p>
    <w:p w14:paraId="3C20AF00" w14:textId="77777777" w:rsidR="009749BC" w:rsidRPr="006A07E6" w:rsidRDefault="004B4DF6">
      <w:pPr>
        <w:snapToGrid w:val="0"/>
        <w:spacing w:line="360" w:lineRule="exact"/>
        <w:ind w:firstLineChars="200" w:firstLine="422"/>
        <w:rPr>
          <w:rFonts w:ascii="Arial" w:hAnsi="Arial" w:cs="Arial"/>
          <w:b/>
          <w:szCs w:val="21"/>
        </w:rPr>
      </w:pPr>
      <w:r w:rsidRPr="006A07E6">
        <w:rPr>
          <w:rFonts w:ascii="Arial" w:hAnsi="Arial" w:cs="Arial"/>
          <w:b/>
          <w:szCs w:val="21"/>
        </w:rPr>
        <w:t>第六条</w:t>
      </w:r>
      <w:r w:rsidRPr="006A07E6">
        <w:rPr>
          <w:rFonts w:ascii="Arial" w:hAnsi="Arial" w:cs="Arial"/>
          <w:b/>
          <w:szCs w:val="21"/>
        </w:rPr>
        <w:t xml:space="preserve">  </w:t>
      </w:r>
      <w:r w:rsidRPr="006A07E6">
        <w:rPr>
          <w:rFonts w:ascii="Arial" w:hAnsi="Arial" w:cs="Arial"/>
          <w:b/>
          <w:szCs w:val="21"/>
        </w:rPr>
        <w:t>安装和培训</w:t>
      </w:r>
    </w:p>
    <w:p w14:paraId="4CE656F6" w14:textId="77777777" w:rsidR="009749BC" w:rsidRPr="006A07E6" w:rsidRDefault="004B4DF6">
      <w:pPr>
        <w:snapToGrid w:val="0"/>
        <w:spacing w:line="300" w:lineRule="exact"/>
        <w:ind w:firstLineChars="200" w:firstLine="420"/>
        <w:rPr>
          <w:rFonts w:ascii="Arial" w:hAnsi="Arial" w:cs="Arial"/>
          <w:szCs w:val="21"/>
        </w:rPr>
      </w:pPr>
      <w:r w:rsidRPr="006A07E6">
        <w:rPr>
          <w:rFonts w:ascii="Arial" w:hAnsi="Arial" w:cs="Arial"/>
          <w:szCs w:val="21"/>
        </w:rPr>
        <w:t>1.</w:t>
      </w:r>
      <w:r w:rsidRPr="006A07E6">
        <w:rPr>
          <w:rFonts w:ascii="Arial" w:hAnsi="Arial" w:cs="Arial"/>
          <w:szCs w:val="21"/>
        </w:rPr>
        <w:t>甲方应提供必要安装条件（如场地、电源、水源等）。</w:t>
      </w:r>
    </w:p>
    <w:p w14:paraId="3BA2EB8B" w14:textId="77777777" w:rsidR="009749BC" w:rsidRPr="006A07E6" w:rsidRDefault="004B4DF6">
      <w:pPr>
        <w:snapToGrid w:val="0"/>
        <w:spacing w:line="300" w:lineRule="exact"/>
        <w:ind w:firstLineChars="200" w:firstLine="420"/>
        <w:rPr>
          <w:rFonts w:ascii="Arial" w:hAnsi="Arial" w:cs="Arial"/>
          <w:szCs w:val="21"/>
          <w:u w:val="single"/>
        </w:rPr>
      </w:pPr>
      <w:r w:rsidRPr="006A07E6">
        <w:rPr>
          <w:rFonts w:ascii="Arial" w:hAnsi="Arial" w:cs="Arial"/>
          <w:szCs w:val="21"/>
        </w:rPr>
        <w:t>2.</w:t>
      </w:r>
      <w:r w:rsidRPr="006A07E6">
        <w:rPr>
          <w:rFonts w:ascii="Arial" w:hAnsi="Arial" w:cs="Arial"/>
          <w:szCs w:val="21"/>
        </w:rPr>
        <w:t>乙方负责甲方有关人员的培训。培训时间、地点：</w:t>
      </w:r>
      <w:r w:rsidRPr="006A07E6">
        <w:rPr>
          <w:rFonts w:ascii="Arial" w:hAnsi="Arial" w:cs="Arial"/>
          <w:szCs w:val="21"/>
          <w:u w:val="single"/>
        </w:rPr>
        <w:t xml:space="preserve"> </w:t>
      </w:r>
      <w:r w:rsidRPr="006A07E6">
        <w:rPr>
          <w:rFonts w:ascii="Arial" w:hAnsi="Arial" w:cs="Arial"/>
          <w:szCs w:val="21"/>
          <w:u w:val="single"/>
        </w:rPr>
        <w:t>由甲方决定。</w:t>
      </w:r>
    </w:p>
    <w:p w14:paraId="7432F49B" w14:textId="77777777" w:rsidR="009749BC" w:rsidRPr="006A07E6" w:rsidRDefault="004B4DF6">
      <w:pPr>
        <w:snapToGrid w:val="0"/>
        <w:spacing w:line="360" w:lineRule="exact"/>
        <w:ind w:firstLineChars="200" w:firstLine="422"/>
        <w:rPr>
          <w:rFonts w:ascii="Arial" w:hAnsi="Arial" w:cs="Arial"/>
          <w:b/>
          <w:szCs w:val="21"/>
        </w:rPr>
      </w:pPr>
      <w:r w:rsidRPr="006A07E6">
        <w:rPr>
          <w:rFonts w:ascii="Arial" w:hAnsi="Arial" w:cs="Arial"/>
          <w:b/>
          <w:szCs w:val="21"/>
        </w:rPr>
        <w:t>第七条</w:t>
      </w:r>
      <w:r w:rsidRPr="006A07E6">
        <w:rPr>
          <w:rFonts w:ascii="Arial" w:hAnsi="Arial" w:cs="Arial"/>
          <w:b/>
          <w:szCs w:val="21"/>
        </w:rPr>
        <w:t xml:space="preserve">  </w:t>
      </w:r>
      <w:r w:rsidRPr="006A07E6">
        <w:rPr>
          <w:rFonts w:ascii="Arial" w:hAnsi="Arial" w:cs="Arial"/>
          <w:b/>
          <w:szCs w:val="21"/>
        </w:rPr>
        <w:t>售后服务、质保期</w:t>
      </w:r>
    </w:p>
    <w:p w14:paraId="61DED897" w14:textId="77777777" w:rsidR="009749BC" w:rsidRPr="006A07E6" w:rsidRDefault="004B4DF6">
      <w:pPr>
        <w:snapToGrid w:val="0"/>
        <w:spacing w:line="300" w:lineRule="exact"/>
        <w:ind w:firstLineChars="200" w:firstLine="420"/>
        <w:rPr>
          <w:rFonts w:ascii="Arial" w:hAnsi="Arial" w:cs="Arial"/>
          <w:szCs w:val="21"/>
        </w:rPr>
      </w:pPr>
      <w:r w:rsidRPr="006A07E6">
        <w:rPr>
          <w:rFonts w:ascii="Arial" w:hAnsi="Arial" w:cs="Arial"/>
          <w:szCs w:val="21"/>
        </w:rPr>
        <w:t>1.</w:t>
      </w:r>
      <w:r w:rsidRPr="006A07E6">
        <w:rPr>
          <w:rFonts w:ascii="Arial" w:hAnsi="Arial" w:cs="Arial"/>
          <w:szCs w:val="21"/>
        </w:rPr>
        <w:t>乙方应按照国家有关法律法规和</w:t>
      </w:r>
      <w:r w:rsidRPr="006A07E6">
        <w:rPr>
          <w:rFonts w:ascii="Arial" w:hAnsi="Arial" w:cs="Arial"/>
          <w:szCs w:val="21"/>
        </w:rPr>
        <w:t>“</w:t>
      </w:r>
      <w:r w:rsidRPr="006A07E6">
        <w:rPr>
          <w:rFonts w:ascii="Arial" w:hAnsi="Arial" w:cs="Arial"/>
          <w:szCs w:val="21"/>
        </w:rPr>
        <w:t>三包</w:t>
      </w:r>
      <w:r w:rsidRPr="006A07E6">
        <w:rPr>
          <w:rFonts w:ascii="Arial" w:hAnsi="Arial" w:cs="Arial"/>
          <w:szCs w:val="21"/>
        </w:rPr>
        <w:t>”</w:t>
      </w:r>
      <w:r w:rsidRPr="006A07E6">
        <w:rPr>
          <w:rFonts w:ascii="Arial" w:hAnsi="Arial" w:cs="Arial"/>
          <w:szCs w:val="21"/>
        </w:rPr>
        <w:t>规定以及招标文件、投标文件和本合同附件，为甲方提供售后服务。</w:t>
      </w:r>
    </w:p>
    <w:p w14:paraId="3D28037B" w14:textId="77777777" w:rsidR="009749BC" w:rsidRPr="006A07E6" w:rsidRDefault="004B4DF6">
      <w:pPr>
        <w:snapToGrid w:val="0"/>
        <w:spacing w:line="300" w:lineRule="exact"/>
        <w:ind w:firstLineChars="200" w:firstLine="420"/>
        <w:rPr>
          <w:rFonts w:ascii="Arial" w:hAnsi="Arial" w:cs="Arial"/>
          <w:szCs w:val="21"/>
          <w:u w:val="single"/>
        </w:rPr>
      </w:pPr>
      <w:r w:rsidRPr="006A07E6">
        <w:rPr>
          <w:rFonts w:ascii="Arial" w:hAnsi="Arial" w:cs="Arial"/>
          <w:szCs w:val="21"/>
        </w:rPr>
        <w:t>2.</w:t>
      </w:r>
      <w:r w:rsidRPr="006A07E6">
        <w:rPr>
          <w:rFonts w:ascii="Arial" w:hAnsi="Arial" w:cs="Arial"/>
          <w:szCs w:val="21"/>
        </w:rPr>
        <w:t>货物质保期：</w:t>
      </w:r>
      <w:r w:rsidRPr="006A07E6">
        <w:rPr>
          <w:rFonts w:ascii="Arial" w:hAnsi="Arial" w:cs="Arial"/>
          <w:szCs w:val="21"/>
          <w:u w:val="single"/>
        </w:rPr>
        <w:t>免费送货上门。如中标货物承诺的有效期为</w:t>
      </w:r>
      <w:r w:rsidRPr="006A07E6">
        <w:rPr>
          <w:rFonts w:ascii="Arial" w:hAnsi="Arial" w:cs="Arial"/>
          <w:szCs w:val="21"/>
          <w:u w:val="single"/>
        </w:rPr>
        <w:t>12</w:t>
      </w:r>
      <w:r w:rsidRPr="006A07E6">
        <w:rPr>
          <w:rFonts w:ascii="Arial" w:hAnsi="Arial" w:cs="Arial"/>
          <w:szCs w:val="21"/>
          <w:u w:val="single"/>
        </w:rPr>
        <w:t>个月的，送达采购人指定地点时剩余有效期应保证不少于</w:t>
      </w:r>
      <w:r w:rsidRPr="006A07E6">
        <w:rPr>
          <w:rFonts w:ascii="Arial" w:hAnsi="Arial" w:cs="Arial"/>
          <w:szCs w:val="21"/>
          <w:u w:val="single"/>
        </w:rPr>
        <w:t>7</w:t>
      </w:r>
      <w:r w:rsidRPr="006A07E6">
        <w:rPr>
          <w:rFonts w:ascii="Arial" w:hAnsi="Arial" w:cs="Arial"/>
          <w:szCs w:val="21"/>
          <w:u w:val="single"/>
        </w:rPr>
        <w:t>个月（含</w:t>
      </w:r>
      <w:r w:rsidRPr="006A07E6">
        <w:rPr>
          <w:rFonts w:ascii="Arial" w:hAnsi="Arial" w:cs="Arial"/>
          <w:szCs w:val="21"/>
          <w:u w:val="single"/>
        </w:rPr>
        <w:t>7</w:t>
      </w:r>
      <w:r w:rsidRPr="006A07E6">
        <w:rPr>
          <w:rFonts w:ascii="Arial" w:hAnsi="Arial" w:cs="Arial"/>
          <w:szCs w:val="21"/>
          <w:u w:val="single"/>
        </w:rPr>
        <w:t>个月）；如中标产品承诺的有效期为</w:t>
      </w:r>
      <w:r w:rsidRPr="006A07E6">
        <w:rPr>
          <w:rFonts w:ascii="Arial" w:hAnsi="Arial" w:cs="Arial"/>
          <w:szCs w:val="21"/>
          <w:u w:val="single"/>
        </w:rPr>
        <w:t>18</w:t>
      </w:r>
      <w:r w:rsidRPr="006A07E6">
        <w:rPr>
          <w:rFonts w:ascii="Arial" w:hAnsi="Arial" w:cs="Arial"/>
          <w:szCs w:val="21"/>
          <w:u w:val="single"/>
        </w:rPr>
        <w:t>个月的，送达采购人指定地点时剩余有效期应保证不少于</w:t>
      </w:r>
      <w:r w:rsidRPr="006A07E6">
        <w:rPr>
          <w:rFonts w:ascii="Arial" w:hAnsi="Arial" w:cs="Arial"/>
          <w:szCs w:val="21"/>
          <w:u w:val="single"/>
        </w:rPr>
        <w:t>13</w:t>
      </w:r>
      <w:r w:rsidRPr="006A07E6">
        <w:rPr>
          <w:rFonts w:ascii="Arial" w:hAnsi="Arial" w:cs="Arial"/>
          <w:szCs w:val="21"/>
          <w:u w:val="single"/>
        </w:rPr>
        <w:t>个月（含</w:t>
      </w:r>
      <w:r w:rsidRPr="006A07E6">
        <w:rPr>
          <w:rFonts w:ascii="Arial" w:hAnsi="Arial" w:cs="Arial"/>
          <w:szCs w:val="21"/>
          <w:u w:val="single"/>
        </w:rPr>
        <w:t>13</w:t>
      </w:r>
      <w:r w:rsidRPr="006A07E6">
        <w:rPr>
          <w:rFonts w:ascii="Arial" w:hAnsi="Arial" w:cs="Arial"/>
          <w:szCs w:val="21"/>
          <w:u w:val="single"/>
        </w:rPr>
        <w:t>个月）；如中标产品承诺的有效期为</w:t>
      </w:r>
      <w:r w:rsidRPr="006A07E6">
        <w:rPr>
          <w:rFonts w:ascii="Arial" w:hAnsi="Arial" w:cs="Arial"/>
          <w:szCs w:val="21"/>
          <w:u w:val="single"/>
        </w:rPr>
        <w:t>24</w:t>
      </w:r>
      <w:r w:rsidRPr="006A07E6">
        <w:rPr>
          <w:rFonts w:ascii="Arial" w:hAnsi="Arial" w:cs="Arial"/>
          <w:szCs w:val="21"/>
          <w:u w:val="single"/>
        </w:rPr>
        <w:t>个月的，送达采购人指定地点时剩余有效期应保证不少于</w:t>
      </w:r>
      <w:r w:rsidRPr="006A07E6">
        <w:rPr>
          <w:rFonts w:ascii="Arial" w:hAnsi="Arial" w:cs="Arial"/>
          <w:szCs w:val="21"/>
          <w:u w:val="single"/>
        </w:rPr>
        <w:t>18</w:t>
      </w:r>
      <w:r w:rsidRPr="006A07E6">
        <w:rPr>
          <w:rFonts w:ascii="Arial" w:hAnsi="Arial" w:cs="Arial"/>
          <w:szCs w:val="21"/>
          <w:u w:val="single"/>
        </w:rPr>
        <w:t>个月（含</w:t>
      </w:r>
      <w:r w:rsidRPr="006A07E6">
        <w:rPr>
          <w:rFonts w:ascii="Arial" w:hAnsi="Arial" w:cs="Arial"/>
          <w:szCs w:val="21"/>
          <w:u w:val="single"/>
        </w:rPr>
        <w:t>18</w:t>
      </w:r>
      <w:r w:rsidRPr="006A07E6">
        <w:rPr>
          <w:rFonts w:ascii="Arial" w:hAnsi="Arial" w:cs="Arial"/>
          <w:szCs w:val="21"/>
          <w:u w:val="single"/>
        </w:rPr>
        <w:t>个月）。如遇紧急免疫需要，经双方协商一致，中标人可提供尚在有效期内的中标货物。货物从生产地运送到采购人指定地点，必须符合动物疫苗运输环节质量保障及管理要求。</w:t>
      </w:r>
    </w:p>
    <w:p w14:paraId="431A4B5E" w14:textId="77777777" w:rsidR="009749BC" w:rsidRPr="006A07E6" w:rsidRDefault="004B4DF6">
      <w:pPr>
        <w:snapToGrid w:val="0"/>
        <w:spacing w:line="300" w:lineRule="exact"/>
        <w:ind w:firstLineChars="200" w:firstLine="420"/>
        <w:rPr>
          <w:rFonts w:ascii="Arial" w:hAnsi="Arial" w:cs="Arial"/>
          <w:szCs w:val="21"/>
        </w:rPr>
      </w:pPr>
      <w:r w:rsidRPr="006A07E6">
        <w:rPr>
          <w:rFonts w:ascii="Arial" w:hAnsi="Arial" w:cs="Arial"/>
          <w:szCs w:val="21"/>
        </w:rPr>
        <w:t xml:space="preserve">3. </w:t>
      </w:r>
      <w:r w:rsidRPr="006A07E6">
        <w:rPr>
          <w:rFonts w:ascii="Arial" w:hAnsi="Arial" w:cs="Arial"/>
          <w:szCs w:val="21"/>
        </w:rPr>
        <w:t>乙方提供货物的质量保证期按交货验收合格之日起计（期限见《采购需求》中的要求）。在保证期内因货物本身的质量问题发生故障，乙方应负责免费修理和更换零部件。对达不到技术要求者，根据实际情况，经双方协商，可按以下办法处理：</w:t>
      </w:r>
    </w:p>
    <w:p w14:paraId="62CA2C23" w14:textId="77777777" w:rsidR="009749BC" w:rsidRPr="006A07E6" w:rsidRDefault="004B4DF6">
      <w:pPr>
        <w:snapToGrid w:val="0"/>
        <w:spacing w:line="300" w:lineRule="exact"/>
        <w:ind w:firstLineChars="200" w:firstLine="420"/>
        <w:rPr>
          <w:rFonts w:ascii="Arial" w:hAnsi="Arial" w:cs="Arial"/>
          <w:szCs w:val="21"/>
        </w:rPr>
      </w:pPr>
      <w:r w:rsidRPr="006A07E6">
        <w:rPr>
          <w:rFonts w:ascii="Arial" w:hAnsi="Arial" w:cs="Arial"/>
          <w:szCs w:val="21"/>
        </w:rPr>
        <w:t>（</w:t>
      </w:r>
      <w:r w:rsidRPr="006A07E6">
        <w:rPr>
          <w:rFonts w:ascii="Arial" w:hAnsi="Arial" w:cs="Arial"/>
          <w:szCs w:val="21"/>
        </w:rPr>
        <w:t>1</w:t>
      </w:r>
      <w:r w:rsidRPr="006A07E6">
        <w:rPr>
          <w:rFonts w:ascii="Arial" w:hAnsi="Arial" w:cs="Arial"/>
          <w:szCs w:val="21"/>
        </w:rPr>
        <w:t>）更换：由乙方承担所发生的全部费用。</w:t>
      </w:r>
    </w:p>
    <w:p w14:paraId="010C3680" w14:textId="77777777" w:rsidR="009749BC" w:rsidRPr="006A07E6" w:rsidRDefault="004B4DF6">
      <w:pPr>
        <w:snapToGrid w:val="0"/>
        <w:spacing w:line="300" w:lineRule="exact"/>
        <w:ind w:firstLineChars="200" w:firstLine="420"/>
        <w:rPr>
          <w:rFonts w:ascii="Arial" w:hAnsi="Arial" w:cs="Arial"/>
          <w:szCs w:val="21"/>
        </w:rPr>
      </w:pPr>
      <w:r w:rsidRPr="006A07E6">
        <w:rPr>
          <w:rFonts w:ascii="Arial" w:hAnsi="Arial" w:cs="Arial"/>
          <w:szCs w:val="21"/>
        </w:rPr>
        <w:t>（</w:t>
      </w:r>
      <w:r w:rsidRPr="006A07E6">
        <w:rPr>
          <w:rFonts w:ascii="Arial" w:hAnsi="Arial" w:cs="Arial"/>
          <w:szCs w:val="21"/>
        </w:rPr>
        <w:t>2</w:t>
      </w:r>
      <w:r w:rsidRPr="006A07E6">
        <w:rPr>
          <w:rFonts w:ascii="Arial" w:hAnsi="Arial" w:cs="Arial"/>
          <w:szCs w:val="21"/>
        </w:rPr>
        <w:t>）退货处理：乙方应退还甲方支付的合同款，同时</w:t>
      </w:r>
      <w:proofErr w:type="gramStart"/>
      <w:r w:rsidRPr="006A07E6">
        <w:rPr>
          <w:rFonts w:ascii="Arial" w:hAnsi="Arial" w:cs="Arial"/>
          <w:szCs w:val="21"/>
        </w:rPr>
        <w:t>应承担该货物</w:t>
      </w:r>
      <w:proofErr w:type="gramEnd"/>
      <w:r w:rsidRPr="006A07E6">
        <w:rPr>
          <w:rFonts w:ascii="Arial" w:hAnsi="Arial" w:cs="Arial"/>
          <w:szCs w:val="21"/>
        </w:rPr>
        <w:t>的直接费用（运输、保险、检验、货款利息及银行手续费等）。</w:t>
      </w:r>
    </w:p>
    <w:p w14:paraId="4C9382AC" w14:textId="77777777" w:rsidR="009749BC" w:rsidRPr="006A07E6" w:rsidRDefault="004B4DF6">
      <w:pPr>
        <w:snapToGrid w:val="0"/>
        <w:spacing w:line="300" w:lineRule="exact"/>
        <w:ind w:firstLineChars="200" w:firstLine="420"/>
        <w:rPr>
          <w:rFonts w:ascii="Arial" w:hAnsi="Arial" w:cs="Arial"/>
          <w:szCs w:val="21"/>
        </w:rPr>
      </w:pPr>
      <w:r w:rsidRPr="006A07E6">
        <w:rPr>
          <w:rFonts w:ascii="Arial" w:hAnsi="Arial" w:cs="Arial"/>
          <w:szCs w:val="21"/>
        </w:rPr>
        <w:t>4.</w:t>
      </w:r>
      <w:r w:rsidRPr="006A07E6">
        <w:rPr>
          <w:rFonts w:ascii="Arial" w:hAnsi="Arial" w:cs="Arial"/>
          <w:szCs w:val="21"/>
        </w:rPr>
        <w:t>如在使用过程中发生质量问题，乙方在接到甲方通知后</w:t>
      </w:r>
      <w:r w:rsidRPr="006A07E6">
        <w:rPr>
          <w:rFonts w:ascii="Arial" w:hAnsi="Arial" w:cs="Arial"/>
          <w:szCs w:val="21"/>
          <w:u w:val="single"/>
        </w:rPr>
        <w:t>按乙方投标文件承诺时间</w:t>
      </w:r>
      <w:r w:rsidRPr="006A07E6">
        <w:rPr>
          <w:rFonts w:ascii="Arial" w:hAnsi="Arial" w:cs="Arial"/>
          <w:szCs w:val="21"/>
          <w:u w:val="single"/>
        </w:rPr>
        <w:t xml:space="preserve"> </w:t>
      </w:r>
      <w:r w:rsidRPr="006A07E6">
        <w:rPr>
          <w:rFonts w:ascii="Arial" w:hAnsi="Arial" w:cs="Arial"/>
          <w:szCs w:val="21"/>
        </w:rPr>
        <w:t>内到达甲方现场。</w:t>
      </w:r>
    </w:p>
    <w:p w14:paraId="5208E6D6" w14:textId="77777777" w:rsidR="009749BC" w:rsidRPr="006A07E6" w:rsidRDefault="004B4DF6">
      <w:pPr>
        <w:snapToGrid w:val="0"/>
        <w:spacing w:line="300" w:lineRule="exact"/>
        <w:ind w:firstLineChars="200" w:firstLine="420"/>
        <w:rPr>
          <w:rFonts w:ascii="Arial" w:hAnsi="Arial" w:cs="Arial"/>
          <w:szCs w:val="21"/>
        </w:rPr>
      </w:pPr>
      <w:r w:rsidRPr="006A07E6">
        <w:rPr>
          <w:rFonts w:ascii="Arial" w:hAnsi="Arial" w:cs="Arial"/>
          <w:szCs w:val="21"/>
        </w:rPr>
        <w:t>5.</w:t>
      </w:r>
      <w:r w:rsidRPr="006A07E6">
        <w:rPr>
          <w:rFonts w:ascii="Arial" w:hAnsi="Arial" w:cs="Arial"/>
          <w:szCs w:val="21"/>
        </w:rPr>
        <w:t>在质保期内，乙方应对货物出现的质量及安全问题负责处理解决并承担一切费用。</w:t>
      </w:r>
    </w:p>
    <w:p w14:paraId="3A8C89B1" w14:textId="77777777" w:rsidR="009749BC" w:rsidRPr="006A07E6" w:rsidRDefault="004B4DF6">
      <w:pPr>
        <w:snapToGrid w:val="0"/>
        <w:spacing w:line="300" w:lineRule="exact"/>
        <w:ind w:firstLineChars="200" w:firstLine="420"/>
        <w:rPr>
          <w:rFonts w:ascii="Arial" w:hAnsi="Arial" w:cs="Arial"/>
          <w:szCs w:val="21"/>
        </w:rPr>
      </w:pPr>
      <w:r w:rsidRPr="006A07E6">
        <w:rPr>
          <w:rFonts w:ascii="Arial" w:hAnsi="Arial" w:cs="Arial"/>
          <w:szCs w:val="21"/>
        </w:rPr>
        <w:t>6.</w:t>
      </w:r>
      <w:r w:rsidRPr="006A07E6">
        <w:rPr>
          <w:rFonts w:ascii="Arial" w:hAnsi="Arial" w:cs="Arial"/>
          <w:szCs w:val="21"/>
        </w:rPr>
        <w:t>上述的货物因人为因素出现的故障不在免费保修范围内。超过质保期的机器设备，终生维修，维修时只收部件成本费。</w:t>
      </w:r>
    </w:p>
    <w:p w14:paraId="3C8B1EFF" w14:textId="77777777" w:rsidR="009749BC" w:rsidRPr="006A07E6" w:rsidRDefault="004B4DF6">
      <w:pPr>
        <w:snapToGrid w:val="0"/>
        <w:spacing w:line="300" w:lineRule="exact"/>
        <w:ind w:firstLineChars="200" w:firstLine="420"/>
        <w:rPr>
          <w:rFonts w:ascii="Arial" w:hAnsi="Arial" w:cs="Arial"/>
          <w:szCs w:val="21"/>
          <w:u w:val="single"/>
        </w:rPr>
      </w:pPr>
      <w:r w:rsidRPr="006A07E6">
        <w:rPr>
          <w:rFonts w:ascii="Arial" w:hAnsi="Arial" w:cs="Arial"/>
          <w:szCs w:val="21"/>
        </w:rPr>
        <w:t>7.</w:t>
      </w:r>
      <w:r w:rsidRPr="006A07E6">
        <w:rPr>
          <w:rFonts w:ascii="Arial" w:hAnsi="Arial" w:cs="Arial"/>
          <w:szCs w:val="21"/>
        </w:rPr>
        <w:t>乙方提供的服务承诺和售后服务及质保期责任等其它具体约定事项。</w:t>
      </w:r>
    </w:p>
    <w:p w14:paraId="4030F25B" w14:textId="77777777" w:rsidR="009749BC" w:rsidRPr="006A07E6" w:rsidRDefault="004B4DF6">
      <w:pPr>
        <w:snapToGrid w:val="0"/>
        <w:spacing w:line="360" w:lineRule="exact"/>
        <w:ind w:firstLineChars="200" w:firstLine="422"/>
        <w:rPr>
          <w:rFonts w:ascii="Arial" w:hAnsi="Arial" w:cs="Arial"/>
          <w:szCs w:val="21"/>
        </w:rPr>
      </w:pPr>
      <w:r w:rsidRPr="006A07E6">
        <w:rPr>
          <w:rFonts w:ascii="Arial" w:hAnsi="Arial" w:cs="Arial"/>
          <w:b/>
          <w:szCs w:val="21"/>
        </w:rPr>
        <w:t>第八条　付款方式</w:t>
      </w:r>
    </w:p>
    <w:p w14:paraId="30CE5F1B" w14:textId="77777777" w:rsidR="009749BC" w:rsidRPr="006A07E6" w:rsidRDefault="004B4DF6">
      <w:pPr>
        <w:snapToGrid w:val="0"/>
        <w:spacing w:line="300" w:lineRule="exact"/>
        <w:ind w:firstLineChars="200" w:firstLine="420"/>
        <w:rPr>
          <w:rFonts w:ascii="Arial" w:hAnsi="Arial" w:cs="Arial"/>
          <w:szCs w:val="21"/>
        </w:rPr>
      </w:pPr>
      <w:r w:rsidRPr="006A07E6">
        <w:rPr>
          <w:rFonts w:ascii="Arial" w:hAnsi="Arial" w:cs="Arial"/>
          <w:szCs w:val="21"/>
        </w:rPr>
        <w:t>1.</w:t>
      </w:r>
      <w:r w:rsidRPr="006A07E6">
        <w:rPr>
          <w:rFonts w:ascii="Arial" w:hAnsi="Arial" w:cs="Arial"/>
          <w:szCs w:val="21"/>
        </w:rPr>
        <w:t>资金性质：</w:t>
      </w:r>
      <w:r w:rsidRPr="006A07E6">
        <w:rPr>
          <w:rFonts w:ascii="Arial" w:hAnsi="Arial" w:cs="Arial"/>
          <w:szCs w:val="21"/>
          <w:u w:val="single"/>
        </w:rPr>
        <w:t>财政性资金</w:t>
      </w:r>
      <w:r w:rsidRPr="006A07E6">
        <w:rPr>
          <w:rFonts w:ascii="Arial" w:hAnsi="Arial" w:cs="Arial"/>
          <w:szCs w:val="21"/>
        </w:rPr>
        <w:t>。</w:t>
      </w:r>
    </w:p>
    <w:p w14:paraId="782364AC" w14:textId="77777777" w:rsidR="009749BC" w:rsidRPr="006A07E6" w:rsidRDefault="004B4DF6">
      <w:pPr>
        <w:snapToGrid w:val="0"/>
        <w:spacing w:line="300" w:lineRule="exact"/>
        <w:ind w:firstLineChars="200" w:firstLine="420"/>
        <w:rPr>
          <w:rFonts w:ascii="Arial" w:hAnsi="Arial" w:cs="Arial"/>
          <w:szCs w:val="21"/>
        </w:rPr>
      </w:pPr>
      <w:r w:rsidRPr="006A07E6">
        <w:rPr>
          <w:rFonts w:ascii="Arial" w:hAnsi="Arial" w:cs="Arial"/>
          <w:szCs w:val="21"/>
        </w:rPr>
        <w:t>2.</w:t>
      </w:r>
      <w:r w:rsidRPr="006A07E6">
        <w:rPr>
          <w:rFonts w:ascii="Arial" w:hAnsi="Arial" w:cs="Arial"/>
          <w:szCs w:val="21"/>
        </w:rPr>
        <w:t>付款方式：</w:t>
      </w:r>
    </w:p>
    <w:p w14:paraId="00DA20D6" w14:textId="77777777" w:rsidR="009749BC" w:rsidRPr="006A07E6" w:rsidRDefault="004B4DF6">
      <w:pPr>
        <w:snapToGrid w:val="0"/>
        <w:spacing w:line="300" w:lineRule="exact"/>
        <w:ind w:firstLineChars="200" w:firstLine="420"/>
        <w:rPr>
          <w:rFonts w:ascii="Arial" w:hAnsi="Arial" w:cs="Arial"/>
          <w:szCs w:val="21"/>
        </w:rPr>
      </w:pPr>
      <w:bookmarkStart w:id="131" w:name="_Hlk160189177"/>
      <w:r w:rsidRPr="006A07E6">
        <w:rPr>
          <w:rFonts w:ascii="Arial" w:hAnsi="Arial" w:cs="Arial"/>
          <w:szCs w:val="21"/>
        </w:rPr>
        <w:t>（</w:t>
      </w:r>
      <w:r w:rsidRPr="006A07E6">
        <w:rPr>
          <w:rFonts w:ascii="Arial" w:hAnsi="Arial" w:cs="Arial"/>
          <w:szCs w:val="21"/>
        </w:rPr>
        <w:t>1</w:t>
      </w:r>
      <w:r w:rsidRPr="006A07E6">
        <w:rPr>
          <w:rFonts w:ascii="Arial" w:hAnsi="Arial" w:cs="Arial"/>
          <w:szCs w:val="21"/>
        </w:rPr>
        <w:t>）付款金额及方式</w:t>
      </w:r>
      <w:bookmarkEnd w:id="131"/>
    </w:p>
    <w:p w14:paraId="4B2A5914" w14:textId="77777777" w:rsidR="009749BC" w:rsidRPr="006A07E6" w:rsidRDefault="004B4DF6">
      <w:pPr>
        <w:snapToGrid w:val="0"/>
        <w:spacing w:line="300" w:lineRule="exact"/>
        <w:ind w:firstLineChars="200" w:firstLine="420"/>
        <w:rPr>
          <w:rFonts w:ascii="Arial" w:hAnsi="Arial" w:cs="Arial"/>
          <w:szCs w:val="21"/>
        </w:rPr>
      </w:pPr>
      <w:r w:rsidRPr="006A07E6">
        <w:rPr>
          <w:rFonts w:ascii="Arial" w:hAnsi="Arial" w:cs="Arial"/>
          <w:szCs w:val="21"/>
        </w:rPr>
        <w:t>a.</w:t>
      </w:r>
      <w:r w:rsidRPr="006A07E6">
        <w:rPr>
          <w:rFonts w:ascii="Arial" w:hAnsi="Arial" w:cs="Arial"/>
          <w:szCs w:val="21"/>
        </w:rPr>
        <w:t>签订合同后十个工作日内，甲方向有乙方支付合同价款的</w:t>
      </w:r>
      <w:r w:rsidRPr="006A07E6">
        <w:rPr>
          <w:rFonts w:ascii="Arial" w:hAnsi="Arial" w:cs="Arial"/>
          <w:szCs w:val="21"/>
        </w:rPr>
        <w:t>30%</w:t>
      </w:r>
      <w:r w:rsidRPr="006A07E6">
        <w:rPr>
          <w:rFonts w:ascii="Arial" w:hAnsi="Arial" w:cs="Arial"/>
          <w:szCs w:val="21"/>
        </w:rPr>
        <w:t>作为预付款；</w:t>
      </w:r>
    </w:p>
    <w:p w14:paraId="32A83BF8" w14:textId="77777777" w:rsidR="009749BC" w:rsidRPr="006A07E6" w:rsidRDefault="004B4DF6">
      <w:pPr>
        <w:snapToGrid w:val="0"/>
        <w:spacing w:line="300" w:lineRule="exact"/>
        <w:ind w:firstLineChars="200" w:firstLine="420"/>
        <w:rPr>
          <w:rFonts w:ascii="Arial" w:hAnsi="Arial" w:cs="Arial"/>
          <w:szCs w:val="21"/>
        </w:rPr>
      </w:pPr>
      <w:r w:rsidRPr="006A07E6">
        <w:rPr>
          <w:rFonts w:ascii="Arial" w:hAnsi="Arial" w:cs="Arial"/>
          <w:szCs w:val="21"/>
        </w:rPr>
        <w:t>b.</w:t>
      </w:r>
      <w:r w:rsidRPr="006A07E6">
        <w:rPr>
          <w:rFonts w:ascii="Arial" w:hAnsi="Arial" w:cs="Arial"/>
          <w:szCs w:val="21"/>
        </w:rPr>
        <w:t>每批次交货完成并验收合格后二十个工作日内，由甲方按批次支付中标人对应货款，直至累计支付合同金额的</w:t>
      </w:r>
      <w:r w:rsidRPr="006A07E6">
        <w:rPr>
          <w:rFonts w:ascii="Arial" w:hAnsi="Arial" w:cs="Arial"/>
          <w:szCs w:val="21"/>
        </w:rPr>
        <w:t>90%</w:t>
      </w:r>
      <w:r w:rsidRPr="006A07E6">
        <w:rPr>
          <w:rFonts w:ascii="Arial" w:hAnsi="Arial" w:cs="Arial"/>
          <w:szCs w:val="21"/>
        </w:rPr>
        <w:t>；</w:t>
      </w:r>
    </w:p>
    <w:p w14:paraId="7B116704" w14:textId="77777777" w:rsidR="009749BC" w:rsidRPr="006A07E6" w:rsidRDefault="004B4DF6">
      <w:pPr>
        <w:snapToGrid w:val="0"/>
        <w:spacing w:line="300" w:lineRule="exact"/>
        <w:ind w:firstLineChars="200" w:firstLine="420"/>
        <w:rPr>
          <w:rFonts w:ascii="Arial" w:hAnsi="Arial" w:cs="Arial"/>
          <w:szCs w:val="21"/>
        </w:rPr>
      </w:pPr>
      <w:r w:rsidRPr="006A07E6">
        <w:rPr>
          <w:rFonts w:ascii="Arial" w:hAnsi="Arial" w:cs="Arial"/>
          <w:szCs w:val="21"/>
        </w:rPr>
        <w:t>c.</w:t>
      </w:r>
      <w:r w:rsidRPr="006A07E6">
        <w:rPr>
          <w:rFonts w:ascii="Arial" w:hAnsi="Arial" w:cs="Arial"/>
          <w:szCs w:val="21"/>
        </w:rPr>
        <w:t>乙方提供完所有货物并验收合格后二十个工作日内，由甲方向乙方一次付清尾款，即合同金额的</w:t>
      </w:r>
      <w:r w:rsidRPr="006A07E6">
        <w:rPr>
          <w:rFonts w:ascii="Arial" w:hAnsi="Arial" w:cs="Arial"/>
          <w:szCs w:val="21"/>
        </w:rPr>
        <w:t>10%</w:t>
      </w:r>
      <w:r w:rsidRPr="006A07E6">
        <w:rPr>
          <w:rFonts w:ascii="Arial" w:hAnsi="Arial" w:cs="Arial"/>
          <w:szCs w:val="21"/>
        </w:rPr>
        <w:t>；</w:t>
      </w:r>
    </w:p>
    <w:p w14:paraId="65AA010F" w14:textId="77777777" w:rsidR="009749BC" w:rsidRPr="006A07E6" w:rsidRDefault="004B4DF6">
      <w:pPr>
        <w:snapToGrid w:val="0"/>
        <w:spacing w:line="300" w:lineRule="exact"/>
        <w:ind w:firstLineChars="200" w:firstLine="420"/>
        <w:rPr>
          <w:rFonts w:ascii="Arial" w:hAnsi="Arial" w:cs="Arial"/>
          <w:szCs w:val="21"/>
        </w:rPr>
      </w:pPr>
      <w:r w:rsidRPr="006A07E6">
        <w:rPr>
          <w:rFonts w:ascii="Arial" w:hAnsi="Arial" w:cs="Arial"/>
          <w:szCs w:val="21"/>
        </w:rPr>
        <w:t>d.</w:t>
      </w:r>
      <w:r w:rsidRPr="006A07E6">
        <w:rPr>
          <w:rFonts w:ascii="Arial" w:hAnsi="Arial" w:cs="Arial"/>
          <w:szCs w:val="21"/>
        </w:rPr>
        <w:t>乙方在每次请款前，应将相关材料提交甲方，并自收到货款之日起三个工作日内开具发票给甲</w:t>
      </w:r>
      <w:r w:rsidRPr="006A07E6">
        <w:rPr>
          <w:rFonts w:ascii="Arial" w:hAnsi="Arial" w:cs="Arial"/>
          <w:szCs w:val="21"/>
        </w:rPr>
        <w:lastRenderedPageBreak/>
        <w:t>方。</w:t>
      </w:r>
    </w:p>
    <w:p w14:paraId="45F778FC" w14:textId="77777777" w:rsidR="009749BC" w:rsidRPr="006A07E6" w:rsidRDefault="004B4DF6">
      <w:pPr>
        <w:snapToGrid w:val="0"/>
        <w:spacing w:line="300" w:lineRule="exact"/>
        <w:ind w:firstLineChars="200" w:firstLine="420"/>
        <w:rPr>
          <w:rFonts w:ascii="Arial" w:hAnsi="Arial" w:cs="Arial"/>
          <w:szCs w:val="21"/>
          <w:u w:val="single"/>
        </w:rPr>
      </w:pPr>
      <w:r w:rsidRPr="006A07E6">
        <w:rPr>
          <w:rFonts w:ascii="Arial" w:hAnsi="Arial" w:cs="Arial"/>
          <w:szCs w:val="21"/>
          <w:u w:val="single"/>
        </w:rPr>
        <w:t>（</w:t>
      </w:r>
      <w:r w:rsidRPr="006A07E6">
        <w:rPr>
          <w:rFonts w:ascii="Arial" w:hAnsi="Arial" w:cs="Arial"/>
          <w:szCs w:val="21"/>
          <w:u w:val="single"/>
        </w:rPr>
        <w:t>2</w:t>
      </w:r>
      <w:r w:rsidRPr="006A07E6">
        <w:rPr>
          <w:rFonts w:ascii="Arial" w:hAnsi="Arial" w:cs="Arial"/>
          <w:szCs w:val="21"/>
          <w:u w:val="single"/>
        </w:rPr>
        <w:t>）乙方按验收流程要求通过最终验收后，甲方签署项目验收报告或验收书；</w:t>
      </w:r>
    </w:p>
    <w:p w14:paraId="41E941E6" w14:textId="77777777" w:rsidR="009749BC" w:rsidRPr="006A07E6" w:rsidRDefault="004B4DF6">
      <w:pPr>
        <w:snapToGrid w:val="0"/>
        <w:spacing w:line="300" w:lineRule="exact"/>
        <w:ind w:firstLineChars="200" w:firstLine="420"/>
        <w:rPr>
          <w:rFonts w:ascii="Arial" w:hAnsi="Arial" w:cs="Arial"/>
          <w:szCs w:val="21"/>
          <w:u w:val="single"/>
        </w:rPr>
      </w:pPr>
      <w:r w:rsidRPr="006A07E6">
        <w:rPr>
          <w:rFonts w:ascii="Arial" w:hAnsi="Arial" w:cs="Arial"/>
          <w:szCs w:val="21"/>
          <w:u w:val="single"/>
        </w:rPr>
        <w:t>（</w:t>
      </w:r>
      <w:r w:rsidRPr="006A07E6">
        <w:rPr>
          <w:rFonts w:ascii="Arial" w:hAnsi="Arial" w:cs="Arial"/>
          <w:szCs w:val="21"/>
          <w:u w:val="single"/>
        </w:rPr>
        <w:t>3</w:t>
      </w:r>
      <w:r w:rsidRPr="006A07E6">
        <w:rPr>
          <w:rFonts w:ascii="Arial" w:hAnsi="Arial" w:cs="Arial"/>
          <w:szCs w:val="21"/>
          <w:u w:val="single"/>
        </w:rPr>
        <w:t>）乙方向甲方提供付款申请书，并附全额发票和验收书；</w:t>
      </w:r>
    </w:p>
    <w:p w14:paraId="2C91F30A" w14:textId="77777777" w:rsidR="009749BC" w:rsidRPr="006A07E6" w:rsidRDefault="004B4DF6">
      <w:pPr>
        <w:snapToGrid w:val="0"/>
        <w:spacing w:line="300" w:lineRule="exact"/>
        <w:ind w:firstLineChars="200" w:firstLine="420"/>
        <w:rPr>
          <w:rFonts w:ascii="Arial" w:hAnsi="Arial" w:cs="Arial"/>
          <w:szCs w:val="21"/>
          <w:u w:val="single"/>
        </w:rPr>
      </w:pPr>
      <w:r w:rsidRPr="006A07E6">
        <w:rPr>
          <w:rFonts w:ascii="Arial" w:hAnsi="Arial" w:cs="Arial"/>
          <w:szCs w:val="21"/>
          <w:u w:val="single"/>
        </w:rPr>
        <w:t>（</w:t>
      </w:r>
      <w:r w:rsidRPr="006A07E6">
        <w:rPr>
          <w:rFonts w:ascii="Arial" w:hAnsi="Arial" w:cs="Arial"/>
          <w:szCs w:val="21"/>
          <w:u w:val="single"/>
        </w:rPr>
        <w:t>4</w:t>
      </w:r>
      <w:r w:rsidRPr="006A07E6">
        <w:rPr>
          <w:rFonts w:ascii="Arial" w:hAnsi="Arial" w:cs="Arial"/>
          <w:szCs w:val="21"/>
          <w:u w:val="single"/>
        </w:rPr>
        <w:t>）票据要求：乙方必须按照甲方要求提供真实、有效、合法的正式发票。一旦发现乙方提供虚假发票，除须向甲方补开合法发票外，须赔偿甲方发票票面金额一倍的违约金，且甲方有权终止合同，乙方不得提出异议，因终止合同而产生的一切损失均由乙方承担。</w:t>
      </w:r>
    </w:p>
    <w:p w14:paraId="7625A258" w14:textId="77777777" w:rsidR="009749BC" w:rsidRPr="006A07E6" w:rsidRDefault="004B4DF6">
      <w:pPr>
        <w:ind w:firstLineChars="200" w:firstLine="420"/>
        <w:jc w:val="left"/>
        <w:rPr>
          <w:rFonts w:ascii="Arial" w:hAnsi="Arial" w:cs="Arial"/>
        </w:rPr>
      </w:pPr>
      <w:bookmarkStart w:id="132" w:name="_Hlk155171104"/>
      <w:bookmarkStart w:id="133" w:name="_Hlk155171822"/>
      <w:r w:rsidRPr="006A07E6">
        <w:rPr>
          <w:rFonts w:ascii="Arial" w:hAnsi="Arial" w:cs="Arial"/>
        </w:rPr>
        <w:t>（</w:t>
      </w:r>
      <w:r w:rsidRPr="006A07E6">
        <w:rPr>
          <w:rFonts w:ascii="Arial" w:hAnsi="Arial" w:cs="Arial"/>
        </w:rPr>
        <w:t>5</w:t>
      </w:r>
      <w:r w:rsidRPr="006A07E6">
        <w:rPr>
          <w:rFonts w:ascii="Arial" w:hAnsi="Arial" w:cs="Arial"/>
        </w:rPr>
        <w:t>）</w:t>
      </w:r>
      <w:bookmarkStart w:id="134" w:name="_Hlk155172822"/>
      <w:bookmarkStart w:id="135" w:name="_Hlk155173335"/>
      <w:r w:rsidRPr="006A07E6">
        <w:rPr>
          <w:rFonts w:ascii="Arial" w:hAnsi="Arial" w:cs="Arial"/>
        </w:rPr>
        <w:t>对于满足合同约定支付条件的，采购人应当自收到发票后</w:t>
      </w:r>
      <w:r w:rsidRPr="006A07E6">
        <w:rPr>
          <w:rFonts w:ascii="Arial" w:hAnsi="Arial" w:cs="Arial"/>
        </w:rPr>
        <w:t>10</w:t>
      </w:r>
      <w:r w:rsidRPr="006A07E6">
        <w:rPr>
          <w:rFonts w:ascii="Arial" w:hAnsi="Arial" w:cs="Arial"/>
        </w:rPr>
        <w:t>个工作日内将资金支付到合同约定的供应商账户。</w:t>
      </w:r>
      <w:bookmarkEnd w:id="132"/>
      <w:bookmarkEnd w:id="134"/>
    </w:p>
    <w:bookmarkEnd w:id="133"/>
    <w:bookmarkEnd w:id="135"/>
    <w:p w14:paraId="1CD1F066" w14:textId="77777777" w:rsidR="009749BC" w:rsidRPr="006A07E6" w:rsidRDefault="004B4DF6">
      <w:pPr>
        <w:snapToGrid w:val="0"/>
        <w:spacing w:line="300" w:lineRule="exact"/>
        <w:ind w:firstLineChars="200" w:firstLine="420"/>
        <w:rPr>
          <w:rFonts w:ascii="Arial" w:hAnsi="Arial" w:cs="Arial"/>
          <w:szCs w:val="21"/>
        </w:rPr>
      </w:pPr>
      <w:r w:rsidRPr="006A07E6">
        <w:rPr>
          <w:rFonts w:ascii="Arial" w:hAnsi="Arial" w:cs="Arial"/>
          <w:szCs w:val="21"/>
        </w:rPr>
        <w:t>（</w:t>
      </w:r>
      <w:r w:rsidRPr="006A07E6">
        <w:rPr>
          <w:rFonts w:ascii="Arial" w:hAnsi="Arial" w:cs="Arial"/>
          <w:szCs w:val="21"/>
        </w:rPr>
        <w:t>6</w:t>
      </w:r>
      <w:r w:rsidRPr="006A07E6">
        <w:rPr>
          <w:rFonts w:ascii="Arial" w:hAnsi="Arial" w:cs="Arial"/>
          <w:szCs w:val="21"/>
        </w:rPr>
        <w:t>）合同款支付形式为：</w:t>
      </w:r>
      <w:r w:rsidRPr="006A07E6">
        <w:rPr>
          <w:rFonts w:ascii="Arial" w:hAnsi="Arial" w:cs="Arial"/>
          <w:szCs w:val="21"/>
          <w:u w:val="single"/>
        </w:rPr>
        <w:t xml:space="preserve">     </w:t>
      </w:r>
      <w:r w:rsidRPr="006A07E6">
        <w:rPr>
          <w:rFonts w:ascii="Arial" w:hAnsi="Arial" w:cs="Arial"/>
          <w:szCs w:val="21"/>
          <w:u w:val="single"/>
        </w:rPr>
        <w:t>电汇</w:t>
      </w:r>
      <w:r w:rsidRPr="006A07E6">
        <w:rPr>
          <w:rFonts w:ascii="Arial" w:hAnsi="Arial" w:cs="Arial"/>
          <w:szCs w:val="21"/>
          <w:u w:val="single"/>
        </w:rPr>
        <w:t xml:space="preserve">       </w:t>
      </w:r>
    </w:p>
    <w:p w14:paraId="3D003838" w14:textId="77777777" w:rsidR="009749BC" w:rsidRPr="006A07E6" w:rsidRDefault="004B4DF6">
      <w:pPr>
        <w:snapToGrid w:val="0"/>
        <w:spacing w:line="360" w:lineRule="exact"/>
        <w:ind w:firstLineChars="200" w:firstLine="422"/>
        <w:rPr>
          <w:rFonts w:ascii="Arial" w:hAnsi="Arial" w:cs="Arial"/>
          <w:b/>
          <w:szCs w:val="21"/>
        </w:rPr>
      </w:pPr>
      <w:r w:rsidRPr="006A07E6">
        <w:rPr>
          <w:rFonts w:ascii="Arial" w:hAnsi="Arial" w:cs="Arial"/>
          <w:b/>
          <w:szCs w:val="21"/>
        </w:rPr>
        <w:t>第九条</w:t>
      </w:r>
      <w:r w:rsidRPr="006A07E6">
        <w:rPr>
          <w:rFonts w:ascii="Arial" w:hAnsi="Arial" w:cs="Arial"/>
          <w:b/>
          <w:szCs w:val="21"/>
        </w:rPr>
        <w:t xml:space="preserve"> </w:t>
      </w:r>
      <w:r w:rsidRPr="006A07E6">
        <w:rPr>
          <w:rFonts w:ascii="Arial" w:hAnsi="Arial" w:cs="Arial"/>
          <w:b/>
          <w:szCs w:val="21"/>
        </w:rPr>
        <w:t>履约保证金</w:t>
      </w:r>
      <w:r w:rsidRPr="006A07E6">
        <w:rPr>
          <w:rFonts w:ascii="Arial" w:hAnsi="Arial" w:cs="Arial"/>
          <w:b/>
          <w:szCs w:val="21"/>
        </w:rPr>
        <w:t xml:space="preserve">   </w:t>
      </w:r>
    </w:p>
    <w:p w14:paraId="4C799AE7" w14:textId="77777777" w:rsidR="009749BC" w:rsidRPr="006A07E6" w:rsidRDefault="004B4DF6">
      <w:pPr>
        <w:spacing w:line="300" w:lineRule="exact"/>
        <w:ind w:firstLineChars="200" w:firstLine="420"/>
        <w:jc w:val="left"/>
        <w:rPr>
          <w:rFonts w:ascii="Arial" w:hAnsi="Arial" w:cs="Arial"/>
          <w:szCs w:val="21"/>
        </w:rPr>
      </w:pPr>
      <w:r w:rsidRPr="006A07E6">
        <w:rPr>
          <w:rFonts w:ascii="Arial" w:hAnsi="Arial" w:cs="Arial"/>
          <w:szCs w:val="21"/>
        </w:rPr>
        <w:t>履约保证金金额及缴纳时间：</w:t>
      </w:r>
      <w:r w:rsidRPr="006A07E6">
        <w:rPr>
          <w:rFonts w:ascii="Arial" w:hAnsi="Arial" w:cs="Arial"/>
          <w:szCs w:val="21"/>
          <w:u w:val="single"/>
        </w:rPr>
        <w:t xml:space="preserve">     2%        </w:t>
      </w:r>
      <w:bookmarkStart w:id="136" w:name="_Hlk47715729"/>
    </w:p>
    <w:p w14:paraId="70387299" w14:textId="77777777" w:rsidR="009749BC" w:rsidRPr="006A07E6" w:rsidRDefault="004B4DF6">
      <w:pPr>
        <w:spacing w:line="300" w:lineRule="exact"/>
        <w:ind w:firstLineChars="200" w:firstLine="420"/>
        <w:jc w:val="left"/>
        <w:rPr>
          <w:rFonts w:ascii="Arial" w:hAnsi="Arial" w:cs="Arial"/>
          <w:szCs w:val="21"/>
        </w:rPr>
      </w:pPr>
      <w:r w:rsidRPr="006A07E6">
        <w:rPr>
          <w:rFonts w:ascii="Arial" w:hAnsi="Arial" w:cs="Arial"/>
          <w:szCs w:val="21"/>
        </w:rPr>
        <w:t>履约保证金缴纳形式：供应商可以选择电汇、转账、支票、汇票、本票、保函等形式缴纳或提交；采用保函形式缴纳的，甲方在保证期限届满后及时对收取的保证金进行核实和结算。</w:t>
      </w:r>
    </w:p>
    <w:p w14:paraId="409139E3" w14:textId="77777777" w:rsidR="009749BC" w:rsidRPr="006A07E6" w:rsidRDefault="004B4DF6">
      <w:pPr>
        <w:spacing w:line="276" w:lineRule="auto"/>
        <w:ind w:firstLineChars="200" w:firstLine="420"/>
        <w:rPr>
          <w:rFonts w:ascii="Arial" w:hAnsi="Arial" w:cs="Arial"/>
          <w:szCs w:val="21"/>
          <w:u w:val="single"/>
        </w:rPr>
      </w:pPr>
      <w:r w:rsidRPr="006A07E6">
        <w:rPr>
          <w:rFonts w:ascii="Arial" w:hAnsi="Arial" w:cs="Arial"/>
          <w:szCs w:val="21"/>
        </w:rPr>
        <w:t>保证金缴纳的账号信息：</w:t>
      </w:r>
      <w:r w:rsidRPr="006A07E6">
        <w:rPr>
          <w:rFonts w:ascii="Arial" w:hAnsi="Arial" w:cs="Arial"/>
          <w:szCs w:val="21"/>
          <w:u w:val="single"/>
        </w:rPr>
        <w:t xml:space="preserve">                </w:t>
      </w:r>
    </w:p>
    <w:p w14:paraId="1E669F4B" w14:textId="77777777" w:rsidR="009749BC" w:rsidRPr="006A07E6" w:rsidRDefault="004B4DF6">
      <w:pPr>
        <w:spacing w:line="276" w:lineRule="auto"/>
        <w:ind w:firstLineChars="200" w:firstLine="420"/>
        <w:rPr>
          <w:rFonts w:ascii="Arial" w:hAnsi="Arial" w:cs="Arial"/>
          <w:szCs w:val="21"/>
          <w:u w:val="single"/>
        </w:rPr>
      </w:pPr>
      <w:r w:rsidRPr="006A07E6">
        <w:rPr>
          <w:rFonts w:ascii="Arial" w:hAnsi="Arial" w:cs="Arial"/>
          <w:szCs w:val="21"/>
        </w:rPr>
        <w:t>开户名称：</w:t>
      </w:r>
      <w:r w:rsidRPr="006A07E6">
        <w:rPr>
          <w:rFonts w:ascii="Arial" w:hAnsi="Arial" w:cs="Arial"/>
          <w:szCs w:val="21"/>
          <w:u w:val="single"/>
        </w:rPr>
        <w:t xml:space="preserve">                  </w:t>
      </w:r>
    </w:p>
    <w:p w14:paraId="61F9D450" w14:textId="77777777" w:rsidR="009749BC" w:rsidRPr="006A07E6" w:rsidRDefault="004B4DF6">
      <w:pPr>
        <w:spacing w:line="276" w:lineRule="auto"/>
        <w:ind w:firstLineChars="200" w:firstLine="420"/>
        <w:rPr>
          <w:rFonts w:ascii="Arial" w:hAnsi="Arial" w:cs="Arial"/>
          <w:szCs w:val="21"/>
          <w:u w:val="single"/>
        </w:rPr>
      </w:pPr>
      <w:r w:rsidRPr="006A07E6">
        <w:rPr>
          <w:rFonts w:ascii="Arial" w:hAnsi="Arial" w:cs="Arial"/>
          <w:szCs w:val="21"/>
        </w:rPr>
        <w:t>开户银行：</w:t>
      </w:r>
      <w:r w:rsidRPr="006A07E6">
        <w:rPr>
          <w:rFonts w:ascii="Arial" w:hAnsi="Arial" w:cs="Arial"/>
          <w:szCs w:val="21"/>
          <w:u w:val="single"/>
        </w:rPr>
        <w:t xml:space="preserve">               </w:t>
      </w:r>
    </w:p>
    <w:p w14:paraId="4852F99F" w14:textId="77777777" w:rsidR="009749BC" w:rsidRPr="006A07E6" w:rsidRDefault="004B4DF6">
      <w:pPr>
        <w:spacing w:line="276" w:lineRule="auto"/>
        <w:ind w:firstLineChars="200" w:firstLine="420"/>
        <w:rPr>
          <w:rFonts w:ascii="Arial" w:hAnsi="Arial" w:cs="Arial"/>
          <w:szCs w:val="21"/>
          <w:u w:val="single"/>
        </w:rPr>
      </w:pPr>
      <w:r w:rsidRPr="006A07E6">
        <w:rPr>
          <w:rFonts w:ascii="Arial" w:hAnsi="Arial" w:cs="Arial"/>
          <w:szCs w:val="21"/>
        </w:rPr>
        <w:t>银行账号：</w:t>
      </w:r>
      <w:r w:rsidRPr="006A07E6">
        <w:rPr>
          <w:rFonts w:ascii="Arial" w:hAnsi="Arial" w:cs="Arial"/>
          <w:szCs w:val="21"/>
          <w:u w:val="single"/>
        </w:rPr>
        <w:t xml:space="preserve">                   </w:t>
      </w:r>
    </w:p>
    <w:bookmarkEnd w:id="136"/>
    <w:p w14:paraId="323F2C91" w14:textId="77777777" w:rsidR="009749BC" w:rsidRPr="006A07E6" w:rsidRDefault="004B4DF6">
      <w:pPr>
        <w:spacing w:line="300" w:lineRule="exact"/>
        <w:ind w:firstLineChars="200" w:firstLine="420"/>
        <w:jc w:val="left"/>
        <w:rPr>
          <w:rFonts w:ascii="Arial" w:hAnsi="Arial" w:cs="Arial"/>
          <w:szCs w:val="21"/>
        </w:rPr>
      </w:pPr>
      <w:r w:rsidRPr="006A07E6">
        <w:rPr>
          <w:rFonts w:ascii="Arial" w:hAnsi="Arial" w:cs="Arial"/>
          <w:szCs w:val="21"/>
        </w:rPr>
        <w:t>履约保证金退还方式及时间、条件、不予退还的情形：履约保证金自合同生效之日起生效至合同材料验收证书或进度款支付</w:t>
      </w:r>
      <w:proofErr w:type="gramStart"/>
      <w:r w:rsidRPr="006A07E6">
        <w:rPr>
          <w:rFonts w:ascii="Arial" w:hAnsi="Arial" w:cs="Arial"/>
          <w:szCs w:val="21"/>
        </w:rPr>
        <w:t>函签署</w:t>
      </w:r>
      <w:proofErr w:type="gramEnd"/>
      <w:r w:rsidRPr="006A07E6">
        <w:rPr>
          <w:rFonts w:ascii="Arial" w:hAnsi="Arial" w:cs="Arial"/>
          <w:szCs w:val="21"/>
        </w:rPr>
        <w:t>之日起</w:t>
      </w:r>
      <w:r w:rsidRPr="006A07E6">
        <w:rPr>
          <w:rFonts w:ascii="Arial" w:hAnsi="Arial" w:cs="Arial"/>
          <w:szCs w:val="21"/>
        </w:rPr>
        <w:t>28</w:t>
      </w:r>
      <w:r w:rsidRPr="006A07E6">
        <w:rPr>
          <w:rFonts w:ascii="Arial" w:hAnsi="Arial" w:cs="Arial"/>
          <w:szCs w:val="21"/>
        </w:rPr>
        <w:t>天后失效，项目验收合格后，乙方可向甲方申请办理履约保证金的退</w:t>
      </w:r>
      <w:proofErr w:type="gramStart"/>
      <w:r w:rsidRPr="006A07E6">
        <w:rPr>
          <w:rFonts w:ascii="Arial" w:hAnsi="Arial" w:cs="Arial"/>
          <w:szCs w:val="21"/>
        </w:rPr>
        <w:t>付手</w:t>
      </w:r>
      <w:proofErr w:type="gramEnd"/>
      <w:r w:rsidRPr="006A07E6">
        <w:rPr>
          <w:rFonts w:ascii="Arial" w:hAnsi="Arial" w:cs="Arial"/>
          <w:szCs w:val="21"/>
        </w:rPr>
        <w:t>续；</w:t>
      </w:r>
      <w:bookmarkStart w:id="137" w:name="_Hlk155171868"/>
      <w:r w:rsidRPr="006A07E6">
        <w:rPr>
          <w:rFonts w:ascii="Arial" w:hAnsi="Arial" w:cs="Arial"/>
          <w:szCs w:val="21"/>
        </w:rPr>
        <w:t>采购人应当按照合同约定的退还方式，在</w:t>
      </w:r>
      <w:r w:rsidRPr="006A07E6">
        <w:rPr>
          <w:rFonts w:ascii="Arial" w:hAnsi="Arial" w:cs="Arial"/>
          <w:szCs w:val="21"/>
        </w:rPr>
        <w:t>5</w:t>
      </w:r>
      <w:r w:rsidRPr="006A07E6">
        <w:rPr>
          <w:rFonts w:ascii="Arial" w:hAnsi="Arial" w:cs="Arial"/>
          <w:szCs w:val="21"/>
        </w:rPr>
        <w:t>个工作日内办理履约保证金退还手续。</w:t>
      </w:r>
      <w:bookmarkEnd w:id="137"/>
      <w:r w:rsidRPr="006A07E6">
        <w:rPr>
          <w:rFonts w:ascii="Arial" w:hAnsi="Arial" w:cs="Arial"/>
        </w:rPr>
        <w:t>如果乙方不履行合同约定的义务或其履行不符合合同的约定，甲方有权扣划全部或相应金额的履约保证金。</w:t>
      </w:r>
      <w:r w:rsidRPr="006A07E6">
        <w:rPr>
          <w:rFonts w:ascii="Arial" w:hAnsi="Arial" w:cs="Arial"/>
          <w:szCs w:val="21"/>
        </w:rPr>
        <w:t xml:space="preserve"> </w:t>
      </w:r>
    </w:p>
    <w:p w14:paraId="3C9D8E6B" w14:textId="77777777" w:rsidR="009749BC" w:rsidRPr="006A07E6" w:rsidRDefault="004B4DF6">
      <w:pPr>
        <w:snapToGrid w:val="0"/>
        <w:spacing w:line="300" w:lineRule="exact"/>
        <w:ind w:firstLineChars="200" w:firstLine="420"/>
        <w:rPr>
          <w:rFonts w:ascii="Arial" w:hAnsi="Arial" w:cs="Arial"/>
          <w:szCs w:val="21"/>
        </w:rPr>
      </w:pPr>
      <w:r w:rsidRPr="006A07E6">
        <w:rPr>
          <w:rFonts w:ascii="Arial" w:hAnsi="Arial" w:cs="Arial"/>
          <w:szCs w:val="21"/>
        </w:rPr>
        <w:t>履约保证金符合退还条件的，甲方在收到乙方提交的履约保证金退付申请之日起</w:t>
      </w:r>
      <w:r w:rsidRPr="006A07E6">
        <w:rPr>
          <w:rFonts w:ascii="Arial" w:hAnsi="Arial" w:cs="Arial"/>
          <w:szCs w:val="21"/>
          <w:u w:val="single"/>
        </w:rPr>
        <w:t xml:space="preserve">    </w:t>
      </w:r>
      <w:r w:rsidRPr="006A07E6">
        <w:rPr>
          <w:rFonts w:ascii="Arial" w:hAnsi="Arial" w:cs="Arial"/>
          <w:szCs w:val="21"/>
        </w:rPr>
        <w:t>天内退还履约保证金，如未在规定时间内退还的，乙方可予以催告，甲方应按中国人民银行发布的同期同类贷款基准利率向乙方支付自催告日期起的利息。</w:t>
      </w:r>
    </w:p>
    <w:p w14:paraId="036D6D40" w14:textId="77777777" w:rsidR="009749BC" w:rsidRPr="006A07E6" w:rsidRDefault="004B4DF6">
      <w:pPr>
        <w:snapToGrid w:val="0"/>
        <w:spacing w:line="360" w:lineRule="exact"/>
        <w:ind w:firstLineChars="200" w:firstLine="422"/>
        <w:rPr>
          <w:rFonts w:ascii="Arial" w:hAnsi="Arial" w:cs="Arial"/>
          <w:b/>
          <w:szCs w:val="21"/>
        </w:rPr>
      </w:pPr>
      <w:r w:rsidRPr="006A07E6">
        <w:rPr>
          <w:rFonts w:ascii="Arial" w:hAnsi="Arial" w:cs="Arial"/>
          <w:b/>
          <w:szCs w:val="21"/>
        </w:rPr>
        <w:t>第十条</w:t>
      </w:r>
      <w:r w:rsidRPr="006A07E6">
        <w:rPr>
          <w:rFonts w:ascii="Arial" w:hAnsi="Arial" w:cs="Arial"/>
          <w:b/>
          <w:szCs w:val="21"/>
        </w:rPr>
        <w:t xml:space="preserve"> </w:t>
      </w:r>
      <w:r w:rsidRPr="006A07E6">
        <w:rPr>
          <w:rFonts w:ascii="Arial" w:hAnsi="Arial" w:cs="Arial"/>
          <w:b/>
          <w:szCs w:val="21"/>
        </w:rPr>
        <w:t>税费</w:t>
      </w:r>
    </w:p>
    <w:p w14:paraId="1804E394" w14:textId="77777777" w:rsidR="009749BC" w:rsidRPr="006A07E6" w:rsidRDefault="004B4DF6">
      <w:pPr>
        <w:snapToGrid w:val="0"/>
        <w:spacing w:line="300" w:lineRule="exact"/>
        <w:ind w:firstLineChars="200" w:firstLine="420"/>
        <w:rPr>
          <w:rFonts w:ascii="Arial" w:hAnsi="Arial" w:cs="Arial"/>
          <w:szCs w:val="21"/>
        </w:rPr>
      </w:pPr>
      <w:r w:rsidRPr="006A07E6">
        <w:rPr>
          <w:rFonts w:ascii="Arial" w:hAnsi="Arial" w:cs="Arial"/>
          <w:szCs w:val="21"/>
        </w:rPr>
        <w:t>本合同执行中相关的一切税费均由乙方承担。</w:t>
      </w:r>
    </w:p>
    <w:p w14:paraId="0E9B6881" w14:textId="77777777" w:rsidR="009749BC" w:rsidRPr="006A07E6" w:rsidRDefault="004B4DF6">
      <w:pPr>
        <w:snapToGrid w:val="0"/>
        <w:spacing w:line="360" w:lineRule="exact"/>
        <w:ind w:firstLineChars="200" w:firstLine="422"/>
        <w:rPr>
          <w:rFonts w:ascii="Arial" w:hAnsi="Arial" w:cs="Arial"/>
          <w:b/>
          <w:szCs w:val="21"/>
        </w:rPr>
      </w:pPr>
      <w:r w:rsidRPr="006A07E6">
        <w:rPr>
          <w:rFonts w:ascii="Arial" w:hAnsi="Arial" w:cs="Arial"/>
          <w:b/>
          <w:szCs w:val="21"/>
        </w:rPr>
        <w:t>第十一条　违约责任</w:t>
      </w:r>
    </w:p>
    <w:p w14:paraId="7B04D821" w14:textId="77777777" w:rsidR="009749BC" w:rsidRPr="006A07E6" w:rsidRDefault="004B4DF6">
      <w:pPr>
        <w:snapToGrid w:val="0"/>
        <w:spacing w:line="300" w:lineRule="exact"/>
        <w:ind w:firstLineChars="200" w:firstLine="420"/>
        <w:rPr>
          <w:rFonts w:ascii="Arial" w:hAnsi="Arial" w:cs="Arial"/>
          <w:szCs w:val="21"/>
        </w:rPr>
      </w:pPr>
      <w:r w:rsidRPr="006A07E6">
        <w:rPr>
          <w:rFonts w:ascii="Arial" w:hAnsi="Arial" w:cs="Arial"/>
          <w:szCs w:val="21"/>
        </w:rPr>
        <w:t>1.</w:t>
      </w:r>
      <w:r w:rsidRPr="006A07E6">
        <w:rPr>
          <w:rFonts w:ascii="Arial" w:hAnsi="Arial" w:cs="Arial"/>
          <w:szCs w:val="21"/>
        </w:rPr>
        <w:t>最终验收不合格的，甲方有权解除合同，由此产生的费用由乙方承担，给甲方造成其他损失的，乙方应进行赔偿，并承担甲方追究的其他违约责任。</w:t>
      </w:r>
    </w:p>
    <w:p w14:paraId="03E45DD5" w14:textId="77777777" w:rsidR="009749BC" w:rsidRPr="006A07E6" w:rsidRDefault="004B4DF6">
      <w:pPr>
        <w:snapToGrid w:val="0"/>
        <w:spacing w:line="300" w:lineRule="exact"/>
        <w:ind w:firstLineChars="200" w:firstLine="420"/>
        <w:rPr>
          <w:rFonts w:ascii="Arial" w:hAnsi="Arial" w:cs="Arial"/>
          <w:szCs w:val="21"/>
        </w:rPr>
      </w:pPr>
      <w:r w:rsidRPr="006A07E6">
        <w:rPr>
          <w:rFonts w:ascii="Arial" w:hAnsi="Arial" w:cs="Arial"/>
          <w:szCs w:val="21"/>
        </w:rPr>
        <w:t>2.</w:t>
      </w:r>
      <w:r w:rsidRPr="006A07E6">
        <w:rPr>
          <w:rFonts w:ascii="Arial" w:hAnsi="Arial" w:cs="Arial"/>
          <w:szCs w:val="21"/>
        </w:rPr>
        <w:t>乙方逾期交货的，应向甲方支付违约金，标准为合同总价</w:t>
      </w:r>
      <w:r w:rsidRPr="006A07E6">
        <w:rPr>
          <w:rFonts w:ascii="Arial" w:hAnsi="Arial" w:cs="Arial"/>
          <w:szCs w:val="21"/>
          <w:u w:val="single"/>
        </w:rPr>
        <w:t>3‰</w:t>
      </w:r>
      <w:r w:rsidRPr="006A07E6">
        <w:rPr>
          <w:rFonts w:ascii="Arial" w:hAnsi="Arial" w:cs="Arial"/>
          <w:szCs w:val="21"/>
        </w:rPr>
        <w:t>/</w:t>
      </w:r>
      <w:r w:rsidRPr="006A07E6">
        <w:rPr>
          <w:rFonts w:ascii="Arial" w:hAnsi="Arial" w:cs="Arial"/>
          <w:szCs w:val="21"/>
        </w:rPr>
        <w:t>日，但违约金累计不得超过违约货款额</w:t>
      </w:r>
      <w:r w:rsidRPr="006A07E6">
        <w:rPr>
          <w:rFonts w:ascii="Arial" w:hAnsi="Arial" w:cs="Arial"/>
          <w:szCs w:val="21"/>
          <w:u w:val="single"/>
        </w:rPr>
        <w:t>5%</w:t>
      </w:r>
      <w:r w:rsidRPr="006A07E6">
        <w:rPr>
          <w:rFonts w:ascii="Arial" w:hAnsi="Arial" w:cs="Arial"/>
          <w:szCs w:val="21"/>
          <w:u w:val="single"/>
        </w:rPr>
        <w:t>，</w:t>
      </w:r>
      <w:r w:rsidRPr="006A07E6">
        <w:rPr>
          <w:rFonts w:ascii="Arial" w:hAnsi="Arial" w:cs="Arial"/>
          <w:szCs w:val="21"/>
        </w:rPr>
        <w:t>甲方延期付货款的，应向乙方支付延期滞纳金，标准为合同总价额</w:t>
      </w:r>
      <w:r w:rsidRPr="006A07E6">
        <w:rPr>
          <w:rFonts w:ascii="Arial" w:hAnsi="Arial" w:cs="Arial"/>
          <w:szCs w:val="21"/>
          <w:u w:val="single"/>
        </w:rPr>
        <w:t>3‰/</w:t>
      </w:r>
      <w:r w:rsidRPr="006A07E6">
        <w:rPr>
          <w:rFonts w:ascii="Arial" w:hAnsi="Arial" w:cs="Arial"/>
          <w:szCs w:val="21"/>
          <w:u w:val="single"/>
        </w:rPr>
        <w:t>日</w:t>
      </w:r>
      <w:r w:rsidRPr="006A07E6">
        <w:rPr>
          <w:rFonts w:ascii="Arial" w:hAnsi="Arial" w:cs="Arial"/>
          <w:szCs w:val="21"/>
        </w:rPr>
        <w:t>，但滞纳金累计不得超过延期货款额</w:t>
      </w:r>
      <w:r w:rsidRPr="006A07E6">
        <w:rPr>
          <w:rFonts w:ascii="Arial" w:hAnsi="Arial" w:cs="Arial"/>
          <w:szCs w:val="21"/>
          <w:u w:val="single"/>
        </w:rPr>
        <w:t>5%</w:t>
      </w:r>
      <w:r w:rsidRPr="006A07E6">
        <w:rPr>
          <w:rFonts w:ascii="Arial" w:hAnsi="Arial" w:cs="Arial"/>
          <w:szCs w:val="21"/>
        </w:rPr>
        <w:t>。</w:t>
      </w:r>
    </w:p>
    <w:p w14:paraId="6AF060F5" w14:textId="77777777" w:rsidR="009749BC" w:rsidRPr="006A07E6" w:rsidRDefault="004B4DF6">
      <w:pPr>
        <w:snapToGrid w:val="0"/>
        <w:spacing w:line="300" w:lineRule="exact"/>
        <w:ind w:firstLineChars="200" w:firstLine="420"/>
        <w:rPr>
          <w:rFonts w:ascii="Arial" w:hAnsi="Arial" w:cs="Arial"/>
          <w:szCs w:val="21"/>
        </w:rPr>
      </w:pPr>
      <w:r w:rsidRPr="006A07E6">
        <w:rPr>
          <w:rFonts w:ascii="Arial" w:hAnsi="Arial" w:cs="Arial"/>
          <w:szCs w:val="21"/>
        </w:rPr>
        <w:t>3.</w:t>
      </w:r>
      <w:r w:rsidRPr="006A07E6">
        <w:rPr>
          <w:rFonts w:ascii="Arial" w:hAnsi="Arial" w:cs="Arial"/>
          <w:szCs w:val="21"/>
        </w:rPr>
        <w:t>乙方未按本合同和投标文件中规定的服务承诺提供售后服务的，乙方应按本合同总金额</w:t>
      </w:r>
      <w:r w:rsidRPr="006A07E6">
        <w:rPr>
          <w:rFonts w:ascii="Arial" w:hAnsi="Arial" w:cs="Arial"/>
          <w:szCs w:val="21"/>
          <w:u w:val="single"/>
        </w:rPr>
        <w:t xml:space="preserve"> 5%</w:t>
      </w:r>
      <w:r w:rsidRPr="006A07E6">
        <w:rPr>
          <w:rFonts w:ascii="Arial" w:hAnsi="Arial" w:cs="Arial"/>
          <w:szCs w:val="21"/>
        </w:rPr>
        <w:t>向甲方支付违约金。</w:t>
      </w:r>
    </w:p>
    <w:p w14:paraId="22C49A21" w14:textId="77777777" w:rsidR="009749BC" w:rsidRPr="006A07E6" w:rsidRDefault="004B4DF6">
      <w:pPr>
        <w:snapToGrid w:val="0"/>
        <w:spacing w:line="300" w:lineRule="exact"/>
        <w:ind w:firstLineChars="200" w:firstLine="420"/>
        <w:rPr>
          <w:rFonts w:ascii="Arial" w:hAnsi="Arial" w:cs="Arial"/>
          <w:szCs w:val="21"/>
        </w:rPr>
      </w:pPr>
      <w:r w:rsidRPr="006A07E6">
        <w:rPr>
          <w:rFonts w:ascii="Arial" w:hAnsi="Arial" w:cs="Arial"/>
          <w:szCs w:val="21"/>
        </w:rPr>
        <w:t>4.</w:t>
      </w:r>
      <w:r w:rsidRPr="006A07E6">
        <w:rPr>
          <w:rFonts w:ascii="Arial" w:hAnsi="Arial" w:cs="Arial"/>
          <w:szCs w:val="21"/>
        </w:rPr>
        <w:t>乙方提供的货物在质量保证期内，因设计、工艺或材料的缺陷和其它质量原因造成的问题，由乙方负责，费用从剩余支付货款中扣除，剩余支付货款不足以支付的，由乙方另行支付。</w:t>
      </w:r>
    </w:p>
    <w:p w14:paraId="6B59B908" w14:textId="77777777" w:rsidR="009749BC" w:rsidRPr="006A07E6" w:rsidRDefault="004B4DF6">
      <w:pPr>
        <w:snapToGrid w:val="0"/>
        <w:spacing w:line="300" w:lineRule="exact"/>
        <w:ind w:firstLineChars="200" w:firstLine="420"/>
        <w:rPr>
          <w:rFonts w:ascii="Arial" w:hAnsi="Arial" w:cs="Arial"/>
          <w:szCs w:val="21"/>
        </w:rPr>
      </w:pPr>
      <w:r w:rsidRPr="006A07E6">
        <w:rPr>
          <w:rFonts w:ascii="Arial" w:hAnsi="Arial" w:cs="Arial"/>
          <w:szCs w:val="21"/>
        </w:rPr>
        <w:t>5.</w:t>
      </w:r>
      <w:r w:rsidRPr="006A07E6">
        <w:rPr>
          <w:rFonts w:ascii="Arial" w:hAnsi="Arial" w:cs="Arial"/>
          <w:szCs w:val="21"/>
        </w:rPr>
        <w:t>乙方提供的货物如侵犯了第三方合法权益而引发的任何纠纷或诉讼，均由乙方负责交涉并承担全部责任。</w:t>
      </w:r>
    </w:p>
    <w:p w14:paraId="6C1C47F6" w14:textId="77777777" w:rsidR="009749BC" w:rsidRPr="006A07E6" w:rsidRDefault="004B4DF6">
      <w:pPr>
        <w:snapToGrid w:val="0"/>
        <w:spacing w:line="300" w:lineRule="exact"/>
        <w:ind w:firstLineChars="200" w:firstLine="420"/>
        <w:rPr>
          <w:rFonts w:ascii="Arial" w:hAnsi="Arial" w:cs="Arial"/>
          <w:szCs w:val="21"/>
        </w:rPr>
      </w:pPr>
      <w:r w:rsidRPr="006A07E6">
        <w:rPr>
          <w:rFonts w:ascii="Arial" w:hAnsi="Arial" w:cs="Arial"/>
          <w:szCs w:val="21"/>
        </w:rPr>
        <w:t>6.</w:t>
      </w:r>
      <w:r w:rsidRPr="006A07E6">
        <w:rPr>
          <w:rFonts w:ascii="Arial" w:hAnsi="Arial" w:cs="Arial"/>
          <w:szCs w:val="21"/>
        </w:rPr>
        <w:t>其它违约行为按违约货款额</w:t>
      </w:r>
      <w:r w:rsidRPr="006A07E6">
        <w:rPr>
          <w:rFonts w:ascii="Arial" w:hAnsi="Arial" w:cs="Arial"/>
          <w:szCs w:val="21"/>
        </w:rPr>
        <w:t>5%</w:t>
      </w:r>
      <w:r w:rsidRPr="006A07E6">
        <w:rPr>
          <w:rFonts w:ascii="Arial" w:hAnsi="Arial" w:cs="Arial"/>
          <w:szCs w:val="21"/>
        </w:rPr>
        <w:t>收取违约金并赔偿经济损失。</w:t>
      </w:r>
    </w:p>
    <w:p w14:paraId="1401A37A" w14:textId="77777777" w:rsidR="009749BC" w:rsidRPr="006A07E6" w:rsidRDefault="004B4DF6">
      <w:pPr>
        <w:snapToGrid w:val="0"/>
        <w:spacing w:line="300" w:lineRule="exact"/>
        <w:ind w:firstLineChars="200" w:firstLine="420"/>
        <w:rPr>
          <w:rFonts w:ascii="Arial" w:hAnsi="Arial" w:cs="Arial"/>
          <w:szCs w:val="21"/>
        </w:rPr>
      </w:pPr>
      <w:r w:rsidRPr="006A07E6">
        <w:rPr>
          <w:rFonts w:ascii="Arial" w:hAnsi="Arial" w:cs="Arial"/>
          <w:szCs w:val="21"/>
        </w:rPr>
        <w:t>7.</w:t>
      </w:r>
      <w:r w:rsidRPr="006A07E6">
        <w:rPr>
          <w:rFonts w:ascii="Arial" w:hAnsi="Arial" w:cs="Arial"/>
          <w:szCs w:val="21"/>
        </w:rPr>
        <w:t>因甲方原因导致变更、中止或者终止政府采购合同的，应当依照合同约定对乙方受到的损失予以赔偿或者补偿。赔偿（补偿）标准：</w:t>
      </w:r>
      <w:r w:rsidRPr="006A07E6">
        <w:rPr>
          <w:rFonts w:ascii="Arial" w:hAnsi="Arial" w:cs="Arial"/>
          <w:szCs w:val="21"/>
          <w:u w:val="single"/>
        </w:rPr>
        <w:t xml:space="preserve">  </w:t>
      </w:r>
      <w:r w:rsidRPr="006A07E6">
        <w:rPr>
          <w:rFonts w:ascii="Arial" w:hAnsi="Arial" w:cs="Arial"/>
          <w:szCs w:val="21"/>
          <w:u w:val="single"/>
        </w:rPr>
        <w:t>按实际损失赔偿</w:t>
      </w:r>
      <w:r w:rsidRPr="006A07E6">
        <w:rPr>
          <w:rFonts w:ascii="Arial" w:hAnsi="Arial" w:cs="Arial"/>
          <w:szCs w:val="21"/>
          <w:u w:val="single"/>
        </w:rPr>
        <w:t xml:space="preserve">  </w:t>
      </w:r>
      <w:r w:rsidRPr="006A07E6">
        <w:rPr>
          <w:rFonts w:ascii="Arial" w:hAnsi="Arial" w:cs="Arial"/>
          <w:szCs w:val="21"/>
        </w:rPr>
        <w:t>。</w:t>
      </w:r>
    </w:p>
    <w:p w14:paraId="1DE94395" w14:textId="77777777" w:rsidR="009749BC" w:rsidRPr="006A07E6" w:rsidRDefault="004B4DF6">
      <w:pPr>
        <w:snapToGrid w:val="0"/>
        <w:spacing w:before="120" w:after="120" w:line="360" w:lineRule="exact"/>
        <w:ind w:firstLineChars="196" w:firstLine="413"/>
        <w:rPr>
          <w:rFonts w:ascii="Arial" w:hAnsi="Arial" w:cs="Arial"/>
          <w:b/>
          <w:szCs w:val="21"/>
        </w:rPr>
      </w:pPr>
      <w:r w:rsidRPr="006A07E6">
        <w:rPr>
          <w:rFonts w:ascii="Arial" w:hAnsi="Arial" w:cs="Arial"/>
          <w:b/>
          <w:szCs w:val="21"/>
        </w:rPr>
        <w:t>第十二条</w:t>
      </w:r>
      <w:r w:rsidRPr="006A07E6">
        <w:rPr>
          <w:rFonts w:ascii="Arial" w:hAnsi="Arial" w:cs="Arial"/>
          <w:b/>
          <w:szCs w:val="21"/>
        </w:rPr>
        <w:t xml:space="preserve"> </w:t>
      </w:r>
      <w:r w:rsidRPr="006A07E6">
        <w:rPr>
          <w:rFonts w:ascii="Arial" w:hAnsi="Arial" w:cs="Arial"/>
          <w:b/>
          <w:szCs w:val="21"/>
        </w:rPr>
        <w:t>不可抗力事件处理</w:t>
      </w:r>
    </w:p>
    <w:p w14:paraId="18D270D1" w14:textId="77777777" w:rsidR="009749BC" w:rsidRPr="006A07E6" w:rsidRDefault="004B4DF6">
      <w:pPr>
        <w:snapToGrid w:val="0"/>
        <w:spacing w:line="300" w:lineRule="exact"/>
        <w:ind w:firstLineChars="200" w:firstLine="420"/>
        <w:rPr>
          <w:rFonts w:ascii="Arial" w:hAnsi="Arial" w:cs="Arial"/>
          <w:szCs w:val="21"/>
        </w:rPr>
      </w:pPr>
      <w:r w:rsidRPr="006A07E6">
        <w:rPr>
          <w:rFonts w:ascii="Arial" w:hAnsi="Arial" w:cs="Arial"/>
          <w:szCs w:val="21"/>
        </w:rPr>
        <w:t xml:space="preserve">1. </w:t>
      </w:r>
      <w:r w:rsidRPr="006A07E6">
        <w:rPr>
          <w:rFonts w:ascii="Arial" w:hAnsi="Arial" w:cs="Arial"/>
          <w:szCs w:val="21"/>
        </w:rPr>
        <w:t>在合同有效期内，任何一方因不可抗力事件导致不能履行合同，则合同履行期可延长，其延长期与不可抗力影响期相同。</w:t>
      </w:r>
    </w:p>
    <w:p w14:paraId="5C3EB28E" w14:textId="77777777" w:rsidR="009749BC" w:rsidRPr="006A07E6" w:rsidRDefault="004B4DF6">
      <w:pPr>
        <w:snapToGrid w:val="0"/>
        <w:spacing w:line="300" w:lineRule="exact"/>
        <w:ind w:firstLineChars="200" w:firstLine="420"/>
        <w:rPr>
          <w:rFonts w:ascii="Arial" w:hAnsi="Arial" w:cs="Arial"/>
          <w:szCs w:val="21"/>
        </w:rPr>
      </w:pPr>
      <w:r w:rsidRPr="006A07E6">
        <w:rPr>
          <w:rFonts w:ascii="Arial" w:hAnsi="Arial" w:cs="Arial"/>
          <w:szCs w:val="21"/>
        </w:rPr>
        <w:lastRenderedPageBreak/>
        <w:t xml:space="preserve">2. </w:t>
      </w:r>
      <w:r w:rsidRPr="006A07E6">
        <w:rPr>
          <w:rFonts w:ascii="Arial" w:hAnsi="Arial" w:cs="Arial"/>
          <w:szCs w:val="21"/>
        </w:rPr>
        <w:t>不可抗力事件发生后，应立即通知对方，并寄送有关权威机构出具的证明。</w:t>
      </w:r>
    </w:p>
    <w:p w14:paraId="6C54C700" w14:textId="77777777" w:rsidR="009749BC" w:rsidRPr="006A07E6" w:rsidRDefault="004B4DF6">
      <w:pPr>
        <w:snapToGrid w:val="0"/>
        <w:spacing w:line="300" w:lineRule="exact"/>
        <w:ind w:firstLineChars="200" w:firstLine="420"/>
        <w:rPr>
          <w:rFonts w:ascii="Arial" w:hAnsi="Arial" w:cs="Arial"/>
          <w:szCs w:val="21"/>
        </w:rPr>
      </w:pPr>
      <w:r w:rsidRPr="006A07E6">
        <w:rPr>
          <w:rFonts w:ascii="Arial" w:hAnsi="Arial" w:cs="Arial"/>
          <w:szCs w:val="21"/>
        </w:rPr>
        <w:t xml:space="preserve">3. </w:t>
      </w:r>
      <w:r w:rsidRPr="006A07E6">
        <w:rPr>
          <w:rFonts w:ascii="Arial" w:hAnsi="Arial" w:cs="Arial"/>
          <w:szCs w:val="21"/>
        </w:rPr>
        <w:t>不可抗力事件延续一百二十天以上，双方应通过友好协商，确定是否继续履行合同。</w:t>
      </w:r>
    </w:p>
    <w:p w14:paraId="0B634DE7" w14:textId="77777777" w:rsidR="009749BC" w:rsidRPr="006A07E6" w:rsidRDefault="004B4DF6">
      <w:pPr>
        <w:snapToGrid w:val="0"/>
        <w:spacing w:line="300" w:lineRule="exact"/>
        <w:ind w:firstLineChars="200" w:firstLine="420"/>
        <w:rPr>
          <w:rFonts w:ascii="Arial" w:hAnsi="Arial" w:cs="Arial"/>
          <w:szCs w:val="21"/>
          <w:u w:val="single"/>
        </w:rPr>
      </w:pPr>
      <w:r w:rsidRPr="006A07E6">
        <w:rPr>
          <w:rFonts w:ascii="Arial" w:hAnsi="Arial" w:cs="Arial"/>
          <w:szCs w:val="21"/>
          <w:u w:val="single"/>
        </w:rPr>
        <w:t xml:space="preserve">4. </w:t>
      </w:r>
      <w:r w:rsidRPr="006A07E6">
        <w:rPr>
          <w:rFonts w:ascii="Arial" w:hAnsi="Arial" w:cs="Arial"/>
          <w:szCs w:val="21"/>
          <w:u w:val="single"/>
        </w:rPr>
        <w:t>其他：若国家调整重大动物疫病强制免疫政策，某个病种不再实施强制免疫，免疫该病的疫苗品种不再纳入政府采购范围，则相应分标招标采购的疫苗不再签订采购合同，已签订合同的，终止合同的执行，停止该疫苗的供货。</w:t>
      </w:r>
    </w:p>
    <w:p w14:paraId="7BB056FA" w14:textId="77777777" w:rsidR="009749BC" w:rsidRPr="006A07E6" w:rsidRDefault="009749BC">
      <w:pPr>
        <w:snapToGrid w:val="0"/>
        <w:spacing w:line="300" w:lineRule="exact"/>
        <w:rPr>
          <w:rFonts w:ascii="Arial" w:hAnsi="Arial" w:cs="Arial"/>
          <w:szCs w:val="21"/>
        </w:rPr>
      </w:pPr>
    </w:p>
    <w:p w14:paraId="3705C0A3" w14:textId="77777777" w:rsidR="009749BC" w:rsidRPr="006A07E6" w:rsidRDefault="004B4DF6">
      <w:pPr>
        <w:snapToGrid w:val="0"/>
        <w:spacing w:line="360" w:lineRule="exact"/>
        <w:ind w:firstLineChars="200" w:firstLine="422"/>
        <w:rPr>
          <w:rFonts w:ascii="Arial" w:hAnsi="Arial" w:cs="Arial"/>
          <w:szCs w:val="21"/>
        </w:rPr>
      </w:pPr>
      <w:r w:rsidRPr="006A07E6">
        <w:rPr>
          <w:rFonts w:ascii="Arial" w:hAnsi="Arial" w:cs="Arial"/>
          <w:b/>
          <w:szCs w:val="21"/>
        </w:rPr>
        <w:t>第十三条</w:t>
      </w:r>
      <w:r w:rsidRPr="006A07E6">
        <w:rPr>
          <w:rFonts w:ascii="Arial" w:hAnsi="Arial" w:cs="Arial"/>
          <w:b/>
          <w:szCs w:val="21"/>
        </w:rPr>
        <w:t xml:space="preserve">  </w:t>
      </w:r>
      <w:r w:rsidRPr="006A07E6">
        <w:rPr>
          <w:rFonts w:ascii="Arial" w:hAnsi="Arial" w:cs="Arial"/>
          <w:b/>
          <w:szCs w:val="21"/>
        </w:rPr>
        <w:t>合同争议解决</w:t>
      </w:r>
    </w:p>
    <w:p w14:paraId="72BC04F4" w14:textId="77777777" w:rsidR="009749BC" w:rsidRPr="006A07E6" w:rsidRDefault="004B4DF6">
      <w:pPr>
        <w:snapToGrid w:val="0"/>
        <w:spacing w:line="300" w:lineRule="exact"/>
        <w:ind w:firstLineChars="200" w:firstLine="420"/>
        <w:rPr>
          <w:rFonts w:ascii="Arial" w:hAnsi="Arial" w:cs="Arial"/>
          <w:szCs w:val="21"/>
        </w:rPr>
      </w:pPr>
      <w:r w:rsidRPr="006A07E6">
        <w:rPr>
          <w:rFonts w:ascii="Arial" w:hAnsi="Arial" w:cs="Arial"/>
          <w:szCs w:val="21"/>
        </w:rPr>
        <w:t xml:space="preserve">1. </w:t>
      </w:r>
      <w:r w:rsidRPr="006A07E6">
        <w:rPr>
          <w:rFonts w:ascii="Arial" w:hAnsi="Arial" w:cs="Arial"/>
          <w:szCs w:val="21"/>
        </w:rPr>
        <w:t>因货物质量问题或验收结果发生争议的，应邀请国家认定的质量检测机构按照国家标准对货物质量进行验收。货物符合验收标准的，鉴定费由甲方承担；货物不符合验收标准的，鉴定费由乙方承担。</w:t>
      </w:r>
    </w:p>
    <w:p w14:paraId="3216F961" w14:textId="77777777" w:rsidR="009749BC" w:rsidRPr="006A07E6" w:rsidRDefault="004B4DF6">
      <w:pPr>
        <w:snapToGrid w:val="0"/>
        <w:spacing w:line="300" w:lineRule="exact"/>
        <w:ind w:firstLineChars="200" w:firstLine="420"/>
        <w:rPr>
          <w:rFonts w:ascii="Arial" w:hAnsi="Arial" w:cs="Arial"/>
          <w:szCs w:val="21"/>
        </w:rPr>
      </w:pPr>
      <w:r w:rsidRPr="006A07E6">
        <w:rPr>
          <w:rFonts w:ascii="Arial" w:hAnsi="Arial" w:cs="Arial"/>
          <w:szCs w:val="21"/>
        </w:rPr>
        <w:t>2 .</w:t>
      </w:r>
      <w:r w:rsidRPr="006A07E6">
        <w:rPr>
          <w:rFonts w:ascii="Arial" w:hAnsi="Arial" w:cs="Arial"/>
          <w:szCs w:val="21"/>
        </w:rPr>
        <w:t>因履行本合同引起的或与本合同有关的争议，甲乙双方应首先通过友好协商解决，如果协商不能解决，可向甲方所在地人民法院提起诉讼。</w:t>
      </w:r>
    </w:p>
    <w:p w14:paraId="3669D814" w14:textId="77777777" w:rsidR="009749BC" w:rsidRPr="006A07E6" w:rsidRDefault="004B4DF6">
      <w:pPr>
        <w:snapToGrid w:val="0"/>
        <w:spacing w:line="300" w:lineRule="exact"/>
        <w:ind w:firstLineChars="200" w:firstLine="420"/>
        <w:rPr>
          <w:rFonts w:ascii="Arial" w:hAnsi="Arial" w:cs="Arial"/>
          <w:szCs w:val="21"/>
        </w:rPr>
      </w:pPr>
      <w:r w:rsidRPr="006A07E6">
        <w:rPr>
          <w:rFonts w:ascii="Arial" w:hAnsi="Arial" w:cs="Arial"/>
          <w:szCs w:val="21"/>
        </w:rPr>
        <w:t>3 .</w:t>
      </w:r>
      <w:r w:rsidRPr="006A07E6">
        <w:rPr>
          <w:rFonts w:ascii="Arial" w:hAnsi="Arial" w:cs="Arial"/>
          <w:szCs w:val="21"/>
        </w:rPr>
        <w:t>诉讼期间，本合同继续履行。</w:t>
      </w:r>
    </w:p>
    <w:p w14:paraId="159348F1" w14:textId="77777777" w:rsidR="009749BC" w:rsidRPr="006A07E6" w:rsidRDefault="004B4DF6">
      <w:pPr>
        <w:snapToGrid w:val="0"/>
        <w:spacing w:before="120" w:after="120" w:line="360" w:lineRule="exact"/>
        <w:ind w:firstLineChars="200" w:firstLine="422"/>
        <w:rPr>
          <w:rFonts w:ascii="Arial" w:hAnsi="Arial" w:cs="Arial"/>
          <w:b/>
          <w:szCs w:val="21"/>
        </w:rPr>
      </w:pPr>
      <w:r w:rsidRPr="006A07E6">
        <w:rPr>
          <w:rFonts w:ascii="Arial" w:hAnsi="Arial" w:cs="Arial"/>
          <w:b/>
          <w:szCs w:val="21"/>
        </w:rPr>
        <w:t>第十四条</w:t>
      </w:r>
      <w:r w:rsidRPr="006A07E6">
        <w:rPr>
          <w:rFonts w:ascii="Arial" w:hAnsi="Arial" w:cs="Arial"/>
          <w:b/>
          <w:szCs w:val="21"/>
        </w:rPr>
        <w:t xml:space="preserve"> </w:t>
      </w:r>
      <w:r w:rsidRPr="006A07E6">
        <w:rPr>
          <w:rFonts w:ascii="Arial" w:hAnsi="Arial" w:cs="Arial"/>
          <w:b/>
          <w:szCs w:val="21"/>
        </w:rPr>
        <w:t>合同生效及其它</w:t>
      </w:r>
    </w:p>
    <w:p w14:paraId="4E61F894" w14:textId="77777777" w:rsidR="009749BC" w:rsidRPr="006A07E6" w:rsidRDefault="004B4DF6">
      <w:pPr>
        <w:snapToGrid w:val="0"/>
        <w:spacing w:line="300" w:lineRule="exact"/>
        <w:ind w:firstLineChars="200" w:firstLine="420"/>
        <w:rPr>
          <w:rFonts w:ascii="Arial" w:hAnsi="Arial" w:cs="Arial"/>
          <w:szCs w:val="21"/>
        </w:rPr>
      </w:pPr>
      <w:r w:rsidRPr="006A07E6">
        <w:rPr>
          <w:rFonts w:ascii="Arial" w:hAnsi="Arial" w:cs="Arial"/>
          <w:szCs w:val="21"/>
        </w:rPr>
        <w:t>1.</w:t>
      </w:r>
      <w:r w:rsidRPr="006A07E6">
        <w:rPr>
          <w:rFonts w:ascii="Arial" w:hAnsi="Arial" w:cs="Arial"/>
          <w:szCs w:val="21"/>
        </w:rPr>
        <w:t>本合同履行期限为：</w:t>
      </w:r>
      <w:r w:rsidRPr="006A07E6">
        <w:rPr>
          <w:rFonts w:ascii="Arial" w:hAnsi="Arial" w:cs="Arial"/>
          <w:szCs w:val="21"/>
          <w:u w:val="single"/>
        </w:rPr>
        <w:t xml:space="preserve">         </w:t>
      </w:r>
      <w:r w:rsidRPr="006A07E6">
        <w:rPr>
          <w:rFonts w:ascii="Arial" w:hAnsi="Arial" w:cs="Arial"/>
          <w:szCs w:val="21"/>
        </w:rPr>
        <w:t>；合同履行地点为：</w:t>
      </w:r>
      <w:r w:rsidRPr="006A07E6">
        <w:rPr>
          <w:rFonts w:ascii="Arial" w:hAnsi="Arial" w:cs="Arial"/>
          <w:szCs w:val="21"/>
          <w:u w:val="single"/>
        </w:rPr>
        <w:t xml:space="preserve">      </w:t>
      </w:r>
      <w:r w:rsidRPr="006A07E6">
        <w:rPr>
          <w:rFonts w:ascii="Arial" w:hAnsi="Arial" w:cs="Arial"/>
          <w:szCs w:val="21"/>
          <w:u w:val="single"/>
        </w:rPr>
        <w:t>甲方指定地点</w:t>
      </w:r>
      <w:r w:rsidRPr="006A07E6">
        <w:rPr>
          <w:rFonts w:ascii="Arial" w:hAnsi="Arial" w:cs="Arial"/>
          <w:szCs w:val="21"/>
          <w:u w:val="single"/>
        </w:rPr>
        <w:t xml:space="preserve">    </w:t>
      </w:r>
      <w:r w:rsidRPr="006A07E6">
        <w:rPr>
          <w:rFonts w:ascii="Arial" w:hAnsi="Arial" w:cs="Arial"/>
          <w:szCs w:val="21"/>
        </w:rPr>
        <w:t>；合同履行的方式：</w:t>
      </w:r>
      <w:r w:rsidRPr="006A07E6">
        <w:rPr>
          <w:rFonts w:ascii="Arial" w:hAnsi="Arial" w:cs="Arial"/>
          <w:szCs w:val="21"/>
          <w:u w:val="single"/>
        </w:rPr>
        <w:t xml:space="preserve"> </w:t>
      </w:r>
      <w:r w:rsidRPr="006A07E6">
        <w:rPr>
          <w:rFonts w:ascii="Arial" w:hAnsi="Arial" w:cs="Arial"/>
          <w:szCs w:val="21"/>
          <w:u w:val="single"/>
        </w:rPr>
        <w:t>按照本合同约定</w:t>
      </w:r>
      <w:r w:rsidRPr="006A07E6">
        <w:rPr>
          <w:rFonts w:ascii="Arial" w:hAnsi="Arial" w:cs="Arial"/>
          <w:szCs w:val="21"/>
          <w:u w:val="single"/>
        </w:rPr>
        <w:t xml:space="preserve">  </w:t>
      </w:r>
      <w:r w:rsidRPr="006A07E6">
        <w:rPr>
          <w:rFonts w:ascii="Arial" w:hAnsi="Arial" w:cs="Arial"/>
          <w:szCs w:val="21"/>
        </w:rPr>
        <w:t>。</w:t>
      </w:r>
    </w:p>
    <w:p w14:paraId="1F8A13FE" w14:textId="77777777" w:rsidR="009749BC" w:rsidRPr="006A07E6" w:rsidRDefault="004B4DF6">
      <w:pPr>
        <w:snapToGrid w:val="0"/>
        <w:spacing w:line="300" w:lineRule="exact"/>
        <w:ind w:firstLineChars="200" w:firstLine="420"/>
        <w:rPr>
          <w:rFonts w:ascii="Arial" w:hAnsi="Arial" w:cs="Arial"/>
          <w:szCs w:val="21"/>
        </w:rPr>
      </w:pPr>
      <w:r w:rsidRPr="006A07E6">
        <w:rPr>
          <w:rFonts w:ascii="Arial" w:hAnsi="Arial" w:cs="Arial"/>
          <w:szCs w:val="21"/>
        </w:rPr>
        <w:t>2.</w:t>
      </w:r>
      <w:r w:rsidRPr="006A07E6">
        <w:rPr>
          <w:rFonts w:ascii="Arial" w:hAnsi="Arial" w:cs="Arial"/>
          <w:szCs w:val="21"/>
        </w:rPr>
        <w:t>合同经双方法定代表人或授权代表签字并加盖单位公章后生效。</w:t>
      </w:r>
    </w:p>
    <w:p w14:paraId="0F2DC307" w14:textId="77777777" w:rsidR="009749BC" w:rsidRPr="006A07E6" w:rsidRDefault="004B4DF6">
      <w:pPr>
        <w:snapToGrid w:val="0"/>
        <w:spacing w:line="300" w:lineRule="exact"/>
        <w:ind w:firstLineChars="200" w:firstLine="420"/>
        <w:rPr>
          <w:rFonts w:ascii="Arial" w:hAnsi="Arial" w:cs="Arial"/>
          <w:szCs w:val="21"/>
        </w:rPr>
      </w:pPr>
      <w:r w:rsidRPr="006A07E6">
        <w:rPr>
          <w:rFonts w:ascii="Arial" w:hAnsi="Arial" w:cs="Arial"/>
          <w:szCs w:val="21"/>
        </w:rPr>
        <w:t>3.</w:t>
      </w:r>
      <w:r w:rsidRPr="006A07E6">
        <w:rPr>
          <w:rFonts w:ascii="Arial" w:hAnsi="Arial" w:cs="Arial"/>
          <w:szCs w:val="21"/>
        </w:rPr>
        <w:t>合同执行中涉及采购资金和采购内容修改或补充的，须报财政部门备案，经财政部门同意后签书面补充协议。</w:t>
      </w:r>
    </w:p>
    <w:p w14:paraId="699FAF85" w14:textId="77777777" w:rsidR="009749BC" w:rsidRPr="006A07E6" w:rsidRDefault="004B4DF6">
      <w:pPr>
        <w:snapToGrid w:val="0"/>
        <w:spacing w:line="300" w:lineRule="exact"/>
        <w:ind w:firstLineChars="200" w:firstLine="420"/>
        <w:rPr>
          <w:rFonts w:ascii="Arial" w:hAnsi="Arial" w:cs="Arial"/>
          <w:szCs w:val="21"/>
        </w:rPr>
      </w:pPr>
      <w:r w:rsidRPr="006A07E6">
        <w:rPr>
          <w:rFonts w:ascii="Arial" w:hAnsi="Arial" w:cs="Arial"/>
          <w:szCs w:val="21"/>
        </w:rPr>
        <w:t xml:space="preserve">4. </w:t>
      </w:r>
      <w:r w:rsidRPr="006A07E6">
        <w:rPr>
          <w:rFonts w:ascii="Arial" w:hAnsi="Arial" w:cs="Arial"/>
          <w:szCs w:val="21"/>
        </w:rPr>
        <w:t>如无特别说明，本合同使用货币币制为人民币，使用单位为中国国家法定计量单位。</w:t>
      </w:r>
    </w:p>
    <w:p w14:paraId="2E1D6233" w14:textId="77777777" w:rsidR="009749BC" w:rsidRPr="006A07E6" w:rsidRDefault="004B4DF6">
      <w:pPr>
        <w:snapToGrid w:val="0"/>
        <w:spacing w:line="300" w:lineRule="exact"/>
        <w:ind w:firstLineChars="200" w:firstLine="420"/>
        <w:rPr>
          <w:rFonts w:ascii="Arial" w:hAnsi="Arial" w:cs="Arial"/>
          <w:szCs w:val="21"/>
        </w:rPr>
      </w:pPr>
      <w:r w:rsidRPr="006A07E6">
        <w:rPr>
          <w:rFonts w:ascii="Arial" w:hAnsi="Arial" w:cs="Arial"/>
          <w:szCs w:val="21"/>
        </w:rPr>
        <w:t>5.</w:t>
      </w:r>
      <w:r w:rsidRPr="006A07E6">
        <w:rPr>
          <w:rFonts w:ascii="Arial" w:hAnsi="Arial" w:cs="Arial"/>
          <w:szCs w:val="21"/>
        </w:rPr>
        <w:t>本合同中提及的招标与谈判、磋商、询价、单一来源采购为同一含义，提及的投标与响应为同一含义，提及的中标与成交为同一含义。</w:t>
      </w:r>
    </w:p>
    <w:p w14:paraId="384D130C" w14:textId="77777777" w:rsidR="009749BC" w:rsidRPr="006A07E6" w:rsidRDefault="004B4DF6">
      <w:pPr>
        <w:snapToGrid w:val="0"/>
        <w:spacing w:line="300" w:lineRule="exact"/>
        <w:ind w:firstLineChars="200" w:firstLine="420"/>
        <w:rPr>
          <w:rFonts w:ascii="Arial" w:hAnsi="Arial" w:cs="Arial"/>
          <w:szCs w:val="21"/>
        </w:rPr>
      </w:pPr>
      <w:r w:rsidRPr="006A07E6">
        <w:rPr>
          <w:rFonts w:ascii="Arial" w:hAnsi="Arial" w:cs="Arial"/>
          <w:szCs w:val="21"/>
        </w:rPr>
        <w:t>6.</w:t>
      </w:r>
      <w:r w:rsidRPr="006A07E6">
        <w:rPr>
          <w:rFonts w:ascii="Arial" w:hAnsi="Arial" w:cs="Arial"/>
          <w:szCs w:val="21"/>
        </w:rPr>
        <w:t>本合同未尽事宜，遵照《民法典》有关条文执行。</w:t>
      </w:r>
    </w:p>
    <w:p w14:paraId="7FE08900" w14:textId="77777777" w:rsidR="009749BC" w:rsidRPr="006A07E6" w:rsidRDefault="004B4DF6">
      <w:pPr>
        <w:snapToGrid w:val="0"/>
        <w:spacing w:line="300" w:lineRule="exact"/>
        <w:ind w:firstLineChars="200" w:firstLine="420"/>
        <w:rPr>
          <w:rFonts w:ascii="Arial" w:hAnsi="Arial" w:cs="Arial"/>
          <w:szCs w:val="21"/>
        </w:rPr>
      </w:pPr>
      <w:r w:rsidRPr="006A07E6">
        <w:rPr>
          <w:rFonts w:ascii="Arial" w:hAnsi="Arial" w:cs="Arial"/>
          <w:szCs w:val="21"/>
        </w:rPr>
        <w:t>7.</w:t>
      </w:r>
      <w:r w:rsidRPr="006A07E6">
        <w:rPr>
          <w:rFonts w:ascii="Arial" w:hAnsi="Arial" w:cs="Arial"/>
          <w:szCs w:val="21"/>
        </w:rPr>
        <w:t>本合同（</w:t>
      </w:r>
      <w:r w:rsidRPr="006A07E6">
        <w:rPr>
          <w:rFonts w:ascii="Arial" w:hAnsi="Arial" w:cs="Arial"/>
          <w:szCs w:val="21"/>
        </w:rPr>
        <w:t>□</w:t>
      </w:r>
      <w:r w:rsidRPr="006A07E6">
        <w:rPr>
          <w:rFonts w:ascii="Arial" w:hAnsi="Arial" w:cs="Arial"/>
          <w:szCs w:val="21"/>
        </w:rPr>
        <w:t>是</w:t>
      </w:r>
      <w:r w:rsidRPr="006A07E6">
        <w:rPr>
          <w:rFonts w:ascii="Arial" w:hAnsi="Arial" w:cs="Arial"/>
          <w:szCs w:val="21"/>
        </w:rPr>
        <w:t xml:space="preserve"> </w:t>
      </w:r>
      <w:r w:rsidRPr="006A07E6">
        <w:rPr>
          <w:rFonts w:ascii="Segoe UI Emoji" w:hAnsi="Segoe UI Emoji" w:cs="Segoe UI Emoji"/>
          <w:szCs w:val="21"/>
        </w:rPr>
        <w:t>☑</w:t>
      </w:r>
      <w:r w:rsidRPr="006A07E6">
        <w:rPr>
          <w:rFonts w:ascii="Arial" w:hAnsi="Arial" w:cs="Arial"/>
          <w:szCs w:val="21"/>
        </w:rPr>
        <w:t>否）为中小企业预留合同</w:t>
      </w:r>
    </w:p>
    <w:p w14:paraId="63F4B671" w14:textId="77777777" w:rsidR="009749BC" w:rsidRPr="006A07E6" w:rsidRDefault="004B4DF6">
      <w:pPr>
        <w:snapToGrid w:val="0"/>
        <w:spacing w:line="360" w:lineRule="exact"/>
        <w:ind w:firstLineChars="200" w:firstLine="422"/>
        <w:rPr>
          <w:rFonts w:ascii="Arial" w:hAnsi="Arial" w:cs="Arial"/>
          <w:b/>
          <w:szCs w:val="21"/>
        </w:rPr>
      </w:pPr>
      <w:r w:rsidRPr="006A07E6">
        <w:rPr>
          <w:rFonts w:ascii="Arial" w:hAnsi="Arial" w:cs="Arial"/>
          <w:b/>
          <w:szCs w:val="21"/>
        </w:rPr>
        <w:t>第十五条　合同的变更、终止与转让</w:t>
      </w:r>
    </w:p>
    <w:p w14:paraId="3E07E731" w14:textId="77777777" w:rsidR="009749BC" w:rsidRPr="006A07E6" w:rsidRDefault="004B4DF6">
      <w:pPr>
        <w:snapToGrid w:val="0"/>
        <w:spacing w:line="300" w:lineRule="exact"/>
        <w:ind w:firstLineChars="200" w:firstLine="420"/>
        <w:rPr>
          <w:rFonts w:ascii="Arial" w:hAnsi="Arial" w:cs="Arial"/>
          <w:szCs w:val="21"/>
        </w:rPr>
      </w:pPr>
      <w:r w:rsidRPr="006A07E6">
        <w:rPr>
          <w:rFonts w:ascii="Arial" w:hAnsi="Arial" w:cs="Arial"/>
          <w:szCs w:val="21"/>
        </w:rPr>
        <w:t>1.</w:t>
      </w:r>
      <w:r w:rsidRPr="006A07E6">
        <w:rPr>
          <w:rFonts w:ascii="Arial" w:hAnsi="Arial" w:cs="Arial"/>
          <w:szCs w:val="21"/>
        </w:rPr>
        <w:t>除《中华人民共和国政府采购法》第五十条规定的情形外，本合同一经签订，甲乙双方不得擅自变更、中止或终止。</w:t>
      </w:r>
      <w:bookmarkStart w:id="138" w:name="_Hlk155172858"/>
      <w:bookmarkStart w:id="139" w:name="_Hlk155171733"/>
      <w:r w:rsidRPr="006A07E6">
        <w:rPr>
          <w:rFonts w:ascii="Arial" w:hAnsi="Arial" w:cs="Arial"/>
          <w:szCs w:val="21"/>
        </w:rPr>
        <w:t>如依照政府采购法确需变更合同内容的，甲方应当自合同变更之日起</w:t>
      </w:r>
      <w:r w:rsidRPr="006A07E6">
        <w:rPr>
          <w:rFonts w:ascii="Arial" w:hAnsi="Arial" w:cs="Arial"/>
          <w:szCs w:val="21"/>
        </w:rPr>
        <w:t>2</w:t>
      </w:r>
      <w:r w:rsidRPr="006A07E6">
        <w:rPr>
          <w:rFonts w:ascii="Arial" w:hAnsi="Arial" w:cs="Arial"/>
          <w:szCs w:val="21"/>
        </w:rPr>
        <w:t>个工作日内在省级以上财政部门指定的媒体上发布合同变更公告。</w:t>
      </w:r>
      <w:bookmarkEnd w:id="138"/>
      <w:bookmarkEnd w:id="139"/>
    </w:p>
    <w:p w14:paraId="503D09FB" w14:textId="77777777" w:rsidR="009749BC" w:rsidRPr="006A07E6" w:rsidRDefault="004B4DF6">
      <w:pPr>
        <w:snapToGrid w:val="0"/>
        <w:spacing w:line="300" w:lineRule="exact"/>
        <w:ind w:firstLineChars="200" w:firstLine="420"/>
        <w:rPr>
          <w:rFonts w:ascii="Arial" w:hAnsi="Arial" w:cs="Arial"/>
          <w:szCs w:val="21"/>
        </w:rPr>
      </w:pPr>
      <w:r w:rsidRPr="006A07E6">
        <w:rPr>
          <w:rFonts w:ascii="Arial" w:hAnsi="Arial" w:cs="Arial"/>
          <w:szCs w:val="21"/>
        </w:rPr>
        <w:t>2.</w:t>
      </w:r>
      <w:r w:rsidRPr="006A07E6">
        <w:rPr>
          <w:rFonts w:ascii="Arial" w:hAnsi="Arial" w:cs="Arial"/>
          <w:szCs w:val="21"/>
        </w:rPr>
        <w:t>未经甲方书面同意，乙方不得擅自转让（无进口资格的乙方委托进口货物除外）其应履行的合同义务。</w:t>
      </w:r>
    </w:p>
    <w:p w14:paraId="50B4D174" w14:textId="77777777" w:rsidR="009749BC" w:rsidRPr="006A07E6" w:rsidRDefault="004B4DF6">
      <w:pPr>
        <w:snapToGrid w:val="0"/>
        <w:spacing w:line="360" w:lineRule="exact"/>
        <w:ind w:firstLineChars="200" w:firstLine="422"/>
        <w:rPr>
          <w:rFonts w:ascii="Arial" w:hAnsi="Arial" w:cs="Arial"/>
          <w:b/>
          <w:szCs w:val="21"/>
        </w:rPr>
      </w:pPr>
      <w:r w:rsidRPr="006A07E6">
        <w:rPr>
          <w:rFonts w:ascii="Arial" w:hAnsi="Arial" w:cs="Arial"/>
          <w:b/>
          <w:szCs w:val="21"/>
        </w:rPr>
        <w:t>第十六条　合同文件的组成</w:t>
      </w:r>
    </w:p>
    <w:p w14:paraId="43D41EDD" w14:textId="77777777" w:rsidR="009749BC" w:rsidRPr="006A07E6" w:rsidRDefault="004B4DF6">
      <w:pPr>
        <w:snapToGrid w:val="0"/>
        <w:spacing w:line="300" w:lineRule="exact"/>
        <w:ind w:firstLineChars="200" w:firstLine="420"/>
        <w:rPr>
          <w:rFonts w:ascii="Arial" w:hAnsi="Arial" w:cs="Arial"/>
          <w:kern w:val="0"/>
        </w:rPr>
      </w:pPr>
      <w:r w:rsidRPr="006A07E6">
        <w:rPr>
          <w:rFonts w:ascii="Arial" w:hAnsi="Arial" w:cs="Arial"/>
          <w:szCs w:val="21"/>
        </w:rPr>
        <w:t>1.</w:t>
      </w:r>
      <w:r w:rsidRPr="006A07E6">
        <w:rPr>
          <w:rFonts w:ascii="Arial" w:hAnsi="Arial" w:cs="Arial"/>
          <w:kern w:val="0"/>
        </w:rPr>
        <w:t>政府采购合同；</w:t>
      </w:r>
    </w:p>
    <w:p w14:paraId="3BB0E851" w14:textId="77777777" w:rsidR="009749BC" w:rsidRPr="006A07E6" w:rsidRDefault="004B4DF6">
      <w:pPr>
        <w:snapToGrid w:val="0"/>
        <w:spacing w:line="300" w:lineRule="exact"/>
        <w:ind w:firstLineChars="200" w:firstLine="420"/>
        <w:rPr>
          <w:rFonts w:ascii="Arial" w:hAnsi="Arial" w:cs="Arial"/>
          <w:szCs w:val="21"/>
        </w:rPr>
      </w:pPr>
      <w:r w:rsidRPr="006A07E6">
        <w:rPr>
          <w:rFonts w:ascii="Arial" w:hAnsi="Arial" w:cs="Arial"/>
          <w:szCs w:val="21"/>
        </w:rPr>
        <w:t>2.</w:t>
      </w:r>
      <w:r w:rsidRPr="006A07E6">
        <w:rPr>
          <w:rFonts w:ascii="Arial" w:hAnsi="Arial" w:cs="Arial"/>
          <w:szCs w:val="21"/>
        </w:rPr>
        <w:t>中标通知书（如有）；</w:t>
      </w:r>
    </w:p>
    <w:p w14:paraId="0CCD31B6" w14:textId="77777777" w:rsidR="009749BC" w:rsidRPr="006A07E6" w:rsidRDefault="004B4DF6">
      <w:pPr>
        <w:snapToGrid w:val="0"/>
        <w:spacing w:line="300" w:lineRule="exact"/>
        <w:ind w:firstLineChars="200" w:firstLine="420"/>
        <w:rPr>
          <w:rFonts w:ascii="Arial" w:hAnsi="Arial" w:cs="Arial"/>
          <w:szCs w:val="21"/>
        </w:rPr>
      </w:pPr>
      <w:r w:rsidRPr="006A07E6">
        <w:rPr>
          <w:rFonts w:ascii="Arial" w:hAnsi="Arial" w:cs="Arial"/>
          <w:szCs w:val="21"/>
        </w:rPr>
        <w:t>3.</w:t>
      </w:r>
      <w:r w:rsidRPr="006A07E6">
        <w:rPr>
          <w:rFonts w:ascii="Arial" w:hAnsi="Arial" w:cs="Arial"/>
          <w:szCs w:val="21"/>
        </w:rPr>
        <w:t>乙方的投标文件；</w:t>
      </w:r>
    </w:p>
    <w:p w14:paraId="36F8D521" w14:textId="77777777" w:rsidR="009749BC" w:rsidRPr="006A07E6" w:rsidRDefault="004B4DF6">
      <w:pPr>
        <w:snapToGrid w:val="0"/>
        <w:spacing w:line="300" w:lineRule="exact"/>
        <w:ind w:firstLineChars="200" w:firstLine="420"/>
        <w:rPr>
          <w:rFonts w:ascii="Arial" w:hAnsi="Arial" w:cs="Arial"/>
          <w:szCs w:val="21"/>
        </w:rPr>
      </w:pPr>
      <w:r w:rsidRPr="006A07E6">
        <w:rPr>
          <w:rFonts w:ascii="Arial" w:hAnsi="Arial" w:cs="Arial"/>
          <w:szCs w:val="21"/>
        </w:rPr>
        <w:t>4.</w:t>
      </w:r>
      <w:r w:rsidRPr="006A07E6">
        <w:rPr>
          <w:rFonts w:ascii="Arial" w:hAnsi="Arial" w:cs="Arial"/>
          <w:szCs w:val="21"/>
        </w:rPr>
        <w:t>采购文件；</w:t>
      </w:r>
    </w:p>
    <w:p w14:paraId="03152DCE" w14:textId="77777777" w:rsidR="009749BC" w:rsidRPr="006A07E6" w:rsidRDefault="004B4DF6">
      <w:pPr>
        <w:snapToGrid w:val="0"/>
        <w:spacing w:line="300" w:lineRule="exact"/>
        <w:ind w:firstLineChars="200" w:firstLine="420"/>
        <w:rPr>
          <w:rFonts w:ascii="Arial" w:hAnsi="Arial" w:cs="Arial"/>
          <w:szCs w:val="21"/>
        </w:rPr>
      </w:pPr>
      <w:r w:rsidRPr="006A07E6">
        <w:rPr>
          <w:rFonts w:ascii="Arial" w:hAnsi="Arial" w:cs="Arial"/>
        </w:rPr>
        <w:t>5.</w:t>
      </w:r>
      <w:r w:rsidRPr="006A07E6">
        <w:rPr>
          <w:rFonts w:ascii="Arial" w:hAnsi="Arial" w:cs="Arial"/>
        </w:rPr>
        <w:t>其他合同文件。</w:t>
      </w:r>
    </w:p>
    <w:p w14:paraId="5E8AF101" w14:textId="77777777" w:rsidR="009749BC" w:rsidRPr="006A07E6" w:rsidRDefault="004B4DF6">
      <w:pPr>
        <w:snapToGrid w:val="0"/>
        <w:spacing w:line="300" w:lineRule="exact"/>
        <w:ind w:firstLineChars="200" w:firstLine="422"/>
        <w:rPr>
          <w:rFonts w:ascii="Arial" w:hAnsi="Arial" w:cs="Arial"/>
          <w:szCs w:val="21"/>
        </w:rPr>
      </w:pPr>
      <w:r w:rsidRPr="006A07E6">
        <w:rPr>
          <w:rFonts w:ascii="Arial" w:hAnsi="Arial" w:cs="Arial"/>
          <w:b/>
          <w:szCs w:val="21"/>
        </w:rPr>
        <w:t xml:space="preserve">第十七条　</w:t>
      </w:r>
      <w:r w:rsidRPr="006A07E6">
        <w:rPr>
          <w:rFonts w:ascii="Arial" w:hAnsi="Arial" w:cs="Arial"/>
          <w:szCs w:val="21"/>
        </w:rPr>
        <w:t>本合同一式五份，具有同等法律效力。甲、乙双方各执两份，</w:t>
      </w:r>
      <w:r w:rsidRPr="006A07E6">
        <w:rPr>
          <w:rFonts w:ascii="Arial" w:hAnsi="Arial" w:cs="Arial"/>
          <w:spacing w:val="4"/>
          <w:szCs w:val="21"/>
        </w:rPr>
        <w:t>采购代理机构</w:t>
      </w:r>
      <w:r w:rsidRPr="006A07E6">
        <w:rPr>
          <w:rFonts w:ascii="Arial" w:hAnsi="Arial" w:cs="Arial"/>
          <w:szCs w:val="21"/>
        </w:rPr>
        <w:t>一份。</w:t>
      </w:r>
    </w:p>
    <w:p w14:paraId="134CA3E9" w14:textId="77777777" w:rsidR="009749BC" w:rsidRPr="006A07E6" w:rsidRDefault="004B4DF6">
      <w:pPr>
        <w:snapToGrid w:val="0"/>
        <w:spacing w:line="300" w:lineRule="exact"/>
        <w:ind w:firstLineChars="200" w:firstLine="420"/>
        <w:rPr>
          <w:rFonts w:ascii="Arial" w:hAnsi="Arial" w:cs="Arial"/>
          <w:szCs w:val="21"/>
        </w:rPr>
      </w:pPr>
      <w:r w:rsidRPr="006A07E6">
        <w:rPr>
          <w:rFonts w:ascii="Arial" w:hAnsi="Arial" w:cs="Arial"/>
          <w:szCs w:val="21"/>
        </w:rPr>
        <w:t>本合同经甲乙双方法定代表人或授权代表签字并加盖单位公章后生效。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7"/>
        <w:gridCol w:w="4688"/>
      </w:tblGrid>
      <w:tr w:rsidR="006A07E6" w:rsidRPr="006A07E6" w14:paraId="3276BF1F" w14:textId="77777777">
        <w:trPr>
          <w:cantSplit/>
          <w:trHeight w:val="975"/>
        </w:trPr>
        <w:tc>
          <w:tcPr>
            <w:tcW w:w="4437" w:type="dxa"/>
            <w:vAlign w:val="center"/>
          </w:tcPr>
          <w:p w14:paraId="7E38E560" w14:textId="77777777" w:rsidR="009749BC" w:rsidRPr="006A07E6" w:rsidRDefault="004B4DF6">
            <w:pPr>
              <w:snapToGrid w:val="0"/>
              <w:spacing w:line="360" w:lineRule="exact"/>
              <w:rPr>
                <w:rFonts w:ascii="Arial" w:hAnsi="Arial" w:cs="Arial"/>
                <w:szCs w:val="21"/>
              </w:rPr>
            </w:pPr>
            <w:r w:rsidRPr="006A07E6">
              <w:rPr>
                <w:rFonts w:ascii="Arial" w:hAnsi="Arial" w:cs="Arial"/>
                <w:szCs w:val="21"/>
              </w:rPr>
              <w:t>甲方（章）</w:t>
            </w:r>
            <w:r w:rsidRPr="006A07E6">
              <w:rPr>
                <w:rFonts w:ascii="Arial" w:hAnsi="Arial" w:cs="Arial"/>
                <w:szCs w:val="21"/>
              </w:rPr>
              <w:t>:</w:t>
            </w:r>
            <w:r w:rsidRPr="006A07E6">
              <w:rPr>
                <w:rFonts w:ascii="Arial" w:hAnsi="Arial" w:cs="Arial"/>
                <w:szCs w:val="21"/>
              </w:rPr>
              <w:t>广西壮族自治区动物疫病预防控制中心</w:t>
            </w:r>
            <w:r w:rsidRPr="006A07E6">
              <w:rPr>
                <w:rFonts w:ascii="Arial" w:hAnsi="Arial" w:cs="Arial"/>
                <w:szCs w:val="21"/>
              </w:rPr>
              <w:t xml:space="preserve">           </w:t>
            </w:r>
          </w:p>
          <w:p w14:paraId="67C49BDE" w14:textId="77777777" w:rsidR="009749BC" w:rsidRPr="006A07E6" w:rsidRDefault="009749BC">
            <w:pPr>
              <w:snapToGrid w:val="0"/>
              <w:spacing w:line="360" w:lineRule="exact"/>
              <w:ind w:right="105" w:firstLineChars="450" w:firstLine="945"/>
              <w:jc w:val="right"/>
              <w:rPr>
                <w:rFonts w:ascii="Arial" w:hAnsi="Arial" w:cs="Arial"/>
                <w:szCs w:val="21"/>
              </w:rPr>
            </w:pPr>
          </w:p>
        </w:tc>
        <w:tc>
          <w:tcPr>
            <w:tcW w:w="4688" w:type="dxa"/>
            <w:vAlign w:val="center"/>
          </w:tcPr>
          <w:p w14:paraId="7C9C878F" w14:textId="77777777" w:rsidR="009749BC" w:rsidRPr="006A07E6" w:rsidRDefault="004B4DF6">
            <w:pPr>
              <w:snapToGrid w:val="0"/>
              <w:spacing w:line="360" w:lineRule="exact"/>
              <w:rPr>
                <w:rFonts w:ascii="Arial" w:hAnsi="Arial" w:cs="Arial"/>
                <w:szCs w:val="21"/>
              </w:rPr>
            </w:pPr>
            <w:r w:rsidRPr="006A07E6">
              <w:rPr>
                <w:rFonts w:ascii="Arial" w:hAnsi="Arial" w:cs="Arial"/>
                <w:szCs w:val="21"/>
              </w:rPr>
              <w:t>乙方（章）</w:t>
            </w:r>
            <w:r w:rsidRPr="006A07E6">
              <w:rPr>
                <w:rFonts w:ascii="Arial" w:hAnsi="Arial" w:cs="Arial"/>
                <w:szCs w:val="21"/>
              </w:rPr>
              <w:t xml:space="preserve">              </w:t>
            </w:r>
          </w:p>
          <w:p w14:paraId="1C097914" w14:textId="77777777" w:rsidR="009749BC" w:rsidRPr="006A07E6" w:rsidRDefault="009749BC">
            <w:pPr>
              <w:snapToGrid w:val="0"/>
              <w:spacing w:line="360" w:lineRule="exact"/>
              <w:jc w:val="right"/>
              <w:rPr>
                <w:rFonts w:ascii="Arial" w:hAnsi="Arial" w:cs="Arial"/>
                <w:szCs w:val="21"/>
              </w:rPr>
            </w:pPr>
          </w:p>
        </w:tc>
      </w:tr>
      <w:tr w:rsidR="006A07E6" w:rsidRPr="006A07E6" w14:paraId="3426B193" w14:textId="77777777">
        <w:trPr>
          <w:cantSplit/>
          <w:trHeight w:val="482"/>
        </w:trPr>
        <w:tc>
          <w:tcPr>
            <w:tcW w:w="4437" w:type="dxa"/>
            <w:vAlign w:val="center"/>
          </w:tcPr>
          <w:p w14:paraId="108ECD59" w14:textId="77777777" w:rsidR="009749BC" w:rsidRPr="006A07E6" w:rsidRDefault="004B4DF6">
            <w:pPr>
              <w:snapToGrid w:val="0"/>
              <w:spacing w:line="360" w:lineRule="exact"/>
              <w:rPr>
                <w:rFonts w:ascii="Arial" w:hAnsi="Arial" w:cs="Arial"/>
                <w:szCs w:val="21"/>
              </w:rPr>
            </w:pPr>
            <w:r w:rsidRPr="006A07E6">
              <w:rPr>
                <w:rFonts w:ascii="Arial" w:hAnsi="Arial" w:cs="Arial"/>
                <w:szCs w:val="21"/>
              </w:rPr>
              <w:t>单位地址：广西南宁市友爱北路</w:t>
            </w:r>
            <w:r w:rsidRPr="006A07E6">
              <w:rPr>
                <w:rFonts w:ascii="Arial" w:hAnsi="Arial" w:cs="Arial"/>
                <w:szCs w:val="21"/>
              </w:rPr>
              <w:t>51</w:t>
            </w:r>
            <w:r w:rsidRPr="006A07E6">
              <w:rPr>
                <w:rFonts w:ascii="Arial" w:hAnsi="Arial" w:cs="Arial"/>
                <w:szCs w:val="21"/>
              </w:rPr>
              <w:t>号</w:t>
            </w:r>
          </w:p>
        </w:tc>
        <w:tc>
          <w:tcPr>
            <w:tcW w:w="4688" w:type="dxa"/>
            <w:vAlign w:val="center"/>
          </w:tcPr>
          <w:p w14:paraId="516894F1" w14:textId="77777777" w:rsidR="009749BC" w:rsidRPr="006A07E6" w:rsidRDefault="004B4DF6">
            <w:pPr>
              <w:snapToGrid w:val="0"/>
              <w:spacing w:line="360" w:lineRule="exact"/>
              <w:rPr>
                <w:rFonts w:ascii="Arial" w:hAnsi="Arial" w:cs="Arial"/>
                <w:szCs w:val="21"/>
              </w:rPr>
            </w:pPr>
            <w:r w:rsidRPr="006A07E6">
              <w:rPr>
                <w:rFonts w:ascii="Arial" w:hAnsi="Arial" w:cs="Arial"/>
                <w:szCs w:val="21"/>
              </w:rPr>
              <w:t>单位地址：</w:t>
            </w:r>
          </w:p>
        </w:tc>
      </w:tr>
      <w:tr w:rsidR="006A07E6" w:rsidRPr="006A07E6" w14:paraId="10B3F9FE" w14:textId="77777777">
        <w:trPr>
          <w:cantSplit/>
          <w:trHeight w:val="465"/>
        </w:trPr>
        <w:tc>
          <w:tcPr>
            <w:tcW w:w="4437" w:type="dxa"/>
            <w:vAlign w:val="center"/>
          </w:tcPr>
          <w:p w14:paraId="4B772DF1" w14:textId="77777777" w:rsidR="009749BC" w:rsidRPr="006A07E6" w:rsidRDefault="004B4DF6">
            <w:pPr>
              <w:snapToGrid w:val="0"/>
              <w:spacing w:line="360" w:lineRule="exact"/>
              <w:rPr>
                <w:rFonts w:ascii="Arial" w:hAnsi="Arial" w:cs="Arial"/>
                <w:szCs w:val="21"/>
              </w:rPr>
            </w:pPr>
            <w:r w:rsidRPr="006A07E6">
              <w:rPr>
                <w:rFonts w:ascii="Arial" w:hAnsi="Arial" w:cs="Arial"/>
                <w:szCs w:val="21"/>
              </w:rPr>
              <w:t>法定代表人：</w:t>
            </w:r>
          </w:p>
        </w:tc>
        <w:tc>
          <w:tcPr>
            <w:tcW w:w="4688" w:type="dxa"/>
            <w:vAlign w:val="center"/>
          </w:tcPr>
          <w:p w14:paraId="362A52B7" w14:textId="77777777" w:rsidR="009749BC" w:rsidRPr="006A07E6" w:rsidRDefault="004B4DF6">
            <w:pPr>
              <w:snapToGrid w:val="0"/>
              <w:spacing w:line="360" w:lineRule="exact"/>
              <w:rPr>
                <w:rFonts w:ascii="Arial" w:hAnsi="Arial" w:cs="Arial"/>
                <w:szCs w:val="21"/>
              </w:rPr>
            </w:pPr>
            <w:r w:rsidRPr="006A07E6">
              <w:rPr>
                <w:rFonts w:ascii="Arial" w:hAnsi="Arial" w:cs="Arial"/>
                <w:szCs w:val="21"/>
              </w:rPr>
              <w:t>法定代表人：</w:t>
            </w:r>
          </w:p>
        </w:tc>
      </w:tr>
      <w:tr w:rsidR="006A07E6" w:rsidRPr="006A07E6" w14:paraId="4B3240C7" w14:textId="77777777">
        <w:trPr>
          <w:cantSplit/>
          <w:trHeight w:val="434"/>
        </w:trPr>
        <w:tc>
          <w:tcPr>
            <w:tcW w:w="4437" w:type="dxa"/>
            <w:vAlign w:val="center"/>
          </w:tcPr>
          <w:p w14:paraId="638A5200" w14:textId="77777777" w:rsidR="009749BC" w:rsidRPr="006A07E6" w:rsidRDefault="004B4DF6">
            <w:pPr>
              <w:snapToGrid w:val="0"/>
              <w:spacing w:line="360" w:lineRule="exact"/>
              <w:rPr>
                <w:rFonts w:ascii="Arial" w:hAnsi="Arial" w:cs="Arial"/>
                <w:szCs w:val="21"/>
              </w:rPr>
            </w:pPr>
            <w:r w:rsidRPr="006A07E6">
              <w:rPr>
                <w:rFonts w:ascii="Arial" w:hAnsi="Arial" w:cs="Arial"/>
                <w:szCs w:val="21"/>
              </w:rPr>
              <w:lastRenderedPageBreak/>
              <w:t>委托代理人：</w:t>
            </w:r>
          </w:p>
        </w:tc>
        <w:tc>
          <w:tcPr>
            <w:tcW w:w="4688" w:type="dxa"/>
            <w:vAlign w:val="center"/>
          </w:tcPr>
          <w:p w14:paraId="4C78A3D7" w14:textId="77777777" w:rsidR="009749BC" w:rsidRPr="006A07E6" w:rsidRDefault="004B4DF6">
            <w:pPr>
              <w:snapToGrid w:val="0"/>
              <w:spacing w:line="360" w:lineRule="exact"/>
              <w:rPr>
                <w:rFonts w:ascii="Arial" w:hAnsi="Arial" w:cs="Arial"/>
                <w:szCs w:val="21"/>
              </w:rPr>
            </w:pPr>
            <w:r w:rsidRPr="006A07E6">
              <w:rPr>
                <w:rFonts w:ascii="Arial" w:hAnsi="Arial" w:cs="Arial"/>
                <w:szCs w:val="21"/>
              </w:rPr>
              <w:t>委托代理人：</w:t>
            </w:r>
          </w:p>
        </w:tc>
      </w:tr>
      <w:tr w:rsidR="006A07E6" w:rsidRPr="006A07E6" w14:paraId="271D923A" w14:textId="77777777">
        <w:trPr>
          <w:cantSplit/>
          <w:trHeight w:val="413"/>
        </w:trPr>
        <w:tc>
          <w:tcPr>
            <w:tcW w:w="4437" w:type="dxa"/>
            <w:vAlign w:val="center"/>
          </w:tcPr>
          <w:p w14:paraId="61EBEBAE" w14:textId="77777777" w:rsidR="009749BC" w:rsidRPr="006A07E6" w:rsidRDefault="004B4DF6">
            <w:pPr>
              <w:snapToGrid w:val="0"/>
              <w:spacing w:line="360" w:lineRule="exact"/>
              <w:rPr>
                <w:rFonts w:ascii="Arial" w:hAnsi="Arial" w:cs="Arial"/>
                <w:szCs w:val="21"/>
              </w:rPr>
            </w:pPr>
            <w:r w:rsidRPr="006A07E6">
              <w:rPr>
                <w:rFonts w:ascii="Arial" w:hAnsi="Arial" w:cs="Arial"/>
                <w:szCs w:val="21"/>
              </w:rPr>
              <w:t>电话：</w:t>
            </w:r>
            <w:r w:rsidRPr="006A07E6">
              <w:rPr>
                <w:rFonts w:ascii="Arial" w:hAnsi="Arial" w:cs="Arial"/>
                <w:szCs w:val="21"/>
              </w:rPr>
              <w:t>0771-3149845</w:t>
            </w:r>
          </w:p>
        </w:tc>
        <w:tc>
          <w:tcPr>
            <w:tcW w:w="4688" w:type="dxa"/>
            <w:vAlign w:val="center"/>
          </w:tcPr>
          <w:p w14:paraId="32BD66CD" w14:textId="77777777" w:rsidR="009749BC" w:rsidRPr="006A07E6" w:rsidRDefault="004B4DF6">
            <w:pPr>
              <w:snapToGrid w:val="0"/>
              <w:spacing w:line="360" w:lineRule="exact"/>
              <w:rPr>
                <w:rFonts w:ascii="Arial" w:hAnsi="Arial" w:cs="Arial"/>
                <w:szCs w:val="21"/>
              </w:rPr>
            </w:pPr>
            <w:r w:rsidRPr="006A07E6">
              <w:rPr>
                <w:rFonts w:ascii="Arial" w:hAnsi="Arial" w:cs="Arial"/>
                <w:szCs w:val="21"/>
              </w:rPr>
              <w:t>电话：</w:t>
            </w:r>
          </w:p>
        </w:tc>
      </w:tr>
      <w:tr w:rsidR="006A07E6" w:rsidRPr="006A07E6" w14:paraId="34E4F70B" w14:textId="77777777">
        <w:trPr>
          <w:cantSplit/>
          <w:trHeight w:val="410"/>
        </w:trPr>
        <w:tc>
          <w:tcPr>
            <w:tcW w:w="4437" w:type="dxa"/>
            <w:vAlign w:val="center"/>
          </w:tcPr>
          <w:p w14:paraId="347F870C" w14:textId="77777777" w:rsidR="009749BC" w:rsidRPr="006A07E6" w:rsidRDefault="004B4DF6">
            <w:pPr>
              <w:snapToGrid w:val="0"/>
              <w:spacing w:line="360" w:lineRule="exact"/>
              <w:rPr>
                <w:rFonts w:ascii="Arial" w:hAnsi="Arial" w:cs="Arial"/>
                <w:szCs w:val="21"/>
              </w:rPr>
            </w:pPr>
            <w:r w:rsidRPr="006A07E6">
              <w:rPr>
                <w:rFonts w:ascii="Arial" w:hAnsi="Arial" w:cs="Arial"/>
                <w:szCs w:val="21"/>
              </w:rPr>
              <w:t>开户银行：农行南宁市大树脚支行</w:t>
            </w:r>
          </w:p>
        </w:tc>
        <w:tc>
          <w:tcPr>
            <w:tcW w:w="4688" w:type="dxa"/>
            <w:vAlign w:val="center"/>
          </w:tcPr>
          <w:p w14:paraId="1B6CB83F" w14:textId="77777777" w:rsidR="009749BC" w:rsidRPr="006A07E6" w:rsidRDefault="004B4DF6">
            <w:pPr>
              <w:snapToGrid w:val="0"/>
              <w:spacing w:line="360" w:lineRule="exact"/>
              <w:rPr>
                <w:rFonts w:ascii="Arial" w:hAnsi="Arial" w:cs="Arial"/>
                <w:szCs w:val="21"/>
              </w:rPr>
            </w:pPr>
            <w:r w:rsidRPr="006A07E6">
              <w:rPr>
                <w:rFonts w:ascii="Arial" w:hAnsi="Arial" w:cs="Arial"/>
                <w:szCs w:val="21"/>
              </w:rPr>
              <w:t>开户银行：</w:t>
            </w:r>
          </w:p>
        </w:tc>
      </w:tr>
      <w:tr w:rsidR="009749BC" w:rsidRPr="006A07E6" w14:paraId="364B9305" w14:textId="77777777">
        <w:trPr>
          <w:cantSplit/>
          <w:trHeight w:val="416"/>
        </w:trPr>
        <w:tc>
          <w:tcPr>
            <w:tcW w:w="4437" w:type="dxa"/>
            <w:vAlign w:val="center"/>
          </w:tcPr>
          <w:p w14:paraId="4EE636A3" w14:textId="77777777" w:rsidR="009749BC" w:rsidRPr="006A07E6" w:rsidRDefault="004B4DF6">
            <w:pPr>
              <w:snapToGrid w:val="0"/>
              <w:spacing w:line="360" w:lineRule="exact"/>
              <w:rPr>
                <w:rFonts w:ascii="Arial" w:hAnsi="Arial" w:cs="Arial"/>
                <w:szCs w:val="21"/>
              </w:rPr>
            </w:pPr>
            <w:r w:rsidRPr="006A07E6">
              <w:rPr>
                <w:rFonts w:ascii="Arial" w:hAnsi="Arial" w:cs="Arial"/>
                <w:szCs w:val="21"/>
              </w:rPr>
              <w:t>账号：</w:t>
            </w:r>
            <w:r w:rsidRPr="006A07E6">
              <w:rPr>
                <w:rFonts w:ascii="Arial" w:hAnsi="Arial" w:cs="Arial"/>
                <w:szCs w:val="21"/>
              </w:rPr>
              <w:t>12450000664813901R</w:t>
            </w:r>
          </w:p>
        </w:tc>
        <w:tc>
          <w:tcPr>
            <w:tcW w:w="4688" w:type="dxa"/>
            <w:vAlign w:val="center"/>
          </w:tcPr>
          <w:p w14:paraId="70CAFCA7" w14:textId="77777777" w:rsidR="009749BC" w:rsidRPr="006A07E6" w:rsidRDefault="004B4DF6">
            <w:pPr>
              <w:snapToGrid w:val="0"/>
              <w:spacing w:line="360" w:lineRule="exact"/>
              <w:rPr>
                <w:rFonts w:ascii="Arial" w:hAnsi="Arial" w:cs="Arial"/>
                <w:szCs w:val="21"/>
              </w:rPr>
            </w:pPr>
            <w:r w:rsidRPr="006A07E6">
              <w:rPr>
                <w:rFonts w:ascii="Arial" w:hAnsi="Arial" w:cs="Arial"/>
                <w:szCs w:val="21"/>
              </w:rPr>
              <w:t>账号：</w:t>
            </w:r>
          </w:p>
        </w:tc>
      </w:tr>
    </w:tbl>
    <w:p w14:paraId="0C540681" w14:textId="77777777" w:rsidR="009749BC" w:rsidRPr="006A07E6" w:rsidRDefault="009749BC">
      <w:pPr>
        <w:snapToGrid w:val="0"/>
        <w:rPr>
          <w:rFonts w:ascii="Arial" w:hAnsi="Arial" w:cs="Arial"/>
          <w:szCs w:val="21"/>
        </w:rPr>
      </w:pPr>
    </w:p>
    <w:p w14:paraId="0E8A349E" w14:textId="77777777" w:rsidR="009749BC" w:rsidRPr="006A07E6" w:rsidRDefault="009749BC">
      <w:pPr>
        <w:widowControl/>
        <w:jc w:val="left"/>
        <w:rPr>
          <w:rFonts w:ascii="Arial" w:hAnsi="Arial" w:cs="Arial"/>
          <w:szCs w:val="21"/>
        </w:rPr>
      </w:pPr>
    </w:p>
    <w:p w14:paraId="67115C40" w14:textId="77777777" w:rsidR="009749BC" w:rsidRPr="006A07E6" w:rsidRDefault="004B4DF6">
      <w:pPr>
        <w:widowControl/>
        <w:jc w:val="left"/>
        <w:rPr>
          <w:rFonts w:ascii="Arial" w:hAnsi="Arial" w:cs="Arial"/>
          <w:b/>
          <w:bCs/>
          <w:kern w:val="0"/>
          <w:szCs w:val="21"/>
        </w:rPr>
      </w:pPr>
      <w:r w:rsidRPr="006A07E6">
        <w:rPr>
          <w:rFonts w:ascii="Arial" w:hAnsi="Arial" w:cs="Arial"/>
          <w:b/>
          <w:bCs/>
          <w:kern w:val="0"/>
          <w:szCs w:val="21"/>
        </w:rPr>
        <w:br w:type="page"/>
      </w:r>
    </w:p>
    <w:p w14:paraId="200CEEB3" w14:textId="77777777" w:rsidR="009749BC" w:rsidRPr="006A07E6" w:rsidRDefault="004B4DF6">
      <w:pPr>
        <w:spacing w:before="120" w:line="320" w:lineRule="atLeast"/>
        <w:jc w:val="left"/>
        <w:outlineLvl w:val="1"/>
        <w:rPr>
          <w:rFonts w:ascii="Arial" w:hAnsi="Arial" w:cs="Arial"/>
          <w:b/>
          <w:bCs/>
          <w:kern w:val="0"/>
          <w:szCs w:val="21"/>
        </w:rPr>
      </w:pPr>
      <w:r w:rsidRPr="006A07E6">
        <w:rPr>
          <w:rFonts w:ascii="Arial" w:hAnsi="Arial" w:cs="Arial"/>
          <w:b/>
          <w:bCs/>
          <w:kern w:val="0"/>
          <w:szCs w:val="21"/>
        </w:rPr>
        <w:lastRenderedPageBreak/>
        <w:t>合同附件</w:t>
      </w:r>
      <w:r w:rsidRPr="006A07E6">
        <w:rPr>
          <w:rFonts w:ascii="Arial" w:hAnsi="Arial" w:cs="Arial"/>
          <w:b/>
          <w:bCs/>
          <w:kern w:val="0"/>
          <w:szCs w:val="21"/>
        </w:rPr>
        <w:t>1</w:t>
      </w:r>
    </w:p>
    <w:p w14:paraId="2B2E0EA3" w14:textId="77777777" w:rsidR="009749BC" w:rsidRPr="006A07E6" w:rsidRDefault="004B4DF6">
      <w:pPr>
        <w:snapToGrid w:val="0"/>
        <w:spacing w:line="360" w:lineRule="exact"/>
        <w:jc w:val="center"/>
        <w:rPr>
          <w:rFonts w:ascii="Arial" w:hAnsi="Arial" w:cs="Arial"/>
          <w:b/>
          <w:bCs/>
          <w:szCs w:val="21"/>
        </w:rPr>
      </w:pPr>
      <w:r w:rsidRPr="006A07E6">
        <w:rPr>
          <w:rFonts w:ascii="Arial" w:hAnsi="Arial" w:cs="Arial"/>
          <w:b/>
          <w:bCs/>
          <w:szCs w:val="21"/>
        </w:rPr>
        <w:t>政府采购项目履约保证金退付意见书</w:t>
      </w:r>
    </w:p>
    <w:p w14:paraId="20F4533E" w14:textId="77777777" w:rsidR="009749BC" w:rsidRPr="006A07E6" w:rsidRDefault="009749BC">
      <w:pPr>
        <w:jc w:val="center"/>
        <w:rPr>
          <w:rFonts w:ascii="Arial" w:hAnsi="Arial" w:cs="Arial"/>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8640"/>
      </w:tblGrid>
      <w:tr w:rsidR="006A07E6" w:rsidRPr="006A07E6" w14:paraId="52B0847F" w14:textId="77777777">
        <w:trPr>
          <w:cantSplit/>
          <w:trHeight w:val="615"/>
        </w:trPr>
        <w:tc>
          <w:tcPr>
            <w:tcW w:w="1008" w:type="dxa"/>
            <w:vMerge w:val="restart"/>
            <w:vAlign w:val="center"/>
          </w:tcPr>
          <w:p w14:paraId="582A24B3" w14:textId="77777777" w:rsidR="009749BC" w:rsidRPr="006A07E6" w:rsidRDefault="004B4DF6">
            <w:pPr>
              <w:jc w:val="center"/>
              <w:rPr>
                <w:rFonts w:ascii="Arial" w:hAnsi="Arial" w:cs="Arial"/>
                <w:szCs w:val="21"/>
              </w:rPr>
            </w:pPr>
            <w:r w:rsidRPr="006A07E6">
              <w:rPr>
                <w:rFonts w:ascii="Arial" w:hAnsi="Arial" w:cs="Arial"/>
                <w:szCs w:val="21"/>
              </w:rPr>
              <w:t>供</w:t>
            </w:r>
          </w:p>
          <w:p w14:paraId="63CEC330" w14:textId="77777777" w:rsidR="009749BC" w:rsidRPr="006A07E6" w:rsidRDefault="004B4DF6">
            <w:pPr>
              <w:jc w:val="center"/>
              <w:rPr>
                <w:rFonts w:ascii="Arial" w:hAnsi="Arial" w:cs="Arial"/>
                <w:szCs w:val="21"/>
              </w:rPr>
            </w:pPr>
            <w:r w:rsidRPr="006A07E6">
              <w:rPr>
                <w:rFonts w:ascii="Arial" w:hAnsi="Arial" w:cs="Arial"/>
                <w:szCs w:val="21"/>
              </w:rPr>
              <w:t>应</w:t>
            </w:r>
          </w:p>
          <w:p w14:paraId="0E22F251" w14:textId="77777777" w:rsidR="009749BC" w:rsidRPr="006A07E6" w:rsidRDefault="004B4DF6">
            <w:pPr>
              <w:jc w:val="center"/>
              <w:rPr>
                <w:rFonts w:ascii="Arial" w:hAnsi="Arial" w:cs="Arial"/>
                <w:szCs w:val="21"/>
              </w:rPr>
            </w:pPr>
            <w:r w:rsidRPr="006A07E6">
              <w:rPr>
                <w:rFonts w:ascii="Arial" w:hAnsi="Arial" w:cs="Arial"/>
                <w:szCs w:val="21"/>
              </w:rPr>
              <w:t>商</w:t>
            </w:r>
          </w:p>
          <w:p w14:paraId="6DB6B3C9" w14:textId="77777777" w:rsidR="009749BC" w:rsidRPr="006A07E6" w:rsidRDefault="004B4DF6">
            <w:pPr>
              <w:jc w:val="center"/>
              <w:rPr>
                <w:rFonts w:ascii="Arial" w:hAnsi="Arial" w:cs="Arial"/>
                <w:szCs w:val="21"/>
              </w:rPr>
            </w:pPr>
            <w:r w:rsidRPr="006A07E6">
              <w:rPr>
                <w:rFonts w:ascii="Arial" w:hAnsi="Arial" w:cs="Arial"/>
                <w:szCs w:val="21"/>
              </w:rPr>
              <w:t>申</w:t>
            </w:r>
          </w:p>
          <w:p w14:paraId="151C263A" w14:textId="77777777" w:rsidR="009749BC" w:rsidRPr="006A07E6" w:rsidRDefault="004B4DF6">
            <w:pPr>
              <w:jc w:val="center"/>
              <w:rPr>
                <w:rFonts w:ascii="Arial" w:hAnsi="Arial" w:cs="Arial"/>
                <w:szCs w:val="21"/>
              </w:rPr>
            </w:pPr>
            <w:r w:rsidRPr="006A07E6">
              <w:rPr>
                <w:rFonts w:ascii="Arial" w:hAnsi="Arial" w:cs="Arial"/>
                <w:szCs w:val="21"/>
              </w:rPr>
              <w:t>请</w:t>
            </w:r>
          </w:p>
        </w:tc>
        <w:tc>
          <w:tcPr>
            <w:tcW w:w="8640" w:type="dxa"/>
            <w:vAlign w:val="center"/>
          </w:tcPr>
          <w:p w14:paraId="73F32A73" w14:textId="77777777" w:rsidR="009749BC" w:rsidRPr="006A07E6" w:rsidRDefault="004B4DF6">
            <w:pPr>
              <w:rPr>
                <w:rFonts w:ascii="Arial" w:hAnsi="Arial" w:cs="Arial"/>
                <w:szCs w:val="21"/>
              </w:rPr>
            </w:pPr>
            <w:r w:rsidRPr="006A07E6">
              <w:rPr>
                <w:rFonts w:ascii="Arial" w:hAnsi="Arial" w:cs="Arial"/>
                <w:szCs w:val="21"/>
              </w:rPr>
              <w:t>项目编号：</w:t>
            </w:r>
          </w:p>
        </w:tc>
      </w:tr>
      <w:tr w:rsidR="006A07E6" w:rsidRPr="006A07E6" w14:paraId="6B68DEEC" w14:textId="77777777">
        <w:trPr>
          <w:cantSplit/>
          <w:trHeight w:val="608"/>
        </w:trPr>
        <w:tc>
          <w:tcPr>
            <w:tcW w:w="1008" w:type="dxa"/>
            <w:vMerge/>
            <w:vAlign w:val="center"/>
          </w:tcPr>
          <w:p w14:paraId="58D7ECC1" w14:textId="77777777" w:rsidR="009749BC" w:rsidRPr="006A07E6" w:rsidRDefault="009749BC">
            <w:pPr>
              <w:rPr>
                <w:rFonts w:ascii="Arial" w:hAnsi="Arial" w:cs="Arial"/>
                <w:szCs w:val="21"/>
              </w:rPr>
            </w:pPr>
          </w:p>
        </w:tc>
        <w:tc>
          <w:tcPr>
            <w:tcW w:w="8640" w:type="dxa"/>
            <w:vAlign w:val="center"/>
          </w:tcPr>
          <w:p w14:paraId="6EA2822D" w14:textId="77777777" w:rsidR="009749BC" w:rsidRPr="006A07E6" w:rsidRDefault="004B4DF6">
            <w:pPr>
              <w:rPr>
                <w:rFonts w:ascii="Arial" w:hAnsi="Arial" w:cs="Arial"/>
                <w:szCs w:val="21"/>
              </w:rPr>
            </w:pPr>
            <w:r w:rsidRPr="006A07E6">
              <w:rPr>
                <w:rFonts w:ascii="Arial" w:hAnsi="Arial" w:cs="Arial"/>
                <w:szCs w:val="21"/>
              </w:rPr>
              <w:t>项目名称：</w:t>
            </w:r>
          </w:p>
        </w:tc>
      </w:tr>
      <w:tr w:rsidR="006A07E6" w:rsidRPr="006A07E6" w14:paraId="092540D9" w14:textId="77777777">
        <w:trPr>
          <w:cantSplit/>
        </w:trPr>
        <w:tc>
          <w:tcPr>
            <w:tcW w:w="1008" w:type="dxa"/>
            <w:vMerge/>
          </w:tcPr>
          <w:p w14:paraId="313CF733" w14:textId="77777777" w:rsidR="009749BC" w:rsidRPr="006A07E6" w:rsidRDefault="009749BC">
            <w:pPr>
              <w:rPr>
                <w:rFonts w:ascii="Arial" w:hAnsi="Arial" w:cs="Arial"/>
                <w:szCs w:val="21"/>
              </w:rPr>
            </w:pPr>
          </w:p>
        </w:tc>
        <w:tc>
          <w:tcPr>
            <w:tcW w:w="8640" w:type="dxa"/>
          </w:tcPr>
          <w:p w14:paraId="0AE435EC" w14:textId="77777777" w:rsidR="009749BC" w:rsidRPr="006A07E6" w:rsidRDefault="004B4DF6">
            <w:pPr>
              <w:rPr>
                <w:rFonts w:ascii="Arial" w:hAnsi="Arial" w:cs="Arial"/>
                <w:szCs w:val="21"/>
              </w:rPr>
            </w:pPr>
            <w:r w:rsidRPr="006A07E6">
              <w:rPr>
                <w:rFonts w:ascii="Arial" w:hAnsi="Arial" w:cs="Arial"/>
                <w:szCs w:val="21"/>
              </w:rPr>
              <w:t xml:space="preserve">  </w:t>
            </w:r>
          </w:p>
          <w:p w14:paraId="6FF562C4" w14:textId="77777777" w:rsidR="009749BC" w:rsidRPr="006A07E6" w:rsidRDefault="004B4DF6">
            <w:pPr>
              <w:spacing w:line="400" w:lineRule="exact"/>
              <w:ind w:firstLineChars="200" w:firstLine="420"/>
              <w:rPr>
                <w:rFonts w:ascii="Arial" w:hAnsi="Arial" w:cs="Arial"/>
                <w:szCs w:val="21"/>
              </w:rPr>
            </w:pPr>
            <w:r w:rsidRPr="006A07E6">
              <w:rPr>
                <w:rFonts w:ascii="Arial" w:hAnsi="Arial" w:cs="Arial"/>
                <w:szCs w:val="21"/>
              </w:rPr>
              <w:t>该项目已于</w:t>
            </w:r>
            <w:r w:rsidRPr="006A07E6">
              <w:rPr>
                <w:rFonts w:ascii="Arial" w:hAnsi="Arial" w:cs="Arial"/>
                <w:szCs w:val="21"/>
                <w:u w:val="single"/>
              </w:rPr>
              <w:t xml:space="preserve">       </w:t>
            </w:r>
            <w:r w:rsidRPr="006A07E6">
              <w:rPr>
                <w:rFonts w:ascii="Arial" w:hAnsi="Arial" w:cs="Arial"/>
                <w:szCs w:val="21"/>
              </w:rPr>
              <w:t>年</w:t>
            </w:r>
            <w:r w:rsidRPr="006A07E6">
              <w:rPr>
                <w:rFonts w:ascii="Arial" w:hAnsi="Arial" w:cs="Arial"/>
                <w:szCs w:val="21"/>
                <w:u w:val="single"/>
              </w:rPr>
              <w:t xml:space="preserve">     </w:t>
            </w:r>
            <w:r w:rsidRPr="006A07E6">
              <w:rPr>
                <w:rFonts w:ascii="Arial" w:hAnsi="Arial" w:cs="Arial"/>
                <w:szCs w:val="21"/>
              </w:rPr>
              <w:t>月</w:t>
            </w:r>
            <w:r w:rsidRPr="006A07E6">
              <w:rPr>
                <w:rFonts w:ascii="Arial" w:hAnsi="Arial" w:cs="Arial"/>
                <w:szCs w:val="21"/>
                <w:u w:val="single"/>
              </w:rPr>
              <w:t xml:space="preserve">     </w:t>
            </w:r>
            <w:r w:rsidRPr="006A07E6">
              <w:rPr>
                <w:rFonts w:ascii="Arial" w:hAnsi="Arial" w:cs="Arial"/>
                <w:szCs w:val="21"/>
              </w:rPr>
              <w:t>日验收并交付使用。根据合同规定，该项目的履约保证金期限于</w:t>
            </w:r>
            <w:r w:rsidRPr="006A07E6">
              <w:rPr>
                <w:rFonts w:ascii="Arial" w:hAnsi="Arial" w:cs="Arial"/>
                <w:szCs w:val="21"/>
                <w:u w:val="single"/>
              </w:rPr>
              <w:t xml:space="preserve">         </w:t>
            </w:r>
            <w:r w:rsidRPr="006A07E6">
              <w:rPr>
                <w:rFonts w:ascii="Arial" w:hAnsi="Arial" w:cs="Arial"/>
                <w:szCs w:val="21"/>
              </w:rPr>
              <w:t>年</w:t>
            </w:r>
            <w:r w:rsidRPr="006A07E6">
              <w:rPr>
                <w:rFonts w:ascii="Arial" w:hAnsi="Arial" w:cs="Arial"/>
                <w:szCs w:val="21"/>
                <w:u w:val="single"/>
              </w:rPr>
              <w:t xml:space="preserve">      </w:t>
            </w:r>
            <w:r w:rsidRPr="006A07E6">
              <w:rPr>
                <w:rFonts w:ascii="Arial" w:hAnsi="Arial" w:cs="Arial"/>
                <w:szCs w:val="21"/>
              </w:rPr>
              <w:t>月</w:t>
            </w:r>
            <w:r w:rsidRPr="006A07E6">
              <w:rPr>
                <w:rFonts w:ascii="Arial" w:hAnsi="Arial" w:cs="Arial"/>
                <w:szCs w:val="21"/>
                <w:u w:val="single"/>
              </w:rPr>
              <w:t xml:space="preserve">       </w:t>
            </w:r>
            <w:r w:rsidRPr="006A07E6">
              <w:rPr>
                <w:rFonts w:ascii="Arial" w:hAnsi="Arial" w:cs="Arial"/>
                <w:szCs w:val="21"/>
              </w:rPr>
              <w:t>日已满，请将履约保证金</w:t>
            </w:r>
          </w:p>
          <w:p w14:paraId="33DAF6B6" w14:textId="77777777" w:rsidR="009749BC" w:rsidRPr="006A07E6" w:rsidRDefault="004B4DF6">
            <w:pPr>
              <w:spacing w:line="400" w:lineRule="exact"/>
              <w:rPr>
                <w:rFonts w:ascii="Arial" w:hAnsi="Arial" w:cs="Arial"/>
                <w:szCs w:val="21"/>
              </w:rPr>
            </w:pPr>
            <w:r w:rsidRPr="006A07E6">
              <w:rPr>
                <w:rFonts w:ascii="Arial" w:hAnsi="Arial" w:cs="Arial"/>
                <w:szCs w:val="21"/>
                <w:u w:val="single"/>
              </w:rPr>
              <w:t xml:space="preserve">                                        </w:t>
            </w:r>
            <w:r w:rsidRPr="006A07E6">
              <w:rPr>
                <w:rFonts w:ascii="Arial" w:hAnsi="Arial" w:cs="Arial"/>
                <w:szCs w:val="21"/>
              </w:rPr>
              <w:t>（大写）</w:t>
            </w:r>
            <w:r w:rsidRPr="006A07E6">
              <w:rPr>
                <w:rFonts w:ascii="Arial" w:hAnsi="Arial" w:cs="Arial"/>
                <w:szCs w:val="21"/>
              </w:rPr>
              <w:t>¥</w:t>
            </w:r>
            <w:r w:rsidRPr="006A07E6">
              <w:rPr>
                <w:rFonts w:ascii="Arial" w:hAnsi="Arial" w:cs="Arial"/>
                <w:szCs w:val="21"/>
                <w:u w:val="single"/>
              </w:rPr>
              <w:t xml:space="preserve">          </w:t>
            </w:r>
            <w:r w:rsidRPr="006A07E6">
              <w:rPr>
                <w:rFonts w:ascii="Arial" w:hAnsi="Arial" w:cs="Arial"/>
                <w:szCs w:val="21"/>
              </w:rPr>
              <w:t>（小写）退付到达以下账户。</w:t>
            </w:r>
          </w:p>
          <w:p w14:paraId="7237612E" w14:textId="77777777" w:rsidR="009749BC" w:rsidRPr="006A07E6" w:rsidRDefault="004B4DF6">
            <w:pPr>
              <w:spacing w:line="400" w:lineRule="exact"/>
              <w:ind w:firstLine="705"/>
              <w:rPr>
                <w:rFonts w:ascii="Arial" w:hAnsi="Arial" w:cs="Arial"/>
                <w:szCs w:val="21"/>
              </w:rPr>
            </w:pPr>
            <w:r w:rsidRPr="006A07E6">
              <w:rPr>
                <w:rFonts w:ascii="Arial" w:hAnsi="Arial" w:cs="Arial"/>
                <w:szCs w:val="21"/>
              </w:rPr>
              <w:t>单位名称：</w:t>
            </w:r>
          </w:p>
          <w:p w14:paraId="51982356" w14:textId="77777777" w:rsidR="009749BC" w:rsidRPr="006A07E6" w:rsidRDefault="004B4DF6">
            <w:pPr>
              <w:spacing w:line="400" w:lineRule="exact"/>
              <w:ind w:firstLine="705"/>
              <w:rPr>
                <w:rFonts w:ascii="Arial" w:hAnsi="Arial" w:cs="Arial"/>
                <w:szCs w:val="21"/>
              </w:rPr>
            </w:pPr>
            <w:r w:rsidRPr="006A07E6">
              <w:rPr>
                <w:rFonts w:ascii="Arial" w:hAnsi="Arial" w:cs="Arial"/>
                <w:szCs w:val="21"/>
              </w:rPr>
              <w:t>开户银行：</w:t>
            </w:r>
          </w:p>
          <w:p w14:paraId="54907D5F" w14:textId="77777777" w:rsidR="009749BC" w:rsidRPr="006A07E6" w:rsidRDefault="004B4DF6">
            <w:pPr>
              <w:spacing w:line="400" w:lineRule="exact"/>
              <w:ind w:firstLine="705"/>
              <w:rPr>
                <w:rFonts w:ascii="Arial" w:hAnsi="Arial" w:cs="Arial"/>
                <w:szCs w:val="21"/>
              </w:rPr>
            </w:pPr>
            <w:proofErr w:type="gramStart"/>
            <w:r w:rsidRPr="006A07E6">
              <w:rPr>
                <w:rFonts w:ascii="Arial" w:hAnsi="Arial" w:cs="Arial"/>
                <w:szCs w:val="21"/>
              </w:rPr>
              <w:t>账</w:t>
            </w:r>
            <w:proofErr w:type="gramEnd"/>
            <w:r w:rsidRPr="006A07E6">
              <w:rPr>
                <w:rFonts w:ascii="Arial" w:hAnsi="Arial" w:cs="Arial"/>
                <w:szCs w:val="21"/>
              </w:rPr>
              <w:t xml:space="preserve">   </w:t>
            </w:r>
            <w:r w:rsidRPr="006A07E6">
              <w:rPr>
                <w:rFonts w:ascii="Arial" w:hAnsi="Arial" w:cs="Arial"/>
                <w:szCs w:val="21"/>
              </w:rPr>
              <w:t>号：</w:t>
            </w:r>
          </w:p>
          <w:p w14:paraId="46268B44" w14:textId="77777777" w:rsidR="009749BC" w:rsidRPr="006A07E6" w:rsidRDefault="004B4DF6">
            <w:pPr>
              <w:spacing w:line="400" w:lineRule="exact"/>
              <w:rPr>
                <w:rFonts w:ascii="Arial" w:hAnsi="Arial" w:cs="Arial"/>
                <w:szCs w:val="21"/>
              </w:rPr>
            </w:pPr>
            <w:r w:rsidRPr="006A07E6">
              <w:rPr>
                <w:rFonts w:ascii="Arial" w:hAnsi="Arial" w:cs="Arial"/>
                <w:szCs w:val="21"/>
              </w:rPr>
              <w:t>联系人及电话：</w:t>
            </w:r>
          </w:p>
          <w:p w14:paraId="4FB97CCE" w14:textId="77777777" w:rsidR="009749BC" w:rsidRPr="006A07E6" w:rsidRDefault="009749BC">
            <w:pPr>
              <w:spacing w:line="400" w:lineRule="exact"/>
              <w:rPr>
                <w:rFonts w:ascii="Arial" w:hAnsi="Arial" w:cs="Arial"/>
                <w:szCs w:val="21"/>
              </w:rPr>
            </w:pPr>
          </w:p>
          <w:p w14:paraId="19F5C128" w14:textId="77777777" w:rsidR="009749BC" w:rsidRPr="006A07E6" w:rsidRDefault="004B4DF6">
            <w:pPr>
              <w:spacing w:line="520" w:lineRule="exact"/>
              <w:jc w:val="center"/>
              <w:rPr>
                <w:rFonts w:ascii="Arial" w:hAnsi="Arial" w:cs="Arial"/>
                <w:szCs w:val="21"/>
              </w:rPr>
            </w:pPr>
            <w:r w:rsidRPr="006A07E6">
              <w:rPr>
                <w:rFonts w:ascii="Arial" w:hAnsi="Arial" w:cs="Arial"/>
                <w:szCs w:val="21"/>
              </w:rPr>
              <w:t xml:space="preserve">                                     </w:t>
            </w:r>
            <w:r w:rsidRPr="006A07E6">
              <w:rPr>
                <w:rFonts w:ascii="Arial" w:hAnsi="Arial" w:cs="Arial"/>
                <w:szCs w:val="21"/>
              </w:rPr>
              <w:t>供应商公章：</w:t>
            </w:r>
          </w:p>
          <w:p w14:paraId="03FFD89A" w14:textId="77777777" w:rsidR="009749BC" w:rsidRPr="006A07E6" w:rsidRDefault="004B4DF6">
            <w:pPr>
              <w:spacing w:line="520" w:lineRule="exact"/>
              <w:jc w:val="center"/>
              <w:rPr>
                <w:rFonts w:ascii="Arial" w:hAnsi="Arial" w:cs="Arial"/>
                <w:szCs w:val="21"/>
              </w:rPr>
            </w:pPr>
            <w:r w:rsidRPr="006A07E6">
              <w:rPr>
                <w:rFonts w:ascii="Arial" w:hAnsi="Arial" w:cs="Arial"/>
                <w:szCs w:val="21"/>
              </w:rPr>
              <w:t xml:space="preserve">                           </w:t>
            </w:r>
            <w:r w:rsidRPr="006A07E6">
              <w:rPr>
                <w:rFonts w:ascii="Arial" w:hAnsi="Arial" w:cs="Arial"/>
                <w:szCs w:val="21"/>
              </w:rPr>
              <w:t>年</w:t>
            </w:r>
            <w:r w:rsidRPr="006A07E6">
              <w:rPr>
                <w:rFonts w:ascii="Arial" w:hAnsi="Arial" w:cs="Arial"/>
                <w:szCs w:val="21"/>
              </w:rPr>
              <w:t xml:space="preserve">    </w:t>
            </w:r>
            <w:r w:rsidRPr="006A07E6">
              <w:rPr>
                <w:rFonts w:ascii="Arial" w:hAnsi="Arial" w:cs="Arial"/>
                <w:szCs w:val="21"/>
              </w:rPr>
              <w:t>月</w:t>
            </w:r>
            <w:r w:rsidRPr="006A07E6">
              <w:rPr>
                <w:rFonts w:ascii="Arial" w:hAnsi="Arial" w:cs="Arial"/>
                <w:szCs w:val="21"/>
              </w:rPr>
              <w:t xml:space="preserve">     </w:t>
            </w:r>
            <w:r w:rsidRPr="006A07E6">
              <w:rPr>
                <w:rFonts w:ascii="Arial" w:hAnsi="Arial" w:cs="Arial"/>
                <w:szCs w:val="21"/>
              </w:rPr>
              <w:t>日</w:t>
            </w:r>
          </w:p>
        </w:tc>
      </w:tr>
      <w:tr w:rsidR="006A07E6" w:rsidRPr="006A07E6" w14:paraId="7838AD86" w14:textId="77777777">
        <w:tc>
          <w:tcPr>
            <w:tcW w:w="1008" w:type="dxa"/>
            <w:vAlign w:val="center"/>
          </w:tcPr>
          <w:p w14:paraId="75358172" w14:textId="77777777" w:rsidR="009749BC" w:rsidRPr="006A07E6" w:rsidRDefault="004B4DF6">
            <w:pPr>
              <w:jc w:val="center"/>
              <w:rPr>
                <w:rFonts w:ascii="Arial" w:hAnsi="Arial" w:cs="Arial"/>
                <w:szCs w:val="21"/>
              </w:rPr>
            </w:pPr>
            <w:r w:rsidRPr="006A07E6">
              <w:rPr>
                <w:rFonts w:ascii="Arial" w:hAnsi="Arial" w:cs="Arial"/>
                <w:szCs w:val="21"/>
              </w:rPr>
              <w:t>采</w:t>
            </w:r>
          </w:p>
          <w:p w14:paraId="20B3F098" w14:textId="77777777" w:rsidR="009749BC" w:rsidRPr="006A07E6" w:rsidRDefault="004B4DF6">
            <w:pPr>
              <w:jc w:val="center"/>
              <w:rPr>
                <w:rFonts w:ascii="Arial" w:hAnsi="Arial" w:cs="Arial"/>
                <w:szCs w:val="21"/>
              </w:rPr>
            </w:pPr>
            <w:r w:rsidRPr="006A07E6">
              <w:rPr>
                <w:rFonts w:ascii="Arial" w:hAnsi="Arial" w:cs="Arial"/>
                <w:szCs w:val="21"/>
              </w:rPr>
              <w:t>购</w:t>
            </w:r>
          </w:p>
          <w:p w14:paraId="3221CC90" w14:textId="77777777" w:rsidR="009749BC" w:rsidRPr="006A07E6" w:rsidRDefault="004B4DF6">
            <w:pPr>
              <w:jc w:val="center"/>
              <w:rPr>
                <w:rFonts w:ascii="Arial" w:hAnsi="Arial" w:cs="Arial"/>
                <w:szCs w:val="21"/>
              </w:rPr>
            </w:pPr>
            <w:r w:rsidRPr="006A07E6">
              <w:rPr>
                <w:rFonts w:ascii="Arial" w:hAnsi="Arial" w:cs="Arial"/>
                <w:szCs w:val="21"/>
              </w:rPr>
              <w:t>单</w:t>
            </w:r>
          </w:p>
          <w:p w14:paraId="55B185E1" w14:textId="77777777" w:rsidR="009749BC" w:rsidRPr="006A07E6" w:rsidRDefault="004B4DF6">
            <w:pPr>
              <w:jc w:val="center"/>
              <w:rPr>
                <w:rFonts w:ascii="Arial" w:hAnsi="Arial" w:cs="Arial"/>
                <w:szCs w:val="21"/>
              </w:rPr>
            </w:pPr>
            <w:r w:rsidRPr="006A07E6">
              <w:rPr>
                <w:rFonts w:ascii="Arial" w:hAnsi="Arial" w:cs="Arial"/>
                <w:szCs w:val="21"/>
              </w:rPr>
              <w:t>位</w:t>
            </w:r>
          </w:p>
          <w:p w14:paraId="1669F337" w14:textId="77777777" w:rsidR="009749BC" w:rsidRPr="006A07E6" w:rsidRDefault="004B4DF6">
            <w:pPr>
              <w:jc w:val="center"/>
              <w:rPr>
                <w:rFonts w:ascii="Arial" w:hAnsi="Arial" w:cs="Arial"/>
                <w:szCs w:val="21"/>
              </w:rPr>
            </w:pPr>
            <w:r w:rsidRPr="006A07E6">
              <w:rPr>
                <w:rFonts w:ascii="Arial" w:hAnsi="Arial" w:cs="Arial"/>
                <w:szCs w:val="21"/>
              </w:rPr>
              <w:t>意</w:t>
            </w:r>
          </w:p>
          <w:p w14:paraId="79A43CB9" w14:textId="77777777" w:rsidR="009749BC" w:rsidRPr="006A07E6" w:rsidRDefault="004B4DF6">
            <w:pPr>
              <w:jc w:val="center"/>
              <w:rPr>
                <w:rFonts w:ascii="Arial" w:hAnsi="Arial" w:cs="Arial"/>
                <w:szCs w:val="21"/>
              </w:rPr>
            </w:pPr>
            <w:r w:rsidRPr="006A07E6">
              <w:rPr>
                <w:rFonts w:ascii="Arial" w:hAnsi="Arial" w:cs="Arial"/>
                <w:szCs w:val="21"/>
              </w:rPr>
              <w:t>见</w:t>
            </w:r>
          </w:p>
        </w:tc>
        <w:tc>
          <w:tcPr>
            <w:tcW w:w="8640" w:type="dxa"/>
          </w:tcPr>
          <w:p w14:paraId="2CBA8ACE" w14:textId="77777777" w:rsidR="009749BC" w:rsidRPr="006A07E6" w:rsidRDefault="009749BC">
            <w:pPr>
              <w:rPr>
                <w:rFonts w:ascii="Arial" w:hAnsi="Arial" w:cs="Arial"/>
                <w:szCs w:val="21"/>
              </w:rPr>
            </w:pPr>
          </w:p>
          <w:p w14:paraId="0B6BD595" w14:textId="77777777" w:rsidR="009749BC" w:rsidRPr="006A07E6" w:rsidRDefault="004B4DF6">
            <w:pPr>
              <w:rPr>
                <w:rFonts w:ascii="Arial" w:hAnsi="Arial" w:cs="Arial"/>
                <w:szCs w:val="21"/>
              </w:rPr>
            </w:pPr>
            <w:r w:rsidRPr="006A07E6">
              <w:rPr>
                <w:rFonts w:ascii="Arial" w:hAnsi="Arial" w:cs="Arial"/>
                <w:szCs w:val="21"/>
              </w:rPr>
              <w:t>退付意见：是否同意退付履约保证金及退付金额：</w:t>
            </w:r>
          </w:p>
          <w:p w14:paraId="42ED7950" w14:textId="77777777" w:rsidR="009749BC" w:rsidRPr="006A07E6" w:rsidRDefault="009749BC">
            <w:pPr>
              <w:rPr>
                <w:rFonts w:ascii="Arial" w:hAnsi="Arial" w:cs="Arial"/>
                <w:szCs w:val="21"/>
              </w:rPr>
            </w:pPr>
          </w:p>
          <w:p w14:paraId="2B53D724" w14:textId="77777777" w:rsidR="009749BC" w:rsidRPr="006A07E6" w:rsidRDefault="009749BC">
            <w:pPr>
              <w:rPr>
                <w:rFonts w:ascii="Arial" w:hAnsi="Arial" w:cs="Arial"/>
                <w:szCs w:val="21"/>
              </w:rPr>
            </w:pPr>
          </w:p>
          <w:p w14:paraId="4A715B31" w14:textId="77777777" w:rsidR="009749BC" w:rsidRPr="006A07E6" w:rsidRDefault="004B4DF6">
            <w:pPr>
              <w:spacing w:line="520" w:lineRule="exact"/>
              <w:rPr>
                <w:rFonts w:ascii="Arial" w:hAnsi="Arial" w:cs="Arial"/>
                <w:szCs w:val="21"/>
              </w:rPr>
            </w:pPr>
            <w:r w:rsidRPr="006A07E6">
              <w:rPr>
                <w:rFonts w:ascii="Arial" w:hAnsi="Arial" w:cs="Arial"/>
                <w:szCs w:val="21"/>
              </w:rPr>
              <w:t>联系人及电话：</w:t>
            </w:r>
            <w:r w:rsidRPr="006A07E6">
              <w:rPr>
                <w:rFonts w:ascii="Arial" w:hAnsi="Arial" w:cs="Arial"/>
                <w:szCs w:val="21"/>
              </w:rPr>
              <w:t xml:space="preserve">                                 </w:t>
            </w:r>
            <w:r w:rsidRPr="006A07E6">
              <w:rPr>
                <w:rFonts w:ascii="Arial" w:hAnsi="Arial" w:cs="Arial"/>
                <w:szCs w:val="21"/>
              </w:rPr>
              <w:t>采购单位公章</w:t>
            </w:r>
          </w:p>
          <w:p w14:paraId="79C43BD7" w14:textId="77777777" w:rsidR="009749BC" w:rsidRPr="006A07E6" w:rsidRDefault="004B4DF6">
            <w:pPr>
              <w:spacing w:line="520" w:lineRule="exact"/>
              <w:jc w:val="center"/>
              <w:rPr>
                <w:rFonts w:ascii="Arial" w:hAnsi="Arial" w:cs="Arial"/>
                <w:szCs w:val="21"/>
              </w:rPr>
            </w:pPr>
            <w:r w:rsidRPr="006A07E6">
              <w:rPr>
                <w:rFonts w:ascii="Arial" w:hAnsi="Arial" w:cs="Arial"/>
                <w:szCs w:val="21"/>
              </w:rPr>
              <w:t xml:space="preserve">                                        </w:t>
            </w:r>
            <w:r w:rsidRPr="006A07E6">
              <w:rPr>
                <w:rFonts w:ascii="Arial" w:hAnsi="Arial" w:cs="Arial"/>
                <w:szCs w:val="21"/>
              </w:rPr>
              <w:t>年</w:t>
            </w:r>
            <w:r w:rsidRPr="006A07E6">
              <w:rPr>
                <w:rFonts w:ascii="Arial" w:hAnsi="Arial" w:cs="Arial"/>
                <w:szCs w:val="21"/>
              </w:rPr>
              <w:t xml:space="preserve">    </w:t>
            </w:r>
            <w:r w:rsidRPr="006A07E6">
              <w:rPr>
                <w:rFonts w:ascii="Arial" w:hAnsi="Arial" w:cs="Arial"/>
                <w:szCs w:val="21"/>
              </w:rPr>
              <w:t>月</w:t>
            </w:r>
            <w:r w:rsidRPr="006A07E6">
              <w:rPr>
                <w:rFonts w:ascii="Arial" w:hAnsi="Arial" w:cs="Arial"/>
                <w:szCs w:val="21"/>
              </w:rPr>
              <w:t xml:space="preserve">     </w:t>
            </w:r>
            <w:r w:rsidRPr="006A07E6">
              <w:rPr>
                <w:rFonts w:ascii="Arial" w:hAnsi="Arial" w:cs="Arial"/>
                <w:szCs w:val="21"/>
              </w:rPr>
              <w:t>日</w:t>
            </w:r>
          </w:p>
        </w:tc>
      </w:tr>
      <w:tr w:rsidR="006A07E6" w:rsidRPr="006A07E6" w14:paraId="0F8C475F" w14:textId="77777777">
        <w:tc>
          <w:tcPr>
            <w:tcW w:w="1008" w:type="dxa"/>
            <w:vAlign w:val="center"/>
          </w:tcPr>
          <w:p w14:paraId="3165E8CA" w14:textId="77777777" w:rsidR="009749BC" w:rsidRPr="006A07E6" w:rsidRDefault="004B4DF6">
            <w:pPr>
              <w:jc w:val="center"/>
              <w:rPr>
                <w:rFonts w:ascii="Arial" w:hAnsi="Arial" w:cs="Arial"/>
                <w:szCs w:val="21"/>
              </w:rPr>
            </w:pPr>
            <w:r w:rsidRPr="006A07E6">
              <w:rPr>
                <w:rFonts w:ascii="Arial" w:hAnsi="Arial" w:cs="Arial"/>
                <w:szCs w:val="21"/>
              </w:rPr>
              <w:t>财</w:t>
            </w:r>
          </w:p>
          <w:p w14:paraId="2DA051A5" w14:textId="77777777" w:rsidR="009749BC" w:rsidRPr="006A07E6" w:rsidRDefault="004B4DF6">
            <w:pPr>
              <w:jc w:val="center"/>
              <w:rPr>
                <w:rFonts w:ascii="Arial" w:hAnsi="Arial" w:cs="Arial"/>
                <w:szCs w:val="21"/>
              </w:rPr>
            </w:pPr>
            <w:proofErr w:type="gramStart"/>
            <w:r w:rsidRPr="006A07E6">
              <w:rPr>
                <w:rFonts w:ascii="Arial" w:hAnsi="Arial" w:cs="Arial"/>
                <w:szCs w:val="21"/>
              </w:rPr>
              <w:t>务</w:t>
            </w:r>
            <w:proofErr w:type="gramEnd"/>
          </w:p>
          <w:p w14:paraId="7A68EC9F" w14:textId="77777777" w:rsidR="009749BC" w:rsidRPr="006A07E6" w:rsidRDefault="004B4DF6">
            <w:pPr>
              <w:jc w:val="center"/>
              <w:rPr>
                <w:rFonts w:ascii="Arial" w:hAnsi="Arial" w:cs="Arial"/>
                <w:szCs w:val="21"/>
              </w:rPr>
            </w:pPr>
            <w:r w:rsidRPr="006A07E6">
              <w:rPr>
                <w:rFonts w:ascii="Arial" w:hAnsi="Arial" w:cs="Arial"/>
                <w:szCs w:val="21"/>
              </w:rPr>
              <w:t>部</w:t>
            </w:r>
          </w:p>
          <w:p w14:paraId="264A8D1E" w14:textId="77777777" w:rsidR="009749BC" w:rsidRPr="006A07E6" w:rsidRDefault="004B4DF6">
            <w:pPr>
              <w:jc w:val="center"/>
              <w:rPr>
                <w:rFonts w:ascii="Arial" w:hAnsi="Arial" w:cs="Arial"/>
                <w:szCs w:val="21"/>
              </w:rPr>
            </w:pPr>
            <w:r w:rsidRPr="006A07E6">
              <w:rPr>
                <w:rFonts w:ascii="Arial" w:hAnsi="Arial" w:cs="Arial"/>
                <w:szCs w:val="21"/>
              </w:rPr>
              <w:t>门</w:t>
            </w:r>
          </w:p>
          <w:p w14:paraId="15148D65" w14:textId="77777777" w:rsidR="009749BC" w:rsidRPr="006A07E6" w:rsidRDefault="004B4DF6">
            <w:pPr>
              <w:jc w:val="center"/>
              <w:rPr>
                <w:rFonts w:ascii="Arial" w:hAnsi="Arial" w:cs="Arial"/>
                <w:szCs w:val="21"/>
              </w:rPr>
            </w:pPr>
            <w:r w:rsidRPr="006A07E6">
              <w:rPr>
                <w:rFonts w:ascii="Arial" w:hAnsi="Arial" w:cs="Arial"/>
                <w:szCs w:val="21"/>
              </w:rPr>
              <w:t>意</w:t>
            </w:r>
          </w:p>
          <w:p w14:paraId="508118D5" w14:textId="77777777" w:rsidR="009749BC" w:rsidRPr="006A07E6" w:rsidRDefault="004B4DF6">
            <w:pPr>
              <w:jc w:val="center"/>
              <w:rPr>
                <w:rFonts w:ascii="Arial" w:hAnsi="Arial" w:cs="Arial"/>
                <w:szCs w:val="21"/>
              </w:rPr>
            </w:pPr>
            <w:r w:rsidRPr="006A07E6">
              <w:rPr>
                <w:rFonts w:ascii="Arial" w:hAnsi="Arial" w:cs="Arial"/>
                <w:szCs w:val="21"/>
              </w:rPr>
              <w:t>见</w:t>
            </w:r>
          </w:p>
        </w:tc>
        <w:tc>
          <w:tcPr>
            <w:tcW w:w="8640" w:type="dxa"/>
          </w:tcPr>
          <w:p w14:paraId="03A2859D" w14:textId="77777777" w:rsidR="009749BC" w:rsidRPr="006A07E6" w:rsidRDefault="004B4DF6">
            <w:pPr>
              <w:spacing w:line="640" w:lineRule="exact"/>
              <w:rPr>
                <w:rFonts w:ascii="Arial" w:hAnsi="Arial" w:cs="Arial"/>
                <w:szCs w:val="21"/>
              </w:rPr>
            </w:pPr>
            <w:r w:rsidRPr="006A07E6">
              <w:rPr>
                <w:rFonts w:ascii="Arial" w:hAnsi="Arial" w:cs="Arial"/>
                <w:szCs w:val="21"/>
              </w:rPr>
              <w:t>此表于</w:t>
            </w:r>
            <w:r w:rsidRPr="006A07E6">
              <w:rPr>
                <w:rFonts w:ascii="Arial" w:hAnsi="Arial" w:cs="Arial"/>
                <w:szCs w:val="21"/>
                <w:u w:val="single"/>
              </w:rPr>
              <w:t xml:space="preserve">     </w:t>
            </w:r>
            <w:r w:rsidRPr="006A07E6">
              <w:rPr>
                <w:rFonts w:ascii="Arial" w:hAnsi="Arial" w:cs="Arial"/>
                <w:szCs w:val="21"/>
              </w:rPr>
              <w:t>年</w:t>
            </w:r>
            <w:r w:rsidRPr="006A07E6">
              <w:rPr>
                <w:rFonts w:ascii="Arial" w:hAnsi="Arial" w:cs="Arial"/>
                <w:szCs w:val="21"/>
                <w:u w:val="single"/>
              </w:rPr>
              <w:t xml:space="preserve">    </w:t>
            </w:r>
            <w:r w:rsidRPr="006A07E6">
              <w:rPr>
                <w:rFonts w:ascii="Arial" w:hAnsi="Arial" w:cs="Arial"/>
                <w:szCs w:val="21"/>
              </w:rPr>
              <w:t xml:space="preserve"> </w:t>
            </w:r>
            <w:r w:rsidRPr="006A07E6">
              <w:rPr>
                <w:rFonts w:ascii="Arial" w:hAnsi="Arial" w:cs="Arial"/>
                <w:szCs w:val="21"/>
              </w:rPr>
              <w:t>月</w:t>
            </w:r>
            <w:r w:rsidRPr="006A07E6">
              <w:rPr>
                <w:rFonts w:ascii="Arial" w:hAnsi="Arial" w:cs="Arial"/>
                <w:szCs w:val="21"/>
              </w:rPr>
              <w:t xml:space="preserve"> </w:t>
            </w:r>
            <w:r w:rsidRPr="006A07E6">
              <w:rPr>
                <w:rFonts w:ascii="Arial" w:hAnsi="Arial" w:cs="Arial"/>
                <w:szCs w:val="21"/>
                <w:u w:val="single"/>
              </w:rPr>
              <w:t xml:space="preserve">   </w:t>
            </w:r>
            <w:r w:rsidRPr="006A07E6">
              <w:rPr>
                <w:rFonts w:ascii="Arial" w:hAnsi="Arial" w:cs="Arial"/>
                <w:szCs w:val="21"/>
              </w:rPr>
              <w:t xml:space="preserve"> </w:t>
            </w:r>
            <w:r w:rsidRPr="006A07E6">
              <w:rPr>
                <w:rFonts w:ascii="Arial" w:hAnsi="Arial" w:cs="Arial"/>
                <w:szCs w:val="21"/>
              </w:rPr>
              <w:t>日收到。</w:t>
            </w:r>
          </w:p>
          <w:p w14:paraId="0CEC9089" w14:textId="77777777" w:rsidR="009749BC" w:rsidRPr="006A07E6" w:rsidRDefault="004B4DF6">
            <w:pPr>
              <w:spacing w:line="640" w:lineRule="exact"/>
              <w:rPr>
                <w:rFonts w:ascii="Arial" w:hAnsi="Arial" w:cs="Arial"/>
                <w:szCs w:val="21"/>
              </w:rPr>
            </w:pPr>
            <w:r w:rsidRPr="006A07E6">
              <w:rPr>
                <w:rFonts w:ascii="Arial" w:hAnsi="Arial" w:cs="Arial"/>
                <w:szCs w:val="21"/>
              </w:rPr>
              <w:t>会计审核：</w:t>
            </w:r>
          </w:p>
          <w:p w14:paraId="6A718998" w14:textId="77777777" w:rsidR="009749BC" w:rsidRPr="006A07E6" w:rsidRDefault="004B4DF6">
            <w:pPr>
              <w:spacing w:line="640" w:lineRule="exact"/>
              <w:rPr>
                <w:rFonts w:ascii="Arial" w:hAnsi="Arial" w:cs="Arial"/>
                <w:szCs w:val="21"/>
              </w:rPr>
            </w:pPr>
            <w:r w:rsidRPr="006A07E6">
              <w:rPr>
                <w:rFonts w:ascii="Arial" w:hAnsi="Arial" w:cs="Arial"/>
                <w:szCs w:val="21"/>
              </w:rPr>
              <w:t>财务负责人审核：</w:t>
            </w:r>
          </w:p>
          <w:p w14:paraId="20B88468" w14:textId="77777777" w:rsidR="009749BC" w:rsidRPr="006A07E6" w:rsidRDefault="004B4DF6">
            <w:pPr>
              <w:spacing w:line="640" w:lineRule="exact"/>
              <w:rPr>
                <w:rFonts w:ascii="Arial" w:hAnsi="Arial" w:cs="Arial"/>
                <w:szCs w:val="21"/>
              </w:rPr>
            </w:pPr>
            <w:r w:rsidRPr="006A07E6">
              <w:rPr>
                <w:rFonts w:ascii="Arial" w:hAnsi="Arial" w:cs="Arial"/>
                <w:szCs w:val="21"/>
              </w:rPr>
              <w:t>单位负责人签字：</w:t>
            </w:r>
          </w:p>
          <w:p w14:paraId="61BC4ABE" w14:textId="77777777" w:rsidR="009749BC" w:rsidRPr="006A07E6" w:rsidRDefault="004B4DF6">
            <w:pPr>
              <w:spacing w:line="640" w:lineRule="exact"/>
              <w:rPr>
                <w:rFonts w:ascii="Arial" w:hAnsi="Arial" w:cs="Arial"/>
                <w:szCs w:val="21"/>
              </w:rPr>
            </w:pPr>
            <w:r w:rsidRPr="006A07E6">
              <w:rPr>
                <w:rFonts w:ascii="Arial" w:hAnsi="Arial" w:cs="Arial"/>
                <w:szCs w:val="21"/>
              </w:rPr>
              <w:t>出纳办理转账日期：</w:t>
            </w:r>
          </w:p>
        </w:tc>
      </w:tr>
    </w:tbl>
    <w:p w14:paraId="139AD404" w14:textId="77777777" w:rsidR="009749BC" w:rsidRPr="006A07E6" w:rsidRDefault="004B4DF6">
      <w:pPr>
        <w:spacing w:line="380" w:lineRule="exact"/>
        <w:ind w:leftChars="114" w:left="450" w:hangingChars="100" w:hanging="211"/>
        <w:rPr>
          <w:rFonts w:ascii="Arial" w:hAnsi="Arial" w:cs="Arial"/>
          <w:b/>
          <w:bCs/>
          <w:szCs w:val="21"/>
        </w:rPr>
      </w:pPr>
      <w:r w:rsidRPr="006A07E6">
        <w:rPr>
          <w:rFonts w:ascii="Arial" w:hAnsi="Arial" w:cs="Arial"/>
          <w:b/>
          <w:bCs/>
          <w:szCs w:val="21"/>
        </w:rPr>
        <w:t>注：供应</w:t>
      </w:r>
      <w:proofErr w:type="gramStart"/>
      <w:r w:rsidRPr="006A07E6">
        <w:rPr>
          <w:rFonts w:ascii="Arial" w:hAnsi="Arial" w:cs="Arial"/>
          <w:b/>
          <w:bCs/>
          <w:szCs w:val="21"/>
        </w:rPr>
        <w:t>商凭经</w:t>
      </w:r>
      <w:proofErr w:type="gramEnd"/>
      <w:r w:rsidRPr="006A07E6">
        <w:rPr>
          <w:rFonts w:ascii="Arial" w:hAnsi="Arial" w:cs="Arial"/>
          <w:b/>
          <w:bCs/>
          <w:szCs w:val="21"/>
        </w:rPr>
        <w:t>采购单位审批的退付意见书到相关财务部办理履约保证金退付事宜。</w:t>
      </w:r>
    </w:p>
    <w:p w14:paraId="35C46263" w14:textId="77777777" w:rsidR="009749BC" w:rsidRPr="006A07E6" w:rsidRDefault="004B4DF6">
      <w:pPr>
        <w:widowControl/>
        <w:jc w:val="left"/>
        <w:rPr>
          <w:rFonts w:ascii="Arial" w:hAnsi="Arial" w:cs="Arial"/>
          <w:b/>
          <w:bCs/>
          <w:szCs w:val="21"/>
        </w:rPr>
      </w:pPr>
      <w:r w:rsidRPr="006A07E6">
        <w:rPr>
          <w:rFonts w:ascii="Arial" w:hAnsi="Arial" w:cs="Arial"/>
          <w:b/>
          <w:bCs/>
          <w:szCs w:val="21"/>
        </w:rPr>
        <w:br w:type="page"/>
      </w:r>
    </w:p>
    <w:p w14:paraId="49FF4E00" w14:textId="77777777" w:rsidR="009749BC" w:rsidRPr="006A07E6" w:rsidRDefault="004B4DF6">
      <w:pPr>
        <w:spacing w:before="120" w:line="320" w:lineRule="atLeast"/>
        <w:jc w:val="left"/>
        <w:outlineLvl w:val="1"/>
        <w:rPr>
          <w:rFonts w:ascii="Arial" w:hAnsi="Arial" w:cs="Arial"/>
          <w:b/>
          <w:bCs/>
          <w:kern w:val="0"/>
          <w:szCs w:val="21"/>
        </w:rPr>
      </w:pPr>
      <w:r w:rsidRPr="006A07E6">
        <w:rPr>
          <w:rFonts w:ascii="Arial" w:hAnsi="Arial" w:cs="Arial"/>
          <w:b/>
          <w:bCs/>
          <w:kern w:val="0"/>
          <w:szCs w:val="21"/>
        </w:rPr>
        <w:lastRenderedPageBreak/>
        <w:t>合同附件</w:t>
      </w:r>
      <w:r w:rsidRPr="006A07E6">
        <w:rPr>
          <w:rFonts w:ascii="Arial" w:hAnsi="Arial" w:cs="Arial"/>
          <w:b/>
          <w:bCs/>
          <w:kern w:val="0"/>
          <w:szCs w:val="21"/>
        </w:rPr>
        <w:t>2</w:t>
      </w:r>
    </w:p>
    <w:p w14:paraId="62602E44" w14:textId="77777777" w:rsidR="009749BC" w:rsidRPr="006A07E6" w:rsidRDefault="009749BC">
      <w:pPr>
        <w:snapToGrid w:val="0"/>
        <w:spacing w:line="360" w:lineRule="exact"/>
        <w:jc w:val="center"/>
        <w:rPr>
          <w:rFonts w:ascii="Arial" w:hAnsi="Arial" w:cs="Arial"/>
          <w:b/>
          <w:bCs/>
          <w:szCs w:val="21"/>
        </w:rPr>
      </w:pPr>
    </w:p>
    <w:p w14:paraId="1EDBBF7F" w14:textId="77777777" w:rsidR="009749BC" w:rsidRPr="006A07E6" w:rsidRDefault="004B4DF6">
      <w:pPr>
        <w:snapToGrid w:val="0"/>
        <w:spacing w:line="360" w:lineRule="exact"/>
        <w:jc w:val="center"/>
        <w:rPr>
          <w:rFonts w:ascii="Arial" w:hAnsi="Arial" w:cs="Arial"/>
          <w:b/>
          <w:bCs/>
          <w:szCs w:val="21"/>
        </w:rPr>
      </w:pPr>
      <w:r w:rsidRPr="006A07E6">
        <w:rPr>
          <w:rFonts w:ascii="Arial" w:hAnsi="Arial" w:cs="Arial"/>
          <w:b/>
          <w:bCs/>
          <w:szCs w:val="21"/>
        </w:rPr>
        <w:t>履约验收方案</w:t>
      </w:r>
    </w:p>
    <w:p w14:paraId="6F4E27FA" w14:textId="77777777" w:rsidR="009749BC" w:rsidRPr="006A07E6" w:rsidRDefault="009749BC">
      <w:pPr>
        <w:widowControl/>
        <w:jc w:val="left"/>
        <w:rPr>
          <w:rFonts w:ascii="Arial" w:hAnsi="Arial" w:cs="Arial"/>
          <w:szCs w:val="21"/>
        </w:rPr>
      </w:pPr>
    </w:p>
    <w:p w14:paraId="24608E8B" w14:textId="77777777" w:rsidR="009749BC" w:rsidRPr="006A07E6" w:rsidRDefault="004B4DF6">
      <w:pPr>
        <w:snapToGrid w:val="0"/>
        <w:jc w:val="center"/>
        <w:rPr>
          <w:rFonts w:ascii="Arial" w:hAnsi="Arial" w:cs="Arial"/>
          <w:b/>
          <w:sz w:val="24"/>
        </w:rPr>
      </w:pPr>
      <w:r w:rsidRPr="006A07E6">
        <w:rPr>
          <w:rFonts w:ascii="Arial" w:hAnsi="Arial" w:cs="Arial"/>
          <w:b/>
          <w:sz w:val="24"/>
        </w:rPr>
        <w:t>【备注：本方案除无法确定的内容外，所有选项必须选择，所有空格必须填写内容】</w:t>
      </w:r>
    </w:p>
    <w:p w14:paraId="2749338E" w14:textId="77777777" w:rsidR="009749BC" w:rsidRPr="006A07E6" w:rsidRDefault="009749BC">
      <w:pPr>
        <w:widowControl/>
        <w:spacing w:line="360" w:lineRule="auto"/>
        <w:ind w:firstLine="200"/>
        <w:rPr>
          <w:rFonts w:ascii="Arial" w:hAnsi="Arial" w:cs="Arial"/>
          <w:szCs w:val="21"/>
        </w:rPr>
      </w:pPr>
    </w:p>
    <w:p w14:paraId="3E4B85E2" w14:textId="77777777" w:rsidR="009749BC" w:rsidRPr="006A07E6" w:rsidRDefault="004B4DF6">
      <w:pPr>
        <w:spacing w:before="120" w:line="320" w:lineRule="exact"/>
        <w:jc w:val="left"/>
        <w:rPr>
          <w:rFonts w:ascii="Arial" w:hAnsi="Arial" w:cs="Arial"/>
          <w:b/>
          <w:bCs/>
          <w:szCs w:val="21"/>
        </w:rPr>
      </w:pPr>
      <w:r w:rsidRPr="006A07E6">
        <w:rPr>
          <w:rFonts w:ascii="Arial" w:hAnsi="Arial" w:cs="Arial"/>
          <w:b/>
          <w:bCs/>
          <w:szCs w:val="21"/>
        </w:rPr>
        <w:t>1.</w:t>
      </w:r>
      <w:r w:rsidRPr="006A07E6">
        <w:rPr>
          <w:rFonts w:ascii="Arial" w:hAnsi="Arial" w:cs="Arial"/>
          <w:b/>
          <w:bCs/>
          <w:szCs w:val="21"/>
        </w:rPr>
        <w:t>履约验收工作参加人员</w:t>
      </w:r>
    </w:p>
    <w:p w14:paraId="725C0AE3" w14:textId="77777777" w:rsidR="009749BC" w:rsidRPr="006A07E6" w:rsidRDefault="004B4DF6">
      <w:pPr>
        <w:spacing w:before="120" w:line="320" w:lineRule="exact"/>
        <w:jc w:val="left"/>
        <w:rPr>
          <w:rFonts w:ascii="Arial" w:hAnsi="Arial" w:cs="Arial"/>
          <w:szCs w:val="21"/>
        </w:rPr>
      </w:pPr>
      <w:r w:rsidRPr="006A07E6">
        <w:rPr>
          <w:rFonts w:ascii="Arial" w:hAnsi="Arial" w:cs="Arial"/>
          <w:b/>
          <w:bCs/>
          <w:szCs w:val="21"/>
        </w:rPr>
        <w:t>1.1</w:t>
      </w:r>
      <w:r w:rsidRPr="006A07E6">
        <w:rPr>
          <w:rFonts w:ascii="Arial" w:hAnsi="Arial" w:cs="Arial"/>
          <w:b/>
          <w:bCs/>
          <w:szCs w:val="21"/>
        </w:rPr>
        <w:t>履约验收主体单位</w:t>
      </w:r>
    </w:p>
    <w:p w14:paraId="501A93DC" w14:textId="77777777" w:rsidR="009749BC" w:rsidRPr="006A07E6" w:rsidRDefault="004B4DF6">
      <w:pPr>
        <w:spacing w:before="120" w:line="320" w:lineRule="exact"/>
        <w:ind w:firstLineChars="200" w:firstLine="420"/>
        <w:jc w:val="left"/>
        <w:rPr>
          <w:rFonts w:ascii="Arial" w:hAnsi="Arial" w:cs="Arial"/>
          <w:szCs w:val="21"/>
          <w:u w:val="single"/>
        </w:rPr>
      </w:pPr>
      <w:r w:rsidRPr="006A07E6">
        <w:rPr>
          <w:rFonts w:ascii="Arial" w:hAnsi="Arial" w:cs="Arial"/>
          <w:szCs w:val="21"/>
          <w:u w:val="single"/>
        </w:rPr>
        <w:t>采购人</w:t>
      </w:r>
      <w:r w:rsidRPr="006A07E6">
        <w:rPr>
          <w:rFonts w:ascii="Arial" w:hAnsi="Arial" w:cs="Arial"/>
          <w:szCs w:val="21"/>
        </w:rPr>
        <w:t>（如委托第三方机构签订，应注明收费方式）</w:t>
      </w:r>
    </w:p>
    <w:p w14:paraId="26A74041" w14:textId="77777777" w:rsidR="009749BC" w:rsidRPr="006A07E6" w:rsidRDefault="004B4DF6">
      <w:pPr>
        <w:spacing w:before="120" w:line="320" w:lineRule="exact"/>
        <w:jc w:val="left"/>
        <w:rPr>
          <w:rFonts w:ascii="Arial" w:hAnsi="Arial" w:cs="Arial"/>
          <w:szCs w:val="21"/>
        </w:rPr>
      </w:pPr>
      <w:r w:rsidRPr="006A07E6">
        <w:rPr>
          <w:rFonts w:ascii="Arial" w:hAnsi="Arial" w:cs="Arial"/>
          <w:b/>
          <w:bCs/>
          <w:szCs w:val="21"/>
        </w:rPr>
        <w:t>1.2</w:t>
      </w:r>
      <w:r w:rsidRPr="006A07E6">
        <w:rPr>
          <w:rFonts w:ascii="Arial" w:hAnsi="Arial" w:cs="Arial"/>
          <w:b/>
          <w:bCs/>
          <w:szCs w:val="21"/>
        </w:rPr>
        <w:t>履约验收参加人员</w:t>
      </w:r>
    </w:p>
    <w:p w14:paraId="7958D593" w14:textId="77777777" w:rsidR="009749BC" w:rsidRPr="006A07E6" w:rsidRDefault="004B4DF6">
      <w:pPr>
        <w:spacing w:before="120" w:line="320" w:lineRule="exact"/>
        <w:ind w:firstLineChars="200" w:firstLine="420"/>
        <w:jc w:val="left"/>
        <w:rPr>
          <w:rFonts w:ascii="Arial" w:hAnsi="Arial" w:cs="Arial"/>
          <w:szCs w:val="21"/>
          <w:u w:val="single"/>
        </w:rPr>
      </w:pPr>
      <w:r w:rsidRPr="006A07E6">
        <w:rPr>
          <w:rFonts w:ascii="Arial" w:hAnsi="Arial" w:cs="Arial"/>
        </w:rPr>
        <w:t>采购人代表、委托机构代表、成交供应商代表及采购人邀请的其他人员</w:t>
      </w:r>
    </w:p>
    <w:p w14:paraId="6006720B" w14:textId="77777777" w:rsidR="009749BC" w:rsidRPr="006A07E6" w:rsidRDefault="004B4DF6">
      <w:pPr>
        <w:spacing w:before="120" w:line="320" w:lineRule="exact"/>
        <w:jc w:val="left"/>
        <w:rPr>
          <w:rFonts w:ascii="Arial" w:hAnsi="Arial" w:cs="Arial"/>
          <w:b/>
          <w:bCs/>
          <w:szCs w:val="21"/>
        </w:rPr>
      </w:pPr>
      <w:r w:rsidRPr="006A07E6">
        <w:rPr>
          <w:rFonts w:ascii="Arial" w:hAnsi="Arial" w:cs="Arial"/>
          <w:b/>
          <w:bCs/>
          <w:szCs w:val="21"/>
        </w:rPr>
        <w:t>2.</w:t>
      </w:r>
      <w:r w:rsidRPr="006A07E6">
        <w:rPr>
          <w:rFonts w:ascii="Arial" w:hAnsi="Arial" w:cs="Arial"/>
          <w:b/>
          <w:bCs/>
          <w:szCs w:val="21"/>
        </w:rPr>
        <w:t>履约验收时间</w:t>
      </w:r>
    </w:p>
    <w:p w14:paraId="725203C2" w14:textId="77777777" w:rsidR="009749BC" w:rsidRPr="006A07E6" w:rsidRDefault="004B4DF6">
      <w:pPr>
        <w:spacing w:before="120" w:line="320" w:lineRule="exact"/>
        <w:jc w:val="left"/>
        <w:rPr>
          <w:rFonts w:ascii="Arial" w:hAnsi="Arial" w:cs="Arial"/>
          <w:szCs w:val="21"/>
        </w:rPr>
      </w:pPr>
      <w:r w:rsidRPr="006A07E6">
        <w:rPr>
          <w:rFonts w:ascii="Arial" w:hAnsi="Arial" w:cs="Arial"/>
          <w:szCs w:val="21"/>
        </w:rPr>
        <w:t>20XX</w:t>
      </w:r>
      <w:r w:rsidRPr="006A07E6">
        <w:rPr>
          <w:rFonts w:ascii="Arial" w:hAnsi="Arial" w:cs="Arial"/>
          <w:szCs w:val="21"/>
        </w:rPr>
        <w:t>年</w:t>
      </w:r>
      <w:r w:rsidRPr="006A07E6">
        <w:rPr>
          <w:rFonts w:ascii="Arial" w:hAnsi="Arial" w:cs="Arial"/>
          <w:szCs w:val="21"/>
        </w:rPr>
        <w:t>XX</w:t>
      </w:r>
      <w:r w:rsidRPr="006A07E6">
        <w:rPr>
          <w:rFonts w:ascii="Arial" w:hAnsi="Arial" w:cs="Arial"/>
          <w:szCs w:val="21"/>
        </w:rPr>
        <w:t>月</w:t>
      </w:r>
      <w:r w:rsidRPr="006A07E6">
        <w:rPr>
          <w:rFonts w:ascii="Arial" w:hAnsi="Arial" w:cs="Arial"/>
          <w:szCs w:val="21"/>
        </w:rPr>
        <w:t>XX</w:t>
      </w:r>
      <w:r w:rsidRPr="006A07E6">
        <w:rPr>
          <w:rFonts w:ascii="Arial" w:hAnsi="Arial" w:cs="Arial"/>
          <w:szCs w:val="21"/>
        </w:rPr>
        <w:t>日</w:t>
      </w:r>
    </w:p>
    <w:p w14:paraId="4F671BAB" w14:textId="77777777" w:rsidR="009749BC" w:rsidRPr="006A07E6" w:rsidRDefault="004B4DF6">
      <w:pPr>
        <w:spacing w:before="120" w:line="320" w:lineRule="exact"/>
        <w:jc w:val="left"/>
        <w:rPr>
          <w:rFonts w:ascii="Arial" w:hAnsi="Arial" w:cs="Arial"/>
          <w:b/>
          <w:bCs/>
          <w:szCs w:val="21"/>
        </w:rPr>
      </w:pPr>
      <w:r w:rsidRPr="006A07E6">
        <w:rPr>
          <w:rFonts w:ascii="Arial" w:hAnsi="Arial" w:cs="Arial"/>
          <w:b/>
          <w:bCs/>
          <w:szCs w:val="21"/>
        </w:rPr>
        <w:t>3.</w:t>
      </w:r>
      <w:r w:rsidRPr="006A07E6">
        <w:rPr>
          <w:rFonts w:ascii="Arial" w:hAnsi="Arial" w:cs="Arial"/>
          <w:b/>
          <w:bCs/>
          <w:szCs w:val="21"/>
        </w:rPr>
        <w:t>履约验收地点</w:t>
      </w:r>
    </w:p>
    <w:p w14:paraId="419D4211" w14:textId="77777777" w:rsidR="009749BC" w:rsidRPr="006A07E6" w:rsidRDefault="004B4DF6">
      <w:pPr>
        <w:spacing w:before="120" w:line="320" w:lineRule="exact"/>
        <w:jc w:val="left"/>
        <w:rPr>
          <w:rFonts w:ascii="Arial" w:hAnsi="Arial" w:cs="Arial"/>
          <w:szCs w:val="21"/>
        </w:rPr>
      </w:pPr>
      <w:r w:rsidRPr="006A07E6">
        <w:rPr>
          <w:rFonts w:ascii="Arial" w:hAnsi="Arial" w:cs="Arial"/>
          <w:szCs w:val="21"/>
        </w:rPr>
        <w:t>XX</w:t>
      </w:r>
      <w:r w:rsidRPr="006A07E6">
        <w:rPr>
          <w:rFonts w:ascii="Arial" w:hAnsi="Arial" w:cs="Arial"/>
          <w:szCs w:val="21"/>
        </w:rPr>
        <w:t>市</w:t>
      </w:r>
      <w:r w:rsidRPr="006A07E6">
        <w:rPr>
          <w:rFonts w:ascii="Arial" w:hAnsi="Arial" w:cs="Arial"/>
          <w:szCs w:val="21"/>
        </w:rPr>
        <w:t>XX</w:t>
      </w:r>
      <w:r w:rsidRPr="006A07E6">
        <w:rPr>
          <w:rFonts w:ascii="Arial" w:hAnsi="Arial" w:cs="Arial"/>
          <w:szCs w:val="21"/>
        </w:rPr>
        <w:t>区</w:t>
      </w:r>
      <w:r w:rsidRPr="006A07E6">
        <w:rPr>
          <w:rFonts w:ascii="Arial" w:hAnsi="Arial" w:cs="Arial"/>
          <w:szCs w:val="21"/>
        </w:rPr>
        <w:t>XX</w:t>
      </w:r>
      <w:r w:rsidRPr="006A07E6">
        <w:rPr>
          <w:rFonts w:ascii="Arial" w:hAnsi="Arial" w:cs="Arial"/>
          <w:szCs w:val="21"/>
        </w:rPr>
        <w:t>路</w:t>
      </w:r>
      <w:r w:rsidRPr="006A07E6">
        <w:rPr>
          <w:rFonts w:ascii="Arial" w:hAnsi="Arial" w:cs="Arial"/>
          <w:szCs w:val="21"/>
        </w:rPr>
        <w:t>XX</w:t>
      </w:r>
      <w:r w:rsidRPr="006A07E6">
        <w:rPr>
          <w:rFonts w:ascii="Arial" w:hAnsi="Arial" w:cs="Arial"/>
          <w:szCs w:val="21"/>
        </w:rPr>
        <w:t>号</w:t>
      </w:r>
    </w:p>
    <w:p w14:paraId="48FC62F0" w14:textId="77777777" w:rsidR="009749BC" w:rsidRPr="006A07E6" w:rsidRDefault="004B4DF6">
      <w:pPr>
        <w:spacing w:before="120" w:line="320" w:lineRule="exact"/>
        <w:jc w:val="left"/>
        <w:rPr>
          <w:rFonts w:ascii="Arial" w:hAnsi="Arial" w:cs="Arial"/>
          <w:b/>
          <w:bCs/>
          <w:szCs w:val="21"/>
        </w:rPr>
      </w:pPr>
      <w:r w:rsidRPr="006A07E6">
        <w:rPr>
          <w:rFonts w:ascii="Arial" w:hAnsi="Arial" w:cs="Arial"/>
          <w:b/>
          <w:bCs/>
          <w:szCs w:val="21"/>
        </w:rPr>
        <w:t>4.</w:t>
      </w:r>
      <w:r w:rsidRPr="006A07E6">
        <w:rPr>
          <w:rFonts w:ascii="Arial" w:hAnsi="Arial" w:cs="Arial"/>
          <w:b/>
          <w:bCs/>
          <w:szCs w:val="21"/>
        </w:rPr>
        <w:t>履约验收方式</w:t>
      </w:r>
    </w:p>
    <w:p w14:paraId="156C6616" w14:textId="77777777" w:rsidR="009749BC" w:rsidRPr="006A07E6" w:rsidRDefault="004B4DF6">
      <w:pPr>
        <w:spacing w:before="120" w:line="320" w:lineRule="exact"/>
        <w:jc w:val="left"/>
        <w:rPr>
          <w:rFonts w:ascii="Arial" w:hAnsi="Arial" w:cs="Arial"/>
          <w:b/>
          <w:bCs/>
          <w:szCs w:val="21"/>
        </w:rPr>
      </w:pPr>
      <w:r w:rsidRPr="006A07E6">
        <w:rPr>
          <w:rFonts w:ascii="Arial" w:hAnsi="Arial" w:cs="Arial"/>
          <w:szCs w:val="21"/>
          <w:u w:val="single"/>
        </w:rPr>
        <w:t>采购人自行验收</w:t>
      </w:r>
    </w:p>
    <w:p w14:paraId="7A9505BF" w14:textId="77777777" w:rsidR="009749BC" w:rsidRPr="006A07E6" w:rsidRDefault="004B4DF6">
      <w:pPr>
        <w:spacing w:before="120" w:line="320" w:lineRule="exact"/>
        <w:jc w:val="left"/>
        <w:rPr>
          <w:rFonts w:ascii="Arial" w:hAnsi="Arial" w:cs="Arial"/>
          <w:b/>
          <w:bCs/>
          <w:szCs w:val="21"/>
        </w:rPr>
      </w:pPr>
      <w:r w:rsidRPr="006A07E6">
        <w:rPr>
          <w:rFonts w:ascii="Arial" w:hAnsi="Arial" w:cs="Arial"/>
          <w:b/>
          <w:bCs/>
          <w:szCs w:val="21"/>
        </w:rPr>
        <w:t>5.</w:t>
      </w:r>
      <w:r w:rsidRPr="006A07E6">
        <w:rPr>
          <w:rFonts w:ascii="Arial" w:hAnsi="Arial" w:cs="Arial"/>
          <w:b/>
          <w:bCs/>
          <w:szCs w:val="21"/>
        </w:rPr>
        <w:t>履约验收程序</w:t>
      </w:r>
    </w:p>
    <w:p w14:paraId="420A7396" w14:textId="77777777" w:rsidR="009749BC" w:rsidRPr="006A07E6" w:rsidRDefault="004B4DF6">
      <w:pPr>
        <w:spacing w:before="120" w:line="320" w:lineRule="exact"/>
        <w:jc w:val="left"/>
        <w:rPr>
          <w:rFonts w:ascii="Arial" w:hAnsi="Arial" w:cs="Arial"/>
          <w:b/>
          <w:bCs/>
          <w:szCs w:val="21"/>
        </w:rPr>
      </w:pPr>
      <w:r w:rsidRPr="006A07E6">
        <w:rPr>
          <w:rFonts w:ascii="Arial" w:hAnsi="Arial" w:cs="Arial"/>
          <w:b/>
          <w:bCs/>
          <w:szCs w:val="21"/>
        </w:rPr>
        <w:t>5.1</w:t>
      </w:r>
      <w:r w:rsidRPr="006A07E6">
        <w:rPr>
          <w:rFonts w:ascii="Arial" w:hAnsi="Arial" w:cs="Arial"/>
          <w:b/>
          <w:bCs/>
          <w:szCs w:val="21"/>
        </w:rPr>
        <w:t>成立验收小组</w:t>
      </w:r>
    </w:p>
    <w:p w14:paraId="26011D6E" w14:textId="77777777" w:rsidR="009749BC" w:rsidRPr="006A07E6" w:rsidRDefault="004B4DF6">
      <w:pPr>
        <w:spacing w:before="120" w:line="320" w:lineRule="exact"/>
        <w:jc w:val="left"/>
        <w:rPr>
          <w:rFonts w:ascii="Arial" w:hAnsi="Arial" w:cs="Arial"/>
          <w:b/>
          <w:bCs/>
          <w:szCs w:val="21"/>
        </w:rPr>
      </w:pPr>
      <w:r w:rsidRPr="006A07E6">
        <w:rPr>
          <w:rFonts w:ascii="Arial" w:hAnsi="Arial" w:cs="Arial"/>
          <w:b/>
          <w:bCs/>
          <w:szCs w:val="21"/>
        </w:rPr>
        <w:t>5.2</w:t>
      </w:r>
      <w:r w:rsidRPr="006A07E6">
        <w:rPr>
          <w:rFonts w:ascii="Arial" w:hAnsi="Arial" w:cs="Arial"/>
          <w:b/>
          <w:bCs/>
          <w:szCs w:val="21"/>
        </w:rPr>
        <w:t>量化验收标准</w:t>
      </w:r>
    </w:p>
    <w:p w14:paraId="13D2D9EF" w14:textId="77777777" w:rsidR="009749BC" w:rsidRPr="006A07E6" w:rsidRDefault="004B4DF6">
      <w:pPr>
        <w:spacing w:before="120" w:line="320" w:lineRule="exact"/>
        <w:jc w:val="left"/>
        <w:rPr>
          <w:rFonts w:ascii="Arial" w:hAnsi="Arial" w:cs="Arial"/>
          <w:b/>
          <w:bCs/>
          <w:szCs w:val="21"/>
        </w:rPr>
      </w:pPr>
      <w:r w:rsidRPr="006A07E6">
        <w:rPr>
          <w:rFonts w:ascii="Arial" w:hAnsi="Arial" w:cs="Arial"/>
          <w:b/>
          <w:bCs/>
          <w:szCs w:val="21"/>
        </w:rPr>
        <w:t>5.3</w:t>
      </w:r>
      <w:r w:rsidRPr="006A07E6">
        <w:rPr>
          <w:rFonts w:ascii="Arial" w:hAnsi="Arial" w:cs="Arial"/>
          <w:b/>
          <w:bCs/>
          <w:szCs w:val="21"/>
        </w:rPr>
        <w:t>组织验收</w:t>
      </w:r>
    </w:p>
    <w:p w14:paraId="1AFF588E" w14:textId="77777777" w:rsidR="009749BC" w:rsidRPr="006A07E6" w:rsidRDefault="004B4DF6">
      <w:pPr>
        <w:spacing w:before="120" w:line="320" w:lineRule="exact"/>
        <w:jc w:val="left"/>
        <w:rPr>
          <w:rFonts w:ascii="Arial" w:hAnsi="Arial" w:cs="Arial"/>
          <w:b/>
          <w:bCs/>
          <w:szCs w:val="21"/>
        </w:rPr>
      </w:pPr>
      <w:r w:rsidRPr="006A07E6">
        <w:rPr>
          <w:rFonts w:ascii="Arial" w:hAnsi="Arial" w:cs="Arial"/>
          <w:b/>
          <w:bCs/>
          <w:szCs w:val="21"/>
        </w:rPr>
        <w:t>5.4</w:t>
      </w:r>
      <w:r w:rsidRPr="006A07E6">
        <w:rPr>
          <w:rFonts w:ascii="Arial" w:hAnsi="Arial" w:cs="Arial"/>
          <w:b/>
          <w:bCs/>
          <w:szCs w:val="21"/>
        </w:rPr>
        <w:t>出具验收报告</w:t>
      </w:r>
    </w:p>
    <w:p w14:paraId="50F4F1F0" w14:textId="77777777" w:rsidR="009749BC" w:rsidRPr="006A07E6" w:rsidRDefault="004B4DF6">
      <w:pPr>
        <w:spacing w:before="120" w:line="320" w:lineRule="exact"/>
        <w:jc w:val="left"/>
        <w:rPr>
          <w:rFonts w:ascii="Arial" w:hAnsi="Arial" w:cs="Arial"/>
          <w:b/>
          <w:bCs/>
          <w:szCs w:val="21"/>
        </w:rPr>
      </w:pPr>
      <w:r w:rsidRPr="006A07E6">
        <w:rPr>
          <w:rFonts w:ascii="Arial" w:hAnsi="Arial" w:cs="Arial"/>
          <w:b/>
          <w:bCs/>
          <w:szCs w:val="21"/>
        </w:rPr>
        <w:t>5.5</w:t>
      </w:r>
      <w:r w:rsidRPr="006A07E6">
        <w:rPr>
          <w:rFonts w:ascii="Arial" w:hAnsi="Arial" w:cs="Arial"/>
          <w:b/>
          <w:bCs/>
          <w:szCs w:val="21"/>
        </w:rPr>
        <w:t>验收结果公告</w:t>
      </w:r>
    </w:p>
    <w:p w14:paraId="5FF2606C" w14:textId="77777777" w:rsidR="009749BC" w:rsidRPr="006A07E6" w:rsidRDefault="004B4DF6">
      <w:pPr>
        <w:spacing w:before="120" w:line="320" w:lineRule="exact"/>
        <w:jc w:val="left"/>
        <w:rPr>
          <w:rFonts w:ascii="Arial" w:hAnsi="Arial" w:cs="Arial"/>
          <w:b/>
          <w:bCs/>
          <w:szCs w:val="21"/>
        </w:rPr>
      </w:pPr>
      <w:r w:rsidRPr="006A07E6">
        <w:rPr>
          <w:rFonts w:ascii="Arial" w:hAnsi="Arial" w:cs="Arial"/>
          <w:b/>
          <w:bCs/>
          <w:szCs w:val="21"/>
        </w:rPr>
        <w:t>5.6</w:t>
      </w:r>
      <w:r w:rsidRPr="006A07E6">
        <w:rPr>
          <w:rFonts w:ascii="Arial" w:hAnsi="Arial" w:cs="Arial"/>
          <w:b/>
          <w:bCs/>
          <w:szCs w:val="21"/>
        </w:rPr>
        <w:t>验收资料归档</w:t>
      </w:r>
    </w:p>
    <w:p w14:paraId="706A0013" w14:textId="77777777" w:rsidR="009749BC" w:rsidRPr="006A07E6" w:rsidRDefault="004B4DF6">
      <w:pPr>
        <w:spacing w:before="120" w:line="320" w:lineRule="exact"/>
        <w:ind w:firstLineChars="200" w:firstLine="420"/>
        <w:jc w:val="left"/>
        <w:rPr>
          <w:rFonts w:ascii="Arial" w:hAnsi="Arial" w:cs="Arial"/>
          <w:szCs w:val="21"/>
        </w:rPr>
      </w:pPr>
      <w:r w:rsidRPr="006A07E6">
        <w:rPr>
          <w:rFonts w:ascii="Arial" w:hAnsi="Arial" w:cs="Arial"/>
          <w:szCs w:val="21"/>
        </w:rPr>
        <w:t>采购合同项目完成验收后，采购人整理好验收原始记录、</w:t>
      </w:r>
      <w:proofErr w:type="gramStart"/>
      <w:r w:rsidRPr="006A07E6">
        <w:rPr>
          <w:rFonts w:ascii="Arial" w:hAnsi="Arial" w:cs="Arial"/>
          <w:szCs w:val="21"/>
        </w:rPr>
        <w:t>验收书</w:t>
      </w:r>
      <w:proofErr w:type="gramEnd"/>
      <w:r w:rsidRPr="006A07E6">
        <w:rPr>
          <w:rFonts w:ascii="Arial" w:hAnsi="Arial" w:cs="Arial"/>
          <w:szCs w:val="21"/>
        </w:rPr>
        <w:t>等资料后妥善保管，不得变造、隐匿或者销毁，验收资料保存期为采购结束之日起至少保存</w:t>
      </w:r>
      <w:r w:rsidRPr="006A07E6">
        <w:rPr>
          <w:rFonts w:ascii="Arial" w:hAnsi="Arial" w:cs="Arial"/>
          <w:szCs w:val="21"/>
        </w:rPr>
        <w:t>15</w:t>
      </w:r>
      <w:r w:rsidRPr="006A07E6">
        <w:rPr>
          <w:rFonts w:ascii="Arial" w:hAnsi="Arial" w:cs="Arial"/>
          <w:szCs w:val="21"/>
        </w:rPr>
        <w:t>年。</w:t>
      </w:r>
    </w:p>
    <w:p w14:paraId="2D91C7DF" w14:textId="77777777" w:rsidR="009749BC" w:rsidRPr="006A07E6" w:rsidRDefault="004B4DF6">
      <w:pPr>
        <w:spacing w:before="120" w:line="320" w:lineRule="exact"/>
        <w:jc w:val="left"/>
        <w:rPr>
          <w:rFonts w:ascii="Arial" w:hAnsi="Arial" w:cs="Arial"/>
          <w:b/>
          <w:bCs/>
          <w:iCs/>
          <w:szCs w:val="21"/>
        </w:rPr>
      </w:pPr>
      <w:r w:rsidRPr="006A07E6">
        <w:rPr>
          <w:rFonts w:ascii="Arial" w:hAnsi="Arial" w:cs="Arial"/>
          <w:b/>
          <w:bCs/>
          <w:szCs w:val="21"/>
        </w:rPr>
        <w:t>6.</w:t>
      </w:r>
      <w:r w:rsidRPr="006A07E6">
        <w:rPr>
          <w:rFonts w:ascii="Arial" w:hAnsi="Arial" w:cs="Arial"/>
          <w:b/>
          <w:bCs/>
          <w:szCs w:val="21"/>
        </w:rPr>
        <w:t>履约验收内容</w:t>
      </w:r>
    </w:p>
    <w:p w14:paraId="4CAD904D" w14:textId="77777777" w:rsidR="009749BC" w:rsidRPr="006A07E6" w:rsidRDefault="004B4DF6">
      <w:pPr>
        <w:spacing w:before="120" w:line="320" w:lineRule="exact"/>
        <w:jc w:val="left"/>
        <w:rPr>
          <w:rFonts w:ascii="Arial" w:hAnsi="Arial" w:cs="Arial"/>
          <w:iCs/>
          <w:szCs w:val="21"/>
        </w:rPr>
      </w:pPr>
      <w:r w:rsidRPr="006A07E6">
        <w:rPr>
          <w:rFonts w:ascii="Arial" w:hAnsi="Arial" w:cs="Arial"/>
          <w:b/>
          <w:bCs/>
          <w:szCs w:val="21"/>
        </w:rPr>
        <w:t>6.1</w:t>
      </w:r>
      <w:r w:rsidRPr="006A07E6">
        <w:rPr>
          <w:rFonts w:ascii="Arial" w:hAnsi="Arial" w:cs="Arial"/>
          <w:b/>
          <w:bCs/>
          <w:szCs w:val="21"/>
        </w:rPr>
        <w:t>商务验收内容</w:t>
      </w:r>
    </w:p>
    <w:p w14:paraId="3985AF18" w14:textId="77777777" w:rsidR="009749BC" w:rsidRPr="006A07E6" w:rsidRDefault="004B4DF6">
      <w:pPr>
        <w:spacing w:before="120" w:line="320" w:lineRule="exact"/>
        <w:ind w:firstLineChars="200" w:firstLine="420"/>
        <w:jc w:val="left"/>
        <w:rPr>
          <w:rFonts w:ascii="Arial" w:hAnsi="Arial" w:cs="Arial"/>
          <w:szCs w:val="21"/>
          <w:u w:val="single"/>
        </w:rPr>
      </w:pPr>
      <w:r w:rsidRPr="006A07E6">
        <w:rPr>
          <w:rFonts w:ascii="Arial" w:hAnsi="Arial" w:cs="Arial"/>
          <w:szCs w:val="21"/>
        </w:rPr>
        <w:t>对采购标的交付的情况、财务和服务要求，包括交付（实施）的时间（期限）和地点（范围），付款条件（进度和方式），包装和运输，售后服务，保险等进行验收。</w:t>
      </w:r>
    </w:p>
    <w:p w14:paraId="589AEC61" w14:textId="77777777" w:rsidR="009749BC" w:rsidRPr="006A07E6" w:rsidRDefault="004B4DF6">
      <w:pPr>
        <w:spacing w:before="120" w:line="320" w:lineRule="exact"/>
        <w:jc w:val="left"/>
        <w:rPr>
          <w:rFonts w:ascii="Arial" w:hAnsi="Arial" w:cs="Arial"/>
          <w:iCs/>
          <w:szCs w:val="21"/>
        </w:rPr>
      </w:pPr>
      <w:r w:rsidRPr="006A07E6">
        <w:rPr>
          <w:rFonts w:ascii="Arial" w:hAnsi="Arial" w:cs="Arial"/>
          <w:b/>
          <w:bCs/>
          <w:szCs w:val="21"/>
        </w:rPr>
        <w:t>6.2</w:t>
      </w:r>
      <w:r w:rsidRPr="006A07E6">
        <w:rPr>
          <w:rFonts w:ascii="Arial" w:hAnsi="Arial" w:cs="Arial"/>
          <w:b/>
          <w:bCs/>
          <w:szCs w:val="21"/>
        </w:rPr>
        <w:t>技术验收内容</w:t>
      </w:r>
    </w:p>
    <w:p w14:paraId="4A6B3C13" w14:textId="77777777" w:rsidR="009749BC" w:rsidRPr="006A07E6" w:rsidRDefault="004B4DF6">
      <w:pPr>
        <w:spacing w:before="120" w:line="320" w:lineRule="exact"/>
        <w:ind w:firstLineChars="200" w:firstLine="420"/>
        <w:jc w:val="left"/>
        <w:rPr>
          <w:rFonts w:ascii="Arial" w:hAnsi="Arial" w:cs="Arial"/>
          <w:szCs w:val="21"/>
          <w:u w:val="single"/>
        </w:rPr>
      </w:pPr>
      <w:r w:rsidRPr="006A07E6">
        <w:rPr>
          <w:rFonts w:ascii="Arial" w:hAnsi="Arial" w:cs="Arial"/>
          <w:szCs w:val="21"/>
        </w:rPr>
        <w:t>对采购标的</w:t>
      </w:r>
      <w:proofErr w:type="gramStart"/>
      <w:r w:rsidRPr="006A07E6">
        <w:rPr>
          <w:rFonts w:ascii="Arial" w:hAnsi="Arial" w:cs="Arial"/>
          <w:szCs w:val="21"/>
        </w:rPr>
        <w:t>的</w:t>
      </w:r>
      <w:proofErr w:type="gramEnd"/>
      <w:r w:rsidRPr="006A07E6">
        <w:rPr>
          <w:rFonts w:ascii="Arial" w:hAnsi="Arial" w:cs="Arial"/>
          <w:szCs w:val="21"/>
        </w:rPr>
        <w:t>功能和质量要求，包括性能、材料、结构、外观、安全，或者服务内容和标准等进行验收。</w:t>
      </w:r>
    </w:p>
    <w:p w14:paraId="0EEC81E4" w14:textId="77777777" w:rsidR="009749BC" w:rsidRPr="006A07E6" w:rsidRDefault="004B4DF6">
      <w:pPr>
        <w:spacing w:before="120" w:line="320" w:lineRule="exact"/>
        <w:jc w:val="left"/>
        <w:rPr>
          <w:rFonts w:ascii="Arial" w:hAnsi="Arial" w:cs="Arial"/>
          <w:b/>
          <w:bCs/>
          <w:szCs w:val="21"/>
        </w:rPr>
      </w:pPr>
      <w:r w:rsidRPr="006A07E6">
        <w:rPr>
          <w:rFonts w:ascii="Arial" w:hAnsi="Arial" w:cs="Arial"/>
          <w:b/>
          <w:bCs/>
          <w:szCs w:val="21"/>
        </w:rPr>
        <w:t>7.</w:t>
      </w:r>
      <w:r w:rsidRPr="006A07E6">
        <w:rPr>
          <w:rFonts w:ascii="Arial" w:hAnsi="Arial" w:cs="Arial"/>
          <w:b/>
          <w:bCs/>
          <w:szCs w:val="21"/>
        </w:rPr>
        <w:t>履约验收标准</w:t>
      </w:r>
    </w:p>
    <w:p w14:paraId="223FCB44" w14:textId="77777777" w:rsidR="009749BC" w:rsidRPr="006A07E6" w:rsidRDefault="004B4DF6">
      <w:pPr>
        <w:widowControl/>
        <w:spacing w:before="120" w:line="320" w:lineRule="exact"/>
        <w:ind w:firstLineChars="200" w:firstLine="420"/>
        <w:rPr>
          <w:rFonts w:ascii="Arial" w:hAnsi="Arial" w:cs="Arial"/>
          <w:kern w:val="0"/>
          <w:szCs w:val="21"/>
        </w:rPr>
      </w:pPr>
      <w:r w:rsidRPr="006A07E6">
        <w:rPr>
          <w:rFonts w:ascii="Arial" w:hAnsi="Arial" w:cs="Arial"/>
          <w:kern w:val="0"/>
          <w:szCs w:val="21"/>
        </w:rPr>
        <w:lastRenderedPageBreak/>
        <w:t>验收标准：</w:t>
      </w:r>
    </w:p>
    <w:p w14:paraId="0465B577" w14:textId="77777777" w:rsidR="009749BC" w:rsidRPr="006A07E6" w:rsidRDefault="004B4DF6">
      <w:pPr>
        <w:widowControl/>
        <w:spacing w:before="120" w:line="320" w:lineRule="exact"/>
        <w:ind w:firstLineChars="200" w:firstLine="420"/>
        <w:rPr>
          <w:rFonts w:ascii="Arial" w:hAnsi="Arial" w:cs="Arial"/>
          <w:szCs w:val="21"/>
        </w:rPr>
      </w:pPr>
      <w:r w:rsidRPr="006A07E6">
        <w:rPr>
          <w:rFonts w:ascii="Arial" w:hAnsi="Arial" w:cs="Arial"/>
          <w:szCs w:val="21"/>
        </w:rPr>
        <w:t>（</w:t>
      </w:r>
      <w:r w:rsidRPr="006A07E6">
        <w:rPr>
          <w:rFonts w:ascii="Arial" w:hAnsi="Arial" w:cs="Arial"/>
          <w:szCs w:val="21"/>
        </w:rPr>
        <w:t>1</w:t>
      </w:r>
      <w:r w:rsidRPr="006A07E6">
        <w:rPr>
          <w:rFonts w:ascii="Arial" w:hAnsi="Arial" w:cs="Arial"/>
          <w:szCs w:val="21"/>
        </w:rPr>
        <w:t>）中标（成交）供应商应提供完备的技术资料、装箱单和合格证等，并派遣专业人员进行现场安装调试。验收合格条件如下：</w:t>
      </w:r>
    </w:p>
    <w:p w14:paraId="4CEF4DD4" w14:textId="77777777" w:rsidR="009749BC" w:rsidRPr="006A07E6" w:rsidRDefault="004B4DF6">
      <w:pPr>
        <w:spacing w:before="120" w:line="320" w:lineRule="exact"/>
        <w:rPr>
          <w:rFonts w:ascii="Arial" w:hAnsi="Arial" w:cs="Arial"/>
          <w:szCs w:val="21"/>
        </w:rPr>
      </w:pPr>
      <w:r w:rsidRPr="006A07E6">
        <w:rPr>
          <w:rFonts w:ascii="Arial" w:hAnsi="Arial" w:cs="Arial"/>
          <w:szCs w:val="21"/>
        </w:rPr>
        <w:t>货物技术参数与响应文件中响应表或证明材料一致，性能或指标达到规定的标准。否则，以实际货物技术参数与响应文件响应表参数或证明材料比较，按如下情况处理：</w:t>
      </w:r>
    </w:p>
    <w:p w14:paraId="13898F51" w14:textId="77777777" w:rsidR="009749BC" w:rsidRPr="006A07E6" w:rsidRDefault="004B4DF6">
      <w:pPr>
        <w:spacing w:before="120" w:line="320" w:lineRule="exact"/>
        <w:rPr>
          <w:rFonts w:ascii="Arial" w:hAnsi="Arial" w:cs="Arial"/>
          <w:szCs w:val="21"/>
        </w:rPr>
      </w:pPr>
      <w:r w:rsidRPr="006A07E6">
        <w:rPr>
          <w:rFonts w:ascii="宋体" w:hAnsi="宋体" w:cs="宋体" w:hint="eastAsia"/>
          <w:szCs w:val="21"/>
        </w:rPr>
        <w:t>①</w:t>
      </w:r>
      <w:r w:rsidRPr="006A07E6">
        <w:rPr>
          <w:rFonts w:ascii="Arial" w:hAnsi="Arial" w:cs="Arial"/>
          <w:szCs w:val="21"/>
        </w:rPr>
        <w:t>供应商响应文件响应表或证明材料中满足或优于的技术参数，在验收时实际不满足技术参数要求的，视为供应商违约，采购人有权解除合同拒收货物，并追究供应商责任，同时报财政部门备案。</w:t>
      </w:r>
    </w:p>
    <w:p w14:paraId="1F4BCCFA" w14:textId="77777777" w:rsidR="009749BC" w:rsidRPr="006A07E6" w:rsidRDefault="004B4DF6">
      <w:pPr>
        <w:spacing w:before="120" w:line="320" w:lineRule="exact"/>
        <w:rPr>
          <w:rFonts w:ascii="Arial" w:hAnsi="Arial" w:cs="Arial"/>
          <w:szCs w:val="21"/>
        </w:rPr>
      </w:pPr>
      <w:r w:rsidRPr="006A07E6">
        <w:rPr>
          <w:rFonts w:ascii="宋体" w:hAnsi="宋体" w:cs="宋体" w:hint="eastAsia"/>
          <w:szCs w:val="21"/>
        </w:rPr>
        <w:t>②</w:t>
      </w:r>
      <w:r w:rsidRPr="006A07E6">
        <w:rPr>
          <w:rFonts w:ascii="Arial" w:hAnsi="Arial" w:cs="Arial"/>
          <w:szCs w:val="21"/>
        </w:rPr>
        <w:t>供应商响应文件响应表或证明材料中优于的技术参数，在验收时实际仅满足并未优于技术参数要求的，视为供应商违约，采购人有权终止合同拒收货物，并追究供应商责任，同时报财政部门备案。</w:t>
      </w:r>
    </w:p>
    <w:p w14:paraId="3A034F4A" w14:textId="77777777" w:rsidR="009749BC" w:rsidRPr="006A07E6" w:rsidRDefault="004B4DF6">
      <w:pPr>
        <w:spacing w:before="120" w:line="320" w:lineRule="exact"/>
        <w:rPr>
          <w:rFonts w:ascii="Arial" w:hAnsi="Arial" w:cs="Arial"/>
          <w:szCs w:val="21"/>
        </w:rPr>
      </w:pPr>
      <w:r w:rsidRPr="006A07E6">
        <w:rPr>
          <w:rFonts w:ascii="宋体" w:hAnsi="宋体" w:cs="宋体" w:hint="eastAsia"/>
          <w:szCs w:val="21"/>
        </w:rPr>
        <w:t>③</w:t>
      </w:r>
      <w:r w:rsidRPr="006A07E6">
        <w:rPr>
          <w:rFonts w:ascii="Arial" w:hAnsi="Arial" w:cs="Arial"/>
          <w:szCs w:val="21"/>
        </w:rPr>
        <w:t>供应商响应文件响应表或证明材料中不满足的技术参数，在验收时实际满足技术参数的要求，以满足技术参数的要求验收。</w:t>
      </w:r>
      <w:r w:rsidRPr="006A07E6">
        <w:rPr>
          <w:rFonts w:ascii="Arial" w:hAnsi="Arial" w:cs="Arial"/>
          <w:szCs w:val="21"/>
        </w:rPr>
        <w:t xml:space="preserve"> </w:t>
      </w:r>
    </w:p>
    <w:p w14:paraId="2C0593C3" w14:textId="77777777" w:rsidR="009749BC" w:rsidRPr="006A07E6" w:rsidRDefault="004B4DF6">
      <w:pPr>
        <w:spacing w:before="120" w:line="320" w:lineRule="exact"/>
        <w:rPr>
          <w:rFonts w:ascii="Arial" w:hAnsi="Arial" w:cs="Arial"/>
          <w:szCs w:val="21"/>
        </w:rPr>
      </w:pPr>
      <w:r w:rsidRPr="006A07E6">
        <w:rPr>
          <w:rFonts w:ascii="宋体" w:hAnsi="宋体" w:cs="宋体" w:hint="eastAsia"/>
          <w:szCs w:val="21"/>
        </w:rPr>
        <w:t>④</w:t>
      </w:r>
      <w:r w:rsidRPr="006A07E6">
        <w:rPr>
          <w:rFonts w:ascii="Arial" w:hAnsi="Arial" w:cs="Arial"/>
          <w:szCs w:val="21"/>
        </w:rPr>
        <w:t>供应商响应文件响应表或证明材料中满足的技术参数，在验收时实际优于技术参数的要求，以满足技术参数的要求验收。</w:t>
      </w:r>
    </w:p>
    <w:p w14:paraId="6D027D6C" w14:textId="77777777" w:rsidR="009749BC" w:rsidRPr="006A07E6" w:rsidRDefault="004B4DF6">
      <w:pPr>
        <w:spacing w:before="120" w:line="320" w:lineRule="exact"/>
        <w:rPr>
          <w:rFonts w:ascii="Arial" w:hAnsi="Arial" w:cs="Arial"/>
          <w:szCs w:val="21"/>
        </w:rPr>
      </w:pPr>
      <w:r w:rsidRPr="006A07E6">
        <w:rPr>
          <w:rFonts w:ascii="宋体" w:hAnsi="宋体" w:cs="宋体" w:hint="eastAsia"/>
          <w:szCs w:val="21"/>
        </w:rPr>
        <w:t>⑤</w:t>
      </w:r>
      <w:r w:rsidRPr="006A07E6">
        <w:rPr>
          <w:rFonts w:ascii="Arial" w:hAnsi="Arial" w:cs="Arial"/>
          <w:szCs w:val="21"/>
        </w:rPr>
        <w:t>供应商响应文件响应表或证明材料中优于的技术参数，在验收时实际也优于技术参数的要求，但没有达到响应表或证明材料中优于的程度，由采购人与供应商协商按是否满足要求验收。</w:t>
      </w:r>
    </w:p>
    <w:p w14:paraId="1392936B" w14:textId="77777777" w:rsidR="009749BC" w:rsidRPr="006A07E6" w:rsidRDefault="004B4DF6">
      <w:pPr>
        <w:spacing w:before="120" w:line="320" w:lineRule="exact"/>
        <w:rPr>
          <w:rFonts w:ascii="Arial" w:hAnsi="Arial" w:cs="Arial"/>
          <w:szCs w:val="21"/>
        </w:rPr>
      </w:pPr>
      <w:r w:rsidRPr="006A07E6">
        <w:rPr>
          <w:rFonts w:ascii="宋体" w:hAnsi="宋体" w:cs="宋体" w:hint="eastAsia"/>
          <w:szCs w:val="21"/>
        </w:rPr>
        <w:t>⑥</w:t>
      </w:r>
      <w:r w:rsidRPr="006A07E6">
        <w:rPr>
          <w:rFonts w:ascii="Arial" w:hAnsi="Arial" w:cs="Arial"/>
          <w:szCs w:val="21"/>
        </w:rPr>
        <w:t>实际货物与响应货物型号不一致的，验收时不论实际是优于还是满足技术参数的要求，采购人均有权解除合同拒收货物。如影响货物的使用、质量、档次及采购人需求的，还可视为供应商违约，追究供应商责任，同时报财政部门备案。</w:t>
      </w:r>
    </w:p>
    <w:p w14:paraId="792E3B05" w14:textId="77777777" w:rsidR="009749BC" w:rsidRPr="006A07E6" w:rsidRDefault="004B4DF6">
      <w:pPr>
        <w:spacing w:before="120" w:line="320" w:lineRule="exact"/>
        <w:ind w:firstLineChars="200" w:firstLine="420"/>
        <w:jc w:val="left"/>
        <w:rPr>
          <w:rFonts w:ascii="Arial" w:hAnsi="Arial" w:cs="Arial"/>
          <w:szCs w:val="21"/>
        </w:rPr>
      </w:pPr>
      <w:r w:rsidRPr="006A07E6">
        <w:rPr>
          <w:rFonts w:ascii="Arial" w:hAnsi="Arial" w:cs="Arial"/>
          <w:szCs w:val="21"/>
        </w:rPr>
        <w:t>（</w:t>
      </w:r>
      <w:r w:rsidRPr="006A07E6">
        <w:rPr>
          <w:rFonts w:ascii="Arial" w:hAnsi="Arial" w:cs="Arial"/>
          <w:szCs w:val="21"/>
        </w:rPr>
        <w:t>1</w:t>
      </w:r>
      <w:r w:rsidRPr="006A07E6">
        <w:rPr>
          <w:rFonts w:ascii="Arial" w:hAnsi="Arial" w:cs="Arial"/>
          <w:szCs w:val="21"/>
        </w:rPr>
        <w:t>）技术资料、装箱单、合格证等资料齐全。</w:t>
      </w:r>
    </w:p>
    <w:p w14:paraId="7D9B3622" w14:textId="77777777" w:rsidR="009749BC" w:rsidRPr="006A07E6" w:rsidRDefault="004B4DF6">
      <w:pPr>
        <w:spacing w:before="120" w:line="320" w:lineRule="exact"/>
        <w:ind w:firstLineChars="200" w:firstLine="420"/>
        <w:jc w:val="left"/>
        <w:rPr>
          <w:rFonts w:ascii="Arial" w:hAnsi="Arial" w:cs="Arial"/>
          <w:szCs w:val="21"/>
        </w:rPr>
      </w:pPr>
      <w:r w:rsidRPr="006A07E6">
        <w:rPr>
          <w:rFonts w:ascii="Arial" w:hAnsi="Arial" w:cs="Arial"/>
          <w:szCs w:val="21"/>
        </w:rPr>
        <w:t>（</w:t>
      </w:r>
      <w:r w:rsidRPr="006A07E6">
        <w:rPr>
          <w:rFonts w:ascii="Arial" w:hAnsi="Arial" w:cs="Arial"/>
          <w:szCs w:val="21"/>
        </w:rPr>
        <w:t>2</w:t>
      </w:r>
      <w:r w:rsidRPr="006A07E6">
        <w:rPr>
          <w:rFonts w:ascii="Arial" w:hAnsi="Arial" w:cs="Arial"/>
          <w:szCs w:val="21"/>
        </w:rPr>
        <w:t>）在测试或试运行期间所出现的问题得到解决，并运行或工作正常。</w:t>
      </w:r>
    </w:p>
    <w:p w14:paraId="4678B85A" w14:textId="77777777" w:rsidR="009749BC" w:rsidRPr="006A07E6" w:rsidRDefault="004B4DF6">
      <w:pPr>
        <w:spacing w:before="120" w:line="320" w:lineRule="exact"/>
        <w:ind w:firstLineChars="200" w:firstLine="420"/>
        <w:jc w:val="left"/>
        <w:rPr>
          <w:rFonts w:ascii="Arial" w:hAnsi="Arial" w:cs="Arial"/>
          <w:szCs w:val="21"/>
        </w:rPr>
      </w:pPr>
      <w:r w:rsidRPr="006A07E6">
        <w:rPr>
          <w:rFonts w:ascii="Arial" w:hAnsi="Arial" w:cs="Arial"/>
          <w:szCs w:val="21"/>
        </w:rPr>
        <w:t>（</w:t>
      </w:r>
      <w:r w:rsidRPr="006A07E6">
        <w:rPr>
          <w:rFonts w:ascii="Arial" w:hAnsi="Arial" w:cs="Arial"/>
          <w:szCs w:val="21"/>
        </w:rPr>
        <w:t>3</w:t>
      </w:r>
      <w:r w:rsidRPr="006A07E6">
        <w:rPr>
          <w:rFonts w:ascii="Arial" w:hAnsi="Arial" w:cs="Arial"/>
          <w:szCs w:val="21"/>
        </w:rPr>
        <w:t>）在规定时间内完成交货及验收，并经采购人确认。</w:t>
      </w:r>
    </w:p>
    <w:p w14:paraId="2045343B" w14:textId="77777777" w:rsidR="009749BC" w:rsidRPr="006A07E6" w:rsidRDefault="004B4DF6">
      <w:pPr>
        <w:spacing w:before="120" w:line="320" w:lineRule="exact"/>
        <w:ind w:firstLineChars="200" w:firstLine="420"/>
        <w:jc w:val="left"/>
        <w:rPr>
          <w:rFonts w:ascii="Arial" w:hAnsi="Arial" w:cs="Arial"/>
          <w:szCs w:val="21"/>
        </w:rPr>
      </w:pPr>
      <w:r w:rsidRPr="006A07E6">
        <w:rPr>
          <w:rFonts w:ascii="Arial" w:hAnsi="Arial" w:cs="Arial"/>
          <w:szCs w:val="21"/>
        </w:rPr>
        <w:t>（</w:t>
      </w:r>
      <w:r w:rsidRPr="006A07E6">
        <w:rPr>
          <w:rFonts w:ascii="Arial" w:hAnsi="Arial" w:cs="Arial"/>
          <w:szCs w:val="21"/>
        </w:rPr>
        <w:t>4</w:t>
      </w:r>
      <w:r w:rsidRPr="006A07E6">
        <w:rPr>
          <w:rFonts w:ascii="Arial" w:hAnsi="Arial" w:cs="Arial"/>
          <w:szCs w:val="21"/>
        </w:rPr>
        <w:t>）货物在安装调试并试运行符合要求后，才作为最终验收。</w:t>
      </w:r>
    </w:p>
    <w:p w14:paraId="19F1859E" w14:textId="77777777" w:rsidR="009749BC" w:rsidRPr="006A07E6" w:rsidRDefault="004B4DF6">
      <w:pPr>
        <w:spacing w:before="120" w:line="320" w:lineRule="exact"/>
        <w:ind w:firstLineChars="200" w:firstLine="420"/>
        <w:jc w:val="left"/>
        <w:rPr>
          <w:rFonts w:ascii="Arial" w:hAnsi="Arial" w:cs="Arial"/>
          <w:szCs w:val="21"/>
        </w:rPr>
      </w:pPr>
      <w:r w:rsidRPr="006A07E6">
        <w:rPr>
          <w:rFonts w:ascii="Arial" w:hAnsi="Arial" w:cs="Arial"/>
          <w:szCs w:val="21"/>
        </w:rPr>
        <w:t>（</w:t>
      </w:r>
      <w:r w:rsidRPr="006A07E6">
        <w:rPr>
          <w:rFonts w:ascii="Arial" w:hAnsi="Arial" w:cs="Arial"/>
          <w:szCs w:val="21"/>
        </w:rPr>
        <w:t>5</w:t>
      </w:r>
      <w:r w:rsidRPr="006A07E6">
        <w:rPr>
          <w:rFonts w:ascii="Arial" w:hAnsi="Arial" w:cs="Arial"/>
          <w:szCs w:val="21"/>
        </w:rPr>
        <w:t>）成交供应商提供的货物未达到招标文件规定要求，且对采购人造成损失的，</w:t>
      </w:r>
      <w:proofErr w:type="gramStart"/>
      <w:r w:rsidRPr="006A07E6">
        <w:rPr>
          <w:rFonts w:ascii="Arial" w:hAnsi="Arial" w:cs="Arial"/>
          <w:szCs w:val="21"/>
        </w:rPr>
        <w:t>由成交</w:t>
      </w:r>
      <w:proofErr w:type="gramEnd"/>
      <w:r w:rsidRPr="006A07E6">
        <w:rPr>
          <w:rFonts w:ascii="Arial" w:hAnsi="Arial" w:cs="Arial"/>
          <w:szCs w:val="21"/>
        </w:rPr>
        <w:t>供应商承担一切责任，并赔偿所造成的损失。</w:t>
      </w:r>
    </w:p>
    <w:p w14:paraId="619FAB21" w14:textId="77777777" w:rsidR="009749BC" w:rsidRPr="006A07E6" w:rsidRDefault="004B4DF6">
      <w:pPr>
        <w:spacing w:before="120" w:line="320" w:lineRule="exact"/>
        <w:ind w:firstLineChars="200" w:firstLine="420"/>
        <w:jc w:val="left"/>
        <w:rPr>
          <w:rFonts w:ascii="Arial" w:hAnsi="Arial" w:cs="Arial"/>
          <w:szCs w:val="21"/>
        </w:rPr>
      </w:pPr>
      <w:r w:rsidRPr="006A07E6">
        <w:rPr>
          <w:rFonts w:ascii="Arial" w:hAnsi="Arial" w:cs="Arial"/>
          <w:szCs w:val="21"/>
        </w:rPr>
        <w:t>（</w:t>
      </w:r>
      <w:r w:rsidRPr="006A07E6">
        <w:rPr>
          <w:rFonts w:ascii="Arial" w:hAnsi="Arial" w:cs="Arial"/>
          <w:szCs w:val="21"/>
        </w:rPr>
        <w:t>6</w:t>
      </w:r>
      <w:r w:rsidRPr="006A07E6">
        <w:rPr>
          <w:rFonts w:ascii="Arial" w:hAnsi="Arial" w:cs="Arial"/>
          <w:szCs w:val="21"/>
        </w:rPr>
        <w:t>）采购人需要制造商对成交供应商交付的产品（包括质量、参数等）进行确认的，制造商应予以配合并出具书面意见，相关配合事项</w:t>
      </w:r>
      <w:proofErr w:type="gramStart"/>
      <w:r w:rsidRPr="006A07E6">
        <w:rPr>
          <w:rFonts w:ascii="Arial" w:hAnsi="Arial" w:cs="Arial"/>
          <w:szCs w:val="21"/>
        </w:rPr>
        <w:t>由成交</w:t>
      </w:r>
      <w:proofErr w:type="gramEnd"/>
      <w:r w:rsidRPr="006A07E6">
        <w:rPr>
          <w:rFonts w:ascii="Arial" w:hAnsi="Arial" w:cs="Arial"/>
          <w:szCs w:val="21"/>
        </w:rPr>
        <w:t>供应商与制造商协调。</w:t>
      </w:r>
    </w:p>
    <w:p w14:paraId="4574FBB0" w14:textId="77777777" w:rsidR="009749BC" w:rsidRPr="006A07E6" w:rsidRDefault="004B4DF6">
      <w:pPr>
        <w:spacing w:before="120" w:line="320" w:lineRule="exact"/>
        <w:ind w:firstLineChars="200" w:firstLine="420"/>
        <w:jc w:val="left"/>
        <w:rPr>
          <w:rFonts w:ascii="Arial" w:hAnsi="Arial" w:cs="Arial"/>
          <w:szCs w:val="21"/>
        </w:rPr>
      </w:pPr>
      <w:r w:rsidRPr="006A07E6">
        <w:rPr>
          <w:rFonts w:ascii="Arial" w:hAnsi="Arial" w:cs="Arial"/>
          <w:szCs w:val="21"/>
        </w:rPr>
        <w:t>（</w:t>
      </w:r>
      <w:r w:rsidRPr="006A07E6">
        <w:rPr>
          <w:rFonts w:ascii="Arial" w:hAnsi="Arial" w:cs="Arial"/>
          <w:szCs w:val="21"/>
        </w:rPr>
        <w:t>7</w:t>
      </w:r>
      <w:r w:rsidRPr="006A07E6">
        <w:rPr>
          <w:rFonts w:ascii="Arial" w:hAnsi="Arial" w:cs="Arial"/>
          <w:szCs w:val="21"/>
        </w:rPr>
        <w:t>）产品包装材料归采购人所有。</w:t>
      </w:r>
    </w:p>
    <w:p w14:paraId="33E85B97" w14:textId="77777777" w:rsidR="009749BC" w:rsidRPr="006A07E6" w:rsidRDefault="004B4DF6">
      <w:pPr>
        <w:spacing w:before="120" w:line="320" w:lineRule="exact"/>
        <w:ind w:firstLineChars="200" w:firstLine="420"/>
        <w:jc w:val="left"/>
        <w:rPr>
          <w:rFonts w:ascii="Arial" w:hAnsi="Arial" w:cs="Arial"/>
          <w:szCs w:val="21"/>
        </w:rPr>
      </w:pPr>
      <w:r w:rsidRPr="006A07E6">
        <w:rPr>
          <w:rFonts w:ascii="Arial" w:hAnsi="Arial" w:cs="Arial"/>
          <w:szCs w:val="21"/>
        </w:rPr>
        <w:t>（</w:t>
      </w:r>
      <w:r w:rsidRPr="006A07E6">
        <w:rPr>
          <w:rFonts w:ascii="Arial" w:hAnsi="Arial" w:cs="Arial"/>
          <w:szCs w:val="21"/>
        </w:rPr>
        <w:t>8</w:t>
      </w:r>
      <w:r w:rsidRPr="006A07E6">
        <w:rPr>
          <w:rFonts w:ascii="Arial" w:hAnsi="Arial" w:cs="Arial"/>
          <w:szCs w:val="21"/>
        </w:rPr>
        <w:t>）政府采购合同约定的其他要求及投标文件响应的其他标准。</w:t>
      </w:r>
    </w:p>
    <w:p w14:paraId="740E82B9" w14:textId="77777777" w:rsidR="009749BC" w:rsidRPr="006A07E6" w:rsidRDefault="004B4DF6">
      <w:pPr>
        <w:spacing w:before="120" w:line="320" w:lineRule="exact"/>
        <w:jc w:val="left"/>
        <w:rPr>
          <w:rFonts w:ascii="Arial" w:hAnsi="Arial" w:cs="Arial"/>
          <w:b/>
          <w:bCs/>
          <w:szCs w:val="21"/>
        </w:rPr>
      </w:pPr>
      <w:r w:rsidRPr="006A07E6">
        <w:rPr>
          <w:rFonts w:ascii="Arial" w:hAnsi="Arial" w:cs="Arial"/>
          <w:b/>
          <w:bCs/>
          <w:szCs w:val="21"/>
        </w:rPr>
        <w:t>8.</w:t>
      </w:r>
      <w:r w:rsidRPr="006A07E6">
        <w:rPr>
          <w:rFonts w:ascii="Arial" w:hAnsi="Arial" w:cs="Arial"/>
          <w:b/>
          <w:bCs/>
          <w:szCs w:val="21"/>
        </w:rPr>
        <w:t>履约验收其他事项</w:t>
      </w:r>
    </w:p>
    <w:p w14:paraId="6BB9EF5C" w14:textId="77777777" w:rsidR="009749BC" w:rsidRPr="006A07E6" w:rsidRDefault="004B4DF6">
      <w:pPr>
        <w:spacing w:before="120" w:line="320" w:lineRule="exact"/>
        <w:rPr>
          <w:rFonts w:ascii="Arial" w:hAnsi="Arial" w:cs="Arial"/>
          <w:szCs w:val="21"/>
          <w:u w:val="single"/>
        </w:rPr>
      </w:pPr>
      <w:r w:rsidRPr="006A07E6">
        <w:rPr>
          <w:rFonts w:ascii="Arial" w:hAnsi="Arial" w:cs="Arial"/>
          <w:szCs w:val="21"/>
        </w:rPr>
        <w:t>无</w:t>
      </w:r>
      <w:r w:rsidRPr="006A07E6">
        <w:rPr>
          <w:rFonts w:ascii="Arial" w:hAnsi="Arial" w:cs="Arial"/>
          <w:szCs w:val="21"/>
          <w:u w:val="single"/>
        </w:rPr>
        <w:br w:type="page"/>
      </w:r>
    </w:p>
    <w:p w14:paraId="57209BE0" w14:textId="77777777" w:rsidR="009749BC" w:rsidRPr="006A07E6" w:rsidRDefault="004B4DF6">
      <w:pPr>
        <w:snapToGrid w:val="0"/>
        <w:spacing w:line="360" w:lineRule="exact"/>
        <w:jc w:val="center"/>
        <w:rPr>
          <w:rFonts w:ascii="Arial" w:hAnsi="Arial" w:cs="Arial"/>
          <w:b/>
          <w:bCs/>
          <w:szCs w:val="21"/>
        </w:rPr>
      </w:pPr>
      <w:r w:rsidRPr="006A07E6">
        <w:rPr>
          <w:rFonts w:ascii="Arial" w:hAnsi="Arial" w:cs="Arial"/>
          <w:b/>
          <w:bCs/>
          <w:szCs w:val="21"/>
        </w:rPr>
        <w:lastRenderedPageBreak/>
        <w:t>广西壮族自治区政府采购项目合同验收书</w:t>
      </w:r>
    </w:p>
    <w:p w14:paraId="1908B92B" w14:textId="77777777" w:rsidR="009749BC" w:rsidRPr="006A07E6" w:rsidRDefault="004B4DF6">
      <w:pPr>
        <w:widowControl/>
        <w:snapToGrid w:val="0"/>
        <w:spacing w:before="100" w:beforeAutospacing="1" w:after="100" w:afterAutospacing="1" w:line="320" w:lineRule="exact"/>
        <w:ind w:leftChars="-171" w:left="-359" w:firstLineChars="200" w:firstLine="420"/>
        <w:jc w:val="left"/>
        <w:rPr>
          <w:rFonts w:ascii="Arial" w:hAnsi="Arial" w:cs="Arial"/>
          <w:kern w:val="0"/>
          <w:szCs w:val="21"/>
        </w:rPr>
      </w:pPr>
      <w:r w:rsidRPr="006A07E6">
        <w:rPr>
          <w:rFonts w:ascii="Arial" w:hAnsi="Arial" w:cs="Arial"/>
          <w:kern w:val="0"/>
          <w:szCs w:val="21"/>
        </w:rPr>
        <w:t>根据政府采购项目（</w:t>
      </w:r>
      <w:r w:rsidRPr="006A07E6">
        <w:rPr>
          <w:rFonts w:ascii="Arial" w:hAnsi="Arial" w:cs="Arial"/>
          <w:kern w:val="0"/>
          <w:szCs w:val="21"/>
          <w:u w:val="single"/>
        </w:rPr>
        <w:t>采购合同编号：</w:t>
      </w:r>
      <w:r w:rsidRPr="006A07E6">
        <w:rPr>
          <w:rFonts w:ascii="Arial" w:hAnsi="Arial" w:cs="Arial"/>
          <w:szCs w:val="21"/>
          <w:u w:val="single"/>
        </w:rPr>
        <w:t>GXZC20XX-XX-XXXXX-JDZB</w:t>
      </w:r>
      <w:r w:rsidRPr="006A07E6">
        <w:rPr>
          <w:rFonts w:ascii="Arial" w:hAnsi="Arial" w:cs="Arial"/>
          <w:kern w:val="0"/>
          <w:szCs w:val="21"/>
        </w:rPr>
        <w:t>）的约定，我单位对（</w:t>
      </w:r>
      <w:r w:rsidRPr="006A07E6">
        <w:rPr>
          <w:rFonts w:ascii="Arial" w:hAnsi="Arial" w:cs="Arial"/>
          <w:szCs w:val="21"/>
          <w:u w:val="single"/>
        </w:rPr>
        <w:t>XXXX</w:t>
      </w:r>
      <w:r w:rsidRPr="006A07E6">
        <w:rPr>
          <w:rFonts w:ascii="Arial" w:hAnsi="Arial" w:cs="Arial"/>
          <w:szCs w:val="21"/>
          <w:u w:val="single"/>
        </w:rPr>
        <w:t>采购项目</w:t>
      </w:r>
      <w:r w:rsidRPr="006A07E6">
        <w:rPr>
          <w:rFonts w:ascii="Arial" w:hAnsi="Arial" w:cs="Arial"/>
          <w:kern w:val="0"/>
          <w:szCs w:val="21"/>
        </w:rPr>
        <w:t>）政府采购项目中标（或成交）供应商</w:t>
      </w:r>
      <w:r w:rsidRPr="006A07E6">
        <w:rPr>
          <w:rFonts w:ascii="Arial" w:hAnsi="Arial" w:cs="Arial"/>
          <w:kern w:val="0"/>
          <w:szCs w:val="21"/>
          <w:u w:val="single"/>
        </w:rPr>
        <w:t>XX</w:t>
      </w:r>
      <w:r w:rsidRPr="006A07E6">
        <w:rPr>
          <w:rFonts w:ascii="Arial" w:hAnsi="Arial" w:cs="Arial"/>
          <w:kern w:val="0"/>
          <w:szCs w:val="21"/>
          <w:u w:val="single"/>
        </w:rPr>
        <w:t>公司（填写供应商名称）</w:t>
      </w:r>
      <w:r w:rsidRPr="006A07E6">
        <w:rPr>
          <w:rFonts w:ascii="Arial" w:hAnsi="Arial" w:cs="Arial"/>
          <w:kern w:val="0"/>
          <w:szCs w:val="21"/>
        </w:rPr>
        <w:t>提供的货物（或工程、服务）进行了验收，验收情况如下：</w:t>
      </w:r>
    </w:p>
    <w:tbl>
      <w:tblPr>
        <w:tblW w:w="925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661"/>
        <w:gridCol w:w="866"/>
        <w:gridCol w:w="977"/>
        <w:gridCol w:w="2263"/>
        <w:gridCol w:w="1608"/>
        <w:gridCol w:w="850"/>
        <w:gridCol w:w="242"/>
        <w:gridCol w:w="1789"/>
      </w:tblGrid>
      <w:tr w:rsidR="006A07E6" w:rsidRPr="006A07E6" w14:paraId="05FC73EA" w14:textId="77777777">
        <w:trPr>
          <w:trHeight w:val="361"/>
          <w:jc w:val="center"/>
        </w:trPr>
        <w:tc>
          <w:tcPr>
            <w:tcW w:w="2504" w:type="dxa"/>
            <w:gridSpan w:val="3"/>
            <w:tcBorders>
              <w:top w:val="single" w:sz="8" w:space="0" w:color="auto"/>
              <w:left w:val="single" w:sz="8" w:space="0" w:color="auto"/>
              <w:bottom w:val="single" w:sz="8" w:space="0" w:color="auto"/>
              <w:right w:val="single" w:sz="8" w:space="0" w:color="auto"/>
            </w:tcBorders>
            <w:vAlign w:val="center"/>
          </w:tcPr>
          <w:p w14:paraId="7EB46376" w14:textId="77777777" w:rsidR="009749BC" w:rsidRPr="006A07E6" w:rsidRDefault="004B4DF6">
            <w:pPr>
              <w:widowControl/>
              <w:snapToGrid w:val="0"/>
              <w:spacing w:before="100" w:beforeAutospacing="1" w:after="100" w:afterAutospacing="1" w:line="320" w:lineRule="exact"/>
              <w:ind w:left="-3" w:firstLineChars="2" w:firstLine="4"/>
              <w:jc w:val="center"/>
              <w:rPr>
                <w:rFonts w:ascii="Arial" w:hAnsi="Arial" w:cs="Arial"/>
                <w:kern w:val="0"/>
                <w:szCs w:val="21"/>
              </w:rPr>
            </w:pPr>
            <w:r w:rsidRPr="006A07E6">
              <w:rPr>
                <w:rFonts w:ascii="Arial" w:hAnsi="Arial" w:cs="Arial"/>
                <w:kern w:val="0"/>
                <w:szCs w:val="21"/>
              </w:rPr>
              <w:t>验收方式：</w:t>
            </w:r>
          </w:p>
        </w:tc>
        <w:tc>
          <w:tcPr>
            <w:tcW w:w="6752" w:type="dxa"/>
            <w:gridSpan w:val="5"/>
            <w:tcBorders>
              <w:top w:val="single" w:sz="8" w:space="0" w:color="auto"/>
              <w:left w:val="single" w:sz="8" w:space="0" w:color="auto"/>
              <w:bottom w:val="single" w:sz="8" w:space="0" w:color="auto"/>
              <w:right w:val="single" w:sz="8" w:space="0" w:color="auto"/>
            </w:tcBorders>
            <w:vAlign w:val="center"/>
          </w:tcPr>
          <w:p w14:paraId="69589296" w14:textId="77777777" w:rsidR="009749BC" w:rsidRPr="006A07E6" w:rsidRDefault="004B4DF6">
            <w:pPr>
              <w:widowControl/>
              <w:snapToGrid w:val="0"/>
              <w:spacing w:before="100" w:beforeAutospacing="1" w:after="100" w:afterAutospacing="1" w:line="320" w:lineRule="exact"/>
              <w:ind w:left="-3" w:firstLineChars="200" w:firstLine="420"/>
              <w:jc w:val="center"/>
              <w:rPr>
                <w:rFonts w:ascii="Arial" w:hAnsi="Arial" w:cs="Arial"/>
                <w:kern w:val="0"/>
                <w:szCs w:val="21"/>
              </w:rPr>
            </w:pPr>
            <w:r w:rsidRPr="006A07E6">
              <w:rPr>
                <w:rFonts w:ascii="Arial" w:hAnsi="Arial" w:cs="Arial"/>
                <w:szCs w:val="21"/>
              </w:rPr>
              <w:t>□</w:t>
            </w:r>
            <w:r w:rsidRPr="006A07E6">
              <w:rPr>
                <w:rFonts w:ascii="Arial" w:hAnsi="Arial" w:cs="Arial"/>
                <w:kern w:val="0"/>
                <w:szCs w:val="21"/>
              </w:rPr>
              <w:t>自行验收</w:t>
            </w:r>
            <w:r w:rsidRPr="006A07E6">
              <w:rPr>
                <w:rFonts w:ascii="Arial" w:hAnsi="Arial" w:cs="Arial"/>
                <w:kern w:val="0"/>
                <w:szCs w:val="21"/>
              </w:rPr>
              <w:t>        </w:t>
            </w:r>
            <w:r w:rsidRPr="006A07E6">
              <w:rPr>
                <w:rFonts w:ascii="Arial" w:hAnsi="Arial" w:cs="Arial"/>
                <w:szCs w:val="21"/>
              </w:rPr>
              <w:sym w:font="Wingdings 2" w:char="00A3"/>
            </w:r>
            <w:r w:rsidRPr="006A07E6">
              <w:rPr>
                <w:rFonts w:ascii="Arial" w:hAnsi="Arial" w:cs="Arial"/>
                <w:kern w:val="0"/>
                <w:szCs w:val="21"/>
              </w:rPr>
              <w:t>委托验收</w:t>
            </w:r>
          </w:p>
        </w:tc>
      </w:tr>
      <w:tr w:rsidR="006A07E6" w:rsidRPr="006A07E6" w14:paraId="039E7B2F" w14:textId="77777777">
        <w:trPr>
          <w:trHeight w:val="424"/>
          <w:jc w:val="center"/>
        </w:trPr>
        <w:tc>
          <w:tcPr>
            <w:tcW w:w="661" w:type="dxa"/>
            <w:tcBorders>
              <w:top w:val="single" w:sz="8" w:space="0" w:color="auto"/>
              <w:left w:val="single" w:sz="8" w:space="0" w:color="auto"/>
              <w:bottom w:val="single" w:sz="8" w:space="0" w:color="auto"/>
              <w:right w:val="single" w:sz="8" w:space="0" w:color="auto"/>
            </w:tcBorders>
            <w:vAlign w:val="center"/>
          </w:tcPr>
          <w:p w14:paraId="40F78F4E" w14:textId="77777777" w:rsidR="009749BC" w:rsidRPr="006A07E6" w:rsidRDefault="004B4DF6">
            <w:pPr>
              <w:widowControl/>
              <w:snapToGrid w:val="0"/>
              <w:spacing w:before="100" w:beforeAutospacing="1" w:after="100" w:afterAutospacing="1" w:line="320" w:lineRule="exact"/>
              <w:ind w:firstLineChars="1" w:firstLine="2"/>
              <w:jc w:val="center"/>
              <w:rPr>
                <w:rFonts w:ascii="Arial" w:hAnsi="Arial" w:cs="Arial"/>
                <w:kern w:val="0"/>
                <w:szCs w:val="21"/>
              </w:rPr>
            </w:pPr>
            <w:r w:rsidRPr="006A07E6">
              <w:rPr>
                <w:rFonts w:ascii="Arial" w:hAnsi="Arial" w:cs="Arial"/>
                <w:kern w:val="0"/>
                <w:szCs w:val="21"/>
              </w:rPr>
              <w:t>序号</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74417F1F" w14:textId="77777777" w:rsidR="009749BC" w:rsidRPr="006A07E6" w:rsidRDefault="004B4DF6">
            <w:pPr>
              <w:widowControl/>
              <w:snapToGrid w:val="0"/>
              <w:spacing w:before="100" w:beforeAutospacing="1" w:after="100" w:afterAutospacing="1" w:line="320" w:lineRule="exact"/>
              <w:ind w:left="-3" w:firstLineChars="1" w:firstLine="2"/>
              <w:jc w:val="center"/>
              <w:rPr>
                <w:rFonts w:ascii="Arial" w:hAnsi="Arial" w:cs="Arial"/>
                <w:kern w:val="0"/>
                <w:szCs w:val="21"/>
              </w:rPr>
            </w:pPr>
            <w:r w:rsidRPr="006A07E6">
              <w:rPr>
                <w:rFonts w:ascii="Arial" w:hAnsi="Arial" w:cs="Arial"/>
                <w:kern w:val="0"/>
                <w:szCs w:val="21"/>
              </w:rPr>
              <w:t>名</w:t>
            </w:r>
            <w:r w:rsidRPr="006A07E6">
              <w:rPr>
                <w:rFonts w:ascii="Arial" w:hAnsi="Arial" w:cs="Arial"/>
                <w:kern w:val="0"/>
                <w:szCs w:val="21"/>
              </w:rPr>
              <w:t xml:space="preserve">  </w:t>
            </w:r>
            <w:r w:rsidRPr="006A07E6">
              <w:rPr>
                <w:rFonts w:ascii="Arial" w:hAnsi="Arial" w:cs="Arial"/>
                <w:kern w:val="0"/>
                <w:szCs w:val="21"/>
              </w:rPr>
              <w:t>称</w:t>
            </w:r>
          </w:p>
        </w:tc>
        <w:tc>
          <w:tcPr>
            <w:tcW w:w="3871" w:type="dxa"/>
            <w:gridSpan w:val="2"/>
            <w:tcBorders>
              <w:top w:val="single" w:sz="8" w:space="0" w:color="auto"/>
              <w:left w:val="single" w:sz="8" w:space="0" w:color="auto"/>
              <w:bottom w:val="single" w:sz="8" w:space="0" w:color="auto"/>
              <w:right w:val="single" w:sz="8" w:space="0" w:color="auto"/>
            </w:tcBorders>
            <w:vAlign w:val="center"/>
          </w:tcPr>
          <w:p w14:paraId="0FB6B5A9" w14:textId="77777777" w:rsidR="009749BC" w:rsidRPr="006A07E6" w:rsidRDefault="004B4DF6">
            <w:pPr>
              <w:widowControl/>
              <w:snapToGrid w:val="0"/>
              <w:spacing w:before="100" w:beforeAutospacing="1" w:after="100" w:afterAutospacing="1" w:line="320" w:lineRule="exact"/>
              <w:ind w:left="-3" w:firstLineChars="1" w:firstLine="2"/>
              <w:jc w:val="center"/>
              <w:rPr>
                <w:rFonts w:ascii="Arial" w:hAnsi="Arial" w:cs="Arial"/>
                <w:kern w:val="0"/>
                <w:szCs w:val="21"/>
              </w:rPr>
            </w:pPr>
            <w:r w:rsidRPr="006A07E6">
              <w:rPr>
                <w:rFonts w:ascii="Arial" w:hAnsi="Arial" w:cs="Arial"/>
                <w:kern w:val="0"/>
                <w:szCs w:val="21"/>
              </w:rPr>
              <w:t>货物型号规格、标准及配置等（或服务内容、标准）</w:t>
            </w:r>
          </w:p>
        </w:tc>
        <w:tc>
          <w:tcPr>
            <w:tcW w:w="850" w:type="dxa"/>
            <w:tcBorders>
              <w:top w:val="single" w:sz="8" w:space="0" w:color="auto"/>
              <w:left w:val="single" w:sz="8" w:space="0" w:color="auto"/>
              <w:bottom w:val="single" w:sz="8" w:space="0" w:color="auto"/>
              <w:right w:val="single" w:sz="8" w:space="0" w:color="auto"/>
            </w:tcBorders>
            <w:vAlign w:val="center"/>
          </w:tcPr>
          <w:p w14:paraId="6F63CF5C" w14:textId="77777777" w:rsidR="009749BC" w:rsidRPr="006A07E6" w:rsidRDefault="004B4DF6">
            <w:pPr>
              <w:widowControl/>
              <w:snapToGrid w:val="0"/>
              <w:spacing w:before="100" w:beforeAutospacing="1" w:after="100" w:afterAutospacing="1" w:line="320" w:lineRule="exact"/>
              <w:jc w:val="center"/>
              <w:rPr>
                <w:rFonts w:ascii="Arial" w:hAnsi="Arial" w:cs="Arial"/>
                <w:kern w:val="0"/>
                <w:szCs w:val="21"/>
              </w:rPr>
            </w:pPr>
            <w:r w:rsidRPr="006A07E6">
              <w:rPr>
                <w:rFonts w:ascii="Arial" w:hAnsi="Arial" w:cs="Arial"/>
                <w:kern w:val="0"/>
                <w:szCs w:val="21"/>
              </w:rPr>
              <w:t>数量</w:t>
            </w:r>
          </w:p>
        </w:tc>
        <w:tc>
          <w:tcPr>
            <w:tcW w:w="2031" w:type="dxa"/>
            <w:gridSpan w:val="2"/>
            <w:tcBorders>
              <w:top w:val="single" w:sz="8" w:space="0" w:color="auto"/>
              <w:left w:val="single" w:sz="8" w:space="0" w:color="auto"/>
              <w:bottom w:val="single" w:sz="8" w:space="0" w:color="auto"/>
              <w:right w:val="single" w:sz="8" w:space="0" w:color="auto"/>
            </w:tcBorders>
            <w:vAlign w:val="center"/>
          </w:tcPr>
          <w:p w14:paraId="6316FAC0" w14:textId="77777777" w:rsidR="009749BC" w:rsidRPr="006A07E6" w:rsidRDefault="004B4DF6">
            <w:pPr>
              <w:widowControl/>
              <w:snapToGrid w:val="0"/>
              <w:spacing w:before="100" w:beforeAutospacing="1" w:after="100" w:afterAutospacing="1" w:line="320" w:lineRule="exact"/>
              <w:ind w:left="-3" w:firstLineChars="1" w:firstLine="2"/>
              <w:jc w:val="center"/>
              <w:rPr>
                <w:rFonts w:ascii="Arial" w:hAnsi="Arial" w:cs="Arial"/>
                <w:kern w:val="0"/>
                <w:szCs w:val="21"/>
              </w:rPr>
            </w:pPr>
            <w:r w:rsidRPr="006A07E6">
              <w:rPr>
                <w:rFonts w:ascii="Arial" w:hAnsi="Arial" w:cs="Arial"/>
                <w:kern w:val="0"/>
                <w:szCs w:val="21"/>
              </w:rPr>
              <w:t>金</w:t>
            </w:r>
            <w:r w:rsidRPr="006A07E6">
              <w:rPr>
                <w:rFonts w:ascii="Arial" w:hAnsi="Arial" w:cs="Arial"/>
                <w:kern w:val="0"/>
                <w:szCs w:val="21"/>
              </w:rPr>
              <w:t xml:space="preserve">  </w:t>
            </w:r>
            <w:r w:rsidRPr="006A07E6">
              <w:rPr>
                <w:rFonts w:ascii="Arial" w:hAnsi="Arial" w:cs="Arial"/>
                <w:kern w:val="0"/>
                <w:szCs w:val="21"/>
              </w:rPr>
              <w:t>额</w:t>
            </w:r>
          </w:p>
        </w:tc>
      </w:tr>
      <w:tr w:rsidR="006A07E6" w:rsidRPr="006A07E6" w14:paraId="15FC9DDC" w14:textId="77777777">
        <w:trPr>
          <w:trHeight w:val="487"/>
          <w:jc w:val="center"/>
        </w:trPr>
        <w:tc>
          <w:tcPr>
            <w:tcW w:w="661" w:type="dxa"/>
            <w:tcBorders>
              <w:top w:val="single" w:sz="8" w:space="0" w:color="auto"/>
              <w:left w:val="single" w:sz="8" w:space="0" w:color="auto"/>
              <w:bottom w:val="single" w:sz="8" w:space="0" w:color="auto"/>
              <w:right w:val="single" w:sz="8" w:space="0" w:color="auto"/>
            </w:tcBorders>
            <w:vAlign w:val="center"/>
          </w:tcPr>
          <w:p w14:paraId="71E86EF9" w14:textId="77777777" w:rsidR="009749BC" w:rsidRPr="006A07E6" w:rsidRDefault="004B4DF6">
            <w:pPr>
              <w:widowControl/>
              <w:snapToGrid w:val="0"/>
              <w:spacing w:before="100" w:beforeAutospacing="1" w:after="100" w:afterAutospacing="1" w:line="320" w:lineRule="exact"/>
              <w:ind w:left="-3" w:firstLineChars="2" w:firstLine="4"/>
              <w:jc w:val="center"/>
              <w:rPr>
                <w:rFonts w:ascii="Arial" w:hAnsi="Arial" w:cs="Arial"/>
                <w:kern w:val="0"/>
                <w:szCs w:val="21"/>
              </w:rPr>
            </w:pPr>
            <w:r w:rsidRPr="006A07E6">
              <w:rPr>
                <w:rFonts w:ascii="Arial" w:hAnsi="Arial" w:cs="Arial"/>
                <w:kern w:val="0"/>
                <w:szCs w:val="21"/>
              </w:rPr>
              <w:t>1</w:t>
            </w:r>
          </w:p>
        </w:tc>
        <w:tc>
          <w:tcPr>
            <w:tcW w:w="1843" w:type="dxa"/>
            <w:gridSpan w:val="2"/>
            <w:tcBorders>
              <w:top w:val="single" w:sz="8" w:space="0" w:color="auto"/>
              <w:left w:val="single" w:sz="8" w:space="0" w:color="auto"/>
              <w:bottom w:val="single" w:sz="8" w:space="0" w:color="auto"/>
              <w:right w:val="single" w:sz="8" w:space="0" w:color="auto"/>
            </w:tcBorders>
            <w:vAlign w:val="center"/>
          </w:tcPr>
          <w:p w14:paraId="7CF6296F" w14:textId="77777777" w:rsidR="009749BC" w:rsidRPr="006A07E6" w:rsidRDefault="004B4DF6">
            <w:pPr>
              <w:widowControl/>
              <w:snapToGrid w:val="0"/>
              <w:spacing w:before="100" w:beforeAutospacing="1" w:after="100" w:afterAutospacing="1" w:line="320" w:lineRule="exact"/>
              <w:ind w:left="-3" w:firstLineChars="200" w:firstLine="420"/>
              <w:jc w:val="left"/>
              <w:rPr>
                <w:rFonts w:ascii="Arial" w:hAnsi="Arial" w:cs="Arial"/>
                <w:kern w:val="0"/>
                <w:szCs w:val="21"/>
              </w:rPr>
            </w:pPr>
            <w:r w:rsidRPr="006A07E6">
              <w:rPr>
                <w:rFonts w:ascii="Arial" w:hAnsi="Arial" w:cs="Arial"/>
                <w:kern w:val="0"/>
                <w:szCs w:val="21"/>
              </w:rPr>
              <w:t>XXXX</w:t>
            </w:r>
            <w:r w:rsidRPr="006A07E6">
              <w:rPr>
                <w:rFonts w:ascii="Arial" w:hAnsi="Arial" w:cs="Arial"/>
                <w:kern w:val="0"/>
                <w:szCs w:val="21"/>
              </w:rPr>
              <w:t>设备</w:t>
            </w:r>
          </w:p>
        </w:tc>
        <w:tc>
          <w:tcPr>
            <w:tcW w:w="3871" w:type="dxa"/>
            <w:gridSpan w:val="2"/>
            <w:tcBorders>
              <w:top w:val="single" w:sz="8" w:space="0" w:color="auto"/>
              <w:left w:val="single" w:sz="8" w:space="0" w:color="auto"/>
              <w:bottom w:val="single" w:sz="8" w:space="0" w:color="auto"/>
              <w:right w:val="single" w:sz="8" w:space="0" w:color="auto"/>
            </w:tcBorders>
            <w:vAlign w:val="center"/>
          </w:tcPr>
          <w:p w14:paraId="0AA08595" w14:textId="77777777" w:rsidR="009749BC" w:rsidRPr="006A07E6" w:rsidRDefault="009749BC">
            <w:pPr>
              <w:rPr>
                <w:rFonts w:ascii="Arial" w:hAnsi="Arial" w:cs="Arial"/>
                <w:kern w:val="0"/>
                <w:szCs w:val="21"/>
              </w:rPr>
            </w:pPr>
          </w:p>
        </w:tc>
        <w:tc>
          <w:tcPr>
            <w:tcW w:w="850" w:type="dxa"/>
            <w:tcBorders>
              <w:top w:val="single" w:sz="8" w:space="0" w:color="auto"/>
              <w:left w:val="single" w:sz="8" w:space="0" w:color="auto"/>
              <w:bottom w:val="single" w:sz="8" w:space="0" w:color="auto"/>
              <w:right w:val="single" w:sz="8" w:space="0" w:color="auto"/>
            </w:tcBorders>
            <w:vAlign w:val="center"/>
          </w:tcPr>
          <w:p w14:paraId="4B315B27" w14:textId="77777777" w:rsidR="009749BC" w:rsidRPr="006A07E6" w:rsidRDefault="004B4DF6">
            <w:pPr>
              <w:widowControl/>
              <w:snapToGrid w:val="0"/>
              <w:spacing w:before="100" w:beforeAutospacing="1" w:after="100" w:afterAutospacing="1" w:line="320" w:lineRule="exact"/>
              <w:jc w:val="center"/>
              <w:rPr>
                <w:rFonts w:ascii="Arial" w:hAnsi="Arial" w:cs="Arial"/>
                <w:kern w:val="0"/>
                <w:szCs w:val="21"/>
              </w:rPr>
            </w:pPr>
            <w:r w:rsidRPr="006A07E6">
              <w:rPr>
                <w:rFonts w:ascii="Arial" w:hAnsi="Arial" w:cs="Arial"/>
                <w:kern w:val="0"/>
                <w:szCs w:val="21"/>
              </w:rPr>
              <w:t>1</w:t>
            </w:r>
            <w:r w:rsidRPr="006A07E6">
              <w:rPr>
                <w:rFonts w:ascii="Arial" w:hAnsi="Arial" w:cs="Arial"/>
                <w:kern w:val="0"/>
                <w:szCs w:val="21"/>
              </w:rPr>
              <w:t>套</w:t>
            </w:r>
          </w:p>
        </w:tc>
        <w:tc>
          <w:tcPr>
            <w:tcW w:w="2031" w:type="dxa"/>
            <w:gridSpan w:val="2"/>
            <w:tcBorders>
              <w:top w:val="single" w:sz="8" w:space="0" w:color="auto"/>
              <w:left w:val="single" w:sz="8" w:space="0" w:color="auto"/>
              <w:bottom w:val="single" w:sz="8" w:space="0" w:color="auto"/>
              <w:right w:val="single" w:sz="8" w:space="0" w:color="auto"/>
            </w:tcBorders>
            <w:vAlign w:val="center"/>
          </w:tcPr>
          <w:p w14:paraId="3F82BF95" w14:textId="77777777" w:rsidR="009749BC" w:rsidRPr="006A07E6" w:rsidRDefault="004B4DF6">
            <w:pPr>
              <w:jc w:val="center"/>
              <w:rPr>
                <w:rFonts w:ascii="Arial" w:hAnsi="Arial" w:cs="Arial"/>
                <w:kern w:val="0"/>
                <w:szCs w:val="21"/>
              </w:rPr>
            </w:pPr>
            <w:r w:rsidRPr="006A07E6">
              <w:rPr>
                <w:rFonts w:ascii="Arial" w:hAnsi="Arial" w:cs="Arial"/>
                <w:kern w:val="0"/>
                <w:szCs w:val="21"/>
              </w:rPr>
              <w:t>¥0.00</w:t>
            </w:r>
            <w:r w:rsidRPr="006A07E6">
              <w:rPr>
                <w:rFonts w:ascii="Arial" w:hAnsi="Arial" w:cs="Arial"/>
                <w:kern w:val="0"/>
                <w:szCs w:val="21"/>
              </w:rPr>
              <w:t>元</w:t>
            </w:r>
          </w:p>
        </w:tc>
      </w:tr>
      <w:tr w:rsidR="006A07E6" w:rsidRPr="006A07E6" w14:paraId="00EB24A3" w14:textId="77777777">
        <w:trPr>
          <w:trHeight w:val="487"/>
          <w:jc w:val="center"/>
        </w:trPr>
        <w:tc>
          <w:tcPr>
            <w:tcW w:w="6375" w:type="dxa"/>
            <w:gridSpan w:val="5"/>
            <w:tcBorders>
              <w:top w:val="single" w:sz="8" w:space="0" w:color="auto"/>
              <w:left w:val="single" w:sz="8" w:space="0" w:color="auto"/>
              <w:bottom w:val="single" w:sz="8" w:space="0" w:color="auto"/>
              <w:right w:val="single" w:sz="8" w:space="0" w:color="auto"/>
            </w:tcBorders>
            <w:vAlign w:val="center"/>
          </w:tcPr>
          <w:p w14:paraId="1740B586" w14:textId="77777777" w:rsidR="009749BC" w:rsidRPr="006A07E6" w:rsidRDefault="004B4DF6">
            <w:pPr>
              <w:jc w:val="center"/>
              <w:rPr>
                <w:rFonts w:ascii="Arial" w:hAnsi="Arial" w:cs="Arial"/>
                <w:kern w:val="0"/>
                <w:szCs w:val="21"/>
              </w:rPr>
            </w:pPr>
            <w:r w:rsidRPr="006A07E6">
              <w:rPr>
                <w:rFonts w:ascii="Arial" w:hAnsi="Arial" w:cs="Arial"/>
                <w:kern w:val="0"/>
                <w:szCs w:val="21"/>
              </w:rPr>
              <w:t>合</w:t>
            </w:r>
            <w:r w:rsidRPr="006A07E6">
              <w:rPr>
                <w:rFonts w:ascii="Arial" w:hAnsi="Arial" w:cs="Arial"/>
                <w:kern w:val="0"/>
                <w:szCs w:val="21"/>
              </w:rPr>
              <w:t xml:space="preserve"> </w:t>
            </w:r>
            <w:r w:rsidRPr="006A07E6">
              <w:rPr>
                <w:rFonts w:ascii="Arial" w:hAnsi="Arial" w:cs="Arial"/>
                <w:kern w:val="0"/>
                <w:szCs w:val="21"/>
              </w:rPr>
              <w:t>计</w:t>
            </w:r>
          </w:p>
        </w:tc>
        <w:tc>
          <w:tcPr>
            <w:tcW w:w="850" w:type="dxa"/>
            <w:tcBorders>
              <w:top w:val="single" w:sz="8" w:space="0" w:color="auto"/>
              <w:left w:val="single" w:sz="8" w:space="0" w:color="auto"/>
              <w:bottom w:val="single" w:sz="8" w:space="0" w:color="auto"/>
              <w:right w:val="single" w:sz="8" w:space="0" w:color="auto"/>
            </w:tcBorders>
            <w:vAlign w:val="center"/>
          </w:tcPr>
          <w:p w14:paraId="28809CCA" w14:textId="77777777" w:rsidR="009749BC" w:rsidRPr="006A07E6" w:rsidRDefault="009749BC">
            <w:pPr>
              <w:widowControl/>
              <w:snapToGrid w:val="0"/>
              <w:spacing w:before="100" w:beforeAutospacing="1" w:after="100" w:afterAutospacing="1" w:line="320" w:lineRule="exact"/>
              <w:jc w:val="center"/>
              <w:rPr>
                <w:rFonts w:ascii="Arial" w:hAnsi="Arial" w:cs="Arial"/>
                <w:kern w:val="0"/>
                <w:szCs w:val="21"/>
              </w:rPr>
            </w:pPr>
          </w:p>
        </w:tc>
        <w:tc>
          <w:tcPr>
            <w:tcW w:w="2031" w:type="dxa"/>
            <w:gridSpan w:val="2"/>
            <w:tcBorders>
              <w:top w:val="single" w:sz="8" w:space="0" w:color="auto"/>
              <w:left w:val="single" w:sz="8" w:space="0" w:color="auto"/>
              <w:bottom w:val="single" w:sz="8" w:space="0" w:color="auto"/>
              <w:right w:val="single" w:sz="8" w:space="0" w:color="auto"/>
            </w:tcBorders>
            <w:vAlign w:val="center"/>
          </w:tcPr>
          <w:p w14:paraId="690BB351" w14:textId="77777777" w:rsidR="009749BC" w:rsidRPr="006A07E6" w:rsidRDefault="004B4DF6">
            <w:pPr>
              <w:jc w:val="center"/>
              <w:rPr>
                <w:rFonts w:ascii="Arial" w:hAnsi="Arial" w:cs="Arial"/>
                <w:kern w:val="0"/>
                <w:szCs w:val="21"/>
              </w:rPr>
            </w:pPr>
            <w:r w:rsidRPr="006A07E6">
              <w:rPr>
                <w:rFonts w:ascii="Arial" w:hAnsi="Arial" w:cs="Arial"/>
                <w:kern w:val="0"/>
                <w:szCs w:val="21"/>
              </w:rPr>
              <w:t>¥0.00</w:t>
            </w:r>
            <w:r w:rsidRPr="006A07E6">
              <w:rPr>
                <w:rFonts w:ascii="Arial" w:hAnsi="Arial" w:cs="Arial"/>
                <w:kern w:val="0"/>
                <w:szCs w:val="21"/>
              </w:rPr>
              <w:t>元</w:t>
            </w:r>
          </w:p>
        </w:tc>
      </w:tr>
      <w:tr w:rsidR="006A07E6" w:rsidRPr="006A07E6" w14:paraId="2A0FCB09" w14:textId="77777777">
        <w:trPr>
          <w:trHeight w:val="555"/>
          <w:jc w:val="center"/>
        </w:trPr>
        <w:tc>
          <w:tcPr>
            <w:tcW w:w="9256" w:type="dxa"/>
            <w:gridSpan w:val="8"/>
            <w:tcBorders>
              <w:top w:val="single" w:sz="8" w:space="0" w:color="auto"/>
              <w:left w:val="single" w:sz="8" w:space="0" w:color="auto"/>
              <w:bottom w:val="single" w:sz="8" w:space="0" w:color="auto"/>
              <w:right w:val="single" w:sz="8" w:space="0" w:color="auto"/>
            </w:tcBorders>
            <w:vAlign w:val="center"/>
          </w:tcPr>
          <w:p w14:paraId="57E93E81" w14:textId="77777777" w:rsidR="009749BC" w:rsidRPr="006A07E6" w:rsidRDefault="004B4DF6">
            <w:pPr>
              <w:widowControl/>
              <w:snapToGrid w:val="0"/>
              <w:spacing w:before="100" w:beforeAutospacing="1" w:after="100" w:afterAutospacing="1" w:line="320" w:lineRule="exact"/>
              <w:ind w:firstLineChars="1" w:firstLine="2"/>
              <w:jc w:val="left"/>
              <w:rPr>
                <w:rFonts w:ascii="Arial" w:hAnsi="Arial" w:cs="Arial"/>
                <w:kern w:val="0"/>
                <w:szCs w:val="21"/>
              </w:rPr>
            </w:pPr>
            <w:r w:rsidRPr="006A07E6">
              <w:rPr>
                <w:rFonts w:ascii="Arial" w:hAnsi="Arial" w:cs="Arial"/>
                <w:kern w:val="0"/>
                <w:szCs w:val="21"/>
              </w:rPr>
              <w:t>合计大写金额：人民币元整</w:t>
            </w:r>
          </w:p>
        </w:tc>
      </w:tr>
      <w:tr w:rsidR="006A07E6" w:rsidRPr="006A07E6" w14:paraId="1A1D0939" w14:textId="77777777">
        <w:trPr>
          <w:trHeight w:val="549"/>
          <w:jc w:val="center"/>
        </w:trPr>
        <w:tc>
          <w:tcPr>
            <w:tcW w:w="1527" w:type="dxa"/>
            <w:gridSpan w:val="2"/>
            <w:tcBorders>
              <w:top w:val="single" w:sz="8" w:space="0" w:color="auto"/>
              <w:left w:val="single" w:sz="8" w:space="0" w:color="auto"/>
              <w:bottom w:val="single" w:sz="8" w:space="0" w:color="auto"/>
              <w:right w:val="single" w:sz="8" w:space="0" w:color="auto"/>
            </w:tcBorders>
            <w:vAlign w:val="center"/>
          </w:tcPr>
          <w:p w14:paraId="3AECD3FD" w14:textId="77777777" w:rsidR="009749BC" w:rsidRPr="006A07E6" w:rsidRDefault="004B4DF6">
            <w:pPr>
              <w:widowControl/>
              <w:snapToGrid w:val="0"/>
              <w:spacing w:before="100" w:beforeAutospacing="1" w:after="100" w:afterAutospacing="1" w:line="320" w:lineRule="exact"/>
              <w:ind w:firstLineChars="1" w:firstLine="2"/>
              <w:jc w:val="left"/>
              <w:rPr>
                <w:rFonts w:ascii="Arial" w:hAnsi="Arial" w:cs="Arial"/>
                <w:kern w:val="0"/>
                <w:szCs w:val="21"/>
              </w:rPr>
            </w:pPr>
            <w:r w:rsidRPr="006A07E6">
              <w:rPr>
                <w:rFonts w:ascii="Arial" w:hAnsi="Arial" w:cs="Arial"/>
                <w:kern w:val="0"/>
                <w:szCs w:val="21"/>
              </w:rPr>
              <w:t>实际供货日期</w:t>
            </w:r>
          </w:p>
        </w:tc>
        <w:tc>
          <w:tcPr>
            <w:tcW w:w="3240" w:type="dxa"/>
            <w:gridSpan w:val="2"/>
            <w:tcBorders>
              <w:top w:val="single" w:sz="8" w:space="0" w:color="auto"/>
              <w:left w:val="single" w:sz="8" w:space="0" w:color="auto"/>
              <w:bottom w:val="single" w:sz="8" w:space="0" w:color="auto"/>
              <w:right w:val="single" w:sz="8" w:space="0" w:color="auto"/>
            </w:tcBorders>
            <w:vAlign w:val="center"/>
          </w:tcPr>
          <w:p w14:paraId="2A8D61D6" w14:textId="77777777" w:rsidR="009749BC" w:rsidRPr="006A07E6" w:rsidRDefault="004B4DF6">
            <w:pPr>
              <w:snapToGrid w:val="0"/>
              <w:spacing w:before="100" w:beforeAutospacing="1" w:after="100" w:afterAutospacing="1" w:line="320" w:lineRule="exact"/>
              <w:ind w:firstLineChars="200" w:firstLine="420"/>
              <w:jc w:val="left"/>
              <w:rPr>
                <w:rFonts w:ascii="Arial" w:hAnsi="Arial" w:cs="Arial"/>
                <w:kern w:val="0"/>
                <w:szCs w:val="21"/>
              </w:rPr>
            </w:pPr>
            <w:r w:rsidRPr="006A07E6">
              <w:rPr>
                <w:rFonts w:ascii="Arial" w:hAnsi="Arial" w:cs="Arial"/>
                <w:kern w:val="0"/>
                <w:szCs w:val="21"/>
              </w:rPr>
              <w:t xml:space="preserve">20  </w:t>
            </w:r>
            <w:r w:rsidRPr="006A07E6">
              <w:rPr>
                <w:rFonts w:ascii="Arial" w:hAnsi="Arial" w:cs="Arial"/>
                <w:kern w:val="0"/>
                <w:szCs w:val="21"/>
              </w:rPr>
              <w:t>年</w:t>
            </w:r>
            <w:r w:rsidRPr="006A07E6">
              <w:rPr>
                <w:rFonts w:ascii="Arial" w:hAnsi="Arial" w:cs="Arial"/>
                <w:kern w:val="0"/>
                <w:szCs w:val="21"/>
              </w:rPr>
              <w:t xml:space="preserve">  </w:t>
            </w:r>
            <w:r w:rsidRPr="006A07E6">
              <w:rPr>
                <w:rFonts w:ascii="Arial" w:hAnsi="Arial" w:cs="Arial"/>
                <w:kern w:val="0"/>
                <w:szCs w:val="21"/>
              </w:rPr>
              <w:t>月</w:t>
            </w:r>
            <w:r w:rsidRPr="006A07E6">
              <w:rPr>
                <w:rFonts w:ascii="Arial" w:hAnsi="Arial" w:cs="Arial"/>
                <w:kern w:val="0"/>
                <w:szCs w:val="21"/>
              </w:rPr>
              <w:t xml:space="preserve">  </w:t>
            </w:r>
            <w:r w:rsidRPr="006A07E6">
              <w:rPr>
                <w:rFonts w:ascii="Arial" w:hAnsi="Arial" w:cs="Arial"/>
                <w:kern w:val="0"/>
                <w:szCs w:val="21"/>
              </w:rPr>
              <w:t>日</w:t>
            </w:r>
          </w:p>
        </w:tc>
        <w:tc>
          <w:tcPr>
            <w:tcW w:w="2700" w:type="dxa"/>
            <w:gridSpan w:val="3"/>
            <w:tcBorders>
              <w:top w:val="single" w:sz="8" w:space="0" w:color="auto"/>
              <w:left w:val="single" w:sz="8" w:space="0" w:color="auto"/>
              <w:bottom w:val="single" w:sz="8" w:space="0" w:color="auto"/>
              <w:right w:val="single" w:sz="8" w:space="0" w:color="auto"/>
            </w:tcBorders>
            <w:vAlign w:val="center"/>
          </w:tcPr>
          <w:p w14:paraId="0CEF08D1" w14:textId="77777777" w:rsidR="009749BC" w:rsidRPr="006A07E6" w:rsidRDefault="004B4DF6">
            <w:pPr>
              <w:snapToGrid w:val="0"/>
              <w:spacing w:before="100" w:beforeAutospacing="1" w:after="100" w:afterAutospacing="1" w:line="320" w:lineRule="exact"/>
              <w:ind w:firstLineChars="19" w:firstLine="40"/>
              <w:jc w:val="center"/>
              <w:rPr>
                <w:rFonts w:ascii="Arial" w:hAnsi="Arial" w:cs="Arial"/>
                <w:kern w:val="0"/>
                <w:szCs w:val="21"/>
              </w:rPr>
            </w:pPr>
            <w:r w:rsidRPr="006A07E6">
              <w:rPr>
                <w:rFonts w:ascii="Arial" w:hAnsi="Arial" w:cs="Arial"/>
                <w:kern w:val="0"/>
                <w:szCs w:val="21"/>
              </w:rPr>
              <w:t>合同交货验收日期</w:t>
            </w:r>
          </w:p>
        </w:tc>
        <w:tc>
          <w:tcPr>
            <w:tcW w:w="1789" w:type="dxa"/>
            <w:tcBorders>
              <w:top w:val="single" w:sz="8" w:space="0" w:color="auto"/>
              <w:left w:val="single" w:sz="8" w:space="0" w:color="auto"/>
              <w:bottom w:val="single" w:sz="8" w:space="0" w:color="auto"/>
              <w:right w:val="single" w:sz="8" w:space="0" w:color="auto"/>
            </w:tcBorders>
            <w:vAlign w:val="center"/>
          </w:tcPr>
          <w:p w14:paraId="4931E4A2" w14:textId="77777777" w:rsidR="009749BC" w:rsidRPr="006A07E6" w:rsidRDefault="004B4DF6">
            <w:pPr>
              <w:snapToGrid w:val="0"/>
              <w:spacing w:before="100" w:beforeAutospacing="1" w:after="100" w:afterAutospacing="1" w:line="320" w:lineRule="exact"/>
              <w:ind w:firstLineChars="200" w:firstLine="420"/>
              <w:jc w:val="left"/>
              <w:rPr>
                <w:rFonts w:ascii="Arial" w:hAnsi="Arial" w:cs="Arial"/>
                <w:kern w:val="0"/>
                <w:szCs w:val="21"/>
              </w:rPr>
            </w:pPr>
            <w:r w:rsidRPr="006A07E6">
              <w:rPr>
                <w:rFonts w:ascii="Arial" w:hAnsi="Arial" w:cs="Arial"/>
                <w:kern w:val="0"/>
                <w:szCs w:val="21"/>
              </w:rPr>
              <w:t xml:space="preserve">20  </w:t>
            </w:r>
            <w:r w:rsidRPr="006A07E6">
              <w:rPr>
                <w:rFonts w:ascii="Arial" w:hAnsi="Arial" w:cs="Arial"/>
                <w:kern w:val="0"/>
                <w:szCs w:val="21"/>
              </w:rPr>
              <w:t>年</w:t>
            </w:r>
            <w:r w:rsidRPr="006A07E6">
              <w:rPr>
                <w:rFonts w:ascii="Arial" w:hAnsi="Arial" w:cs="Arial"/>
                <w:kern w:val="0"/>
                <w:szCs w:val="21"/>
              </w:rPr>
              <w:t xml:space="preserve">  </w:t>
            </w:r>
            <w:r w:rsidRPr="006A07E6">
              <w:rPr>
                <w:rFonts w:ascii="Arial" w:hAnsi="Arial" w:cs="Arial"/>
                <w:kern w:val="0"/>
                <w:szCs w:val="21"/>
              </w:rPr>
              <w:t>月</w:t>
            </w:r>
            <w:r w:rsidRPr="006A07E6">
              <w:rPr>
                <w:rFonts w:ascii="Arial" w:hAnsi="Arial" w:cs="Arial"/>
                <w:kern w:val="0"/>
                <w:szCs w:val="21"/>
              </w:rPr>
              <w:t xml:space="preserve">  </w:t>
            </w:r>
            <w:r w:rsidRPr="006A07E6">
              <w:rPr>
                <w:rFonts w:ascii="Arial" w:hAnsi="Arial" w:cs="Arial"/>
                <w:kern w:val="0"/>
                <w:szCs w:val="21"/>
              </w:rPr>
              <w:t>日</w:t>
            </w:r>
          </w:p>
        </w:tc>
      </w:tr>
      <w:tr w:rsidR="006A07E6" w:rsidRPr="006A07E6" w14:paraId="27A447B9" w14:textId="77777777">
        <w:trPr>
          <w:trHeight w:val="693"/>
          <w:jc w:val="center"/>
        </w:trPr>
        <w:tc>
          <w:tcPr>
            <w:tcW w:w="152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6F79889" w14:textId="77777777" w:rsidR="009749BC" w:rsidRPr="006A07E6" w:rsidRDefault="004B4DF6">
            <w:pPr>
              <w:widowControl/>
              <w:snapToGrid w:val="0"/>
              <w:spacing w:before="100" w:beforeAutospacing="1" w:after="100" w:afterAutospacing="1" w:line="320" w:lineRule="exact"/>
              <w:jc w:val="left"/>
              <w:rPr>
                <w:rFonts w:ascii="Arial" w:hAnsi="Arial" w:cs="Arial"/>
                <w:kern w:val="0"/>
                <w:szCs w:val="21"/>
              </w:rPr>
            </w:pPr>
            <w:r w:rsidRPr="006A07E6">
              <w:rPr>
                <w:rFonts w:ascii="Arial" w:hAnsi="Arial" w:cs="Arial"/>
                <w:kern w:val="0"/>
                <w:szCs w:val="21"/>
              </w:rPr>
              <w:t>验收具体内容</w:t>
            </w:r>
          </w:p>
        </w:tc>
        <w:tc>
          <w:tcPr>
            <w:tcW w:w="7729" w:type="dxa"/>
            <w:gridSpan w:val="6"/>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3A3AEE3" w14:textId="77777777" w:rsidR="009749BC" w:rsidRPr="006A07E6" w:rsidRDefault="004B4DF6">
            <w:pPr>
              <w:jc w:val="left"/>
              <w:rPr>
                <w:rFonts w:ascii="Arial" w:hAnsi="Arial" w:cs="Arial"/>
                <w:kern w:val="0"/>
                <w:szCs w:val="21"/>
              </w:rPr>
            </w:pPr>
            <w:r w:rsidRPr="006A07E6">
              <w:rPr>
                <w:rFonts w:ascii="Arial" w:hAnsi="Arial" w:cs="Arial"/>
                <w:kern w:val="0"/>
                <w:szCs w:val="21"/>
              </w:rPr>
              <w:t>1.</w:t>
            </w:r>
            <w:r w:rsidRPr="006A07E6">
              <w:rPr>
                <w:rFonts w:ascii="Arial" w:hAnsi="Arial" w:cs="Arial"/>
                <w:kern w:val="0"/>
                <w:szCs w:val="21"/>
              </w:rPr>
              <w:t>中标人所供货的</w:t>
            </w:r>
            <w:r w:rsidRPr="006A07E6">
              <w:rPr>
                <w:rFonts w:ascii="Arial" w:hAnsi="Arial" w:cs="Arial"/>
                <w:kern w:val="0"/>
                <w:szCs w:val="21"/>
              </w:rPr>
              <w:t>1</w:t>
            </w:r>
            <w:r w:rsidRPr="006A07E6">
              <w:rPr>
                <w:rFonts w:ascii="Arial" w:hAnsi="Arial" w:cs="Arial"/>
                <w:kern w:val="0"/>
                <w:szCs w:val="21"/>
              </w:rPr>
              <w:t>套设备的技术性能能满足采购合同约定的技术标准。</w:t>
            </w:r>
          </w:p>
          <w:p w14:paraId="7979229D" w14:textId="77777777" w:rsidR="009749BC" w:rsidRPr="006A07E6" w:rsidRDefault="004B4DF6">
            <w:pPr>
              <w:jc w:val="left"/>
              <w:rPr>
                <w:rFonts w:ascii="Arial" w:hAnsi="Arial" w:cs="Arial"/>
                <w:kern w:val="0"/>
                <w:szCs w:val="21"/>
              </w:rPr>
            </w:pPr>
            <w:r w:rsidRPr="006A07E6">
              <w:rPr>
                <w:rFonts w:ascii="Arial" w:hAnsi="Arial" w:cs="Arial"/>
                <w:kern w:val="0"/>
                <w:szCs w:val="21"/>
              </w:rPr>
              <w:t>2.</w:t>
            </w:r>
            <w:r w:rsidRPr="006A07E6">
              <w:rPr>
                <w:rFonts w:ascii="Arial" w:hAnsi="Arial" w:cs="Arial"/>
                <w:kern w:val="0"/>
                <w:szCs w:val="21"/>
              </w:rPr>
              <w:t>中标人对设备的安装调试符合合同约定或服务规范的要求。</w:t>
            </w:r>
          </w:p>
          <w:p w14:paraId="3731CD4F" w14:textId="77777777" w:rsidR="009749BC" w:rsidRPr="006A07E6" w:rsidRDefault="004B4DF6">
            <w:pPr>
              <w:rPr>
                <w:rFonts w:ascii="Arial" w:hAnsi="Arial" w:cs="Arial"/>
                <w:kern w:val="0"/>
                <w:szCs w:val="21"/>
              </w:rPr>
            </w:pPr>
            <w:r w:rsidRPr="006A07E6">
              <w:rPr>
                <w:rFonts w:ascii="Arial" w:hAnsi="Arial" w:cs="Arial"/>
                <w:kern w:val="0"/>
                <w:szCs w:val="21"/>
              </w:rPr>
              <w:t>3.</w:t>
            </w:r>
            <w:r w:rsidRPr="006A07E6">
              <w:rPr>
                <w:rFonts w:ascii="Arial" w:hAnsi="Arial" w:cs="Arial"/>
                <w:kern w:val="0"/>
                <w:szCs w:val="21"/>
              </w:rPr>
              <w:t>中标人提供的质量保证证明材料齐全。</w:t>
            </w:r>
          </w:p>
          <w:p w14:paraId="0C9E1550" w14:textId="77777777" w:rsidR="009749BC" w:rsidRPr="006A07E6" w:rsidRDefault="004B4DF6">
            <w:pPr>
              <w:rPr>
                <w:rFonts w:ascii="Arial" w:hAnsi="Arial" w:cs="Arial"/>
                <w:kern w:val="0"/>
                <w:szCs w:val="21"/>
              </w:rPr>
            </w:pPr>
            <w:r w:rsidRPr="006A07E6">
              <w:rPr>
                <w:rFonts w:ascii="Arial" w:hAnsi="Arial" w:cs="Arial"/>
                <w:kern w:val="0"/>
                <w:szCs w:val="21"/>
              </w:rPr>
              <w:t>验收过程材料详见</w:t>
            </w:r>
            <w:proofErr w:type="gramStart"/>
            <w:r w:rsidRPr="006A07E6">
              <w:rPr>
                <w:rFonts w:ascii="Arial" w:hAnsi="Arial" w:cs="Arial"/>
                <w:kern w:val="0"/>
                <w:szCs w:val="21"/>
              </w:rPr>
              <w:t>验收书</w:t>
            </w:r>
            <w:proofErr w:type="gramEnd"/>
            <w:r w:rsidRPr="006A07E6">
              <w:rPr>
                <w:rFonts w:ascii="Arial" w:hAnsi="Arial" w:cs="Arial"/>
                <w:kern w:val="0"/>
                <w:szCs w:val="21"/>
              </w:rPr>
              <w:t>附件《验收书附表</w:t>
            </w:r>
            <w:r w:rsidRPr="006A07E6">
              <w:rPr>
                <w:rFonts w:ascii="Arial" w:hAnsi="Arial" w:cs="Arial"/>
                <w:kern w:val="0"/>
                <w:szCs w:val="21"/>
              </w:rPr>
              <w:t>——</w:t>
            </w:r>
            <w:r w:rsidRPr="006A07E6">
              <w:rPr>
                <w:rFonts w:ascii="Arial" w:hAnsi="Arial" w:cs="Arial"/>
                <w:kern w:val="0"/>
                <w:szCs w:val="21"/>
              </w:rPr>
              <w:t>商务（服务）验收》以及《验收书附表</w:t>
            </w:r>
            <w:r w:rsidRPr="006A07E6">
              <w:rPr>
                <w:rFonts w:ascii="Arial" w:hAnsi="Arial" w:cs="Arial"/>
                <w:kern w:val="0"/>
                <w:szCs w:val="21"/>
              </w:rPr>
              <w:t>——</w:t>
            </w:r>
            <w:r w:rsidRPr="006A07E6">
              <w:rPr>
                <w:rFonts w:ascii="Arial" w:hAnsi="Arial" w:cs="Arial"/>
                <w:kern w:val="0"/>
                <w:szCs w:val="21"/>
              </w:rPr>
              <w:t>技术验收、安全验收》。</w:t>
            </w:r>
          </w:p>
        </w:tc>
      </w:tr>
      <w:tr w:rsidR="006A07E6" w:rsidRPr="006A07E6" w14:paraId="78C798BB" w14:textId="77777777">
        <w:trPr>
          <w:trHeight w:val="546"/>
          <w:jc w:val="center"/>
        </w:trPr>
        <w:tc>
          <w:tcPr>
            <w:tcW w:w="1527"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4605DBF" w14:textId="77777777" w:rsidR="009749BC" w:rsidRPr="006A07E6" w:rsidRDefault="004B4DF6">
            <w:pPr>
              <w:widowControl/>
              <w:spacing w:before="100" w:beforeAutospacing="1" w:after="100" w:afterAutospacing="1" w:line="320" w:lineRule="exact"/>
              <w:jc w:val="left"/>
              <w:rPr>
                <w:rFonts w:ascii="Arial" w:hAnsi="Arial" w:cs="Arial"/>
                <w:kern w:val="0"/>
                <w:szCs w:val="21"/>
              </w:rPr>
            </w:pPr>
            <w:r w:rsidRPr="006A07E6">
              <w:rPr>
                <w:rFonts w:ascii="Arial" w:hAnsi="Arial" w:cs="Arial"/>
                <w:kern w:val="0"/>
                <w:szCs w:val="21"/>
              </w:rPr>
              <w:t>验收小组意见</w:t>
            </w:r>
          </w:p>
        </w:tc>
        <w:tc>
          <w:tcPr>
            <w:tcW w:w="7729" w:type="dxa"/>
            <w:gridSpan w:val="6"/>
            <w:tcBorders>
              <w:top w:val="single" w:sz="8" w:space="0" w:color="auto"/>
              <w:left w:val="single" w:sz="8" w:space="0" w:color="auto"/>
              <w:bottom w:val="single" w:sz="4" w:space="0" w:color="auto"/>
              <w:right w:val="single" w:sz="8" w:space="0" w:color="auto"/>
            </w:tcBorders>
            <w:vAlign w:val="center"/>
          </w:tcPr>
          <w:p w14:paraId="5FF9448C" w14:textId="77777777" w:rsidR="009749BC" w:rsidRPr="006A07E6" w:rsidRDefault="004B4DF6">
            <w:pPr>
              <w:widowControl/>
              <w:spacing w:before="100" w:beforeAutospacing="1" w:after="100" w:afterAutospacing="1" w:line="320" w:lineRule="exact"/>
              <w:jc w:val="left"/>
              <w:rPr>
                <w:rFonts w:ascii="Arial" w:hAnsi="Arial" w:cs="Arial"/>
                <w:kern w:val="0"/>
                <w:szCs w:val="21"/>
              </w:rPr>
            </w:pPr>
            <w:r w:rsidRPr="006A07E6">
              <w:rPr>
                <w:rFonts w:ascii="Arial" w:hAnsi="Arial" w:cs="Arial"/>
                <w:kern w:val="0"/>
                <w:szCs w:val="21"/>
              </w:rPr>
              <w:t>验收结论性意见：同意（不同意）通过项目验收</w:t>
            </w:r>
          </w:p>
        </w:tc>
      </w:tr>
      <w:tr w:rsidR="006A07E6" w:rsidRPr="006A07E6" w14:paraId="458EF6CD" w14:textId="77777777">
        <w:trPr>
          <w:trHeight w:val="1037"/>
          <w:jc w:val="center"/>
        </w:trPr>
        <w:tc>
          <w:tcPr>
            <w:tcW w:w="1527" w:type="dxa"/>
            <w:gridSpan w:val="2"/>
            <w:vMerge/>
            <w:tcBorders>
              <w:top w:val="single" w:sz="8" w:space="0" w:color="auto"/>
              <w:left w:val="single" w:sz="8" w:space="0" w:color="auto"/>
              <w:bottom w:val="single" w:sz="8" w:space="0" w:color="auto"/>
              <w:right w:val="single" w:sz="8" w:space="0" w:color="auto"/>
            </w:tcBorders>
            <w:vAlign w:val="center"/>
          </w:tcPr>
          <w:p w14:paraId="1C3B3107" w14:textId="77777777" w:rsidR="009749BC" w:rsidRPr="006A07E6" w:rsidRDefault="009749BC">
            <w:pPr>
              <w:widowControl/>
              <w:spacing w:line="320" w:lineRule="exact"/>
              <w:jc w:val="left"/>
              <w:rPr>
                <w:rFonts w:ascii="Arial" w:hAnsi="Arial" w:cs="Arial"/>
                <w:kern w:val="0"/>
                <w:szCs w:val="21"/>
              </w:rPr>
            </w:pPr>
          </w:p>
        </w:tc>
        <w:tc>
          <w:tcPr>
            <w:tcW w:w="7729" w:type="dxa"/>
            <w:gridSpan w:val="6"/>
            <w:tcBorders>
              <w:top w:val="single" w:sz="4" w:space="0" w:color="auto"/>
              <w:left w:val="single" w:sz="8" w:space="0" w:color="auto"/>
              <w:bottom w:val="single" w:sz="8" w:space="0" w:color="auto"/>
              <w:right w:val="single" w:sz="8" w:space="0" w:color="auto"/>
            </w:tcBorders>
            <w:vAlign w:val="center"/>
          </w:tcPr>
          <w:p w14:paraId="25D48D05" w14:textId="77777777" w:rsidR="009749BC" w:rsidRPr="006A07E6" w:rsidRDefault="004B4DF6">
            <w:pPr>
              <w:rPr>
                <w:rFonts w:ascii="Arial" w:hAnsi="Arial" w:cs="Arial"/>
                <w:kern w:val="0"/>
                <w:szCs w:val="21"/>
              </w:rPr>
            </w:pPr>
            <w:r w:rsidRPr="006A07E6">
              <w:rPr>
                <w:rFonts w:ascii="Arial" w:hAnsi="Arial" w:cs="Arial"/>
                <w:kern w:val="0"/>
                <w:szCs w:val="21"/>
              </w:rPr>
              <w:t>有异议的意见和说明理由：</w:t>
            </w:r>
          </w:p>
          <w:p w14:paraId="6632CA7C" w14:textId="77777777" w:rsidR="009749BC" w:rsidRPr="006A07E6" w:rsidRDefault="004B4DF6">
            <w:pPr>
              <w:ind w:firstLineChars="2800" w:firstLine="5880"/>
              <w:rPr>
                <w:rFonts w:ascii="Arial" w:hAnsi="Arial" w:cs="Arial"/>
                <w:kern w:val="0"/>
                <w:szCs w:val="21"/>
              </w:rPr>
            </w:pPr>
            <w:r w:rsidRPr="006A07E6">
              <w:rPr>
                <w:rFonts w:ascii="Arial" w:hAnsi="Arial" w:cs="Arial"/>
                <w:kern w:val="0"/>
                <w:szCs w:val="21"/>
              </w:rPr>
              <w:t>签字：</w:t>
            </w:r>
          </w:p>
        </w:tc>
      </w:tr>
      <w:tr w:rsidR="006A07E6" w:rsidRPr="006A07E6" w14:paraId="19182EA3" w14:textId="77777777">
        <w:trPr>
          <w:trHeight w:val="1331"/>
          <w:jc w:val="center"/>
        </w:trPr>
        <w:tc>
          <w:tcPr>
            <w:tcW w:w="9256"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89EE4B3" w14:textId="77777777" w:rsidR="009749BC" w:rsidRPr="006A07E6" w:rsidRDefault="004B4DF6">
            <w:pPr>
              <w:widowControl/>
              <w:spacing w:before="100" w:beforeAutospacing="1" w:after="100" w:afterAutospacing="1" w:line="320" w:lineRule="exact"/>
              <w:jc w:val="left"/>
              <w:rPr>
                <w:rFonts w:ascii="Arial" w:hAnsi="Arial" w:cs="Arial"/>
                <w:kern w:val="0"/>
                <w:szCs w:val="21"/>
              </w:rPr>
            </w:pPr>
            <w:r w:rsidRPr="006A07E6">
              <w:rPr>
                <w:rFonts w:ascii="Arial" w:hAnsi="Arial" w:cs="Arial"/>
                <w:kern w:val="0"/>
                <w:szCs w:val="21"/>
              </w:rPr>
              <w:t>验收小组成员签字：</w:t>
            </w:r>
          </w:p>
          <w:p w14:paraId="22B872C8" w14:textId="77777777" w:rsidR="009749BC" w:rsidRPr="006A07E6" w:rsidRDefault="009749BC">
            <w:pPr>
              <w:widowControl/>
              <w:spacing w:before="100" w:beforeAutospacing="1" w:after="100" w:afterAutospacing="1" w:line="320" w:lineRule="exact"/>
              <w:jc w:val="left"/>
              <w:rPr>
                <w:rFonts w:ascii="Arial" w:hAnsi="Arial" w:cs="Arial"/>
                <w:kern w:val="0"/>
                <w:szCs w:val="21"/>
              </w:rPr>
            </w:pPr>
          </w:p>
        </w:tc>
      </w:tr>
      <w:tr w:rsidR="006A07E6" w:rsidRPr="006A07E6" w14:paraId="3170AC92" w14:textId="77777777">
        <w:trPr>
          <w:trHeight w:val="1110"/>
          <w:jc w:val="center"/>
        </w:trPr>
        <w:tc>
          <w:tcPr>
            <w:tcW w:w="9256" w:type="dxa"/>
            <w:gridSpan w:val="8"/>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FC1DDBC" w14:textId="77777777" w:rsidR="009749BC" w:rsidRPr="006A07E6" w:rsidRDefault="004B4DF6">
            <w:pPr>
              <w:widowControl/>
              <w:spacing w:before="100" w:beforeAutospacing="1" w:after="100" w:afterAutospacing="1" w:line="320" w:lineRule="exact"/>
              <w:jc w:val="left"/>
              <w:rPr>
                <w:rFonts w:ascii="Arial" w:hAnsi="Arial" w:cs="Arial"/>
                <w:kern w:val="0"/>
                <w:szCs w:val="21"/>
              </w:rPr>
            </w:pPr>
            <w:r w:rsidRPr="006A07E6">
              <w:rPr>
                <w:rFonts w:ascii="Arial" w:hAnsi="Arial" w:cs="Arial"/>
                <w:kern w:val="0"/>
                <w:szCs w:val="21"/>
              </w:rPr>
              <w:t>监督人员或其他相关人员签字：</w:t>
            </w:r>
          </w:p>
          <w:p w14:paraId="5B6449D1" w14:textId="77777777" w:rsidR="009749BC" w:rsidRPr="006A07E6" w:rsidRDefault="004B4DF6">
            <w:pPr>
              <w:widowControl/>
              <w:spacing w:before="100" w:beforeAutospacing="1" w:after="100" w:afterAutospacing="1" w:line="320" w:lineRule="exact"/>
              <w:ind w:firstLineChars="31" w:firstLine="65"/>
              <w:jc w:val="left"/>
              <w:rPr>
                <w:rFonts w:ascii="Arial" w:hAnsi="Arial" w:cs="Arial"/>
                <w:kern w:val="0"/>
                <w:szCs w:val="21"/>
              </w:rPr>
            </w:pPr>
            <w:r w:rsidRPr="006A07E6">
              <w:rPr>
                <w:rFonts w:ascii="Arial" w:hAnsi="Arial" w:cs="Arial"/>
                <w:kern w:val="0"/>
                <w:szCs w:val="21"/>
              </w:rPr>
              <w:t>或受邀机构的意见（盖章）：</w:t>
            </w:r>
          </w:p>
        </w:tc>
      </w:tr>
      <w:tr w:rsidR="006A07E6" w:rsidRPr="006A07E6" w14:paraId="79F9E750" w14:textId="77777777">
        <w:trPr>
          <w:trHeight w:val="1418"/>
          <w:jc w:val="center"/>
        </w:trPr>
        <w:tc>
          <w:tcPr>
            <w:tcW w:w="4767" w:type="dxa"/>
            <w:gridSpan w:val="4"/>
            <w:tcBorders>
              <w:top w:val="single" w:sz="8" w:space="0" w:color="auto"/>
              <w:left w:val="single" w:sz="8" w:space="0" w:color="auto"/>
              <w:bottom w:val="single" w:sz="8" w:space="0" w:color="auto"/>
              <w:right w:val="nil"/>
            </w:tcBorders>
            <w:tcMar>
              <w:top w:w="0" w:type="dxa"/>
              <w:left w:w="108" w:type="dxa"/>
              <w:bottom w:w="0" w:type="dxa"/>
              <w:right w:w="108" w:type="dxa"/>
            </w:tcMar>
            <w:vAlign w:val="center"/>
          </w:tcPr>
          <w:p w14:paraId="4A99281E" w14:textId="77777777" w:rsidR="009749BC" w:rsidRPr="006A07E6" w:rsidRDefault="004B4DF6">
            <w:pPr>
              <w:widowControl/>
              <w:spacing w:before="100" w:beforeAutospacing="1" w:after="100" w:afterAutospacing="1" w:line="320" w:lineRule="exact"/>
              <w:ind w:firstLineChars="31" w:firstLine="65"/>
              <w:jc w:val="left"/>
              <w:rPr>
                <w:rFonts w:ascii="Arial" w:hAnsi="Arial" w:cs="Arial"/>
                <w:kern w:val="0"/>
                <w:szCs w:val="21"/>
              </w:rPr>
            </w:pPr>
            <w:r w:rsidRPr="006A07E6">
              <w:rPr>
                <w:rFonts w:ascii="Arial" w:hAnsi="Arial" w:cs="Arial"/>
                <w:kern w:val="0"/>
                <w:szCs w:val="21"/>
              </w:rPr>
              <w:t>中标或者成交供应商负责人签字或盖章：</w:t>
            </w:r>
          </w:p>
          <w:p w14:paraId="70A4E0E2" w14:textId="77777777" w:rsidR="009749BC" w:rsidRPr="006A07E6" w:rsidRDefault="004B4DF6">
            <w:pPr>
              <w:widowControl/>
              <w:spacing w:before="100" w:beforeAutospacing="1" w:after="100" w:afterAutospacing="1" w:line="320" w:lineRule="exact"/>
              <w:jc w:val="left"/>
              <w:rPr>
                <w:rFonts w:ascii="Arial" w:hAnsi="Arial" w:cs="Arial"/>
                <w:kern w:val="0"/>
                <w:szCs w:val="21"/>
              </w:rPr>
            </w:pPr>
            <w:r w:rsidRPr="006A07E6">
              <w:rPr>
                <w:rFonts w:ascii="Arial" w:hAnsi="Arial" w:cs="Arial"/>
                <w:kern w:val="0"/>
                <w:szCs w:val="21"/>
              </w:rPr>
              <w:t>联系电话：</w:t>
            </w:r>
            <w:r w:rsidRPr="006A07E6">
              <w:rPr>
                <w:rFonts w:ascii="Arial" w:hAnsi="Arial" w:cs="Arial"/>
                <w:kern w:val="0"/>
                <w:szCs w:val="21"/>
              </w:rPr>
              <w:t>          </w:t>
            </w:r>
            <w:r w:rsidRPr="006A07E6">
              <w:rPr>
                <w:rFonts w:ascii="Arial" w:hAnsi="Arial" w:cs="Arial"/>
                <w:kern w:val="0"/>
                <w:szCs w:val="21"/>
              </w:rPr>
              <w:t>年</w:t>
            </w:r>
            <w:r w:rsidRPr="006A07E6">
              <w:rPr>
                <w:rFonts w:ascii="Arial" w:hAnsi="Arial" w:cs="Arial"/>
                <w:kern w:val="0"/>
                <w:szCs w:val="21"/>
              </w:rPr>
              <w:t xml:space="preserve">   </w:t>
            </w:r>
            <w:r w:rsidRPr="006A07E6">
              <w:rPr>
                <w:rFonts w:ascii="Arial" w:hAnsi="Arial" w:cs="Arial"/>
                <w:kern w:val="0"/>
                <w:szCs w:val="21"/>
              </w:rPr>
              <w:t>月</w:t>
            </w:r>
            <w:r w:rsidRPr="006A07E6">
              <w:rPr>
                <w:rFonts w:ascii="Arial" w:hAnsi="Arial" w:cs="Arial"/>
                <w:kern w:val="0"/>
                <w:szCs w:val="21"/>
              </w:rPr>
              <w:t xml:space="preserve">   </w:t>
            </w:r>
            <w:r w:rsidRPr="006A07E6">
              <w:rPr>
                <w:rFonts w:ascii="Arial" w:hAnsi="Arial" w:cs="Arial"/>
                <w:kern w:val="0"/>
                <w:szCs w:val="21"/>
              </w:rPr>
              <w:t>日</w:t>
            </w:r>
          </w:p>
          <w:p w14:paraId="00544414" w14:textId="77777777" w:rsidR="009749BC" w:rsidRPr="006A07E6" w:rsidRDefault="009749BC">
            <w:pPr>
              <w:widowControl/>
              <w:spacing w:before="100" w:beforeAutospacing="1" w:after="100" w:afterAutospacing="1" w:line="320" w:lineRule="exact"/>
              <w:jc w:val="left"/>
              <w:rPr>
                <w:rFonts w:ascii="Arial" w:hAnsi="Arial" w:cs="Arial"/>
                <w:kern w:val="0"/>
                <w:szCs w:val="21"/>
              </w:rPr>
            </w:pPr>
          </w:p>
          <w:p w14:paraId="3BC45E0D" w14:textId="77777777" w:rsidR="009749BC" w:rsidRPr="006A07E6" w:rsidRDefault="004B4DF6">
            <w:pPr>
              <w:widowControl/>
              <w:spacing w:before="100" w:beforeAutospacing="1" w:after="100" w:afterAutospacing="1" w:line="320" w:lineRule="exact"/>
              <w:ind w:firstLineChars="31" w:firstLine="65"/>
              <w:jc w:val="left"/>
              <w:rPr>
                <w:rFonts w:ascii="Arial" w:hAnsi="Arial" w:cs="Arial"/>
                <w:kern w:val="0"/>
                <w:szCs w:val="21"/>
              </w:rPr>
            </w:pPr>
            <w:r w:rsidRPr="006A07E6">
              <w:rPr>
                <w:rFonts w:ascii="Arial" w:hAnsi="Arial" w:cs="Arial"/>
                <w:kern w:val="0"/>
                <w:szCs w:val="21"/>
              </w:rPr>
              <w:t>采购人签字或盖章：</w:t>
            </w:r>
          </w:p>
          <w:p w14:paraId="7758E7B2" w14:textId="77777777" w:rsidR="009749BC" w:rsidRPr="006A07E6" w:rsidRDefault="004B4DF6">
            <w:pPr>
              <w:widowControl/>
              <w:spacing w:before="100" w:beforeAutospacing="1" w:after="100" w:afterAutospacing="1" w:line="320" w:lineRule="exact"/>
              <w:jc w:val="left"/>
              <w:rPr>
                <w:rFonts w:ascii="Arial" w:hAnsi="Arial" w:cs="Arial"/>
                <w:kern w:val="0"/>
                <w:szCs w:val="21"/>
              </w:rPr>
            </w:pPr>
            <w:r w:rsidRPr="006A07E6">
              <w:rPr>
                <w:rFonts w:ascii="Arial" w:hAnsi="Arial" w:cs="Arial"/>
                <w:kern w:val="0"/>
                <w:szCs w:val="21"/>
              </w:rPr>
              <w:t>联系电话：</w:t>
            </w:r>
            <w:r w:rsidRPr="006A07E6">
              <w:rPr>
                <w:rFonts w:ascii="Arial" w:hAnsi="Arial" w:cs="Arial"/>
                <w:kern w:val="0"/>
                <w:szCs w:val="21"/>
              </w:rPr>
              <w:t>         </w:t>
            </w:r>
            <w:r w:rsidRPr="006A07E6">
              <w:rPr>
                <w:rFonts w:ascii="Arial" w:hAnsi="Arial" w:cs="Arial"/>
                <w:kern w:val="0"/>
                <w:szCs w:val="21"/>
              </w:rPr>
              <w:t>年</w:t>
            </w:r>
            <w:r w:rsidRPr="006A07E6">
              <w:rPr>
                <w:rFonts w:ascii="Arial" w:hAnsi="Arial" w:cs="Arial"/>
                <w:kern w:val="0"/>
                <w:szCs w:val="21"/>
              </w:rPr>
              <w:t xml:space="preserve">   </w:t>
            </w:r>
            <w:r w:rsidRPr="006A07E6">
              <w:rPr>
                <w:rFonts w:ascii="Arial" w:hAnsi="Arial" w:cs="Arial"/>
                <w:kern w:val="0"/>
                <w:szCs w:val="21"/>
              </w:rPr>
              <w:t>月</w:t>
            </w:r>
            <w:r w:rsidRPr="006A07E6">
              <w:rPr>
                <w:rFonts w:ascii="Arial" w:hAnsi="Arial" w:cs="Arial"/>
                <w:kern w:val="0"/>
                <w:szCs w:val="21"/>
              </w:rPr>
              <w:t xml:space="preserve">   </w:t>
            </w:r>
            <w:r w:rsidRPr="006A07E6">
              <w:rPr>
                <w:rFonts w:ascii="Arial" w:hAnsi="Arial" w:cs="Arial"/>
                <w:kern w:val="0"/>
                <w:szCs w:val="21"/>
              </w:rPr>
              <w:t>日</w:t>
            </w:r>
          </w:p>
        </w:tc>
        <w:tc>
          <w:tcPr>
            <w:tcW w:w="4489" w:type="dxa"/>
            <w:gridSpan w:val="4"/>
            <w:tcBorders>
              <w:top w:val="single" w:sz="8" w:space="0" w:color="auto"/>
              <w:left w:val="nil"/>
              <w:bottom w:val="single" w:sz="8" w:space="0" w:color="auto"/>
              <w:right w:val="single" w:sz="8" w:space="0" w:color="auto"/>
            </w:tcBorders>
            <w:vAlign w:val="center"/>
          </w:tcPr>
          <w:p w14:paraId="28BD9120" w14:textId="77777777" w:rsidR="009749BC" w:rsidRPr="006A07E6" w:rsidRDefault="004B4DF6">
            <w:pPr>
              <w:widowControl/>
              <w:spacing w:before="100" w:beforeAutospacing="1" w:after="100" w:afterAutospacing="1" w:line="320" w:lineRule="exact"/>
              <w:jc w:val="left"/>
              <w:rPr>
                <w:rFonts w:ascii="Arial" w:hAnsi="Arial" w:cs="Arial"/>
                <w:kern w:val="0"/>
                <w:szCs w:val="21"/>
              </w:rPr>
            </w:pPr>
            <w:r w:rsidRPr="006A07E6">
              <w:rPr>
                <w:rFonts w:ascii="Arial" w:hAnsi="Arial" w:cs="Arial"/>
                <w:kern w:val="0"/>
                <w:szCs w:val="21"/>
              </w:rPr>
              <w:t> </w:t>
            </w:r>
            <w:r w:rsidRPr="006A07E6">
              <w:rPr>
                <w:rFonts w:ascii="Arial" w:hAnsi="Arial" w:cs="Arial"/>
                <w:kern w:val="0"/>
                <w:szCs w:val="21"/>
              </w:rPr>
              <w:t>受托机构的意见（盖章）：</w:t>
            </w:r>
          </w:p>
          <w:p w14:paraId="0B753D0A" w14:textId="77777777" w:rsidR="009749BC" w:rsidRPr="006A07E6" w:rsidRDefault="004B4DF6">
            <w:pPr>
              <w:widowControl/>
              <w:spacing w:before="100" w:beforeAutospacing="1" w:after="100" w:afterAutospacing="1" w:line="320" w:lineRule="exact"/>
              <w:jc w:val="left"/>
              <w:rPr>
                <w:rFonts w:ascii="Arial" w:hAnsi="Arial" w:cs="Arial"/>
                <w:kern w:val="0"/>
                <w:szCs w:val="21"/>
              </w:rPr>
            </w:pPr>
            <w:r w:rsidRPr="006A07E6">
              <w:rPr>
                <w:rFonts w:ascii="Arial" w:hAnsi="Arial" w:cs="Arial"/>
                <w:kern w:val="0"/>
                <w:szCs w:val="21"/>
              </w:rPr>
              <w:t>联系电话：</w:t>
            </w:r>
            <w:r w:rsidRPr="006A07E6">
              <w:rPr>
                <w:rFonts w:ascii="Arial" w:hAnsi="Arial" w:cs="Arial"/>
                <w:kern w:val="0"/>
                <w:szCs w:val="21"/>
              </w:rPr>
              <w:t xml:space="preserve">                     </w:t>
            </w:r>
            <w:r w:rsidRPr="006A07E6">
              <w:rPr>
                <w:rFonts w:ascii="Arial" w:hAnsi="Arial" w:cs="Arial"/>
                <w:kern w:val="0"/>
                <w:szCs w:val="21"/>
              </w:rPr>
              <w:t>年</w:t>
            </w:r>
            <w:r w:rsidRPr="006A07E6">
              <w:rPr>
                <w:rFonts w:ascii="Arial" w:hAnsi="Arial" w:cs="Arial"/>
                <w:kern w:val="0"/>
                <w:szCs w:val="21"/>
              </w:rPr>
              <w:t xml:space="preserve">   </w:t>
            </w:r>
            <w:r w:rsidRPr="006A07E6">
              <w:rPr>
                <w:rFonts w:ascii="Arial" w:hAnsi="Arial" w:cs="Arial"/>
                <w:kern w:val="0"/>
                <w:szCs w:val="21"/>
              </w:rPr>
              <w:t>月</w:t>
            </w:r>
            <w:r w:rsidRPr="006A07E6">
              <w:rPr>
                <w:rFonts w:ascii="Arial" w:hAnsi="Arial" w:cs="Arial"/>
                <w:kern w:val="0"/>
                <w:szCs w:val="21"/>
              </w:rPr>
              <w:t xml:space="preserve">   </w:t>
            </w:r>
            <w:r w:rsidRPr="006A07E6">
              <w:rPr>
                <w:rFonts w:ascii="Arial" w:hAnsi="Arial" w:cs="Arial"/>
                <w:kern w:val="0"/>
                <w:szCs w:val="21"/>
              </w:rPr>
              <w:t>日</w:t>
            </w:r>
          </w:p>
          <w:p w14:paraId="2BB355E4" w14:textId="77777777" w:rsidR="009749BC" w:rsidRPr="006A07E6" w:rsidRDefault="009749BC">
            <w:pPr>
              <w:widowControl/>
              <w:spacing w:before="100" w:beforeAutospacing="1" w:after="100" w:afterAutospacing="1" w:line="320" w:lineRule="exact"/>
              <w:jc w:val="left"/>
              <w:rPr>
                <w:rFonts w:ascii="Arial" w:hAnsi="Arial" w:cs="Arial"/>
                <w:kern w:val="0"/>
                <w:szCs w:val="21"/>
              </w:rPr>
            </w:pPr>
          </w:p>
          <w:p w14:paraId="19F2DA95" w14:textId="77777777" w:rsidR="009749BC" w:rsidRPr="006A07E6" w:rsidRDefault="009749BC">
            <w:pPr>
              <w:widowControl/>
              <w:spacing w:before="100" w:beforeAutospacing="1" w:after="100" w:afterAutospacing="1" w:line="320" w:lineRule="exact"/>
              <w:jc w:val="left"/>
              <w:rPr>
                <w:rFonts w:ascii="Arial" w:hAnsi="Arial" w:cs="Arial"/>
                <w:kern w:val="0"/>
                <w:szCs w:val="21"/>
              </w:rPr>
            </w:pPr>
          </w:p>
          <w:p w14:paraId="14B835F0" w14:textId="77777777" w:rsidR="009749BC" w:rsidRPr="006A07E6" w:rsidRDefault="009749BC">
            <w:pPr>
              <w:widowControl/>
              <w:spacing w:before="100" w:beforeAutospacing="1" w:after="100" w:afterAutospacing="1" w:line="320" w:lineRule="exact"/>
              <w:jc w:val="left"/>
              <w:rPr>
                <w:rFonts w:ascii="Arial" w:hAnsi="Arial" w:cs="Arial"/>
                <w:kern w:val="0"/>
                <w:szCs w:val="21"/>
              </w:rPr>
            </w:pPr>
          </w:p>
        </w:tc>
      </w:tr>
    </w:tbl>
    <w:p w14:paraId="032BF1EF" w14:textId="77777777" w:rsidR="009749BC" w:rsidRPr="006A07E6" w:rsidRDefault="004B4DF6">
      <w:pPr>
        <w:widowControl/>
        <w:jc w:val="left"/>
        <w:rPr>
          <w:rFonts w:ascii="Arial" w:hAnsi="Arial" w:cs="Arial"/>
          <w:szCs w:val="21"/>
          <w:u w:val="single"/>
        </w:rPr>
      </w:pPr>
      <w:r w:rsidRPr="006A07E6">
        <w:rPr>
          <w:rFonts w:ascii="Arial" w:hAnsi="Arial" w:cs="Arial"/>
          <w:spacing w:val="-10"/>
          <w:kern w:val="0"/>
          <w:szCs w:val="21"/>
        </w:rPr>
        <w:t>备注：本报告单一式</w:t>
      </w:r>
      <w:r w:rsidRPr="006A07E6">
        <w:rPr>
          <w:rFonts w:ascii="Arial" w:hAnsi="Arial" w:cs="Arial"/>
          <w:spacing w:val="-10"/>
          <w:kern w:val="0"/>
          <w:szCs w:val="21"/>
        </w:rPr>
        <w:t>4</w:t>
      </w:r>
      <w:r w:rsidRPr="006A07E6">
        <w:rPr>
          <w:rFonts w:ascii="Arial" w:hAnsi="Arial" w:cs="Arial"/>
          <w:spacing w:val="-10"/>
          <w:kern w:val="0"/>
          <w:szCs w:val="21"/>
        </w:rPr>
        <w:t>份（采购单位</w:t>
      </w:r>
      <w:r w:rsidRPr="006A07E6">
        <w:rPr>
          <w:rFonts w:ascii="Arial" w:hAnsi="Arial" w:cs="Arial"/>
          <w:spacing w:val="-10"/>
          <w:kern w:val="0"/>
          <w:szCs w:val="21"/>
        </w:rPr>
        <w:t>1</w:t>
      </w:r>
      <w:r w:rsidRPr="006A07E6">
        <w:rPr>
          <w:rFonts w:ascii="Arial" w:hAnsi="Arial" w:cs="Arial"/>
          <w:spacing w:val="-10"/>
          <w:kern w:val="0"/>
          <w:szCs w:val="21"/>
        </w:rPr>
        <w:t>份、供应商</w:t>
      </w:r>
      <w:r w:rsidRPr="006A07E6">
        <w:rPr>
          <w:rFonts w:ascii="Arial" w:hAnsi="Arial" w:cs="Arial"/>
          <w:spacing w:val="-10"/>
          <w:kern w:val="0"/>
          <w:szCs w:val="21"/>
        </w:rPr>
        <w:t>1</w:t>
      </w:r>
      <w:r w:rsidRPr="006A07E6">
        <w:rPr>
          <w:rFonts w:ascii="Arial" w:hAnsi="Arial" w:cs="Arial"/>
          <w:spacing w:val="-10"/>
          <w:kern w:val="0"/>
          <w:szCs w:val="21"/>
        </w:rPr>
        <w:t>份、采购监督部门备案</w:t>
      </w:r>
      <w:r w:rsidRPr="006A07E6">
        <w:rPr>
          <w:rFonts w:ascii="Arial" w:hAnsi="Arial" w:cs="Arial"/>
          <w:spacing w:val="-10"/>
          <w:kern w:val="0"/>
          <w:szCs w:val="21"/>
        </w:rPr>
        <w:t>1</w:t>
      </w:r>
      <w:r w:rsidRPr="006A07E6">
        <w:rPr>
          <w:rFonts w:ascii="Arial" w:hAnsi="Arial" w:cs="Arial"/>
          <w:spacing w:val="-10"/>
          <w:kern w:val="0"/>
          <w:szCs w:val="21"/>
        </w:rPr>
        <w:t>份、采购代理机构</w:t>
      </w:r>
      <w:r w:rsidRPr="006A07E6">
        <w:rPr>
          <w:rFonts w:ascii="Arial" w:hAnsi="Arial" w:cs="Arial"/>
          <w:spacing w:val="-10"/>
          <w:kern w:val="0"/>
          <w:szCs w:val="21"/>
        </w:rPr>
        <w:t>1</w:t>
      </w:r>
      <w:r w:rsidRPr="006A07E6">
        <w:rPr>
          <w:rFonts w:ascii="Arial" w:hAnsi="Arial" w:cs="Arial"/>
          <w:spacing w:val="-10"/>
          <w:kern w:val="0"/>
          <w:szCs w:val="21"/>
        </w:rPr>
        <w:t>份）</w:t>
      </w:r>
    </w:p>
    <w:p w14:paraId="47ED19B1" w14:textId="77777777" w:rsidR="009749BC" w:rsidRPr="006A07E6" w:rsidRDefault="004B4DF6">
      <w:pPr>
        <w:widowControl/>
        <w:jc w:val="left"/>
        <w:rPr>
          <w:rFonts w:ascii="Arial" w:hAnsi="Arial" w:cs="Arial"/>
          <w:szCs w:val="21"/>
        </w:rPr>
      </w:pPr>
      <w:r w:rsidRPr="006A07E6">
        <w:rPr>
          <w:rFonts w:ascii="Arial" w:hAnsi="Arial" w:cs="Arial"/>
          <w:b/>
          <w:bCs/>
          <w:kern w:val="0"/>
          <w:szCs w:val="21"/>
        </w:rPr>
        <w:t>合同附件</w:t>
      </w:r>
      <w:r w:rsidRPr="006A07E6">
        <w:rPr>
          <w:rFonts w:ascii="Arial" w:hAnsi="Arial" w:cs="Arial"/>
          <w:b/>
          <w:bCs/>
          <w:kern w:val="0"/>
          <w:szCs w:val="21"/>
        </w:rPr>
        <w:t>1</w:t>
      </w:r>
    </w:p>
    <w:p w14:paraId="6DFF7A29" w14:textId="77777777" w:rsidR="009749BC" w:rsidRPr="006A07E6" w:rsidRDefault="004B4DF6">
      <w:pPr>
        <w:snapToGrid w:val="0"/>
        <w:spacing w:line="360" w:lineRule="exact"/>
        <w:jc w:val="center"/>
        <w:rPr>
          <w:rFonts w:ascii="Arial" w:hAnsi="Arial" w:cs="Arial"/>
          <w:b/>
          <w:bCs/>
          <w:szCs w:val="21"/>
        </w:rPr>
      </w:pPr>
      <w:r w:rsidRPr="006A07E6">
        <w:rPr>
          <w:rFonts w:ascii="Arial" w:hAnsi="Arial" w:cs="Arial"/>
          <w:b/>
          <w:bCs/>
          <w:szCs w:val="21"/>
        </w:rPr>
        <w:lastRenderedPageBreak/>
        <w:t>政府采购项目履约保证金退付意见书</w:t>
      </w:r>
    </w:p>
    <w:p w14:paraId="7CFE6616" w14:textId="77777777" w:rsidR="009749BC" w:rsidRPr="006A07E6" w:rsidRDefault="009749BC">
      <w:pPr>
        <w:jc w:val="center"/>
        <w:rPr>
          <w:rFonts w:ascii="Arial" w:hAnsi="Arial" w:cs="Arial"/>
          <w:sz w:val="36"/>
          <w:szCs w:val="36"/>
        </w:rPr>
      </w:pPr>
    </w:p>
    <w:tbl>
      <w:tblPr>
        <w:tblW w:w="8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7680"/>
      </w:tblGrid>
      <w:tr w:rsidR="006A07E6" w:rsidRPr="006A07E6" w14:paraId="56D700B5" w14:textId="77777777">
        <w:trPr>
          <w:cantSplit/>
          <w:trHeight w:val="615"/>
        </w:trPr>
        <w:tc>
          <w:tcPr>
            <w:tcW w:w="1008" w:type="dxa"/>
            <w:vMerge w:val="restart"/>
            <w:vAlign w:val="center"/>
          </w:tcPr>
          <w:p w14:paraId="469F491C" w14:textId="77777777" w:rsidR="009749BC" w:rsidRPr="006A07E6" w:rsidRDefault="004B4DF6">
            <w:pPr>
              <w:jc w:val="center"/>
              <w:rPr>
                <w:rFonts w:ascii="Arial" w:hAnsi="Arial" w:cs="Arial"/>
                <w:szCs w:val="21"/>
              </w:rPr>
            </w:pPr>
            <w:r w:rsidRPr="006A07E6">
              <w:rPr>
                <w:rFonts w:ascii="Arial" w:hAnsi="Arial" w:cs="Arial"/>
                <w:szCs w:val="21"/>
              </w:rPr>
              <w:t>供</w:t>
            </w:r>
          </w:p>
          <w:p w14:paraId="67C49F65" w14:textId="77777777" w:rsidR="009749BC" w:rsidRPr="006A07E6" w:rsidRDefault="004B4DF6">
            <w:pPr>
              <w:jc w:val="center"/>
              <w:rPr>
                <w:rFonts w:ascii="Arial" w:hAnsi="Arial" w:cs="Arial"/>
                <w:szCs w:val="21"/>
              </w:rPr>
            </w:pPr>
            <w:r w:rsidRPr="006A07E6">
              <w:rPr>
                <w:rFonts w:ascii="Arial" w:hAnsi="Arial" w:cs="Arial"/>
                <w:szCs w:val="21"/>
              </w:rPr>
              <w:t>应</w:t>
            </w:r>
          </w:p>
          <w:p w14:paraId="7D23D8ED" w14:textId="77777777" w:rsidR="009749BC" w:rsidRPr="006A07E6" w:rsidRDefault="004B4DF6">
            <w:pPr>
              <w:jc w:val="center"/>
              <w:rPr>
                <w:rFonts w:ascii="Arial" w:hAnsi="Arial" w:cs="Arial"/>
                <w:szCs w:val="21"/>
              </w:rPr>
            </w:pPr>
            <w:r w:rsidRPr="006A07E6">
              <w:rPr>
                <w:rFonts w:ascii="Arial" w:hAnsi="Arial" w:cs="Arial"/>
                <w:szCs w:val="21"/>
              </w:rPr>
              <w:t>商</w:t>
            </w:r>
          </w:p>
          <w:p w14:paraId="63460A3C" w14:textId="77777777" w:rsidR="009749BC" w:rsidRPr="006A07E6" w:rsidRDefault="004B4DF6">
            <w:pPr>
              <w:jc w:val="center"/>
              <w:rPr>
                <w:rFonts w:ascii="Arial" w:hAnsi="Arial" w:cs="Arial"/>
                <w:szCs w:val="21"/>
              </w:rPr>
            </w:pPr>
            <w:r w:rsidRPr="006A07E6">
              <w:rPr>
                <w:rFonts w:ascii="Arial" w:hAnsi="Arial" w:cs="Arial"/>
                <w:szCs w:val="21"/>
              </w:rPr>
              <w:t>申</w:t>
            </w:r>
          </w:p>
          <w:p w14:paraId="11038FAB" w14:textId="77777777" w:rsidR="009749BC" w:rsidRPr="006A07E6" w:rsidRDefault="004B4DF6">
            <w:pPr>
              <w:jc w:val="center"/>
              <w:rPr>
                <w:rFonts w:ascii="Arial" w:hAnsi="Arial" w:cs="Arial"/>
                <w:szCs w:val="21"/>
              </w:rPr>
            </w:pPr>
            <w:r w:rsidRPr="006A07E6">
              <w:rPr>
                <w:rFonts w:ascii="Arial" w:hAnsi="Arial" w:cs="Arial"/>
                <w:szCs w:val="21"/>
              </w:rPr>
              <w:t>请</w:t>
            </w:r>
          </w:p>
        </w:tc>
        <w:tc>
          <w:tcPr>
            <w:tcW w:w="7680" w:type="dxa"/>
            <w:vAlign w:val="center"/>
          </w:tcPr>
          <w:p w14:paraId="50AB4DDD" w14:textId="77777777" w:rsidR="009749BC" w:rsidRPr="006A07E6" w:rsidRDefault="004B4DF6">
            <w:pPr>
              <w:rPr>
                <w:rFonts w:ascii="Arial" w:hAnsi="Arial" w:cs="Arial"/>
                <w:szCs w:val="21"/>
              </w:rPr>
            </w:pPr>
            <w:r w:rsidRPr="006A07E6">
              <w:rPr>
                <w:rFonts w:ascii="Arial" w:hAnsi="Arial" w:cs="Arial"/>
                <w:szCs w:val="21"/>
              </w:rPr>
              <w:t>项目编号：</w:t>
            </w:r>
          </w:p>
        </w:tc>
      </w:tr>
      <w:tr w:rsidR="006A07E6" w:rsidRPr="006A07E6" w14:paraId="60221B66" w14:textId="77777777">
        <w:trPr>
          <w:cantSplit/>
          <w:trHeight w:val="608"/>
        </w:trPr>
        <w:tc>
          <w:tcPr>
            <w:tcW w:w="1008" w:type="dxa"/>
            <w:vMerge/>
            <w:vAlign w:val="center"/>
          </w:tcPr>
          <w:p w14:paraId="11430F66" w14:textId="77777777" w:rsidR="009749BC" w:rsidRPr="006A07E6" w:rsidRDefault="009749BC">
            <w:pPr>
              <w:rPr>
                <w:rFonts w:ascii="Arial" w:hAnsi="Arial" w:cs="Arial"/>
                <w:szCs w:val="21"/>
              </w:rPr>
            </w:pPr>
          </w:p>
        </w:tc>
        <w:tc>
          <w:tcPr>
            <w:tcW w:w="7680" w:type="dxa"/>
            <w:vAlign w:val="center"/>
          </w:tcPr>
          <w:p w14:paraId="54B28841" w14:textId="77777777" w:rsidR="009749BC" w:rsidRPr="006A07E6" w:rsidRDefault="004B4DF6">
            <w:pPr>
              <w:rPr>
                <w:rFonts w:ascii="Arial" w:hAnsi="Arial" w:cs="Arial"/>
                <w:szCs w:val="21"/>
              </w:rPr>
            </w:pPr>
            <w:r w:rsidRPr="006A07E6">
              <w:rPr>
                <w:rFonts w:ascii="Arial" w:hAnsi="Arial" w:cs="Arial"/>
                <w:szCs w:val="21"/>
              </w:rPr>
              <w:t>项目名称：</w:t>
            </w:r>
          </w:p>
        </w:tc>
      </w:tr>
      <w:tr w:rsidR="006A07E6" w:rsidRPr="006A07E6" w14:paraId="119009D1" w14:textId="77777777">
        <w:trPr>
          <w:cantSplit/>
        </w:trPr>
        <w:tc>
          <w:tcPr>
            <w:tcW w:w="1008" w:type="dxa"/>
            <w:vMerge/>
          </w:tcPr>
          <w:p w14:paraId="17820694" w14:textId="77777777" w:rsidR="009749BC" w:rsidRPr="006A07E6" w:rsidRDefault="009749BC">
            <w:pPr>
              <w:rPr>
                <w:rFonts w:ascii="Arial" w:hAnsi="Arial" w:cs="Arial"/>
                <w:szCs w:val="21"/>
              </w:rPr>
            </w:pPr>
          </w:p>
        </w:tc>
        <w:tc>
          <w:tcPr>
            <w:tcW w:w="7680" w:type="dxa"/>
          </w:tcPr>
          <w:p w14:paraId="72430C2B" w14:textId="77777777" w:rsidR="009749BC" w:rsidRPr="006A07E6" w:rsidRDefault="004B4DF6">
            <w:pPr>
              <w:rPr>
                <w:rFonts w:ascii="Arial" w:hAnsi="Arial" w:cs="Arial"/>
                <w:szCs w:val="21"/>
              </w:rPr>
            </w:pPr>
            <w:r w:rsidRPr="006A07E6">
              <w:rPr>
                <w:rFonts w:ascii="Arial" w:hAnsi="Arial" w:cs="Arial"/>
                <w:szCs w:val="21"/>
              </w:rPr>
              <w:t xml:space="preserve">  </w:t>
            </w:r>
          </w:p>
          <w:p w14:paraId="1136B480" w14:textId="77777777" w:rsidR="009749BC" w:rsidRPr="006A07E6" w:rsidRDefault="004B4DF6">
            <w:pPr>
              <w:spacing w:line="400" w:lineRule="exact"/>
              <w:ind w:firstLineChars="200" w:firstLine="420"/>
              <w:rPr>
                <w:rFonts w:ascii="Arial" w:hAnsi="Arial" w:cs="Arial"/>
                <w:szCs w:val="21"/>
              </w:rPr>
            </w:pPr>
            <w:r w:rsidRPr="006A07E6">
              <w:rPr>
                <w:rFonts w:ascii="Arial" w:hAnsi="Arial" w:cs="Arial"/>
                <w:szCs w:val="21"/>
              </w:rPr>
              <w:t>该项目已于</w:t>
            </w:r>
            <w:r w:rsidRPr="006A07E6">
              <w:rPr>
                <w:rFonts w:ascii="Arial" w:hAnsi="Arial" w:cs="Arial"/>
                <w:szCs w:val="21"/>
                <w:u w:val="single"/>
              </w:rPr>
              <w:t xml:space="preserve">       </w:t>
            </w:r>
            <w:r w:rsidRPr="006A07E6">
              <w:rPr>
                <w:rFonts w:ascii="Arial" w:hAnsi="Arial" w:cs="Arial"/>
                <w:szCs w:val="21"/>
              </w:rPr>
              <w:t>年</w:t>
            </w:r>
            <w:r w:rsidRPr="006A07E6">
              <w:rPr>
                <w:rFonts w:ascii="Arial" w:hAnsi="Arial" w:cs="Arial"/>
                <w:szCs w:val="21"/>
                <w:u w:val="single"/>
              </w:rPr>
              <w:t xml:space="preserve">     </w:t>
            </w:r>
            <w:r w:rsidRPr="006A07E6">
              <w:rPr>
                <w:rFonts w:ascii="Arial" w:hAnsi="Arial" w:cs="Arial"/>
                <w:szCs w:val="21"/>
              </w:rPr>
              <w:t>月</w:t>
            </w:r>
            <w:r w:rsidRPr="006A07E6">
              <w:rPr>
                <w:rFonts w:ascii="Arial" w:hAnsi="Arial" w:cs="Arial"/>
                <w:szCs w:val="21"/>
                <w:u w:val="single"/>
              </w:rPr>
              <w:t xml:space="preserve">     </w:t>
            </w:r>
            <w:r w:rsidRPr="006A07E6">
              <w:rPr>
                <w:rFonts w:ascii="Arial" w:hAnsi="Arial" w:cs="Arial"/>
                <w:szCs w:val="21"/>
              </w:rPr>
              <w:t>日验收并交付使用。根据合同规定，该项目的履约保证金期限于</w:t>
            </w:r>
            <w:r w:rsidRPr="006A07E6">
              <w:rPr>
                <w:rFonts w:ascii="Arial" w:hAnsi="Arial" w:cs="Arial"/>
                <w:szCs w:val="21"/>
                <w:u w:val="single"/>
              </w:rPr>
              <w:t xml:space="preserve">         </w:t>
            </w:r>
            <w:r w:rsidRPr="006A07E6">
              <w:rPr>
                <w:rFonts w:ascii="Arial" w:hAnsi="Arial" w:cs="Arial"/>
                <w:szCs w:val="21"/>
              </w:rPr>
              <w:t>年</w:t>
            </w:r>
            <w:r w:rsidRPr="006A07E6">
              <w:rPr>
                <w:rFonts w:ascii="Arial" w:hAnsi="Arial" w:cs="Arial"/>
                <w:szCs w:val="21"/>
                <w:u w:val="single"/>
              </w:rPr>
              <w:t xml:space="preserve">      </w:t>
            </w:r>
            <w:r w:rsidRPr="006A07E6">
              <w:rPr>
                <w:rFonts w:ascii="Arial" w:hAnsi="Arial" w:cs="Arial"/>
                <w:szCs w:val="21"/>
              </w:rPr>
              <w:t>月</w:t>
            </w:r>
            <w:r w:rsidRPr="006A07E6">
              <w:rPr>
                <w:rFonts w:ascii="Arial" w:hAnsi="Arial" w:cs="Arial"/>
                <w:szCs w:val="21"/>
                <w:u w:val="single"/>
              </w:rPr>
              <w:t xml:space="preserve">       </w:t>
            </w:r>
            <w:r w:rsidRPr="006A07E6">
              <w:rPr>
                <w:rFonts w:ascii="Arial" w:hAnsi="Arial" w:cs="Arial"/>
                <w:szCs w:val="21"/>
              </w:rPr>
              <w:t>日已满，请将履约保证金</w:t>
            </w:r>
          </w:p>
          <w:p w14:paraId="7AB7551C" w14:textId="77777777" w:rsidR="009749BC" w:rsidRPr="006A07E6" w:rsidRDefault="004B4DF6">
            <w:pPr>
              <w:spacing w:line="400" w:lineRule="exact"/>
              <w:rPr>
                <w:rFonts w:ascii="Arial" w:hAnsi="Arial" w:cs="Arial"/>
                <w:szCs w:val="21"/>
              </w:rPr>
            </w:pPr>
            <w:r w:rsidRPr="006A07E6">
              <w:rPr>
                <w:rFonts w:ascii="Arial" w:hAnsi="Arial" w:cs="Arial"/>
                <w:szCs w:val="21"/>
                <w:u w:val="single"/>
              </w:rPr>
              <w:t xml:space="preserve">                                        </w:t>
            </w:r>
            <w:r w:rsidRPr="006A07E6">
              <w:rPr>
                <w:rFonts w:ascii="Arial" w:hAnsi="Arial" w:cs="Arial"/>
                <w:szCs w:val="21"/>
              </w:rPr>
              <w:t>（大写）</w:t>
            </w:r>
            <w:r w:rsidRPr="006A07E6">
              <w:rPr>
                <w:rFonts w:ascii="Arial" w:hAnsi="Arial" w:cs="Arial"/>
                <w:szCs w:val="21"/>
              </w:rPr>
              <w:t>¥</w:t>
            </w:r>
            <w:r w:rsidRPr="006A07E6">
              <w:rPr>
                <w:rFonts w:ascii="Arial" w:hAnsi="Arial" w:cs="Arial"/>
                <w:szCs w:val="21"/>
                <w:u w:val="single"/>
              </w:rPr>
              <w:t xml:space="preserve">          </w:t>
            </w:r>
            <w:r w:rsidRPr="006A07E6">
              <w:rPr>
                <w:rFonts w:ascii="Arial" w:hAnsi="Arial" w:cs="Arial"/>
                <w:szCs w:val="21"/>
              </w:rPr>
              <w:t>（小写）退付到达以下账户。</w:t>
            </w:r>
          </w:p>
          <w:p w14:paraId="6648FF5E" w14:textId="77777777" w:rsidR="009749BC" w:rsidRPr="006A07E6" w:rsidRDefault="004B4DF6">
            <w:pPr>
              <w:spacing w:line="400" w:lineRule="exact"/>
              <w:ind w:firstLine="705"/>
              <w:rPr>
                <w:rFonts w:ascii="Arial" w:hAnsi="Arial" w:cs="Arial"/>
                <w:szCs w:val="21"/>
              </w:rPr>
            </w:pPr>
            <w:r w:rsidRPr="006A07E6">
              <w:rPr>
                <w:rFonts w:ascii="Arial" w:hAnsi="Arial" w:cs="Arial"/>
                <w:szCs w:val="21"/>
              </w:rPr>
              <w:t>单位名称：</w:t>
            </w:r>
          </w:p>
          <w:p w14:paraId="19799E14" w14:textId="77777777" w:rsidR="009749BC" w:rsidRPr="006A07E6" w:rsidRDefault="004B4DF6">
            <w:pPr>
              <w:spacing w:line="400" w:lineRule="exact"/>
              <w:ind w:firstLine="705"/>
              <w:rPr>
                <w:rFonts w:ascii="Arial" w:hAnsi="Arial" w:cs="Arial"/>
                <w:szCs w:val="21"/>
              </w:rPr>
            </w:pPr>
            <w:r w:rsidRPr="006A07E6">
              <w:rPr>
                <w:rFonts w:ascii="Arial" w:hAnsi="Arial" w:cs="Arial"/>
                <w:szCs w:val="21"/>
              </w:rPr>
              <w:t>开户银行：</w:t>
            </w:r>
          </w:p>
          <w:p w14:paraId="69B23271" w14:textId="77777777" w:rsidR="009749BC" w:rsidRPr="006A07E6" w:rsidRDefault="004B4DF6">
            <w:pPr>
              <w:spacing w:line="400" w:lineRule="exact"/>
              <w:ind w:firstLine="705"/>
              <w:rPr>
                <w:rFonts w:ascii="Arial" w:hAnsi="Arial" w:cs="Arial"/>
                <w:szCs w:val="21"/>
              </w:rPr>
            </w:pPr>
            <w:proofErr w:type="gramStart"/>
            <w:r w:rsidRPr="006A07E6">
              <w:rPr>
                <w:rFonts w:ascii="Arial" w:hAnsi="Arial" w:cs="Arial"/>
                <w:szCs w:val="21"/>
              </w:rPr>
              <w:t>账</w:t>
            </w:r>
            <w:proofErr w:type="gramEnd"/>
            <w:r w:rsidRPr="006A07E6">
              <w:rPr>
                <w:rFonts w:ascii="Arial" w:hAnsi="Arial" w:cs="Arial"/>
                <w:szCs w:val="21"/>
              </w:rPr>
              <w:t xml:space="preserve">   </w:t>
            </w:r>
            <w:r w:rsidRPr="006A07E6">
              <w:rPr>
                <w:rFonts w:ascii="Arial" w:hAnsi="Arial" w:cs="Arial"/>
                <w:szCs w:val="21"/>
              </w:rPr>
              <w:t>号：</w:t>
            </w:r>
          </w:p>
          <w:p w14:paraId="7445F655" w14:textId="77777777" w:rsidR="009749BC" w:rsidRPr="006A07E6" w:rsidRDefault="004B4DF6">
            <w:pPr>
              <w:spacing w:line="400" w:lineRule="exact"/>
              <w:rPr>
                <w:rFonts w:ascii="Arial" w:hAnsi="Arial" w:cs="Arial"/>
                <w:szCs w:val="21"/>
              </w:rPr>
            </w:pPr>
            <w:r w:rsidRPr="006A07E6">
              <w:rPr>
                <w:rFonts w:ascii="Arial" w:hAnsi="Arial" w:cs="Arial"/>
                <w:szCs w:val="21"/>
              </w:rPr>
              <w:t>联系人及电话：</w:t>
            </w:r>
          </w:p>
          <w:p w14:paraId="3B08208D" w14:textId="77777777" w:rsidR="009749BC" w:rsidRPr="006A07E6" w:rsidRDefault="009749BC">
            <w:pPr>
              <w:spacing w:line="400" w:lineRule="exact"/>
              <w:rPr>
                <w:rFonts w:ascii="Arial" w:hAnsi="Arial" w:cs="Arial"/>
                <w:szCs w:val="21"/>
              </w:rPr>
            </w:pPr>
          </w:p>
          <w:p w14:paraId="41D59CDC" w14:textId="77777777" w:rsidR="009749BC" w:rsidRPr="006A07E6" w:rsidRDefault="004B4DF6">
            <w:pPr>
              <w:spacing w:line="520" w:lineRule="exact"/>
              <w:jc w:val="center"/>
              <w:rPr>
                <w:rFonts w:ascii="Arial" w:hAnsi="Arial" w:cs="Arial"/>
                <w:szCs w:val="21"/>
              </w:rPr>
            </w:pPr>
            <w:r w:rsidRPr="006A07E6">
              <w:rPr>
                <w:rFonts w:ascii="Arial" w:hAnsi="Arial" w:cs="Arial"/>
                <w:szCs w:val="21"/>
              </w:rPr>
              <w:t xml:space="preserve">                                     </w:t>
            </w:r>
            <w:r w:rsidRPr="006A07E6">
              <w:rPr>
                <w:rFonts w:ascii="Arial" w:hAnsi="Arial" w:cs="Arial"/>
                <w:szCs w:val="21"/>
              </w:rPr>
              <w:t>供应商公章：</w:t>
            </w:r>
          </w:p>
          <w:p w14:paraId="3AEF8362" w14:textId="77777777" w:rsidR="009749BC" w:rsidRPr="006A07E6" w:rsidRDefault="004B4DF6">
            <w:pPr>
              <w:spacing w:line="520" w:lineRule="exact"/>
              <w:jc w:val="center"/>
              <w:rPr>
                <w:rFonts w:ascii="Arial" w:hAnsi="Arial" w:cs="Arial"/>
                <w:szCs w:val="21"/>
              </w:rPr>
            </w:pPr>
            <w:r w:rsidRPr="006A07E6">
              <w:rPr>
                <w:rFonts w:ascii="Arial" w:hAnsi="Arial" w:cs="Arial"/>
                <w:szCs w:val="21"/>
              </w:rPr>
              <w:t xml:space="preserve">                           </w:t>
            </w:r>
            <w:r w:rsidRPr="006A07E6">
              <w:rPr>
                <w:rFonts w:ascii="Arial" w:hAnsi="Arial" w:cs="Arial"/>
                <w:szCs w:val="21"/>
              </w:rPr>
              <w:t>年</w:t>
            </w:r>
            <w:r w:rsidRPr="006A07E6">
              <w:rPr>
                <w:rFonts w:ascii="Arial" w:hAnsi="Arial" w:cs="Arial"/>
                <w:szCs w:val="21"/>
              </w:rPr>
              <w:t xml:space="preserve">    </w:t>
            </w:r>
            <w:r w:rsidRPr="006A07E6">
              <w:rPr>
                <w:rFonts w:ascii="Arial" w:hAnsi="Arial" w:cs="Arial"/>
                <w:szCs w:val="21"/>
              </w:rPr>
              <w:t>月</w:t>
            </w:r>
            <w:r w:rsidRPr="006A07E6">
              <w:rPr>
                <w:rFonts w:ascii="Arial" w:hAnsi="Arial" w:cs="Arial"/>
                <w:szCs w:val="21"/>
              </w:rPr>
              <w:t xml:space="preserve">     </w:t>
            </w:r>
            <w:r w:rsidRPr="006A07E6">
              <w:rPr>
                <w:rFonts w:ascii="Arial" w:hAnsi="Arial" w:cs="Arial"/>
                <w:szCs w:val="21"/>
              </w:rPr>
              <w:t>日</w:t>
            </w:r>
          </w:p>
        </w:tc>
      </w:tr>
      <w:tr w:rsidR="006A07E6" w:rsidRPr="006A07E6" w14:paraId="7530C7BB" w14:textId="77777777">
        <w:tc>
          <w:tcPr>
            <w:tcW w:w="1008" w:type="dxa"/>
            <w:vAlign w:val="center"/>
          </w:tcPr>
          <w:p w14:paraId="5DD547C7" w14:textId="77777777" w:rsidR="009749BC" w:rsidRPr="006A07E6" w:rsidRDefault="004B4DF6">
            <w:pPr>
              <w:jc w:val="center"/>
              <w:rPr>
                <w:rFonts w:ascii="Arial" w:hAnsi="Arial" w:cs="Arial"/>
                <w:szCs w:val="21"/>
              </w:rPr>
            </w:pPr>
            <w:r w:rsidRPr="006A07E6">
              <w:rPr>
                <w:rFonts w:ascii="Arial" w:hAnsi="Arial" w:cs="Arial"/>
                <w:szCs w:val="21"/>
              </w:rPr>
              <w:t>采</w:t>
            </w:r>
          </w:p>
          <w:p w14:paraId="5A2F879D" w14:textId="77777777" w:rsidR="009749BC" w:rsidRPr="006A07E6" w:rsidRDefault="004B4DF6">
            <w:pPr>
              <w:jc w:val="center"/>
              <w:rPr>
                <w:rFonts w:ascii="Arial" w:hAnsi="Arial" w:cs="Arial"/>
                <w:szCs w:val="21"/>
              </w:rPr>
            </w:pPr>
            <w:r w:rsidRPr="006A07E6">
              <w:rPr>
                <w:rFonts w:ascii="Arial" w:hAnsi="Arial" w:cs="Arial"/>
                <w:szCs w:val="21"/>
              </w:rPr>
              <w:t>购</w:t>
            </w:r>
          </w:p>
          <w:p w14:paraId="6C728892" w14:textId="77777777" w:rsidR="009749BC" w:rsidRPr="006A07E6" w:rsidRDefault="004B4DF6">
            <w:pPr>
              <w:jc w:val="center"/>
              <w:rPr>
                <w:rFonts w:ascii="Arial" w:hAnsi="Arial" w:cs="Arial"/>
                <w:szCs w:val="21"/>
              </w:rPr>
            </w:pPr>
            <w:r w:rsidRPr="006A07E6">
              <w:rPr>
                <w:rFonts w:ascii="Arial" w:hAnsi="Arial" w:cs="Arial"/>
                <w:szCs w:val="21"/>
              </w:rPr>
              <w:t>单</w:t>
            </w:r>
          </w:p>
          <w:p w14:paraId="00EE3085" w14:textId="77777777" w:rsidR="009749BC" w:rsidRPr="006A07E6" w:rsidRDefault="004B4DF6">
            <w:pPr>
              <w:jc w:val="center"/>
              <w:rPr>
                <w:rFonts w:ascii="Arial" w:hAnsi="Arial" w:cs="Arial"/>
                <w:szCs w:val="21"/>
              </w:rPr>
            </w:pPr>
            <w:r w:rsidRPr="006A07E6">
              <w:rPr>
                <w:rFonts w:ascii="Arial" w:hAnsi="Arial" w:cs="Arial"/>
                <w:szCs w:val="21"/>
              </w:rPr>
              <w:t>位</w:t>
            </w:r>
          </w:p>
          <w:p w14:paraId="4CC80BF3" w14:textId="77777777" w:rsidR="009749BC" w:rsidRPr="006A07E6" w:rsidRDefault="004B4DF6">
            <w:pPr>
              <w:jc w:val="center"/>
              <w:rPr>
                <w:rFonts w:ascii="Arial" w:hAnsi="Arial" w:cs="Arial"/>
                <w:szCs w:val="21"/>
              </w:rPr>
            </w:pPr>
            <w:r w:rsidRPr="006A07E6">
              <w:rPr>
                <w:rFonts w:ascii="Arial" w:hAnsi="Arial" w:cs="Arial"/>
                <w:szCs w:val="21"/>
              </w:rPr>
              <w:t>意</w:t>
            </w:r>
          </w:p>
          <w:p w14:paraId="317F3482" w14:textId="77777777" w:rsidR="009749BC" w:rsidRPr="006A07E6" w:rsidRDefault="004B4DF6">
            <w:pPr>
              <w:jc w:val="center"/>
              <w:rPr>
                <w:rFonts w:ascii="Arial" w:hAnsi="Arial" w:cs="Arial"/>
                <w:szCs w:val="21"/>
              </w:rPr>
            </w:pPr>
            <w:r w:rsidRPr="006A07E6">
              <w:rPr>
                <w:rFonts w:ascii="Arial" w:hAnsi="Arial" w:cs="Arial"/>
                <w:szCs w:val="21"/>
              </w:rPr>
              <w:t>见</w:t>
            </w:r>
          </w:p>
        </w:tc>
        <w:tc>
          <w:tcPr>
            <w:tcW w:w="7680" w:type="dxa"/>
          </w:tcPr>
          <w:p w14:paraId="780E2C40" w14:textId="77777777" w:rsidR="009749BC" w:rsidRPr="006A07E6" w:rsidRDefault="009749BC">
            <w:pPr>
              <w:rPr>
                <w:rFonts w:ascii="Arial" w:hAnsi="Arial" w:cs="Arial"/>
                <w:szCs w:val="21"/>
              </w:rPr>
            </w:pPr>
          </w:p>
          <w:p w14:paraId="52C488F6" w14:textId="77777777" w:rsidR="009749BC" w:rsidRPr="006A07E6" w:rsidRDefault="004B4DF6">
            <w:pPr>
              <w:rPr>
                <w:rFonts w:ascii="Arial" w:hAnsi="Arial" w:cs="Arial"/>
                <w:szCs w:val="21"/>
              </w:rPr>
            </w:pPr>
            <w:r w:rsidRPr="006A07E6">
              <w:rPr>
                <w:rFonts w:ascii="Arial" w:hAnsi="Arial" w:cs="Arial"/>
                <w:szCs w:val="21"/>
              </w:rPr>
              <w:t>退付意见：是否同意退付履约保证金及退付金额：</w:t>
            </w:r>
          </w:p>
          <w:p w14:paraId="58C72CFE" w14:textId="77777777" w:rsidR="009749BC" w:rsidRPr="006A07E6" w:rsidRDefault="009749BC">
            <w:pPr>
              <w:rPr>
                <w:rFonts w:ascii="Arial" w:hAnsi="Arial" w:cs="Arial"/>
                <w:szCs w:val="21"/>
              </w:rPr>
            </w:pPr>
          </w:p>
          <w:p w14:paraId="6C15EE21" w14:textId="77777777" w:rsidR="009749BC" w:rsidRPr="006A07E6" w:rsidRDefault="009749BC">
            <w:pPr>
              <w:rPr>
                <w:rFonts w:ascii="Arial" w:hAnsi="Arial" w:cs="Arial"/>
                <w:szCs w:val="21"/>
              </w:rPr>
            </w:pPr>
          </w:p>
          <w:p w14:paraId="205D4A5F" w14:textId="77777777" w:rsidR="009749BC" w:rsidRPr="006A07E6" w:rsidRDefault="004B4DF6">
            <w:pPr>
              <w:spacing w:line="520" w:lineRule="exact"/>
              <w:rPr>
                <w:rFonts w:ascii="Arial" w:hAnsi="Arial" w:cs="Arial"/>
                <w:szCs w:val="21"/>
              </w:rPr>
            </w:pPr>
            <w:r w:rsidRPr="006A07E6">
              <w:rPr>
                <w:rFonts w:ascii="Arial" w:hAnsi="Arial" w:cs="Arial"/>
                <w:szCs w:val="21"/>
              </w:rPr>
              <w:t>联系人及电话：</w:t>
            </w:r>
            <w:r w:rsidRPr="006A07E6">
              <w:rPr>
                <w:rFonts w:ascii="Arial" w:hAnsi="Arial" w:cs="Arial"/>
                <w:szCs w:val="21"/>
              </w:rPr>
              <w:t xml:space="preserve">                                 </w:t>
            </w:r>
            <w:r w:rsidRPr="006A07E6">
              <w:rPr>
                <w:rFonts w:ascii="Arial" w:hAnsi="Arial" w:cs="Arial"/>
                <w:szCs w:val="21"/>
              </w:rPr>
              <w:t>采购单位公章</w:t>
            </w:r>
          </w:p>
          <w:p w14:paraId="35FAE505" w14:textId="77777777" w:rsidR="009749BC" w:rsidRPr="006A07E6" w:rsidRDefault="004B4DF6">
            <w:pPr>
              <w:spacing w:line="520" w:lineRule="exact"/>
              <w:jc w:val="center"/>
              <w:rPr>
                <w:rFonts w:ascii="Arial" w:hAnsi="Arial" w:cs="Arial"/>
                <w:szCs w:val="21"/>
              </w:rPr>
            </w:pPr>
            <w:r w:rsidRPr="006A07E6">
              <w:rPr>
                <w:rFonts w:ascii="Arial" w:hAnsi="Arial" w:cs="Arial"/>
                <w:szCs w:val="21"/>
              </w:rPr>
              <w:t xml:space="preserve">                                        </w:t>
            </w:r>
            <w:r w:rsidRPr="006A07E6">
              <w:rPr>
                <w:rFonts w:ascii="Arial" w:hAnsi="Arial" w:cs="Arial"/>
                <w:szCs w:val="21"/>
              </w:rPr>
              <w:t>年</w:t>
            </w:r>
            <w:r w:rsidRPr="006A07E6">
              <w:rPr>
                <w:rFonts w:ascii="Arial" w:hAnsi="Arial" w:cs="Arial"/>
                <w:szCs w:val="21"/>
              </w:rPr>
              <w:t xml:space="preserve">    </w:t>
            </w:r>
            <w:r w:rsidRPr="006A07E6">
              <w:rPr>
                <w:rFonts w:ascii="Arial" w:hAnsi="Arial" w:cs="Arial"/>
                <w:szCs w:val="21"/>
              </w:rPr>
              <w:t>月</w:t>
            </w:r>
            <w:r w:rsidRPr="006A07E6">
              <w:rPr>
                <w:rFonts w:ascii="Arial" w:hAnsi="Arial" w:cs="Arial"/>
                <w:szCs w:val="21"/>
              </w:rPr>
              <w:t xml:space="preserve">     </w:t>
            </w:r>
            <w:r w:rsidRPr="006A07E6">
              <w:rPr>
                <w:rFonts w:ascii="Arial" w:hAnsi="Arial" w:cs="Arial"/>
                <w:szCs w:val="21"/>
              </w:rPr>
              <w:t>日</w:t>
            </w:r>
          </w:p>
        </w:tc>
      </w:tr>
      <w:tr w:rsidR="006A07E6" w:rsidRPr="006A07E6" w14:paraId="453786DF" w14:textId="77777777">
        <w:tc>
          <w:tcPr>
            <w:tcW w:w="1008" w:type="dxa"/>
            <w:vAlign w:val="center"/>
          </w:tcPr>
          <w:p w14:paraId="6B6B45BF" w14:textId="77777777" w:rsidR="009749BC" w:rsidRPr="006A07E6" w:rsidRDefault="004B4DF6">
            <w:pPr>
              <w:jc w:val="center"/>
              <w:rPr>
                <w:rFonts w:ascii="Arial" w:hAnsi="Arial" w:cs="Arial"/>
                <w:szCs w:val="21"/>
              </w:rPr>
            </w:pPr>
            <w:r w:rsidRPr="006A07E6">
              <w:rPr>
                <w:rFonts w:ascii="Arial" w:hAnsi="Arial" w:cs="Arial"/>
                <w:szCs w:val="21"/>
              </w:rPr>
              <w:t>财</w:t>
            </w:r>
          </w:p>
          <w:p w14:paraId="0D5F911F" w14:textId="77777777" w:rsidR="009749BC" w:rsidRPr="006A07E6" w:rsidRDefault="004B4DF6">
            <w:pPr>
              <w:jc w:val="center"/>
              <w:rPr>
                <w:rFonts w:ascii="Arial" w:hAnsi="Arial" w:cs="Arial"/>
                <w:szCs w:val="21"/>
              </w:rPr>
            </w:pPr>
            <w:proofErr w:type="gramStart"/>
            <w:r w:rsidRPr="006A07E6">
              <w:rPr>
                <w:rFonts w:ascii="Arial" w:hAnsi="Arial" w:cs="Arial"/>
                <w:szCs w:val="21"/>
              </w:rPr>
              <w:t>务</w:t>
            </w:r>
            <w:proofErr w:type="gramEnd"/>
          </w:p>
          <w:p w14:paraId="264F18EC" w14:textId="77777777" w:rsidR="009749BC" w:rsidRPr="006A07E6" w:rsidRDefault="004B4DF6">
            <w:pPr>
              <w:jc w:val="center"/>
              <w:rPr>
                <w:rFonts w:ascii="Arial" w:hAnsi="Arial" w:cs="Arial"/>
                <w:szCs w:val="21"/>
              </w:rPr>
            </w:pPr>
            <w:r w:rsidRPr="006A07E6">
              <w:rPr>
                <w:rFonts w:ascii="Arial" w:hAnsi="Arial" w:cs="Arial"/>
                <w:szCs w:val="21"/>
              </w:rPr>
              <w:t>部</w:t>
            </w:r>
          </w:p>
          <w:p w14:paraId="437BD43A" w14:textId="77777777" w:rsidR="009749BC" w:rsidRPr="006A07E6" w:rsidRDefault="004B4DF6">
            <w:pPr>
              <w:jc w:val="center"/>
              <w:rPr>
                <w:rFonts w:ascii="Arial" w:hAnsi="Arial" w:cs="Arial"/>
                <w:szCs w:val="21"/>
              </w:rPr>
            </w:pPr>
            <w:r w:rsidRPr="006A07E6">
              <w:rPr>
                <w:rFonts w:ascii="Arial" w:hAnsi="Arial" w:cs="Arial"/>
                <w:szCs w:val="21"/>
              </w:rPr>
              <w:t>门</w:t>
            </w:r>
          </w:p>
          <w:p w14:paraId="00897B48" w14:textId="77777777" w:rsidR="009749BC" w:rsidRPr="006A07E6" w:rsidRDefault="004B4DF6">
            <w:pPr>
              <w:jc w:val="center"/>
              <w:rPr>
                <w:rFonts w:ascii="Arial" w:hAnsi="Arial" w:cs="Arial"/>
                <w:szCs w:val="21"/>
              </w:rPr>
            </w:pPr>
            <w:r w:rsidRPr="006A07E6">
              <w:rPr>
                <w:rFonts w:ascii="Arial" w:hAnsi="Arial" w:cs="Arial"/>
                <w:szCs w:val="21"/>
              </w:rPr>
              <w:t>意</w:t>
            </w:r>
          </w:p>
          <w:p w14:paraId="354B3433" w14:textId="77777777" w:rsidR="009749BC" w:rsidRPr="006A07E6" w:rsidRDefault="004B4DF6">
            <w:pPr>
              <w:jc w:val="center"/>
              <w:rPr>
                <w:rFonts w:ascii="Arial" w:hAnsi="Arial" w:cs="Arial"/>
                <w:szCs w:val="21"/>
              </w:rPr>
            </w:pPr>
            <w:r w:rsidRPr="006A07E6">
              <w:rPr>
                <w:rFonts w:ascii="Arial" w:hAnsi="Arial" w:cs="Arial"/>
                <w:szCs w:val="21"/>
              </w:rPr>
              <w:t>见</w:t>
            </w:r>
          </w:p>
        </w:tc>
        <w:tc>
          <w:tcPr>
            <w:tcW w:w="7680" w:type="dxa"/>
          </w:tcPr>
          <w:p w14:paraId="211E6777" w14:textId="77777777" w:rsidR="009749BC" w:rsidRPr="006A07E6" w:rsidRDefault="004B4DF6">
            <w:pPr>
              <w:spacing w:line="640" w:lineRule="exact"/>
              <w:rPr>
                <w:rFonts w:ascii="Arial" w:hAnsi="Arial" w:cs="Arial"/>
                <w:szCs w:val="21"/>
              </w:rPr>
            </w:pPr>
            <w:r w:rsidRPr="006A07E6">
              <w:rPr>
                <w:rFonts w:ascii="Arial" w:hAnsi="Arial" w:cs="Arial"/>
                <w:szCs w:val="21"/>
              </w:rPr>
              <w:t>此表于</w:t>
            </w:r>
            <w:r w:rsidRPr="006A07E6">
              <w:rPr>
                <w:rFonts w:ascii="Arial" w:hAnsi="Arial" w:cs="Arial"/>
                <w:szCs w:val="21"/>
                <w:u w:val="single"/>
              </w:rPr>
              <w:t xml:space="preserve">     </w:t>
            </w:r>
            <w:r w:rsidRPr="006A07E6">
              <w:rPr>
                <w:rFonts w:ascii="Arial" w:hAnsi="Arial" w:cs="Arial"/>
                <w:szCs w:val="21"/>
              </w:rPr>
              <w:t>年</w:t>
            </w:r>
            <w:r w:rsidRPr="006A07E6">
              <w:rPr>
                <w:rFonts w:ascii="Arial" w:hAnsi="Arial" w:cs="Arial"/>
                <w:szCs w:val="21"/>
                <w:u w:val="single"/>
              </w:rPr>
              <w:t xml:space="preserve">    </w:t>
            </w:r>
            <w:r w:rsidRPr="006A07E6">
              <w:rPr>
                <w:rFonts w:ascii="Arial" w:hAnsi="Arial" w:cs="Arial"/>
                <w:szCs w:val="21"/>
              </w:rPr>
              <w:t xml:space="preserve"> </w:t>
            </w:r>
            <w:r w:rsidRPr="006A07E6">
              <w:rPr>
                <w:rFonts w:ascii="Arial" w:hAnsi="Arial" w:cs="Arial"/>
                <w:szCs w:val="21"/>
              </w:rPr>
              <w:t>月</w:t>
            </w:r>
            <w:r w:rsidRPr="006A07E6">
              <w:rPr>
                <w:rFonts w:ascii="Arial" w:hAnsi="Arial" w:cs="Arial"/>
                <w:szCs w:val="21"/>
              </w:rPr>
              <w:t xml:space="preserve"> </w:t>
            </w:r>
            <w:r w:rsidRPr="006A07E6">
              <w:rPr>
                <w:rFonts w:ascii="Arial" w:hAnsi="Arial" w:cs="Arial"/>
                <w:szCs w:val="21"/>
                <w:u w:val="single"/>
              </w:rPr>
              <w:t xml:space="preserve">   </w:t>
            </w:r>
            <w:r w:rsidRPr="006A07E6">
              <w:rPr>
                <w:rFonts w:ascii="Arial" w:hAnsi="Arial" w:cs="Arial"/>
                <w:szCs w:val="21"/>
              </w:rPr>
              <w:t xml:space="preserve"> </w:t>
            </w:r>
            <w:r w:rsidRPr="006A07E6">
              <w:rPr>
                <w:rFonts w:ascii="Arial" w:hAnsi="Arial" w:cs="Arial"/>
                <w:szCs w:val="21"/>
              </w:rPr>
              <w:t>日收到。</w:t>
            </w:r>
          </w:p>
          <w:p w14:paraId="26740488" w14:textId="77777777" w:rsidR="009749BC" w:rsidRPr="006A07E6" w:rsidRDefault="004B4DF6">
            <w:pPr>
              <w:spacing w:line="640" w:lineRule="exact"/>
              <w:rPr>
                <w:rFonts w:ascii="Arial" w:hAnsi="Arial" w:cs="Arial"/>
                <w:szCs w:val="21"/>
              </w:rPr>
            </w:pPr>
            <w:r w:rsidRPr="006A07E6">
              <w:rPr>
                <w:rFonts w:ascii="Arial" w:hAnsi="Arial" w:cs="Arial"/>
                <w:szCs w:val="21"/>
              </w:rPr>
              <w:t>会计审核：</w:t>
            </w:r>
          </w:p>
          <w:p w14:paraId="4BDE8B64" w14:textId="77777777" w:rsidR="009749BC" w:rsidRPr="006A07E6" w:rsidRDefault="004B4DF6">
            <w:pPr>
              <w:spacing w:line="640" w:lineRule="exact"/>
              <w:rPr>
                <w:rFonts w:ascii="Arial" w:hAnsi="Arial" w:cs="Arial"/>
                <w:szCs w:val="21"/>
              </w:rPr>
            </w:pPr>
            <w:r w:rsidRPr="006A07E6">
              <w:rPr>
                <w:rFonts w:ascii="Arial" w:hAnsi="Arial" w:cs="Arial"/>
                <w:szCs w:val="21"/>
              </w:rPr>
              <w:t>财务负责人审核：</w:t>
            </w:r>
          </w:p>
          <w:p w14:paraId="33966371" w14:textId="77777777" w:rsidR="009749BC" w:rsidRPr="006A07E6" w:rsidRDefault="004B4DF6">
            <w:pPr>
              <w:spacing w:line="640" w:lineRule="exact"/>
              <w:rPr>
                <w:rFonts w:ascii="Arial" w:hAnsi="Arial" w:cs="Arial"/>
                <w:szCs w:val="21"/>
              </w:rPr>
            </w:pPr>
            <w:r w:rsidRPr="006A07E6">
              <w:rPr>
                <w:rFonts w:ascii="Arial" w:hAnsi="Arial" w:cs="Arial"/>
                <w:szCs w:val="21"/>
              </w:rPr>
              <w:t>单位负责人签字：</w:t>
            </w:r>
          </w:p>
          <w:p w14:paraId="2B71BB9F" w14:textId="77777777" w:rsidR="009749BC" w:rsidRPr="006A07E6" w:rsidRDefault="004B4DF6">
            <w:pPr>
              <w:spacing w:line="640" w:lineRule="exact"/>
              <w:rPr>
                <w:rFonts w:ascii="Arial" w:hAnsi="Arial" w:cs="Arial"/>
                <w:szCs w:val="21"/>
              </w:rPr>
            </w:pPr>
            <w:r w:rsidRPr="006A07E6">
              <w:rPr>
                <w:rFonts w:ascii="Arial" w:hAnsi="Arial" w:cs="Arial"/>
                <w:szCs w:val="21"/>
              </w:rPr>
              <w:t>出纳办理转账日期：</w:t>
            </w:r>
          </w:p>
        </w:tc>
      </w:tr>
    </w:tbl>
    <w:p w14:paraId="7E3DF71E" w14:textId="77777777" w:rsidR="009749BC" w:rsidRPr="006A07E6" w:rsidRDefault="004B4DF6">
      <w:pPr>
        <w:spacing w:line="380" w:lineRule="exact"/>
        <w:ind w:leftChars="114" w:left="450" w:hangingChars="100" w:hanging="211"/>
        <w:rPr>
          <w:rFonts w:ascii="Arial" w:hAnsi="Arial" w:cs="Arial"/>
          <w:b/>
          <w:bCs/>
          <w:szCs w:val="21"/>
        </w:rPr>
      </w:pPr>
      <w:r w:rsidRPr="006A07E6">
        <w:rPr>
          <w:rFonts w:ascii="Arial" w:hAnsi="Arial" w:cs="Arial"/>
          <w:b/>
          <w:bCs/>
          <w:szCs w:val="21"/>
        </w:rPr>
        <w:t>注：供应</w:t>
      </w:r>
      <w:proofErr w:type="gramStart"/>
      <w:r w:rsidRPr="006A07E6">
        <w:rPr>
          <w:rFonts w:ascii="Arial" w:hAnsi="Arial" w:cs="Arial"/>
          <w:b/>
          <w:bCs/>
          <w:szCs w:val="21"/>
        </w:rPr>
        <w:t>商凭经</w:t>
      </w:r>
      <w:proofErr w:type="gramEnd"/>
      <w:r w:rsidRPr="006A07E6">
        <w:rPr>
          <w:rFonts w:ascii="Arial" w:hAnsi="Arial" w:cs="Arial"/>
          <w:b/>
          <w:bCs/>
          <w:szCs w:val="21"/>
        </w:rPr>
        <w:t>采购单位审批的退付意见书到相关财务部办理履约保证金退付事宜。</w:t>
      </w:r>
    </w:p>
    <w:p w14:paraId="2A3E3F7F" w14:textId="77777777" w:rsidR="009749BC" w:rsidRPr="006A07E6" w:rsidRDefault="009749BC">
      <w:pPr>
        <w:widowControl/>
        <w:jc w:val="left"/>
        <w:rPr>
          <w:rFonts w:ascii="Arial" w:hAnsi="Arial" w:cs="Arial"/>
          <w:szCs w:val="21"/>
          <w:u w:val="single"/>
        </w:rPr>
      </w:pPr>
    </w:p>
    <w:bookmarkEnd w:id="129"/>
    <w:p w14:paraId="3116BFE2" w14:textId="77777777" w:rsidR="009749BC" w:rsidRPr="006A07E6" w:rsidRDefault="009749BC">
      <w:pPr>
        <w:widowControl/>
        <w:jc w:val="left"/>
        <w:rPr>
          <w:rFonts w:ascii="Arial" w:hAnsi="Arial" w:cs="Arial"/>
          <w:sz w:val="32"/>
          <w:szCs w:val="32"/>
        </w:rPr>
      </w:pPr>
    </w:p>
    <w:p w14:paraId="50CC0549" w14:textId="77777777" w:rsidR="009749BC" w:rsidRPr="006A07E6" w:rsidRDefault="009749BC">
      <w:pPr>
        <w:widowControl/>
        <w:jc w:val="left"/>
        <w:rPr>
          <w:rFonts w:ascii="Arial" w:hAnsi="Arial" w:cs="Arial"/>
          <w:sz w:val="32"/>
          <w:szCs w:val="32"/>
        </w:rPr>
      </w:pPr>
    </w:p>
    <w:p w14:paraId="3DF3A699" w14:textId="77777777" w:rsidR="009749BC" w:rsidRPr="006A07E6" w:rsidRDefault="004B4DF6">
      <w:pPr>
        <w:widowControl/>
        <w:jc w:val="left"/>
        <w:rPr>
          <w:rFonts w:ascii="Arial" w:hAnsi="Arial" w:cs="Arial"/>
          <w:sz w:val="32"/>
          <w:szCs w:val="32"/>
        </w:rPr>
      </w:pPr>
      <w:r w:rsidRPr="006A07E6">
        <w:rPr>
          <w:rFonts w:ascii="Arial" w:hAnsi="Arial" w:cs="Arial"/>
          <w:sz w:val="32"/>
          <w:szCs w:val="32"/>
        </w:rPr>
        <w:br w:type="page"/>
      </w:r>
    </w:p>
    <w:p w14:paraId="474B16B2" w14:textId="77777777" w:rsidR="009749BC" w:rsidRPr="006A07E6" w:rsidRDefault="004B4DF6">
      <w:pPr>
        <w:pStyle w:val="ab"/>
        <w:snapToGrid w:val="0"/>
        <w:spacing w:before="120" w:after="120" w:line="320" w:lineRule="exact"/>
        <w:jc w:val="center"/>
        <w:outlineLvl w:val="0"/>
        <w:rPr>
          <w:rFonts w:ascii="Arial" w:hAnsi="Arial" w:cs="Arial"/>
          <w:sz w:val="32"/>
          <w:szCs w:val="32"/>
        </w:rPr>
      </w:pPr>
      <w:bookmarkStart w:id="140" w:name="_Toc164539431"/>
      <w:r w:rsidRPr="006A07E6">
        <w:rPr>
          <w:rFonts w:ascii="Arial" w:hAnsi="Arial" w:cs="Arial"/>
          <w:sz w:val="32"/>
          <w:szCs w:val="32"/>
        </w:rPr>
        <w:lastRenderedPageBreak/>
        <w:t>第六章</w:t>
      </w:r>
      <w:r w:rsidRPr="006A07E6">
        <w:rPr>
          <w:rFonts w:ascii="Arial" w:hAnsi="Arial" w:cs="Arial"/>
          <w:sz w:val="32"/>
          <w:szCs w:val="32"/>
        </w:rPr>
        <w:t xml:space="preserve">  </w:t>
      </w:r>
      <w:r w:rsidRPr="006A07E6">
        <w:rPr>
          <w:rFonts w:ascii="Arial" w:hAnsi="Arial" w:cs="Arial"/>
          <w:sz w:val="32"/>
          <w:szCs w:val="32"/>
        </w:rPr>
        <w:t>投标文件格式</w:t>
      </w:r>
      <w:bookmarkEnd w:id="140"/>
    </w:p>
    <w:p w14:paraId="26B27FB6" w14:textId="77777777" w:rsidR="009749BC" w:rsidRPr="006A07E6" w:rsidRDefault="009749BC">
      <w:pPr>
        <w:rPr>
          <w:rFonts w:ascii="Arial" w:hAnsi="Arial" w:cs="Arial"/>
          <w:sz w:val="28"/>
          <w:szCs w:val="28"/>
        </w:rPr>
      </w:pPr>
    </w:p>
    <w:p w14:paraId="28DA22D0" w14:textId="77777777" w:rsidR="009749BC" w:rsidRPr="006A07E6" w:rsidRDefault="009749BC">
      <w:pPr>
        <w:rPr>
          <w:rFonts w:ascii="Arial" w:hAnsi="Arial" w:cs="Arial"/>
          <w:sz w:val="28"/>
          <w:szCs w:val="28"/>
        </w:rPr>
      </w:pPr>
    </w:p>
    <w:p w14:paraId="53765A28" w14:textId="77777777" w:rsidR="009749BC" w:rsidRPr="006A07E6" w:rsidRDefault="004B4DF6">
      <w:pPr>
        <w:spacing w:line="500" w:lineRule="exact"/>
        <w:ind w:firstLineChars="200" w:firstLine="560"/>
        <w:rPr>
          <w:rFonts w:ascii="Arial" w:hAnsi="Arial" w:cs="Arial"/>
          <w:sz w:val="28"/>
          <w:szCs w:val="28"/>
        </w:rPr>
      </w:pPr>
      <w:bookmarkStart w:id="141" w:name="_Hlk19114175"/>
      <w:r w:rsidRPr="006A07E6">
        <w:rPr>
          <w:rFonts w:ascii="Arial" w:hAnsi="Arial" w:cs="Arial"/>
          <w:sz w:val="28"/>
          <w:szCs w:val="28"/>
        </w:rPr>
        <w:t>注：有签字、盖章要求的应按要求</w:t>
      </w:r>
      <w:bookmarkStart w:id="142" w:name="_Hlk89032274"/>
      <w:r w:rsidRPr="006A07E6">
        <w:rPr>
          <w:rFonts w:ascii="Arial" w:hAnsi="Arial" w:cs="Arial"/>
          <w:sz w:val="28"/>
          <w:szCs w:val="28"/>
        </w:rPr>
        <w:t>签字（签章）、盖章（签章）</w:t>
      </w:r>
      <w:bookmarkEnd w:id="142"/>
      <w:r w:rsidRPr="006A07E6">
        <w:rPr>
          <w:rFonts w:ascii="Arial" w:hAnsi="Arial" w:cs="Arial"/>
          <w:sz w:val="28"/>
          <w:szCs w:val="28"/>
        </w:rPr>
        <w:t>。</w:t>
      </w:r>
    </w:p>
    <w:bookmarkEnd w:id="141"/>
    <w:p w14:paraId="7E6D8D24" w14:textId="77777777" w:rsidR="009749BC" w:rsidRPr="006A07E6" w:rsidRDefault="009749BC">
      <w:pPr>
        <w:spacing w:line="500" w:lineRule="exact"/>
        <w:ind w:firstLineChars="200" w:firstLine="480"/>
        <w:rPr>
          <w:rFonts w:ascii="Arial" w:hAnsi="Arial" w:cs="Arial"/>
          <w:sz w:val="24"/>
        </w:rPr>
      </w:pPr>
    </w:p>
    <w:p w14:paraId="4BCC8B66" w14:textId="77777777" w:rsidR="009749BC" w:rsidRPr="006A07E6" w:rsidRDefault="004B4DF6">
      <w:pPr>
        <w:spacing w:line="500" w:lineRule="exact"/>
        <w:rPr>
          <w:rFonts w:ascii="Arial" w:hAnsi="Arial" w:cs="Arial"/>
          <w:bCs/>
          <w:sz w:val="24"/>
        </w:rPr>
      </w:pPr>
      <w:r w:rsidRPr="006A07E6">
        <w:rPr>
          <w:rFonts w:ascii="Arial" w:hAnsi="Arial" w:cs="Arial"/>
          <w:sz w:val="24"/>
        </w:rPr>
        <w:br w:type="page"/>
      </w:r>
      <w:bookmarkEnd w:id="0"/>
      <w:bookmarkEnd w:id="1"/>
    </w:p>
    <w:p w14:paraId="010CA27F" w14:textId="77777777" w:rsidR="009749BC" w:rsidRPr="006A07E6" w:rsidRDefault="004B4DF6">
      <w:pPr>
        <w:snapToGrid w:val="0"/>
        <w:spacing w:beforeLines="50" w:before="120" w:after="50" w:line="440" w:lineRule="exact"/>
        <w:jc w:val="left"/>
        <w:outlineLvl w:val="1"/>
        <w:rPr>
          <w:rFonts w:ascii="Arial" w:hAnsi="Arial" w:cs="Arial"/>
          <w:bCs/>
          <w:sz w:val="24"/>
        </w:rPr>
      </w:pPr>
      <w:r w:rsidRPr="006A07E6">
        <w:rPr>
          <w:rFonts w:ascii="Arial" w:hAnsi="Arial" w:cs="Arial"/>
          <w:bCs/>
          <w:sz w:val="24"/>
        </w:rPr>
        <w:lastRenderedPageBreak/>
        <w:t>1</w:t>
      </w:r>
      <w:r w:rsidRPr="006A07E6">
        <w:rPr>
          <w:rFonts w:ascii="Arial" w:hAnsi="Arial" w:cs="Arial"/>
          <w:bCs/>
          <w:sz w:val="24"/>
        </w:rPr>
        <w:t>．投标文件封面参考格式</w:t>
      </w:r>
      <w:bookmarkStart w:id="143" w:name="_Hlk92966991"/>
      <w:r w:rsidRPr="006A07E6">
        <w:rPr>
          <w:rFonts w:ascii="Arial" w:hAnsi="Arial" w:cs="Arial"/>
          <w:bCs/>
          <w:sz w:val="24"/>
        </w:rPr>
        <w:t>（资格证明文件）</w:t>
      </w:r>
      <w:bookmarkEnd w:id="143"/>
      <w:r w:rsidRPr="006A07E6">
        <w:rPr>
          <w:rFonts w:ascii="Arial" w:hAnsi="Arial" w:cs="Arial"/>
          <w:bCs/>
          <w:sz w:val="24"/>
        </w:rPr>
        <w:t>：</w:t>
      </w:r>
      <w:r w:rsidRPr="006A07E6">
        <w:rPr>
          <w:rFonts w:ascii="Arial" w:hAnsi="Arial" w:cs="Arial"/>
          <w:bCs/>
          <w:sz w:val="24"/>
        </w:rPr>
        <w:t xml:space="preserve"> </w:t>
      </w:r>
    </w:p>
    <w:p w14:paraId="5CC29ED4" w14:textId="77777777" w:rsidR="009749BC" w:rsidRPr="006A07E6" w:rsidRDefault="009749BC">
      <w:pPr>
        <w:snapToGrid w:val="0"/>
        <w:spacing w:beforeLines="50" w:before="120" w:after="50" w:line="360" w:lineRule="exact"/>
        <w:rPr>
          <w:rFonts w:ascii="Arial" w:hAnsi="Arial" w:cs="Arial"/>
          <w:sz w:val="24"/>
        </w:rPr>
      </w:pPr>
    </w:p>
    <w:p w14:paraId="315409CD" w14:textId="77777777" w:rsidR="009749BC" w:rsidRPr="006A07E6" w:rsidRDefault="009749BC">
      <w:pPr>
        <w:snapToGrid w:val="0"/>
        <w:spacing w:beforeLines="50" w:before="120" w:after="50" w:line="360" w:lineRule="exact"/>
        <w:jc w:val="center"/>
        <w:rPr>
          <w:rFonts w:ascii="Arial" w:hAnsi="Arial" w:cs="Arial"/>
          <w:bCs/>
          <w:sz w:val="24"/>
        </w:rPr>
      </w:pPr>
    </w:p>
    <w:p w14:paraId="0008DA2A" w14:textId="77777777" w:rsidR="009749BC" w:rsidRPr="006A07E6" w:rsidRDefault="004B4DF6">
      <w:pPr>
        <w:snapToGrid w:val="0"/>
        <w:spacing w:beforeLines="50" w:before="120" w:after="50" w:line="360" w:lineRule="exact"/>
        <w:jc w:val="center"/>
        <w:rPr>
          <w:rFonts w:ascii="Arial" w:hAnsi="Arial" w:cs="Arial"/>
          <w:b/>
          <w:bCs/>
          <w:sz w:val="44"/>
          <w:szCs w:val="44"/>
        </w:rPr>
      </w:pPr>
      <w:r w:rsidRPr="006A07E6">
        <w:rPr>
          <w:rFonts w:ascii="Arial" w:hAnsi="Arial" w:cs="Arial"/>
          <w:b/>
          <w:bCs/>
          <w:sz w:val="44"/>
          <w:szCs w:val="44"/>
        </w:rPr>
        <w:t>电子投标文件</w:t>
      </w:r>
    </w:p>
    <w:p w14:paraId="6EA624D1" w14:textId="77777777" w:rsidR="009749BC" w:rsidRPr="006A07E6" w:rsidRDefault="009749BC">
      <w:pPr>
        <w:snapToGrid w:val="0"/>
        <w:spacing w:beforeLines="50" w:before="120" w:after="50" w:line="360" w:lineRule="exact"/>
        <w:jc w:val="center"/>
        <w:rPr>
          <w:rFonts w:ascii="Arial" w:hAnsi="Arial" w:cs="Arial"/>
          <w:b/>
          <w:bCs/>
          <w:sz w:val="44"/>
          <w:szCs w:val="44"/>
        </w:rPr>
      </w:pPr>
    </w:p>
    <w:p w14:paraId="76DF6288" w14:textId="77777777" w:rsidR="009749BC" w:rsidRPr="006A07E6" w:rsidRDefault="009749BC">
      <w:pPr>
        <w:snapToGrid w:val="0"/>
        <w:spacing w:beforeLines="50" w:before="120" w:after="50" w:line="360" w:lineRule="exact"/>
        <w:jc w:val="center"/>
        <w:rPr>
          <w:rFonts w:ascii="Arial" w:hAnsi="Arial" w:cs="Arial"/>
          <w:b/>
          <w:bCs/>
          <w:sz w:val="44"/>
          <w:szCs w:val="44"/>
        </w:rPr>
      </w:pPr>
    </w:p>
    <w:p w14:paraId="72D3E594" w14:textId="77777777" w:rsidR="009749BC" w:rsidRPr="006A07E6" w:rsidRDefault="004B4DF6">
      <w:pPr>
        <w:snapToGrid w:val="0"/>
        <w:spacing w:beforeLines="50" w:before="120" w:after="50" w:line="360" w:lineRule="exact"/>
        <w:jc w:val="center"/>
        <w:rPr>
          <w:rFonts w:ascii="Arial" w:hAnsi="Arial" w:cs="Arial"/>
          <w:b/>
          <w:bCs/>
          <w:sz w:val="44"/>
          <w:szCs w:val="44"/>
        </w:rPr>
      </w:pPr>
      <w:bookmarkStart w:id="144" w:name="_Hlk92967018"/>
      <w:r w:rsidRPr="006A07E6">
        <w:rPr>
          <w:rFonts w:ascii="Arial" w:hAnsi="Arial" w:cs="Arial"/>
          <w:b/>
          <w:bCs/>
          <w:sz w:val="44"/>
          <w:szCs w:val="44"/>
        </w:rPr>
        <w:t>资格证明文件</w:t>
      </w:r>
    </w:p>
    <w:bookmarkEnd w:id="144"/>
    <w:p w14:paraId="461B4771" w14:textId="77777777" w:rsidR="009749BC" w:rsidRPr="006A07E6" w:rsidRDefault="009749BC">
      <w:pPr>
        <w:snapToGrid w:val="0"/>
        <w:spacing w:beforeLines="50" w:before="120" w:after="50" w:line="360" w:lineRule="exact"/>
        <w:rPr>
          <w:rFonts w:ascii="Arial" w:hAnsi="Arial" w:cs="Arial"/>
          <w:bCs/>
          <w:sz w:val="24"/>
        </w:rPr>
      </w:pPr>
    </w:p>
    <w:p w14:paraId="1F908A73" w14:textId="77777777" w:rsidR="009749BC" w:rsidRPr="006A07E6" w:rsidRDefault="009749BC">
      <w:pPr>
        <w:snapToGrid w:val="0"/>
        <w:spacing w:beforeLines="50" w:before="120" w:after="50" w:line="360" w:lineRule="exact"/>
        <w:rPr>
          <w:rFonts w:ascii="Arial" w:hAnsi="Arial" w:cs="Arial"/>
          <w:bCs/>
          <w:sz w:val="24"/>
        </w:rPr>
      </w:pPr>
    </w:p>
    <w:p w14:paraId="071C33CC" w14:textId="77777777" w:rsidR="009749BC" w:rsidRPr="006A07E6" w:rsidRDefault="009749BC">
      <w:pPr>
        <w:snapToGrid w:val="0"/>
        <w:spacing w:beforeLines="50" w:before="120" w:after="50" w:line="360" w:lineRule="exact"/>
        <w:rPr>
          <w:rFonts w:ascii="Arial" w:hAnsi="Arial" w:cs="Arial"/>
          <w:bCs/>
          <w:sz w:val="24"/>
        </w:rPr>
      </w:pPr>
    </w:p>
    <w:p w14:paraId="5FFBE0AA" w14:textId="77777777" w:rsidR="009749BC" w:rsidRPr="006A07E6" w:rsidRDefault="004B4DF6">
      <w:pPr>
        <w:snapToGrid w:val="0"/>
        <w:spacing w:beforeLines="50" w:before="120" w:after="50" w:line="360" w:lineRule="exact"/>
        <w:ind w:firstLineChars="300" w:firstLine="720"/>
        <w:rPr>
          <w:rFonts w:ascii="Arial" w:hAnsi="Arial" w:cs="Arial"/>
          <w:bCs/>
          <w:sz w:val="24"/>
        </w:rPr>
      </w:pPr>
      <w:r w:rsidRPr="006A07E6">
        <w:rPr>
          <w:rFonts w:ascii="Arial" w:hAnsi="Arial" w:cs="Arial"/>
          <w:bCs/>
          <w:sz w:val="24"/>
        </w:rPr>
        <w:t>项目名称：</w:t>
      </w:r>
      <w:r w:rsidRPr="006A07E6">
        <w:rPr>
          <w:rFonts w:ascii="Arial" w:hAnsi="Arial" w:cs="Arial"/>
          <w:bCs/>
          <w:sz w:val="24"/>
        </w:rPr>
        <w:t xml:space="preserve"> </w:t>
      </w:r>
    </w:p>
    <w:p w14:paraId="5CE6C581" w14:textId="77777777" w:rsidR="009749BC" w:rsidRPr="006A07E6" w:rsidRDefault="004B4DF6">
      <w:pPr>
        <w:snapToGrid w:val="0"/>
        <w:spacing w:beforeLines="50" w:before="120" w:after="50" w:line="360" w:lineRule="exact"/>
        <w:ind w:firstLineChars="300" w:firstLine="720"/>
        <w:rPr>
          <w:rFonts w:ascii="Arial" w:hAnsi="Arial" w:cs="Arial"/>
          <w:bCs/>
          <w:sz w:val="24"/>
        </w:rPr>
      </w:pPr>
      <w:r w:rsidRPr="006A07E6">
        <w:rPr>
          <w:rFonts w:ascii="Arial" w:hAnsi="Arial" w:cs="Arial"/>
          <w:bCs/>
          <w:sz w:val="24"/>
        </w:rPr>
        <w:t>项目编号：</w:t>
      </w:r>
    </w:p>
    <w:p w14:paraId="1C33C759" w14:textId="77777777" w:rsidR="009749BC" w:rsidRPr="006A07E6" w:rsidRDefault="004B4DF6">
      <w:pPr>
        <w:snapToGrid w:val="0"/>
        <w:spacing w:beforeLines="50" w:before="120" w:after="50" w:line="360" w:lineRule="exact"/>
        <w:ind w:firstLineChars="300" w:firstLine="720"/>
        <w:rPr>
          <w:rFonts w:ascii="Arial" w:hAnsi="Arial" w:cs="Arial"/>
          <w:bCs/>
          <w:sz w:val="24"/>
        </w:rPr>
      </w:pPr>
      <w:r w:rsidRPr="006A07E6">
        <w:rPr>
          <w:rFonts w:ascii="Arial" w:hAnsi="Arial" w:cs="Arial"/>
          <w:bCs/>
          <w:sz w:val="24"/>
        </w:rPr>
        <w:t>分标号：（若无留空或写</w:t>
      </w:r>
      <w:r w:rsidRPr="006A07E6">
        <w:rPr>
          <w:rFonts w:ascii="Arial" w:hAnsi="Arial" w:cs="Arial"/>
          <w:bCs/>
          <w:sz w:val="24"/>
        </w:rPr>
        <w:t>“/”</w:t>
      </w:r>
      <w:r w:rsidRPr="006A07E6">
        <w:rPr>
          <w:rFonts w:ascii="Arial" w:hAnsi="Arial" w:cs="Arial"/>
          <w:bCs/>
          <w:sz w:val="24"/>
        </w:rPr>
        <w:t>）</w:t>
      </w:r>
    </w:p>
    <w:p w14:paraId="097360E0" w14:textId="77777777" w:rsidR="009749BC" w:rsidRPr="006A07E6" w:rsidRDefault="004B4DF6">
      <w:pPr>
        <w:snapToGrid w:val="0"/>
        <w:spacing w:beforeLines="50" w:before="120" w:after="50" w:line="360" w:lineRule="exact"/>
        <w:ind w:firstLineChars="300" w:firstLine="720"/>
        <w:rPr>
          <w:rFonts w:ascii="Arial" w:hAnsi="Arial" w:cs="Arial"/>
          <w:bCs/>
          <w:sz w:val="24"/>
        </w:rPr>
      </w:pPr>
      <w:r w:rsidRPr="006A07E6">
        <w:rPr>
          <w:rFonts w:ascii="Arial" w:hAnsi="Arial" w:cs="Arial"/>
          <w:bCs/>
          <w:sz w:val="24"/>
        </w:rPr>
        <w:t>供应商名称：</w:t>
      </w:r>
    </w:p>
    <w:p w14:paraId="2A58260D" w14:textId="77777777" w:rsidR="009749BC" w:rsidRPr="006A07E6" w:rsidRDefault="004B4DF6">
      <w:pPr>
        <w:snapToGrid w:val="0"/>
        <w:spacing w:beforeLines="50" w:before="120" w:after="50" w:line="360" w:lineRule="exact"/>
        <w:ind w:firstLineChars="300" w:firstLine="720"/>
        <w:rPr>
          <w:rFonts w:ascii="Arial" w:hAnsi="Arial" w:cs="Arial"/>
          <w:bCs/>
          <w:sz w:val="24"/>
        </w:rPr>
      </w:pPr>
      <w:r w:rsidRPr="006A07E6">
        <w:rPr>
          <w:rFonts w:ascii="Arial" w:hAnsi="Arial" w:cs="Arial"/>
          <w:bCs/>
          <w:sz w:val="24"/>
        </w:rPr>
        <w:t>供应商地址：</w:t>
      </w:r>
    </w:p>
    <w:p w14:paraId="12B88ECD" w14:textId="77777777" w:rsidR="009749BC" w:rsidRPr="006A07E6" w:rsidRDefault="009749BC">
      <w:pPr>
        <w:pStyle w:val="a0"/>
        <w:snapToGrid w:val="0"/>
        <w:spacing w:before="50" w:after="50" w:line="360" w:lineRule="exact"/>
        <w:ind w:firstLineChars="400" w:firstLine="960"/>
        <w:rPr>
          <w:rFonts w:ascii="Arial" w:hAnsi="Arial" w:cs="Arial"/>
          <w:bCs/>
          <w:sz w:val="24"/>
          <w:szCs w:val="24"/>
        </w:rPr>
      </w:pPr>
    </w:p>
    <w:p w14:paraId="4D4B0C4A" w14:textId="77777777" w:rsidR="009749BC" w:rsidRPr="006A07E6" w:rsidRDefault="004B4DF6">
      <w:pPr>
        <w:snapToGrid w:val="0"/>
        <w:spacing w:beforeLines="50" w:before="120" w:after="50" w:line="360" w:lineRule="exact"/>
        <w:jc w:val="center"/>
        <w:rPr>
          <w:rFonts w:ascii="Arial" w:hAnsi="Arial" w:cs="Arial"/>
          <w:sz w:val="24"/>
        </w:rPr>
      </w:pPr>
      <w:r w:rsidRPr="006A07E6">
        <w:rPr>
          <w:rFonts w:ascii="Arial" w:hAnsi="Arial" w:cs="Arial"/>
          <w:sz w:val="24"/>
        </w:rPr>
        <w:t xml:space="preserve">                        </w:t>
      </w:r>
      <w:r w:rsidRPr="006A07E6">
        <w:rPr>
          <w:rFonts w:ascii="Arial" w:hAnsi="Arial" w:cs="Arial"/>
          <w:sz w:val="24"/>
        </w:rPr>
        <w:t>年</w:t>
      </w:r>
      <w:r w:rsidRPr="006A07E6">
        <w:rPr>
          <w:rFonts w:ascii="Arial" w:hAnsi="Arial" w:cs="Arial"/>
          <w:sz w:val="24"/>
        </w:rPr>
        <w:t xml:space="preserve">  </w:t>
      </w:r>
      <w:r w:rsidRPr="006A07E6">
        <w:rPr>
          <w:rFonts w:ascii="Arial" w:hAnsi="Arial" w:cs="Arial"/>
          <w:sz w:val="24"/>
        </w:rPr>
        <w:t>月</w:t>
      </w:r>
      <w:r w:rsidRPr="006A07E6">
        <w:rPr>
          <w:rFonts w:ascii="Arial" w:hAnsi="Arial" w:cs="Arial"/>
          <w:sz w:val="24"/>
        </w:rPr>
        <w:t xml:space="preserve">  </w:t>
      </w:r>
      <w:r w:rsidRPr="006A07E6">
        <w:rPr>
          <w:rFonts w:ascii="Arial" w:hAnsi="Arial" w:cs="Arial"/>
          <w:sz w:val="24"/>
        </w:rPr>
        <w:t>日</w:t>
      </w:r>
    </w:p>
    <w:p w14:paraId="5323471A" w14:textId="77777777" w:rsidR="009749BC" w:rsidRPr="006A07E6" w:rsidRDefault="004B4DF6">
      <w:pPr>
        <w:rPr>
          <w:rFonts w:ascii="Arial" w:hAnsi="Arial" w:cs="Arial"/>
        </w:rPr>
      </w:pPr>
      <w:bookmarkStart w:id="145" w:name="_Toc254970557"/>
      <w:bookmarkStart w:id="146" w:name="_Toc254970698"/>
      <w:r w:rsidRPr="006A07E6">
        <w:rPr>
          <w:rFonts w:ascii="Arial" w:hAnsi="Arial" w:cs="Arial"/>
        </w:rPr>
        <w:br w:type="page"/>
      </w:r>
      <w:bookmarkEnd w:id="145"/>
      <w:bookmarkEnd w:id="146"/>
      <w:r w:rsidRPr="006A07E6">
        <w:rPr>
          <w:rFonts w:ascii="Arial" w:hAnsi="Arial" w:cs="Arial"/>
          <w:b/>
          <w:bCs/>
        </w:rPr>
        <w:lastRenderedPageBreak/>
        <w:t xml:space="preserve"> </w:t>
      </w:r>
    </w:p>
    <w:p w14:paraId="0B6B9095" w14:textId="77777777" w:rsidR="009749BC" w:rsidRPr="006A07E6" w:rsidRDefault="004B4DF6">
      <w:pPr>
        <w:snapToGrid w:val="0"/>
        <w:spacing w:before="50" w:after="50" w:line="440" w:lineRule="exact"/>
        <w:ind w:firstLineChars="49" w:firstLine="138"/>
        <w:jc w:val="center"/>
        <w:rPr>
          <w:rFonts w:ascii="Arial" w:hAnsi="Arial" w:cs="Arial"/>
          <w:b/>
          <w:sz w:val="28"/>
          <w:szCs w:val="28"/>
        </w:rPr>
      </w:pPr>
      <w:r w:rsidRPr="006A07E6">
        <w:rPr>
          <w:rFonts w:ascii="Arial" w:hAnsi="Arial" w:cs="Arial"/>
          <w:b/>
          <w:sz w:val="28"/>
          <w:szCs w:val="28"/>
        </w:rPr>
        <w:t>目录</w:t>
      </w:r>
    </w:p>
    <w:p w14:paraId="38965954" w14:textId="77777777" w:rsidR="009749BC" w:rsidRPr="006A07E6" w:rsidRDefault="004B4DF6">
      <w:pPr>
        <w:snapToGrid w:val="0"/>
        <w:spacing w:before="50" w:after="50" w:line="440" w:lineRule="exact"/>
        <w:ind w:firstLineChars="49" w:firstLine="118"/>
        <w:jc w:val="center"/>
        <w:rPr>
          <w:rFonts w:ascii="Arial" w:hAnsi="Arial" w:cs="Arial"/>
          <w:b/>
          <w:sz w:val="24"/>
        </w:rPr>
      </w:pPr>
      <w:r w:rsidRPr="006A07E6">
        <w:rPr>
          <w:rFonts w:ascii="Arial" w:hAnsi="Arial" w:cs="Arial"/>
          <w:b/>
          <w:sz w:val="24"/>
        </w:rPr>
        <w:t>（应有页码）</w:t>
      </w:r>
    </w:p>
    <w:p w14:paraId="7AEDC401" w14:textId="77777777" w:rsidR="009749BC" w:rsidRPr="006A07E6" w:rsidRDefault="004B4DF6">
      <w:pPr>
        <w:snapToGrid w:val="0"/>
        <w:spacing w:before="50" w:after="50" w:line="440" w:lineRule="exact"/>
        <w:ind w:firstLineChars="49" w:firstLine="118"/>
        <w:jc w:val="center"/>
        <w:rPr>
          <w:rFonts w:ascii="Arial" w:hAnsi="Arial" w:cs="Arial"/>
          <w:b/>
          <w:sz w:val="24"/>
        </w:rPr>
      </w:pPr>
      <w:r w:rsidRPr="006A07E6">
        <w:rPr>
          <w:rFonts w:ascii="Arial" w:hAnsi="Arial" w:cs="Arial"/>
          <w:b/>
          <w:sz w:val="24"/>
        </w:rPr>
        <w:br w:type="page"/>
      </w:r>
    </w:p>
    <w:p w14:paraId="0E854810" w14:textId="77777777" w:rsidR="009749BC" w:rsidRPr="006A07E6" w:rsidRDefault="004B4DF6">
      <w:pPr>
        <w:snapToGrid w:val="0"/>
        <w:spacing w:before="50" w:after="50" w:line="440" w:lineRule="exact"/>
        <w:jc w:val="left"/>
        <w:rPr>
          <w:rFonts w:ascii="Arial" w:hAnsi="Arial" w:cs="Arial"/>
          <w:b/>
          <w:szCs w:val="21"/>
        </w:rPr>
      </w:pPr>
      <w:bookmarkStart w:id="147" w:name="_Hlk19114217"/>
      <w:r w:rsidRPr="006A07E6">
        <w:rPr>
          <w:rFonts w:ascii="Arial" w:hAnsi="Arial" w:cs="Arial"/>
          <w:b/>
          <w:szCs w:val="21"/>
        </w:rPr>
        <w:lastRenderedPageBreak/>
        <w:t>1</w:t>
      </w:r>
      <w:r w:rsidRPr="006A07E6">
        <w:rPr>
          <w:rFonts w:ascii="Arial" w:hAnsi="Arial" w:cs="Arial"/>
          <w:b/>
          <w:szCs w:val="21"/>
        </w:rPr>
        <w:t>．投标声明书格式：</w:t>
      </w:r>
    </w:p>
    <w:p w14:paraId="2A2A3E4B" w14:textId="77777777" w:rsidR="009749BC" w:rsidRPr="006A07E6" w:rsidRDefault="009749BC">
      <w:pPr>
        <w:snapToGrid w:val="0"/>
        <w:spacing w:beforeLines="50" w:before="120" w:after="50" w:line="360" w:lineRule="exact"/>
        <w:jc w:val="center"/>
        <w:rPr>
          <w:rFonts w:ascii="Arial" w:hAnsi="Arial" w:cs="Arial"/>
          <w:b/>
          <w:szCs w:val="21"/>
        </w:rPr>
      </w:pPr>
    </w:p>
    <w:p w14:paraId="31A48ABB" w14:textId="77777777" w:rsidR="009749BC" w:rsidRPr="006A07E6" w:rsidRDefault="004B4DF6">
      <w:pPr>
        <w:snapToGrid w:val="0"/>
        <w:spacing w:beforeLines="50" w:before="120" w:after="50" w:line="360" w:lineRule="exact"/>
        <w:jc w:val="center"/>
        <w:rPr>
          <w:rFonts w:ascii="Arial" w:hAnsi="Arial" w:cs="Arial"/>
          <w:b/>
          <w:szCs w:val="21"/>
        </w:rPr>
      </w:pPr>
      <w:r w:rsidRPr="006A07E6">
        <w:rPr>
          <w:rFonts w:ascii="Arial" w:hAnsi="Arial" w:cs="Arial"/>
          <w:b/>
          <w:szCs w:val="21"/>
        </w:rPr>
        <w:t>投标声明书</w:t>
      </w:r>
    </w:p>
    <w:p w14:paraId="106AE65A" w14:textId="77777777" w:rsidR="009749BC" w:rsidRPr="006A07E6" w:rsidRDefault="009749BC">
      <w:pPr>
        <w:snapToGrid w:val="0"/>
        <w:spacing w:beforeLines="50" w:before="120" w:after="50" w:line="360" w:lineRule="exact"/>
        <w:jc w:val="center"/>
        <w:rPr>
          <w:rFonts w:ascii="Arial" w:hAnsi="Arial" w:cs="Arial"/>
          <w:szCs w:val="21"/>
        </w:rPr>
      </w:pPr>
    </w:p>
    <w:p w14:paraId="7013C9EF" w14:textId="77777777" w:rsidR="009749BC" w:rsidRPr="006A07E6" w:rsidRDefault="004B4DF6">
      <w:pPr>
        <w:snapToGrid w:val="0"/>
        <w:spacing w:beforeLines="50" w:before="120" w:after="50" w:line="360" w:lineRule="exact"/>
        <w:rPr>
          <w:rFonts w:ascii="Arial" w:hAnsi="Arial" w:cs="Arial"/>
          <w:szCs w:val="21"/>
        </w:rPr>
      </w:pPr>
      <w:r w:rsidRPr="006A07E6">
        <w:rPr>
          <w:rFonts w:ascii="Arial" w:hAnsi="Arial" w:cs="Arial"/>
          <w:szCs w:val="21"/>
        </w:rPr>
        <w:t>致：</w:t>
      </w:r>
      <w:r w:rsidRPr="006A07E6">
        <w:rPr>
          <w:rFonts w:ascii="Arial" w:hAnsi="Arial" w:cs="Arial"/>
          <w:i/>
          <w:iCs/>
          <w:szCs w:val="21"/>
          <w:u w:val="single"/>
        </w:rPr>
        <w:t>（采购人名称）</w:t>
      </w:r>
      <w:r w:rsidRPr="006A07E6">
        <w:rPr>
          <w:rFonts w:ascii="Arial" w:hAnsi="Arial" w:cs="Arial"/>
          <w:szCs w:val="21"/>
        </w:rPr>
        <w:t>：</w:t>
      </w:r>
    </w:p>
    <w:p w14:paraId="4236BB5A" w14:textId="77777777" w:rsidR="009749BC" w:rsidRPr="006A07E6" w:rsidRDefault="004B4DF6">
      <w:pPr>
        <w:snapToGrid w:val="0"/>
        <w:spacing w:beforeLines="50" w:before="120" w:after="50" w:line="360" w:lineRule="exact"/>
        <w:ind w:firstLineChars="300" w:firstLine="630"/>
        <w:rPr>
          <w:rFonts w:ascii="Arial" w:hAnsi="Arial" w:cs="Arial"/>
          <w:szCs w:val="21"/>
        </w:rPr>
      </w:pPr>
      <w:r w:rsidRPr="006A07E6">
        <w:rPr>
          <w:rFonts w:ascii="Arial" w:hAnsi="Arial" w:cs="Arial"/>
          <w:i/>
          <w:iCs/>
          <w:szCs w:val="21"/>
          <w:u w:val="single"/>
        </w:rPr>
        <w:t>（供应商名称）</w:t>
      </w:r>
      <w:r w:rsidRPr="006A07E6">
        <w:rPr>
          <w:rFonts w:ascii="Arial" w:hAnsi="Arial" w:cs="Arial"/>
          <w:szCs w:val="21"/>
        </w:rPr>
        <w:t>系中华人民共和国合法企业，</w:t>
      </w:r>
      <w:r w:rsidRPr="006A07E6">
        <w:rPr>
          <w:rFonts w:ascii="Arial" w:hAnsi="Arial" w:cs="Arial"/>
          <w:szCs w:val="21"/>
          <w:u w:val="single"/>
        </w:rPr>
        <w:t xml:space="preserve"> </w:t>
      </w:r>
      <w:r w:rsidRPr="006A07E6">
        <w:rPr>
          <w:rFonts w:ascii="Arial" w:hAnsi="Arial" w:cs="Arial"/>
          <w:i/>
          <w:iCs/>
          <w:szCs w:val="21"/>
          <w:u w:val="single"/>
        </w:rPr>
        <w:t xml:space="preserve"> </w:t>
      </w:r>
      <w:r w:rsidRPr="006A07E6">
        <w:rPr>
          <w:rFonts w:ascii="Arial" w:hAnsi="Arial" w:cs="Arial"/>
          <w:i/>
          <w:iCs/>
          <w:szCs w:val="21"/>
          <w:u w:val="single"/>
        </w:rPr>
        <w:t>（经营地址）</w:t>
      </w:r>
      <w:r w:rsidRPr="006A07E6">
        <w:rPr>
          <w:rFonts w:ascii="Arial" w:hAnsi="Arial" w:cs="Arial"/>
          <w:i/>
          <w:iCs/>
          <w:szCs w:val="21"/>
          <w:u w:val="single"/>
        </w:rPr>
        <w:t xml:space="preserve">  </w:t>
      </w:r>
      <w:r w:rsidRPr="006A07E6">
        <w:rPr>
          <w:rFonts w:ascii="Arial" w:hAnsi="Arial" w:cs="Arial"/>
          <w:szCs w:val="21"/>
          <w:u w:val="single"/>
        </w:rPr>
        <w:t xml:space="preserve"> </w:t>
      </w:r>
      <w:r w:rsidRPr="006A07E6">
        <w:rPr>
          <w:rFonts w:ascii="Arial" w:hAnsi="Arial" w:cs="Arial"/>
          <w:szCs w:val="21"/>
        </w:rPr>
        <w:t>。</w:t>
      </w:r>
    </w:p>
    <w:p w14:paraId="48BE4A54" w14:textId="77777777" w:rsidR="009749BC" w:rsidRPr="006A07E6" w:rsidRDefault="004B4DF6">
      <w:pPr>
        <w:snapToGrid w:val="0"/>
        <w:spacing w:beforeLines="50" w:before="120" w:after="50" w:line="360" w:lineRule="exact"/>
        <w:ind w:firstLine="645"/>
        <w:rPr>
          <w:rFonts w:ascii="Arial" w:hAnsi="Arial" w:cs="Arial"/>
          <w:szCs w:val="21"/>
        </w:rPr>
      </w:pPr>
      <w:r w:rsidRPr="006A07E6">
        <w:rPr>
          <w:rFonts w:ascii="Arial" w:hAnsi="Arial" w:cs="Arial"/>
          <w:szCs w:val="21"/>
        </w:rPr>
        <w:t>我</w:t>
      </w:r>
      <w:r w:rsidRPr="006A07E6">
        <w:rPr>
          <w:rFonts w:ascii="Arial" w:hAnsi="Arial" w:cs="Arial"/>
          <w:i/>
          <w:iCs/>
          <w:szCs w:val="21"/>
          <w:u w:val="single"/>
        </w:rPr>
        <w:t>（姓名）</w:t>
      </w:r>
      <w:r w:rsidRPr="006A07E6">
        <w:rPr>
          <w:rFonts w:ascii="Arial" w:hAnsi="Arial" w:cs="Arial"/>
          <w:i/>
          <w:iCs/>
          <w:szCs w:val="21"/>
          <w:u w:val="single"/>
        </w:rPr>
        <w:t xml:space="preserve"> </w:t>
      </w:r>
      <w:r w:rsidRPr="006A07E6">
        <w:rPr>
          <w:rFonts w:ascii="Arial" w:hAnsi="Arial" w:cs="Arial"/>
          <w:szCs w:val="21"/>
        </w:rPr>
        <w:t>系</w:t>
      </w:r>
      <w:r w:rsidRPr="006A07E6">
        <w:rPr>
          <w:rFonts w:ascii="Arial" w:hAnsi="Arial" w:cs="Arial"/>
          <w:i/>
          <w:iCs/>
          <w:szCs w:val="21"/>
          <w:u w:val="single"/>
        </w:rPr>
        <w:t>（供应商名称）</w:t>
      </w:r>
      <w:r w:rsidRPr="006A07E6">
        <w:rPr>
          <w:rFonts w:ascii="Arial" w:hAnsi="Arial" w:cs="Arial"/>
          <w:szCs w:val="21"/>
        </w:rPr>
        <w:t>的法定代表人，我方愿意参加贵方组织的</w:t>
      </w:r>
      <w:r w:rsidRPr="006A07E6">
        <w:rPr>
          <w:rFonts w:ascii="Arial" w:hAnsi="Arial" w:cs="Arial"/>
          <w:szCs w:val="21"/>
        </w:rPr>
        <w:t xml:space="preserve"> </w:t>
      </w:r>
      <w:r w:rsidRPr="006A07E6">
        <w:rPr>
          <w:rFonts w:ascii="Arial" w:hAnsi="Arial" w:cs="Arial"/>
          <w:i/>
          <w:iCs/>
          <w:szCs w:val="21"/>
          <w:u w:val="single"/>
        </w:rPr>
        <w:t>（项目名称）</w:t>
      </w:r>
      <w:r w:rsidRPr="006A07E6">
        <w:rPr>
          <w:rFonts w:ascii="Arial" w:hAnsi="Arial" w:cs="Arial"/>
          <w:i/>
          <w:iCs/>
          <w:szCs w:val="21"/>
          <w:u w:val="single"/>
        </w:rPr>
        <w:t xml:space="preserve"> </w:t>
      </w:r>
      <w:r w:rsidRPr="006A07E6">
        <w:rPr>
          <w:rFonts w:ascii="Arial" w:hAnsi="Arial" w:cs="Arial"/>
          <w:szCs w:val="21"/>
        </w:rPr>
        <w:t>项目的投标，为便于贵方公正、</w:t>
      </w:r>
      <w:proofErr w:type="gramStart"/>
      <w:r w:rsidRPr="006A07E6">
        <w:rPr>
          <w:rFonts w:ascii="Arial" w:hAnsi="Arial" w:cs="Arial"/>
          <w:szCs w:val="21"/>
        </w:rPr>
        <w:t>择优地</w:t>
      </w:r>
      <w:proofErr w:type="gramEnd"/>
      <w:r w:rsidRPr="006A07E6">
        <w:rPr>
          <w:rFonts w:ascii="Arial" w:hAnsi="Arial" w:cs="Arial"/>
          <w:szCs w:val="21"/>
        </w:rPr>
        <w:t>确定中标人及其投标产品和服务，我方就本次投标有关事项郑重声明如下：</w:t>
      </w:r>
    </w:p>
    <w:p w14:paraId="4736622A" w14:textId="77777777" w:rsidR="009749BC" w:rsidRPr="006A07E6" w:rsidRDefault="004B4DF6">
      <w:pPr>
        <w:snapToGrid w:val="0"/>
        <w:spacing w:beforeLines="50" w:before="120" w:line="360" w:lineRule="exact"/>
        <w:ind w:firstLineChars="200" w:firstLine="420"/>
        <w:rPr>
          <w:rFonts w:ascii="Arial" w:hAnsi="Arial" w:cs="Arial"/>
          <w:szCs w:val="21"/>
        </w:rPr>
      </w:pPr>
      <w:r w:rsidRPr="006A07E6">
        <w:rPr>
          <w:rFonts w:ascii="Arial" w:hAnsi="Arial" w:cs="Arial"/>
          <w:szCs w:val="21"/>
        </w:rPr>
        <w:t>（</w:t>
      </w:r>
      <w:r w:rsidRPr="006A07E6">
        <w:rPr>
          <w:rFonts w:ascii="Arial" w:hAnsi="Arial" w:cs="Arial"/>
          <w:szCs w:val="21"/>
        </w:rPr>
        <w:t>1</w:t>
      </w:r>
      <w:r w:rsidRPr="006A07E6">
        <w:rPr>
          <w:rFonts w:ascii="Arial" w:hAnsi="Arial" w:cs="Arial"/>
          <w:szCs w:val="21"/>
        </w:rPr>
        <w:t>）我方向贵方提交的所有投标文件、资料都是准确的和真实的。</w:t>
      </w:r>
      <w:r w:rsidRPr="006A07E6">
        <w:rPr>
          <w:rFonts w:ascii="Arial" w:hAnsi="Arial" w:cs="Arial"/>
          <w:szCs w:val="21"/>
        </w:rPr>
        <w:t xml:space="preserve"> </w:t>
      </w:r>
    </w:p>
    <w:p w14:paraId="0C60C372" w14:textId="77777777" w:rsidR="009749BC" w:rsidRPr="006A07E6" w:rsidRDefault="004B4DF6">
      <w:pPr>
        <w:snapToGrid w:val="0"/>
        <w:spacing w:beforeLines="50" w:before="120" w:line="360" w:lineRule="exact"/>
        <w:ind w:firstLineChars="200" w:firstLine="420"/>
        <w:rPr>
          <w:rFonts w:ascii="Arial" w:hAnsi="Arial" w:cs="Arial"/>
          <w:szCs w:val="21"/>
        </w:rPr>
      </w:pPr>
      <w:r w:rsidRPr="006A07E6">
        <w:rPr>
          <w:rFonts w:ascii="Arial" w:hAnsi="Arial" w:cs="Arial"/>
          <w:szCs w:val="21"/>
        </w:rPr>
        <w:t>（</w:t>
      </w:r>
      <w:r w:rsidRPr="006A07E6">
        <w:rPr>
          <w:rFonts w:ascii="Arial" w:hAnsi="Arial" w:cs="Arial"/>
          <w:szCs w:val="21"/>
        </w:rPr>
        <w:t>2</w:t>
      </w:r>
      <w:r w:rsidRPr="006A07E6">
        <w:rPr>
          <w:rFonts w:ascii="Arial" w:hAnsi="Arial" w:cs="Arial"/>
          <w:szCs w:val="21"/>
        </w:rPr>
        <w:t>）我方不是采购人的附属机构；也不是为本项目提供整体设计、规范编制或者项目管理、监理、检测等服务的供应商或其附属机构。</w:t>
      </w:r>
    </w:p>
    <w:p w14:paraId="7736AC40" w14:textId="77777777" w:rsidR="009749BC" w:rsidRPr="006A07E6" w:rsidRDefault="004B4DF6">
      <w:pPr>
        <w:snapToGrid w:val="0"/>
        <w:spacing w:beforeLines="50" w:before="120" w:line="360" w:lineRule="exact"/>
        <w:ind w:firstLineChars="200" w:firstLine="420"/>
        <w:rPr>
          <w:rFonts w:ascii="Arial" w:hAnsi="Arial" w:cs="Arial"/>
          <w:szCs w:val="21"/>
        </w:rPr>
      </w:pPr>
      <w:r w:rsidRPr="006A07E6">
        <w:rPr>
          <w:rFonts w:ascii="Arial" w:hAnsi="Arial" w:cs="Arial"/>
          <w:szCs w:val="21"/>
        </w:rPr>
        <w:t>（</w:t>
      </w:r>
      <w:r w:rsidRPr="006A07E6">
        <w:rPr>
          <w:rFonts w:ascii="Arial" w:hAnsi="Arial" w:cs="Arial"/>
          <w:szCs w:val="21"/>
        </w:rPr>
        <w:t>3</w:t>
      </w:r>
      <w:r w:rsidRPr="006A07E6">
        <w:rPr>
          <w:rFonts w:ascii="Arial" w:hAnsi="Arial" w:cs="Arial"/>
          <w:szCs w:val="21"/>
        </w:rPr>
        <w:t>）我方承诺在参加本政府采购项目活动前，没有被纳入政府部门或银行认定的失信名单，我方具有良好的商业信誉。</w:t>
      </w:r>
    </w:p>
    <w:p w14:paraId="077B0A2A" w14:textId="77777777" w:rsidR="009749BC" w:rsidRPr="006A07E6" w:rsidRDefault="004B4DF6">
      <w:pPr>
        <w:snapToGrid w:val="0"/>
        <w:spacing w:beforeLines="50" w:before="120" w:line="360" w:lineRule="exact"/>
        <w:ind w:firstLineChars="200" w:firstLine="420"/>
        <w:rPr>
          <w:rFonts w:ascii="Arial" w:hAnsi="Arial" w:cs="Arial"/>
          <w:szCs w:val="21"/>
        </w:rPr>
      </w:pPr>
      <w:r w:rsidRPr="006A07E6">
        <w:rPr>
          <w:rFonts w:ascii="Arial" w:hAnsi="Arial" w:cs="Arial"/>
          <w:szCs w:val="21"/>
        </w:rPr>
        <w:t>（</w:t>
      </w:r>
      <w:r w:rsidRPr="006A07E6">
        <w:rPr>
          <w:rFonts w:ascii="Arial" w:hAnsi="Arial" w:cs="Arial"/>
          <w:szCs w:val="21"/>
        </w:rPr>
        <w:t>4</w:t>
      </w:r>
      <w:r w:rsidRPr="006A07E6">
        <w:rPr>
          <w:rFonts w:ascii="Arial" w:hAnsi="Arial" w:cs="Arial"/>
          <w:szCs w:val="21"/>
        </w:rPr>
        <w:t>）我方及本人承诺在参加本政府采购项目活动前三年内，在经营活动中没有重大违法记录。重大违法记录是指供供应商因违法经营受到刑事处罚或者责令停产停业、吊销许可证或者执照、较大数额罚款等行政处罚。如我方提供的声明不实，则自愿承担《政府采购法》有关提供虚假材料的规定给予的处罚。</w:t>
      </w:r>
    </w:p>
    <w:p w14:paraId="1641AAED" w14:textId="77777777" w:rsidR="009749BC" w:rsidRPr="006A07E6" w:rsidRDefault="004B4DF6">
      <w:pPr>
        <w:snapToGrid w:val="0"/>
        <w:spacing w:beforeLines="50" w:before="120" w:line="360" w:lineRule="exact"/>
        <w:ind w:firstLineChars="200" w:firstLine="420"/>
        <w:rPr>
          <w:rFonts w:ascii="Arial" w:hAnsi="Arial" w:cs="Arial"/>
          <w:szCs w:val="21"/>
        </w:rPr>
      </w:pPr>
      <w:r w:rsidRPr="006A07E6">
        <w:rPr>
          <w:rFonts w:ascii="Arial" w:hAnsi="Arial" w:cs="Arial"/>
          <w:szCs w:val="21"/>
        </w:rPr>
        <w:t>（</w:t>
      </w:r>
      <w:r w:rsidRPr="006A07E6">
        <w:rPr>
          <w:rFonts w:ascii="Arial" w:hAnsi="Arial" w:cs="Arial"/>
          <w:szCs w:val="21"/>
        </w:rPr>
        <w:t>5</w:t>
      </w:r>
      <w:r w:rsidRPr="006A07E6">
        <w:rPr>
          <w:rFonts w:ascii="Arial" w:hAnsi="Arial" w:cs="Arial"/>
          <w:szCs w:val="21"/>
        </w:rPr>
        <w:t>）我方承诺具有履行本项目合同所必需的设备和专业技术能力。</w:t>
      </w:r>
    </w:p>
    <w:p w14:paraId="70470C61" w14:textId="77777777" w:rsidR="009749BC" w:rsidRPr="006A07E6" w:rsidRDefault="004B4DF6">
      <w:pPr>
        <w:snapToGrid w:val="0"/>
        <w:spacing w:beforeLines="50" w:before="120" w:line="360" w:lineRule="exact"/>
        <w:ind w:firstLineChars="200" w:firstLine="420"/>
        <w:rPr>
          <w:rFonts w:ascii="Arial" w:hAnsi="Arial" w:cs="Arial"/>
          <w:szCs w:val="21"/>
        </w:rPr>
      </w:pPr>
      <w:r w:rsidRPr="006A07E6">
        <w:rPr>
          <w:rFonts w:ascii="Arial" w:hAnsi="Arial" w:cs="Arial"/>
          <w:szCs w:val="21"/>
        </w:rPr>
        <w:t>（</w:t>
      </w:r>
      <w:r w:rsidRPr="006A07E6">
        <w:rPr>
          <w:rFonts w:ascii="Arial" w:hAnsi="Arial" w:cs="Arial"/>
          <w:szCs w:val="21"/>
        </w:rPr>
        <w:t>6</w:t>
      </w:r>
      <w:r w:rsidRPr="006A07E6">
        <w:rPr>
          <w:rFonts w:ascii="Arial" w:hAnsi="Arial" w:cs="Arial"/>
          <w:szCs w:val="21"/>
        </w:rPr>
        <w:t>）我方承诺未被列入失信被执行人、重大税收违法失信主体、政府采购严重违法失信行为记录名单，如我方提供的声明不实，则接受本次投标作为否决投标的处理，并根据财库〔</w:t>
      </w:r>
      <w:r w:rsidRPr="006A07E6">
        <w:rPr>
          <w:rFonts w:ascii="Arial" w:hAnsi="Arial" w:cs="Arial"/>
          <w:szCs w:val="21"/>
        </w:rPr>
        <w:t>2016</w:t>
      </w:r>
      <w:r w:rsidRPr="006A07E6">
        <w:rPr>
          <w:rFonts w:ascii="Arial" w:hAnsi="Arial" w:cs="Arial"/>
          <w:szCs w:val="21"/>
        </w:rPr>
        <w:t>〕</w:t>
      </w:r>
      <w:r w:rsidRPr="006A07E6">
        <w:rPr>
          <w:rFonts w:ascii="Arial" w:hAnsi="Arial" w:cs="Arial"/>
          <w:szCs w:val="21"/>
        </w:rPr>
        <w:t>125</w:t>
      </w:r>
      <w:r w:rsidRPr="006A07E6">
        <w:rPr>
          <w:rFonts w:ascii="Arial" w:hAnsi="Arial" w:cs="Arial"/>
          <w:szCs w:val="21"/>
        </w:rPr>
        <w:t>号《财政部关于在政府采购活动中查询及使用信用记录有关问题的通知》规定接受失信联合惩戒。</w:t>
      </w:r>
    </w:p>
    <w:p w14:paraId="70B2CD9C" w14:textId="77777777" w:rsidR="009749BC" w:rsidRPr="006A07E6" w:rsidRDefault="004B4DF6">
      <w:pPr>
        <w:snapToGrid w:val="0"/>
        <w:spacing w:beforeLines="50" w:before="120" w:line="360" w:lineRule="exact"/>
        <w:ind w:firstLineChars="200" w:firstLine="420"/>
        <w:rPr>
          <w:rFonts w:ascii="Arial" w:hAnsi="Arial" w:cs="Arial"/>
          <w:szCs w:val="21"/>
        </w:rPr>
      </w:pPr>
      <w:r w:rsidRPr="006A07E6">
        <w:rPr>
          <w:rFonts w:ascii="Arial" w:hAnsi="Arial" w:cs="Arial"/>
          <w:szCs w:val="21"/>
        </w:rPr>
        <w:t>（</w:t>
      </w:r>
      <w:r w:rsidRPr="006A07E6">
        <w:rPr>
          <w:rFonts w:ascii="Arial" w:hAnsi="Arial" w:cs="Arial"/>
          <w:szCs w:val="21"/>
        </w:rPr>
        <w:t>7</w:t>
      </w:r>
      <w:r w:rsidRPr="006A07E6">
        <w:rPr>
          <w:rFonts w:ascii="Arial" w:hAnsi="Arial" w:cs="Arial"/>
          <w:szCs w:val="21"/>
        </w:rPr>
        <w:t>）我方承诺中标后按规定缴纳代理服务费。如未按时缴纳，贵方可不退还我方提交的投标保证金，并从中扣除代理服务费。</w:t>
      </w:r>
    </w:p>
    <w:p w14:paraId="1686DAED" w14:textId="77777777" w:rsidR="009749BC" w:rsidRPr="006A07E6" w:rsidRDefault="004B4DF6">
      <w:pPr>
        <w:snapToGrid w:val="0"/>
        <w:spacing w:beforeLines="50" w:before="120" w:line="360" w:lineRule="exact"/>
        <w:ind w:firstLineChars="200" w:firstLine="420"/>
        <w:rPr>
          <w:rFonts w:ascii="Arial" w:hAnsi="Arial" w:cs="Arial"/>
          <w:szCs w:val="21"/>
        </w:rPr>
      </w:pPr>
      <w:r w:rsidRPr="006A07E6">
        <w:rPr>
          <w:rFonts w:ascii="Arial" w:hAnsi="Arial" w:cs="Arial"/>
          <w:szCs w:val="21"/>
        </w:rPr>
        <w:t>我方对以上声明负全部法律责任。如有虚假或隐瞒，我方愿意承担一切后果，并不再寻求任何旨在减轻或免除法律责任的辩解。</w:t>
      </w:r>
    </w:p>
    <w:bookmarkEnd w:id="147"/>
    <w:p w14:paraId="4E897650" w14:textId="77777777" w:rsidR="009749BC" w:rsidRPr="006A07E6" w:rsidRDefault="009749BC">
      <w:pPr>
        <w:snapToGrid w:val="0"/>
        <w:spacing w:beforeLines="50" w:before="120" w:line="360" w:lineRule="exact"/>
        <w:ind w:firstLineChars="200" w:firstLine="420"/>
        <w:rPr>
          <w:rFonts w:ascii="Arial" w:hAnsi="Arial" w:cs="Arial"/>
          <w:szCs w:val="21"/>
        </w:rPr>
      </w:pPr>
    </w:p>
    <w:p w14:paraId="0A8CA818" w14:textId="77777777" w:rsidR="009749BC" w:rsidRPr="006A07E6" w:rsidRDefault="009749BC">
      <w:pPr>
        <w:snapToGrid w:val="0"/>
        <w:spacing w:beforeLines="50" w:before="120" w:line="360" w:lineRule="exact"/>
        <w:rPr>
          <w:rFonts w:ascii="Arial" w:hAnsi="Arial" w:cs="Arial"/>
          <w:szCs w:val="21"/>
          <w:u w:val="single"/>
        </w:rPr>
      </w:pPr>
    </w:p>
    <w:p w14:paraId="511949B4" w14:textId="77777777" w:rsidR="009749BC" w:rsidRPr="006A07E6" w:rsidRDefault="004B4DF6">
      <w:pPr>
        <w:snapToGrid w:val="0"/>
        <w:spacing w:beforeLines="50" w:before="120" w:after="50" w:line="360" w:lineRule="exact"/>
        <w:ind w:firstLineChars="1700" w:firstLine="3570"/>
        <w:rPr>
          <w:rFonts w:ascii="Arial" w:hAnsi="Arial" w:cs="Arial"/>
          <w:szCs w:val="21"/>
        </w:rPr>
      </w:pPr>
      <w:bookmarkStart w:id="148" w:name="_Hlk88990289"/>
      <w:r w:rsidRPr="006A07E6">
        <w:rPr>
          <w:rFonts w:ascii="Arial" w:hAnsi="Arial" w:cs="Arial"/>
          <w:szCs w:val="21"/>
        </w:rPr>
        <w:t>供应商名称（电子签章）</w:t>
      </w:r>
      <w:bookmarkEnd w:id="148"/>
      <w:r w:rsidRPr="006A07E6">
        <w:rPr>
          <w:rFonts w:ascii="Arial" w:hAnsi="Arial" w:cs="Arial"/>
          <w:szCs w:val="21"/>
        </w:rPr>
        <w:t>：</w:t>
      </w:r>
      <w:r w:rsidRPr="006A07E6">
        <w:rPr>
          <w:rFonts w:ascii="Arial" w:hAnsi="Arial" w:cs="Arial"/>
          <w:szCs w:val="21"/>
          <w:u w:val="single"/>
        </w:rPr>
        <w:t xml:space="preserve">                </w:t>
      </w:r>
    </w:p>
    <w:p w14:paraId="522D65F1" w14:textId="77777777" w:rsidR="009749BC" w:rsidRPr="006A07E6" w:rsidRDefault="004B4DF6">
      <w:pPr>
        <w:snapToGrid w:val="0"/>
        <w:spacing w:beforeLines="50" w:before="120" w:after="50" w:line="360" w:lineRule="exact"/>
        <w:ind w:firstLineChars="100" w:firstLine="210"/>
        <w:rPr>
          <w:rFonts w:ascii="Arial" w:hAnsi="Arial" w:cs="Arial"/>
          <w:szCs w:val="21"/>
        </w:rPr>
      </w:pPr>
      <w:r w:rsidRPr="006A07E6">
        <w:rPr>
          <w:rFonts w:ascii="Arial" w:hAnsi="Arial" w:cs="Arial"/>
          <w:szCs w:val="21"/>
        </w:rPr>
        <w:t xml:space="preserve">                                                                        </w:t>
      </w:r>
      <w:r w:rsidRPr="006A07E6">
        <w:rPr>
          <w:rFonts w:ascii="Arial" w:hAnsi="Arial" w:cs="Arial"/>
          <w:szCs w:val="21"/>
        </w:rPr>
        <w:t>年</w:t>
      </w:r>
      <w:r w:rsidRPr="006A07E6">
        <w:rPr>
          <w:rFonts w:ascii="Arial" w:hAnsi="Arial" w:cs="Arial"/>
          <w:szCs w:val="21"/>
        </w:rPr>
        <w:t xml:space="preserve">    </w:t>
      </w:r>
      <w:r w:rsidRPr="006A07E6">
        <w:rPr>
          <w:rFonts w:ascii="Arial" w:hAnsi="Arial" w:cs="Arial"/>
          <w:szCs w:val="21"/>
        </w:rPr>
        <w:t>月</w:t>
      </w:r>
      <w:r w:rsidRPr="006A07E6">
        <w:rPr>
          <w:rFonts w:ascii="Arial" w:hAnsi="Arial" w:cs="Arial"/>
          <w:szCs w:val="21"/>
        </w:rPr>
        <w:t xml:space="preserve">    </w:t>
      </w:r>
      <w:r w:rsidRPr="006A07E6">
        <w:rPr>
          <w:rFonts w:ascii="Arial" w:hAnsi="Arial" w:cs="Arial"/>
          <w:szCs w:val="21"/>
        </w:rPr>
        <w:t>日</w:t>
      </w:r>
    </w:p>
    <w:p w14:paraId="32ACA971" w14:textId="77777777" w:rsidR="009749BC" w:rsidRPr="006A07E6" w:rsidRDefault="004B4DF6">
      <w:pPr>
        <w:snapToGrid w:val="0"/>
        <w:spacing w:beforeLines="50" w:before="120" w:after="50" w:line="360" w:lineRule="exact"/>
        <w:rPr>
          <w:rFonts w:ascii="Arial" w:hAnsi="Arial" w:cs="Arial"/>
          <w:szCs w:val="21"/>
        </w:rPr>
      </w:pPr>
      <w:r w:rsidRPr="006A07E6">
        <w:rPr>
          <w:rFonts w:ascii="Arial" w:hAnsi="Arial" w:cs="Arial"/>
          <w:szCs w:val="21"/>
        </w:rPr>
        <w:br w:type="page"/>
      </w:r>
      <w:r w:rsidRPr="006A07E6">
        <w:rPr>
          <w:rFonts w:ascii="Arial" w:hAnsi="Arial" w:cs="Arial"/>
          <w:szCs w:val="21"/>
        </w:rPr>
        <w:lastRenderedPageBreak/>
        <w:t>2</w:t>
      </w:r>
      <w:r w:rsidRPr="006A07E6">
        <w:rPr>
          <w:rFonts w:ascii="Arial" w:hAnsi="Arial" w:cs="Arial"/>
          <w:szCs w:val="21"/>
        </w:rPr>
        <w:t>．法人或者其他组织的营业执照等证明文件、自然人的身份证明。</w:t>
      </w:r>
      <w:proofErr w:type="gramStart"/>
      <w:r w:rsidRPr="006A07E6">
        <w:rPr>
          <w:rFonts w:ascii="Arial" w:hAnsi="Arial" w:cs="Arial"/>
          <w:szCs w:val="21"/>
        </w:rPr>
        <w:t>即供应</w:t>
      </w:r>
      <w:proofErr w:type="gramEnd"/>
      <w:r w:rsidRPr="006A07E6">
        <w:rPr>
          <w:rFonts w:ascii="Arial" w:hAnsi="Arial" w:cs="Arial"/>
          <w:szCs w:val="21"/>
        </w:rPr>
        <w:t>商是企业则提供营业执照（副本）复印件；供应商是事业单位，则提供事业单位法人证书（副本）复印件；供应商是非企业专业服务机构的，则提供执业许可证等证明文件复印件；供应商是个体工商户，则提供个体工商户营业执照复印件；供应商是自然人，则提供有效的自然人身份证明复印件；如供应</w:t>
      </w:r>
      <w:proofErr w:type="gramStart"/>
      <w:r w:rsidRPr="006A07E6">
        <w:rPr>
          <w:rFonts w:ascii="Arial" w:hAnsi="Arial" w:cs="Arial"/>
          <w:szCs w:val="21"/>
        </w:rPr>
        <w:t>商不是</w:t>
      </w:r>
      <w:proofErr w:type="gramEnd"/>
      <w:r w:rsidRPr="006A07E6">
        <w:rPr>
          <w:rFonts w:ascii="Arial" w:hAnsi="Arial" w:cs="Arial"/>
          <w:szCs w:val="21"/>
        </w:rPr>
        <w:t>以上所列的法人、组织、自然人的，则提供国家规定的相关证明材料。（加盖供应商电子签章）。</w:t>
      </w:r>
    </w:p>
    <w:p w14:paraId="24ED1431" w14:textId="77777777" w:rsidR="009749BC" w:rsidRPr="006A07E6" w:rsidRDefault="009749BC">
      <w:pPr>
        <w:snapToGrid w:val="0"/>
        <w:spacing w:beforeLines="50" w:before="120" w:after="50" w:line="440" w:lineRule="exact"/>
        <w:rPr>
          <w:rFonts w:ascii="Arial" w:hAnsi="Arial" w:cs="Arial"/>
          <w:sz w:val="18"/>
          <w:szCs w:val="18"/>
        </w:rPr>
      </w:pPr>
    </w:p>
    <w:p w14:paraId="362C61DC" w14:textId="77777777" w:rsidR="009749BC" w:rsidRPr="006A07E6" w:rsidRDefault="004B4DF6">
      <w:pPr>
        <w:snapToGrid w:val="0"/>
        <w:spacing w:beforeLines="50" w:before="120" w:after="50" w:line="440" w:lineRule="exact"/>
        <w:rPr>
          <w:rFonts w:ascii="Arial" w:hAnsi="Arial" w:cs="Arial"/>
          <w:szCs w:val="21"/>
          <w:lang w:bidi="ar"/>
        </w:rPr>
      </w:pPr>
      <w:bookmarkStart w:id="149" w:name="_Hlk19114230"/>
      <w:r w:rsidRPr="006A07E6">
        <w:rPr>
          <w:rFonts w:ascii="Arial" w:hAnsi="Arial" w:cs="Arial"/>
          <w:szCs w:val="21"/>
          <w:lang w:bidi="ar"/>
        </w:rPr>
        <w:t>3</w:t>
      </w:r>
      <w:r w:rsidRPr="006A07E6">
        <w:rPr>
          <w:rFonts w:ascii="Arial" w:hAnsi="Arial" w:cs="Arial"/>
          <w:szCs w:val="21"/>
          <w:lang w:bidi="ar"/>
        </w:rPr>
        <w:t>．提供兽医行政主管部门颁发的有效的兽药</w:t>
      </w:r>
      <w:r w:rsidRPr="006A07E6">
        <w:rPr>
          <w:rFonts w:ascii="Arial" w:hAnsi="Arial" w:cs="Arial"/>
          <w:szCs w:val="21"/>
          <w:lang w:bidi="ar"/>
        </w:rPr>
        <w:t>GMP</w:t>
      </w:r>
      <w:r w:rsidRPr="006A07E6">
        <w:rPr>
          <w:rFonts w:ascii="Arial" w:hAnsi="Arial" w:cs="Arial"/>
          <w:szCs w:val="21"/>
          <w:lang w:bidi="ar"/>
        </w:rPr>
        <w:t>证书、兽医行政主管部门颁发有效的兽药生产许可证；投标人必须是生产本次招标采购货物的生产企业，且投标人必须具有投标相应种类疫苗的兽药产品批准文号（如兽医行政主管部门兽药产品批准文号正在换发办理中，则需提供相关证明材料）（加盖供应商电子签章）。</w:t>
      </w:r>
    </w:p>
    <w:p w14:paraId="5FB30864" w14:textId="77777777" w:rsidR="009749BC" w:rsidRPr="006A07E6" w:rsidRDefault="009749BC">
      <w:pPr>
        <w:snapToGrid w:val="0"/>
        <w:spacing w:beforeLines="50" w:before="120" w:after="50" w:line="440" w:lineRule="exact"/>
        <w:rPr>
          <w:rFonts w:ascii="Arial" w:hAnsi="Arial" w:cs="Arial"/>
          <w:szCs w:val="21"/>
        </w:rPr>
      </w:pPr>
    </w:p>
    <w:p w14:paraId="7255CB80" w14:textId="77777777" w:rsidR="009749BC" w:rsidRPr="006A07E6" w:rsidRDefault="004B4DF6">
      <w:pPr>
        <w:snapToGrid w:val="0"/>
        <w:spacing w:beforeLines="50" w:before="120" w:after="50" w:line="440" w:lineRule="exact"/>
        <w:rPr>
          <w:rFonts w:ascii="Arial" w:hAnsi="Arial" w:cs="Arial"/>
          <w:b/>
          <w:szCs w:val="21"/>
        </w:rPr>
      </w:pPr>
      <w:r w:rsidRPr="006A07E6">
        <w:rPr>
          <w:rFonts w:ascii="Arial" w:hAnsi="Arial" w:cs="Arial"/>
          <w:szCs w:val="21"/>
        </w:rPr>
        <w:t>4</w:t>
      </w:r>
      <w:r w:rsidRPr="006A07E6">
        <w:rPr>
          <w:rFonts w:ascii="Arial" w:hAnsi="Arial" w:cs="Arial"/>
          <w:szCs w:val="21"/>
        </w:rPr>
        <w:t>．财务状况报告（表）复印件或银行出具的资信证明复印件。</w:t>
      </w:r>
      <w:r w:rsidRPr="006A07E6">
        <w:rPr>
          <w:rFonts w:ascii="Arial" w:hAnsi="Arial" w:cs="Arial"/>
        </w:rPr>
        <w:t>对于从取得营业执照时间起到开标时间为止不足</w:t>
      </w:r>
      <w:r w:rsidRPr="006A07E6">
        <w:rPr>
          <w:rFonts w:ascii="Arial" w:hAnsi="Arial" w:cs="Arial"/>
        </w:rPr>
        <w:t>1</w:t>
      </w:r>
      <w:r w:rsidRPr="006A07E6">
        <w:rPr>
          <w:rFonts w:ascii="Arial" w:hAnsi="Arial" w:cs="Arial"/>
        </w:rPr>
        <w:t>年的供应商，只需提交</w:t>
      </w:r>
      <w:r w:rsidRPr="006A07E6">
        <w:rPr>
          <w:rFonts w:ascii="Arial" w:hAnsi="Arial" w:cs="Arial"/>
          <w:szCs w:val="21"/>
        </w:rPr>
        <w:t>开标时间前一个月的财务状况报告（表）复印件。（按</w:t>
      </w:r>
      <w:r w:rsidRPr="006A07E6">
        <w:rPr>
          <w:rFonts w:ascii="Arial" w:hAnsi="Arial" w:cs="Arial"/>
          <w:szCs w:val="21"/>
        </w:rPr>
        <w:t>“</w:t>
      </w:r>
      <w:r w:rsidRPr="006A07E6">
        <w:rPr>
          <w:rFonts w:ascii="Arial" w:hAnsi="Arial" w:cs="Arial"/>
          <w:szCs w:val="21"/>
        </w:rPr>
        <w:t>评审方法及标准</w:t>
      </w:r>
      <w:r w:rsidRPr="006A07E6">
        <w:rPr>
          <w:rFonts w:ascii="Arial" w:hAnsi="Arial" w:cs="Arial"/>
          <w:szCs w:val="21"/>
        </w:rPr>
        <w:t>” “</w:t>
      </w:r>
      <w:r w:rsidRPr="006A07E6">
        <w:rPr>
          <w:rFonts w:ascii="Arial" w:hAnsi="Arial" w:cs="Arial"/>
          <w:szCs w:val="21"/>
        </w:rPr>
        <w:t>资格审查表</w:t>
      </w:r>
      <w:r w:rsidRPr="006A07E6">
        <w:rPr>
          <w:rFonts w:ascii="Arial" w:hAnsi="Arial" w:cs="Arial"/>
          <w:szCs w:val="21"/>
        </w:rPr>
        <w:t>”</w:t>
      </w:r>
      <w:r w:rsidRPr="006A07E6">
        <w:rPr>
          <w:rFonts w:ascii="Arial" w:hAnsi="Arial" w:cs="Arial"/>
          <w:szCs w:val="21"/>
        </w:rPr>
        <w:t>规定提供）。（加盖供应商电子签章）。</w:t>
      </w:r>
    </w:p>
    <w:p w14:paraId="606CF245" w14:textId="77777777" w:rsidR="009749BC" w:rsidRPr="006A07E6" w:rsidRDefault="009749BC">
      <w:pPr>
        <w:snapToGrid w:val="0"/>
        <w:spacing w:beforeLines="50" w:before="120" w:after="50" w:line="440" w:lineRule="exact"/>
        <w:rPr>
          <w:rFonts w:ascii="Arial" w:hAnsi="Arial" w:cs="Arial"/>
          <w:szCs w:val="21"/>
        </w:rPr>
      </w:pPr>
    </w:p>
    <w:bookmarkEnd w:id="149"/>
    <w:p w14:paraId="4E973C2C" w14:textId="77777777" w:rsidR="009749BC" w:rsidRPr="006A07E6" w:rsidRDefault="004B4DF6">
      <w:pPr>
        <w:snapToGrid w:val="0"/>
        <w:spacing w:beforeLines="50" w:before="120" w:after="50" w:line="440" w:lineRule="exact"/>
        <w:rPr>
          <w:rFonts w:ascii="Arial" w:hAnsi="Arial" w:cs="Arial"/>
        </w:rPr>
      </w:pPr>
      <w:r w:rsidRPr="006A07E6">
        <w:rPr>
          <w:rFonts w:ascii="Arial" w:hAnsi="Arial" w:cs="Arial"/>
        </w:rPr>
        <w:t>5</w:t>
      </w:r>
      <w:r w:rsidRPr="006A07E6">
        <w:rPr>
          <w:rFonts w:ascii="Arial" w:hAnsi="Arial" w:cs="Arial"/>
        </w:rPr>
        <w:t>．依法缴纳税费证明和社会保险缴纳证明材料。供应</w:t>
      </w:r>
      <w:proofErr w:type="gramStart"/>
      <w:r w:rsidRPr="006A07E6">
        <w:rPr>
          <w:rFonts w:ascii="Arial" w:hAnsi="Arial" w:cs="Arial"/>
        </w:rPr>
        <w:t>商成立</w:t>
      </w:r>
      <w:proofErr w:type="gramEnd"/>
      <w:r w:rsidRPr="006A07E6">
        <w:rPr>
          <w:rFonts w:ascii="Arial" w:hAnsi="Arial" w:cs="Arial"/>
        </w:rPr>
        <w:t>不足</w:t>
      </w:r>
      <w:r w:rsidRPr="006A07E6">
        <w:rPr>
          <w:rFonts w:ascii="Arial" w:hAnsi="Arial" w:cs="Arial"/>
        </w:rPr>
        <w:t>1</w:t>
      </w:r>
      <w:r w:rsidRPr="006A07E6">
        <w:rPr>
          <w:rFonts w:ascii="Arial" w:hAnsi="Arial" w:cs="Arial"/>
        </w:rPr>
        <w:t>个月的，无须提供缴纳税费证明及社保缴费证明。依法免税或不需要缴纳社会保障资金的供应商，须提供相应文件证明其依法免税或不需要缴纳社会保障资金。</w:t>
      </w:r>
      <w:r w:rsidRPr="006A07E6">
        <w:rPr>
          <w:rFonts w:ascii="Arial" w:hAnsi="Arial" w:cs="Arial"/>
          <w:szCs w:val="21"/>
        </w:rPr>
        <w:t>（按</w:t>
      </w:r>
      <w:r w:rsidRPr="006A07E6">
        <w:rPr>
          <w:rFonts w:ascii="Arial" w:hAnsi="Arial" w:cs="Arial"/>
          <w:szCs w:val="21"/>
        </w:rPr>
        <w:t>“</w:t>
      </w:r>
      <w:r w:rsidRPr="006A07E6">
        <w:rPr>
          <w:rFonts w:ascii="Arial" w:hAnsi="Arial" w:cs="Arial"/>
          <w:szCs w:val="21"/>
        </w:rPr>
        <w:t>评审方法及标准</w:t>
      </w:r>
      <w:r w:rsidRPr="006A07E6">
        <w:rPr>
          <w:rFonts w:ascii="Arial" w:hAnsi="Arial" w:cs="Arial"/>
          <w:szCs w:val="21"/>
        </w:rPr>
        <w:t>” “</w:t>
      </w:r>
      <w:r w:rsidRPr="006A07E6">
        <w:rPr>
          <w:rFonts w:ascii="Arial" w:hAnsi="Arial" w:cs="Arial"/>
          <w:szCs w:val="21"/>
        </w:rPr>
        <w:t>资格审查表</w:t>
      </w:r>
      <w:r w:rsidRPr="006A07E6">
        <w:rPr>
          <w:rFonts w:ascii="Arial" w:hAnsi="Arial" w:cs="Arial"/>
          <w:szCs w:val="21"/>
        </w:rPr>
        <w:t>”</w:t>
      </w:r>
      <w:r w:rsidRPr="006A07E6">
        <w:rPr>
          <w:rFonts w:ascii="Arial" w:hAnsi="Arial" w:cs="Arial"/>
          <w:szCs w:val="21"/>
        </w:rPr>
        <w:t>规定提供）（加盖供应商电子签章）。</w:t>
      </w:r>
    </w:p>
    <w:p w14:paraId="1AEC4E89" w14:textId="77777777" w:rsidR="009749BC" w:rsidRPr="006A07E6" w:rsidRDefault="009749BC">
      <w:pPr>
        <w:snapToGrid w:val="0"/>
        <w:spacing w:beforeLines="50" w:before="120" w:after="50" w:line="440" w:lineRule="exact"/>
        <w:rPr>
          <w:rFonts w:ascii="Arial" w:hAnsi="Arial" w:cs="Arial"/>
          <w:szCs w:val="21"/>
        </w:rPr>
      </w:pPr>
    </w:p>
    <w:p w14:paraId="768D9C7B" w14:textId="77777777" w:rsidR="009749BC" w:rsidRPr="006A07E6" w:rsidRDefault="009749BC">
      <w:pPr>
        <w:snapToGrid w:val="0"/>
        <w:spacing w:before="50" w:afterLines="50" w:after="120" w:line="440" w:lineRule="exact"/>
        <w:jc w:val="left"/>
        <w:rPr>
          <w:rFonts w:ascii="Arial" w:hAnsi="Arial" w:cs="Arial"/>
        </w:rPr>
      </w:pPr>
    </w:p>
    <w:p w14:paraId="31B91C29" w14:textId="77777777" w:rsidR="009749BC" w:rsidRPr="006A07E6" w:rsidRDefault="004B4DF6">
      <w:pPr>
        <w:snapToGrid w:val="0"/>
        <w:spacing w:before="50" w:afterLines="50" w:after="120" w:line="440" w:lineRule="exact"/>
        <w:jc w:val="left"/>
        <w:rPr>
          <w:rFonts w:ascii="Arial" w:hAnsi="Arial" w:cs="Arial"/>
          <w:b/>
          <w:szCs w:val="21"/>
        </w:rPr>
      </w:pPr>
      <w:bookmarkStart w:id="150" w:name="_Hlk19114283"/>
      <w:r w:rsidRPr="006A07E6">
        <w:rPr>
          <w:rFonts w:ascii="Arial" w:hAnsi="Arial" w:cs="Arial"/>
          <w:szCs w:val="21"/>
        </w:rPr>
        <w:t>6</w:t>
      </w:r>
      <w:r w:rsidRPr="006A07E6">
        <w:rPr>
          <w:rFonts w:ascii="Arial" w:hAnsi="Arial" w:cs="Arial"/>
          <w:szCs w:val="21"/>
        </w:rPr>
        <w:t>．具备法律、行政法规规定的其他要求的证明材料</w:t>
      </w:r>
      <w:r w:rsidRPr="006A07E6">
        <w:rPr>
          <w:rFonts w:ascii="Arial" w:hAnsi="Arial" w:cs="Arial"/>
        </w:rPr>
        <w:t>（</w:t>
      </w:r>
      <w:r w:rsidRPr="006A07E6">
        <w:rPr>
          <w:rFonts w:ascii="Arial" w:hAnsi="Arial" w:cs="Arial"/>
          <w:szCs w:val="21"/>
        </w:rPr>
        <w:t>按</w:t>
      </w:r>
      <w:r w:rsidRPr="006A07E6">
        <w:rPr>
          <w:rFonts w:ascii="Arial" w:hAnsi="Arial" w:cs="Arial"/>
          <w:szCs w:val="21"/>
        </w:rPr>
        <w:t>“</w:t>
      </w:r>
      <w:r w:rsidRPr="006A07E6">
        <w:rPr>
          <w:rFonts w:ascii="Arial" w:hAnsi="Arial" w:cs="Arial"/>
          <w:szCs w:val="21"/>
        </w:rPr>
        <w:t>评审方法及标准</w:t>
      </w:r>
      <w:r w:rsidRPr="006A07E6">
        <w:rPr>
          <w:rFonts w:ascii="Arial" w:hAnsi="Arial" w:cs="Arial"/>
          <w:szCs w:val="21"/>
        </w:rPr>
        <w:t>” “</w:t>
      </w:r>
      <w:r w:rsidRPr="006A07E6">
        <w:rPr>
          <w:rFonts w:ascii="Arial" w:hAnsi="Arial" w:cs="Arial"/>
          <w:szCs w:val="21"/>
        </w:rPr>
        <w:t>资格审查表</w:t>
      </w:r>
      <w:r w:rsidRPr="006A07E6">
        <w:rPr>
          <w:rFonts w:ascii="Arial" w:hAnsi="Arial" w:cs="Arial"/>
          <w:szCs w:val="21"/>
        </w:rPr>
        <w:t>”</w:t>
      </w:r>
      <w:r w:rsidRPr="006A07E6">
        <w:rPr>
          <w:rFonts w:ascii="Arial" w:hAnsi="Arial" w:cs="Arial"/>
          <w:szCs w:val="21"/>
        </w:rPr>
        <w:t>规定提供</w:t>
      </w:r>
      <w:r w:rsidRPr="006A07E6">
        <w:rPr>
          <w:rFonts w:ascii="Arial" w:hAnsi="Arial" w:cs="Arial"/>
        </w:rPr>
        <w:t>）。</w:t>
      </w:r>
      <w:bookmarkStart w:id="151" w:name="_Hlk48144477"/>
      <w:r w:rsidRPr="006A07E6">
        <w:rPr>
          <w:rFonts w:ascii="Arial" w:hAnsi="Arial" w:cs="Arial"/>
          <w:b/>
          <w:szCs w:val="21"/>
        </w:rPr>
        <w:t>（如招标文件有要求时提供）</w:t>
      </w:r>
      <w:bookmarkEnd w:id="151"/>
    </w:p>
    <w:p w14:paraId="257A25F1" w14:textId="77777777" w:rsidR="009749BC" w:rsidRPr="006A07E6" w:rsidRDefault="009749BC">
      <w:pPr>
        <w:widowControl/>
        <w:jc w:val="left"/>
        <w:rPr>
          <w:rFonts w:ascii="Arial" w:hAnsi="Arial" w:cs="Arial"/>
          <w:b/>
          <w:szCs w:val="21"/>
        </w:rPr>
      </w:pPr>
    </w:p>
    <w:p w14:paraId="5A0E483F" w14:textId="77777777" w:rsidR="009749BC" w:rsidRPr="006A07E6" w:rsidRDefault="009749BC">
      <w:pPr>
        <w:widowControl/>
        <w:jc w:val="left"/>
        <w:rPr>
          <w:rFonts w:ascii="Arial" w:hAnsi="Arial" w:cs="Arial"/>
          <w:b/>
          <w:szCs w:val="21"/>
        </w:rPr>
      </w:pPr>
    </w:p>
    <w:p w14:paraId="70F66D7A" w14:textId="77777777" w:rsidR="009749BC" w:rsidRPr="006A07E6" w:rsidRDefault="004B4DF6">
      <w:pPr>
        <w:snapToGrid w:val="0"/>
        <w:spacing w:before="50" w:afterLines="50" w:after="120" w:line="440" w:lineRule="exact"/>
        <w:jc w:val="left"/>
        <w:rPr>
          <w:rFonts w:ascii="Arial" w:hAnsi="Arial" w:cs="Arial"/>
          <w:b/>
          <w:szCs w:val="21"/>
        </w:rPr>
      </w:pPr>
      <w:bookmarkStart w:id="152" w:name="_Hlk132792497"/>
      <w:r w:rsidRPr="006A07E6">
        <w:rPr>
          <w:rFonts w:ascii="Arial" w:hAnsi="Arial" w:cs="Arial"/>
          <w:szCs w:val="21"/>
        </w:rPr>
        <w:t>7</w:t>
      </w:r>
      <w:r w:rsidRPr="006A07E6">
        <w:rPr>
          <w:rFonts w:ascii="Arial" w:hAnsi="Arial" w:cs="Arial"/>
          <w:szCs w:val="21"/>
        </w:rPr>
        <w:t>．</w:t>
      </w:r>
      <w:r w:rsidRPr="006A07E6">
        <w:rPr>
          <w:rFonts w:ascii="Arial" w:hAnsi="Arial" w:cs="Arial"/>
        </w:rPr>
        <w:t>落实政府采购政策需满足的资格要求（</w:t>
      </w:r>
      <w:r w:rsidRPr="006A07E6">
        <w:rPr>
          <w:rFonts w:ascii="Arial" w:hAnsi="Arial" w:cs="Arial"/>
          <w:szCs w:val="21"/>
        </w:rPr>
        <w:t>按</w:t>
      </w:r>
      <w:r w:rsidRPr="006A07E6">
        <w:rPr>
          <w:rFonts w:ascii="Arial" w:hAnsi="Arial" w:cs="Arial"/>
          <w:szCs w:val="21"/>
        </w:rPr>
        <w:t>“</w:t>
      </w:r>
      <w:r w:rsidRPr="006A07E6">
        <w:rPr>
          <w:rFonts w:ascii="Arial" w:hAnsi="Arial" w:cs="Arial"/>
          <w:szCs w:val="21"/>
        </w:rPr>
        <w:t>评审方法及标准</w:t>
      </w:r>
      <w:r w:rsidRPr="006A07E6">
        <w:rPr>
          <w:rFonts w:ascii="Arial" w:hAnsi="Arial" w:cs="Arial"/>
          <w:szCs w:val="21"/>
        </w:rPr>
        <w:t>” “</w:t>
      </w:r>
      <w:r w:rsidRPr="006A07E6">
        <w:rPr>
          <w:rFonts w:ascii="Arial" w:hAnsi="Arial" w:cs="Arial"/>
          <w:szCs w:val="21"/>
        </w:rPr>
        <w:t>资格审查表</w:t>
      </w:r>
      <w:r w:rsidRPr="006A07E6">
        <w:rPr>
          <w:rFonts w:ascii="Arial" w:hAnsi="Arial" w:cs="Arial"/>
          <w:szCs w:val="21"/>
        </w:rPr>
        <w:t>”</w:t>
      </w:r>
      <w:r w:rsidRPr="006A07E6">
        <w:rPr>
          <w:rFonts w:ascii="Arial" w:hAnsi="Arial" w:cs="Arial"/>
          <w:szCs w:val="21"/>
        </w:rPr>
        <w:t>规定提供</w:t>
      </w:r>
      <w:r w:rsidRPr="006A07E6">
        <w:rPr>
          <w:rFonts w:ascii="Arial" w:hAnsi="Arial" w:cs="Arial"/>
        </w:rPr>
        <w:t>）。</w:t>
      </w:r>
      <w:r w:rsidRPr="006A07E6">
        <w:rPr>
          <w:rFonts w:ascii="Arial" w:hAnsi="Arial" w:cs="Arial"/>
          <w:b/>
          <w:szCs w:val="21"/>
        </w:rPr>
        <w:t>（如招标文件有要求时提供）</w:t>
      </w:r>
    </w:p>
    <w:bookmarkEnd w:id="152"/>
    <w:p w14:paraId="38D2E44C" w14:textId="77777777" w:rsidR="009749BC" w:rsidRPr="006A07E6" w:rsidRDefault="004B4DF6">
      <w:pPr>
        <w:rPr>
          <w:rFonts w:ascii="Arial" w:hAnsi="Arial" w:cs="Arial"/>
          <w:szCs w:val="21"/>
        </w:rPr>
      </w:pPr>
      <w:r w:rsidRPr="006A07E6">
        <w:rPr>
          <w:rFonts w:ascii="Arial" w:hAnsi="Arial" w:cs="Arial"/>
          <w:b/>
          <w:szCs w:val="21"/>
        </w:rPr>
        <w:br w:type="page"/>
      </w:r>
      <w:bookmarkStart w:id="153" w:name="_Hlk132801855"/>
      <w:bookmarkStart w:id="154" w:name="_Hlk132792727"/>
      <w:r w:rsidRPr="006A07E6">
        <w:rPr>
          <w:rFonts w:ascii="Arial" w:hAnsi="Arial" w:cs="Arial"/>
          <w:szCs w:val="21"/>
        </w:rPr>
        <w:lastRenderedPageBreak/>
        <w:t>7.1</w:t>
      </w:r>
      <w:r w:rsidRPr="006A07E6">
        <w:rPr>
          <w:rFonts w:ascii="Arial" w:hAnsi="Arial" w:cs="Arial"/>
          <w:bCs/>
          <w:szCs w:val="21"/>
        </w:rPr>
        <w:t>中小企业声明函</w:t>
      </w:r>
      <w:r w:rsidRPr="006A07E6">
        <w:rPr>
          <w:rFonts w:ascii="Arial" w:hAnsi="Arial" w:cs="Arial"/>
          <w:szCs w:val="21"/>
        </w:rPr>
        <w:t>。</w:t>
      </w:r>
    </w:p>
    <w:p w14:paraId="0D8CFE92" w14:textId="77777777" w:rsidR="009749BC" w:rsidRPr="006A07E6" w:rsidRDefault="009749BC">
      <w:pPr>
        <w:spacing w:line="360" w:lineRule="auto"/>
        <w:ind w:firstLineChars="1700" w:firstLine="3584"/>
        <w:rPr>
          <w:rFonts w:ascii="Arial" w:hAnsi="Arial" w:cs="Arial"/>
          <w:b/>
          <w:szCs w:val="21"/>
        </w:rPr>
      </w:pPr>
    </w:p>
    <w:p w14:paraId="750EDB09" w14:textId="77777777" w:rsidR="009749BC" w:rsidRPr="006A07E6" w:rsidRDefault="004B4DF6">
      <w:pPr>
        <w:spacing w:line="360" w:lineRule="auto"/>
        <w:ind w:firstLineChars="1700" w:firstLine="3584"/>
        <w:rPr>
          <w:rFonts w:ascii="Arial" w:hAnsi="Arial" w:cs="Arial"/>
          <w:b/>
          <w:szCs w:val="21"/>
        </w:rPr>
      </w:pPr>
      <w:r w:rsidRPr="006A07E6">
        <w:rPr>
          <w:rFonts w:ascii="Arial" w:hAnsi="Arial" w:cs="Arial"/>
          <w:b/>
          <w:szCs w:val="21"/>
        </w:rPr>
        <w:t>中小企业声明函（货物）</w:t>
      </w:r>
    </w:p>
    <w:p w14:paraId="55F5EAB8" w14:textId="77777777" w:rsidR="009749BC" w:rsidRPr="006A07E6" w:rsidRDefault="004B4DF6">
      <w:pPr>
        <w:spacing w:line="360" w:lineRule="auto"/>
        <w:ind w:firstLine="420"/>
        <w:rPr>
          <w:rFonts w:ascii="Arial" w:hAnsi="Arial" w:cs="Arial"/>
          <w:bCs/>
          <w:szCs w:val="21"/>
        </w:rPr>
      </w:pPr>
      <w:r w:rsidRPr="006A07E6">
        <w:rPr>
          <w:rFonts w:ascii="Arial" w:hAnsi="Arial" w:cs="Arial"/>
          <w:bCs/>
          <w:szCs w:val="21"/>
        </w:rPr>
        <w:t>本公司（联合体）郑重声明，根据《政府采购促进中小企业发展管理办法》（财库﹝</w:t>
      </w:r>
      <w:r w:rsidRPr="006A07E6">
        <w:rPr>
          <w:rFonts w:ascii="Arial" w:hAnsi="Arial" w:cs="Arial"/>
          <w:bCs/>
          <w:szCs w:val="21"/>
        </w:rPr>
        <w:t>2020</w:t>
      </w:r>
      <w:r w:rsidRPr="006A07E6">
        <w:rPr>
          <w:rFonts w:ascii="Arial" w:hAnsi="Arial" w:cs="Arial"/>
          <w:bCs/>
          <w:szCs w:val="21"/>
        </w:rPr>
        <w:t>﹞</w:t>
      </w:r>
      <w:r w:rsidRPr="006A07E6">
        <w:rPr>
          <w:rFonts w:ascii="Arial" w:hAnsi="Arial" w:cs="Arial"/>
          <w:bCs/>
          <w:szCs w:val="21"/>
        </w:rPr>
        <w:t xml:space="preserve">46 </w:t>
      </w:r>
      <w:r w:rsidRPr="006A07E6">
        <w:rPr>
          <w:rFonts w:ascii="Arial" w:hAnsi="Arial" w:cs="Arial"/>
          <w:bCs/>
          <w:szCs w:val="21"/>
        </w:rPr>
        <w:t>号）的规定，本公司（联合体）参加</w:t>
      </w:r>
      <w:r w:rsidRPr="006A07E6">
        <w:rPr>
          <w:rFonts w:ascii="Arial" w:hAnsi="Arial" w:cs="Arial"/>
          <w:bCs/>
          <w:szCs w:val="21"/>
          <w:u w:val="single"/>
        </w:rPr>
        <w:t>（单位名称）</w:t>
      </w:r>
      <w:r w:rsidRPr="006A07E6">
        <w:rPr>
          <w:rFonts w:ascii="Arial" w:hAnsi="Arial" w:cs="Arial"/>
          <w:bCs/>
          <w:szCs w:val="21"/>
        </w:rPr>
        <w:t>的</w:t>
      </w:r>
      <w:r w:rsidRPr="006A07E6">
        <w:rPr>
          <w:rFonts w:ascii="Arial" w:hAnsi="Arial" w:cs="Arial"/>
          <w:bCs/>
          <w:szCs w:val="21"/>
          <w:u w:val="single"/>
        </w:rPr>
        <w:t>（项目名称）</w:t>
      </w:r>
      <w:r w:rsidRPr="006A07E6">
        <w:rPr>
          <w:rFonts w:ascii="Arial" w:hAnsi="Arial" w:cs="Arial"/>
          <w:bCs/>
          <w:szCs w:val="21"/>
        </w:rPr>
        <w:t>采购活动，提供的货物全部由符合政策要求的中小企业制造。相关企业（含联合体中的中小企业、签订分包意向协议的中小企业）</w:t>
      </w:r>
      <w:r w:rsidRPr="006A07E6">
        <w:rPr>
          <w:rFonts w:ascii="Arial" w:hAnsi="Arial" w:cs="Arial"/>
          <w:bCs/>
          <w:szCs w:val="21"/>
        </w:rPr>
        <w:t xml:space="preserve"> </w:t>
      </w:r>
      <w:r w:rsidRPr="006A07E6">
        <w:rPr>
          <w:rFonts w:ascii="Arial" w:hAnsi="Arial" w:cs="Arial"/>
          <w:bCs/>
          <w:szCs w:val="21"/>
        </w:rPr>
        <w:t>的具体情况如下：</w:t>
      </w:r>
    </w:p>
    <w:p w14:paraId="563A77D3" w14:textId="77777777" w:rsidR="009749BC" w:rsidRPr="006A07E6" w:rsidRDefault="004B4DF6">
      <w:pPr>
        <w:spacing w:line="360" w:lineRule="auto"/>
        <w:ind w:firstLine="420"/>
        <w:rPr>
          <w:rFonts w:ascii="Arial" w:hAnsi="Arial" w:cs="Arial"/>
          <w:bCs/>
          <w:szCs w:val="21"/>
        </w:rPr>
      </w:pPr>
      <w:r w:rsidRPr="006A07E6">
        <w:rPr>
          <w:rFonts w:ascii="Arial" w:hAnsi="Arial" w:cs="Arial"/>
          <w:bCs/>
          <w:szCs w:val="21"/>
        </w:rPr>
        <w:t>1.</w:t>
      </w:r>
      <w:r w:rsidRPr="006A07E6">
        <w:rPr>
          <w:rFonts w:ascii="Arial" w:hAnsi="Arial" w:cs="Arial"/>
          <w:bCs/>
          <w:szCs w:val="21"/>
          <w:u w:val="single"/>
        </w:rPr>
        <w:t>（标的名称）</w:t>
      </w:r>
      <w:r w:rsidRPr="006A07E6">
        <w:rPr>
          <w:rFonts w:ascii="Arial" w:hAnsi="Arial" w:cs="Arial"/>
          <w:bCs/>
          <w:szCs w:val="21"/>
        </w:rPr>
        <w:t>，属于</w:t>
      </w:r>
      <w:r w:rsidRPr="006A07E6">
        <w:rPr>
          <w:rFonts w:ascii="Arial" w:hAnsi="Arial" w:cs="Arial"/>
          <w:bCs/>
          <w:szCs w:val="21"/>
          <w:u w:val="single"/>
        </w:rPr>
        <w:t>（招标文件中明确的所属行业）</w:t>
      </w:r>
      <w:r w:rsidRPr="006A07E6">
        <w:rPr>
          <w:rFonts w:ascii="Arial" w:hAnsi="Arial" w:cs="Arial"/>
          <w:bCs/>
          <w:szCs w:val="21"/>
        </w:rPr>
        <w:t>行业；制造商为</w:t>
      </w:r>
      <w:r w:rsidRPr="006A07E6">
        <w:rPr>
          <w:rFonts w:ascii="Arial" w:hAnsi="Arial" w:cs="Arial"/>
          <w:bCs/>
          <w:szCs w:val="21"/>
          <w:u w:val="single"/>
        </w:rPr>
        <w:t>（企业名称）</w:t>
      </w:r>
      <w:r w:rsidRPr="006A07E6">
        <w:rPr>
          <w:rFonts w:ascii="Arial" w:hAnsi="Arial" w:cs="Arial"/>
          <w:bCs/>
          <w:szCs w:val="21"/>
        </w:rPr>
        <w:t>，从业人员</w:t>
      </w:r>
      <w:r w:rsidRPr="006A07E6">
        <w:rPr>
          <w:rFonts w:ascii="Arial" w:hAnsi="Arial" w:cs="Arial"/>
          <w:bCs/>
          <w:szCs w:val="21"/>
          <w:u w:val="single"/>
        </w:rPr>
        <w:t xml:space="preserve">    </w:t>
      </w:r>
      <w:r w:rsidRPr="006A07E6">
        <w:rPr>
          <w:rFonts w:ascii="Arial" w:hAnsi="Arial" w:cs="Arial"/>
          <w:bCs/>
          <w:szCs w:val="21"/>
        </w:rPr>
        <w:t>人，营业收入为</w:t>
      </w:r>
      <w:r w:rsidRPr="006A07E6">
        <w:rPr>
          <w:rFonts w:ascii="Arial" w:hAnsi="Arial" w:cs="Arial"/>
          <w:bCs/>
          <w:szCs w:val="21"/>
          <w:u w:val="single"/>
        </w:rPr>
        <w:t xml:space="preserve">    </w:t>
      </w:r>
      <w:r w:rsidRPr="006A07E6">
        <w:rPr>
          <w:rFonts w:ascii="Arial" w:hAnsi="Arial" w:cs="Arial"/>
          <w:bCs/>
          <w:szCs w:val="21"/>
        </w:rPr>
        <w:t>万元，资产总额为</w:t>
      </w:r>
      <w:r w:rsidRPr="006A07E6">
        <w:rPr>
          <w:rFonts w:ascii="Arial" w:hAnsi="Arial" w:cs="Arial"/>
          <w:bCs/>
          <w:szCs w:val="21"/>
          <w:u w:val="single"/>
        </w:rPr>
        <w:t xml:space="preserve">    </w:t>
      </w:r>
      <w:r w:rsidRPr="006A07E6">
        <w:rPr>
          <w:rFonts w:ascii="Arial" w:hAnsi="Arial" w:cs="Arial"/>
          <w:bCs/>
          <w:szCs w:val="21"/>
        </w:rPr>
        <w:t>万元，属于</w:t>
      </w:r>
      <w:r w:rsidRPr="006A07E6">
        <w:rPr>
          <w:rFonts w:ascii="Arial" w:hAnsi="Arial" w:cs="Arial"/>
          <w:bCs/>
          <w:szCs w:val="21"/>
          <w:u w:val="single"/>
        </w:rPr>
        <w:t>（中型企业、小型企业、微型企业）</w:t>
      </w:r>
      <w:r w:rsidRPr="006A07E6">
        <w:rPr>
          <w:rFonts w:ascii="Arial" w:hAnsi="Arial" w:cs="Arial"/>
          <w:bCs/>
          <w:szCs w:val="21"/>
        </w:rPr>
        <w:t>；</w:t>
      </w:r>
    </w:p>
    <w:p w14:paraId="1C13B179" w14:textId="77777777" w:rsidR="009749BC" w:rsidRPr="006A07E6" w:rsidRDefault="004B4DF6">
      <w:pPr>
        <w:spacing w:line="360" w:lineRule="auto"/>
        <w:ind w:firstLine="420"/>
        <w:rPr>
          <w:rFonts w:ascii="Arial" w:hAnsi="Arial" w:cs="Arial"/>
          <w:bCs/>
          <w:szCs w:val="21"/>
        </w:rPr>
      </w:pPr>
      <w:r w:rsidRPr="006A07E6">
        <w:rPr>
          <w:rFonts w:ascii="Arial" w:hAnsi="Arial" w:cs="Arial"/>
          <w:bCs/>
          <w:szCs w:val="21"/>
        </w:rPr>
        <w:t>2.</w:t>
      </w:r>
      <w:r w:rsidRPr="006A07E6">
        <w:rPr>
          <w:rFonts w:ascii="Arial" w:hAnsi="Arial" w:cs="Arial"/>
          <w:bCs/>
          <w:szCs w:val="21"/>
          <w:u w:val="single"/>
        </w:rPr>
        <w:t>（标的名称）</w:t>
      </w:r>
      <w:r w:rsidRPr="006A07E6">
        <w:rPr>
          <w:rFonts w:ascii="Arial" w:hAnsi="Arial" w:cs="Arial"/>
          <w:bCs/>
          <w:szCs w:val="21"/>
        </w:rPr>
        <w:t>，属于</w:t>
      </w:r>
      <w:r w:rsidRPr="006A07E6">
        <w:rPr>
          <w:rFonts w:ascii="Arial" w:hAnsi="Arial" w:cs="Arial"/>
          <w:bCs/>
          <w:szCs w:val="21"/>
          <w:u w:val="single"/>
        </w:rPr>
        <w:t>（招标文件中明确的所属行业）</w:t>
      </w:r>
      <w:r w:rsidRPr="006A07E6">
        <w:rPr>
          <w:rFonts w:ascii="Arial" w:hAnsi="Arial" w:cs="Arial"/>
          <w:bCs/>
          <w:szCs w:val="21"/>
        </w:rPr>
        <w:t>行业；制造商为</w:t>
      </w:r>
      <w:r w:rsidRPr="006A07E6">
        <w:rPr>
          <w:rFonts w:ascii="Arial" w:hAnsi="Arial" w:cs="Arial"/>
          <w:bCs/>
          <w:szCs w:val="21"/>
          <w:u w:val="single"/>
        </w:rPr>
        <w:t>（企业名称）</w:t>
      </w:r>
      <w:r w:rsidRPr="006A07E6">
        <w:rPr>
          <w:rFonts w:ascii="Arial" w:hAnsi="Arial" w:cs="Arial"/>
          <w:bCs/>
          <w:szCs w:val="21"/>
        </w:rPr>
        <w:t>，从业人员</w:t>
      </w:r>
      <w:r w:rsidRPr="006A07E6">
        <w:rPr>
          <w:rFonts w:ascii="Arial" w:hAnsi="Arial" w:cs="Arial"/>
          <w:bCs/>
          <w:szCs w:val="21"/>
          <w:u w:val="single"/>
        </w:rPr>
        <w:t xml:space="preserve">       </w:t>
      </w:r>
      <w:r w:rsidRPr="006A07E6">
        <w:rPr>
          <w:rFonts w:ascii="Arial" w:hAnsi="Arial" w:cs="Arial"/>
          <w:bCs/>
          <w:szCs w:val="21"/>
        </w:rPr>
        <w:t>人，营业收入为</w:t>
      </w:r>
      <w:r w:rsidRPr="006A07E6">
        <w:rPr>
          <w:rFonts w:ascii="Arial" w:hAnsi="Arial" w:cs="Arial"/>
          <w:bCs/>
          <w:szCs w:val="21"/>
          <w:u w:val="single"/>
        </w:rPr>
        <w:t xml:space="preserve">     </w:t>
      </w:r>
      <w:r w:rsidRPr="006A07E6">
        <w:rPr>
          <w:rFonts w:ascii="Arial" w:hAnsi="Arial" w:cs="Arial"/>
          <w:bCs/>
          <w:szCs w:val="21"/>
        </w:rPr>
        <w:t>万元，资产总额为</w:t>
      </w:r>
      <w:r w:rsidRPr="006A07E6">
        <w:rPr>
          <w:rFonts w:ascii="Arial" w:hAnsi="Arial" w:cs="Arial"/>
          <w:bCs/>
          <w:szCs w:val="21"/>
          <w:u w:val="single"/>
        </w:rPr>
        <w:t xml:space="preserve">       </w:t>
      </w:r>
      <w:r w:rsidRPr="006A07E6">
        <w:rPr>
          <w:rFonts w:ascii="Arial" w:hAnsi="Arial" w:cs="Arial"/>
          <w:bCs/>
          <w:szCs w:val="21"/>
        </w:rPr>
        <w:t>万元，属于</w:t>
      </w:r>
      <w:r w:rsidRPr="006A07E6">
        <w:rPr>
          <w:rFonts w:ascii="Arial" w:hAnsi="Arial" w:cs="Arial"/>
          <w:bCs/>
          <w:szCs w:val="21"/>
          <w:u w:val="single"/>
        </w:rPr>
        <w:t>（中型企业、小型企业、微型企业）</w:t>
      </w:r>
      <w:r w:rsidRPr="006A07E6">
        <w:rPr>
          <w:rFonts w:ascii="Arial" w:hAnsi="Arial" w:cs="Arial"/>
          <w:bCs/>
          <w:szCs w:val="21"/>
        </w:rPr>
        <w:t>；</w:t>
      </w:r>
    </w:p>
    <w:p w14:paraId="3A8C1DF0" w14:textId="77777777" w:rsidR="009749BC" w:rsidRPr="006A07E6" w:rsidRDefault="004B4DF6">
      <w:pPr>
        <w:spacing w:line="360" w:lineRule="auto"/>
        <w:ind w:firstLine="420"/>
        <w:rPr>
          <w:rFonts w:ascii="Arial" w:hAnsi="Arial" w:cs="Arial"/>
          <w:bCs/>
          <w:szCs w:val="21"/>
        </w:rPr>
      </w:pPr>
      <w:r w:rsidRPr="006A07E6">
        <w:rPr>
          <w:rFonts w:ascii="Arial" w:hAnsi="Arial" w:cs="Arial"/>
          <w:bCs/>
          <w:szCs w:val="21"/>
        </w:rPr>
        <w:t>……</w:t>
      </w:r>
    </w:p>
    <w:p w14:paraId="2C6555C2" w14:textId="77777777" w:rsidR="009749BC" w:rsidRPr="006A07E6" w:rsidRDefault="004B4DF6">
      <w:pPr>
        <w:spacing w:line="360" w:lineRule="auto"/>
        <w:ind w:firstLine="420"/>
        <w:rPr>
          <w:rFonts w:ascii="Arial" w:hAnsi="Arial" w:cs="Arial"/>
          <w:bCs/>
          <w:szCs w:val="21"/>
        </w:rPr>
      </w:pPr>
      <w:r w:rsidRPr="006A07E6">
        <w:rPr>
          <w:rFonts w:ascii="Arial" w:hAnsi="Arial" w:cs="Arial"/>
          <w:bCs/>
          <w:szCs w:val="21"/>
        </w:rPr>
        <w:t>以上企业，不属于大企业的分支机构，不存在控股股东为大企业的情形，也不存在与大企业的负责人为同一人的情形。</w:t>
      </w:r>
    </w:p>
    <w:p w14:paraId="4697B796" w14:textId="77777777" w:rsidR="009749BC" w:rsidRPr="006A07E6" w:rsidRDefault="004B4DF6">
      <w:pPr>
        <w:spacing w:line="360" w:lineRule="auto"/>
        <w:ind w:firstLine="420"/>
        <w:rPr>
          <w:rFonts w:ascii="Arial" w:hAnsi="Arial" w:cs="Arial"/>
          <w:bCs/>
          <w:szCs w:val="21"/>
        </w:rPr>
      </w:pPr>
      <w:r w:rsidRPr="006A07E6">
        <w:rPr>
          <w:rFonts w:ascii="Arial" w:hAnsi="Arial" w:cs="Arial"/>
          <w:bCs/>
          <w:szCs w:val="21"/>
        </w:rPr>
        <w:t>本企业对上述声明内容的真实性负责。如有虚假，将依法承担相应责任。</w:t>
      </w:r>
    </w:p>
    <w:p w14:paraId="456AD39A" w14:textId="77777777" w:rsidR="009749BC" w:rsidRPr="006A07E6" w:rsidRDefault="004B4DF6">
      <w:pPr>
        <w:spacing w:line="360" w:lineRule="auto"/>
        <w:ind w:firstLineChars="1500" w:firstLine="3150"/>
        <w:rPr>
          <w:rFonts w:ascii="Arial" w:hAnsi="Arial" w:cs="Arial"/>
          <w:bCs/>
          <w:szCs w:val="21"/>
        </w:rPr>
      </w:pPr>
      <w:r w:rsidRPr="006A07E6">
        <w:rPr>
          <w:rFonts w:ascii="Arial" w:hAnsi="Arial" w:cs="Arial"/>
          <w:bCs/>
          <w:szCs w:val="21"/>
        </w:rPr>
        <w:t>企业名称</w:t>
      </w:r>
      <w:r w:rsidRPr="006A07E6">
        <w:rPr>
          <w:rFonts w:ascii="Arial" w:hAnsi="Arial" w:cs="Arial"/>
          <w:szCs w:val="21"/>
        </w:rPr>
        <w:t xml:space="preserve"> (</w:t>
      </w:r>
      <w:r w:rsidRPr="006A07E6">
        <w:rPr>
          <w:rFonts w:ascii="Arial" w:hAnsi="Arial" w:cs="Arial"/>
          <w:szCs w:val="21"/>
        </w:rPr>
        <w:t>电子签章</w:t>
      </w:r>
      <w:r w:rsidRPr="006A07E6">
        <w:rPr>
          <w:rFonts w:ascii="Arial" w:hAnsi="Arial" w:cs="Arial"/>
          <w:szCs w:val="21"/>
        </w:rPr>
        <w:t>)</w:t>
      </w:r>
      <w:r w:rsidRPr="006A07E6">
        <w:rPr>
          <w:rFonts w:ascii="Arial" w:hAnsi="Arial" w:cs="Arial"/>
          <w:bCs/>
          <w:szCs w:val="21"/>
        </w:rPr>
        <w:t>：</w:t>
      </w:r>
      <w:r w:rsidRPr="006A07E6">
        <w:rPr>
          <w:rFonts w:ascii="Arial" w:hAnsi="Arial" w:cs="Arial"/>
          <w:bCs/>
          <w:szCs w:val="21"/>
        </w:rPr>
        <w:t xml:space="preserve">    </w:t>
      </w:r>
      <w:r w:rsidRPr="006A07E6">
        <w:rPr>
          <w:rFonts w:ascii="Arial" w:hAnsi="Arial" w:cs="Arial"/>
          <w:bCs/>
          <w:szCs w:val="21"/>
        </w:rPr>
        <w:t>日期：</w:t>
      </w:r>
    </w:p>
    <w:p w14:paraId="2E449A2E" w14:textId="77777777" w:rsidR="009749BC" w:rsidRPr="006A07E6" w:rsidRDefault="004B4DF6">
      <w:pPr>
        <w:spacing w:line="360" w:lineRule="auto"/>
        <w:jc w:val="left"/>
        <w:rPr>
          <w:rFonts w:ascii="Arial" w:hAnsi="Arial" w:cs="Arial"/>
          <w:bCs/>
          <w:szCs w:val="21"/>
        </w:rPr>
      </w:pPr>
      <w:r w:rsidRPr="006A07E6">
        <w:rPr>
          <w:rFonts w:ascii="Arial" w:hAnsi="Arial" w:cs="Arial"/>
          <w:bCs/>
          <w:szCs w:val="21"/>
        </w:rPr>
        <w:t>注：</w:t>
      </w:r>
    </w:p>
    <w:p w14:paraId="18DBAB62" w14:textId="77777777" w:rsidR="009749BC" w:rsidRPr="006A07E6" w:rsidRDefault="004B4DF6">
      <w:pPr>
        <w:spacing w:line="360" w:lineRule="auto"/>
        <w:jc w:val="left"/>
        <w:rPr>
          <w:rFonts w:ascii="Arial" w:hAnsi="Arial" w:cs="Arial"/>
          <w:bCs/>
          <w:szCs w:val="21"/>
        </w:rPr>
      </w:pPr>
      <w:r w:rsidRPr="006A07E6">
        <w:rPr>
          <w:rFonts w:ascii="Arial" w:hAnsi="Arial" w:cs="Arial"/>
          <w:bCs/>
          <w:szCs w:val="21"/>
        </w:rPr>
        <w:t>（</w:t>
      </w:r>
      <w:r w:rsidRPr="006A07E6">
        <w:rPr>
          <w:rFonts w:ascii="Arial" w:hAnsi="Arial" w:cs="Arial"/>
          <w:bCs/>
          <w:szCs w:val="21"/>
        </w:rPr>
        <w:t>1</w:t>
      </w:r>
      <w:r w:rsidRPr="006A07E6">
        <w:rPr>
          <w:rFonts w:ascii="Arial" w:hAnsi="Arial" w:cs="Arial"/>
          <w:bCs/>
          <w:szCs w:val="21"/>
        </w:rPr>
        <w:t>）标的名称按照第二章采购需求一览表中的货物名称填写，</w:t>
      </w:r>
      <w:r w:rsidRPr="006A07E6">
        <w:rPr>
          <w:rFonts w:ascii="Arial" w:hAnsi="Arial" w:cs="Arial"/>
          <w:szCs w:val="21"/>
        </w:rPr>
        <w:t>所属行业标明</w:t>
      </w:r>
      <w:r w:rsidRPr="006A07E6">
        <w:rPr>
          <w:rFonts w:ascii="Arial" w:hAnsi="Arial" w:cs="Arial"/>
          <w:szCs w:val="21"/>
        </w:rPr>
        <w:t>“/”</w:t>
      </w:r>
      <w:r w:rsidRPr="006A07E6">
        <w:rPr>
          <w:rFonts w:ascii="Arial" w:hAnsi="Arial" w:cs="Arial"/>
          <w:szCs w:val="21"/>
        </w:rPr>
        <w:t>的</w:t>
      </w:r>
      <w:r w:rsidRPr="006A07E6">
        <w:rPr>
          <w:rFonts w:ascii="Arial" w:hAnsi="Arial" w:cs="Arial"/>
          <w:bCs/>
          <w:szCs w:val="21"/>
        </w:rPr>
        <w:t>，无需在上表填写。</w:t>
      </w:r>
    </w:p>
    <w:p w14:paraId="3E4A8BD2" w14:textId="77777777" w:rsidR="009749BC" w:rsidRPr="006A07E6" w:rsidRDefault="004B4DF6">
      <w:pPr>
        <w:spacing w:line="360" w:lineRule="auto"/>
        <w:jc w:val="left"/>
        <w:rPr>
          <w:rFonts w:ascii="Arial" w:hAnsi="Arial" w:cs="Arial"/>
          <w:bCs/>
          <w:szCs w:val="21"/>
        </w:rPr>
      </w:pPr>
      <w:r w:rsidRPr="006A07E6">
        <w:rPr>
          <w:rFonts w:ascii="Arial" w:hAnsi="Arial" w:cs="Arial"/>
          <w:bCs/>
          <w:szCs w:val="21"/>
        </w:rPr>
        <w:t>（</w:t>
      </w:r>
      <w:r w:rsidRPr="006A07E6">
        <w:rPr>
          <w:rFonts w:ascii="Arial" w:hAnsi="Arial" w:cs="Arial"/>
          <w:bCs/>
          <w:szCs w:val="21"/>
        </w:rPr>
        <w:t>2</w:t>
      </w:r>
      <w:r w:rsidRPr="006A07E6">
        <w:rPr>
          <w:rFonts w:ascii="Arial" w:hAnsi="Arial" w:cs="Arial"/>
          <w:bCs/>
          <w:szCs w:val="21"/>
        </w:rPr>
        <w:t>）如供应商为联合体或分包的，声明函中</w:t>
      </w:r>
      <w:r w:rsidRPr="006A07E6">
        <w:rPr>
          <w:rFonts w:ascii="Arial" w:hAnsi="Arial" w:cs="Arial"/>
          <w:bCs/>
          <w:szCs w:val="21"/>
        </w:rPr>
        <w:t>“</w:t>
      </w:r>
      <w:r w:rsidRPr="006A07E6">
        <w:rPr>
          <w:rFonts w:ascii="Arial" w:hAnsi="Arial" w:cs="Arial"/>
          <w:bCs/>
          <w:szCs w:val="21"/>
        </w:rPr>
        <w:t>项目名称</w:t>
      </w:r>
      <w:r w:rsidRPr="006A07E6">
        <w:rPr>
          <w:rFonts w:ascii="Arial" w:hAnsi="Arial" w:cs="Arial"/>
          <w:bCs/>
          <w:szCs w:val="21"/>
        </w:rPr>
        <w:t>”</w:t>
      </w:r>
      <w:r w:rsidRPr="006A07E6">
        <w:rPr>
          <w:rFonts w:ascii="Arial" w:hAnsi="Arial" w:cs="Arial"/>
          <w:bCs/>
          <w:szCs w:val="21"/>
        </w:rPr>
        <w:t>应填写联合体中小</w:t>
      </w:r>
      <w:proofErr w:type="gramStart"/>
      <w:r w:rsidRPr="006A07E6">
        <w:rPr>
          <w:rFonts w:ascii="Arial" w:hAnsi="Arial" w:cs="Arial"/>
          <w:bCs/>
          <w:szCs w:val="21"/>
        </w:rPr>
        <w:t>微企业</w:t>
      </w:r>
      <w:proofErr w:type="gramEnd"/>
      <w:r w:rsidRPr="006A07E6">
        <w:rPr>
          <w:rFonts w:ascii="Arial" w:hAnsi="Arial" w:cs="Arial"/>
          <w:bCs/>
          <w:szCs w:val="21"/>
        </w:rPr>
        <w:t>承担的具体内容或者小</w:t>
      </w:r>
      <w:proofErr w:type="gramStart"/>
      <w:r w:rsidRPr="006A07E6">
        <w:rPr>
          <w:rFonts w:ascii="Arial" w:hAnsi="Arial" w:cs="Arial"/>
          <w:bCs/>
          <w:szCs w:val="21"/>
        </w:rPr>
        <w:t>微企业</w:t>
      </w:r>
      <w:proofErr w:type="gramEnd"/>
      <w:r w:rsidRPr="006A07E6">
        <w:rPr>
          <w:rFonts w:ascii="Arial" w:hAnsi="Arial" w:cs="Arial"/>
          <w:bCs/>
          <w:szCs w:val="21"/>
        </w:rPr>
        <w:t>具体分包内容。</w:t>
      </w:r>
    </w:p>
    <w:p w14:paraId="4CE2BA20" w14:textId="77777777" w:rsidR="009749BC" w:rsidRPr="006A07E6" w:rsidRDefault="004B4DF6">
      <w:pPr>
        <w:spacing w:line="360" w:lineRule="auto"/>
        <w:jc w:val="left"/>
        <w:rPr>
          <w:rFonts w:ascii="Arial" w:hAnsi="Arial" w:cs="Arial"/>
          <w:bCs/>
          <w:szCs w:val="21"/>
        </w:rPr>
      </w:pPr>
      <w:r w:rsidRPr="006A07E6">
        <w:rPr>
          <w:rFonts w:ascii="Arial" w:hAnsi="Arial" w:cs="Arial"/>
          <w:bCs/>
          <w:szCs w:val="21"/>
        </w:rPr>
        <w:t>（</w:t>
      </w:r>
      <w:r w:rsidRPr="006A07E6">
        <w:rPr>
          <w:rFonts w:ascii="Arial" w:hAnsi="Arial" w:cs="Arial"/>
          <w:bCs/>
          <w:szCs w:val="21"/>
        </w:rPr>
        <w:t>3</w:t>
      </w:r>
      <w:r w:rsidRPr="006A07E6">
        <w:rPr>
          <w:rFonts w:ascii="Arial" w:hAnsi="Arial" w:cs="Arial"/>
          <w:bCs/>
          <w:szCs w:val="21"/>
        </w:rPr>
        <w:t>）从业人员、营业收入、资产总额填报上一年度数据，无上</w:t>
      </w:r>
      <w:proofErr w:type="gramStart"/>
      <w:r w:rsidRPr="006A07E6">
        <w:rPr>
          <w:rFonts w:ascii="Arial" w:hAnsi="Arial" w:cs="Arial"/>
          <w:bCs/>
          <w:szCs w:val="21"/>
        </w:rPr>
        <w:t>一</w:t>
      </w:r>
      <w:proofErr w:type="gramEnd"/>
      <w:r w:rsidRPr="006A07E6">
        <w:rPr>
          <w:rFonts w:ascii="Arial" w:hAnsi="Arial" w:cs="Arial"/>
          <w:bCs/>
          <w:szCs w:val="21"/>
        </w:rPr>
        <w:t>年度数据的新成立企业参照国务院批准的中小企业划分标准，根据企业自身情况如实判断。</w:t>
      </w:r>
    </w:p>
    <w:p w14:paraId="310B385D" w14:textId="77777777" w:rsidR="009749BC" w:rsidRPr="006A07E6" w:rsidRDefault="004B4DF6">
      <w:pPr>
        <w:spacing w:line="360" w:lineRule="auto"/>
        <w:jc w:val="left"/>
        <w:rPr>
          <w:rFonts w:ascii="Arial" w:hAnsi="Arial" w:cs="Arial"/>
          <w:bCs/>
          <w:szCs w:val="21"/>
        </w:rPr>
      </w:pPr>
      <w:r w:rsidRPr="006A07E6">
        <w:rPr>
          <w:rFonts w:ascii="Arial" w:hAnsi="Arial" w:cs="Arial"/>
          <w:bCs/>
          <w:szCs w:val="21"/>
        </w:rPr>
        <w:t>（</w:t>
      </w:r>
      <w:r w:rsidRPr="006A07E6">
        <w:rPr>
          <w:rFonts w:ascii="Arial" w:hAnsi="Arial" w:cs="Arial"/>
          <w:bCs/>
          <w:szCs w:val="21"/>
        </w:rPr>
        <w:t>4</w:t>
      </w:r>
      <w:r w:rsidRPr="006A07E6">
        <w:rPr>
          <w:rFonts w:ascii="Arial" w:hAnsi="Arial" w:cs="Arial"/>
          <w:bCs/>
          <w:szCs w:val="21"/>
        </w:rPr>
        <w:t>）根据工业和信息化部对</w:t>
      </w:r>
      <w:r w:rsidRPr="006A07E6">
        <w:rPr>
          <w:rFonts w:ascii="Arial" w:hAnsi="Arial" w:cs="Arial"/>
          <w:bCs/>
          <w:szCs w:val="21"/>
        </w:rPr>
        <w:t>“</w:t>
      </w:r>
      <w:r w:rsidRPr="006A07E6">
        <w:rPr>
          <w:rFonts w:ascii="Arial" w:hAnsi="Arial" w:cs="Arial"/>
          <w:bCs/>
          <w:szCs w:val="21"/>
        </w:rPr>
        <w:t>从业人员</w:t>
      </w:r>
      <w:r w:rsidRPr="006A07E6">
        <w:rPr>
          <w:rFonts w:ascii="Arial" w:hAnsi="Arial" w:cs="Arial"/>
          <w:bCs/>
          <w:szCs w:val="21"/>
        </w:rPr>
        <w:t>”</w:t>
      </w:r>
      <w:r w:rsidRPr="006A07E6">
        <w:rPr>
          <w:rFonts w:ascii="Arial" w:hAnsi="Arial" w:cs="Arial"/>
          <w:bCs/>
          <w:szCs w:val="21"/>
        </w:rPr>
        <w:t>定义的答复，《民法典》、《公司法》等法律规定，分公司不具有法人资格，其民事责任由总公司承担。企业划型时，应将分公司的从业人员、营业收入、资产总额等指标数据纳入合并计算。</w:t>
      </w:r>
    </w:p>
    <w:p w14:paraId="167E205A" w14:textId="77777777" w:rsidR="009749BC" w:rsidRPr="006A07E6" w:rsidRDefault="004B4DF6">
      <w:pPr>
        <w:spacing w:line="360" w:lineRule="auto"/>
        <w:jc w:val="left"/>
        <w:rPr>
          <w:rFonts w:ascii="Arial" w:hAnsi="Arial" w:cs="Arial"/>
          <w:bCs/>
          <w:szCs w:val="21"/>
        </w:rPr>
      </w:pPr>
      <w:r w:rsidRPr="006A07E6">
        <w:rPr>
          <w:rFonts w:ascii="Arial" w:hAnsi="Arial" w:cs="Arial"/>
          <w:bCs/>
          <w:szCs w:val="21"/>
        </w:rPr>
        <w:t>（</w:t>
      </w:r>
      <w:r w:rsidRPr="006A07E6">
        <w:rPr>
          <w:rFonts w:ascii="Arial" w:hAnsi="Arial" w:cs="Arial"/>
          <w:bCs/>
          <w:szCs w:val="21"/>
        </w:rPr>
        <w:t>5</w:t>
      </w:r>
      <w:r w:rsidRPr="006A07E6">
        <w:rPr>
          <w:rFonts w:ascii="Arial" w:hAnsi="Arial" w:cs="Arial"/>
          <w:bCs/>
          <w:szCs w:val="21"/>
        </w:rPr>
        <w:t>）根据国际统计局《劳动工资统计报表制度》，从业人员数是指本单位工作，并取得工资</w:t>
      </w:r>
      <w:proofErr w:type="gramStart"/>
      <w:r w:rsidRPr="006A07E6">
        <w:rPr>
          <w:rFonts w:ascii="Arial" w:hAnsi="Arial" w:cs="Arial"/>
          <w:bCs/>
          <w:szCs w:val="21"/>
        </w:rPr>
        <w:t>活其他</w:t>
      </w:r>
      <w:proofErr w:type="gramEnd"/>
      <w:r w:rsidRPr="006A07E6">
        <w:rPr>
          <w:rFonts w:ascii="Arial" w:hAnsi="Arial" w:cs="Arial"/>
          <w:bCs/>
          <w:szCs w:val="21"/>
        </w:rPr>
        <w:t>形式劳动报酬的人员数，是在岗职工、劳务派遣人员及其他从业人员之</w:t>
      </w:r>
      <w:proofErr w:type="gramStart"/>
      <w:r w:rsidRPr="006A07E6">
        <w:rPr>
          <w:rFonts w:ascii="Arial" w:hAnsi="Arial" w:cs="Arial"/>
          <w:bCs/>
          <w:szCs w:val="21"/>
        </w:rPr>
        <w:t>和</w:t>
      </w:r>
      <w:proofErr w:type="gramEnd"/>
      <w:r w:rsidRPr="006A07E6">
        <w:rPr>
          <w:rFonts w:ascii="Arial" w:hAnsi="Arial" w:cs="Arial"/>
          <w:bCs/>
          <w:szCs w:val="21"/>
        </w:rPr>
        <w:t>。</w:t>
      </w:r>
    </w:p>
    <w:p w14:paraId="7FABEAFE" w14:textId="77777777" w:rsidR="009749BC" w:rsidRPr="006A07E6" w:rsidRDefault="004B4DF6">
      <w:pPr>
        <w:spacing w:line="360" w:lineRule="auto"/>
        <w:jc w:val="left"/>
        <w:rPr>
          <w:rFonts w:ascii="Arial" w:hAnsi="Arial" w:cs="Arial"/>
          <w:bCs/>
          <w:szCs w:val="21"/>
        </w:rPr>
      </w:pPr>
      <w:r w:rsidRPr="006A07E6">
        <w:rPr>
          <w:rFonts w:ascii="Arial" w:hAnsi="Arial" w:cs="Arial"/>
          <w:bCs/>
          <w:szCs w:val="21"/>
        </w:rPr>
        <w:t>（</w:t>
      </w:r>
      <w:r w:rsidRPr="006A07E6">
        <w:rPr>
          <w:rFonts w:ascii="Arial" w:hAnsi="Arial" w:cs="Arial"/>
          <w:bCs/>
          <w:szCs w:val="21"/>
        </w:rPr>
        <w:t>6</w:t>
      </w:r>
      <w:r w:rsidRPr="006A07E6">
        <w:rPr>
          <w:rFonts w:ascii="Arial" w:hAnsi="Arial" w:cs="Arial"/>
          <w:bCs/>
          <w:szCs w:val="21"/>
        </w:rPr>
        <w:t>）本声明函由供应商填写，供应商应按中小企业划分标准《关于印发中小企业划型标准规定的通知》（工信部联企业〔</w:t>
      </w:r>
      <w:r w:rsidRPr="006A07E6">
        <w:rPr>
          <w:rFonts w:ascii="Arial" w:hAnsi="Arial" w:cs="Arial"/>
          <w:bCs/>
          <w:szCs w:val="21"/>
        </w:rPr>
        <w:t>2011</w:t>
      </w:r>
      <w:r w:rsidRPr="006A07E6">
        <w:rPr>
          <w:rFonts w:ascii="Arial" w:hAnsi="Arial" w:cs="Arial"/>
          <w:bCs/>
          <w:szCs w:val="21"/>
        </w:rPr>
        <w:t>〕</w:t>
      </w:r>
      <w:r w:rsidRPr="006A07E6">
        <w:rPr>
          <w:rFonts w:ascii="Arial" w:hAnsi="Arial" w:cs="Arial"/>
          <w:bCs/>
          <w:szCs w:val="21"/>
        </w:rPr>
        <w:t>300</w:t>
      </w:r>
      <w:r w:rsidRPr="006A07E6">
        <w:rPr>
          <w:rFonts w:ascii="Arial" w:hAnsi="Arial" w:cs="Arial"/>
          <w:bCs/>
          <w:szCs w:val="21"/>
        </w:rPr>
        <w:t>号</w:t>
      </w:r>
      <w:r w:rsidRPr="006A07E6">
        <w:rPr>
          <w:rFonts w:ascii="Arial" w:hAnsi="Arial" w:cs="Arial"/>
          <w:szCs w:val="21"/>
        </w:rPr>
        <w:t>以及《金融业企业划型标准规定》（银发〔</w:t>
      </w:r>
      <w:r w:rsidRPr="006A07E6">
        <w:rPr>
          <w:rFonts w:ascii="Arial" w:hAnsi="Arial" w:cs="Arial"/>
          <w:szCs w:val="21"/>
        </w:rPr>
        <w:t>2015</w:t>
      </w:r>
      <w:r w:rsidRPr="006A07E6">
        <w:rPr>
          <w:rFonts w:ascii="Arial" w:hAnsi="Arial" w:cs="Arial"/>
          <w:szCs w:val="21"/>
        </w:rPr>
        <w:t>〕</w:t>
      </w:r>
      <w:r w:rsidRPr="006A07E6">
        <w:rPr>
          <w:rFonts w:ascii="Arial" w:hAnsi="Arial" w:cs="Arial"/>
          <w:szCs w:val="21"/>
        </w:rPr>
        <w:t>309</w:t>
      </w:r>
      <w:r w:rsidRPr="006A07E6">
        <w:rPr>
          <w:rFonts w:ascii="Arial" w:hAnsi="Arial" w:cs="Arial"/>
          <w:szCs w:val="21"/>
        </w:rPr>
        <w:t>号）</w:t>
      </w:r>
      <w:r w:rsidRPr="006A07E6">
        <w:rPr>
          <w:rFonts w:ascii="Arial" w:hAnsi="Arial" w:cs="Arial"/>
          <w:bCs/>
          <w:szCs w:val="21"/>
        </w:rPr>
        <w:t>）判断是否为中小企业。</w:t>
      </w:r>
    </w:p>
    <w:p w14:paraId="01630B5D" w14:textId="77777777" w:rsidR="009749BC" w:rsidRPr="006A07E6" w:rsidRDefault="004B4DF6">
      <w:pPr>
        <w:spacing w:line="360" w:lineRule="auto"/>
        <w:jc w:val="left"/>
        <w:rPr>
          <w:rFonts w:ascii="Arial" w:hAnsi="Arial" w:cs="Arial"/>
          <w:bCs/>
          <w:szCs w:val="21"/>
        </w:rPr>
      </w:pPr>
      <w:r w:rsidRPr="006A07E6">
        <w:rPr>
          <w:rFonts w:ascii="Arial" w:hAnsi="Arial" w:cs="Arial"/>
          <w:bCs/>
          <w:szCs w:val="21"/>
        </w:rPr>
        <w:t>（</w:t>
      </w:r>
      <w:r w:rsidRPr="006A07E6">
        <w:rPr>
          <w:rFonts w:ascii="Arial" w:hAnsi="Arial" w:cs="Arial"/>
          <w:bCs/>
          <w:szCs w:val="21"/>
        </w:rPr>
        <w:t>7</w:t>
      </w:r>
      <w:r w:rsidRPr="006A07E6">
        <w:rPr>
          <w:rFonts w:ascii="Arial" w:hAnsi="Arial" w:cs="Arial"/>
          <w:bCs/>
          <w:szCs w:val="21"/>
        </w:rPr>
        <w:t>）供应商对《中小企业声明函》的真实性负责，如有虚假则需承担不利后果。依法享受中小企业优惠政策的，采购人或采购代理机构在公告成交结果时，同时公告其《中小企业声明函》，接受社会监督。</w:t>
      </w:r>
    </w:p>
    <w:p w14:paraId="4FB79047" w14:textId="77777777" w:rsidR="009749BC" w:rsidRPr="006A07E6" w:rsidRDefault="004B4DF6">
      <w:pPr>
        <w:spacing w:line="360" w:lineRule="auto"/>
        <w:jc w:val="left"/>
        <w:rPr>
          <w:rFonts w:ascii="Arial" w:hAnsi="Arial" w:cs="Arial"/>
          <w:bCs/>
          <w:szCs w:val="21"/>
        </w:rPr>
      </w:pPr>
      <w:r w:rsidRPr="006A07E6">
        <w:rPr>
          <w:rFonts w:ascii="Arial" w:hAnsi="Arial" w:cs="Arial"/>
          <w:bCs/>
          <w:szCs w:val="21"/>
        </w:rPr>
        <w:t>（</w:t>
      </w:r>
      <w:r w:rsidRPr="006A07E6">
        <w:rPr>
          <w:rFonts w:ascii="Arial" w:hAnsi="Arial" w:cs="Arial"/>
          <w:bCs/>
          <w:szCs w:val="21"/>
        </w:rPr>
        <w:t>8</w:t>
      </w:r>
      <w:r w:rsidRPr="006A07E6">
        <w:rPr>
          <w:rFonts w:ascii="Arial" w:hAnsi="Arial" w:cs="Arial"/>
          <w:bCs/>
          <w:szCs w:val="21"/>
        </w:rPr>
        <w:t>）上述企业属于大企业的分支机构或控股股东为大企业或与大企业的负责人为同一人的，不得享受价格扣除优惠政策。接受分包的小</w:t>
      </w:r>
      <w:proofErr w:type="gramStart"/>
      <w:r w:rsidRPr="006A07E6">
        <w:rPr>
          <w:rFonts w:ascii="Arial" w:hAnsi="Arial" w:cs="Arial"/>
          <w:bCs/>
          <w:szCs w:val="21"/>
        </w:rPr>
        <w:t>微企业</w:t>
      </w:r>
      <w:proofErr w:type="gramEnd"/>
      <w:r w:rsidRPr="006A07E6">
        <w:rPr>
          <w:rFonts w:ascii="Arial" w:hAnsi="Arial" w:cs="Arial"/>
          <w:bCs/>
          <w:szCs w:val="21"/>
        </w:rPr>
        <w:t>与分包企业之间存在直接控股、管理关系的，不得享受价</w:t>
      </w:r>
      <w:r w:rsidRPr="006A07E6">
        <w:rPr>
          <w:rFonts w:ascii="Arial" w:hAnsi="Arial" w:cs="Arial"/>
          <w:bCs/>
          <w:szCs w:val="21"/>
        </w:rPr>
        <w:lastRenderedPageBreak/>
        <w:t>格扣除优惠政策。</w:t>
      </w:r>
    </w:p>
    <w:p w14:paraId="5026D50D" w14:textId="77777777" w:rsidR="009749BC" w:rsidRPr="006A07E6" w:rsidRDefault="004B4DF6">
      <w:pPr>
        <w:snapToGrid w:val="0"/>
        <w:spacing w:before="50" w:afterLines="50" w:after="120"/>
        <w:jc w:val="left"/>
        <w:rPr>
          <w:rFonts w:ascii="Arial" w:hAnsi="Arial" w:cs="Arial"/>
          <w:szCs w:val="21"/>
        </w:rPr>
      </w:pPr>
      <w:r w:rsidRPr="006A07E6">
        <w:rPr>
          <w:rFonts w:ascii="Arial" w:hAnsi="Arial" w:cs="Arial"/>
          <w:szCs w:val="21"/>
        </w:rPr>
        <w:t>7.2</w:t>
      </w:r>
      <w:r w:rsidRPr="006A07E6">
        <w:rPr>
          <w:rFonts w:ascii="Arial" w:hAnsi="Arial" w:cs="Arial"/>
          <w:szCs w:val="21"/>
        </w:rPr>
        <w:t>监狱企业须提供最新一期《</w:t>
      </w:r>
      <w:r w:rsidRPr="006A07E6">
        <w:rPr>
          <w:rFonts w:ascii="Arial" w:hAnsi="Arial" w:cs="Arial"/>
          <w:szCs w:val="21"/>
        </w:rPr>
        <w:t>XX</w:t>
      </w:r>
      <w:r w:rsidRPr="006A07E6">
        <w:rPr>
          <w:rFonts w:ascii="Arial" w:hAnsi="Arial" w:cs="Arial"/>
          <w:szCs w:val="21"/>
        </w:rPr>
        <w:t>省监狱企业产品目录》或其他监狱企业证明材料。（非监狱企业无需提供）</w:t>
      </w:r>
    </w:p>
    <w:p w14:paraId="7CC8302E" w14:textId="77777777" w:rsidR="009749BC" w:rsidRPr="006A07E6" w:rsidRDefault="009749BC">
      <w:pPr>
        <w:snapToGrid w:val="0"/>
        <w:spacing w:before="50" w:afterLines="50" w:after="120"/>
        <w:jc w:val="left"/>
        <w:rPr>
          <w:rFonts w:ascii="Arial" w:hAnsi="Arial" w:cs="Arial"/>
          <w:szCs w:val="21"/>
        </w:rPr>
      </w:pPr>
    </w:p>
    <w:p w14:paraId="26ED5A76" w14:textId="77777777" w:rsidR="009749BC" w:rsidRPr="006A07E6" w:rsidRDefault="004B4DF6">
      <w:pPr>
        <w:widowControl/>
        <w:jc w:val="left"/>
        <w:rPr>
          <w:rFonts w:ascii="Arial" w:hAnsi="Arial" w:cs="Arial"/>
          <w:szCs w:val="21"/>
        </w:rPr>
      </w:pPr>
      <w:r w:rsidRPr="006A07E6">
        <w:rPr>
          <w:rFonts w:ascii="Arial" w:hAnsi="Arial" w:cs="Arial"/>
          <w:szCs w:val="21"/>
        </w:rPr>
        <w:t>7.3</w:t>
      </w:r>
      <w:r w:rsidRPr="006A07E6">
        <w:rPr>
          <w:rFonts w:ascii="Arial" w:hAnsi="Arial" w:cs="Arial"/>
        </w:rPr>
        <w:t>残疾人福利性单位须提供《残疾人福利性单位声明函》，格式如下。</w:t>
      </w:r>
      <w:r w:rsidRPr="006A07E6">
        <w:rPr>
          <w:rFonts w:ascii="Arial" w:hAnsi="Arial" w:cs="Arial"/>
          <w:szCs w:val="21"/>
        </w:rPr>
        <w:t>（非残疾人福利性单位无需提供）</w:t>
      </w:r>
    </w:p>
    <w:p w14:paraId="7AB41D2E" w14:textId="77777777" w:rsidR="009749BC" w:rsidRPr="006A07E6" w:rsidRDefault="004B4DF6">
      <w:pPr>
        <w:spacing w:line="360" w:lineRule="auto"/>
        <w:jc w:val="center"/>
        <w:rPr>
          <w:rFonts w:ascii="Arial" w:hAnsi="Arial" w:cs="Arial"/>
          <w:b/>
          <w:szCs w:val="21"/>
        </w:rPr>
      </w:pPr>
      <w:r w:rsidRPr="006A07E6">
        <w:rPr>
          <w:rFonts w:ascii="Arial" w:hAnsi="Arial" w:cs="Arial"/>
          <w:b/>
          <w:szCs w:val="21"/>
        </w:rPr>
        <w:t>残疾人福利性单位声明函</w:t>
      </w:r>
    </w:p>
    <w:p w14:paraId="6AD07661" w14:textId="77777777" w:rsidR="009749BC" w:rsidRPr="006A07E6" w:rsidRDefault="004B4DF6">
      <w:pPr>
        <w:spacing w:line="360" w:lineRule="auto"/>
        <w:ind w:firstLine="420"/>
        <w:jc w:val="left"/>
        <w:rPr>
          <w:rFonts w:ascii="Arial" w:hAnsi="Arial" w:cs="Arial"/>
          <w:szCs w:val="21"/>
        </w:rPr>
      </w:pPr>
      <w:r w:rsidRPr="006A07E6">
        <w:rPr>
          <w:rFonts w:ascii="Arial" w:hAnsi="Arial" w:cs="Arial"/>
          <w:szCs w:val="21"/>
        </w:rPr>
        <w:t>本单位郑重声明，根据《财政部</w:t>
      </w:r>
      <w:r w:rsidRPr="006A07E6">
        <w:rPr>
          <w:rFonts w:ascii="Arial" w:hAnsi="Arial" w:cs="Arial"/>
          <w:szCs w:val="21"/>
        </w:rPr>
        <w:t xml:space="preserve"> </w:t>
      </w:r>
      <w:r w:rsidRPr="006A07E6">
        <w:rPr>
          <w:rFonts w:ascii="Arial" w:hAnsi="Arial" w:cs="Arial"/>
          <w:szCs w:val="21"/>
        </w:rPr>
        <w:t>民政部</w:t>
      </w:r>
      <w:r w:rsidRPr="006A07E6">
        <w:rPr>
          <w:rFonts w:ascii="Arial" w:hAnsi="Arial" w:cs="Arial"/>
          <w:szCs w:val="21"/>
        </w:rPr>
        <w:t xml:space="preserve"> </w:t>
      </w:r>
      <w:r w:rsidRPr="006A07E6">
        <w:rPr>
          <w:rFonts w:ascii="Arial" w:hAnsi="Arial" w:cs="Arial"/>
          <w:szCs w:val="21"/>
        </w:rPr>
        <w:t>中国残疾人联合会关于促进残疾人就业政府采购政策的通知》（财库〔</w:t>
      </w:r>
      <w:r w:rsidRPr="006A07E6">
        <w:rPr>
          <w:rFonts w:ascii="Arial" w:hAnsi="Arial" w:cs="Arial"/>
          <w:szCs w:val="21"/>
        </w:rPr>
        <w:t>2017</w:t>
      </w:r>
      <w:r w:rsidRPr="006A07E6">
        <w:rPr>
          <w:rFonts w:ascii="Arial" w:hAnsi="Arial" w:cs="Arial"/>
          <w:szCs w:val="21"/>
        </w:rPr>
        <w:t>〕</w:t>
      </w:r>
      <w:r w:rsidRPr="006A07E6">
        <w:rPr>
          <w:rFonts w:ascii="Arial" w:hAnsi="Arial" w:cs="Arial"/>
          <w:szCs w:val="21"/>
        </w:rPr>
        <w:t>141</w:t>
      </w:r>
      <w:r w:rsidRPr="006A07E6">
        <w:rPr>
          <w:rFonts w:ascii="Arial" w:hAnsi="Arial" w:cs="Arial"/>
          <w:szCs w:val="21"/>
        </w:rPr>
        <w:t>号）的规定，本单位为符合条件的残疾人福利性单位，且本单位参加</w:t>
      </w:r>
      <w:r w:rsidRPr="006A07E6">
        <w:rPr>
          <w:rFonts w:ascii="Arial" w:hAnsi="Arial" w:cs="Arial"/>
          <w:szCs w:val="21"/>
          <w:u w:val="single"/>
        </w:rPr>
        <w:t xml:space="preserve">        </w:t>
      </w:r>
      <w:r w:rsidRPr="006A07E6">
        <w:rPr>
          <w:rFonts w:ascii="Arial" w:hAnsi="Arial" w:cs="Arial"/>
          <w:szCs w:val="21"/>
        </w:rPr>
        <w:t>单位的</w:t>
      </w:r>
      <w:r w:rsidRPr="006A07E6">
        <w:rPr>
          <w:rFonts w:ascii="Arial" w:hAnsi="Arial" w:cs="Arial"/>
          <w:szCs w:val="21"/>
          <w:u w:val="single"/>
        </w:rPr>
        <w:t xml:space="preserve">           </w:t>
      </w:r>
      <w:r w:rsidRPr="006A07E6">
        <w:rPr>
          <w:rFonts w:ascii="Arial" w:hAnsi="Arial" w:cs="Arial"/>
          <w:szCs w:val="21"/>
        </w:rPr>
        <w:t>项目采购活动提供本单位制造的货物（由本单位承担工程</w:t>
      </w:r>
      <w:r w:rsidRPr="006A07E6">
        <w:rPr>
          <w:rFonts w:ascii="Arial" w:hAnsi="Arial" w:cs="Arial"/>
          <w:szCs w:val="21"/>
        </w:rPr>
        <w:t>/</w:t>
      </w:r>
      <w:r w:rsidRPr="006A07E6">
        <w:rPr>
          <w:rFonts w:ascii="Arial" w:hAnsi="Arial" w:cs="Arial"/>
          <w:szCs w:val="21"/>
        </w:rPr>
        <w:t>提供服务），或者提供其他残疾人福利性单位制造的货物（不包括使用非残疾人福利性单位注册商标的货物）。</w:t>
      </w:r>
    </w:p>
    <w:p w14:paraId="5A5A4D11" w14:textId="77777777" w:rsidR="009749BC" w:rsidRPr="006A07E6" w:rsidRDefault="004B4DF6">
      <w:pPr>
        <w:spacing w:line="360" w:lineRule="auto"/>
        <w:ind w:firstLine="420"/>
        <w:rPr>
          <w:rFonts w:ascii="Arial" w:hAnsi="Arial" w:cs="Arial"/>
          <w:szCs w:val="21"/>
        </w:rPr>
      </w:pPr>
      <w:r w:rsidRPr="006A07E6">
        <w:rPr>
          <w:rFonts w:ascii="Arial" w:hAnsi="Arial" w:cs="Arial"/>
          <w:szCs w:val="21"/>
        </w:rPr>
        <w:t>本单位对上述声明的真实性负责。如有虚假，将依法承担相应责任。</w:t>
      </w:r>
    </w:p>
    <w:p w14:paraId="554B5952" w14:textId="77777777" w:rsidR="009749BC" w:rsidRPr="006A07E6" w:rsidRDefault="004B4DF6">
      <w:pPr>
        <w:spacing w:line="360" w:lineRule="auto"/>
        <w:ind w:firstLine="420"/>
        <w:jc w:val="right"/>
        <w:rPr>
          <w:rFonts w:ascii="Arial" w:hAnsi="Arial" w:cs="Arial"/>
          <w:spacing w:val="6"/>
          <w:szCs w:val="21"/>
        </w:rPr>
      </w:pPr>
      <w:r w:rsidRPr="006A07E6">
        <w:rPr>
          <w:rFonts w:ascii="Arial" w:hAnsi="Arial" w:cs="Arial"/>
          <w:spacing w:val="6"/>
          <w:sz w:val="30"/>
          <w:szCs w:val="30"/>
        </w:rPr>
        <w:t xml:space="preserve"> </w:t>
      </w:r>
      <w:r w:rsidRPr="006A07E6">
        <w:rPr>
          <w:rFonts w:ascii="Arial" w:hAnsi="Arial" w:cs="Arial"/>
          <w:spacing w:val="6"/>
          <w:szCs w:val="21"/>
        </w:rPr>
        <w:t xml:space="preserve">                                             </w:t>
      </w:r>
      <w:r w:rsidRPr="006A07E6">
        <w:rPr>
          <w:rFonts w:ascii="Arial" w:hAnsi="Arial" w:cs="Arial"/>
          <w:spacing w:val="6"/>
          <w:szCs w:val="21"/>
        </w:rPr>
        <w:t>单位名称</w:t>
      </w:r>
      <w:r w:rsidRPr="006A07E6">
        <w:rPr>
          <w:rFonts w:ascii="Arial" w:hAnsi="Arial" w:cs="Arial"/>
          <w:szCs w:val="21"/>
        </w:rPr>
        <w:t>(</w:t>
      </w:r>
      <w:r w:rsidRPr="006A07E6">
        <w:rPr>
          <w:rFonts w:ascii="Arial" w:hAnsi="Arial" w:cs="Arial"/>
          <w:szCs w:val="21"/>
        </w:rPr>
        <w:t>电子签章</w:t>
      </w:r>
      <w:r w:rsidRPr="006A07E6">
        <w:rPr>
          <w:rFonts w:ascii="Arial" w:hAnsi="Arial" w:cs="Arial"/>
          <w:szCs w:val="21"/>
        </w:rPr>
        <w:t>)</w:t>
      </w:r>
      <w:r w:rsidRPr="006A07E6">
        <w:rPr>
          <w:rFonts w:ascii="Arial" w:hAnsi="Arial" w:cs="Arial"/>
          <w:spacing w:val="6"/>
          <w:szCs w:val="21"/>
        </w:rPr>
        <w:t>：</w:t>
      </w:r>
      <w:r w:rsidRPr="006A07E6">
        <w:rPr>
          <w:rFonts w:ascii="Arial" w:hAnsi="Arial" w:cs="Arial"/>
          <w:spacing w:val="6"/>
          <w:szCs w:val="21"/>
        </w:rPr>
        <w:t xml:space="preserve">          </w:t>
      </w:r>
    </w:p>
    <w:p w14:paraId="46AE77F4" w14:textId="77777777" w:rsidR="009749BC" w:rsidRPr="006A07E6" w:rsidRDefault="004B4DF6">
      <w:pPr>
        <w:spacing w:line="360" w:lineRule="auto"/>
        <w:ind w:firstLine="420"/>
        <w:jc w:val="right"/>
        <w:rPr>
          <w:rFonts w:ascii="Arial" w:hAnsi="Arial" w:cs="Arial"/>
          <w:spacing w:val="6"/>
          <w:szCs w:val="21"/>
        </w:rPr>
      </w:pPr>
      <w:r w:rsidRPr="006A07E6">
        <w:rPr>
          <w:rFonts w:ascii="Arial" w:hAnsi="Arial" w:cs="Arial"/>
          <w:spacing w:val="6"/>
          <w:szCs w:val="21"/>
        </w:rPr>
        <w:t xml:space="preserve">                                                       </w:t>
      </w:r>
      <w:r w:rsidRPr="006A07E6">
        <w:rPr>
          <w:rFonts w:ascii="Arial" w:hAnsi="Arial" w:cs="Arial"/>
          <w:spacing w:val="6"/>
          <w:szCs w:val="21"/>
        </w:rPr>
        <w:t>日</w:t>
      </w:r>
      <w:r w:rsidRPr="006A07E6">
        <w:rPr>
          <w:rFonts w:ascii="Arial" w:hAnsi="Arial" w:cs="Arial"/>
          <w:spacing w:val="6"/>
          <w:szCs w:val="21"/>
        </w:rPr>
        <w:t xml:space="preserve">  </w:t>
      </w:r>
      <w:r w:rsidRPr="006A07E6">
        <w:rPr>
          <w:rFonts w:ascii="Arial" w:hAnsi="Arial" w:cs="Arial"/>
          <w:spacing w:val="6"/>
          <w:szCs w:val="21"/>
        </w:rPr>
        <w:t>期：</w:t>
      </w:r>
    </w:p>
    <w:p w14:paraId="2E3CAB53" w14:textId="77777777" w:rsidR="009749BC" w:rsidRPr="006A07E6" w:rsidRDefault="009749BC">
      <w:pPr>
        <w:spacing w:line="360" w:lineRule="auto"/>
        <w:rPr>
          <w:rFonts w:ascii="Arial" w:hAnsi="Arial" w:cs="Arial"/>
          <w:szCs w:val="21"/>
        </w:rPr>
      </w:pPr>
    </w:p>
    <w:bookmarkEnd w:id="153"/>
    <w:p w14:paraId="68856744" w14:textId="77777777" w:rsidR="009749BC" w:rsidRPr="006A07E6" w:rsidRDefault="004B4DF6">
      <w:pPr>
        <w:widowControl/>
        <w:jc w:val="left"/>
        <w:rPr>
          <w:rFonts w:ascii="Arial" w:hAnsi="Arial" w:cs="Arial"/>
          <w:szCs w:val="21"/>
        </w:rPr>
      </w:pPr>
      <w:r w:rsidRPr="006A07E6">
        <w:rPr>
          <w:rFonts w:ascii="Arial" w:hAnsi="Arial" w:cs="Arial"/>
          <w:b/>
          <w:szCs w:val="21"/>
        </w:rPr>
        <w:br w:type="page"/>
      </w:r>
    </w:p>
    <w:bookmarkEnd w:id="154"/>
    <w:p w14:paraId="60D78CEB" w14:textId="77777777" w:rsidR="009749BC" w:rsidRPr="006A07E6" w:rsidRDefault="004B4DF6">
      <w:pPr>
        <w:snapToGrid w:val="0"/>
        <w:spacing w:before="50" w:afterLines="50" w:after="120" w:line="440" w:lineRule="exact"/>
        <w:jc w:val="left"/>
        <w:rPr>
          <w:rFonts w:ascii="Arial" w:hAnsi="Arial" w:cs="Arial"/>
          <w:b/>
          <w:szCs w:val="21"/>
        </w:rPr>
      </w:pPr>
      <w:r w:rsidRPr="006A07E6">
        <w:rPr>
          <w:rFonts w:ascii="Arial" w:hAnsi="Arial" w:cs="Arial"/>
          <w:szCs w:val="21"/>
        </w:rPr>
        <w:lastRenderedPageBreak/>
        <w:t>8</w:t>
      </w:r>
      <w:r w:rsidRPr="006A07E6">
        <w:rPr>
          <w:rFonts w:ascii="Arial" w:hAnsi="Arial" w:cs="Arial"/>
          <w:szCs w:val="21"/>
        </w:rPr>
        <w:t>．</w:t>
      </w:r>
      <w:r w:rsidRPr="006A07E6">
        <w:rPr>
          <w:rFonts w:ascii="Arial" w:hAnsi="Arial" w:cs="Arial"/>
        </w:rPr>
        <w:t>满足供应商特定资格条件的其他证明材料</w:t>
      </w:r>
      <w:r w:rsidRPr="006A07E6">
        <w:rPr>
          <w:rFonts w:ascii="Arial" w:hAnsi="Arial" w:cs="Arial"/>
          <w:szCs w:val="21"/>
        </w:rPr>
        <w:t>加盖供应商电子签章</w:t>
      </w:r>
      <w:r w:rsidRPr="006A07E6">
        <w:rPr>
          <w:rFonts w:ascii="Arial" w:hAnsi="Arial" w:cs="Arial"/>
        </w:rPr>
        <w:t>（</w:t>
      </w:r>
      <w:r w:rsidRPr="006A07E6">
        <w:rPr>
          <w:rFonts w:ascii="Arial" w:hAnsi="Arial" w:cs="Arial"/>
          <w:szCs w:val="21"/>
        </w:rPr>
        <w:t>按</w:t>
      </w:r>
      <w:r w:rsidRPr="006A07E6">
        <w:rPr>
          <w:rFonts w:ascii="Arial" w:hAnsi="Arial" w:cs="Arial"/>
          <w:szCs w:val="21"/>
        </w:rPr>
        <w:t>“</w:t>
      </w:r>
      <w:r w:rsidRPr="006A07E6">
        <w:rPr>
          <w:rFonts w:ascii="Arial" w:hAnsi="Arial" w:cs="Arial"/>
          <w:szCs w:val="21"/>
        </w:rPr>
        <w:t>评审方法及标准</w:t>
      </w:r>
      <w:r w:rsidRPr="006A07E6">
        <w:rPr>
          <w:rFonts w:ascii="Arial" w:hAnsi="Arial" w:cs="Arial"/>
          <w:szCs w:val="21"/>
        </w:rPr>
        <w:t>” “</w:t>
      </w:r>
      <w:r w:rsidRPr="006A07E6">
        <w:rPr>
          <w:rFonts w:ascii="Arial" w:hAnsi="Arial" w:cs="Arial"/>
          <w:szCs w:val="21"/>
        </w:rPr>
        <w:t>资格审查表</w:t>
      </w:r>
      <w:r w:rsidRPr="006A07E6">
        <w:rPr>
          <w:rFonts w:ascii="Arial" w:hAnsi="Arial" w:cs="Arial"/>
          <w:szCs w:val="21"/>
        </w:rPr>
        <w:t>”“</w:t>
      </w:r>
      <w:r w:rsidRPr="006A07E6">
        <w:rPr>
          <w:rFonts w:ascii="Arial" w:hAnsi="Arial" w:cs="Arial"/>
          <w:szCs w:val="21"/>
          <w:lang w:val="zh-CN"/>
        </w:rPr>
        <w:t xml:space="preserve"> </w:t>
      </w:r>
      <w:r w:rsidRPr="006A07E6">
        <w:rPr>
          <w:rFonts w:ascii="Arial" w:hAnsi="Arial" w:cs="Arial"/>
          <w:szCs w:val="21"/>
          <w:lang w:val="zh-CN"/>
        </w:rPr>
        <w:t>供应商应符合的</w:t>
      </w:r>
      <w:r w:rsidRPr="006A07E6">
        <w:rPr>
          <w:rFonts w:ascii="Arial" w:hAnsi="Arial" w:cs="Arial"/>
          <w:szCs w:val="21"/>
        </w:rPr>
        <w:t>特定资格条件</w:t>
      </w:r>
      <w:r w:rsidRPr="006A07E6">
        <w:rPr>
          <w:rFonts w:ascii="Arial" w:hAnsi="Arial" w:cs="Arial"/>
          <w:szCs w:val="21"/>
        </w:rPr>
        <w:t>”</w:t>
      </w:r>
      <w:r w:rsidRPr="006A07E6">
        <w:rPr>
          <w:rFonts w:ascii="Arial" w:hAnsi="Arial" w:cs="Arial"/>
          <w:szCs w:val="21"/>
        </w:rPr>
        <w:t>规定提供</w:t>
      </w:r>
      <w:r w:rsidRPr="006A07E6">
        <w:rPr>
          <w:rFonts w:ascii="Arial" w:hAnsi="Arial" w:cs="Arial"/>
        </w:rPr>
        <w:t>）。</w:t>
      </w:r>
      <w:r w:rsidRPr="006A07E6">
        <w:rPr>
          <w:rFonts w:ascii="Arial" w:hAnsi="Arial" w:cs="Arial"/>
          <w:b/>
          <w:szCs w:val="21"/>
        </w:rPr>
        <w:t>（如招标文件有要求时提供）</w:t>
      </w:r>
    </w:p>
    <w:p w14:paraId="4845FED1" w14:textId="77777777" w:rsidR="009749BC" w:rsidRPr="006A07E6" w:rsidRDefault="009749BC">
      <w:pPr>
        <w:snapToGrid w:val="0"/>
        <w:spacing w:before="50" w:afterLines="50" w:after="120" w:line="440" w:lineRule="exact"/>
        <w:jc w:val="left"/>
        <w:rPr>
          <w:rFonts w:ascii="Arial" w:hAnsi="Arial" w:cs="Arial"/>
        </w:rPr>
      </w:pPr>
    </w:p>
    <w:p w14:paraId="404D83E6" w14:textId="77777777" w:rsidR="009749BC" w:rsidRPr="006A07E6" w:rsidRDefault="004B4DF6">
      <w:pPr>
        <w:widowControl/>
        <w:jc w:val="left"/>
        <w:rPr>
          <w:rFonts w:ascii="Arial" w:hAnsi="Arial" w:cs="Arial"/>
        </w:rPr>
      </w:pPr>
      <w:r w:rsidRPr="006A07E6">
        <w:rPr>
          <w:rFonts w:ascii="Arial" w:hAnsi="Arial" w:cs="Arial"/>
        </w:rPr>
        <w:br w:type="page"/>
      </w:r>
    </w:p>
    <w:p w14:paraId="78C9DE93" w14:textId="77777777" w:rsidR="009749BC" w:rsidRPr="006A07E6" w:rsidRDefault="004B4DF6">
      <w:pPr>
        <w:snapToGrid w:val="0"/>
        <w:spacing w:before="50" w:afterLines="50" w:after="120" w:line="360" w:lineRule="auto"/>
        <w:jc w:val="left"/>
        <w:rPr>
          <w:rFonts w:ascii="Arial" w:hAnsi="Arial" w:cs="Arial"/>
          <w:szCs w:val="21"/>
        </w:rPr>
      </w:pPr>
      <w:bookmarkStart w:id="155" w:name="_Hlk93048232"/>
      <w:r w:rsidRPr="006A07E6">
        <w:rPr>
          <w:rFonts w:ascii="Arial" w:hAnsi="Arial" w:cs="Arial"/>
          <w:szCs w:val="21"/>
        </w:rPr>
        <w:lastRenderedPageBreak/>
        <w:t>8.1</w:t>
      </w:r>
      <w:r w:rsidRPr="006A07E6">
        <w:rPr>
          <w:rFonts w:ascii="Arial" w:hAnsi="Arial" w:cs="Arial"/>
          <w:szCs w:val="21"/>
        </w:rPr>
        <w:t>投标人直接控股股东信息表</w:t>
      </w:r>
    </w:p>
    <w:tbl>
      <w:tblPr>
        <w:tblW w:w="0" w:type="auto"/>
        <w:tblLayout w:type="fixed"/>
        <w:tblCellMar>
          <w:left w:w="0" w:type="dxa"/>
          <w:right w:w="0" w:type="dxa"/>
        </w:tblCellMar>
        <w:tblLook w:val="04A0" w:firstRow="1" w:lastRow="0" w:firstColumn="1" w:lastColumn="0" w:noHBand="0" w:noVBand="1"/>
      </w:tblPr>
      <w:tblGrid>
        <w:gridCol w:w="828"/>
        <w:gridCol w:w="2269"/>
        <w:gridCol w:w="1239"/>
        <w:gridCol w:w="3722"/>
        <w:gridCol w:w="1418"/>
      </w:tblGrid>
      <w:tr w:rsidR="006A07E6" w:rsidRPr="006A07E6" w14:paraId="4B249D72" w14:textId="77777777">
        <w:trPr>
          <w:tblHeader/>
        </w:trPr>
        <w:tc>
          <w:tcPr>
            <w:tcW w:w="82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736CAD4D" w14:textId="77777777" w:rsidR="009749BC" w:rsidRPr="006A07E6" w:rsidRDefault="004B4DF6">
            <w:pPr>
              <w:spacing w:line="360" w:lineRule="auto"/>
              <w:jc w:val="center"/>
              <w:rPr>
                <w:rFonts w:ascii="Arial" w:hAnsi="Arial" w:cs="Arial"/>
                <w:szCs w:val="21"/>
              </w:rPr>
            </w:pPr>
            <w:r w:rsidRPr="006A07E6">
              <w:rPr>
                <w:rFonts w:ascii="Arial" w:hAnsi="Arial" w:cs="Arial"/>
                <w:szCs w:val="21"/>
              </w:rPr>
              <w:t>序号</w:t>
            </w:r>
          </w:p>
        </w:tc>
        <w:tc>
          <w:tcPr>
            <w:tcW w:w="226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2B416593" w14:textId="77777777" w:rsidR="009749BC" w:rsidRPr="006A07E6" w:rsidRDefault="004B4DF6">
            <w:pPr>
              <w:spacing w:line="360" w:lineRule="auto"/>
              <w:jc w:val="center"/>
              <w:rPr>
                <w:rFonts w:ascii="Arial" w:hAnsi="Arial" w:cs="Arial"/>
                <w:szCs w:val="21"/>
              </w:rPr>
            </w:pPr>
            <w:r w:rsidRPr="006A07E6">
              <w:rPr>
                <w:rFonts w:ascii="Arial" w:hAnsi="Arial" w:cs="Arial"/>
                <w:szCs w:val="21"/>
              </w:rPr>
              <w:t>直接控股股东名称</w:t>
            </w:r>
          </w:p>
        </w:tc>
        <w:tc>
          <w:tcPr>
            <w:tcW w:w="123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06E282F6" w14:textId="77777777" w:rsidR="009749BC" w:rsidRPr="006A07E6" w:rsidRDefault="004B4DF6">
            <w:pPr>
              <w:spacing w:line="360" w:lineRule="auto"/>
              <w:jc w:val="center"/>
              <w:rPr>
                <w:rFonts w:ascii="Arial" w:hAnsi="Arial" w:cs="Arial"/>
                <w:szCs w:val="21"/>
              </w:rPr>
            </w:pPr>
            <w:r w:rsidRPr="006A07E6">
              <w:rPr>
                <w:rFonts w:ascii="Arial" w:hAnsi="Arial" w:cs="Arial"/>
                <w:szCs w:val="21"/>
              </w:rPr>
              <w:t>出资比例</w:t>
            </w:r>
          </w:p>
        </w:tc>
        <w:tc>
          <w:tcPr>
            <w:tcW w:w="3722"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3AC6C094" w14:textId="77777777" w:rsidR="009749BC" w:rsidRPr="006A07E6" w:rsidRDefault="004B4DF6">
            <w:pPr>
              <w:spacing w:line="360" w:lineRule="auto"/>
              <w:jc w:val="center"/>
              <w:rPr>
                <w:rFonts w:ascii="Arial" w:hAnsi="Arial" w:cs="Arial"/>
                <w:szCs w:val="21"/>
              </w:rPr>
            </w:pPr>
            <w:r w:rsidRPr="006A07E6">
              <w:rPr>
                <w:rFonts w:ascii="Arial" w:hAnsi="Arial" w:cs="Arial"/>
                <w:szCs w:val="21"/>
              </w:rPr>
              <w:t>身份证号码或者统一社会信用代码</w:t>
            </w:r>
          </w:p>
        </w:tc>
        <w:tc>
          <w:tcPr>
            <w:tcW w:w="141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75D6C3DB" w14:textId="77777777" w:rsidR="009749BC" w:rsidRPr="006A07E6" w:rsidRDefault="004B4DF6">
            <w:pPr>
              <w:spacing w:line="360" w:lineRule="auto"/>
              <w:jc w:val="center"/>
              <w:rPr>
                <w:rFonts w:ascii="Arial" w:hAnsi="Arial" w:cs="Arial"/>
                <w:szCs w:val="21"/>
              </w:rPr>
            </w:pPr>
            <w:r w:rsidRPr="006A07E6">
              <w:rPr>
                <w:rFonts w:ascii="Arial" w:hAnsi="Arial" w:cs="Arial"/>
                <w:szCs w:val="21"/>
              </w:rPr>
              <w:t>备注</w:t>
            </w:r>
          </w:p>
        </w:tc>
      </w:tr>
      <w:tr w:rsidR="006A07E6" w:rsidRPr="006A07E6" w14:paraId="43979BF7" w14:textId="77777777">
        <w:tc>
          <w:tcPr>
            <w:tcW w:w="82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56B9060A" w14:textId="77777777" w:rsidR="009749BC" w:rsidRPr="006A07E6" w:rsidRDefault="004B4DF6">
            <w:pPr>
              <w:spacing w:line="360" w:lineRule="auto"/>
              <w:jc w:val="center"/>
              <w:rPr>
                <w:rFonts w:ascii="Arial" w:hAnsi="Arial" w:cs="Arial"/>
                <w:szCs w:val="21"/>
              </w:rPr>
            </w:pPr>
            <w:r w:rsidRPr="006A07E6">
              <w:rPr>
                <w:rFonts w:ascii="Arial" w:hAnsi="Arial" w:cs="Arial"/>
                <w:szCs w:val="21"/>
              </w:rPr>
              <w:t>1</w:t>
            </w:r>
          </w:p>
        </w:tc>
        <w:tc>
          <w:tcPr>
            <w:tcW w:w="226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13298F7E" w14:textId="77777777" w:rsidR="009749BC" w:rsidRPr="006A07E6" w:rsidRDefault="009749BC">
            <w:pPr>
              <w:spacing w:line="360" w:lineRule="auto"/>
              <w:jc w:val="center"/>
              <w:rPr>
                <w:rFonts w:ascii="Arial" w:hAnsi="Arial" w:cs="Arial"/>
                <w:szCs w:val="21"/>
              </w:rPr>
            </w:pPr>
          </w:p>
        </w:tc>
        <w:tc>
          <w:tcPr>
            <w:tcW w:w="123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3C7290CB" w14:textId="77777777" w:rsidR="009749BC" w:rsidRPr="006A07E6" w:rsidRDefault="009749BC">
            <w:pPr>
              <w:spacing w:line="360" w:lineRule="auto"/>
              <w:jc w:val="center"/>
              <w:rPr>
                <w:rFonts w:ascii="Arial" w:hAnsi="Arial" w:cs="Arial"/>
                <w:szCs w:val="21"/>
              </w:rPr>
            </w:pPr>
          </w:p>
        </w:tc>
        <w:tc>
          <w:tcPr>
            <w:tcW w:w="3722"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1229822F" w14:textId="77777777" w:rsidR="009749BC" w:rsidRPr="006A07E6" w:rsidRDefault="009749BC">
            <w:pPr>
              <w:spacing w:line="360" w:lineRule="auto"/>
              <w:jc w:val="center"/>
              <w:rPr>
                <w:rFonts w:ascii="Arial" w:hAnsi="Arial" w:cs="Arial"/>
                <w:szCs w:val="21"/>
              </w:rPr>
            </w:pPr>
          </w:p>
        </w:tc>
        <w:tc>
          <w:tcPr>
            <w:tcW w:w="141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5D73EEA8" w14:textId="77777777" w:rsidR="009749BC" w:rsidRPr="006A07E6" w:rsidRDefault="009749BC">
            <w:pPr>
              <w:spacing w:line="360" w:lineRule="auto"/>
              <w:jc w:val="center"/>
              <w:rPr>
                <w:rFonts w:ascii="Arial" w:hAnsi="Arial" w:cs="Arial"/>
                <w:szCs w:val="21"/>
              </w:rPr>
            </w:pPr>
          </w:p>
        </w:tc>
      </w:tr>
      <w:tr w:rsidR="006A07E6" w:rsidRPr="006A07E6" w14:paraId="7591EA32" w14:textId="77777777">
        <w:tc>
          <w:tcPr>
            <w:tcW w:w="82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2A473304" w14:textId="77777777" w:rsidR="009749BC" w:rsidRPr="006A07E6" w:rsidRDefault="004B4DF6">
            <w:pPr>
              <w:spacing w:line="360" w:lineRule="auto"/>
              <w:jc w:val="center"/>
              <w:rPr>
                <w:rFonts w:ascii="Arial" w:hAnsi="Arial" w:cs="Arial"/>
                <w:szCs w:val="21"/>
              </w:rPr>
            </w:pPr>
            <w:r w:rsidRPr="006A07E6">
              <w:rPr>
                <w:rFonts w:ascii="Arial" w:hAnsi="Arial" w:cs="Arial"/>
                <w:szCs w:val="21"/>
              </w:rPr>
              <w:t>2</w:t>
            </w:r>
          </w:p>
        </w:tc>
        <w:tc>
          <w:tcPr>
            <w:tcW w:w="226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087CE398" w14:textId="77777777" w:rsidR="009749BC" w:rsidRPr="006A07E6" w:rsidRDefault="009749BC">
            <w:pPr>
              <w:spacing w:line="360" w:lineRule="auto"/>
              <w:jc w:val="center"/>
              <w:rPr>
                <w:rFonts w:ascii="Arial" w:hAnsi="Arial" w:cs="Arial"/>
                <w:szCs w:val="21"/>
              </w:rPr>
            </w:pPr>
          </w:p>
        </w:tc>
        <w:tc>
          <w:tcPr>
            <w:tcW w:w="123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3A33E81B" w14:textId="77777777" w:rsidR="009749BC" w:rsidRPr="006A07E6" w:rsidRDefault="009749BC">
            <w:pPr>
              <w:spacing w:line="360" w:lineRule="auto"/>
              <w:jc w:val="center"/>
              <w:rPr>
                <w:rFonts w:ascii="Arial" w:hAnsi="Arial" w:cs="Arial"/>
                <w:szCs w:val="21"/>
              </w:rPr>
            </w:pPr>
          </w:p>
        </w:tc>
        <w:tc>
          <w:tcPr>
            <w:tcW w:w="3722"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745C1BE3" w14:textId="77777777" w:rsidR="009749BC" w:rsidRPr="006A07E6" w:rsidRDefault="009749BC">
            <w:pPr>
              <w:spacing w:line="360" w:lineRule="auto"/>
              <w:jc w:val="center"/>
              <w:rPr>
                <w:rFonts w:ascii="Arial" w:hAnsi="Arial" w:cs="Arial"/>
                <w:szCs w:val="21"/>
              </w:rPr>
            </w:pPr>
          </w:p>
        </w:tc>
        <w:tc>
          <w:tcPr>
            <w:tcW w:w="141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0CA6C9A1" w14:textId="77777777" w:rsidR="009749BC" w:rsidRPr="006A07E6" w:rsidRDefault="009749BC">
            <w:pPr>
              <w:spacing w:line="360" w:lineRule="auto"/>
              <w:jc w:val="center"/>
              <w:rPr>
                <w:rFonts w:ascii="Arial" w:hAnsi="Arial" w:cs="Arial"/>
                <w:szCs w:val="21"/>
              </w:rPr>
            </w:pPr>
          </w:p>
        </w:tc>
      </w:tr>
      <w:tr w:rsidR="006A07E6" w:rsidRPr="006A07E6" w14:paraId="4BA39BD6" w14:textId="77777777">
        <w:tc>
          <w:tcPr>
            <w:tcW w:w="82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79D26FA7" w14:textId="77777777" w:rsidR="009749BC" w:rsidRPr="006A07E6" w:rsidRDefault="004B4DF6">
            <w:pPr>
              <w:spacing w:line="360" w:lineRule="auto"/>
              <w:jc w:val="center"/>
              <w:rPr>
                <w:rFonts w:ascii="Arial" w:hAnsi="Arial" w:cs="Arial"/>
                <w:szCs w:val="21"/>
              </w:rPr>
            </w:pPr>
            <w:r w:rsidRPr="006A07E6">
              <w:rPr>
                <w:rFonts w:ascii="Arial" w:hAnsi="Arial" w:cs="Arial"/>
                <w:szCs w:val="21"/>
              </w:rPr>
              <w:t>3</w:t>
            </w:r>
          </w:p>
        </w:tc>
        <w:tc>
          <w:tcPr>
            <w:tcW w:w="226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191264AA" w14:textId="77777777" w:rsidR="009749BC" w:rsidRPr="006A07E6" w:rsidRDefault="009749BC">
            <w:pPr>
              <w:spacing w:line="360" w:lineRule="auto"/>
              <w:jc w:val="center"/>
              <w:rPr>
                <w:rFonts w:ascii="Arial" w:hAnsi="Arial" w:cs="Arial"/>
                <w:szCs w:val="21"/>
              </w:rPr>
            </w:pPr>
          </w:p>
        </w:tc>
        <w:tc>
          <w:tcPr>
            <w:tcW w:w="123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71AC7F22" w14:textId="77777777" w:rsidR="009749BC" w:rsidRPr="006A07E6" w:rsidRDefault="009749BC">
            <w:pPr>
              <w:spacing w:line="360" w:lineRule="auto"/>
              <w:jc w:val="center"/>
              <w:rPr>
                <w:rFonts w:ascii="Arial" w:hAnsi="Arial" w:cs="Arial"/>
                <w:szCs w:val="21"/>
              </w:rPr>
            </w:pPr>
          </w:p>
        </w:tc>
        <w:tc>
          <w:tcPr>
            <w:tcW w:w="3722"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01963018" w14:textId="77777777" w:rsidR="009749BC" w:rsidRPr="006A07E6" w:rsidRDefault="009749BC">
            <w:pPr>
              <w:spacing w:line="360" w:lineRule="auto"/>
              <w:jc w:val="center"/>
              <w:rPr>
                <w:rFonts w:ascii="Arial" w:hAnsi="Arial" w:cs="Arial"/>
                <w:szCs w:val="21"/>
              </w:rPr>
            </w:pPr>
          </w:p>
        </w:tc>
        <w:tc>
          <w:tcPr>
            <w:tcW w:w="141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79BFBC31" w14:textId="77777777" w:rsidR="009749BC" w:rsidRPr="006A07E6" w:rsidRDefault="009749BC">
            <w:pPr>
              <w:spacing w:line="360" w:lineRule="auto"/>
              <w:jc w:val="center"/>
              <w:rPr>
                <w:rFonts w:ascii="Arial" w:hAnsi="Arial" w:cs="Arial"/>
                <w:szCs w:val="21"/>
              </w:rPr>
            </w:pPr>
          </w:p>
        </w:tc>
      </w:tr>
      <w:tr w:rsidR="006A07E6" w:rsidRPr="006A07E6" w14:paraId="1888B4FE" w14:textId="77777777">
        <w:tc>
          <w:tcPr>
            <w:tcW w:w="82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5E9E45AB" w14:textId="77777777" w:rsidR="009749BC" w:rsidRPr="006A07E6" w:rsidRDefault="004B4DF6">
            <w:pPr>
              <w:spacing w:line="360" w:lineRule="auto"/>
              <w:jc w:val="center"/>
              <w:rPr>
                <w:rFonts w:ascii="Arial" w:hAnsi="Arial" w:cs="Arial"/>
                <w:szCs w:val="21"/>
              </w:rPr>
            </w:pPr>
            <w:r w:rsidRPr="006A07E6">
              <w:rPr>
                <w:rFonts w:ascii="Arial" w:hAnsi="Arial" w:cs="Arial"/>
                <w:szCs w:val="21"/>
              </w:rPr>
              <w:t>……</w:t>
            </w:r>
          </w:p>
        </w:tc>
        <w:tc>
          <w:tcPr>
            <w:tcW w:w="226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78E3A4A8" w14:textId="77777777" w:rsidR="009749BC" w:rsidRPr="006A07E6" w:rsidRDefault="009749BC">
            <w:pPr>
              <w:spacing w:line="360" w:lineRule="auto"/>
              <w:jc w:val="center"/>
              <w:rPr>
                <w:rFonts w:ascii="Arial" w:hAnsi="Arial" w:cs="Arial"/>
                <w:szCs w:val="21"/>
              </w:rPr>
            </w:pPr>
          </w:p>
        </w:tc>
        <w:tc>
          <w:tcPr>
            <w:tcW w:w="1239"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5030C4AE" w14:textId="77777777" w:rsidR="009749BC" w:rsidRPr="006A07E6" w:rsidRDefault="009749BC">
            <w:pPr>
              <w:spacing w:line="360" w:lineRule="auto"/>
              <w:jc w:val="center"/>
              <w:rPr>
                <w:rFonts w:ascii="Arial" w:hAnsi="Arial" w:cs="Arial"/>
                <w:szCs w:val="21"/>
              </w:rPr>
            </w:pPr>
          </w:p>
        </w:tc>
        <w:tc>
          <w:tcPr>
            <w:tcW w:w="3722"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79F62697" w14:textId="77777777" w:rsidR="009749BC" w:rsidRPr="006A07E6" w:rsidRDefault="009749BC">
            <w:pPr>
              <w:spacing w:line="360" w:lineRule="auto"/>
              <w:jc w:val="center"/>
              <w:rPr>
                <w:rFonts w:ascii="Arial" w:hAnsi="Arial" w:cs="Arial"/>
                <w:szCs w:val="21"/>
              </w:rPr>
            </w:pPr>
          </w:p>
        </w:tc>
        <w:tc>
          <w:tcPr>
            <w:tcW w:w="1418" w:type="dxa"/>
            <w:tcBorders>
              <w:top w:val="single" w:sz="4" w:space="0" w:color="auto"/>
              <w:left w:val="single" w:sz="4" w:space="0" w:color="auto"/>
              <w:bottom w:val="single" w:sz="4" w:space="0" w:color="auto"/>
              <w:right w:val="single" w:sz="4" w:space="0" w:color="auto"/>
            </w:tcBorders>
            <w:tcMar>
              <w:top w:w="120" w:type="dxa"/>
              <w:left w:w="120" w:type="dxa"/>
              <w:bottom w:w="120" w:type="dxa"/>
              <w:right w:w="120" w:type="dxa"/>
            </w:tcMar>
            <w:vAlign w:val="center"/>
          </w:tcPr>
          <w:p w14:paraId="733377D2" w14:textId="77777777" w:rsidR="009749BC" w:rsidRPr="006A07E6" w:rsidRDefault="009749BC">
            <w:pPr>
              <w:spacing w:line="360" w:lineRule="auto"/>
              <w:jc w:val="center"/>
              <w:rPr>
                <w:rFonts w:ascii="Arial" w:hAnsi="Arial" w:cs="Arial"/>
                <w:szCs w:val="21"/>
              </w:rPr>
            </w:pPr>
          </w:p>
        </w:tc>
      </w:tr>
    </w:tbl>
    <w:p w14:paraId="4F9437EF" w14:textId="77777777" w:rsidR="009749BC" w:rsidRPr="006A07E6" w:rsidRDefault="004B4DF6">
      <w:pPr>
        <w:snapToGrid w:val="0"/>
        <w:spacing w:line="360" w:lineRule="auto"/>
        <w:jc w:val="left"/>
        <w:rPr>
          <w:rFonts w:ascii="Arial" w:hAnsi="Arial" w:cs="Arial"/>
          <w:szCs w:val="21"/>
        </w:rPr>
      </w:pPr>
      <w:r w:rsidRPr="006A07E6">
        <w:rPr>
          <w:rFonts w:ascii="Arial" w:hAnsi="Arial" w:cs="Arial"/>
          <w:szCs w:val="21"/>
        </w:rPr>
        <w:t>注：</w:t>
      </w:r>
    </w:p>
    <w:p w14:paraId="0432A67E" w14:textId="77777777" w:rsidR="009749BC" w:rsidRPr="006A07E6" w:rsidRDefault="004B4DF6">
      <w:pPr>
        <w:snapToGrid w:val="0"/>
        <w:spacing w:line="360" w:lineRule="auto"/>
        <w:jc w:val="left"/>
        <w:rPr>
          <w:rFonts w:ascii="Arial" w:hAnsi="Arial" w:cs="Arial"/>
          <w:szCs w:val="21"/>
        </w:rPr>
      </w:pPr>
      <w:r w:rsidRPr="006A07E6">
        <w:rPr>
          <w:rFonts w:ascii="Arial" w:hAnsi="Arial" w:cs="Arial"/>
          <w:szCs w:val="21"/>
        </w:rPr>
        <w:t>1.</w:t>
      </w:r>
      <w:r w:rsidRPr="006A07E6">
        <w:rPr>
          <w:rFonts w:ascii="Arial" w:hAnsi="Arial" w:cs="Arial"/>
          <w:szCs w:val="21"/>
        </w:rPr>
        <w:t>直接控股股东：是指其出资额占有限责任公司资本总额百分之五十以上或者其持有的股份占股份有限公司股份总额百分之五十以上的股东；出资额或者持有股份的比例虽然不足百分之五十，但依其出资额或者持有的股份所享有的表决权已足以对股东会、股东大会的决议产生重大影响的股东。</w:t>
      </w:r>
    </w:p>
    <w:p w14:paraId="2629DB02" w14:textId="77777777" w:rsidR="009749BC" w:rsidRPr="006A07E6" w:rsidRDefault="004B4DF6">
      <w:pPr>
        <w:snapToGrid w:val="0"/>
        <w:spacing w:line="360" w:lineRule="auto"/>
        <w:jc w:val="left"/>
        <w:rPr>
          <w:rFonts w:ascii="Arial" w:hAnsi="Arial" w:cs="Arial"/>
          <w:szCs w:val="21"/>
        </w:rPr>
      </w:pPr>
      <w:r w:rsidRPr="006A07E6">
        <w:rPr>
          <w:rFonts w:ascii="Arial" w:hAnsi="Arial" w:cs="Arial"/>
          <w:szCs w:val="21"/>
        </w:rPr>
        <w:t>2.</w:t>
      </w:r>
      <w:r w:rsidRPr="006A07E6">
        <w:rPr>
          <w:rFonts w:ascii="Arial" w:hAnsi="Arial" w:cs="Arial"/>
          <w:szCs w:val="21"/>
        </w:rPr>
        <w:t>本表所指的控股关系仅限于直接控股关系，不包括间接的控股关系。公司实际控制人与公司之间的关系不属于本表所指的直接控股关系。</w:t>
      </w:r>
    </w:p>
    <w:p w14:paraId="2EC3AE26" w14:textId="77777777" w:rsidR="009749BC" w:rsidRPr="006A07E6" w:rsidRDefault="004B4DF6">
      <w:pPr>
        <w:snapToGrid w:val="0"/>
        <w:spacing w:line="360" w:lineRule="auto"/>
        <w:jc w:val="left"/>
        <w:rPr>
          <w:rFonts w:ascii="Arial" w:hAnsi="Arial" w:cs="Arial"/>
          <w:szCs w:val="21"/>
        </w:rPr>
      </w:pPr>
      <w:r w:rsidRPr="006A07E6">
        <w:rPr>
          <w:rFonts w:ascii="Arial" w:hAnsi="Arial" w:cs="Arial"/>
          <w:szCs w:val="21"/>
        </w:rPr>
        <w:t>3.</w:t>
      </w:r>
      <w:r w:rsidRPr="006A07E6">
        <w:rPr>
          <w:rFonts w:ascii="Arial" w:hAnsi="Arial" w:cs="Arial"/>
          <w:szCs w:val="21"/>
        </w:rPr>
        <w:t>供应商不存在直接控股股东的，则填</w:t>
      </w:r>
      <w:r w:rsidRPr="006A07E6">
        <w:rPr>
          <w:rFonts w:ascii="Arial" w:hAnsi="Arial" w:cs="Arial"/>
          <w:szCs w:val="21"/>
        </w:rPr>
        <w:t>“</w:t>
      </w:r>
      <w:r w:rsidRPr="006A07E6">
        <w:rPr>
          <w:rFonts w:ascii="Arial" w:hAnsi="Arial" w:cs="Arial"/>
          <w:szCs w:val="21"/>
        </w:rPr>
        <w:t>无</w:t>
      </w:r>
      <w:r w:rsidRPr="006A07E6">
        <w:rPr>
          <w:rFonts w:ascii="Arial" w:hAnsi="Arial" w:cs="Arial"/>
          <w:szCs w:val="21"/>
        </w:rPr>
        <w:t>”</w:t>
      </w:r>
      <w:r w:rsidRPr="006A07E6">
        <w:rPr>
          <w:rFonts w:ascii="Arial" w:hAnsi="Arial" w:cs="Arial"/>
          <w:szCs w:val="21"/>
        </w:rPr>
        <w:t>。</w:t>
      </w:r>
    </w:p>
    <w:p w14:paraId="23FCBA27" w14:textId="77777777" w:rsidR="009749BC" w:rsidRPr="006A07E6" w:rsidRDefault="009749BC">
      <w:pPr>
        <w:snapToGrid w:val="0"/>
        <w:spacing w:line="360" w:lineRule="auto"/>
        <w:jc w:val="left"/>
        <w:rPr>
          <w:rFonts w:ascii="Arial" w:hAnsi="Arial" w:cs="Arial"/>
          <w:szCs w:val="21"/>
        </w:rPr>
      </w:pPr>
    </w:p>
    <w:p w14:paraId="317E358C" w14:textId="77777777" w:rsidR="009749BC" w:rsidRPr="006A07E6" w:rsidRDefault="009749BC">
      <w:pPr>
        <w:snapToGrid w:val="0"/>
        <w:spacing w:line="360" w:lineRule="auto"/>
        <w:jc w:val="left"/>
        <w:rPr>
          <w:rFonts w:ascii="Arial" w:hAnsi="Arial" w:cs="Arial"/>
          <w:szCs w:val="21"/>
        </w:rPr>
      </w:pPr>
    </w:p>
    <w:p w14:paraId="51D90B5C" w14:textId="77777777" w:rsidR="009749BC" w:rsidRPr="006A07E6" w:rsidRDefault="009749BC">
      <w:pPr>
        <w:snapToGrid w:val="0"/>
        <w:spacing w:line="360" w:lineRule="auto"/>
        <w:jc w:val="left"/>
        <w:rPr>
          <w:rFonts w:ascii="Arial" w:hAnsi="Arial" w:cs="Arial"/>
          <w:szCs w:val="21"/>
        </w:rPr>
      </w:pPr>
    </w:p>
    <w:p w14:paraId="0E95978D" w14:textId="77777777" w:rsidR="009749BC" w:rsidRPr="006A07E6" w:rsidRDefault="009749BC">
      <w:pPr>
        <w:snapToGrid w:val="0"/>
        <w:spacing w:line="360" w:lineRule="auto"/>
        <w:jc w:val="left"/>
        <w:rPr>
          <w:rFonts w:ascii="Arial" w:hAnsi="Arial" w:cs="Arial"/>
          <w:szCs w:val="21"/>
        </w:rPr>
      </w:pPr>
    </w:p>
    <w:p w14:paraId="1BE3A882" w14:textId="77777777" w:rsidR="009749BC" w:rsidRPr="006A07E6" w:rsidRDefault="009749BC">
      <w:pPr>
        <w:snapToGrid w:val="0"/>
        <w:spacing w:line="360" w:lineRule="auto"/>
        <w:jc w:val="left"/>
        <w:rPr>
          <w:rFonts w:ascii="Arial" w:hAnsi="Arial" w:cs="Arial"/>
          <w:szCs w:val="21"/>
        </w:rPr>
      </w:pPr>
    </w:p>
    <w:p w14:paraId="07C4441E" w14:textId="77777777" w:rsidR="009749BC" w:rsidRPr="006A07E6" w:rsidRDefault="004B4DF6">
      <w:pPr>
        <w:snapToGrid w:val="0"/>
        <w:spacing w:line="360" w:lineRule="auto"/>
        <w:ind w:firstLineChars="2100" w:firstLine="4410"/>
        <w:rPr>
          <w:rFonts w:ascii="Arial" w:hAnsi="Arial" w:cs="Arial"/>
          <w:szCs w:val="21"/>
        </w:rPr>
      </w:pPr>
      <w:r w:rsidRPr="006A07E6">
        <w:rPr>
          <w:rFonts w:ascii="Arial" w:hAnsi="Arial" w:cs="Arial"/>
          <w:szCs w:val="21"/>
        </w:rPr>
        <w:t>供应商名称</w:t>
      </w:r>
      <w:r w:rsidRPr="006A07E6">
        <w:rPr>
          <w:rFonts w:ascii="Arial" w:hAnsi="Arial" w:cs="Arial"/>
          <w:szCs w:val="21"/>
        </w:rPr>
        <w:t>(</w:t>
      </w:r>
      <w:r w:rsidRPr="006A07E6">
        <w:rPr>
          <w:rFonts w:ascii="Arial" w:hAnsi="Arial" w:cs="Arial"/>
          <w:szCs w:val="21"/>
        </w:rPr>
        <w:t>电子签章</w:t>
      </w:r>
      <w:r w:rsidRPr="006A07E6">
        <w:rPr>
          <w:rFonts w:ascii="Arial" w:hAnsi="Arial" w:cs="Arial"/>
          <w:szCs w:val="21"/>
        </w:rPr>
        <w:t>)</w:t>
      </w:r>
      <w:r w:rsidRPr="006A07E6">
        <w:rPr>
          <w:rFonts w:ascii="Arial" w:hAnsi="Arial" w:cs="Arial"/>
          <w:szCs w:val="21"/>
        </w:rPr>
        <w:t>：</w:t>
      </w:r>
    </w:p>
    <w:p w14:paraId="0F75F1EB" w14:textId="77777777" w:rsidR="009749BC" w:rsidRPr="006A07E6" w:rsidRDefault="004B4DF6">
      <w:pPr>
        <w:snapToGrid w:val="0"/>
        <w:spacing w:line="360" w:lineRule="auto"/>
        <w:ind w:firstLineChars="2150" w:firstLine="4515"/>
        <w:rPr>
          <w:rFonts w:ascii="Arial" w:hAnsi="Arial" w:cs="Arial"/>
          <w:szCs w:val="21"/>
        </w:rPr>
      </w:pPr>
      <w:r w:rsidRPr="006A07E6">
        <w:rPr>
          <w:rFonts w:ascii="Arial" w:hAnsi="Arial" w:cs="Arial"/>
          <w:szCs w:val="21"/>
        </w:rPr>
        <w:t>日期：</w:t>
      </w:r>
      <w:r w:rsidRPr="006A07E6">
        <w:rPr>
          <w:rFonts w:ascii="Arial" w:hAnsi="Arial" w:cs="Arial"/>
          <w:szCs w:val="21"/>
        </w:rPr>
        <w:t xml:space="preserve">  </w:t>
      </w:r>
      <w:r w:rsidRPr="006A07E6">
        <w:rPr>
          <w:rFonts w:ascii="Arial" w:hAnsi="Arial" w:cs="Arial"/>
          <w:szCs w:val="21"/>
        </w:rPr>
        <w:t>年</w:t>
      </w:r>
      <w:r w:rsidRPr="006A07E6">
        <w:rPr>
          <w:rFonts w:ascii="Arial" w:hAnsi="Arial" w:cs="Arial"/>
          <w:szCs w:val="21"/>
        </w:rPr>
        <w:t xml:space="preserve">  </w:t>
      </w:r>
      <w:r w:rsidRPr="006A07E6">
        <w:rPr>
          <w:rFonts w:ascii="Arial" w:hAnsi="Arial" w:cs="Arial"/>
          <w:szCs w:val="21"/>
        </w:rPr>
        <w:t>月</w:t>
      </w:r>
      <w:r w:rsidRPr="006A07E6">
        <w:rPr>
          <w:rFonts w:ascii="Arial" w:hAnsi="Arial" w:cs="Arial"/>
          <w:szCs w:val="21"/>
        </w:rPr>
        <w:t xml:space="preserve">   </w:t>
      </w:r>
      <w:r w:rsidRPr="006A07E6">
        <w:rPr>
          <w:rFonts w:ascii="Arial" w:hAnsi="Arial" w:cs="Arial"/>
          <w:szCs w:val="21"/>
        </w:rPr>
        <w:t>日</w:t>
      </w:r>
    </w:p>
    <w:p w14:paraId="3ACE6EA2" w14:textId="77777777" w:rsidR="009749BC" w:rsidRPr="006A07E6" w:rsidRDefault="004B4DF6">
      <w:pPr>
        <w:snapToGrid w:val="0"/>
        <w:jc w:val="center"/>
        <w:rPr>
          <w:rFonts w:ascii="Arial" w:hAnsi="Arial" w:cs="Arial"/>
          <w:b/>
          <w:sz w:val="28"/>
          <w:szCs w:val="28"/>
        </w:rPr>
      </w:pPr>
      <w:r w:rsidRPr="006A07E6">
        <w:rPr>
          <w:rFonts w:ascii="Arial" w:hAnsi="Arial" w:cs="Arial"/>
          <w:b/>
          <w:sz w:val="28"/>
          <w:szCs w:val="28"/>
        </w:rPr>
        <w:br w:type="page"/>
      </w:r>
    </w:p>
    <w:p w14:paraId="1C77016A" w14:textId="77777777" w:rsidR="009749BC" w:rsidRPr="006A07E6" w:rsidRDefault="004B4DF6">
      <w:pPr>
        <w:snapToGrid w:val="0"/>
        <w:spacing w:line="360" w:lineRule="auto"/>
        <w:jc w:val="left"/>
        <w:rPr>
          <w:rFonts w:ascii="Arial" w:hAnsi="Arial" w:cs="Arial"/>
          <w:szCs w:val="21"/>
        </w:rPr>
      </w:pPr>
      <w:r w:rsidRPr="006A07E6">
        <w:rPr>
          <w:rFonts w:ascii="Arial" w:hAnsi="Arial" w:cs="Arial"/>
          <w:szCs w:val="21"/>
        </w:rPr>
        <w:lastRenderedPageBreak/>
        <w:t>8.2</w:t>
      </w:r>
      <w:r w:rsidRPr="006A07E6">
        <w:rPr>
          <w:rFonts w:ascii="Arial" w:hAnsi="Arial" w:cs="Arial"/>
          <w:szCs w:val="21"/>
        </w:rPr>
        <w:t>投标人直接管理关系信息表</w:t>
      </w:r>
    </w:p>
    <w:tbl>
      <w:tblPr>
        <w:tblW w:w="0" w:type="auto"/>
        <w:shd w:val="clear" w:color="auto" w:fill="FBFBFB"/>
        <w:tblLayout w:type="fixed"/>
        <w:tblCellMar>
          <w:left w:w="0" w:type="dxa"/>
          <w:right w:w="0" w:type="dxa"/>
        </w:tblCellMar>
        <w:tblLook w:val="04A0" w:firstRow="1" w:lastRow="0" w:firstColumn="1" w:lastColumn="0" w:noHBand="0" w:noVBand="1"/>
      </w:tblPr>
      <w:tblGrid>
        <w:gridCol w:w="1005"/>
        <w:gridCol w:w="2659"/>
        <w:gridCol w:w="3924"/>
        <w:gridCol w:w="2064"/>
      </w:tblGrid>
      <w:tr w:rsidR="006A07E6" w:rsidRPr="006A07E6" w14:paraId="3821B971" w14:textId="77777777">
        <w:trPr>
          <w:tblHeader/>
        </w:trPr>
        <w:tc>
          <w:tcPr>
            <w:tcW w:w="100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1C7DFAB4" w14:textId="77777777" w:rsidR="009749BC" w:rsidRPr="006A07E6" w:rsidRDefault="004B4DF6">
            <w:pPr>
              <w:spacing w:line="360" w:lineRule="auto"/>
              <w:jc w:val="center"/>
              <w:rPr>
                <w:rFonts w:ascii="Arial" w:hAnsi="Arial" w:cs="Arial"/>
                <w:szCs w:val="21"/>
              </w:rPr>
            </w:pPr>
            <w:r w:rsidRPr="006A07E6">
              <w:rPr>
                <w:rFonts w:ascii="Arial" w:hAnsi="Arial" w:cs="Arial"/>
                <w:szCs w:val="21"/>
              </w:rPr>
              <w:t>序号</w:t>
            </w:r>
          </w:p>
        </w:tc>
        <w:tc>
          <w:tcPr>
            <w:tcW w:w="265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280791E6" w14:textId="77777777" w:rsidR="009749BC" w:rsidRPr="006A07E6" w:rsidRDefault="004B4DF6">
            <w:pPr>
              <w:spacing w:line="360" w:lineRule="auto"/>
              <w:jc w:val="center"/>
              <w:rPr>
                <w:rFonts w:ascii="Arial" w:hAnsi="Arial" w:cs="Arial"/>
                <w:szCs w:val="21"/>
              </w:rPr>
            </w:pPr>
            <w:r w:rsidRPr="006A07E6">
              <w:rPr>
                <w:rFonts w:ascii="Arial" w:hAnsi="Arial" w:cs="Arial"/>
                <w:szCs w:val="21"/>
              </w:rPr>
              <w:t>直接管理关系单位名称</w:t>
            </w:r>
          </w:p>
        </w:tc>
        <w:tc>
          <w:tcPr>
            <w:tcW w:w="392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4574FB79" w14:textId="77777777" w:rsidR="009749BC" w:rsidRPr="006A07E6" w:rsidRDefault="004B4DF6">
            <w:pPr>
              <w:spacing w:line="360" w:lineRule="auto"/>
              <w:jc w:val="center"/>
              <w:rPr>
                <w:rFonts w:ascii="Arial" w:hAnsi="Arial" w:cs="Arial"/>
                <w:szCs w:val="21"/>
              </w:rPr>
            </w:pPr>
            <w:r w:rsidRPr="006A07E6">
              <w:rPr>
                <w:rFonts w:ascii="Arial" w:hAnsi="Arial" w:cs="Arial"/>
                <w:szCs w:val="21"/>
              </w:rPr>
              <w:t>统一社会信用代码</w:t>
            </w:r>
          </w:p>
        </w:tc>
        <w:tc>
          <w:tcPr>
            <w:tcW w:w="206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33E01F68" w14:textId="77777777" w:rsidR="009749BC" w:rsidRPr="006A07E6" w:rsidRDefault="004B4DF6">
            <w:pPr>
              <w:spacing w:line="360" w:lineRule="auto"/>
              <w:jc w:val="center"/>
              <w:rPr>
                <w:rFonts w:ascii="Arial" w:hAnsi="Arial" w:cs="Arial"/>
                <w:szCs w:val="21"/>
              </w:rPr>
            </w:pPr>
            <w:r w:rsidRPr="006A07E6">
              <w:rPr>
                <w:rFonts w:ascii="Arial" w:hAnsi="Arial" w:cs="Arial"/>
                <w:szCs w:val="21"/>
              </w:rPr>
              <w:t>备注</w:t>
            </w:r>
          </w:p>
        </w:tc>
      </w:tr>
      <w:tr w:rsidR="006A07E6" w:rsidRPr="006A07E6" w14:paraId="18DEAAE8" w14:textId="77777777">
        <w:tc>
          <w:tcPr>
            <w:tcW w:w="100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00D3E3AB" w14:textId="77777777" w:rsidR="009749BC" w:rsidRPr="006A07E6" w:rsidRDefault="004B4DF6">
            <w:pPr>
              <w:spacing w:line="360" w:lineRule="auto"/>
              <w:jc w:val="center"/>
              <w:rPr>
                <w:rFonts w:ascii="Arial" w:hAnsi="Arial" w:cs="Arial"/>
                <w:szCs w:val="21"/>
              </w:rPr>
            </w:pPr>
            <w:r w:rsidRPr="006A07E6">
              <w:rPr>
                <w:rFonts w:ascii="Arial" w:hAnsi="Arial" w:cs="Arial"/>
                <w:szCs w:val="21"/>
              </w:rPr>
              <w:t>1</w:t>
            </w:r>
          </w:p>
        </w:tc>
        <w:tc>
          <w:tcPr>
            <w:tcW w:w="265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5BD1D2C3" w14:textId="77777777" w:rsidR="009749BC" w:rsidRPr="006A07E6" w:rsidRDefault="009749BC">
            <w:pPr>
              <w:spacing w:line="360" w:lineRule="auto"/>
              <w:jc w:val="center"/>
              <w:rPr>
                <w:rFonts w:ascii="Arial" w:hAnsi="Arial" w:cs="Arial"/>
                <w:szCs w:val="21"/>
              </w:rPr>
            </w:pPr>
          </w:p>
        </w:tc>
        <w:tc>
          <w:tcPr>
            <w:tcW w:w="392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1B8F7329" w14:textId="77777777" w:rsidR="009749BC" w:rsidRPr="006A07E6" w:rsidRDefault="009749BC">
            <w:pPr>
              <w:spacing w:line="360" w:lineRule="auto"/>
              <w:jc w:val="center"/>
              <w:rPr>
                <w:rFonts w:ascii="Arial" w:hAnsi="Arial" w:cs="Arial"/>
                <w:szCs w:val="21"/>
              </w:rPr>
            </w:pPr>
          </w:p>
        </w:tc>
        <w:tc>
          <w:tcPr>
            <w:tcW w:w="206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6941B58C" w14:textId="77777777" w:rsidR="009749BC" w:rsidRPr="006A07E6" w:rsidRDefault="009749BC">
            <w:pPr>
              <w:spacing w:line="360" w:lineRule="auto"/>
              <w:jc w:val="center"/>
              <w:rPr>
                <w:rFonts w:ascii="Arial" w:hAnsi="Arial" w:cs="Arial"/>
                <w:szCs w:val="21"/>
              </w:rPr>
            </w:pPr>
          </w:p>
        </w:tc>
      </w:tr>
      <w:tr w:rsidR="006A07E6" w:rsidRPr="006A07E6" w14:paraId="1511F63F" w14:textId="77777777">
        <w:tc>
          <w:tcPr>
            <w:tcW w:w="100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314F411A" w14:textId="77777777" w:rsidR="009749BC" w:rsidRPr="006A07E6" w:rsidRDefault="004B4DF6">
            <w:pPr>
              <w:spacing w:line="360" w:lineRule="auto"/>
              <w:jc w:val="center"/>
              <w:rPr>
                <w:rFonts w:ascii="Arial" w:hAnsi="Arial" w:cs="Arial"/>
                <w:szCs w:val="21"/>
              </w:rPr>
            </w:pPr>
            <w:r w:rsidRPr="006A07E6">
              <w:rPr>
                <w:rFonts w:ascii="Arial" w:hAnsi="Arial" w:cs="Arial"/>
                <w:szCs w:val="21"/>
              </w:rPr>
              <w:t>2</w:t>
            </w:r>
          </w:p>
        </w:tc>
        <w:tc>
          <w:tcPr>
            <w:tcW w:w="265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48814C79" w14:textId="77777777" w:rsidR="009749BC" w:rsidRPr="006A07E6" w:rsidRDefault="009749BC">
            <w:pPr>
              <w:spacing w:line="360" w:lineRule="auto"/>
              <w:jc w:val="center"/>
              <w:rPr>
                <w:rFonts w:ascii="Arial" w:hAnsi="Arial" w:cs="Arial"/>
                <w:szCs w:val="21"/>
              </w:rPr>
            </w:pPr>
          </w:p>
        </w:tc>
        <w:tc>
          <w:tcPr>
            <w:tcW w:w="392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235FA97B" w14:textId="77777777" w:rsidR="009749BC" w:rsidRPr="006A07E6" w:rsidRDefault="009749BC">
            <w:pPr>
              <w:spacing w:line="360" w:lineRule="auto"/>
              <w:jc w:val="center"/>
              <w:rPr>
                <w:rFonts w:ascii="Arial" w:hAnsi="Arial" w:cs="Arial"/>
                <w:szCs w:val="21"/>
              </w:rPr>
            </w:pPr>
          </w:p>
        </w:tc>
        <w:tc>
          <w:tcPr>
            <w:tcW w:w="206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27F5A043" w14:textId="77777777" w:rsidR="009749BC" w:rsidRPr="006A07E6" w:rsidRDefault="009749BC">
            <w:pPr>
              <w:spacing w:line="360" w:lineRule="auto"/>
              <w:jc w:val="center"/>
              <w:rPr>
                <w:rFonts w:ascii="Arial" w:hAnsi="Arial" w:cs="Arial"/>
                <w:szCs w:val="21"/>
              </w:rPr>
            </w:pPr>
          </w:p>
        </w:tc>
      </w:tr>
      <w:tr w:rsidR="006A07E6" w:rsidRPr="006A07E6" w14:paraId="735968E1" w14:textId="77777777">
        <w:tc>
          <w:tcPr>
            <w:tcW w:w="100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6D20826F" w14:textId="77777777" w:rsidR="009749BC" w:rsidRPr="006A07E6" w:rsidRDefault="004B4DF6">
            <w:pPr>
              <w:spacing w:line="360" w:lineRule="auto"/>
              <w:jc w:val="center"/>
              <w:rPr>
                <w:rFonts w:ascii="Arial" w:hAnsi="Arial" w:cs="Arial"/>
                <w:szCs w:val="21"/>
              </w:rPr>
            </w:pPr>
            <w:r w:rsidRPr="006A07E6">
              <w:rPr>
                <w:rFonts w:ascii="Arial" w:hAnsi="Arial" w:cs="Arial"/>
                <w:szCs w:val="21"/>
              </w:rPr>
              <w:t>3</w:t>
            </w:r>
          </w:p>
        </w:tc>
        <w:tc>
          <w:tcPr>
            <w:tcW w:w="265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1338DB55" w14:textId="77777777" w:rsidR="009749BC" w:rsidRPr="006A07E6" w:rsidRDefault="009749BC">
            <w:pPr>
              <w:spacing w:line="360" w:lineRule="auto"/>
              <w:jc w:val="center"/>
              <w:rPr>
                <w:rFonts w:ascii="Arial" w:hAnsi="Arial" w:cs="Arial"/>
                <w:szCs w:val="21"/>
              </w:rPr>
            </w:pPr>
          </w:p>
        </w:tc>
        <w:tc>
          <w:tcPr>
            <w:tcW w:w="392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0742FADD" w14:textId="77777777" w:rsidR="009749BC" w:rsidRPr="006A07E6" w:rsidRDefault="009749BC">
            <w:pPr>
              <w:spacing w:line="360" w:lineRule="auto"/>
              <w:jc w:val="center"/>
              <w:rPr>
                <w:rFonts w:ascii="Arial" w:hAnsi="Arial" w:cs="Arial"/>
                <w:szCs w:val="21"/>
              </w:rPr>
            </w:pPr>
          </w:p>
        </w:tc>
        <w:tc>
          <w:tcPr>
            <w:tcW w:w="206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2F9E9F7E" w14:textId="77777777" w:rsidR="009749BC" w:rsidRPr="006A07E6" w:rsidRDefault="009749BC">
            <w:pPr>
              <w:spacing w:line="360" w:lineRule="auto"/>
              <w:jc w:val="center"/>
              <w:rPr>
                <w:rFonts w:ascii="Arial" w:hAnsi="Arial" w:cs="Arial"/>
                <w:szCs w:val="21"/>
              </w:rPr>
            </w:pPr>
          </w:p>
        </w:tc>
      </w:tr>
      <w:tr w:rsidR="006A07E6" w:rsidRPr="006A07E6" w14:paraId="480FAD8F" w14:textId="77777777">
        <w:tc>
          <w:tcPr>
            <w:tcW w:w="1005"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48198436" w14:textId="77777777" w:rsidR="009749BC" w:rsidRPr="006A07E6" w:rsidRDefault="004B4DF6">
            <w:pPr>
              <w:spacing w:line="360" w:lineRule="auto"/>
              <w:jc w:val="center"/>
              <w:rPr>
                <w:rFonts w:ascii="Arial" w:hAnsi="Arial" w:cs="Arial"/>
                <w:szCs w:val="21"/>
              </w:rPr>
            </w:pPr>
            <w:r w:rsidRPr="006A07E6">
              <w:rPr>
                <w:rFonts w:ascii="Arial" w:hAnsi="Arial" w:cs="Arial"/>
                <w:szCs w:val="21"/>
              </w:rPr>
              <w:t>……</w:t>
            </w:r>
          </w:p>
        </w:tc>
        <w:tc>
          <w:tcPr>
            <w:tcW w:w="2659"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15F1EADB" w14:textId="77777777" w:rsidR="009749BC" w:rsidRPr="006A07E6" w:rsidRDefault="009749BC">
            <w:pPr>
              <w:spacing w:line="360" w:lineRule="auto"/>
              <w:jc w:val="center"/>
              <w:rPr>
                <w:rFonts w:ascii="Arial" w:hAnsi="Arial" w:cs="Arial"/>
                <w:szCs w:val="21"/>
              </w:rPr>
            </w:pPr>
          </w:p>
        </w:tc>
        <w:tc>
          <w:tcPr>
            <w:tcW w:w="392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7CCB81DC" w14:textId="77777777" w:rsidR="009749BC" w:rsidRPr="006A07E6" w:rsidRDefault="009749BC">
            <w:pPr>
              <w:spacing w:line="360" w:lineRule="auto"/>
              <w:jc w:val="center"/>
              <w:rPr>
                <w:rFonts w:ascii="Arial" w:hAnsi="Arial" w:cs="Arial"/>
                <w:szCs w:val="21"/>
              </w:rPr>
            </w:pPr>
          </w:p>
        </w:tc>
        <w:tc>
          <w:tcPr>
            <w:tcW w:w="2064" w:type="dxa"/>
            <w:tcBorders>
              <w:top w:val="single" w:sz="4" w:space="0" w:color="auto"/>
              <w:left w:val="single" w:sz="4" w:space="0" w:color="auto"/>
              <w:bottom w:val="single" w:sz="4" w:space="0" w:color="auto"/>
              <w:right w:val="single" w:sz="4" w:space="0" w:color="auto"/>
            </w:tcBorders>
            <w:shd w:val="clear" w:color="auto" w:fill="auto"/>
            <w:tcMar>
              <w:top w:w="120" w:type="dxa"/>
              <w:left w:w="120" w:type="dxa"/>
              <w:bottom w:w="120" w:type="dxa"/>
              <w:right w:w="120" w:type="dxa"/>
            </w:tcMar>
            <w:vAlign w:val="center"/>
          </w:tcPr>
          <w:p w14:paraId="2641DEDE" w14:textId="77777777" w:rsidR="009749BC" w:rsidRPr="006A07E6" w:rsidRDefault="009749BC">
            <w:pPr>
              <w:spacing w:line="360" w:lineRule="auto"/>
              <w:jc w:val="center"/>
              <w:rPr>
                <w:rFonts w:ascii="Arial" w:hAnsi="Arial" w:cs="Arial"/>
                <w:szCs w:val="21"/>
              </w:rPr>
            </w:pPr>
          </w:p>
        </w:tc>
      </w:tr>
    </w:tbl>
    <w:p w14:paraId="1C8228A8" w14:textId="77777777" w:rsidR="009749BC" w:rsidRPr="006A07E6" w:rsidRDefault="004B4DF6">
      <w:pPr>
        <w:snapToGrid w:val="0"/>
        <w:spacing w:line="360" w:lineRule="auto"/>
        <w:jc w:val="left"/>
        <w:rPr>
          <w:rFonts w:ascii="Arial" w:hAnsi="Arial" w:cs="Arial"/>
          <w:szCs w:val="21"/>
        </w:rPr>
      </w:pPr>
      <w:r w:rsidRPr="006A07E6">
        <w:rPr>
          <w:rFonts w:ascii="Arial" w:hAnsi="Arial" w:cs="Arial"/>
          <w:szCs w:val="21"/>
        </w:rPr>
        <w:t>注：</w:t>
      </w:r>
    </w:p>
    <w:p w14:paraId="485E897A" w14:textId="77777777" w:rsidR="009749BC" w:rsidRPr="006A07E6" w:rsidRDefault="004B4DF6">
      <w:pPr>
        <w:snapToGrid w:val="0"/>
        <w:spacing w:line="360" w:lineRule="auto"/>
        <w:ind w:firstLineChars="200" w:firstLine="420"/>
        <w:jc w:val="left"/>
        <w:rPr>
          <w:rFonts w:ascii="Arial" w:hAnsi="Arial" w:cs="Arial"/>
          <w:szCs w:val="21"/>
        </w:rPr>
      </w:pPr>
      <w:r w:rsidRPr="006A07E6">
        <w:rPr>
          <w:rFonts w:ascii="Arial" w:hAnsi="Arial" w:cs="Arial"/>
          <w:szCs w:val="21"/>
        </w:rPr>
        <w:t>1.</w:t>
      </w:r>
      <w:r w:rsidRPr="006A07E6">
        <w:rPr>
          <w:rFonts w:ascii="Arial" w:hAnsi="Arial" w:cs="Arial"/>
          <w:szCs w:val="21"/>
        </w:rPr>
        <w:t>管理关系：是指不具有出资持股关系的其他单位之间存在的管理与被管理关系，如一些上下级关系的事业单位和团体组织。</w:t>
      </w:r>
    </w:p>
    <w:p w14:paraId="6DCCDBFE" w14:textId="77777777" w:rsidR="009749BC" w:rsidRPr="006A07E6" w:rsidRDefault="004B4DF6">
      <w:pPr>
        <w:snapToGrid w:val="0"/>
        <w:spacing w:line="360" w:lineRule="auto"/>
        <w:ind w:firstLineChars="200" w:firstLine="420"/>
        <w:jc w:val="left"/>
        <w:rPr>
          <w:rFonts w:ascii="Arial" w:hAnsi="Arial" w:cs="Arial"/>
          <w:szCs w:val="21"/>
        </w:rPr>
      </w:pPr>
      <w:r w:rsidRPr="006A07E6">
        <w:rPr>
          <w:rFonts w:ascii="Arial" w:hAnsi="Arial" w:cs="Arial"/>
          <w:szCs w:val="21"/>
        </w:rPr>
        <w:t>2.</w:t>
      </w:r>
      <w:r w:rsidRPr="006A07E6">
        <w:rPr>
          <w:rFonts w:ascii="Arial" w:hAnsi="Arial" w:cs="Arial"/>
          <w:szCs w:val="21"/>
        </w:rPr>
        <w:t>本表所指的管理关系仅限于直接管理关系，不包括间接的管理关系。</w:t>
      </w:r>
    </w:p>
    <w:p w14:paraId="672094D5" w14:textId="77777777" w:rsidR="009749BC" w:rsidRPr="006A07E6" w:rsidRDefault="004B4DF6">
      <w:pPr>
        <w:snapToGrid w:val="0"/>
        <w:spacing w:line="360" w:lineRule="auto"/>
        <w:ind w:firstLineChars="200" w:firstLine="420"/>
        <w:jc w:val="left"/>
        <w:rPr>
          <w:rFonts w:ascii="Arial" w:hAnsi="Arial" w:cs="Arial"/>
          <w:szCs w:val="21"/>
        </w:rPr>
      </w:pPr>
      <w:r w:rsidRPr="006A07E6">
        <w:rPr>
          <w:rFonts w:ascii="Arial" w:hAnsi="Arial" w:cs="Arial"/>
          <w:szCs w:val="21"/>
        </w:rPr>
        <w:t>3.</w:t>
      </w:r>
      <w:r w:rsidRPr="006A07E6">
        <w:rPr>
          <w:rFonts w:ascii="Arial" w:hAnsi="Arial" w:cs="Arial"/>
          <w:szCs w:val="21"/>
        </w:rPr>
        <w:t>供应商不存在直接管理关系的，则填</w:t>
      </w:r>
      <w:r w:rsidRPr="006A07E6">
        <w:rPr>
          <w:rFonts w:ascii="Arial" w:hAnsi="Arial" w:cs="Arial"/>
          <w:szCs w:val="21"/>
        </w:rPr>
        <w:t>“</w:t>
      </w:r>
      <w:r w:rsidRPr="006A07E6">
        <w:rPr>
          <w:rFonts w:ascii="Arial" w:hAnsi="Arial" w:cs="Arial"/>
          <w:szCs w:val="21"/>
        </w:rPr>
        <w:t>无</w:t>
      </w:r>
      <w:r w:rsidRPr="006A07E6">
        <w:rPr>
          <w:rFonts w:ascii="Arial" w:hAnsi="Arial" w:cs="Arial"/>
          <w:szCs w:val="21"/>
        </w:rPr>
        <w:t>”</w:t>
      </w:r>
      <w:r w:rsidRPr="006A07E6">
        <w:rPr>
          <w:rFonts w:ascii="Arial" w:hAnsi="Arial" w:cs="Arial"/>
          <w:szCs w:val="21"/>
        </w:rPr>
        <w:t>。</w:t>
      </w:r>
    </w:p>
    <w:p w14:paraId="67FAAF6E" w14:textId="77777777" w:rsidR="009749BC" w:rsidRPr="006A07E6" w:rsidRDefault="009749BC">
      <w:pPr>
        <w:snapToGrid w:val="0"/>
        <w:spacing w:line="360" w:lineRule="auto"/>
        <w:jc w:val="left"/>
        <w:rPr>
          <w:rFonts w:ascii="Arial" w:hAnsi="Arial" w:cs="Arial"/>
          <w:szCs w:val="21"/>
        </w:rPr>
      </w:pPr>
    </w:p>
    <w:p w14:paraId="1728F910" w14:textId="77777777" w:rsidR="009749BC" w:rsidRPr="006A07E6" w:rsidRDefault="009749BC">
      <w:pPr>
        <w:snapToGrid w:val="0"/>
        <w:spacing w:line="360" w:lineRule="auto"/>
        <w:jc w:val="left"/>
        <w:rPr>
          <w:rFonts w:ascii="Arial" w:hAnsi="Arial" w:cs="Arial"/>
          <w:szCs w:val="21"/>
        </w:rPr>
      </w:pPr>
    </w:p>
    <w:p w14:paraId="19E79615" w14:textId="77777777" w:rsidR="009749BC" w:rsidRPr="006A07E6" w:rsidRDefault="009749BC">
      <w:pPr>
        <w:snapToGrid w:val="0"/>
        <w:spacing w:line="360" w:lineRule="auto"/>
        <w:jc w:val="left"/>
        <w:rPr>
          <w:rFonts w:ascii="Arial" w:hAnsi="Arial" w:cs="Arial"/>
          <w:szCs w:val="21"/>
        </w:rPr>
      </w:pPr>
    </w:p>
    <w:p w14:paraId="6475711A" w14:textId="77777777" w:rsidR="009749BC" w:rsidRPr="006A07E6" w:rsidRDefault="009749BC">
      <w:pPr>
        <w:snapToGrid w:val="0"/>
        <w:spacing w:line="360" w:lineRule="auto"/>
        <w:jc w:val="left"/>
        <w:rPr>
          <w:rFonts w:ascii="Arial" w:hAnsi="Arial" w:cs="Arial"/>
          <w:szCs w:val="21"/>
        </w:rPr>
      </w:pPr>
    </w:p>
    <w:p w14:paraId="0880EB9C" w14:textId="77777777" w:rsidR="009749BC" w:rsidRPr="006A07E6" w:rsidRDefault="009749BC">
      <w:pPr>
        <w:snapToGrid w:val="0"/>
        <w:spacing w:line="360" w:lineRule="auto"/>
        <w:jc w:val="left"/>
        <w:rPr>
          <w:rFonts w:ascii="Arial" w:hAnsi="Arial" w:cs="Arial"/>
          <w:szCs w:val="21"/>
        </w:rPr>
      </w:pPr>
    </w:p>
    <w:p w14:paraId="54DB6822" w14:textId="77777777" w:rsidR="009749BC" w:rsidRPr="006A07E6" w:rsidRDefault="009749BC">
      <w:pPr>
        <w:snapToGrid w:val="0"/>
        <w:spacing w:line="360" w:lineRule="auto"/>
        <w:jc w:val="left"/>
        <w:rPr>
          <w:rFonts w:ascii="Arial" w:hAnsi="Arial" w:cs="Arial"/>
          <w:szCs w:val="21"/>
        </w:rPr>
      </w:pPr>
    </w:p>
    <w:p w14:paraId="0036BD7E" w14:textId="77777777" w:rsidR="009749BC" w:rsidRPr="006A07E6" w:rsidRDefault="009749BC">
      <w:pPr>
        <w:snapToGrid w:val="0"/>
        <w:spacing w:line="360" w:lineRule="auto"/>
        <w:jc w:val="left"/>
        <w:rPr>
          <w:rFonts w:ascii="Arial" w:hAnsi="Arial" w:cs="Arial"/>
          <w:szCs w:val="21"/>
        </w:rPr>
      </w:pPr>
    </w:p>
    <w:p w14:paraId="4F1035C8" w14:textId="77777777" w:rsidR="009749BC" w:rsidRPr="006A07E6" w:rsidRDefault="009749BC">
      <w:pPr>
        <w:snapToGrid w:val="0"/>
        <w:spacing w:line="360" w:lineRule="auto"/>
        <w:jc w:val="left"/>
        <w:rPr>
          <w:rFonts w:ascii="Arial" w:hAnsi="Arial" w:cs="Arial"/>
          <w:szCs w:val="21"/>
        </w:rPr>
      </w:pPr>
    </w:p>
    <w:p w14:paraId="3BEC1D8A" w14:textId="77777777" w:rsidR="009749BC" w:rsidRPr="006A07E6" w:rsidRDefault="004B4DF6">
      <w:pPr>
        <w:snapToGrid w:val="0"/>
        <w:spacing w:line="360" w:lineRule="auto"/>
        <w:ind w:firstLineChars="2100" w:firstLine="4410"/>
        <w:rPr>
          <w:rFonts w:ascii="Arial" w:hAnsi="Arial" w:cs="Arial"/>
          <w:szCs w:val="21"/>
        </w:rPr>
      </w:pPr>
      <w:r w:rsidRPr="006A07E6">
        <w:rPr>
          <w:rFonts w:ascii="Arial" w:hAnsi="Arial" w:cs="Arial"/>
          <w:szCs w:val="21"/>
        </w:rPr>
        <w:t>供应商名称</w:t>
      </w:r>
      <w:r w:rsidRPr="006A07E6">
        <w:rPr>
          <w:rFonts w:ascii="Arial" w:hAnsi="Arial" w:cs="Arial"/>
          <w:szCs w:val="21"/>
        </w:rPr>
        <w:t>(</w:t>
      </w:r>
      <w:r w:rsidRPr="006A07E6">
        <w:rPr>
          <w:rFonts w:ascii="Arial" w:hAnsi="Arial" w:cs="Arial"/>
          <w:szCs w:val="21"/>
        </w:rPr>
        <w:t>电子签章</w:t>
      </w:r>
      <w:r w:rsidRPr="006A07E6">
        <w:rPr>
          <w:rFonts w:ascii="Arial" w:hAnsi="Arial" w:cs="Arial"/>
          <w:szCs w:val="21"/>
        </w:rPr>
        <w:t>)</w:t>
      </w:r>
      <w:r w:rsidRPr="006A07E6">
        <w:rPr>
          <w:rFonts w:ascii="Arial" w:hAnsi="Arial" w:cs="Arial"/>
          <w:szCs w:val="21"/>
        </w:rPr>
        <w:t>：</w:t>
      </w:r>
    </w:p>
    <w:p w14:paraId="6C35FDDD" w14:textId="77777777" w:rsidR="009749BC" w:rsidRPr="006A07E6" w:rsidRDefault="004B4DF6">
      <w:pPr>
        <w:snapToGrid w:val="0"/>
        <w:spacing w:line="360" w:lineRule="auto"/>
        <w:ind w:firstLineChars="2150" w:firstLine="4515"/>
        <w:rPr>
          <w:rFonts w:ascii="Arial" w:hAnsi="Arial" w:cs="Arial"/>
          <w:szCs w:val="21"/>
        </w:rPr>
      </w:pPr>
      <w:r w:rsidRPr="006A07E6">
        <w:rPr>
          <w:rFonts w:ascii="Arial" w:hAnsi="Arial" w:cs="Arial"/>
          <w:szCs w:val="21"/>
        </w:rPr>
        <w:t>日期：</w:t>
      </w:r>
      <w:r w:rsidRPr="006A07E6">
        <w:rPr>
          <w:rFonts w:ascii="Arial" w:hAnsi="Arial" w:cs="Arial"/>
          <w:szCs w:val="21"/>
        </w:rPr>
        <w:t xml:space="preserve">  </w:t>
      </w:r>
      <w:r w:rsidRPr="006A07E6">
        <w:rPr>
          <w:rFonts w:ascii="Arial" w:hAnsi="Arial" w:cs="Arial"/>
          <w:szCs w:val="21"/>
        </w:rPr>
        <w:t>年</w:t>
      </w:r>
      <w:r w:rsidRPr="006A07E6">
        <w:rPr>
          <w:rFonts w:ascii="Arial" w:hAnsi="Arial" w:cs="Arial"/>
          <w:szCs w:val="21"/>
        </w:rPr>
        <w:t xml:space="preserve">  </w:t>
      </w:r>
      <w:r w:rsidRPr="006A07E6">
        <w:rPr>
          <w:rFonts w:ascii="Arial" w:hAnsi="Arial" w:cs="Arial"/>
          <w:szCs w:val="21"/>
        </w:rPr>
        <w:t>月</w:t>
      </w:r>
      <w:r w:rsidRPr="006A07E6">
        <w:rPr>
          <w:rFonts w:ascii="Arial" w:hAnsi="Arial" w:cs="Arial"/>
          <w:szCs w:val="21"/>
        </w:rPr>
        <w:t xml:space="preserve">   </w:t>
      </w:r>
      <w:r w:rsidRPr="006A07E6">
        <w:rPr>
          <w:rFonts w:ascii="Arial" w:hAnsi="Arial" w:cs="Arial"/>
          <w:szCs w:val="21"/>
        </w:rPr>
        <w:t>日</w:t>
      </w:r>
    </w:p>
    <w:p w14:paraId="6E58F31B" w14:textId="77777777" w:rsidR="009749BC" w:rsidRPr="006A07E6" w:rsidRDefault="009749BC">
      <w:pPr>
        <w:snapToGrid w:val="0"/>
        <w:spacing w:before="50" w:afterLines="50" w:after="120" w:line="440" w:lineRule="exact"/>
        <w:jc w:val="left"/>
        <w:rPr>
          <w:rFonts w:ascii="Arial" w:hAnsi="Arial" w:cs="Arial"/>
          <w:szCs w:val="21"/>
        </w:rPr>
      </w:pPr>
    </w:p>
    <w:bookmarkEnd w:id="155"/>
    <w:p w14:paraId="65733B55" w14:textId="77777777" w:rsidR="009749BC" w:rsidRPr="006A07E6" w:rsidRDefault="004B4DF6">
      <w:pPr>
        <w:widowControl/>
        <w:jc w:val="left"/>
        <w:rPr>
          <w:rFonts w:ascii="Arial" w:hAnsi="Arial" w:cs="Arial"/>
          <w:szCs w:val="21"/>
        </w:rPr>
      </w:pPr>
      <w:r w:rsidRPr="006A07E6">
        <w:rPr>
          <w:rFonts w:ascii="Arial" w:hAnsi="Arial" w:cs="Arial"/>
          <w:szCs w:val="21"/>
        </w:rPr>
        <w:br w:type="page"/>
      </w:r>
      <w:bookmarkStart w:id="156" w:name="_Hlk65854557"/>
      <w:bookmarkStart w:id="157" w:name="_Hlk60652166"/>
      <w:bookmarkStart w:id="158" w:name="_Hlk65852070"/>
    </w:p>
    <w:bookmarkEnd w:id="156"/>
    <w:bookmarkEnd w:id="157"/>
    <w:p w14:paraId="10B814B5" w14:textId="77777777" w:rsidR="009749BC" w:rsidRPr="006A07E6" w:rsidRDefault="004B4DF6">
      <w:pPr>
        <w:snapToGrid w:val="0"/>
        <w:spacing w:before="50" w:afterLines="50" w:after="120" w:line="400" w:lineRule="exact"/>
        <w:jc w:val="left"/>
        <w:rPr>
          <w:rFonts w:ascii="Arial" w:hAnsi="Arial" w:cs="Arial"/>
          <w:szCs w:val="21"/>
        </w:rPr>
      </w:pPr>
      <w:r w:rsidRPr="006A07E6">
        <w:rPr>
          <w:rFonts w:ascii="Arial" w:hAnsi="Arial" w:cs="Arial"/>
          <w:szCs w:val="21"/>
        </w:rPr>
        <w:lastRenderedPageBreak/>
        <w:t>9</w:t>
      </w:r>
      <w:r w:rsidRPr="006A07E6">
        <w:rPr>
          <w:rFonts w:ascii="Arial" w:hAnsi="Arial" w:cs="Arial"/>
          <w:szCs w:val="21"/>
        </w:rPr>
        <w:t>．投标保证金缴纳证明。</w:t>
      </w:r>
      <w:r w:rsidRPr="006A07E6">
        <w:rPr>
          <w:rFonts w:ascii="Arial" w:hAnsi="Arial" w:cs="Arial"/>
          <w:b/>
          <w:szCs w:val="21"/>
        </w:rPr>
        <w:t>（如招标文件有要求时提供）</w:t>
      </w:r>
    </w:p>
    <w:p w14:paraId="00FF1BA8" w14:textId="77777777" w:rsidR="009749BC" w:rsidRPr="006A07E6" w:rsidRDefault="004B4DF6">
      <w:pPr>
        <w:snapToGrid w:val="0"/>
        <w:spacing w:before="50" w:afterLines="50" w:after="120" w:line="440" w:lineRule="exact"/>
        <w:jc w:val="left"/>
        <w:rPr>
          <w:rFonts w:ascii="Arial" w:hAnsi="Arial" w:cs="Arial"/>
        </w:rPr>
      </w:pPr>
      <w:r w:rsidRPr="006A07E6">
        <w:rPr>
          <w:rFonts w:ascii="Arial" w:hAnsi="Arial" w:cs="Arial"/>
        </w:rPr>
        <w:t>以转账、电汇形式缴纳的，提供转账、电汇凭证扫描件或复印件（</w:t>
      </w:r>
      <w:proofErr w:type="gramStart"/>
      <w:r w:rsidRPr="006A07E6">
        <w:rPr>
          <w:rFonts w:ascii="Arial" w:hAnsi="Arial" w:cs="Arial"/>
        </w:rPr>
        <w:t>网银可</w:t>
      </w:r>
      <w:proofErr w:type="gramEnd"/>
      <w:r w:rsidRPr="006A07E6">
        <w:rPr>
          <w:rFonts w:ascii="Arial" w:hAnsi="Arial" w:cs="Arial"/>
        </w:rPr>
        <w:t>提供截图）加盖</w:t>
      </w:r>
      <w:r w:rsidRPr="006A07E6">
        <w:rPr>
          <w:rFonts w:ascii="Arial" w:hAnsi="Arial" w:cs="Arial"/>
          <w:szCs w:val="21"/>
        </w:rPr>
        <w:t>供应商电子签章</w:t>
      </w:r>
      <w:r w:rsidRPr="006A07E6">
        <w:rPr>
          <w:rFonts w:ascii="Arial" w:hAnsi="Arial" w:cs="Arial"/>
        </w:rPr>
        <w:t>；</w:t>
      </w:r>
    </w:p>
    <w:p w14:paraId="55D49C79" w14:textId="77777777" w:rsidR="009749BC" w:rsidRPr="006A07E6" w:rsidRDefault="004B4DF6">
      <w:pPr>
        <w:snapToGrid w:val="0"/>
        <w:spacing w:before="50" w:afterLines="50" w:after="120" w:line="440" w:lineRule="exact"/>
        <w:jc w:val="left"/>
        <w:rPr>
          <w:rFonts w:ascii="Arial" w:hAnsi="Arial" w:cs="Arial"/>
        </w:rPr>
      </w:pPr>
      <w:r w:rsidRPr="006A07E6">
        <w:rPr>
          <w:rFonts w:ascii="Arial" w:hAnsi="Arial" w:cs="Arial"/>
        </w:rPr>
        <w:t>以其他非现金形式缴纳的，提供原件扫描件或复印件加盖</w:t>
      </w:r>
      <w:r w:rsidRPr="006A07E6">
        <w:rPr>
          <w:rFonts w:ascii="Arial" w:hAnsi="Arial" w:cs="Arial"/>
          <w:szCs w:val="21"/>
        </w:rPr>
        <w:t>供应商电子签章</w:t>
      </w:r>
      <w:r w:rsidRPr="006A07E6">
        <w:rPr>
          <w:rFonts w:ascii="Arial" w:hAnsi="Arial" w:cs="Arial"/>
        </w:rPr>
        <w:t>。</w:t>
      </w:r>
    </w:p>
    <w:p w14:paraId="5883C0BF" w14:textId="77777777" w:rsidR="009749BC" w:rsidRPr="006A07E6" w:rsidRDefault="009749BC">
      <w:pPr>
        <w:snapToGrid w:val="0"/>
        <w:spacing w:before="50" w:afterLines="50" w:after="120"/>
        <w:jc w:val="left"/>
        <w:rPr>
          <w:rFonts w:ascii="Arial" w:hAnsi="Arial" w:cs="Arial"/>
          <w:szCs w:val="21"/>
        </w:rPr>
      </w:pPr>
    </w:p>
    <w:p w14:paraId="51864F2E" w14:textId="77777777" w:rsidR="009749BC" w:rsidRPr="006A07E6" w:rsidRDefault="004B4DF6">
      <w:pPr>
        <w:snapToGrid w:val="0"/>
        <w:spacing w:before="50" w:afterLines="50" w:after="120"/>
        <w:jc w:val="left"/>
        <w:rPr>
          <w:rFonts w:ascii="Arial" w:hAnsi="Arial" w:cs="Arial"/>
          <w:szCs w:val="21"/>
        </w:rPr>
      </w:pPr>
      <w:r w:rsidRPr="006A07E6">
        <w:rPr>
          <w:rFonts w:ascii="Arial" w:hAnsi="Arial" w:cs="Arial"/>
          <w:szCs w:val="21"/>
        </w:rPr>
        <w:t>10</w:t>
      </w:r>
      <w:r w:rsidRPr="006A07E6">
        <w:rPr>
          <w:rFonts w:ascii="Arial" w:hAnsi="Arial" w:cs="Arial"/>
          <w:szCs w:val="21"/>
        </w:rPr>
        <w:t>．供应商认为应当要提交的其他资格证明材料。</w:t>
      </w:r>
      <w:r w:rsidRPr="006A07E6">
        <w:rPr>
          <w:rFonts w:ascii="Arial" w:hAnsi="Arial" w:cs="Arial"/>
          <w:bCs/>
          <w:sz w:val="24"/>
        </w:rPr>
        <w:t xml:space="preserve"> </w:t>
      </w:r>
    </w:p>
    <w:p w14:paraId="289871DA" w14:textId="77777777" w:rsidR="009749BC" w:rsidRPr="006A07E6" w:rsidRDefault="009749BC">
      <w:pPr>
        <w:spacing w:line="276" w:lineRule="auto"/>
        <w:rPr>
          <w:rFonts w:ascii="Arial" w:hAnsi="Arial" w:cs="Arial"/>
          <w:szCs w:val="21"/>
        </w:rPr>
      </w:pPr>
    </w:p>
    <w:p w14:paraId="7B547F60" w14:textId="77777777" w:rsidR="009749BC" w:rsidRPr="006A07E6" w:rsidRDefault="004B4DF6">
      <w:pPr>
        <w:widowControl/>
        <w:jc w:val="left"/>
        <w:rPr>
          <w:rFonts w:ascii="Arial" w:hAnsi="Arial" w:cs="Arial"/>
          <w:szCs w:val="21"/>
        </w:rPr>
      </w:pPr>
      <w:r w:rsidRPr="006A07E6">
        <w:rPr>
          <w:rFonts w:ascii="Arial" w:hAnsi="Arial" w:cs="Arial"/>
          <w:szCs w:val="21"/>
        </w:rPr>
        <w:br w:type="page"/>
      </w:r>
      <w:bookmarkEnd w:id="158"/>
    </w:p>
    <w:bookmarkEnd w:id="150"/>
    <w:p w14:paraId="73A77524" w14:textId="77777777" w:rsidR="009749BC" w:rsidRPr="006A07E6" w:rsidRDefault="004B4DF6">
      <w:pPr>
        <w:snapToGrid w:val="0"/>
        <w:spacing w:beforeLines="50" w:before="120" w:after="50" w:line="440" w:lineRule="exact"/>
        <w:jc w:val="left"/>
        <w:outlineLvl w:val="1"/>
        <w:rPr>
          <w:rFonts w:ascii="Arial" w:hAnsi="Arial" w:cs="Arial"/>
          <w:bCs/>
          <w:sz w:val="24"/>
        </w:rPr>
      </w:pPr>
      <w:r w:rsidRPr="006A07E6">
        <w:rPr>
          <w:rFonts w:ascii="Arial" w:hAnsi="Arial" w:cs="Arial"/>
          <w:bCs/>
          <w:sz w:val="24"/>
        </w:rPr>
        <w:lastRenderedPageBreak/>
        <w:t>2</w:t>
      </w:r>
      <w:r w:rsidRPr="006A07E6">
        <w:rPr>
          <w:rFonts w:ascii="Arial" w:hAnsi="Arial" w:cs="Arial"/>
          <w:bCs/>
          <w:sz w:val="24"/>
        </w:rPr>
        <w:t>．投标文件封面参考格式（商务技术文件）：</w:t>
      </w:r>
      <w:r w:rsidRPr="006A07E6">
        <w:rPr>
          <w:rFonts w:ascii="Arial" w:hAnsi="Arial" w:cs="Arial"/>
          <w:bCs/>
          <w:sz w:val="24"/>
        </w:rPr>
        <w:t xml:space="preserve"> </w:t>
      </w:r>
    </w:p>
    <w:p w14:paraId="7A45DC3D" w14:textId="77777777" w:rsidR="009749BC" w:rsidRPr="006A07E6" w:rsidRDefault="009749BC">
      <w:pPr>
        <w:snapToGrid w:val="0"/>
        <w:spacing w:before="50" w:afterLines="50" w:after="120" w:line="400" w:lineRule="exact"/>
        <w:jc w:val="left"/>
        <w:rPr>
          <w:rFonts w:ascii="Arial" w:hAnsi="Arial" w:cs="Arial"/>
          <w:bCs/>
          <w:sz w:val="24"/>
        </w:rPr>
      </w:pPr>
    </w:p>
    <w:p w14:paraId="651EFB3B" w14:textId="77777777" w:rsidR="009749BC" w:rsidRPr="006A07E6" w:rsidRDefault="009749BC">
      <w:pPr>
        <w:snapToGrid w:val="0"/>
        <w:spacing w:beforeLines="50" w:before="120" w:after="50" w:line="360" w:lineRule="exact"/>
        <w:rPr>
          <w:rFonts w:ascii="Arial" w:hAnsi="Arial" w:cs="Arial"/>
          <w:sz w:val="24"/>
        </w:rPr>
      </w:pPr>
    </w:p>
    <w:p w14:paraId="7098F600" w14:textId="77777777" w:rsidR="009749BC" w:rsidRPr="006A07E6" w:rsidRDefault="009749BC">
      <w:pPr>
        <w:snapToGrid w:val="0"/>
        <w:spacing w:beforeLines="50" w:before="120" w:after="50" w:line="360" w:lineRule="exact"/>
        <w:jc w:val="center"/>
        <w:rPr>
          <w:rFonts w:ascii="Arial" w:hAnsi="Arial" w:cs="Arial"/>
          <w:bCs/>
          <w:sz w:val="24"/>
        </w:rPr>
      </w:pPr>
    </w:p>
    <w:p w14:paraId="37224999" w14:textId="77777777" w:rsidR="009749BC" w:rsidRPr="006A07E6" w:rsidRDefault="004B4DF6">
      <w:pPr>
        <w:snapToGrid w:val="0"/>
        <w:spacing w:beforeLines="50" w:before="120" w:after="50" w:line="360" w:lineRule="exact"/>
        <w:jc w:val="center"/>
        <w:rPr>
          <w:rFonts w:ascii="Arial" w:hAnsi="Arial" w:cs="Arial"/>
          <w:b/>
          <w:bCs/>
          <w:sz w:val="44"/>
          <w:szCs w:val="44"/>
        </w:rPr>
      </w:pPr>
      <w:r w:rsidRPr="006A07E6">
        <w:rPr>
          <w:rFonts w:ascii="Arial" w:hAnsi="Arial" w:cs="Arial"/>
          <w:b/>
          <w:bCs/>
          <w:sz w:val="44"/>
          <w:szCs w:val="44"/>
        </w:rPr>
        <w:t>电子投标文件</w:t>
      </w:r>
    </w:p>
    <w:p w14:paraId="396E4621" w14:textId="77777777" w:rsidR="009749BC" w:rsidRPr="006A07E6" w:rsidRDefault="009749BC">
      <w:pPr>
        <w:snapToGrid w:val="0"/>
        <w:spacing w:beforeLines="50" w:before="120" w:after="50" w:line="360" w:lineRule="exact"/>
        <w:jc w:val="center"/>
        <w:rPr>
          <w:rFonts w:ascii="Arial" w:hAnsi="Arial" w:cs="Arial"/>
          <w:b/>
          <w:bCs/>
          <w:sz w:val="44"/>
          <w:szCs w:val="44"/>
        </w:rPr>
      </w:pPr>
    </w:p>
    <w:p w14:paraId="568527C5" w14:textId="77777777" w:rsidR="009749BC" w:rsidRPr="006A07E6" w:rsidRDefault="009749BC">
      <w:pPr>
        <w:snapToGrid w:val="0"/>
        <w:spacing w:beforeLines="50" w:before="120" w:after="50" w:line="360" w:lineRule="exact"/>
        <w:jc w:val="center"/>
        <w:rPr>
          <w:rFonts w:ascii="Arial" w:hAnsi="Arial" w:cs="Arial"/>
          <w:b/>
          <w:bCs/>
          <w:sz w:val="44"/>
          <w:szCs w:val="44"/>
        </w:rPr>
      </w:pPr>
    </w:p>
    <w:p w14:paraId="4D538ADB" w14:textId="77777777" w:rsidR="009749BC" w:rsidRPr="006A07E6" w:rsidRDefault="004B4DF6">
      <w:pPr>
        <w:snapToGrid w:val="0"/>
        <w:spacing w:beforeLines="50" w:before="120" w:after="50" w:line="360" w:lineRule="exact"/>
        <w:jc w:val="center"/>
        <w:rPr>
          <w:rFonts w:ascii="Arial" w:hAnsi="Arial" w:cs="Arial"/>
          <w:b/>
          <w:bCs/>
          <w:sz w:val="44"/>
          <w:szCs w:val="44"/>
        </w:rPr>
      </w:pPr>
      <w:r w:rsidRPr="006A07E6">
        <w:rPr>
          <w:rFonts w:ascii="Arial" w:hAnsi="Arial" w:cs="Arial"/>
          <w:b/>
          <w:bCs/>
          <w:sz w:val="44"/>
          <w:szCs w:val="44"/>
        </w:rPr>
        <w:t xml:space="preserve"> </w:t>
      </w:r>
      <w:r w:rsidRPr="006A07E6">
        <w:rPr>
          <w:rFonts w:ascii="Arial" w:hAnsi="Arial" w:cs="Arial"/>
          <w:b/>
          <w:bCs/>
          <w:sz w:val="44"/>
          <w:szCs w:val="44"/>
        </w:rPr>
        <w:t>商务技术文件</w:t>
      </w:r>
    </w:p>
    <w:p w14:paraId="1902C8AE" w14:textId="77777777" w:rsidR="009749BC" w:rsidRPr="006A07E6" w:rsidRDefault="009749BC">
      <w:pPr>
        <w:snapToGrid w:val="0"/>
        <w:spacing w:beforeLines="50" w:before="120" w:after="50" w:line="360" w:lineRule="exact"/>
        <w:rPr>
          <w:rFonts w:ascii="Arial" w:hAnsi="Arial" w:cs="Arial"/>
          <w:bCs/>
          <w:sz w:val="24"/>
        </w:rPr>
      </w:pPr>
    </w:p>
    <w:p w14:paraId="1AD97BE0" w14:textId="77777777" w:rsidR="009749BC" w:rsidRPr="006A07E6" w:rsidRDefault="009749BC">
      <w:pPr>
        <w:snapToGrid w:val="0"/>
        <w:spacing w:beforeLines="50" w:before="120" w:after="50" w:line="360" w:lineRule="exact"/>
        <w:rPr>
          <w:rFonts w:ascii="Arial" w:hAnsi="Arial" w:cs="Arial"/>
          <w:bCs/>
          <w:sz w:val="24"/>
        </w:rPr>
      </w:pPr>
    </w:p>
    <w:p w14:paraId="247210DA" w14:textId="77777777" w:rsidR="009749BC" w:rsidRPr="006A07E6" w:rsidRDefault="009749BC">
      <w:pPr>
        <w:snapToGrid w:val="0"/>
        <w:spacing w:beforeLines="50" w:before="120" w:after="50" w:line="360" w:lineRule="exact"/>
        <w:rPr>
          <w:rFonts w:ascii="Arial" w:hAnsi="Arial" w:cs="Arial"/>
          <w:bCs/>
          <w:sz w:val="24"/>
        </w:rPr>
      </w:pPr>
    </w:p>
    <w:p w14:paraId="46FD31D1" w14:textId="77777777" w:rsidR="009749BC" w:rsidRPr="006A07E6" w:rsidRDefault="004B4DF6">
      <w:pPr>
        <w:snapToGrid w:val="0"/>
        <w:spacing w:beforeLines="50" w:before="120" w:after="50" w:line="360" w:lineRule="exact"/>
        <w:ind w:firstLineChars="300" w:firstLine="720"/>
        <w:rPr>
          <w:rFonts w:ascii="Arial" w:hAnsi="Arial" w:cs="Arial"/>
          <w:bCs/>
          <w:sz w:val="24"/>
        </w:rPr>
      </w:pPr>
      <w:r w:rsidRPr="006A07E6">
        <w:rPr>
          <w:rFonts w:ascii="Arial" w:hAnsi="Arial" w:cs="Arial"/>
          <w:bCs/>
          <w:sz w:val="24"/>
        </w:rPr>
        <w:t>项目名称：</w:t>
      </w:r>
      <w:r w:rsidRPr="006A07E6">
        <w:rPr>
          <w:rFonts w:ascii="Arial" w:hAnsi="Arial" w:cs="Arial"/>
          <w:bCs/>
          <w:sz w:val="24"/>
        </w:rPr>
        <w:t xml:space="preserve"> </w:t>
      </w:r>
    </w:p>
    <w:p w14:paraId="7A6D08B9" w14:textId="77777777" w:rsidR="009749BC" w:rsidRPr="006A07E6" w:rsidRDefault="004B4DF6">
      <w:pPr>
        <w:snapToGrid w:val="0"/>
        <w:spacing w:beforeLines="50" w:before="120" w:after="50" w:line="360" w:lineRule="exact"/>
        <w:ind w:firstLineChars="300" w:firstLine="720"/>
        <w:rPr>
          <w:rFonts w:ascii="Arial" w:hAnsi="Arial" w:cs="Arial"/>
          <w:bCs/>
          <w:sz w:val="24"/>
        </w:rPr>
      </w:pPr>
      <w:r w:rsidRPr="006A07E6">
        <w:rPr>
          <w:rFonts w:ascii="Arial" w:hAnsi="Arial" w:cs="Arial"/>
          <w:bCs/>
          <w:sz w:val="24"/>
        </w:rPr>
        <w:t>项目编号：</w:t>
      </w:r>
    </w:p>
    <w:p w14:paraId="43F48D54" w14:textId="77777777" w:rsidR="009749BC" w:rsidRPr="006A07E6" w:rsidRDefault="004B4DF6">
      <w:pPr>
        <w:snapToGrid w:val="0"/>
        <w:spacing w:beforeLines="50" w:before="120" w:after="50" w:line="360" w:lineRule="exact"/>
        <w:ind w:firstLineChars="300" w:firstLine="720"/>
        <w:rPr>
          <w:rFonts w:ascii="Arial" w:hAnsi="Arial" w:cs="Arial"/>
          <w:bCs/>
          <w:sz w:val="24"/>
        </w:rPr>
      </w:pPr>
      <w:r w:rsidRPr="006A07E6">
        <w:rPr>
          <w:rFonts w:ascii="Arial" w:hAnsi="Arial" w:cs="Arial"/>
          <w:bCs/>
          <w:sz w:val="24"/>
        </w:rPr>
        <w:t>分标号：（若无留空或写</w:t>
      </w:r>
      <w:r w:rsidRPr="006A07E6">
        <w:rPr>
          <w:rFonts w:ascii="Arial" w:hAnsi="Arial" w:cs="Arial"/>
          <w:bCs/>
          <w:sz w:val="24"/>
        </w:rPr>
        <w:t>“/”</w:t>
      </w:r>
      <w:r w:rsidRPr="006A07E6">
        <w:rPr>
          <w:rFonts w:ascii="Arial" w:hAnsi="Arial" w:cs="Arial"/>
          <w:bCs/>
          <w:sz w:val="24"/>
        </w:rPr>
        <w:t>）</w:t>
      </w:r>
    </w:p>
    <w:p w14:paraId="17DEAD8E" w14:textId="77777777" w:rsidR="009749BC" w:rsidRPr="006A07E6" w:rsidRDefault="004B4DF6">
      <w:pPr>
        <w:snapToGrid w:val="0"/>
        <w:spacing w:beforeLines="50" w:before="120" w:after="50" w:line="360" w:lineRule="exact"/>
        <w:ind w:firstLineChars="300" w:firstLine="720"/>
        <w:rPr>
          <w:rFonts w:ascii="Arial" w:hAnsi="Arial" w:cs="Arial"/>
          <w:bCs/>
          <w:sz w:val="24"/>
        </w:rPr>
      </w:pPr>
      <w:r w:rsidRPr="006A07E6">
        <w:rPr>
          <w:rFonts w:ascii="Arial" w:hAnsi="Arial" w:cs="Arial"/>
          <w:bCs/>
          <w:sz w:val="24"/>
        </w:rPr>
        <w:t>供应商名称：</w:t>
      </w:r>
    </w:p>
    <w:p w14:paraId="54B4D27D" w14:textId="77777777" w:rsidR="009749BC" w:rsidRPr="006A07E6" w:rsidRDefault="004B4DF6">
      <w:pPr>
        <w:snapToGrid w:val="0"/>
        <w:spacing w:beforeLines="50" w:before="120" w:after="50" w:line="360" w:lineRule="exact"/>
        <w:ind w:firstLineChars="300" w:firstLine="720"/>
        <w:rPr>
          <w:rFonts w:ascii="Arial" w:hAnsi="Arial" w:cs="Arial"/>
          <w:bCs/>
          <w:sz w:val="24"/>
        </w:rPr>
      </w:pPr>
      <w:r w:rsidRPr="006A07E6">
        <w:rPr>
          <w:rFonts w:ascii="Arial" w:hAnsi="Arial" w:cs="Arial"/>
          <w:bCs/>
          <w:sz w:val="24"/>
        </w:rPr>
        <w:t>供应商地址：</w:t>
      </w:r>
    </w:p>
    <w:p w14:paraId="37FBDE33" w14:textId="77777777" w:rsidR="009749BC" w:rsidRPr="006A07E6" w:rsidRDefault="009749BC">
      <w:pPr>
        <w:snapToGrid w:val="0"/>
        <w:spacing w:beforeLines="50" w:before="120" w:after="50" w:line="360" w:lineRule="exact"/>
        <w:ind w:firstLineChars="300" w:firstLine="720"/>
        <w:rPr>
          <w:rFonts w:ascii="Arial" w:hAnsi="Arial" w:cs="Arial"/>
          <w:bCs/>
          <w:sz w:val="24"/>
        </w:rPr>
      </w:pPr>
    </w:p>
    <w:p w14:paraId="54882DBB" w14:textId="77777777" w:rsidR="009749BC" w:rsidRPr="006A07E6" w:rsidRDefault="009749BC">
      <w:pPr>
        <w:pStyle w:val="a0"/>
        <w:snapToGrid w:val="0"/>
        <w:spacing w:before="50" w:after="50" w:line="360" w:lineRule="exact"/>
        <w:ind w:firstLineChars="400" w:firstLine="960"/>
        <w:rPr>
          <w:rFonts w:ascii="Arial" w:hAnsi="Arial" w:cs="Arial"/>
          <w:bCs/>
          <w:sz w:val="24"/>
          <w:szCs w:val="24"/>
        </w:rPr>
      </w:pPr>
    </w:p>
    <w:p w14:paraId="074F4BA9" w14:textId="77777777" w:rsidR="009749BC" w:rsidRPr="006A07E6" w:rsidRDefault="004B4DF6">
      <w:pPr>
        <w:snapToGrid w:val="0"/>
        <w:spacing w:beforeLines="50" w:before="120" w:after="50" w:line="360" w:lineRule="exact"/>
        <w:jc w:val="center"/>
        <w:rPr>
          <w:rFonts w:ascii="Arial" w:hAnsi="Arial" w:cs="Arial"/>
          <w:sz w:val="24"/>
        </w:rPr>
      </w:pPr>
      <w:r w:rsidRPr="006A07E6">
        <w:rPr>
          <w:rFonts w:ascii="Arial" w:hAnsi="Arial" w:cs="Arial"/>
          <w:sz w:val="24"/>
        </w:rPr>
        <w:t xml:space="preserve">                        </w:t>
      </w:r>
      <w:r w:rsidRPr="006A07E6">
        <w:rPr>
          <w:rFonts w:ascii="Arial" w:hAnsi="Arial" w:cs="Arial"/>
          <w:sz w:val="24"/>
        </w:rPr>
        <w:t>年</w:t>
      </w:r>
      <w:r w:rsidRPr="006A07E6">
        <w:rPr>
          <w:rFonts w:ascii="Arial" w:hAnsi="Arial" w:cs="Arial"/>
          <w:sz w:val="24"/>
        </w:rPr>
        <w:t xml:space="preserve">  </w:t>
      </w:r>
      <w:r w:rsidRPr="006A07E6">
        <w:rPr>
          <w:rFonts w:ascii="Arial" w:hAnsi="Arial" w:cs="Arial"/>
          <w:sz w:val="24"/>
        </w:rPr>
        <w:t>月</w:t>
      </w:r>
      <w:r w:rsidRPr="006A07E6">
        <w:rPr>
          <w:rFonts w:ascii="Arial" w:hAnsi="Arial" w:cs="Arial"/>
          <w:sz w:val="24"/>
        </w:rPr>
        <w:t xml:space="preserve">  </w:t>
      </w:r>
      <w:r w:rsidRPr="006A07E6">
        <w:rPr>
          <w:rFonts w:ascii="Arial" w:hAnsi="Arial" w:cs="Arial"/>
          <w:sz w:val="24"/>
        </w:rPr>
        <w:t>日</w:t>
      </w:r>
    </w:p>
    <w:p w14:paraId="08163504" w14:textId="77777777" w:rsidR="009749BC" w:rsidRPr="006A07E6" w:rsidRDefault="004B4DF6">
      <w:pPr>
        <w:rPr>
          <w:rFonts w:ascii="Arial" w:hAnsi="Arial" w:cs="Arial"/>
        </w:rPr>
      </w:pPr>
      <w:r w:rsidRPr="006A07E6">
        <w:rPr>
          <w:rFonts w:ascii="Arial" w:hAnsi="Arial" w:cs="Arial"/>
        </w:rPr>
        <w:br w:type="page"/>
      </w:r>
    </w:p>
    <w:p w14:paraId="56FC8AC8" w14:textId="77777777" w:rsidR="009749BC" w:rsidRPr="006A07E6" w:rsidRDefault="004B4DF6">
      <w:pPr>
        <w:snapToGrid w:val="0"/>
        <w:spacing w:before="50" w:after="50" w:line="440" w:lineRule="exact"/>
        <w:ind w:firstLineChars="49" w:firstLine="138"/>
        <w:jc w:val="center"/>
        <w:rPr>
          <w:rFonts w:ascii="Arial" w:hAnsi="Arial" w:cs="Arial"/>
          <w:b/>
          <w:sz w:val="28"/>
          <w:szCs w:val="28"/>
        </w:rPr>
      </w:pPr>
      <w:r w:rsidRPr="006A07E6">
        <w:rPr>
          <w:rFonts w:ascii="Arial" w:hAnsi="Arial" w:cs="Arial"/>
          <w:b/>
          <w:sz w:val="28"/>
          <w:szCs w:val="28"/>
        </w:rPr>
        <w:lastRenderedPageBreak/>
        <w:t>目录</w:t>
      </w:r>
    </w:p>
    <w:p w14:paraId="3164FA91" w14:textId="77777777" w:rsidR="009749BC" w:rsidRPr="006A07E6" w:rsidRDefault="004B4DF6">
      <w:pPr>
        <w:snapToGrid w:val="0"/>
        <w:spacing w:before="50" w:after="50" w:line="440" w:lineRule="exact"/>
        <w:ind w:firstLineChars="49" w:firstLine="118"/>
        <w:jc w:val="center"/>
        <w:rPr>
          <w:rFonts w:ascii="Arial" w:hAnsi="Arial" w:cs="Arial"/>
          <w:b/>
          <w:sz w:val="24"/>
        </w:rPr>
      </w:pPr>
      <w:r w:rsidRPr="006A07E6">
        <w:rPr>
          <w:rFonts w:ascii="Arial" w:hAnsi="Arial" w:cs="Arial"/>
          <w:b/>
          <w:sz w:val="24"/>
        </w:rPr>
        <w:t>（应有页码）</w:t>
      </w:r>
    </w:p>
    <w:p w14:paraId="09ED5356" w14:textId="77777777" w:rsidR="009749BC" w:rsidRPr="006A07E6" w:rsidRDefault="004B4DF6">
      <w:pPr>
        <w:rPr>
          <w:rFonts w:ascii="Arial" w:hAnsi="Arial" w:cs="Arial"/>
          <w:b/>
          <w:szCs w:val="21"/>
        </w:rPr>
      </w:pPr>
      <w:r w:rsidRPr="006A07E6">
        <w:rPr>
          <w:rFonts w:ascii="Arial" w:hAnsi="Arial" w:cs="Arial"/>
        </w:rPr>
        <w:br w:type="page"/>
      </w:r>
      <w:bookmarkStart w:id="159" w:name="_Toc455309222"/>
      <w:bookmarkStart w:id="160" w:name="_Toc462223472"/>
      <w:bookmarkStart w:id="161" w:name="_Toc462320613"/>
      <w:bookmarkStart w:id="162" w:name="_Hlk19114325"/>
      <w:r w:rsidRPr="006A07E6">
        <w:rPr>
          <w:rFonts w:ascii="Arial" w:hAnsi="Arial" w:cs="Arial"/>
          <w:szCs w:val="21"/>
        </w:rPr>
        <w:lastRenderedPageBreak/>
        <w:t>1</w:t>
      </w:r>
      <w:r w:rsidRPr="006A07E6">
        <w:rPr>
          <w:rFonts w:ascii="Arial" w:hAnsi="Arial" w:cs="Arial"/>
          <w:szCs w:val="21"/>
        </w:rPr>
        <w:t>．法定代表人身份证明</w:t>
      </w:r>
      <w:r w:rsidRPr="006A07E6">
        <w:rPr>
          <w:rFonts w:ascii="Arial" w:hAnsi="Arial" w:cs="Arial"/>
          <w:b/>
          <w:szCs w:val="21"/>
        </w:rPr>
        <w:t>（无授权代表时提供）：</w:t>
      </w:r>
    </w:p>
    <w:p w14:paraId="70A2C8BB" w14:textId="77777777" w:rsidR="009749BC" w:rsidRPr="006A07E6" w:rsidRDefault="009749BC">
      <w:pPr>
        <w:snapToGrid w:val="0"/>
        <w:spacing w:beforeLines="50" w:before="120" w:after="50" w:line="440" w:lineRule="exact"/>
        <w:jc w:val="center"/>
        <w:rPr>
          <w:rFonts w:ascii="Arial" w:hAnsi="Arial" w:cs="Arial"/>
          <w:szCs w:val="21"/>
        </w:rPr>
      </w:pPr>
    </w:p>
    <w:p w14:paraId="2FFB9A82" w14:textId="77777777" w:rsidR="009749BC" w:rsidRPr="006A07E6" w:rsidRDefault="004B4DF6">
      <w:pPr>
        <w:snapToGrid w:val="0"/>
        <w:spacing w:beforeLines="50" w:before="120" w:after="50" w:line="440" w:lineRule="exact"/>
        <w:jc w:val="center"/>
        <w:rPr>
          <w:rFonts w:ascii="Arial" w:hAnsi="Arial" w:cs="Arial"/>
          <w:b/>
          <w:szCs w:val="21"/>
        </w:rPr>
      </w:pPr>
      <w:r w:rsidRPr="006A07E6">
        <w:rPr>
          <w:rFonts w:ascii="Arial" w:hAnsi="Arial" w:cs="Arial"/>
          <w:b/>
          <w:szCs w:val="21"/>
        </w:rPr>
        <w:t>法定代表人身份证明</w:t>
      </w:r>
      <w:bookmarkEnd w:id="159"/>
      <w:bookmarkEnd w:id="160"/>
      <w:bookmarkEnd w:id="161"/>
    </w:p>
    <w:p w14:paraId="62632858" w14:textId="77777777" w:rsidR="009749BC" w:rsidRPr="006A07E6" w:rsidRDefault="009749BC">
      <w:pPr>
        <w:spacing w:line="360" w:lineRule="auto"/>
        <w:rPr>
          <w:rFonts w:ascii="Arial" w:hAnsi="Arial" w:cs="Arial"/>
        </w:rPr>
      </w:pPr>
    </w:p>
    <w:p w14:paraId="110F9DE0" w14:textId="77777777" w:rsidR="009749BC" w:rsidRPr="006A07E6" w:rsidRDefault="004B4DF6">
      <w:pPr>
        <w:spacing w:line="540" w:lineRule="exact"/>
        <w:rPr>
          <w:rFonts w:ascii="Arial" w:hAnsi="Arial" w:cs="Arial"/>
          <w:szCs w:val="21"/>
        </w:rPr>
      </w:pPr>
      <w:r w:rsidRPr="006A07E6">
        <w:rPr>
          <w:rFonts w:ascii="Arial" w:hAnsi="Arial" w:cs="Arial"/>
          <w:szCs w:val="21"/>
        </w:rPr>
        <w:t>供应商名称：</w:t>
      </w:r>
      <w:r w:rsidRPr="006A07E6">
        <w:rPr>
          <w:rFonts w:ascii="Arial" w:hAnsi="Arial" w:cs="Arial"/>
          <w:szCs w:val="21"/>
          <w:u w:val="single"/>
        </w:rPr>
        <w:t xml:space="preserve">                                         </w:t>
      </w:r>
    </w:p>
    <w:p w14:paraId="1F284F0D" w14:textId="77777777" w:rsidR="009749BC" w:rsidRPr="006A07E6" w:rsidRDefault="004B4DF6">
      <w:pPr>
        <w:spacing w:line="540" w:lineRule="exact"/>
        <w:rPr>
          <w:rFonts w:ascii="Arial" w:hAnsi="Arial" w:cs="Arial"/>
          <w:szCs w:val="21"/>
        </w:rPr>
      </w:pPr>
      <w:r w:rsidRPr="006A07E6">
        <w:rPr>
          <w:rFonts w:ascii="Arial" w:hAnsi="Arial" w:cs="Arial"/>
          <w:szCs w:val="21"/>
        </w:rPr>
        <w:t>单位性质：</w:t>
      </w:r>
      <w:r w:rsidRPr="006A07E6">
        <w:rPr>
          <w:rFonts w:ascii="Arial" w:hAnsi="Arial" w:cs="Arial"/>
          <w:szCs w:val="21"/>
          <w:u w:val="single"/>
        </w:rPr>
        <w:t xml:space="preserve">                                           </w:t>
      </w:r>
    </w:p>
    <w:p w14:paraId="686D73CC" w14:textId="77777777" w:rsidR="009749BC" w:rsidRPr="006A07E6" w:rsidRDefault="004B4DF6">
      <w:pPr>
        <w:spacing w:line="540" w:lineRule="exact"/>
        <w:rPr>
          <w:rFonts w:ascii="Arial" w:hAnsi="Arial" w:cs="Arial"/>
          <w:szCs w:val="21"/>
        </w:rPr>
      </w:pPr>
      <w:r w:rsidRPr="006A07E6">
        <w:rPr>
          <w:rFonts w:ascii="Arial" w:hAnsi="Arial" w:cs="Arial"/>
          <w:szCs w:val="21"/>
        </w:rPr>
        <w:t>地址：</w:t>
      </w:r>
      <w:r w:rsidRPr="006A07E6">
        <w:rPr>
          <w:rFonts w:ascii="Arial" w:hAnsi="Arial" w:cs="Arial"/>
          <w:szCs w:val="21"/>
          <w:u w:val="single"/>
        </w:rPr>
        <w:t xml:space="preserve">                                               </w:t>
      </w:r>
    </w:p>
    <w:p w14:paraId="4A003D4A" w14:textId="77777777" w:rsidR="009749BC" w:rsidRPr="006A07E6" w:rsidRDefault="004B4DF6">
      <w:pPr>
        <w:spacing w:line="540" w:lineRule="exact"/>
        <w:rPr>
          <w:rFonts w:ascii="Arial" w:hAnsi="Arial" w:cs="Arial"/>
          <w:szCs w:val="21"/>
          <w:u w:val="single"/>
        </w:rPr>
      </w:pPr>
      <w:r w:rsidRPr="006A07E6">
        <w:rPr>
          <w:rFonts w:ascii="Arial" w:hAnsi="Arial" w:cs="Arial"/>
          <w:szCs w:val="21"/>
        </w:rPr>
        <w:t>成立时间：</w:t>
      </w:r>
      <w:r w:rsidRPr="006A07E6">
        <w:rPr>
          <w:rFonts w:ascii="Arial" w:hAnsi="Arial" w:cs="Arial"/>
          <w:szCs w:val="21"/>
          <w:u w:val="single"/>
        </w:rPr>
        <w:t xml:space="preserve">          </w:t>
      </w:r>
      <w:r w:rsidRPr="006A07E6">
        <w:rPr>
          <w:rFonts w:ascii="Arial" w:hAnsi="Arial" w:cs="Arial"/>
          <w:szCs w:val="21"/>
          <w:u w:val="single"/>
        </w:rPr>
        <w:t>年</w:t>
      </w:r>
      <w:r w:rsidRPr="006A07E6">
        <w:rPr>
          <w:rFonts w:ascii="Arial" w:hAnsi="Arial" w:cs="Arial"/>
          <w:szCs w:val="21"/>
          <w:u w:val="single"/>
        </w:rPr>
        <w:t xml:space="preserve">        </w:t>
      </w:r>
      <w:r w:rsidRPr="006A07E6">
        <w:rPr>
          <w:rFonts w:ascii="Arial" w:hAnsi="Arial" w:cs="Arial"/>
          <w:szCs w:val="21"/>
          <w:u w:val="single"/>
        </w:rPr>
        <w:t>月</w:t>
      </w:r>
      <w:r w:rsidRPr="006A07E6">
        <w:rPr>
          <w:rFonts w:ascii="Arial" w:hAnsi="Arial" w:cs="Arial"/>
          <w:szCs w:val="21"/>
          <w:u w:val="single"/>
        </w:rPr>
        <w:t xml:space="preserve">        </w:t>
      </w:r>
      <w:r w:rsidRPr="006A07E6">
        <w:rPr>
          <w:rFonts w:ascii="Arial" w:hAnsi="Arial" w:cs="Arial"/>
          <w:szCs w:val="21"/>
          <w:u w:val="single"/>
        </w:rPr>
        <w:t>日</w:t>
      </w:r>
    </w:p>
    <w:p w14:paraId="063C141B" w14:textId="77777777" w:rsidR="009749BC" w:rsidRPr="006A07E6" w:rsidRDefault="004B4DF6">
      <w:pPr>
        <w:spacing w:line="540" w:lineRule="exact"/>
        <w:rPr>
          <w:rFonts w:ascii="Arial" w:hAnsi="Arial" w:cs="Arial"/>
          <w:szCs w:val="21"/>
        </w:rPr>
      </w:pPr>
      <w:r w:rsidRPr="006A07E6">
        <w:rPr>
          <w:rFonts w:ascii="Arial" w:hAnsi="Arial" w:cs="Arial"/>
          <w:szCs w:val="21"/>
        </w:rPr>
        <w:t>经营期限：</w:t>
      </w:r>
      <w:r w:rsidRPr="006A07E6">
        <w:rPr>
          <w:rFonts w:ascii="Arial" w:hAnsi="Arial" w:cs="Arial"/>
          <w:szCs w:val="21"/>
          <w:u w:val="single"/>
        </w:rPr>
        <w:t xml:space="preserve">                                           </w:t>
      </w:r>
    </w:p>
    <w:p w14:paraId="49DC0994" w14:textId="77777777" w:rsidR="009749BC" w:rsidRPr="006A07E6" w:rsidRDefault="004B4DF6">
      <w:pPr>
        <w:spacing w:line="540" w:lineRule="exact"/>
        <w:rPr>
          <w:rFonts w:ascii="Arial" w:hAnsi="Arial" w:cs="Arial"/>
          <w:szCs w:val="21"/>
        </w:rPr>
      </w:pPr>
      <w:r w:rsidRPr="006A07E6">
        <w:rPr>
          <w:rFonts w:ascii="Arial" w:hAnsi="Arial" w:cs="Arial"/>
          <w:szCs w:val="21"/>
        </w:rPr>
        <w:t>姓名：</w:t>
      </w:r>
      <w:r w:rsidRPr="006A07E6">
        <w:rPr>
          <w:rFonts w:ascii="Arial" w:hAnsi="Arial" w:cs="Arial"/>
          <w:szCs w:val="21"/>
          <w:u w:val="single"/>
        </w:rPr>
        <w:t xml:space="preserve">                   </w:t>
      </w:r>
      <w:r w:rsidRPr="006A07E6">
        <w:rPr>
          <w:rFonts w:ascii="Arial" w:hAnsi="Arial" w:cs="Arial"/>
          <w:szCs w:val="21"/>
        </w:rPr>
        <w:t>；性别：</w:t>
      </w:r>
      <w:r w:rsidRPr="006A07E6">
        <w:rPr>
          <w:rFonts w:ascii="Arial" w:hAnsi="Arial" w:cs="Arial"/>
          <w:szCs w:val="21"/>
          <w:u w:val="single"/>
        </w:rPr>
        <w:t xml:space="preserve">              </w:t>
      </w:r>
      <w:r w:rsidRPr="006A07E6">
        <w:rPr>
          <w:rFonts w:ascii="Arial" w:hAnsi="Arial" w:cs="Arial"/>
          <w:szCs w:val="21"/>
        </w:rPr>
        <w:t xml:space="preserve">        </w:t>
      </w:r>
    </w:p>
    <w:p w14:paraId="19684E55" w14:textId="77777777" w:rsidR="009749BC" w:rsidRPr="006A07E6" w:rsidRDefault="004B4DF6">
      <w:pPr>
        <w:spacing w:line="540" w:lineRule="exact"/>
        <w:rPr>
          <w:rFonts w:ascii="Arial" w:hAnsi="Arial" w:cs="Arial"/>
          <w:szCs w:val="21"/>
        </w:rPr>
      </w:pPr>
      <w:r w:rsidRPr="006A07E6">
        <w:rPr>
          <w:rFonts w:ascii="Arial" w:hAnsi="Arial" w:cs="Arial"/>
          <w:szCs w:val="21"/>
        </w:rPr>
        <w:t>年龄：</w:t>
      </w:r>
      <w:r w:rsidRPr="006A07E6">
        <w:rPr>
          <w:rFonts w:ascii="Arial" w:hAnsi="Arial" w:cs="Arial"/>
          <w:szCs w:val="21"/>
          <w:u w:val="single"/>
        </w:rPr>
        <w:t xml:space="preserve">         </w:t>
      </w:r>
      <w:r w:rsidRPr="006A07E6">
        <w:rPr>
          <w:rFonts w:ascii="Arial" w:hAnsi="Arial" w:cs="Arial"/>
          <w:szCs w:val="21"/>
        </w:rPr>
        <w:t>；职务：</w:t>
      </w:r>
      <w:r w:rsidRPr="006A07E6">
        <w:rPr>
          <w:rFonts w:ascii="Arial" w:hAnsi="Arial" w:cs="Arial"/>
          <w:szCs w:val="21"/>
          <w:u w:val="single"/>
        </w:rPr>
        <w:t xml:space="preserve">              </w:t>
      </w:r>
      <w:r w:rsidRPr="006A07E6">
        <w:rPr>
          <w:rFonts w:ascii="Arial" w:hAnsi="Arial" w:cs="Arial"/>
          <w:szCs w:val="21"/>
        </w:rPr>
        <w:t>；身份证：</w:t>
      </w:r>
      <w:r w:rsidRPr="006A07E6">
        <w:rPr>
          <w:rFonts w:ascii="Arial" w:hAnsi="Arial" w:cs="Arial"/>
          <w:szCs w:val="21"/>
          <w:u w:val="single"/>
        </w:rPr>
        <w:t xml:space="preserve">                                      </w:t>
      </w:r>
    </w:p>
    <w:p w14:paraId="5191C501" w14:textId="77777777" w:rsidR="009749BC" w:rsidRPr="006A07E6" w:rsidRDefault="004B4DF6">
      <w:pPr>
        <w:spacing w:line="540" w:lineRule="exact"/>
        <w:rPr>
          <w:rFonts w:ascii="Arial" w:hAnsi="Arial" w:cs="Arial"/>
          <w:szCs w:val="21"/>
        </w:rPr>
      </w:pPr>
      <w:r w:rsidRPr="006A07E6">
        <w:rPr>
          <w:rFonts w:ascii="Arial" w:hAnsi="Arial" w:cs="Arial"/>
          <w:szCs w:val="21"/>
        </w:rPr>
        <w:t>系</w:t>
      </w:r>
      <w:r w:rsidRPr="006A07E6">
        <w:rPr>
          <w:rFonts w:ascii="Arial" w:hAnsi="Arial" w:cs="Arial"/>
          <w:szCs w:val="21"/>
          <w:u w:val="single"/>
        </w:rPr>
        <w:t xml:space="preserve">                                      </w:t>
      </w:r>
      <w:r w:rsidRPr="006A07E6">
        <w:rPr>
          <w:rFonts w:ascii="Arial" w:hAnsi="Arial" w:cs="Arial"/>
          <w:szCs w:val="21"/>
          <w:u w:val="single"/>
        </w:rPr>
        <w:t>（</w:t>
      </w:r>
      <w:r w:rsidRPr="006A07E6">
        <w:rPr>
          <w:rFonts w:ascii="Arial" w:hAnsi="Arial" w:cs="Arial"/>
          <w:szCs w:val="21"/>
          <w:u w:val="single"/>
        </w:rPr>
        <w:t xml:space="preserve"> </w:t>
      </w:r>
      <w:r w:rsidRPr="006A07E6">
        <w:rPr>
          <w:rFonts w:ascii="Arial" w:hAnsi="Arial" w:cs="Arial"/>
          <w:szCs w:val="21"/>
          <w:u w:val="single"/>
        </w:rPr>
        <w:t>供应商名称）</w:t>
      </w:r>
      <w:r w:rsidRPr="006A07E6">
        <w:rPr>
          <w:rFonts w:ascii="Arial" w:hAnsi="Arial" w:cs="Arial"/>
          <w:szCs w:val="21"/>
        </w:rPr>
        <w:t>的法定代表人。</w:t>
      </w:r>
    </w:p>
    <w:p w14:paraId="603FA50F" w14:textId="77777777" w:rsidR="009749BC" w:rsidRPr="006A07E6" w:rsidRDefault="009749BC">
      <w:pPr>
        <w:spacing w:line="540" w:lineRule="exact"/>
        <w:rPr>
          <w:rFonts w:ascii="Arial" w:hAnsi="Arial" w:cs="Arial"/>
          <w:szCs w:val="21"/>
        </w:rPr>
      </w:pPr>
    </w:p>
    <w:p w14:paraId="04AC074C" w14:textId="77777777" w:rsidR="009749BC" w:rsidRPr="006A07E6" w:rsidRDefault="004B4DF6">
      <w:pPr>
        <w:spacing w:line="540" w:lineRule="exact"/>
        <w:ind w:firstLineChars="200" w:firstLine="420"/>
        <w:rPr>
          <w:rFonts w:ascii="Arial" w:hAnsi="Arial" w:cs="Arial"/>
          <w:szCs w:val="21"/>
        </w:rPr>
      </w:pPr>
      <w:r w:rsidRPr="006A07E6">
        <w:rPr>
          <w:rFonts w:ascii="Arial" w:hAnsi="Arial" w:cs="Arial"/>
          <w:szCs w:val="21"/>
        </w:rPr>
        <w:t>特此证明。</w:t>
      </w:r>
    </w:p>
    <w:p w14:paraId="56A08FBA" w14:textId="77777777" w:rsidR="009749BC" w:rsidRPr="006A07E6" w:rsidRDefault="004B4DF6">
      <w:pPr>
        <w:spacing w:line="360" w:lineRule="auto"/>
        <w:ind w:firstLineChars="2300" w:firstLine="4830"/>
        <w:rPr>
          <w:rFonts w:ascii="Arial" w:hAnsi="Arial" w:cs="Arial"/>
          <w:szCs w:val="21"/>
        </w:rPr>
      </w:pPr>
      <w:r w:rsidRPr="006A07E6">
        <w:rPr>
          <w:rFonts w:ascii="Arial" w:hAnsi="Arial" w:cs="Arial"/>
          <w:szCs w:val="21"/>
        </w:rPr>
        <w:t>供应商名称</w:t>
      </w:r>
      <w:r w:rsidRPr="006A07E6">
        <w:rPr>
          <w:rFonts w:ascii="Arial" w:hAnsi="Arial" w:cs="Arial"/>
          <w:szCs w:val="21"/>
        </w:rPr>
        <w:t>(</w:t>
      </w:r>
      <w:r w:rsidRPr="006A07E6">
        <w:rPr>
          <w:rFonts w:ascii="Arial" w:hAnsi="Arial" w:cs="Arial"/>
          <w:szCs w:val="21"/>
        </w:rPr>
        <w:t>电子签章</w:t>
      </w:r>
      <w:r w:rsidRPr="006A07E6">
        <w:rPr>
          <w:rFonts w:ascii="Arial" w:hAnsi="Arial" w:cs="Arial"/>
          <w:szCs w:val="21"/>
        </w:rPr>
        <w:t>)</w:t>
      </w:r>
      <w:r w:rsidRPr="006A07E6">
        <w:rPr>
          <w:rFonts w:ascii="Arial" w:hAnsi="Arial" w:cs="Arial"/>
          <w:szCs w:val="21"/>
        </w:rPr>
        <w:t>：</w:t>
      </w:r>
      <w:r w:rsidRPr="006A07E6">
        <w:rPr>
          <w:rFonts w:ascii="Arial" w:hAnsi="Arial" w:cs="Arial"/>
          <w:szCs w:val="21"/>
          <w:u w:val="single"/>
        </w:rPr>
        <w:t xml:space="preserve">                </w:t>
      </w:r>
    </w:p>
    <w:p w14:paraId="68B6B759" w14:textId="77777777" w:rsidR="009749BC" w:rsidRPr="006A07E6" w:rsidRDefault="004B4DF6">
      <w:pPr>
        <w:spacing w:line="360" w:lineRule="auto"/>
        <w:rPr>
          <w:rFonts w:ascii="Arial" w:hAnsi="Arial" w:cs="Arial"/>
          <w:szCs w:val="21"/>
        </w:rPr>
      </w:pPr>
      <w:r w:rsidRPr="006A07E6">
        <w:rPr>
          <w:rFonts w:ascii="Arial" w:hAnsi="Arial" w:cs="Arial"/>
          <w:szCs w:val="21"/>
        </w:rPr>
        <w:t xml:space="preserve">                                                                                               </w:t>
      </w:r>
      <w:r w:rsidRPr="006A07E6">
        <w:rPr>
          <w:rFonts w:ascii="Arial" w:hAnsi="Arial" w:cs="Arial"/>
          <w:szCs w:val="21"/>
        </w:rPr>
        <w:t>年</w:t>
      </w:r>
      <w:r w:rsidRPr="006A07E6">
        <w:rPr>
          <w:rFonts w:ascii="Arial" w:hAnsi="Arial" w:cs="Arial"/>
          <w:szCs w:val="21"/>
        </w:rPr>
        <w:t xml:space="preserve">       </w:t>
      </w:r>
      <w:r w:rsidRPr="006A07E6">
        <w:rPr>
          <w:rFonts w:ascii="Arial" w:hAnsi="Arial" w:cs="Arial"/>
          <w:szCs w:val="21"/>
        </w:rPr>
        <w:t>月</w:t>
      </w:r>
      <w:r w:rsidRPr="006A07E6">
        <w:rPr>
          <w:rFonts w:ascii="Arial" w:hAnsi="Arial" w:cs="Arial"/>
          <w:szCs w:val="21"/>
        </w:rPr>
        <w:t xml:space="preserve">       </w:t>
      </w:r>
      <w:r w:rsidRPr="006A07E6">
        <w:rPr>
          <w:rFonts w:ascii="Arial" w:hAnsi="Arial" w:cs="Arial"/>
          <w:szCs w:val="21"/>
        </w:rPr>
        <w:t>日</w:t>
      </w:r>
      <w:r w:rsidRPr="006A07E6">
        <w:rPr>
          <w:rFonts w:ascii="Arial" w:hAnsi="Arial" w:cs="Arial"/>
          <w:szCs w:val="21"/>
        </w:rPr>
        <w:t xml:space="preserve"> </w:t>
      </w:r>
    </w:p>
    <w:p w14:paraId="44A4B6EF" w14:textId="77777777" w:rsidR="009749BC" w:rsidRPr="006A07E6" w:rsidRDefault="009749BC">
      <w:pPr>
        <w:spacing w:line="360" w:lineRule="auto"/>
        <w:ind w:firstLineChars="200" w:firstLine="420"/>
        <w:rPr>
          <w:rFonts w:ascii="Arial" w:hAnsi="Arial" w:cs="Arial"/>
          <w:szCs w:val="21"/>
        </w:rPr>
      </w:pPr>
    </w:p>
    <w:p w14:paraId="7E0AD459" w14:textId="77777777" w:rsidR="009749BC" w:rsidRPr="006A07E6" w:rsidRDefault="004B4DF6">
      <w:pPr>
        <w:spacing w:line="360" w:lineRule="auto"/>
        <w:rPr>
          <w:rFonts w:ascii="Arial" w:hAnsi="Arial" w:cs="Arial"/>
          <w:szCs w:val="21"/>
        </w:rPr>
      </w:pPr>
      <w:r w:rsidRPr="006A07E6">
        <w:rPr>
          <w:rFonts w:ascii="Arial" w:hAnsi="Arial" w:cs="Arial"/>
          <w:szCs w:val="21"/>
        </w:rPr>
        <w:t>附件：法定代表人身份证复印件</w:t>
      </w:r>
    </w:p>
    <w:p w14:paraId="00815F42" w14:textId="77777777" w:rsidR="009749BC" w:rsidRPr="006A07E6" w:rsidRDefault="009749BC">
      <w:pPr>
        <w:spacing w:line="360" w:lineRule="auto"/>
        <w:rPr>
          <w:rFonts w:ascii="Arial" w:hAnsi="Arial" w:cs="Arial"/>
          <w:szCs w:val="21"/>
        </w:rPr>
      </w:pPr>
    </w:p>
    <w:bookmarkEnd w:id="162"/>
    <w:p w14:paraId="7E302371" w14:textId="77777777" w:rsidR="009749BC" w:rsidRPr="006A07E6" w:rsidRDefault="004B4DF6">
      <w:pPr>
        <w:snapToGrid w:val="0"/>
        <w:spacing w:beforeLines="50" w:before="120" w:after="50" w:line="360" w:lineRule="exact"/>
        <w:rPr>
          <w:rFonts w:ascii="Arial" w:hAnsi="Arial" w:cs="Arial"/>
          <w:b/>
          <w:szCs w:val="21"/>
        </w:rPr>
      </w:pPr>
      <w:r w:rsidRPr="006A07E6">
        <w:rPr>
          <w:rFonts w:ascii="Arial" w:hAnsi="Arial" w:cs="Arial"/>
          <w:b/>
          <w:szCs w:val="21"/>
        </w:rPr>
        <w:br w:type="page"/>
      </w:r>
      <w:r w:rsidRPr="006A07E6">
        <w:rPr>
          <w:rFonts w:ascii="Arial" w:hAnsi="Arial" w:cs="Arial"/>
          <w:b/>
          <w:szCs w:val="21"/>
        </w:rPr>
        <w:lastRenderedPageBreak/>
        <w:t>1</w:t>
      </w:r>
      <w:r w:rsidRPr="006A07E6">
        <w:rPr>
          <w:rFonts w:ascii="Arial" w:hAnsi="Arial" w:cs="Arial"/>
          <w:b/>
          <w:szCs w:val="21"/>
        </w:rPr>
        <w:t>．授权委托书（有授权代表时提供）：</w:t>
      </w:r>
    </w:p>
    <w:p w14:paraId="17CC964C" w14:textId="77777777" w:rsidR="009749BC" w:rsidRPr="006A07E6" w:rsidRDefault="009749BC">
      <w:pPr>
        <w:snapToGrid w:val="0"/>
        <w:spacing w:beforeLines="50" w:before="120" w:after="50" w:line="440" w:lineRule="exact"/>
        <w:jc w:val="center"/>
        <w:rPr>
          <w:rFonts w:ascii="Arial" w:hAnsi="Arial" w:cs="Arial"/>
          <w:b/>
          <w:szCs w:val="21"/>
        </w:rPr>
      </w:pPr>
    </w:p>
    <w:p w14:paraId="1EAEA45F" w14:textId="77777777" w:rsidR="009749BC" w:rsidRPr="006A07E6" w:rsidRDefault="004B4DF6">
      <w:pPr>
        <w:snapToGrid w:val="0"/>
        <w:spacing w:beforeLines="50" w:before="120" w:after="50" w:line="440" w:lineRule="exact"/>
        <w:jc w:val="center"/>
        <w:rPr>
          <w:rFonts w:ascii="Arial" w:hAnsi="Arial" w:cs="Arial"/>
          <w:b/>
          <w:szCs w:val="21"/>
        </w:rPr>
      </w:pPr>
      <w:r w:rsidRPr="006A07E6">
        <w:rPr>
          <w:rFonts w:ascii="Arial" w:hAnsi="Arial" w:cs="Arial"/>
          <w:b/>
          <w:szCs w:val="21"/>
        </w:rPr>
        <w:t>法定代表人授权委托书</w:t>
      </w:r>
    </w:p>
    <w:p w14:paraId="2CE4A448" w14:textId="77777777" w:rsidR="009749BC" w:rsidRPr="006A07E6" w:rsidRDefault="004B4DF6">
      <w:pPr>
        <w:snapToGrid w:val="0"/>
        <w:spacing w:beforeLines="50" w:before="120" w:after="50" w:line="440" w:lineRule="exact"/>
        <w:rPr>
          <w:rFonts w:ascii="Arial" w:hAnsi="Arial" w:cs="Arial"/>
          <w:b/>
          <w:bCs/>
          <w:szCs w:val="21"/>
        </w:rPr>
      </w:pPr>
      <w:r w:rsidRPr="006A07E6">
        <w:rPr>
          <w:rFonts w:ascii="Arial" w:hAnsi="Arial" w:cs="Arial"/>
          <w:bCs/>
          <w:szCs w:val="21"/>
        </w:rPr>
        <w:t>致：</w:t>
      </w:r>
      <w:r w:rsidRPr="006A07E6">
        <w:rPr>
          <w:rFonts w:ascii="Arial" w:hAnsi="Arial" w:cs="Arial"/>
          <w:i/>
          <w:iCs/>
          <w:szCs w:val="21"/>
          <w:u w:val="single"/>
        </w:rPr>
        <w:t>（采购人名称）</w:t>
      </w:r>
      <w:r w:rsidRPr="006A07E6">
        <w:rPr>
          <w:rFonts w:ascii="Arial" w:hAnsi="Arial" w:cs="Arial"/>
          <w:szCs w:val="21"/>
        </w:rPr>
        <w:t>：</w:t>
      </w:r>
    </w:p>
    <w:p w14:paraId="5A7F3AD7" w14:textId="77777777" w:rsidR="009749BC" w:rsidRPr="006A07E6" w:rsidRDefault="004B4DF6">
      <w:pPr>
        <w:snapToGrid w:val="0"/>
        <w:spacing w:beforeLines="50" w:before="120" w:after="50" w:line="440" w:lineRule="exact"/>
        <w:ind w:firstLineChars="200" w:firstLine="420"/>
        <w:rPr>
          <w:rFonts w:ascii="Arial" w:hAnsi="Arial" w:cs="Arial"/>
          <w:szCs w:val="21"/>
        </w:rPr>
      </w:pPr>
      <w:r w:rsidRPr="006A07E6">
        <w:rPr>
          <w:rFonts w:ascii="Arial" w:hAnsi="Arial" w:cs="Arial"/>
          <w:szCs w:val="21"/>
        </w:rPr>
        <w:t>我</w:t>
      </w:r>
      <w:r w:rsidRPr="006A07E6">
        <w:rPr>
          <w:rFonts w:ascii="Arial" w:hAnsi="Arial" w:cs="Arial"/>
          <w:i/>
          <w:iCs/>
          <w:szCs w:val="21"/>
          <w:u w:val="single"/>
        </w:rPr>
        <w:t>（法定代表人姓名）</w:t>
      </w:r>
      <w:r w:rsidRPr="006A07E6">
        <w:rPr>
          <w:rFonts w:ascii="Arial" w:hAnsi="Arial" w:cs="Arial"/>
          <w:szCs w:val="21"/>
        </w:rPr>
        <w:t>系</w:t>
      </w:r>
      <w:r w:rsidRPr="006A07E6">
        <w:rPr>
          <w:rFonts w:ascii="Arial" w:hAnsi="Arial" w:cs="Arial"/>
          <w:i/>
          <w:iCs/>
          <w:szCs w:val="21"/>
          <w:u w:val="single"/>
        </w:rPr>
        <w:t>（供应商名称）</w:t>
      </w:r>
      <w:r w:rsidRPr="006A07E6">
        <w:rPr>
          <w:rFonts w:ascii="Arial" w:hAnsi="Arial" w:cs="Arial"/>
          <w:szCs w:val="21"/>
        </w:rPr>
        <w:t>的法定代表人，现授权委托本单位在职职工</w:t>
      </w:r>
      <w:r w:rsidRPr="006A07E6">
        <w:rPr>
          <w:rFonts w:ascii="Arial" w:hAnsi="Arial" w:cs="Arial"/>
          <w:szCs w:val="21"/>
        </w:rPr>
        <w:t xml:space="preserve"> </w:t>
      </w:r>
      <w:r w:rsidRPr="006A07E6">
        <w:rPr>
          <w:rFonts w:ascii="Arial" w:hAnsi="Arial" w:cs="Arial"/>
          <w:szCs w:val="21"/>
          <w:u w:val="single"/>
        </w:rPr>
        <w:t xml:space="preserve">        </w:t>
      </w:r>
      <w:r w:rsidRPr="006A07E6">
        <w:rPr>
          <w:rFonts w:ascii="Arial" w:hAnsi="Arial" w:cs="Arial"/>
          <w:szCs w:val="21"/>
        </w:rPr>
        <w:t>（姓名）以我方的名义参加</w:t>
      </w:r>
      <w:r w:rsidRPr="006A07E6">
        <w:rPr>
          <w:rFonts w:ascii="Arial" w:hAnsi="Arial" w:cs="Arial"/>
          <w:szCs w:val="21"/>
          <w:u w:val="single"/>
        </w:rPr>
        <w:t xml:space="preserve"> </w:t>
      </w:r>
      <w:r w:rsidRPr="006A07E6">
        <w:rPr>
          <w:rFonts w:ascii="Arial" w:hAnsi="Arial" w:cs="Arial"/>
          <w:i/>
          <w:iCs/>
          <w:szCs w:val="21"/>
          <w:u w:val="single"/>
        </w:rPr>
        <w:t>（项目名称）</w:t>
      </w:r>
      <w:r w:rsidRPr="006A07E6">
        <w:rPr>
          <w:rFonts w:ascii="Arial" w:hAnsi="Arial" w:cs="Arial"/>
          <w:szCs w:val="21"/>
          <w:u w:val="single"/>
        </w:rPr>
        <w:t xml:space="preserve"> </w:t>
      </w:r>
      <w:r w:rsidRPr="006A07E6">
        <w:rPr>
          <w:rFonts w:ascii="Arial" w:hAnsi="Arial" w:cs="Arial"/>
          <w:szCs w:val="21"/>
        </w:rPr>
        <w:t>项目的投标活动，并代表我方全权办理针对上述项目的投标、开标、评审、签约等具体事务和签署相关文件。</w:t>
      </w:r>
    </w:p>
    <w:p w14:paraId="5E013E65" w14:textId="77777777" w:rsidR="009749BC" w:rsidRPr="006A07E6" w:rsidRDefault="004B4DF6">
      <w:pPr>
        <w:snapToGrid w:val="0"/>
        <w:spacing w:beforeLines="50" w:before="120" w:after="50" w:line="440" w:lineRule="exact"/>
        <w:rPr>
          <w:rFonts w:ascii="Arial" w:hAnsi="Arial" w:cs="Arial"/>
          <w:szCs w:val="21"/>
        </w:rPr>
      </w:pPr>
      <w:r w:rsidRPr="006A07E6">
        <w:rPr>
          <w:rFonts w:ascii="Arial" w:hAnsi="Arial" w:cs="Arial"/>
          <w:szCs w:val="21"/>
        </w:rPr>
        <w:t xml:space="preserve">    </w:t>
      </w:r>
      <w:r w:rsidRPr="006A07E6">
        <w:rPr>
          <w:rFonts w:ascii="Arial" w:hAnsi="Arial" w:cs="Arial"/>
          <w:szCs w:val="21"/>
        </w:rPr>
        <w:t>我方对被授权人的签名事项负全部责任。</w:t>
      </w:r>
    </w:p>
    <w:p w14:paraId="70C37EEE" w14:textId="77777777" w:rsidR="009749BC" w:rsidRPr="006A07E6" w:rsidRDefault="004B4DF6">
      <w:pPr>
        <w:snapToGrid w:val="0"/>
        <w:spacing w:beforeLines="50" w:before="120" w:after="50" w:line="440" w:lineRule="exact"/>
        <w:ind w:firstLine="480"/>
        <w:rPr>
          <w:rFonts w:ascii="Arial" w:hAnsi="Arial" w:cs="Arial"/>
          <w:szCs w:val="21"/>
        </w:rPr>
      </w:pPr>
      <w:r w:rsidRPr="006A07E6">
        <w:rPr>
          <w:rFonts w:ascii="Arial" w:hAnsi="Arial" w:cs="Arial"/>
          <w:szCs w:val="21"/>
        </w:rPr>
        <w:t>在撤销授权的书面通知以前，本授权书一直有效。被授权人在授权书有效期内签署的所有文件不因授权的撤销而失效。</w:t>
      </w:r>
    </w:p>
    <w:p w14:paraId="16E9734A" w14:textId="77777777" w:rsidR="009749BC" w:rsidRPr="006A07E6" w:rsidRDefault="004B4DF6">
      <w:pPr>
        <w:snapToGrid w:val="0"/>
        <w:spacing w:beforeLines="50" w:before="120" w:after="50" w:line="440" w:lineRule="exact"/>
        <w:ind w:firstLine="480"/>
        <w:rPr>
          <w:rFonts w:ascii="Arial" w:hAnsi="Arial" w:cs="Arial"/>
          <w:szCs w:val="21"/>
        </w:rPr>
      </w:pPr>
      <w:r w:rsidRPr="006A07E6">
        <w:rPr>
          <w:rFonts w:ascii="Arial" w:hAnsi="Arial" w:cs="Arial"/>
          <w:szCs w:val="21"/>
        </w:rPr>
        <w:t>被授权人无转委托权，特此委托。</w:t>
      </w:r>
    </w:p>
    <w:p w14:paraId="14F8970E" w14:textId="77777777" w:rsidR="009749BC" w:rsidRPr="006A07E6" w:rsidRDefault="004B4DF6">
      <w:pPr>
        <w:snapToGrid w:val="0"/>
        <w:spacing w:beforeLines="50" w:before="120" w:after="50" w:line="440" w:lineRule="exact"/>
        <w:rPr>
          <w:rFonts w:ascii="Arial" w:hAnsi="Arial" w:cs="Arial"/>
          <w:szCs w:val="21"/>
          <w:u w:val="single"/>
        </w:rPr>
      </w:pPr>
      <w:r w:rsidRPr="006A07E6">
        <w:rPr>
          <w:rFonts w:ascii="Arial" w:hAnsi="Arial" w:cs="Arial"/>
          <w:szCs w:val="21"/>
        </w:rPr>
        <w:t>被授权人签字或签章：</w:t>
      </w:r>
      <w:r w:rsidRPr="006A07E6">
        <w:rPr>
          <w:rFonts w:ascii="Arial" w:hAnsi="Arial" w:cs="Arial"/>
          <w:szCs w:val="21"/>
          <w:u w:val="single"/>
        </w:rPr>
        <w:t xml:space="preserve">          </w:t>
      </w:r>
      <w:r w:rsidRPr="006A07E6">
        <w:rPr>
          <w:rFonts w:ascii="Arial" w:hAnsi="Arial" w:cs="Arial"/>
          <w:szCs w:val="21"/>
        </w:rPr>
        <w:t xml:space="preserve">                     </w:t>
      </w:r>
      <w:r w:rsidRPr="006A07E6">
        <w:rPr>
          <w:rFonts w:ascii="Arial" w:hAnsi="Arial" w:cs="Arial"/>
          <w:szCs w:val="21"/>
        </w:rPr>
        <w:t>法定代表人签字或签章：</w:t>
      </w:r>
      <w:r w:rsidRPr="006A07E6">
        <w:rPr>
          <w:rFonts w:ascii="Arial" w:hAnsi="Arial" w:cs="Arial"/>
          <w:szCs w:val="21"/>
          <w:u w:val="single"/>
        </w:rPr>
        <w:t xml:space="preserve">          </w:t>
      </w:r>
    </w:p>
    <w:p w14:paraId="1FC7BE44" w14:textId="77777777" w:rsidR="009749BC" w:rsidRPr="006A07E6" w:rsidRDefault="004B4DF6">
      <w:pPr>
        <w:snapToGrid w:val="0"/>
        <w:spacing w:beforeLines="50" w:before="120" w:after="50" w:line="440" w:lineRule="exact"/>
        <w:rPr>
          <w:rFonts w:ascii="Arial" w:hAnsi="Arial" w:cs="Arial"/>
          <w:szCs w:val="21"/>
        </w:rPr>
      </w:pPr>
      <w:r w:rsidRPr="006A07E6">
        <w:rPr>
          <w:rFonts w:ascii="Arial" w:hAnsi="Arial" w:cs="Arial"/>
          <w:szCs w:val="21"/>
        </w:rPr>
        <w:t>职务：</w:t>
      </w:r>
      <w:r w:rsidRPr="006A07E6">
        <w:rPr>
          <w:rFonts w:ascii="Arial" w:hAnsi="Arial" w:cs="Arial"/>
          <w:szCs w:val="21"/>
          <w:u w:val="single"/>
        </w:rPr>
        <w:t xml:space="preserve">           </w:t>
      </w:r>
      <w:r w:rsidRPr="006A07E6">
        <w:rPr>
          <w:rFonts w:ascii="Arial" w:hAnsi="Arial" w:cs="Arial"/>
          <w:szCs w:val="21"/>
        </w:rPr>
        <w:t xml:space="preserve">                                                 </w:t>
      </w:r>
      <w:r w:rsidRPr="006A07E6">
        <w:rPr>
          <w:rFonts w:ascii="Arial" w:hAnsi="Arial" w:cs="Arial"/>
          <w:szCs w:val="21"/>
        </w:rPr>
        <w:t>职务：</w:t>
      </w:r>
      <w:r w:rsidRPr="006A07E6">
        <w:rPr>
          <w:rFonts w:ascii="Arial" w:hAnsi="Arial" w:cs="Arial"/>
          <w:szCs w:val="21"/>
          <w:u w:val="single"/>
        </w:rPr>
        <w:t xml:space="preserve">           </w:t>
      </w:r>
    </w:p>
    <w:p w14:paraId="4CDB09CC" w14:textId="77777777" w:rsidR="009749BC" w:rsidRPr="006A07E6" w:rsidRDefault="004B4DF6">
      <w:pPr>
        <w:snapToGrid w:val="0"/>
        <w:spacing w:beforeLines="50" w:before="120" w:after="50" w:line="440" w:lineRule="exact"/>
        <w:rPr>
          <w:rFonts w:ascii="Arial" w:hAnsi="Arial" w:cs="Arial"/>
          <w:szCs w:val="21"/>
          <w:u w:val="single"/>
        </w:rPr>
      </w:pPr>
      <w:bookmarkStart w:id="163" w:name="_Hlk138844890"/>
      <w:r w:rsidRPr="006A07E6">
        <w:rPr>
          <w:rFonts w:ascii="Arial" w:hAnsi="Arial" w:cs="Arial"/>
          <w:szCs w:val="21"/>
        </w:rPr>
        <w:t>被授权人身份证号码：</w:t>
      </w:r>
      <w:r w:rsidRPr="006A07E6">
        <w:rPr>
          <w:rFonts w:ascii="Arial" w:hAnsi="Arial" w:cs="Arial"/>
          <w:szCs w:val="21"/>
          <w:u w:val="single"/>
        </w:rPr>
        <w:t xml:space="preserve">                   </w:t>
      </w:r>
      <w:r w:rsidRPr="006A07E6">
        <w:rPr>
          <w:rFonts w:ascii="Arial" w:hAnsi="Arial" w:cs="Arial"/>
          <w:szCs w:val="21"/>
        </w:rPr>
        <w:t xml:space="preserve">  </w:t>
      </w:r>
      <w:bookmarkEnd w:id="163"/>
      <w:r w:rsidRPr="006A07E6">
        <w:rPr>
          <w:rFonts w:ascii="Arial" w:hAnsi="Arial" w:cs="Arial"/>
          <w:szCs w:val="21"/>
        </w:rPr>
        <w:t xml:space="preserve">          </w:t>
      </w:r>
      <w:r w:rsidRPr="006A07E6">
        <w:rPr>
          <w:rFonts w:ascii="Arial" w:hAnsi="Arial" w:cs="Arial"/>
          <w:szCs w:val="21"/>
        </w:rPr>
        <w:t>授权人身份证号码：</w:t>
      </w:r>
      <w:r w:rsidRPr="006A07E6">
        <w:rPr>
          <w:rFonts w:ascii="Arial" w:hAnsi="Arial" w:cs="Arial"/>
          <w:szCs w:val="21"/>
          <w:u w:val="single"/>
        </w:rPr>
        <w:t xml:space="preserve">                 </w:t>
      </w:r>
    </w:p>
    <w:p w14:paraId="0A13C1D0" w14:textId="77777777" w:rsidR="009749BC" w:rsidRPr="006A07E6" w:rsidRDefault="004B4DF6">
      <w:pPr>
        <w:snapToGrid w:val="0"/>
        <w:spacing w:beforeLines="50" w:before="120" w:after="50" w:line="440" w:lineRule="exact"/>
        <w:rPr>
          <w:rFonts w:ascii="Arial" w:hAnsi="Arial" w:cs="Arial"/>
          <w:szCs w:val="21"/>
        </w:rPr>
      </w:pPr>
      <w:r w:rsidRPr="006A07E6">
        <w:rPr>
          <w:rFonts w:ascii="Arial" w:hAnsi="Arial" w:cs="Arial"/>
          <w:szCs w:val="21"/>
        </w:rPr>
        <w:t>被授权人</w:t>
      </w:r>
      <w:bookmarkStart w:id="164" w:name="_Hlk132793041"/>
      <w:r w:rsidRPr="006A07E6">
        <w:rPr>
          <w:rFonts w:ascii="Arial" w:hAnsi="Arial" w:cs="Arial"/>
          <w:szCs w:val="21"/>
        </w:rPr>
        <w:t>手机号码及邮箱：</w:t>
      </w:r>
      <w:bookmarkEnd w:id="164"/>
      <w:r w:rsidRPr="006A07E6">
        <w:rPr>
          <w:rFonts w:ascii="Arial" w:hAnsi="Arial" w:cs="Arial"/>
          <w:szCs w:val="21"/>
          <w:u w:val="single"/>
        </w:rPr>
        <w:t xml:space="preserve">                        </w:t>
      </w:r>
      <w:r w:rsidRPr="006A07E6">
        <w:rPr>
          <w:rFonts w:ascii="Arial" w:hAnsi="Arial" w:cs="Arial"/>
          <w:szCs w:val="21"/>
        </w:rPr>
        <w:t xml:space="preserve">                   </w:t>
      </w:r>
    </w:p>
    <w:p w14:paraId="32FEEEDA" w14:textId="77777777" w:rsidR="009749BC" w:rsidRPr="006A07E6" w:rsidRDefault="004B4DF6">
      <w:pPr>
        <w:snapToGrid w:val="0"/>
        <w:spacing w:beforeLines="50" w:before="120" w:after="50" w:line="440" w:lineRule="exact"/>
        <w:rPr>
          <w:rFonts w:ascii="Arial" w:hAnsi="Arial" w:cs="Arial"/>
          <w:szCs w:val="21"/>
        </w:rPr>
      </w:pPr>
      <w:r w:rsidRPr="006A07E6">
        <w:rPr>
          <w:rFonts w:ascii="Arial" w:hAnsi="Arial" w:cs="Arial"/>
          <w:szCs w:val="21"/>
        </w:rPr>
        <w:t xml:space="preserve">                                  </w:t>
      </w:r>
    </w:p>
    <w:p w14:paraId="791DF410" w14:textId="77777777" w:rsidR="009749BC" w:rsidRPr="006A07E6" w:rsidRDefault="004B4DF6">
      <w:pPr>
        <w:snapToGrid w:val="0"/>
        <w:spacing w:beforeLines="50" w:before="120" w:after="50" w:line="440" w:lineRule="exact"/>
        <w:ind w:firstLineChars="2500" w:firstLine="5250"/>
        <w:rPr>
          <w:rFonts w:ascii="Arial" w:hAnsi="Arial" w:cs="Arial"/>
          <w:szCs w:val="21"/>
        </w:rPr>
      </w:pPr>
      <w:r w:rsidRPr="006A07E6">
        <w:rPr>
          <w:rFonts w:ascii="Arial" w:hAnsi="Arial" w:cs="Arial"/>
          <w:szCs w:val="21"/>
        </w:rPr>
        <w:t>供应商名称</w:t>
      </w:r>
      <w:r w:rsidRPr="006A07E6">
        <w:rPr>
          <w:rFonts w:ascii="Arial" w:hAnsi="Arial" w:cs="Arial"/>
          <w:szCs w:val="21"/>
        </w:rPr>
        <w:t>(</w:t>
      </w:r>
      <w:r w:rsidRPr="006A07E6">
        <w:rPr>
          <w:rFonts w:ascii="Arial" w:hAnsi="Arial" w:cs="Arial"/>
          <w:szCs w:val="21"/>
        </w:rPr>
        <w:t>电子签章</w:t>
      </w:r>
      <w:r w:rsidRPr="006A07E6">
        <w:rPr>
          <w:rFonts w:ascii="Arial" w:hAnsi="Arial" w:cs="Arial"/>
          <w:szCs w:val="21"/>
        </w:rPr>
        <w:t>)</w:t>
      </w:r>
      <w:r w:rsidRPr="006A07E6">
        <w:rPr>
          <w:rFonts w:ascii="Arial" w:hAnsi="Arial" w:cs="Arial"/>
          <w:szCs w:val="21"/>
        </w:rPr>
        <w:t>：</w:t>
      </w:r>
      <w:r w:rsidRPr="006A07E6">
        <w:rPr>
          <w:rFonts w:ascii="Arial" w:hAnsi="Arial" w:cs="Arial"/>
          <w:szCs w:val="21"/>
          <w:u w:val="single"/>
        </w:rPr>
        <w:t xml:space="preserve">                </w:t>
      </w:r>
    </w:p>
    <w:p w14:paraId="0D2905F9" w14:textId="77777777" w:rsidR="009749BC" w:rsidRPr="006A07E6" w:rsidRDefault="004B4DF6">
      <w:pPr>
        <w:snapToGrid w:val="0"/>
        <w:spacing w:beforeLines="50" w:before="120" w:after="50" w:line="440" w:lineRule="exact"/>
        <w:jc w:val="center"/>
        <w:rPr>
          <w:rFonts w:ascii="Arial" w:hAnsi="Arial" w:cs="Arial"/>
          <w:szCs w:val="21"/>
        </w:rPr>
      </w:pPr>
      <w:r w:rsidRPr="006A07E6">
        <w:rPr>
          <w:rFonts w:ascii="Arial" w:hAnsi="Arial" w:cs="Arial"/>
          <w:szCs w:val="21"/>
        </w:rPr>
        <w:t xml:space="preserve">                                        </w:t>
      </w:r>
      <w:r w:rsidRPr="006A07E6">
        <w:rPr>
          <w:rFonts w:ascii="Arial" w:hAnsi="Arial" w:cs="Arial"/>
          <w:szCs w:val="21"/>
        </w:rPr>
        <w:t>年</w:t>
      </w:r>
      <w:r w:rsidRPr="006A07E6">
        <w:rPr>
          <w:rFonts w:ascii="Arial" w:hAnsi="Arial" w:cs="Arial"/>
          <w:szCs w:val="21"/>
        </w:rPr>
        <w:t xml:space="preserve">    </w:t>
      </w:r>
      <w:r w:rsidRPr="006A07E6">
        <w:rPr>
          <w:rFonts w:ascii="Arial" w:hAnsi="Arial" w:cs="Arial"/>
          <w:szCs w:val="21"/>
        </w:rPr>
        <w:t>月</w:t>
      </w:r>
      <w:r w:rsidRPr="006A07E6">
        <w:rPr>
          <w:rFonts w:ascii="Arial" w:hAnsi="Arial" w:cs="Arial"/>
          <w:szCs w:val="21"/>
        </w:rPr>
        <w:t xml:space="preserve">    </w:t>
      </w:r>
      <w:r w:rsidRPr="006A07E6">
        <w:rPr>
          <w:rFonts w:ascii="Arial" w:hAnsi="Arial" w:cs="Arial"/>
          <w:szCs w:val="21"/>
        </w:rPr>
        <w:t>日</w:t>
      </w:r>
    </w:p>
    <w:p w14:paraId="79D6D42E" w14:textId="77777777" w:rsidR="009749BC" w:rsidRPr="006A07E6" w:rsidRDefault="009749BC">
      <w:pPr>
        <w:spacing w:line="360" w:lineRule="auto"/>
        <w:rPr>
          <w:rFonts w:ascii="Arial" w:hAnsi="Arial" w:cs="Arial"/>
          <w:szCs w:val="21"/>
        </w:rPr>
      </w:pPr>
    </w:p>
    <w:p w14:paraId="4196E7CA" w14:textId="77777777" w:rsidR="009749BC" w:rsidRPr="006A07E6" w:rsidRDefault="009749BC">
      <w:pPr>
        <w:spacing w:line="360" w:lineRule="auto"/>
        <w:rPr>
          <w:rFonts w:ascii="Arial" w:hAnsi="Arial" w:cs="Arial"/>
          <w:szCs w:val="21"/>
        </w:rPr>
      </w:pPr>
    </w:p>
    <w:p w14:paraId="55470C9E" w14:textId="77777777" w:rsidR="009749BC" w:rsidRPr="006A07E6" w:rsidRDefault="004B4DF6">
      <w:pPr>
        <w:spacing w:line="360" w:lineRule="auto"/>
        <w:rPr>
          <w:rFonts w:ascii="Arial" w:hAnsi="Arial" w:cs="Arial"/>
          <w:szCs w:val="21"/>
        </w:rPr>
      </w:pPr>
      <w:r w:rsidRPr="006A07E6">
        <w:rPr>
          <w:rFonts w:ascii="Arial" w:hAnsi="Arial" w:cs="Arial"/>
          <w:szCs w:val="21"/>
        </w:rPr>
        <w:t>附件：法定代表人身份证复印件及授权代表身份证复印件</w:t>
      </w:r>
    </w:p>
    <w:p w14:paraId="21BBFA3E" w14:textId="77777777" w:rsidR="009749BC" w:rsidRPr="006A07E6" w:rsidRDefault="004B4DF6">
      <w:pPr>
        <w:jc w:val="center"/>
        <w:rPr>
          <w:rFonts w:ascii="Arial" w:hAnsi="Arial" w:cs="Arial"/>
          <w:bCs/>
          <w:sz w:val="28"/>
          <w:szCs w:val="28"/>
        </w:rPr>
      </w:pPr>
      <w:r w:rsidRPr="006A07E6">
        <w:rPr>
          <w:rFonts w:ascii="Arial" w:hAnsi="Arial" w:cs="Arial"/>
          <w:bCs/>
          <w:sz w:val="24"/>
        </w:rPr>
        <w:br w:type="page"/>
      </w:r>
      <w:r w:rsidRPr="006A07E6">
        <w:rPr>
          <w:rFonts w:ascii="Arial" w:hAnsi="Arial" w:cs="Arial"/>
          <w:sz w:val="28"/>
          <w:szCs w:val="28"/>
        </w:rPr>
        <w:lastRenderedPageBreak/>
        <w:t>第一部分</w:t>
      </w:r>
      <w:r w:rsidRPr="006A07E6">
        <w:rPr>
          <w:rFonts w:ascii="Arial" w:hAnsi="Arial" w:cs="Arial"/>
          <w:sz w:val="28"/>
          <w:szCs w:val="28"/>
        </w:rPr>
        <w:t xml:space="preserve"> </w:t>
      </w:r>
      <w:r w:rsidRPr="006A07E6">
        <w:rPr>
          <w:rFonts w:ascii="Arial" w:hAnsi="Arial" w:cs="Arial"/>
          <w:sz w:val="28"/>
          <w:szCs w:val="28"/>
        </w:rPr>
        <w:t>商务文件</w:t>
      </w:r>
    </w:p>
    <w:p w14:paraId="437BE521" w14:textId="77777777" w:rsidR="009749BC" w:rsidRPr="006A07E6" w:rsidRDefault="004B4DF6">
      <w:pPr>
        <w:jc w:val="center"/>
        <w:rPr>
          <w:rFonts w:ascii="Arial" w:hAnsi="Arial" w:cs="Arial"/>
          <w:bCs/>
          <w:sz w:val="24"/>
        </w:rPr>
      </w:pPr>
      <w:r w:rsidRPr="006A07E6">
        <w:rPr>
          <w:rFonts w:ascii="Arial" w:hAnsi="Arial" w:cs="Arial"/>
        </w:rPr>
        <w:t>（本商务文件供应商可自行编写，也可参照下述提纲编写）</w:t>
      </w:r>
    </w:p>
    <w:p w14:paraId="0311FD35" w14:textId="77777777" w:rsidR="009749BC" w:rsidRPr="006A07E6" w:rsidRDefault="009749BC">
      <w:pPr>
        <w:snapToGrid w:val="0"/>
        <w:spacing w:before="50" w:afterLines="50" w:after="120" w:line="440" w:lineRule="exact"/>
        <w:jc w:val="left"/>
        <w:rPr>
          <w:rFonts w:ascii="Arial" w:hAnsi="Arial" w:cs="Arial"/>
          <w:szCs w:val="21"/>
        </w:rPr>
      </w:pPr>
    </w:p>
    <w:p w14:paraId="642B820A" w14:textId="77777777" w:rsidR="009749BC" w:rsidRPr="006A07E6" w:rsidRDefault="004B4DF6">
      <w:pPr>
        <w:snapToGrid w:val="0"/>
        <w:spacing w:before="50" w:afterLines="50" w:after="120" w:line="440" w:lineRule="exact"/>
        <w:jc w:val="left"/>
        <w:rPr>
          <w:rFonts w:ascii="Arial" w:hAnsi="Arial" w:cs="Arial"/>
          <w:szCs w:val="21"/>
        </w:rPr>
      </w:pPr>
      <w:r w:rsidRPr="006A07E6">
        <w:rPr>
          <w:rFonts w:ascii="Arial" w:hAnsi="Arial" w:cs="Arial"/>
          <w:szCs w:val="21"/>
        </w:rPr>
        <w:t>1</w:t>
      </w:r>
      <w:r w:rsidRPr="006A07E6">
        <w:rPr>
          <w:rFonts w:ascii="Arial" w:hAnsi="Arial" w:cs="Arial"/>
          <w:szCs w:val="21"/>
        </w:rPr>
        <w:t>．对本项目第二章《采购需求》</w:t>
      </w:r>
      <w:r w:rsidRPr="006A07E6">
        <w:rPr>
          <w:rFonts w:ascii="Arial" w:hAnsi="Arial" w:cs="Arial"/>
          <w:szCs w:val="21"/>
        </w:rPr>
        <w:t>“</w:t>
      </w:r>
      <w:r w:rsidRPr="006A07E6">
        <w:rPr>
          <w:rFonts w:ascii="Arial" w:hAnsi="Arial" w:cs="Arial"/>
          <w:szCs w:val="21"/>
        </w:rPr>
        <w:t>商务要求</w:t>
      </w:r>
      <w:r w:rsidRPr="006A07E6">
        <w:rPr>
          <w:rFonts w:ascii="Arial" w:hAnsi="Arial" w:cs="Arial"/>
          <w:szCs w:val="21"/>
        </w:rPr>
        <w:t>”</w:t>
      </w:r>
      <w:r w:rsidRPr="006A07E6">
        <w:rPr>
          <w:rFonts w:ascii="Arial" w:hAnsi="Arial" w:cs="Arial"/>
          <w:szCs w:val="21"/>
        </w:rPr>
        <w:t>的响应表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6"/>
        <w:gridCol w:w="2110"/>
        <w:gridCol w:w="4085"/>
        <w:gridCol w:w="1887"/>
      </w:tblGrid>
      <w:tr w:rsidR="006A07E6" w:rsidRPr="006A07E6" w14:paraId="3C10E7F9" w14:textId="77777777">
        <w:trPr>
          <w:trHeight w:val="339"/>
          <w:jc w:val="center"/>
        </w:trPr>
        <w:tc>
          <w:tcPr>
            <w:tcW w:w="746" w:type="dxa"/>
            <w:tcBorders>
              <w:top w:val="single" w:sz="4" w:space="0" w:color="auto"/>
              <w:left w:val="single" w:sz="4" w:space="0" w:color="auto"/>
              <w:bottom w:val="single" w:sz="4" w:space="0" w:color="auto"/>
              <w:right w:val="single" w:sz="4" w:space="0" w:color="auto"/>
            </w:tcBorders>
            <w:vAlign w:val="center"/>
          </w:tcPr>
          <w:p w14:paraId="7428A4C8" w14:textId="77777777" w:rsidR="009749BC" w:rsidRPr="006A07E6" w:rsidRDefault="004B4DF6">
            <w:pPr>
              <w:snapToGrid w:val="0"/>
              <w:spacing w:beforeLines="50" w:before="120"/>
              <w:jc w:val="center"/>
              <w:rPr>
                <w:rFonts w:ascii="Arial" w:hAnsi="Arial" w:cs="Arial"/>
                <w:szCs w:val="21"/>
              </w:rPr>
            </w:pPr>
            <w:r w:rsidRPr="006A07E6">
              <w:rPr>
                <w:rFonts w:ascii="Arial" w:hAnsi="Arial" w:cs="Arial"/>
                <w:szCs w:val="21"/>
              </w:rPr>
              <w:t>序号</w:t>
            </w:r>
          </w:p>
        </w:tc>
        <w:tc>
          <w:tcPr>
            <w:tcW w:w="2110" w:type="dxa"/>
            <w:tcBorders>
              <w:top w:val="single" w:sz="4" w:space="0" w:color="auto"/>
              <w:left w:val="single" w:sz="4" w:space="0" w:color="auto"/>
              <w:bottom w:val="single" w:sz="4" w:space="0" w:color="auto"/>
              <w:right w:val="single" w:sz="4" w:space="0" w:color="auto"/>
            </w:tcBorders>
            <w:vAlign w:val="center"/>
          </w:tcPr>
          <w:p w14:paraId="564673C2" w14:textId="77777777" w:rsidR="009749BC" w:rsidRPr="006A07E6" w:rsidRDefault="004B4DF6">
            <w:pPr>
              <w:snapToGrid w:val="0"/>
              <w:spacing w:beforeLines="50" w:before="120"/>
              <w:jc w:val="center"/>
              <w:rPr>
                <w:rFonts w:ascii="Arial" w:hAnsi="Arial" w:cs="Arial"/>
                <w:szCs w:val="21"/>
              </w:rPr>
            </w:pPr>
            <w:r w:rsidRPr="006A07E6">
              <w:rPr>
                <w:rFonts w:ascii="Arial" w:hAnsi="Arial" w:cs="Arial"/>
                <w:szCs w:val="21"/>
              </w:rPr>
              <w:t>招标文件的商务要求</w:t>
            </w:r>
          </w:p>
        </w:tc>
        <w:tc>
          <w:tcPr>
            <w:tcW w:w="4085" w:type="dxa"/>
            <w:tcBorders>
              <w:top w:val="single" w:sz="4" w:space="0" w:color="auto"/>
              <w:left w:val="single" w:sz="4" w:space="0" w:color="auto"/>
              <w:bottom w:val="single" w:sz="4" w:space="0" w:color="auto"/>
              <w:right w:val="single" w:sz="4" w:space="0" w:color="auto"/>
            </w:tcBorders>
            <w:vAlign w:val="center"/>
          </w:tcPr>
          <w:p w14:paraId="67D3B0EA" w14:textId="77777777" w:rsidR="009749BC" w:rsidRPr="006A07E6" w:rsidRDefault="004B4DF6">
            <w:pPr>
              <w:snapToGrid w:val="0"/>
              <w:spacing w:beforeLines="50" w:before="120"/>
              <w:jc w:val="center"/>
              <w:rPr>
                <w:rFonts w:ascii="Arial" w:hAnsi="Arial" w:cs="Arial"/>
                <w:szCs w:val="21"/>
              </w:rPr>
            </w:pPr>
            <w:r w:rsidRPr="006A07E6">
              <w:rPr>
                <w:rFonts w:ascii="Arial" w:hAnsi="Arial" w:cs="Arial"/>
                <w:szCs w:val="21"/>
              </w:rPr>
              <w:t>投标文件响应内容</w:t>
            </w:r>
          </w:p>
        </w:tc>
        <w:tc>
          <w:tcPr>
            <w:tcW w:w="1887" w:type="dxa"/>
            <w:tcBorders>
              <w:top w:val="single" w:sz="4" w:space="0" w:color="auto"/>
              <w:left w:val="single" w:sz="4" w:space="0" w:color="auto"/>
              <w:bottom w:val="single" w:sz="4" w:space="0" w:color="auto"/>
              <w:right w:val="single" w:sz="4" w:space="0" w:color="auto"/>
            </w:tcBorders>
            <w:vAlign w:val="center"/>
          </w:tcPr>
          <w:p w14:paraId="3F37003D" w14:textId="77777777" w:rsidR="009749BC" w:rsidRPr="006A07E6" w:rsidRDefault="004B4DF6">
            <w:pPr>
              <w:snapToGrid w:val="0"/>
              <w:spacing w:beforeLines="50" w:before="120"/>
              <w:jc w:val="center"/>
              <w:rPr>
                <w:rFonts w:ascii="Arial" w:hAnsi="Arial" w:cs="Arial"/>
                <w:szCs w:val="21"/>
              </w:rPr>
            </w:pPr>
            <w:r w:rsidRPr="006A07E6">
              <w:rPr>
                <w:rFonts w:ascii="Arial" w:hAnsi="Arial" w:cs="Arial"/>
              </w:rPr>
              <w:t>偏离</w:t>
            </w:r>
            <w:r w:rsidRPr="006A07E6">
              <w:rPr>
                <w:rFonts w:ascii="Arial" w:hAnsi="Arial" w:cs="Arial"/>
                <w:szCs w:val="21"/>
              </w:rPr>
              <w:t>说明</w:t>
            </w:r>
          </w:p>
        </w:tc>
      </w:tr>
      <w:tr w:rsidR="006A07E6" w:rsidRPr="006A07E6" w14:paraId="6074AE66"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6F9FFDB1" w14:textId="77777777" w:rsidR="009749BC" w:rsidRPr="006A07E6" w:rsidRDefault="009749BC">
            <w:pPr>
              <w:snapToGrid w:val="0"/>
              <w:spacing w:beforeLines="50" w:before="120"/>
              <w:jc w:val="center"/>
              <w:rPr>
                <w:rFonts w:ascii="Arial" w:hAnsi="Arial" w:cs="Arial"/>
                <w:szCs w:val="21"/>
              </w:rPr>
            </w:pPr>
          </w:p>
        </w:tc>
        <w:tc>
          <w:tcPr>
            <w:tcW w:w="2110" w:type="dxa"/>
            <w:tcBorders>
              <w:top w:val="single" w:sz="4" w:space="0" w:color="auto"/>
              <w:left w:val="single" w:sz="4" w:space="0" w:color="auto"/>
              <w:bottom w:val="single" w:sz="4" w:space="0" w:color="auto"/>
              <w:right w:val="single" w:sz="4" w:space="0" w:color="auto"/>
            </w:tcBorders>
            <w:vAlign w:val="center"/>
          </w:tcPr>
          <w:p w14:paraId="67D45F04" w14:textId="77777777" w:rsidR="009749BC" w:rsidRPr="006A07E6" w:rsidRDefault="009749BC">
            <w:pPr>
              <w:snapToGrid w:val="0"/>
              <w:spacing w:beforeLines="50" w:before="120"/>
              <w:jc w:val="center"/>
              <w:rPr>
                <w:rFonts w:ascii="Arial" w:hAnsi="Arial" w:cs="Arial"/>
                <w:szCs w:val="21"/>
              </w:rPr>
            </w:pPr>
          </w:p>
        </w:tc>
        <w:tc>
          <w:tcPr>
            <w:tcW w:w="4085" w:type="dxa"/>
            <w:tcBorders>
              <w:top w:val="single" w:sz="4" w:space="0" w:color="auto"/>
              <w:left w:val="single" w:sz="4" w:space="0" w:color="auto"/>
              <w:bottom w:val="single" w:sz="4" w:space="0" w:color="auto"/>
              <w:right w:val="single" w:sz="4" w:space="0" w:color="auto"/>
            </w:tcBorders>
            <w:vAlign w:val="center"/>
          </w:tcPr>
          <w:p w14:paraId="594E160F" w14:textId="77777777" w:rsidR="009749BC" w:rsidRPr="006A07E6" w:rsidRDefault="009749BC">
            <w:pPr>
              <w:snapToGrid w:val="0"/>
              <w:spacing w:beforeLines="50" w:before="120"/>
              <w:jc w:val="center"/>
              <w:rPr>
                <w:rFonts w:ascii="Arial" w:hAnsi="Arial" w:cs="Arial"/>
                <w:szCs w:val="21"/>
              </w:rPr>
            </w:pPr>
          </w:p>
        </w:tc>
        <w:tc>
          <w:tcPr>
            <w:tcW w:w="1887" w:type="dxa"/>
            <w:tcBorders>
              <w:top w:val="single" w:sz="4" w:space="0" w:color="auto"/>
              <w:left w:val="single" w:sz="4" w:space="0" w:color="auto"/>
              <w:bottom w:val="single" w:sz="4" w:space="0" w:color="auto"/>
              <w:right w:val="single" w:sz="4" w:space="0" w:color="auto"/>
            </w:tcBorders>
            <w:vAlign w:val="center"/>
          </w:tcPr>
          <w:p w14:paraId="23B13616" w14:textId="77777777" w:rsidR="009749BC" w:rsidRPr="006A07E6" w:rsidRDefault="009749BC">
            <w:pPr>
              <w:snapToGrid w:val="0"/>
              <w:spacing w:beforeLines="50" w:before="120"/>
              <w:jc w:val="center"/>
              <w:rPr>
                <w:rFonts w:ascii="Arial" w:hAnsi="Arial" w:cs="Arial"/>
                <w:szCs w:val="21"/>
              </w:rPr>
            </w:pPr>
          </w:p>
        </w:tc>
      </w:tr>
      <w:tr w:rsidR="006A07E6" w:rsidRPr="006A07E6" w14:paraId="251357D9"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77537909" w14:textId="77777777" w:rsidR="009749BC" w:rsidRPr="006A07E6" w:rsidRDefault="009749BC">
            <w:pPr>
              <w:snapToGrid w:val="0"/>
              <w:spacing w:beforeLines="50" w:before="120"/>
              <w:jc w:val="center"/>
              <w:rPr>
                <w:rFonts w:ascii="Arial" w:hAnsi="Arial" w:cs="Arial"/>
                <w:szCs w:val="21"/>
              </w:rPr>
            </w:pPr>
          </w:p>
        </w:tc>
        <w:tc>
          <w:tcPr>
            <w:tcW w:w="2110" w:type="dxa"/>
            <w:tcBorders>
              <w:top w:val="single" w:sz="4" w:space="0" w:color="auto"/>
              <w:left w:val="single" w:sz="4" w:space="0" w:color="auto"/>
              <w:bottom w:val="single" w:sz="4" w:space="0" w:color="auto"/>
              <w:right w:val="single" w:sz="4" w:space="0" w:color="auto"/>
            </w:tcBorders>
            <w:vAlign w:val="center"/>
          </w:tcPr>
          <w:p w14:paraId="58574362" w14:textId="77777777" w:rsidR="009749BC" w:rsidRPr="006A07E6" w:rsidRDefault="009749BC">
            <w:pPr>
              <w:snapToGrid w:val="0"/>
              <w:spacing w:beforeLines="50" w:before="120"/>
              <w:jc w:val="center"/>
              <w:rPr>
                <w:rFonts w:ascii="Arial" w:hAnsi="Arial" w:cs="Arial"/>
                <w:szCs w:val="21"/>
              </w:rPr>
            </w:pPr>
          </w:p>
        </w:tc>
        <w:tc>
          <w:tcPr>
            <w:tcW w:w="4085" w:type="dxa"/>
            <w:tcBorders>
              <w:top w:val="single" w:sz="4" w:space="0" w:color="auto"/>
              <w:left w:val="single" w:sz="4" w:space="0" w:color="auto"/>
              <w:bottom w:val="single" w:sz="4" w:space="0" w:color="auto"/>
              <w:right w:val="single" w:sz="4" w:space="0" w:color="auto"/>
            </w:tcBorders>
            <w:vAlign w:val="center"/>
          </w:tcPr>
          <w:p w14:paraId="26C0DCD9" w14:textId="77777777" w:rsidR="009749BC" w:rsidRPr="006A07E6" w:rsidRDefault="009749BC">
            <w:pPr>
              <w:snapToGrid w:val="0"/>
              <w:spacing w:beforeLines="50" w:before="120"/>
              <w:jc w:val="center"/>
              <w:rPr>
                <w:rFonts w:ascii="Arial" w:hAnsi="Arial" w:cs="Arial"/>
                <w:szCs w:val="21"/>
              </w:rPr>
            </w:pPr>
          </w:p>
        </w:tc>
        <w:tc>
          <w:tcPr>
            <w:tcW w:w="1887" w:type="dxa"/>
            <w:tcBorders>
              <w:top w:val="single" w:sz="4" w:space="0" w:color="auto"/>
              <w:left w:val="single" w:sz="4" w:space="0" w:color="auto"/>
              <w:bottom w:val="single" w:sz="4" w:space="0" w:color="auto"/>
              <w:right w:val="single" w:sz="4" w:space="0" w:color="auto"/>
            </w:tcBorders>
            <w:vAlign w:val="center"/>
          </w:tcPr>
          <w:p w14:paraId="4FE526EE" w14:textId="77777777" w:rsidR="009749BC" w:rsidRPr="006A07E6" w:rsidRDefault="009749BC">
            <w:pPr>
              <w:snapToGrid w:val="0"/>
              <w:spacing w:beforeLines="50" w:before="120"/>
              <w:jc w:val="center"/>
              <w:rPr>
                <w:rFonts w:ascii="Arial" w:hAnsi="Arial" w:cs="Arial"/>
                <w:szCs w:val="21"/>
              </w:rPr>
            </w:pPr>
          </w:p>
        </w:tc>
      </w:tr>
      <w:tr w:rsidR="006A07E6" w:rsidRPr="006A07E6" w14:paraId="39DE5321" w14:textId="77777777">
        <w:trPr>
          <w:trHeight w:hRule="exact" w:val="502"/>
          <w:jc w:val="center"/>
        </w:trPr>
        <w:tc>
          <w:tcPr>
            <w:tcW w:w="746" w:type="dxa"/>
            <w:tcBorders>
              <w:top w:val="single" w:sz="4" w:space="0" w:color="auto"/>
              <w:left w:val="single" w:sz="4" w:space="0" w:color="auto"/>
              <w:bottom w:val="single" w:sz="4" w:space="0" w:color="auto"/>
              <w:right w:val="single" w:sz="4" w:space="0" w:color="auto"/>
            </w:tcBorders>
            <w:vAlign w:val="center"/>
          </w:tcPr>
          <w:p w14:paraId="721DDC12" w14:textId="77777777" w:rsidR="009749BC" w:rsidRPr="006A07E6" w:rsidRDefault="009749BC">
            <w:pPr>
              <w:snapToGrid w:val="0"/>
              <w:spacing w:beforeLines="50" w:before="120"/>
              <w:jc w:val="center"/>
              <w:rPr>
                <w:rFonts w:ascii="Arial" w:hAnsi="Arial" w:cs="Arial"/>
                <w:szCs w:val="21"/>
              </w:rPr>
            </w:pPr>
          </w:p>
        </w:tc>
        <w:tc>
          <w:tcPr>
            <w:tcW w:w="2110" w:type="dxa"/>
            <w:tcBorders>
              <w:top w:val="single" w:sz="4" w:space="0" w:color="auto"/>
              <w:left w:val="single" w:sz="4" w:space="0" w:color="auto"/>
              <w:bottom w:val="single" w:sz="4" w:space="0" w:color="auto"/>
              <w:right w:val="single" w:sz="4" w:space="0" w:color="auto"/>
            </w:tcBorders>
            <w:vAlign w:val="center"/>
          </w:tcPr>
          <w:p w14:paraId="7E90A03D" w14:textId="77777777" w:rsidR="009749BC" w:rsidRPr="006A07E6" w:rsidRDefault="004B4DF6">
            <w:pPr>
              <w:snapToGrid w:val="0"/>
              <w:spacing w:beforeLines="50" w:before="120"/>
              <w:jc w:val="center"/>
              <w:rPr>
                <w:rFonts w:ascii="Arial" w:hAnsi="Arial" w:cs="Arial"/>
                <w:szCs w:val="21"/>
              </w:rPr>
            </w:pPr>
            <w:r w:rsidRPr="006A07E6">
              <w:rPr>
                <w:rFonts w:ascii="Arial" w:hAnsi="Arial" w:cs="Arial"/>
                <w:szCs w:val="21"/>
              </w:rPr>
              <w:t>……</w:t>
            </w:r>
          </w:p>
        </w:tc>
        <w:tc>
          <w:tcPr>
            <w:tcW w:w="4085" w:type="dxa"/>
            <w:tcBorders>
              <w:top w:val="single" w:sz="4" w:space="0" w:color="auto"/>
              <w:left w:val="single" w:sz="4" w:space="0" w:color="auto"/>
              <w:bottom w:val="single" w:sz="4" w:space="0" w:color="auto"/>
              <w:right w:val="single" w:sz="4" w:space="0" w:color="auto"/>
            </w:tcBorders>
            <w:vAlign w:val="center"/>
          </w:tcPr>
          <w:p w14:paraId="0D602E30" w14:textId="77777777" w:rsidR="009749BC" w:rsidRPr="006A07E6" w:rsidRDefault="009749BC">
            <w:pPr>
              <w:snapToGrid w:val="0"/>
              <w:spacing w:beforeLines="50" w:before="120"/>
              <w:jc w:val="center"/>
              <w:rPr>
                <w:rFonts w:ascii="Arial" w:hAnsi="Arial" w:cs="Arial"/>
                <w:szCs w:val="21"/>
              </w:rPr>
            </w:pPr>
          </w:p>
        </w:tc>
        <w:tc>
          <w:tcPr>
            <w:tcW w:w="1887" w:type="dxa"/>
            <w:tcBorders>
              <w:top w:val="single" w:sz="4" w:space="0" w:color="auto"/>
              <w:left w:val="single" w:sz="4" w:space="0" w:color="auto"/>
              <w:bottom w:val="single" w:sz="4" w:space="0" w:color="auto"/>
              <w:right w:val="single" w:sz="4" w:space="0" w:color="auto"/>
            </w:tcBorders>
            <w:vAlign w:val="center"/>
          </w:tcPr>
          <w:p w14:paraId="3DD89BD0" w14:textId="77777777" w:rsidR="009749BC" w:rsidRPr="006A07E6" w:rsidRDefault="009749BC">
            <w:pPr>
              <w:snapToGrid w:val="0"/>
              <w:spacing w:beforeLines="50" w:before="120"/>
              <w:jc w:val="center"/>
              <w:rPr>
                <w:rFonts w:ascii="Arial" w:hAnsi="Arial" w:cs="Arial"/>
                <w:szCs w:val="21"/>
              </w:rPr>
            </w:pPr>
          </w:p>
        </w:tc>
      </w:tr>
    </w:tbl>
    <w:p w14:paraId="2127E74A" w14:textId="77777777" w:rsidR="009749BC" w:rsidRPr="006A07E6" w:rsidRDefault="004B4DF6">
      <w:pPr>
        <w:pStyle w:val="ab"/>
        <w:tabs>
          <w:tab w:val="left" w:pos="2127"/>
        </w:tabs>
        <w:spacing w:line="340" w:lineRule="exact"/>
        <w:ind w:firstLineChars="200" w:firstLine="420"/>
        <w:jc w:val="left"/>
        <w:rPr>
          <w:rFonts w:ascii="Arial" w:hAnsi="Arial" w:cs="Arial"/>
        </w:rPr>
      </w:pPr>
      <w:bookmarkStart w:id="165" w:name="_Hlk48144603"/>
      <w:bookmarkStart w:id="166" w:name="_Hlk88990584"/>
      <w:r w:rsidRPr="006A07E6">
        <w:rPr>
          <w:rFonts w:ascii="Arial" w:hAnsi="Arial" w:cs="Arial"/>
        </w:rPr>
        <w:t>注：</w:t>
      </w:r>
      <w:bookmarkStart w:id="167" w:name="_Hlk19049081"/>
      <w:r w:rsidRPr="006A07E6">
        <w:rPr>
          <w:rFonts w:ascii="Arial" w:hAnsi="Arial" w:cs="Arial"/>
        </w:rPr>
        <w:t>（</w:t>
      </w:r>
      <w:r w:rsidRPr="006A07E6">
        <w:rPr>
          <w:rFonts w:ascii="Arial" w:hAnsi="Arial" w:cs="Arial"/>
        </w:rPr>
        <w:t>1</w:t>
      </w:r>
      <w:r w:rsidRPr="006A07E6">
        <w:rPr>
          <w:rFonts w:ascii="Arial" w:hAnsi="Arial" w:cs="Arial"/>
        </w:rPr>
        <w:t>）本表应对招标文件第二章《采购需求》中所列商务要求进行响应，并根据响应情况在</w:t>
      </w:r>
      <w:r w:rsidRPr="006A07E6">
        <w:rPr>
          <w:rFonts w:ascii="Arial" w:hAnsi="Arial" w:cs="Arial"/>
        </w:rPr>
        <w:t>“</w:t>
      </w:r>
      <w:r w:rsidRPr="006A07E6">
        <w:rPr>
          <w:rFonts w:ascii="Arial" w:hAnsi="Arial" w:cs="Arial"/>
        </w:rPr>
        <w:t>偏离说明</w:t>
      </w:r>
      <w:r w:rsidRPr="006A07E6">
        <w:rPr>
          <w:rFonts w:ascii="Arial" w:hAnsi="Arial" w:cs="Arial"/>
        </w:rPr>
        <w:t>”</w:t>
      </w:r>
      <w:r w:rsidRPr="006A07E6">
        <w:rPr>
          <w:rFonts w:ascii="Arial" w:hAnsi="Arial" w:cs="Arial"/>
        </w:rPr>
        <w:t>栏填写正偏离或负偏离及原因，完全符合的填写</w:t>
      </w:r>
      <w:r w:rsidRPr="006A07E6">
        <w:rPr>
          <w:rFonts w:ascii="Arial" w:hAnsi="Arial" w:cs="Arial"/>
        </w:rPr>
        <w:t>“</w:t>
      </w:r>
      <w:r w:rsidRPr="006A07E6">
        <w:rPr>
          <w:rFonts w:ascii="Arial" w:hAnsi="Arial" w:cs="Arial"/>
        </w:rPr>
        <w:t>无偏离</w:t>
      </w:r>
      <w:r w:rsidRPr="006A07E6">
        <w:rPr>
          <w:rFonts w:ascii="Arial" w:hAnsi="Arial" w:cs="Arial"/>
        </w:rPr>
        <w:t>”</w:t>
      </w:r>
      <w:r w:rsidRPr="006A07E6">
        <w:rPr>
          <w:rFonts w:ascii="Arial" w:hAnsi="Arial" w:cs="Arial"/>
        </w:rPr>
        <w:t>。</w:t>
      </w:r>
    </w:p>
    <w:p w14:paraId="12E0D49B" w14:textId="77777777" w:rsidR="009749BC" w:rsidRPr="006A07E6" w:rsidRDefault="004B4DF6">
      <w:pPr>
        <w:pStyle w:val="ab"/>
        <w:tabs>
          <w:tab w:val="left" w:pos="2127"/>
        </w:tabs>
        <w:spacing w:line="340" w:lineRule="exact"/>
        <w:ind w:firstLineChars="200" w:firstLine="420"/>
        <w:jc w:val="left"/>
        <w:rPr>
          <w:rFonts w:ascii="Arial" w:hAnsi="Arial" w:cs="Arial"/>
        </w:rPr>
      </w:pPr>
      <w:r w:rsidRPr="006A07E6">
        <w:rPr>
          <w:rFonts w:ascii="Arial" w:hAnsi="Arial" w:cs="Arial"/>
        </w:rPr>
        <w:t>（</w:t>
      </w:r>
      <w:r w:rsidRPr="006A07E6">
        <w:rPr>
          <w:rFonts w:ascii="Arial" w:hAnsi="Arial" w:cs="Arial"/>
        </w:rPr>
        <w:t>2</w:t>
      </w:r>
      <w:r w:rsidRPr="006A07E6">
        <w:rPr>
          <w:rFonts w:ascii="Arial" w:hAnsi="Arial" w:cs="Arial"/>
        </w:rPr>
        <w:t>）第二章《采购需求》中的总体要求无需响应。</w:t>
      </w:r>
    </w:p>
    <w:p w14:paraId="5649062A" w14:textId="77777777" w:rsidR="009749BC" w:rsidRPr="006A07E6" w:rsidRDefault="004B4DF6">
      <w:pPr>
        <w:ind w:firstLineChars="200" w:firstLine="420"/>
        <w:rPr>
          <w:rFonts w:ascii="Arial" w:hAnsi="Arial" w:cs="Arial"/>
        </w:rPr>
      </w:pPr>
      <w:r w:rsidRPr="006A07E6">
        <w:rPr>
          <w:rFonts w:ascii="Arial" w:hAnsi="Arial" w:cs="Arial"/>
        </w:rPr>
        <w:t>（</w:t>
      </w:r>
      <w:r w:rsidRPr="006A07E6">
        <w:rPr>
          <w:rFonts w:ascii="Arial" w:hAnsi="Arial" w:cs="Arial"/>
        </w:rPr>
        <w:t>3</w:t>
      </w:r>
      <w:r w:rsidRPr="006A07E6">
        <w:rPr>
          <w:rFonts w:ascii="Arial" w:hAnsi="Arial" w:cs="Arial"/>
        </w:rPr>
        <w:t>）偏离认定说明详见评审方法及标准。</w:t>
      </w:r>
    </w:p>
    <w:bookmarkEnd w:id="167"/>
    <w:p w14:paraId="4A7E5A84" w14:textId="77777777" w:rsidR="009749BC" w:rsidRPr="006A07E6" w:rsidRDefault="004B4DF6">
      <w:pPr>
        <w:pStyle w:val="ab"/>
        <w:tabs>
          <w:tab w:val="left" w:pos="2127"/>
        </w:tabs>
        <w:spacing w:line="340" w:lineRule="exact"/>
        <w:ind w:firstLineChars="200" w:firstLine="420"/>
        <w:jc w:val="left"/>
        <w:rPr>
          <w:rFonts w:ascii="Arial" w:hAnsi="Arial" w:cs="Arial"/>
        </w:rPr>
      </w:pPr>
      <w:r w:rsidRPr="006A07E6">
        <w:rPr>
          <w:rFonts w:ascii="Arial" w:hAnsi="Arial" w:cs="Arial"/>
        </w:rPr>
        <w:t>（</w:t>
      </w:r>
      <w:r w:rsidRPr="006A07E6">
        <w:rPr>
          <w:rFonts w:ascii="Arial" w:hAnsi="Arial" w:cs="Arial"/>
        </w:rPr>
        <w:t>4</w:t>
      </w:r>
      <w:r w:rsidRPr="006A07E6">
        <w:rPr>
          <w:rFonts w:ascii="Arial" w:hAnsi="Arial" w:cs="Arial"/>
        </w:rPr>
        <w:t>）本表可扩展。</w:t>
      </w:r>
    </w:p>
    <w:bookmarkEnd w:id="165"/>
    <w:p w14:paraId="6C634AF3" w14:textId="77777777" w:rsidR="009749BC" w:rsidRPr="006A07E6" w:rsidRDefault="004B4DF6">
      <w:pPr>
        <w:snapToGrid w:val="0"/>
        <w:spacing w:before="50" w:afterLines="50" w:after="120" w:line="440" w:lineRule="exact"/>
        <w:jc w:val="left"/>
        <w:rPr>
          <w:rFonts w:ascii="Arial" w:hAnsi="Arial" w:cs="Arial"/>
          <w:spacing w:val="20"/>
          <w:szCs w:val="21"/>
          <w:u w:val="single"/>
        </w:rPr>
      </w:pPr>
      <w:r w:rsidRPr="006A07E6">
        <w:rPr>
          <w:rFonts w:ascii="Arial" w:hAnsi="Arial" w:cs="Arial"/>
          <w:szCs w:val="21"/>
        </w:rPr>
        <w:t>供应商名称</w:t>
      </w:r>
      <w:r w:rsidRPr="006A07E6">
        <w:rPr>
          <w:rFonts w:ascii="Arial" w:hAnsi="Arial" w:cs="Arial"/>
          <w:szCs w:val="21"/>
        </w:rPr>
        <w:t>(</w:t>
      </w:r>
      <w:r w:rsidRPr="006A07E6">
        <w:rPr>
          <w:rFonts w:ascii="Arial" w:hAnsi="Arial" w:cs="Arial"/>
          <w:szCs w:val="21"/>
        </w:rPr>
        <w:t>电子签章</w:t>
      </w:r>
      <w:r w:rsidRPr="006A07E6">
        <w:rPr>
          <w:rFonts w:ascii="Arial" w:hAnsi="Arial" w:cs="Arial"/>
          <w:szCs w:val="21"/>
        </w:rPr>
        <w:t>)</w:t>
      </w:r>
      <w:r w:rsidRPr="006A07E6">
        <w:rPr>
          <w:rFonts w:ascii="Arial" w:hAnsi="Arial" w:cs="Arial"/>
          <w:spacing w:val="20"/>
          <w:szCs w:val="21"/>
        </w:rPr>
        <w:t>：</w:t>
      </w:r>
      <w:r w:rsidRPr="006A07E6">
        <w:rPr>
          <w:rFonts w:ascii="Arial" w:hAnsi="Arial" w:cs="Arial"/>
          <w:spacing w:val="20"/>
          <w:szCs w:val="21"/>
          <w:u w:val="single"/>
        </w:rPr>
        <w:t xml:space="preserve">            </w:t>
      </w:r>
      <w:r w:rsidRPr="006A07E6">
        <w:rPr>
          <w:rFonts w:ascii="Arial" w:hAnsi="Arial" w:cs="Arial"/>
          <w:spacing w:val="20"/>
          <w:szCs w:val="21"/>
        </w:rPr>
        <w:t xml:space="preserve">             </w:t>
      </w:r>
      <w:r w:rsidRPr="006A07E6">
        <w:rPr>
          <w:rFonts w:ascii="Arial" w:hAnsi="Arial" w:cs="Arial"/>
          <w:spacing w:val="20"/>
          <w:szCs w:val="21"/>
        </w:rPr>
        <w:t>日</w:t>
      </w:r>
      <w:r w:rsidRPr="006A07E6">
        <w:rPr>
          <w:rFonts w:ascii="Arial" w:hAnsi="Arial" w:cs="Arial"/>
          <w:spacing w:val="20"/>
          <w:szCs w:val="21"/>
        </w:rPr>
        <w:t xml:space="preserve">  </w:t>
      </w:r>
      <w:r w:rsidRPr="006A07E6">
        <w:rPr>
          <w:rFonts w:ascii="Arial" w:hAnsi="Arial" w:cs="Arial"/>
          <w:spacing w:val="20"/>
          <w:szCs w:val="21"/>
        </w:rPr>
        <w:t>期：</w:t>
      </w:r>
      <w:r w:rsidRPr="006A07E6">
        <w:rPr>
          <w:rFonts w:ascii="Arial" w:hAnsi="Arial" w:cs="Arial"/>
          <w:spacing w:val="20"/>
          <w:szCs w:val="21"/>
          <w:u w:val="single"/>
        </w:rPr>
        <w:t xml:space="preserve">        </w:t>
      </w:r>
    </w:p>
    <w:bookmarkEnd w:id="166"/>
    <w:p w14:paraId="383F33AE" w14:textId="77777777" w:rsidR="009749BC" w:rsidRPr="006A07E6" w:rsidRDefault="009749BC">
      <w:pPr>
        <w:snapToGrid w:val="0"/>
        <w:spacing w:before="50" w:afterLines="50" w:after="120" w:line="440" w:lineRule="exact"/>
        <w:jc w:val="left"/>
        <w:rPr>
          <w:rFonts w:ascii="Arial" w:hAnsi="Arial" w:cs="Arial"/>
          <w:strike/>
          <w:szCs w:val="21"/>
        </w:rPr>
      </w:pPr>
    </w:p>
    <w:p w14:paraId="6BAE6729" w14:textId="77777777" w:rsidR="009749BC" w:rsidRPr="006A07E6" w:rsidRDefault="004B4DF6">
      <w:pPr>
        <w:snapToGrid w:val="0"/>
        <w:spacing w:before="50" w:afterLines="50" w:after="120" w:line="440" w:lineRule="exact"/>
        <w:jc w:val="left"/>
        <w:rPr>
          <w:rFonts w:ascii="Arial" w:hAnsi="Arial" w:cs="Arial"/>
          <w:strike/>
          <w:szCs w:val="21"/>
        </w:rPr>
      </w:pPr>
      <w:r w:rsidRPr="006A07E6">
        <w:rPr>
          <w:rFonts w:ascii="Arial" w:hAnsi="Arial" w:cs="Arial"/>
          <w:szCs w:val="21"/>
        </w:rPr>
        <w:t>2</w:t>
      </w:r>
      <w:r w:rsidRPr="006A07E6">
        <w:rPr>
          <w:rFonts w:ascii="Arial" w:hAnsi="Arial" w:cs="Arial"/>
          <w:szCs w:val="21"/>
        </w:rPr>
        <w:t>．售后服务机构概况</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30"/>
        <w:gridCol w:w="1422"/>
        <w:gridCol w:w="191"/>
        <w:gridCol w:w="1440"/>
        <w:gridCol w:w="889"/>
        <w:gridCol w:w="1436"/>
      </w:tblGrid>
      <w:tr w:rsidR="006A07E6" w:rsidRPr="006A07E6" w14:paraId="46B684B8"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1CB87EA4" w14:textId="77777777" w:rsidR="009749BC" w:rsidRPr="006A07E6" w:rsidRDefault="004B4DF6">
            <w:pPr>
              <w:snapToGrid w:val="0"/>
              <w:spacing w:before="50" w:afterLines="50" w:after="120" w:line="400" w:lineRule="exact"/>
              <w:jc w:val="left"/>
              <w:rPr>
                <w:rFonts w:ascii="Arial" w:hAnsi="Arial" w:cs="Arial"/>
                <w:szCs w:val="21"/>
              </w:rPr>
            </w:pPr>
            <w:r w:rsidRPr="006A07E6">
              <w:rPr>
                <w:rFonts w:ascii="Arial" w:hAnsi="Arial" w:cs="Arial"/>
                <w:szCs w:val="21"/>
              </w:rPr>
              <w:t>售后服务机构名称</w:t>
            </w:r>
          </w:p>
        </w:tc>
        <w:tc>
          <w:tcPr>
            <w:tcW w:w="5378" w:type="dxa"/>
            <w:gridSpan w:val="5"/>
            <w:tcBorders>
              <w:top w:val="single" w:sz="4" w:space="0" w:color="auto"/>
              <w:left w:val="single" w:sz="4" w:space="0" w:color="auto"/>
              <w:bottom w:val="single" w:sz="4" w:space="0" w:color="auto"/>
              <w:right w:val="single" w:sz="4" w:space="0" w:color="auto"/>
            </w:tcBorders>
          </w:tcPr>
          <w:p w14:paraId="6CDF1F09" w14:textId="77777777" w:rsidR="009749BC" w:rsidRPr="006A07E6" w:rsidRDefault="009749BC">
            <w:pPr>
              <w:snapToGrid w:val="0"/>
              <w:spacing w:before="50" w:afterLines="50" w:after="120" w:line="400" w:lineRule="exact"/>
              <w:jc w:val="left"/>
              <w:rPr>
                <w:rFonts w:ascii="Arial" w:hAnsi="Arial" w:cs="Arial"/>
                <w:szCs w:val="21"/>
              </w:rPr>
            </w:pPr>
          </w:p>
        </w:tc>
      </w:tr>
      <w:tr w:rsidR="006A07E6" w:rsidRPr="006A07E6" w14:paraId="4CC55578"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630E68C6" w14:textId="77777777" w:rsidR="009749BC" w:rsidRPr="006A07E6" w:rsidRDefault="004B4DF6">
            <w:pPr>
              <w:snapToGrid w:val="0"/>
              <w:spacing w:before="50" w:afterLines="50" w:after="120" w:line="400" w:lineRule="exact"/>
              <w:jc w:val="left"/>
              <w:rPr>
                <w:rFonts w:ascii="Arial" w:hAnsi="Arial" w:cs="Arial"/>
                <w:szCs w:val="21"/>
              </w:rPr>
            </w:pPr>
            <w:r w:rsidRPr="006A07E6">
              <w:rPr>
                <w:rFonts w:ascii="Arial" w:hAnsi="Arial" w:cs="Arial"/>
                <w:szCs w:val="21"/>
              </w:rPr>
              <w:t>地址</w:t>
            </w:r>
          </w:p>
        </w:tc>
        <w:tc>
          <w:tcPr>
            <w:tcW w:w="5378" w:type="dxa"/>
            <w:gridSpan w:val="5"/>
            <w:tcBorders>
              <w:top w:val="single" w:sz="4" w:space="0" w:color="auto"/>
              <w:left w:val="single" w:sz="4" w:space="0" w:color="auto"/>
              <w:bottom w:val="single" w:sz="4" w:space="0" w:color="auto"/>
              <w:right w:val="single" w:sz="4" w:space="0" w:color="auto"/>
            </w:tcBorders>
          </w:tcPr>
          <w:p w14:paraId="3AD65D48" w14:textId="77777777" w:rsidR="009749BC" w:rsidRPr="006A07E6" w:rsidRDefault="009749BC">
            <w:pPr>
              <w:snapToGrid w:val="0"/>
              <w:spacing w:before="50" w:afterLines="50" w:after="120" w:line="400" w:lineRule="exact"/>
              <w:jc w:val="left"/>
              <w:rPr>
                <w:rFonts w:ascii="Arial" w:hAnsi="Arial" w:cs="Arial"/>
                <w:szCs w:val="21"/>
              </w:rPr>
            </w:pPr>
          </w:p>
        </w:tc>
      </w:tr>
      <w:tr w:rsidR="006A07E6" w:rsidRPr="006A07E6" w14:paraId="73111074"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496CACEB" w14:textId="77777777" w:rsidR="009749BC" w:rsidRPr="006A07E6" w:rsidRDefault="004B4DF6">
            <w:pPr>
              <w:snapToGrid w:val="0"/>
              <w:spacing w:before="50" w:afterLines="50" w:after="120" w:line="400" w:lineRule="exact"/>
              <w:jc w:val="left"/>
              <w:rPr>
                <w:rFonts w:ascii="Arial" w:hAnsi="Arial" w:cs="Arial"/>
                <w:szCs w:val="21"/>
              </w:rPr>
            </w:pPr>
            <w:r w:rsidRPr="006A07E6">
              <w:rPr>
                <w:rFonts w:ascii="Arial" w:hAnsi="Arial" w:cs="Arial"/>
                <w:szCs w:val="21"/>
              </w:rPr>
              <w:t>注册资本金</w:t>
            </w:r>
          </w:p>
        </w:tc>
        <w:tc>
          <w:tcPr>
            <w:tcW w:w="1422" w:type="dxa"/>
            <w:tcBorders>
              <w:top w:val="single" w:sz="4" w:space="0" w:color="auto"/>
              <w:left w:val="single" w:sz="4" w:space="0" w:color="auto"/>
              <w:bottom w:val="single" w:sz="4" w:space="0" w:color="auto"/>
              <w:right w:val="single" w:sz="4" w:space="0" w:color="auto"/>
            </w:tcBorders>
          </w:tcPr>
          <w:p w14:paraId="6932826B" w14:textId="77777777" w:rsidR="009749BC" w:rsidRPr="006A07E6" w:rsidRDefault="009749BC">
            <w:pPr>
              <w:snapToGrid w:val="0"/>
              <w:spacing w:before="50" w:afterLines="50" w:after="120" w:line="400" w:lineRule="exact"/>
              <w:jc w:val="left"/>
              <w:rPr>
                <w:rFonts w:ascii="Arial" w:hAnsi="Arial" w:cs="Arial"/>
                <w:szCs w:val="21"/>
              </w:rPr>
            </w:pPr>
          </w:p>
        </w:tc>
        <w:tc>
          <w:tcPr>
            <w:tcW w:w="2520" w:type="dxa"/>
            <w:gridSpan w:val="3"/>
            <w:tcBorders>
              <w:top w:val="single" w:sz="4" w:space="0" w:color="auto"/>
              <w:left w:val="single" w:sz="4" w:space="0" w:color="auto"/>
              <w:bottom w:val="single" w:sz="4" w:space="0" w:color="auto"/>
              <w:right w:val="single" w:sz="4" w:space="0" w:color="auto"/>
            </w:tcBorders>
          </w:tcPr>
          <w:p w14:paraId="51C234E9" w14:textId="77777777" w:rsidR="009749BC" w:rsidRPr="006A07E6" w:rsidRDefault="004B4DF6">
            <w:pPr>
              <w:snapToGrid w:val="0"/>
              <w:spacing w:before="50" w:afterLines="50" w:after="120" w:line="400" w:lineRule="exact"/>
              <w:jc w:val="left"/>
              <w:rPr>
                <w:rFonts w:ascii="Arial" w:hAnsi="Arial" w:cs="Arial"/>
                <w:szCs w:val="21"/>
              </w:rPr>
            </w:pPr>
            <w:r w:rsidRPr="006A07E6">
              <w:rPr>
                <w:rFonts w:ascii="Arial" w:hAnsi="Arial" w:cs="Arial"/>
                <w:szCs w:val="21"/>
              </w:rPr>
              <w:t>其中：供应商出资比例</w:t>
            </w:r>
          </w:p>
        </w:tc>
        <w:tc>
          <w:tcPr>
            <w:tcW w:w="1436" w:type="dxa"/>
            <w:tcBorders>
              <w:top w:val="single" w:sz="4" w:space="0" w:color="auto"/>
              <w:left w:val="single" w:sz="4" w:space="0" w:color="auto"/>
              <w:bottom w:val="single" w:sz="4" w:space="0" w:color="auto"/>
              <w:right w:val="single" w:sz="4" w:space="0" w:color="auto"/>
            </w:tcBorders>
          </w:tcPr>
          <w:p w14:paraId="2274BA05" w14:textId="77777777" w:rsidR="009749BC" w:rsidRPr="006A07E6" w:rsidRDefault="009749BC">
            <w:pPr>
              <w:snapToGrid w:val="0"/>
              <w:spacing w:before="50" w:afterLines="50" w:after="120" w:line="400" w:lineRule="exact"/>
              <w:jc w:val="left"/>
              <w:rPr>
                <w:rFonts w:ascii="Arial" w:hAnsi="Arial" w:cs="Arial"/>
                <w:szCs w:val="21"/>
              </w:rPr>
            </w:pPr>
          </w:p>
        </w:tc>
      </w:tr>
      <w:tr w:rsidR="006A07E6" w:rsidRPr="006A07E6" w14:paraId="1D129A98"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70B12CA5" w14:textId="77777777" w:rsidR="009749BC" w:rsidRPr="006A07E6" w:rsidRDefault="004B4DF6">
            <w:pPr>
              <w:snapToGrid w:val="0"/>
              <w:spacing w:before="50" w:afterLines="50" w:after="120" w:line="400" w:lineRule="exact"/>
              <w:jc w:val="left"/>
              <w:rPr>
                <w:rFonts w:ascii="Arial" w:hAnsi="Arial" w:cs="Arial"/>
                <w:szCs w:val="21"/>
              </w:rPr>
            </w:pPr>
            <w:r w:rsidRPr="006A07E6">
              <w:rPr>
                <w:rFonts w:ascii="Arial" w:hAnsi="Arial" w:cs="Arial"/>
                <w:szCs w:val="21"/>
              </w:rPr>
              <w:t>员工总人数</w:t>
            </w:r>
          </w:p>
        </w:tc>
        <w:tc>
          <w:tcPr>
            <w:tcW w:w="1422" w:type="dxa"/>
            <w:tcBorders>
              <w:top w:val="single" w:sz="4" w:space="0" w:color="auto"/>
              <w:left w:val="single" w:sz="4" w:space="0" w:color="auto"/>
              <w:bottom w:val="single" w:sz="4" w:space="0" w:color="auto"/>
              <w:right w:val="single" w:sz="4" w:space="0" w:color="auto"/>
            </w:tcBorders>
          </w:tcPr>
          <w:p w14:paraId="580AB58B" w14:textId="77777777" w:rsidR="009749BC" w:rsidRPr="006A07E6" w:rsidRDefault="009749BC">
            <w:pPr>
              <w:snapToGrid w:val="0"/>
              <w:spacing w:before="50" w:afterLines="50" w:after="120" w:line="400" w:lineRule="exact"/>
              <w:jc w:val="left"/>
              <w:rPr>
                <w:rFonts w:ascii="Arial" w:hAnsi="Arial" w:cs="Arial"/>
                <w:szCs w:val="21"/>
              </w:rPr>
            </w:pPr>
          </w:p>
        </w:tc>
        <w:tc>
          <w:tcPr>
            <w:tcW w:w="2520" w:type="dxa"/>
            <w:gridSpan w:val="3"/>
            <w:tcBorders>
              <w:top w:val="single" w:sz="4" w:space="0" w:color="auto"/>
              <w:left w:val="single" w:sz="4" w:space="0" w:color="auto"/>
              <w:bottom w:val="single" w:sz="4" w:space="0" w:color="auto"/>
              <w:right w:val="single" w:sz="4" w:space="0" w:color="auto"/>
            </w:tcBorders>
          </w:tcPr>
          <w:p w14:paraId="2DE37C39" w14:textId="77777777" w:rsidR="009749BC" w:rsidRPr="006A07E6" w:rsidRDefault="004B4DF6">
            <w:pPr>
              <w:snapToGrid w:val="0"/>
              <w:spacing w:before="50" w:afterLines="50" w:after="120" w:line="400" w:lineRule="exact"/>
              <w:ind w:left="60"/>
              <w:jc w:val="left"/>
              <w:rPr>
                <w:rFonts w:ascii="Arial" w:hAnsi="Arial" w:cs="Arial"/>
                <w:szCs w:val="21"/>
              </w:rPr>
            </w:pPr>
            <w:r w:rsidRPr="006A07E6">
              <w:rPr>
                <w:rFonts w:ascii="Arial" w:hAnsi="Arial" w:cs="Arial"/>
                <w:szCs w:val="21"/>
              </w:rPr>
              <w:t>其中：技术人员数</w:t>
            </w:r>
          </w:p>
        </w:tc>
        <w:tc>
          <w:tcPr>
            <w:tcW w:w="1436" w:type="dxa"/>
            <w:tcBorders>
              <w:top w:val="single" w:sz="4" w:space="0" w:color="auto"/>
              <w:left w:val="single" w:sz="4" w:space="0" w:color="auto"/>
              <w:bottom w:val="single" w:sz="4" w:space="0" w:color="auto"/>
              <w:right w:val="single" w:sz="4" w:space="0" w:color="auto"/>
            </w:tcBorders>
          </w:tcPr>
          <w:p w14:paraId="0B2171AC" w14:textId="77777777" w:rsidR="009749BC" w:rsidRPr="006A07E6" w:rsidRDefault="009749BC">
            <w:pPr>
              <w:snapToGrid w:val="0"/>
              <w:spacing w:before="50" w:afterLines="50" w:after="120" w:line="400" w:lineRule="exact"/>
              <w:jc w:val="left"/>
              <w:rPr>
                <w:rFonts w:ascii="Arial" w:hAnsi="Arial" w:cs="Arial"/>
                <w:szCs w:val="21"/>
              </w:rPr>
            </w:pPr>
          </w:p>
        </w:tc>
      </w:tr>
      <w:tr w:rsidR="006A07E6" w:rsidRPr="006A07E6" w14:paraId="05D6239C"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6DC17B27" w14:textId="77777777" w:rsidR="009749BC" w:rsidRPr="006A07E6" w:rsidRDefault="004B4DF6">
            <w:pPr>
              <w:snapToGrid w:val="0"/>
              <w:spacing w:before="50" w:afterLines="50" w:after="120" w:line="400" w:lineRule="exact"/>
              <w:jc w:val="left"/>
              <w:rPr>
                <w:rFonts w:ascii="Arial" w:hAnsi="Arial" w:cs="Arial"/>
                <w:szCs w:val="21"/>
              </w:rPr>
            </w:pPr>
            <w:r w:rsidRPr="006A07E6">
              <w:rPr>
                <w:rFonts w:ascii="Arial" w:hAnsi="Arial" w:cs="Arial"/>
                <w:szCs w:val="21"/>
              </w:rPr>
              <w:t>经营期限</w:t>
            </w:r>
          </w:p>
        </w:tc>
        <w:tc>
          <w:tcPr>
            <w:tcW w:w="5378" w:type="dxa"/>
            <w:gridSpan w:val="5"/>
            <w:tcBorders>
              <w:top w:val="single" w:sz="4" w:space="0" w:color="auto"/>
              <w:left w:val="single" w:sz="4" w:space="0" w:color="auto"/>
              <w:bottom w:val="single" w:sz="4" w:space="0" w:color="auto"/>
              <w:right w:val="single" w:sz="4" w:space="0" w:color="auto"/>
            </w:tcBorders>
          </w:tcPr>
          <w:p w14:paraId="329E8161" w14:textId="77777777" w:rsidR="009749BC" w:rsidRPr="006A07E6" w:rsidRDefault="009749BC">
            <w:pPr>
              <w:snapToGrid w:val="0"/>
              <w:spacing w:before="50" w:afterLines="50" w:after="120" w:line="400" w:lineRule="exact"/>
              <w:jc w:val="left"/>
              <w:rPr>
                <w:rFonts w:ascii="Arial" w:hAnsi="Arial" w:cs="Arial"/>
                <w:szCs w:val="21"/>
              </w:rPr>
            </w:pPr>
          </w:p>
        </w:tc>
      </w:tr>
      <w:tr w:rsidR="006A07E6" w:rsidRPr="006A07E6" w14:paraId="30A10EF1"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0320C216" w14:textId="77777777" w:rsidR="009749BC" w:rsidRPr="006A07E6" w:rsidRDefault="004B4DF6">
            <w:pPr>
              <w:snapToGrid w:val="0"/>
              <w:spacing w:before="50" w:afterLines="50" w:after="120" w:line="400" w:lineRule="exact"/>
              <w:jc w:val="left"/>
              <w:rPr>
                <w:rFonts w:ascii="Arial" w:hAnsi="Arial" w:cs="Arial"/>
                <w:szCs w:val="21"/>
              </w:rPr>
            </w:pPr>
            <w:r w:rsidRPr="006A07E6">
              <w:rPr>
                <w:rFonts w:ascii="Arial" w:hAnsi="Arial" w:cs="Arial"/>
                <w:szCs w:val="21"/>
              </w:rPr>
              <w:t>售后服务协议</w:t>
            </w:r>
          </w:p>
        </w:tc>
        <w:tc>
          <w:tcPr>
            <w:tcW w:w="5378" w:type="dxa"/>
            <w:gridSpan w:val="5"/>
            <w:tcBorders>
              <w:top w:val="single" w:sz="4" w:space="0" w:color="auto"/>
              <w:left w:val="single" w:sz="4" w:space="0" w:color="auto"/>
              <w:bottom w:val="single" w:sz="4" w:space="0" w:color="auto"/>
              <w:right w:val="single" w:sz="4" w:space="0" w:color="auto"/>
            </w:tcBorders>
          </w:tcPr>
          <w:p w14:paraId="1AC27221" w14:textId="77777777" w:rsidR="009749BC" w:rsidRPr="006A07E6" w:rsidRDefault="009749BC">
            <w:pPr>
              <w:snapToGrid w:val="0"/>
              <w:spacing w:before="50" w:afterLines="50" w:after="120" w:line="400" w:lineRule="exact"/>
              <w:jc w:val="left"/>
              <w:rPr>
                <w:rFonts w:ascii="Arial" w:hAnsi="Arial" w:cs="Arial"/>
                <w:szCs w:val="21"/>
              </w:rPr>
            </w:pPr>
          </w:p>
        </w:tc>
      </w:tr>
      <w:tr w:rsidR="006A07E6" w:rsidRPr="006A07E6" w14:paraId="17D74BF1"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2DC711D0" w14:textId="77777777" w:rsidR="009749BC" w:rsidRPr="006A07E6" w:rsidRDefault="004B4DF6">
            <w:pPr>
              <w:snapToGrid w:val="0"/>
              <w:spacing w:before="50" w:afterLines="50" w:after="120" w:line="400" w:lineRule="exact"/>
              <w:jc w:val="left"/>
              <w:rPr>
                <w:rFonts w:ascii="Arial" w:hAnsi="Arial" w:cs="Arial"/>
                <w:szCs w:val="21"/>
              </w:rPr>
            </w:pPr>
            <w:r w:rsidRPr="006A07E6">
              <w:rPr>
                <w:rFonts w:ascii="Arial" w:hAnsi="Arial" w:cs="Arial"/>
                <w:szCs w:val="21"/>
              </w:rPr>
              <w:t>售后服务内容</w:t>
            </w:r>
          </w:p>
        </w:tc>
        <w:tc>
          <w:tcPr>
            <w:tcW w:w="5378" w:type="dxa"/>
            <w:gridSpan w:val="5"/>
            <w:tcBorders>
              <w:top w:val="single" w:sz="4" w:space="0" w:color="auto"/>
              <w:left w:val="single" w:sz="4" w:space="0" w:color="auto"/>
              <w:bottom w:val="single" w:sz="4" w:space="0" w:color="auto"/>
              <w:right w:val="single" w:sz="4" w:space="0" w:color="auto"/>
            </w:tcBorders>
          </w:tcPr>
          <w:p w14:paraId="49031F5F" w14:textId="77777777" w:rsidR="009749BC" w:rsidRPr="006A07E6" w:rsidRDefault="009749BC">
            <w:pPr>
              <w:snapToGrid w:val="0"/>
              <w:spacing w:before="50" w:afterLines="50" w:after="120" w:line="400" w:lineRule="exact"/>
              <w:jc w:val="left"/>
              <w:rPr>
                <w:rFonts w:ascii="Arial" w:hAnsi="Arial" w:cs="Arial"/>
                <w:szCs w:val="21"/>
              </w:rPr>
            </w:pPr>
          </w:p>
        </w:tc>
      </w:tr>
      <w:tr w:rsidR="006A07E6" w:rsidRPr="006A07E6" w14:paraId="1A023611"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39891A84" w14:textId="77777777" w:rsidR="009749BC" w:rsidRPr="006A07E6" w:rsidRDefault="004B4DF6">
            <w:pPr>
              <w:snapToGrid w:val="0"/>
              <w:spacing w:before="50" w:afterLines="50" w:after="120" w:line="400" w:lineRule="exact"/>
              <w:jc w:val="left"/>
              <w:rPr>
                <w:rFonts w:ascii="Arial" w:hAnsi="Arial" w:cs="Arial"/>
                <w:szCs w:val="21"/>
              </w:rPr>
            </w:pPr>
            <w:r w:rsidRPr="006A07E6">
              <w:rPr>
                <w:rFonts w:ascii="Arial" w:hAnsi="Arial" w:cs="Arial"/>
                <w:szCs w:val="21"/>
              </w:rPr>
              <w:t>工作业绩</w:t>
            </w:r>
          </w:p>
        </w:tc>
        <w:tc>
          <w:tcPr>
            <w:tcW w:w="5378" w:type="dxa"/>
            <w:gridSpan w:val="5"/>
            <w:tcBorders>
              <w:top w:val="single" w:sz="4" w:space="0" w:color="auto"/>
              <w:left w:val="single" w:sz="4" w:space="0" w:color="auto"/>
              <w:bottom w:val="single" w:sz="4" w:space="0" w:color="auto"/>
              <w:right w:val="single" w:sz="4" w:space="0" w:color="auto"/>
            </w:tcBorders>
          </w:tcPr>
          <w:p w14:paraId="5BCB1C1C" w14:textId="77777777" w:rsidR="009749BC" w:rsidRPr="006A07E6" w:rsidRDefault="009749BC">
            <w:pPr>
              <w:snapToGrid w:val="0"/>
              <w:spacing w:before="50" w:afterLines="50" w:after="120" w:line="400" w:lineRule="exact"/>
              <w:jc w:val="left"/>
              <w:rPr>
                <w:rFonts w:ascii="Arial" w:hAnsi="Arial" w:cs="Arial"/>
                <w:szCs w:val="21"/>
              </w:rPr>
            </w:pPr>
          </w:p>
        </w:tc>
      </w:tr>
      <w:tr w:rsidR="006A07E6" w:rsidRPr="006A07E6" w14:paraId="0CB38664"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61E0E01F" w14:textId="77777777" w:rsidR="009749BC" w:rsidRPr="006A07E6" w:rsidRDefault="004B4DF6">
            <w:pPr>
              <w:snapToGrid w:val="0"/>
              <w:spacing w:before="50" w:afterLines="50" w:after="120" w:line="400" w:lineRule="exact"/>
              <w:jc w:val="left"/>
              <w:rPr>
                <w:rFonts w:ascii="Arial" w:hAnsi="Arial" w:cs="Arial"/>
                <w:szCs w:val="21"/>
              </w:rPr>
            </w:pPr>
            <w:r w:rsidRPr="006A07E6">
              <w:rPr>
                <w:rFonts w:ascii="Arial" w:hAnsi="Arial" w:cs="Arial"/>
                <w:szCs w:val="21"/>
              </w:rPr>
              <w:t>服务承诺</w:t>
            </w:r>
          </w:p>
        </w:tc>
        <w:tc>
          <w:tcPr>
            <w:tcW w:w="5378" w:type="dxa"/>
            <w:gridSpan w:val="5"/>
            <w:tcBorders>
              <w:top w:val="single" w:sz="4" w:space="0" w:color="auto"/>
              <w:left w:val="single" w:sz="4" w:space="0" w:color="auto"/>
              <w:bottom w:val="single" w:sz="4" w:space="0" w:color="auto"/>
              <w:right w:val="single" w:sz="4" w:space="0" w:color="auto"/>
            </w:tcBorders>
          </w:tcPr>
          <w:p w14:paraId="0B02FD13" w14:textId="77777777" w:rsidR="009749BC" w:rsidRPr="006A07E6" w:rsidRDefault="009749BC">
            <w:pPr>
              <w:snapToGrid w:val="0"/>
              <w:spacing w:before="50" w:afterLines="50" w:after="120" w:line="400" w:lineRule="exact"/>
              <w:jc w:val="left"/>
              <w:rPr>
                <w:rFonts w:ascii="Arial" w:hAnsi="Arial" w:cs="Arial"/>
                <w:szCs w:val="21"/>
              </w:rPr>
            </w:pPr>
          </w:p>
        </w:tc>
      </w:tr>
      <w:tr w:rsidR="006A07E6" w:rsidRPr="006A07E6" w14:paraId="054E2F93"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5E375E8D" w14:textId="77777777" w:rsidR="009749BC" w:rsidRPr="006A07E6" w:rsidRDefault="004B4DF6">
            <w:pPr>
              <w:snapToGrid w:val="0"/>
              <w:spacing w:before="50" w:afterLines="50" w:after="120" w:line="400" w:lineRule="exact"/>
              <w:jc w:val="left"/>
              <w:rPr>
                <w:rFonts w:ascii="Arial" w:hAnsi="Arial" w:cs="Arial"/>
                <w:szCs w:val="21"/>
              </w:rPr>
            </w:pPr>
            <w:r w:rsidRPr="006A07E6">
              <w:rPr>
                <w:rFonts w:ascii="Arial" w:hAnsi="Arial" w:cs="Arial"/>
                <w:szCs w:val="21"/>
              </w:rPr>
              <w:t>业务咨询电话</w:t>
            </w:r>
          </w:p>
        </w:tc>
        <w:tc>
          <w:tcPr>
            <w:tcW w:w="1613" w:type="dxa"/>
            <w:gridSpan w:val="2"/>
            <w:tcBorders>
              <w:top w:val="single" w:sz="4" w:space="0" w:color="auto"/>
              <w:left w:val="single" w:sz="4" w:space="0" w:color="auto"/>
              <w:bottom w:val="single" w:sz="4" w:space="0" w:color="auto"/>
              <w:right w:val="single" w:sz="2" w:space="0" w:color="auto"/>
            </w:tcBorders>
          </w:tcPr>
          <w:p w14:paraId="0D333838" w14:textId="77777777" w:rsidR="009749BC" w:rsidRPr="006A07E6" w:rsidRDefault="009749BC">
            <w:pPr>
              <w:snapToGrid w:val="0"/>
              <w:spacing w:before="50" w:afterLines="50" w:after="120" w:line="400" w:lineRule="exact"/>
              <w:jc w:val="left"/>
              <w:rPr>
                <w:rFonts w:ascii="Arial" w:hAnsi="Arial" w:cs="Arial"/>
                <w:szCs w:val="21"/>
              </w:rPr>
            </w:pPr>
          </w:p>
        </w:tc>
        <w:tc>
          <w:tcPr>
            <w:tcW w:w="1440" w:type="dxa"/>
            <w:tcBorders>
              <w:top w:val="single" w:sz="4" w:space="0" w:color="auto"/>
              <w:left w:val="single" w:sz="2" w:space="0" w:color="auto"/>
              <w:bottom w:val="single" w:sz="4" w:space="0" w:color="auto"/>
              <w:right w:val="single" w:sz="2" w:space="0" w:color="auto"/>
            </w:tcBorders>
          </w:tcPr>
          <w:p w14:paraId="01006C87" w14:textId="77777777" w:rsidR="009749BC" w:rsidRPr="006A07E6" w:rsidRDefault="004B4DF6">
            <w:pPr>
              <w:snapToGrid w:val="0"/>
              <w:spacing w:before="50" w:afterLines="50" w:after="120" w:line="400" w:lineRule="exact"/>
              <w:ind w:firstLineChars="100" w:firstLine="210"/>
              <w:jc w:val="left"/>
              <w:rPr>
                <w:rFonts w:ascii="Arial" w:hAnsi="Arial" w:cs="Arial"/>
                <w:szCs w:val="21"/>
              </w:rPr>
            </w:pPr>
            <w:r w:rsidRPr="006A07E6">
              <w:rPr>
                <w:rFonts w:ascii="Arial" w:hAnsi="Arial" w:cs="Arial"/>
                <w:szCs w:val="21"/>
              </w:rPr>
              <w:t>传</w:t>
            </w:r>
            <w:r w:rsidRPr="006A07E6">
              <w:rPr>
                <w:rFonts w:ascii="Arial" w:hAnsi="Arial" w:cs="Arial"/>
                <w:szCs w:val="21"/>
              </w:rPr>
              <w:t xml:space="preserve"> </w:t>
            </w:r>
            <w:r w:rsidRPr="006A07E6">
              <w:rPr>
                <w:rFonts w:ascii="Arial" w:hAnsi="Arial" w:cs="Arial"/>
                <w:szCs w:val="21"/>
              </w:rPr>
              <w:t>真</w:t>
            </w:r>
          </w:p>
        </w:tc>
        <w:tc>
          <w:tcPr>
            <w:tcW w:w="2325" w:type="dxa"/>
            <w:gridSpan w:val="2"/>
            <w:tcBorders>
              <w:top w:val="single" w:sz="4" w:space="0" w:color="auto"/>
              <w:left w:val="single" w:sz="2" w:space="0" w:color="auto"/>
              <w:bottom w:val="single" w:sz="4" w:space="0" w:color="auto"/>
              <w:right w:val="single" w:sz="2" w:space="0" w:color="auto"/>
            </w:tcBorders>
          </w:tcPr>
          <w:p w14:paraId="085022A8" w14:textId="77777777" w:rsidR="009749BC" w:rsidRPr="006A07E6" w:rsidRDefault="009749BC">
            <w:pPr>
              <w:snapToGrid w:val="0"/>
              <w:spacing w:before="50" w:afterLines="50" w:after="120" w:line="400" w:lineRule="exact"/>
              <w:jc w:val="left"/>
              <w:rPr>
                <w:rFonts w:ascii="Arial" w:hAnsi="Arial" w:cs="Arial"/>
                <w:szCs w:val="21"/>
              </w:rPr>
            </w:pPr>
          </w:p>
        </w:tc>
      </w:tr>
      <w:tr w:rsidR="009749BC" w:rsidRPr="006A07E6" w14:paraId="2F3A9228" w14:textId="77777777">
        <w:trPr>
          <w:trHeight w:hRule="exact" w:val="454"/>
          <w:jc w:val="center"/>
        </w:trPr>
        <w:tc>
          <w:tcPr>
            <w:tcW w:w="1930" w:type="dxa"/>
            <w:tcBorders>
              <w:top w:val="single" w:sz="4" w:space="0" w:color="auto"/>
              <w:left w:val="single" w:sz="4" w:space="0" w:color="auto"/>
              <w:bottom w:val="single" w:sz="4" w:space="0" w:color="auto"/>
              <w:right w:val="single" w:sz="4" w:space="0" w:color="auto"/>
            </w:tcBorders>
          </w:tcPr>
          <w:p w14:paraId="2383BD49" w14:textId="77777777" w:rsidR="009749BC" w:rsidRPr="006A07E6" w:rsidRDefault="004B4DF6">
            <w:pPr>
              <w:snapToGrid w:val="0"/>
              <w:spacing w:before="50" w:afterLines="50" w:after="120" w:line="400" w:lineRule="exact"/>
              <w:jc w:val="left"/>
              <w:rPr>
                <w:rFonts w:ascii="Arial" w:hAnsi="Arial" w:cs="Arial"/>
                <w:szCs w:val="21"/>
              </w:rPr>
            </w:pPr>
            <w:r w:rsidRPr="006A07E6">
              <w:rPr>
                <w:rFonts w:ascii="Arial" w:hAnsi="Arial" w:cs="Arial"/>
                <w:szCs w:val="21"/>
              </w:rPr>
              <w:t>负责人</w:t>
            </w:r>
          </w:p>
        </w:tc>
        <w:tc>
          <w:tcPr>
            <w:tcW w:w="1613" w:type="dxa"/>
            <w:gridSpan w:val="2"/>
            <w:tcBorders>
              <w:top w:val="single" w:sz="4" w:space="0" w:color="auto"/>
              <w:left w:val="single" w:sz="4" w:space="0" w:color="auto"/>
              <w:bottom w:val="single" w:sz="4" w:space="0" w:color="auto"/>
              <w:right w:val="single" w:sz="2" w:space="0" w:color="auto"/>
            </w:tcBorders>
          </w:tcPr>
          <w:p w14:paraId="10014F0F" w14:textId="77777777" w:rsidR="009749BC" w:rsidRPr="006A07E6" w:rsidRDefault="009749BC">
            <w:pPr>
              <w:snapToGrid w:val="0"/>
              <w:spacing w:before="50" w:afterLines="50" w:after="120" w:line="400" w:lineRule="exact"/>
              <w:jc w:val="left"/>
              <w:rPr>
                <w:rFonts w:ascii="Arial" w:hAnsi="Arial" w:cs="Arial"/>
                <w:szCs w:val="21"/>
              </w:rPr>
            </w:pPr>
          </w:p>
        </w:tc>
        <w:tc>
          <w:tcPr>
            <w:tcW w:w="1440" w:type="dxa"/>
            <w:tcBorders>
              <w:top w:val="single" w:sz="4" w:space="0" w:color="auto"/>
              <w:left w:val="single" w:sz="2" w:space="0" w:color="auto"/>
              <w:bottom w:val="single" w:sz="4" w:space="0" w:color="auto"/>
              <w:right w:val="single" w:sz="2" w:space="0" w:color="auto"/>
            </w:tcBorders>
          </w:tcPr>
          <w:p w14:paraId="1D42B0C1" w14:textId="77777777" w:rsidR="009749BC" w:rsidRPr="006A07E6" w:rsidRDefault="004B4DF6">
            <w:pPr>
              <w:snapToGrid w:val="0"/>
              <w:spacing w:before="50" w:afterLines="50" w:after="120" w:line="400" w:lineRule="exact"/>
              <w:jc w:val="left"/>
              <w:rPr>
                <w:rFonts w:ascii="Arial" w:hAnsi="Arial" w:cs="Arial"/>
                <w:szCs w:val="21"/>
              </w:rPr>
            </w:pPr>
            <w:r w:rsidRPr="006A07E6">
              <w:rPr>
                <w:rFonts w:ascii="Arial" w:hAnsi="Arial" w:cs="Arial"/>
                <w:szCs w:val="21"/>
              </w:rPr>
              <w:t>联系电话</w:t>
            </w:r>
          </w:p>
        </w:tc>
        <w:tc>
          <w:tcPr>
            <w:tcW w:w="2325" w:type="dxa"/>
            <w:gridSpan w:val="2"/>
            <w:tcBorders>
              <w:top w:val="single" w:sz="4" w:space="0" w:color="auto"/>
              <w:left w:val="single" w:sz="2" w:space="0" w:color="auto"/>
              <w:bottom w:val="single" w:sz="4" w:space="0" w:color="auto"/>
              <w:right w:val="single" w:sz="4" w:space="0" w:color="auto"/>
            </w:tcBorders>
          </w:tcPr>
          <w:p w14:paraId="2283A416" w14:textId="77777777" w:rsidR="009749BC" w:rsidRPr="006A07E6" w:rsidRDefault="009749BC">
            <w:pPr>
              <w:snapToGrid w:val="0"/>
              <w:spacing w:before="50" w:afterLines="50" w:after="120" w:line="400" w:lineRule="exact"/>
              <w:jc w:val="left"/>
              <w:rPr>
                <w:rFonts w:ascii="Arial" w:hAnsi="Arial" w:cs="Arial"/>
                <w:szCs w:val="21"/>
              </w:rPr>
            </w:pPr>
          </w:p>
        </w:tc>
      </w:tr>
    </w:tbl>
    <w:p w14:paraId="7505E687" w14:textId="77777777" w:rsidR="009749BC" w:rsidRPr="006A07E6" w:rsidRDefault="009749BC">
      <w:pPr>
        <w:pStyle w:val="a8"/>
        <w:snapToGrid w:val="0"/>
        <w:rPr>
          <w:rFonts w:ascii="Arial" w:hAnsi="Arial" w:cs="Arial"/>
          <w:sz w:val="22"/>
          <w:szCs w:val="20"/>
        </w:rPr>
      </w:pPr>
    </w:p>
    <w:p w14:paraId="7E69B101" w14:textId="77777777" w:rsidR="009749BC" w:rsidRPr="006A07E6" w:rsidRDefault="004B4DF6">
      <w:pPr>
        <w:pStyle w:val="a8"/>
        <w:snapToGrid w:val="0"/>
        <w:rPr>
          <w:rFonts w:ascii="Arial" w:hAnsi="Arial" w:cs="Arial"/>
          <w:sz w:val="21"/>
          <w:szCs w:val="21"/>
        </w:rPr>
      </w:pPr>
      <w:r w:rsidRPr="006A07E6">
        <w:rPr>
          <w:rFonts w:ascii="Arial" w:hAnsi="Arial" w:cs="Arial"/>
          <w:sz w:val="22"/>
          <w:szCs w:val="20"/>
        </w:rPr>
        <w:t>供应商名称</w:t>
      </w:r>
      <w:r w:rsidRPr="006A07E6">
        <w:rPr>
          <w:rFonts w:ascii="Arial" w:hAnsi="Arial" w:cs="Arial"/>
          <w:sz w:val="22"/>
          <w:szCs w:val="20"/>
        </w:rPr>
        <w:t>(</w:t>
      </w:r>
      <w:r w:rsidRPr="006A07E6">
        <w:rPr>
          <w:rFonts w:ascii="Arial" w:hAnsi="Arial" w:cs="Arial"/>
          <w:sz w:val="22"/>
          <w:szCs w:val="20"/>
        </w:rPr>
        <w:t>电子签章</w:t>
      </w:r>
      <w:r w:rsidRPr="006A07E6">
        <w:rPr>
          <w:rFonts w:ascii="Arial" w:hAnsi="Arial" w:cs="Arial"/>
          <w:sz w:val="22"/>
          <w:szCs w:val="20"/>
        </w:rPr>
        <w:t>)</w:t>
      </w:r>
      <w:r w:rsidRPr="006A07E6">
        <w:rPr>
          <w:rFonts w:ascii="Arial" w:hAnsi="Arial" w:cs="Arial"/>
          <w:sz w:val="20"/>
          <w:szCs w:val="20"/>
        </w:rPr>
        <w:t>：</w:t>
      </w:r>
      <w:r w:rsidRPr="006A07E6">
        <w:rPr>
          <w:rFonts w:ascii="Arial" w:hAnsi="Arial" w:cs="Arial"/>
          <w:sz w:val="20"/>
          <w:szCs w:val="20"/>
          <w:u w:val="single"/>
        </w:rPr>
        <w:t xml:space="preserve">               </w:t>
      </w:r>
      <w:r w:rsidRPr="006A07E6">
        <w:rPr>
          <w:rFonts w:ascii="Arial" w:hAnsi="Arial" w:cs="Arial"/>
          <w:sz w:val="21"/>
          <w:szCs w:val="21"/>
        </w:rPr>
        <w:t xml:space="preserve">                </w:t>
      </w:r>
      <w:r w:rsidRPr="006A07E6">
        <w:rPr>
          <w:rFonts w:ascii="Arial" w:hAnsi="Arial" w:cs="Arial"/>
          <w:sz w:val="21"/>
          <w:szCs w:val="21"/>
        </w:rPr>
        <w:t xml:space="preserve">　</w:t>
      </w:r>
      <w:r w:rsidRPr="006A07E6">
        <w:rPr>
          <w:rFonts w:ascii="Arial" w:hAnsi="Arial" w:cs="Arial"/>
          <w:sz w:val="21"/>
          <w:szCs w:val="21"/>
        </w:rPr>
        <w:t xml:space="preserve"> </w:t>
      </w:r>
      <w:r w:rsidRPr="006A07E6">
        <w:rPr>
          <w:rFonts w:ascii="Arial" w:hAnsi="Arial" w:cs="Arial"/>
          <w:sz w:val="21"/>
          <w:szCs w:val="21"/>
        </w:rPr>
        <w:t>年</w:t>
      </w:r>
      <w:r w:rsidRPr="006A07E6">
        <w:rPr>
          <w:rFonts w:ascii="Arial" w:hAnsi="Arial" w:cs="Arial"/>
          <w:sz w:val="21"/>
          <w:szCs w:val="21"/>
        </w:rPr>
        <w:t xml:space="preserve">    </w:t>
      </w:r>
      <w:r w:rsidRPr="006A07E6">
        <w:rPr>
          <w:rFonts w:ascii="Arial" w:hAnsi="Arial" w:cs="Arial"/>
          <w:sz w:val="21"/>
          <w:szCs w:val="21"/>
        </w:rPr>
        <w:t xml:space="preserve">月　</w:t>
      </w:r>
      <w:r w:rsidRPr="006A07E6">
        <w:rPr>
          <w:rFonts w:ascii="Arial" w:hAnsi="Arial" w:cs="Arial"/>
          <w:sz w:val="21"/>
          <w:szCs w:val="21"/>
        </w:rPr>
        <w:t xml:space="preserve"> </w:t>
      </w:r>
      <w:r w:rsidRPr="006A07E6">
        <w:rPr>
          <w:rFonts w:ascii="Arial" w:hAnsi="Arial" w:cs="Arial"/>
          <w:sz w:val="21"/>
          <w:szCs w:val="21"/>
        </w:rPr>
        <w:t>日</w:t>
      </w:r>
    </w:p>
    <w:p w14:paraId="37B8616F" w14:textId="77777777" w:rsidR="009749BC" w:rsidRPr="006A07E6" w:rsidRDefault="004B4DF6">
      <w:pPr>
        <w:pStyle w:val="a5"/>
        <w:snapToGrid w:val="0"/>
        <w:rPr>
          <w:rFonts w:eastAsia="宋体"/>
          <w:sz w:val="21"/>
          <w:szCs w:val="21"/>
        </w:rPr>
      </w:pPr>
      <w:r w:rsidRPr="006A07E6">
        <w:rPr>
          <w:rFonts w:eastAsia="宋体"/>
          <w:sz w:val="21"/>
          <w:szCs w:val="21"/>
        </w:rPr>
        <w:t>注：（</w:t>
      </w:r>
      <w:r w:rsidRPr="006A07E6">
        <w:rPr>
          <w:rFonts w:eastAsia="宋体"/>
          <w:sz w:val="21"/>
          <w:szCs w:val="21"/>
        </w:rPr>
        <w:t>1</w:t>
      </w:r>
      <w:r w:rsidRPr="006A07E6">
        <w:rPr>
          <w:rFonts w:eastAsia="宋体"/>
          <w:sz w:val="21"/>
          <w:szCs w:val="21"/>
        </w:rPr>
        <w:t>）应提供供应商或其分支机构或其售后服务机构的营业执照复印件；</w:t>
      </w:r>
    </w:p>
    <w:p w14:paraId="377EB2B8" w14:textId="77777777" w:rsidR="009749BC" w:rsidRPr="006A07E6" w:rsidRDefault="004B4DF6">
      <w:pPr>
        <w:pStyle w:val="a5"/>
        <w:snapToGrid w:val="0"/>
        <w:rPr>
          <w:rFonts w:eastAsia="宋体"/>
          <w:sz w:val="21"/>
          <w:szCs w:val="21"/>
        </w:rPr>
      </w:pPr>
      <w:r w:rsidRPr="006A07E6">
        <w:rPr>
          <w:rFonts w:eastAsia="宋体"/>
          <w:sz w:val="21"/>
          <w:szCs w:val="21"/>
        </w:rPr>
        <w:t>（</w:t>
      </w:r>
      <w:r w:rsidRPr="006A07E6">
        <w:rPr>
          <w:rFonts w:eastAsia="宋体"/>
          <w:sz w:val="21"/>
          <w:szCs w:val="21"/>
        </w:rPr>
        <w:t>2</w:t>
      </w:r>
      <w:r w:rsidRPr="006A07E6">
        <w:rPr>
          <w:rFonts w:eastAsia="宋体"/>
          <w:sz w:val="21"/>
          <w:szCs w:val="21"/>
        </w:rPr>
        <w:t>）供应商授权本地服务机构的，须提供授权书或服务协议复印件。</w:t>
      </w:r>
    </w:p>
    <w:p w14:paraId="129B1D0E" w14:textId="77777777" w:rsidR="009749BC" w:rsidRPr="006A07E6" w:rsidRDefault="004B4DF6">
      <w:pPr>
        <w:pStyle w:val="a5"/>
        <w:snapToGrid w:val="0"/>
        <w:rPr>
          <w:rFonts w:eastAsia="宋体"/>
          <w:sz w:val="21"/>
          <w:szCs w:val="21"/>
        </w:rPr>
      </w:pPr>
      <w:r w:rsidRPr="006A07E6">
        <w:rPr>
          <w:rFonts w:eastAsia="宋体"/>
          <w:sz w:val="21"/>
          <w:szCs w:val="21"/>
        </w:rPr>
        <w:lastRenderedPageBreak/>
        <w:t>（</w:t>
      </w:r>
      <w:r w:rsidRPr="006A07E6">
        <w:rPr>
          <w:rFonts w:eastAsia="宋体"/>
          <w:sz w:val="21"/>
          <w:szCs w:val="21"/>
        </w:rPr>
        <w:t>3</w:t>
      </w:r>
      <w:r w:rsidRPr="006A07E6">
        <w:rPr>
          <w:rFonts w:eastAsia="宋体"/>
          <w:sz w:val="21"/>
          <w:szCs w:val="21"/>
        </w:rPr>
        <w:t>）售后服务机构人员应提供名单及学历、职称、社保等证明；装备应提供发票等证明。</w:t>
      </w:r>
    </w:p>
    <w:p w14:paraId="63B65E40" w14:textId="77777777" w:rsidR="009749BC" w:rsidRPr="006A07E6" w:rsidRDefault="009749BC">
      <w:pPr>
        <w:snapToGrid w:val="0"/>
        <w:spacing w:before="50" w:afterLines="50" w:after="120" w:line="440" w:lineRule="exact"/>
        <w:jc w:val="left"/>
        <w:rPr>
          <w:rFonts w:ascii="Arial" w:hAnsi="Arial" w:cs="Arial"/>
          <w:szCs w:val="21"/>
        </w:rPr>
      </w:pPr>
    </w:p>
    <w:p w14:paraId="664AB7FB" w14:textId="77777777" w:rsidR="009749BC" w:rsidRPr="006A07E6" w:rsidRDefault="004B4DF6">
      <w:pPr>
        <w:snapToGrid w:val="0"/>
        <w:spacing w:before="50" w:afterLines="50" w:after="120" w:line="440" w:lineRule="exact"/>
        <w:jc w:val="left"/>
        <w:rPr>
          <w:rFonts w:ascii="Arial" w:hAnsi="Arial" w:cs="Arial"/>
          <w:szCs w:val="21"/>
        </w:rPr>
      </w:pPr>
      <w:r w:rsidRPr="006A07E6">
        <w:rPr>
          <w:rFonts w:ascii="Arial" w:hAnsi="Arial" w:cs="Arial"/>
          <w:szCs w:val="21"/>
        </w:rPr>
        <w:t>3</w:t>
      </w:r>
      <w:r w:rsidRPr="006A07E6">
        <w:rPr>
          <w:rFonts w:ascii="Arial" w:hAnsi="Arial" w:cs="Arial"/>
          <w:szCs w:val="21"/>
        </w:rPr>
        <w:t>．售后服务方案（如有，供应商自行编写）</w:t>
      </w:r>
    </w:p>
    <w:p w14:paraId="5B810640" w14:textId="77777777" w:rsidR="009749BC" w:rsidRPr="006A07E6" w:rsidRDefault="009749BC">
      <w:pPr>
        <w:snapToGrid w:val="0"/>
        <w:spacing w:before="50" w:afterLines="50" w:after="120" w:line="440" w:lineRule="exact"/>
        <w:jc w:val="left"/>
        <w:rPr>
          <w:rFonts w:ascii="Arial" w:hAnsi="Arial" w:cs="Arial"/>
          <w:szCs w:val="21"/>
        </w:rPr>
      </w:pPr>
    </w:p>
    <w:p w14:paraId="7FD9BEEE" w14:textId="77777777" w:rsidR="009749BC" w:rsidRPr="006A07E6" w:rsidRDefault="009749BC">
      <w:pPr>
        <w:snapToGrid w:val="0"/>
        <w:spacing w:before="50" w:afterLines="50" w:after="120" w:line="440" w:lineRule="exact"/>
        <w:jc w:val="left"/>
        <w:rPr>
          <w:rFonts w:ascii="Arial" w:hAnsi="Arial" w:cs="Arial"/>
          <w:spacing w:val="20"/>
          <w:szCs w:val="21"/>
          <w:u w:val="single"/>
        </w:rPr>
      </w:pPr>
    </w:p>
    <w:p w14:paraId="5F7EB010" w14:textId="77777777" w:rsidR="009749BC" w:rsidRPr="006A07E6" w:rsidRDefault="009749BC">
      <w:pPr>
        <w:snapToGrid w:val="0"/>
        <w:spacing w:before="50" w:afterLines="50" w:after="120" w:line="440" w:lineRule="exact"/>
        <w:jc w:val="left"/>
        <w:rPr>
          <w:rFonts w:ascii="Arial" w:hAnsi="Arial" w:cs="Arial"/>
          <w:spacing w:val="20"/>
          <w:szCs w:val="21"/>
          <w:u w:val="single"/>
        </w:rPr>
        <w:sectPr w:rsidR="009749BC" w:rsidRPr="006A07E6" w:rsidSect="000534E2">
          <w:headerReference w:type="default" r:id="rId19"/>
          <w:headerReference w:type="first" r:id="rId20"/>
          <w:pgSz w:w="11906" w:h="16838"/>
          <w:pgMar w:top="1418" w:right="1133" w:bottom="1246" w:left="1418" w:header="851" w:footer="992" w:gutter="0"/>
          <w:cols w:space="720"/>
          <w:docGrid w:linePitch="312"/>
        </w:sectPr>
      </w:pPr>
    </w:p>
    <w:p w14:paraId="1A353C8B" w14:textId="77777777" w:rsidR="009749BC" w:rsidRPr="006A07E6" w:rsidRDefault="004B4DF6">
      <w:pPr>
        <w:snapToGrid w:val="0"/>
        <w:spacing w:before="50" w:afterLines="50" w:after="120"/>
        <w:jc w:val="left"/>
        <w:rPr>
          <w:rFonts w:ascii="Arial" w:hAnsi="Arial" w:cs="Arial"/>
          <w:b/>
          <w:szCs w:val="21"/>
        </w:rPr>
      </w:pPr>
      <w:r w:rsidRPr="006A07E6">
        <w:rPr>
          <w:rFonts w:ascii="Arial" w:hAnsi="Arial" w:cs="Arial"/>
          <w:szCs w:val="21"/>
        </w:rPr>
        <w:lastRenderedPageBreak/>
        <w:t>4</w:t>
      </w:r>
      <w:r w:rsidRPr="006A07E6">
        <w:rPr>
          <w:rFonts w:ascii="Arial" w:hAnsi="Arial" w:cs="Arial"/>
          <w:szCs w:val="21"/>
        </w:rPr>
        <w:t>．近年供应</w:t>
      </w:r>
      <w:proofErr w:type="gramStart"/>
      <w:r w:rsidRPr="006A07E6">
        <w:rPr>
          <w:rFonts w:ascii="Arial" w:hAnsi="Arial" w:cs="Arial"/>
          <w:szCs w:val="21"/>
        </w:rPr>
        <w:t>商类似</w:t>
      </w:r>
      <w:proofErr w:type="gramEnd"/>
      <w:r w:rsidRPr="006A07E6">
        <w:rPr>
          <w:rFonts w:ascii="Arial" w:hAnsi="Arial" w:cs="Arial"/>
          <w:szCs w:val="21"/>
        </w:rPr>
        <w:t>成功案例的业绩证明。</w:t>
      </w:r>
    </w:p>
    <w:p w14:paraId="07605519" w14:textId="77777777" w:rsidR="009749BC" w:rsidRPr="006A07E6" w:rsidRDefault="004B4DF6">
      <w:pPr>
        <w:snapToGrid w:val="0"/>
        <w:spacing w:before="50" w:afterLines="50" w:after="120"/>
        <w:jc w:val="center"/>
        <w:rPr>
          <w:rFonts w:ascii="Arial" w:hAnsi="Arial" w:cs="Arial"/>
          <w:szCs w:val="21"/>
        </w:rPr>
      </w:pPr>
      <w:r w:rsidRPr="006A07E6">
        <w:rPr>
          <w:rFonts w:ascii="Arial" w:hAnsi="Arial" w:cs="Arial"/>
          <w:b/>
          <w:szCs w:val="21"/>
        </w:rPr>
        <w:t>类似成功案例业绩一览表</w:t>
      </w:r>
    </w:p>
    <w:tbl>
      <w:tblPr>
        <w:tblW w:w="133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35"/>
        <w:gridCol w:w="2943"/>
        <w:gridCol w:w="4123"/>
        <w:gridCol w:w="958"/>
        <w:gridCol w:w="958"/>
        <w:gridCol w:w="1278"/>
        <w:gridCol w:w="2480"/>
      </w:tblGrid>
      <w:tr w:rsidR="006A07E6" w:rsidRPr="006A07E6" w14:paraId="2D131F31" w14:textId="77777777">
        <w:trPr>
          <w:cantSplit/>
          <w:trHeight w:val="1363"/>
        </w:trPr>
        <w:tc>
          <w:tcPr>
            <w:tcW w:w="635" w:type="dxa"/>
            <w:tcBorders>
              <w:top w:val="single" w:sz="4" w:space="0" w:color="auto"/>
              <w:left w:val="single" w:sz="4" w:space="0" w:color="auto"/>
              <w:right w:val="single" w:sz="4" w:space="0" w:color="auto"/>
            </w:tcBorders>
          </w:tcPr>
          <w:p w14:paraId="15AD6731" w14:textId="77777777" w:rsidR="009749BC" w:rsidRPr="006A07E6" w:rsidRDefault="009749BC">
            <w:pPr>
              <w:snapToGrid w:val="0"/>
              <w:spacing w:line="240" w:lineRule="exact"/>
              <w:jc w:val="center"/>
              <w:rPr>
                <w:rFonts w:ascii="Arial" w:hAnsi="Arial" w:cs="Arial"/>
                <w:szCs w:val="21"/>
              </w:rPr>
            </w:pPr>
          </w:p>
          <w:p w14:paraId="385C84BD" w14:textId="77777777" w:rsidR="009749BC" w:rsidRPr="006A07E6" w:rsidRDefault="009749BC">
            <w:pPr>
              <w:snapToGrid w:val="0"/>
              <w:spacing w:line="240" w:lineRule="exact"/>
              <w:jc w:val="center"/>
              <w:rPr>
                <w:rFonts w:ascii="Arial" w:hAnsi="Arial" w:cs="Arial"/>
                <w:szCs w:val="21"/>
              </w:rPr>
            </w:pPr>
          </w:p>
          <w:p w14:paraId="505D1A81" w14:textId="77777777" w:rsidR="009749BC" w:rsidRPr="006A07E6" w:rsidRDefault="004B4DF6">
            <w:pPr>
              <w:snapToGrid w:val="0"/>
              <w:spacing w:line="240" w:lineRule="exact"/>
              <w:jc w:val="center"/>
              <w:rPr>
                <w:rFonts w:ascii="Arial" w:hAnsi="Arial" w:cs="Arial"/>
                <w:szCs w:val="21"/>
              </w:rPr>
            </w:pPr>
            <w:r w:rsidRPr="006A07E6">
              <w:rPr>
                <w:rFonts w:ascii="Arial" w:hAnsi="Arial" w:cs="Arial"/>
                <w:szCs w:val="21"/>
              </w:rPr>
              <w:t>序号</w:t>
            </w:r>
          </w:p>
        </w:tc>
        <w:tc>
          <w:tcPr>
            <w:tcW w:w="2943" w:type="dxa"/>
            <w:tcBorders>
              <w:top w:val="single" w:sz="4" w:space="0" w:color="auto"/>
              <w:left w:val="single" w:sz="4" w:space="0" w:color="auto"/>
              <w:bottom w:val="single" w:sz="4" w:space="0" w:color="auto"/>
              <w:right w:val="single" w:sz="4" w:space="0" w:color="auto"/>
            </w:tcBorders>
            <w:vAlign w:val="center"/>
          </w:tcPr>
          <w:p w14:paraId="1ECEAA85" w14:textId="77777777" w:rsidR="009749BC" w:rsidRPr="006A07E6" w:rsidRDefault="004B4DF6">
            <w:pPr>
              <w:snapToGrid w:val="0"/>
              <w:spacing w:line="240" w:lineRule="exact"/>
              <w:jc w:val="center"/>
              <w:rPr>
                <w:rFonts w:ascii="Arial" w:hAnsi="Arial" w:cs="Arial"/>
                <w:szCs w:val="21"/>
              </w:rPr>
            </w:pPr>
            <w:r w:rsidRPr="006A07E6">
              <w:rPr>
                <w:rFonts w:ascii="Arial" w:hAnsi="Arial" w:cs="Arial"/>
                <w:szCs w:val="21"/>
              </w:rPr>
              <w:t>采购单位名称</w:t>
            </w:r>
          </w:p>
        </w:tc>
        <w:tc>
          <w:tcPr>
            <w:tcW w:w="4123" w:type="dxa"/>
            <w:tcBorders>
              <w:top w:val="single" w:sz="4" w:space="0" w:color="auto"/>
              <w:left w:val="single" w:sz="4" w:space="0" w:color="auto"/>
              <w:bottom w:val="single" w:sz="4" w:space="0" w:color="auto"/>
              <w:right w:val="single" w:sz="4" w:space="0" w:color="auto"/>
            </w:tcBorders>
            <w:vAlign w:val="center"/>
          </w:tcPr>
          <w:p w14:paraId="79707A1E" w14:textId="77777777" w:rsidR="009749BC" w:rsidRPr="006A07E6" w:rsidRDefault="004B4DF6">
            <w:pPr>
              <w:snapToGrid w:val="0"/>
              <w:spacing w:line="240" w:lineRule="exact"/>
              <w:jc w:val="center"/>
              <w:rPr>
                <w:rFonts w:ascii="Arial" w:hAnsi="Arial" w:cs="Arial"/>
                <w:szCs w:val="21"/>
              </w:rPr>
            </w:pPr>
            <w:r w:rsidRPr="006A07E6">
              <w:rPr>
                <w:rFonts w:ascii="Arial" w:hAnsi="Arial" w:cs="Arial"/>
                <w:szCs w:val="21"/>
              </w:rPr>
              <w:t>产品或项目名称</w:t>
            </w:r>
          </w:p>
        </w:tc>
        <w:tc>
          <w:tcPr>
            <w:tcW w:w="958" w:type="dxa"/>
            <w:tcBorders>
              <w:top w:val="single" w:sz="4" w:space="0" w:color="auto"/>
              <w:left w:val="single" w:sz="4" w:space="0" w:color="auto"/>
              <w:bottom w:val="single" w:sz="4" w:space="0" w:color="auto"/>
              <w:right w:val="single" w:sz="4" w:space="0" w:color="auto"/>
            </w:tcBorders>
            <w:vAlign w:val="center"/>
          </w:tcPr>
          <w:p w14:paraId="6B09CDE0" w14:textId="77777777" w:rsidR="009749BC" w:rsidRPr="006A07E6" w:rsidRDefault="004B4DF6">
            <w:pPr>
              <w:snapToGrid w:val="0"/>
              <w:spacing w:line="240" w:lineRule="exact"/>
              <w:jc w:val="center"/>
              <w:rPr>
                <w:rFonts w:ascii="Arial" w:hAnsi="Arial" w:cs="Arial"/>
                <w:szCs w:val="21"/>
              </w:rPr>
            </w:pPr>
            <w:r w:rsidRPr="006A07E6">
              <w:rPr>
                <w:rFonts w:ascii="Arial" w:hAnsi="Arial" w:cs="Arial"/>
                <w:szCs w:val="21"/>
              </w:rPr>
              <w:t>采购</w:t>
            </w:r>
          </w:p>
          <w:p w14:paraId="722C09AD" w14:textId="77777777" w:rsidR="009749BC" w:rsidRPr="006A07E6" w:rsidRDefault="004B4DF6">
            <w:pPr>
              <w:snapToGrid w:val="0"/>
              <w:spacing w:line="240" w:lineRule="exact"/>
              <w:jc w:val="center"/>
              <w:rPr>
                <w:rFonts w:ascii="Arial" w:hAnsi="Arial" w:cs="Arial"/>
                <w:szCs w:val="21"/>
              </w:rPr>
            </w:pPr>
            <w:r w:rsidRPr="006A07E6">
              <w:rPr>
                <w:rFonts w:ascii="Arial" w:hAnsi="Arial" w:cs="Arial"/>
                <w:szCs w:val="21"/>
              </w:rPr>
              <w:t>数量</w:t>
            </w:r>
          </w:p>
        </w:tc>
        <w:tc>
          <w:tcPr>
            <w:tcW w:w="958" w:type="dxa"/>
            <w:tcBorders>
              <w:top w:val="single" w:sz="4" w:space="0" w:color="auto"/>
              <w:left w:val="single" w:sz="4" w:space="0" w:color="auto"/>
              <w:bottom w:val="single" w:sz="4" w:space="0" w:color="auto"/>
              <w:right w:val="single" w:sz="4" w:space="0" w:color="auto"/>
            </w:tcBorders>
            <w:vAlign w:val="center"/>
          </w:tcPr>
          <w:p w14:paraId="1E7C2311" w14:textId="77777777" w:rsidR="009749BC" w:rsidRPr="006A07E6" w:rsidRDefault="004B4DF6">
            <w:pPr>
              <w:snapToGrid w:val="0"/>
              <w:spacing w:line="240" w:lineRule="exact"/>
              <w:jc w:val="center"/>
              <w:rPr>
                <w:rFonts w:ascii="Arial" w:hAnsi="Arial" w:cs="Arial"/>
                <w:szCs w:val="21"/>
              </w:rPr>
            </w:pPr>
            <w:r w:rsidRPr="006A07E6">
              <w:rPr>
                <w:rFonts w:ascii="Arial" w:hAnsi="Arial" w:cs="Arial"/>
                <w:szCs w:val="21"/>
              </w:rPr>
              <w:t>单价（元）</w:t>
            </w:r>
          </w:p>
        </w:tc>
        <w:tc>
          <w:tcPr>
            <w:tcW w:w="1278" w:type="dxa"/>
            <w:tcBorders>
              <w:top w:val="single" w:sz="4" w:space="0" w:color="auto"/>
              <w:left w:val="single" w:sz="4" w:space="0" w:color="auto"/>
              <w:bottom w:val="single" w:sz="4" w:space="0" w:color="auto"/>
              <w:right w:val="single" w:sz="4" w:space="0" w:color="auto"/>
            </w:tcBorders>
            <w:vAlign w:val="center"/>
          </w:tcPr>
          <w:p w14:paraId="1B5A0856" w14:textId="77777777" w:rsidR="009749BC" w:rsidRPr="006A07E6" w:rsidRDefault="004B4DF6">
            <w:pPr>
              <w:snapToGrid w:val="0"/>
              <w:spacing w:line="240" w:lineRule="exact"/>
              <w:jc w:val="center"/>
              <w:rPr>
                <w:rFonts w:ascii="Arial" w:hAnsi="Arial" w:cs="Arial"/>
                <w:szCs w:val="21"/>
              </w:rPr>
            </w:pPr>
            <w:r w:rsidRPr="006A07E6">
              <w:rPr>
                <w:rFonts w:ascii="Arial" w:hAnsi="Arial" w:cs="Arial"/>
                <w:szCs w:val="21"/>
              </w:rPr>
              <w:t>合同总价（元）</w:t>
            </w:r>
          </w:p>
        </w:tc>
        <w:tc>
          <w:tcPr>
            <w:tcW w:w="2480" w:type="dxa"/>
            <w:tcBorders>
              <w:top w:val="single" w:sz="4" w:space="0" w:color="auto"/>
              <w:left w:val="single" w:sz="4" w:space="0" w:color="auto"/>
              <w:right w:val="single" w:sz="4" w:space="0" w:color="auto"/>
            </w:tcBorders>
            <w:vAlign w:val="center"/>
          </w:tcPr>
          <w:p w14:paraId="67FE97D1" w14:textId="77777777" w:rsidR="009749BC" w:rsidRPr="006A07E6" w:rsidRDefault="004B4DF6">
            <w:pPr>
              <w:jc w:val="center"/>
              <w:rPr>
                <w:rFonts w:ascii="Arial" w:hAnsi="Arial" w:cs="Arial"/>
                <w:szCs w:val="21"/>
              </w:rPr>
            </w:pPr>
            <w:r w:rsidRPr="006A07E6">
              <w:rPr>
                <w:rFonts w:ascii="Arial" w:hAnsi="Arial" w:cs="Arial"/>
                <w:szCs w:val="21"/>
              </w:rPr>
              <w:t>采购单位联系人及联系电话</w:t>
            </w:r>
          </w:p>
        </w:tc>
      </w:tr>
      <w:tr w:rsidR="006A07E6" w:rsidRPr="006A07E6" w14:paraId="712807EE" w14:textId="77777777">
        <w:trPr>
          <w:trHeight w:val="663"/>
        </w:trPr>
        <w:tc>
          <w:tcPr>
            <w:tcW w:w="635" w:type="dxa"/>
            <w:tcBorders>
              <w:top w:val="single" w:sz="4" w:space="0" w:color="auto"/>
              <w:left w:val="single" w:sz="4" w:space="0" w:color="auto"/>
              <w:bottom w:val="single" w:sz="4" w:space="0" w:color="auto"/>
              <w:right w:val="single" w:sz="4" w:space="0" w:color="auto"/>
            </w:tcBorders>
          </w:tcPr>
          <w:p w14:paraId="51A074B7" w14:textId="77777777" w:rsidR="009749BC" w:rsidRPr="006A07E6" w:rsidRDefault="009749BC">
            <w:pPr>
              <w:snapToGrid w:val="0"/>
              <w:spacing w:line="240" w:lineRule="exact"/>
              <w:jc w:val="left"/>
              <w:rPr>
                <w:rFonts w:ascii="Arial" w:hAnsi="Arial" w:cs="Arial"/>
                <w:szCs w:val="21"/>
              </w:rPr>
            </w:pPr>
          </w:p>
        </w:tc>
        <w:tc>
          <w:tcPr>
            <w:tcW w:w="2943" w:type="dxa"/>
            <w:tcBorders>
              <w:top w:val="single" w:sz="4" w:space="0" w:color="auto"/>
              <w:left w:val="single" w:sz="4" w:space="0" w:color="auto"/>
              <w:bottom w:val="single" w:sz="4" w:space="0" w:color="auto"/>
              <w:right w:val="single" w:sz="4" w:space="0" w:color="auto"/>
            </w:tcBorders>
          </w:tcPr>
          <w:p w14:paraId="13AA6920" w14:textId="77777777" w:rsidR="009749BC" w:rsidRPr="006A07E6" w:rsidRDefault="009749BC">
            <w:pPr>
              <w:snapToGrid w:val="0"/>
              <w:spacing w:line="240" w:lineRule="exact"/>
              <w:jc w:val="left"/>
              <w:rPr>
                <w:rFonts w:ascii="Arial" w:hAnsi="Arial" w:cs="Arial"/>
                <w:szCs w:val="21"/>
              </w:rPr>
            </w:pPr>
          </w:p>
        </w:tc>
        <w:tc>
          <w:tcPr>
            <w:tcW w:w="4123" w:type="dxa"/>
            <w:tcBorders>
              <w:top w:val="single" w:sz="4" w:space="0" w:color="auto"/>
              <w:left w:val="single" w:sz="4" w:space="0" w:color="auto"/>
              <w:bottom w:val="single" w:sz="4" w:space="0" w:color="auto"/>
              <w:right w:val="single" w:sz="4" w:space="0" w:color="auto"/>
            </w:tcBorders>
          </w:tcPr>
          <w:p w14:paraId="0B8F9F89" w14:textId="77777777" w:rsidR="009749BC" w:rsidRPr="006A07E6" w:rsidRDefault="009749BC">
            <w:pPr>
              <w:snapToGrid w:val="0"/>
              <w:spacing w:line="240" w:lineRule="exact"/>
              <w:jc w:val="left"/>
              <w:rPr>
                <w:rFonts w:ascii="Arial" w:hAnsi="Arial" w:cs="Arial"/>
                <w:szCs w:val="21"/>
              </w:rPr>
            </w:pPr>
          </w:p>
        </w:tc>
        <w:tc>
          <w:tcPr>
            <w:tcW w:w="958" w:type="dxa"/>
            <w:tcBorders>
              <w:top w:val="single" w:sz="4" w:space="0" w:color="auto"/>
              <w:left w:val="single" w:sz="4" w:space="0" w:color="auto"/>
              <w:bottom w:val="single" w:sz="4" w:space="0" w:color="auto"/>
              <w:right w:val="single" w:sz="4" w:space="0" w:color="auto"/>
            </w:tcBorders>
          </w:tcPr>
          <w:p w14:paraId="1FE7F302" w14:textId="77777777" w:rsidR="009749BC" w:rsidRPr="006A07E6" w:rsidRDefault="009749BC">
            <w:pPr>
              <w:snapToGrid w:val="0"/>
              <w:spacing w:line="240" w:lineRule="exact"/>
              <w:jc w:val="left"/>
              <w:rPr>
                <w:rFonts w:ascii="Arial" w:hAnsi="Arial" w:cs="Arial"/>
                <w:szCs w:val="21"/>
              </w:rPr>
            </w:pPr>
          </w:p>
        </w:tc>
        <w:tc>
          <w:tcPr>
            <w:tcW w:w="958" w:type="dxa"/>
            <w:tcBorders>
              <w:top w:val="single" w:sz="4" w:space="0" w:color="auto"/>
              <w:left w:val="single" w:sz="4" w:space="0" w:color="auto"/>
              <w:bottom w:val="single" w:sz="4" w:space="0" w:color="auto"/>
              <w:right w:val="single" w:sz="4" w:space="0" w:color="auto"/>
            </w:tcBorders>
          </w:tcPr>
          <w:p w14:paraId="20625BF6" w14:textId="77777777" w:rsidR="009749BC" w:rsidRPr="006A07E6" w:rsidRDefault="009749BC">
            <w:pPr>
              <w:snapToGrid w:val="0"/>
              <w:spacing w:line="240" w:lineRule="exact"/>
              <w:jc w:val="left"/>
              <w:rPr>
                <w:rFonts w:ascii="Arial" w:hAnsi="Arial" w:cs="Arial"/>
                <w:szCs w:val="21"/>
              </w:rPr>
            </w:pPr>
          </w:p>
        </w:tc>
        <w:tc>
          <w:tcPr>
            <w:tcW w:w="1278" w:type="dxa"/>
            <w:tcBorders>
              <w:top w:val="single" w:sz="4" w:space="0" w:color="auto"/>
              <w:left w:val="single" w:sz="4" w:space="0" w:color="auto"/>
              <w:bottom w:val="single" w:sz="4" w:space="0" w:color="auto"/>
              <w:right w:val="single" w:sz="4" w:space="0" w:color="auto"/>
            </w:tcBorders>
          </w:tcPr>
          <w:p w14:paraId="786EA3BC" w14:textId="77777777" w:rsidR="009749BC" w:rsidRPr="006A07E6" w:rsidRDefault="009749BC">
            <w:pPr>
              <w:snapToGrid w:val="0"/>
              <w:spacing w:line="240" w:lineRule="exact"/>
              <w:jc w:val="left"/>
              <w:rPr>
                <w:rFonts w:ascii="Arial" w:hAnsi="Arial" w:cs="Arial"/>
                <w:szCs w:val="21"/>
              </w:rPr>
            </w:pPr>
          </w:p>
        </w:tc>
        <w:tc>
          <w:tcPr>
            <w:tcW w:w="2480" w:type="dxa"/>
            <w:tcBorders>
              <w:top w:val="single" w:sz="4" w:space="0" w:color="auto"/>
              <w:left w:val="single" w:sz="4" w:space="0" w:color="auto"/>
              <w:bottom w:val="single" w:sz="4" w:space="0" w:color="auto"/>
              <w:right w:val="single" w:sz="4" w:space="0" w:color="auto"/>
            </w:tcBorders>
          </w:tcPr>
          <w:p w14:paraId="478C6C6A" w14:textId="77777777" w:rsidR="009749BC" w:rsidRPr="006A07E6" w:rsidRDefault="009749BC">
            <w:pPr>
              <w:snapToGrid w:val="0"/>
              <w:spacing w:line="240" w:lineRule="exact"/>
              <w:jc w:val="left"/>
              <w:rPr>
                <w:rFonts w:ascii="Arial" w:hAnsi="Arial" w:cs="Arial"/>
                <w:szCs w:val="21"/>
              </w:rPr>
            </w:pPr>
          </w:p>
        </w:tc>
      </w:tr>
      <w:tr w:rsidR="006A07E6" w:rsidRPr="006A07E6" w14:paraId="314E42A8" w14:textId="77777777">
        <w:trPr>
          <w:trHeight w:val="583"/>
        </w:trPr>
        <w:tc>
          <w:tcPr>
            <w:tcW w:w="635" w:type="dxa"/>
            <w:tcBorders>
              <w:top w:val="single" w:sz="4" w:space="0" w:color="auto"/>
              <w:left w:val="single" w:sz="4" w:space="0" w:color="auto"/>
              <w:bottom w:val="single" w:sz="4" w:space="0" w:color="auto"/>
              <w:right w:val="single" w:sz="4" w:space="0" w:color="auto"/>
            </w:tcBorders>
          </w:tcPr>
          <w:p w14:paraId="27C5251B" w14:textId="77777777" w:rsidR="009749BC" w:rsidRPr="006A07E6" w:rsidRDefault="009749BC">
            <w:pPr>
              <w:snapToGrid w:val="0"/>
              <w:spacing w:before="50" w:afterLines="50" w:after="120" w:line="400" w:lineRule="exact"/>
              <w:jc w:val="left"/>
              <w:rPr>
                <w:rFonts w:ascii="Arial" w:hAnsi="Arial" w:cs="Arial"/>
                <w:szCs w:val="21"/>
              </w:rPr>
            </w:pPr>
          </w:p>
        </w:tc>
        <w:tc>
          <w:tcPr>
            <w:tcW w:w="2943" w:type="dxa"/>
            <w:tcBorders>
              <w:top w:val="single" w:sz="4" w:space="0" w:color="auto"/>
              <w:left w:val="single" w:sz="4" w:space="0" w:color="auto"/>
              <w:bottom w:val="single" w:sz="4" w:space="0" w:color="auto"/>
              <w:right w:val="single" w:sz="4" w:space="0" w:color="auto"/>
            </w:tcBorders>
          </w:tcPr>
          <w:p w14:paraId="512D4929" w14:textId="77777777" w:rsidR="009749BC" w:rsidRPr="006A07E6" w:rsidRDefault="009749BC">
            <w:pPr>
              <w:snapToGrid w:val="0"/>
              <w:spacing w:before="50" w:afterLines="50" w:after="120" w:line="400" w:lineRule="exact"/>
              <w:jc w:val="left"/>
              <w:rPr>
                <w:rFonts w:ascii="Arial" w:hAnsi="Arial" w:cs="Arial"/>
                <w:szCs w:val="21"/>
              </w:rPr>
            </w:pPr>
          </w:p>
        </w:tc>
        <w:tc>
          <w:tcPr>
            <w:tcW w:w="4123" w:type="dxa"/>
            <w:tcBorders>
              <w:top w:val="single" w:sz="4" w:space="0" w:color="auto"/>
              <w:left w:val="single" w:sz="4" w:space="0" w:color="auto"/>
              <w:bottom w:val="single" w:sz="4" w:space="0" w:color="auto"/>
              <w:right w:val="single" w:sz="4" w:space="0" w:color="auto"/>
            </w:tcBorders>
          </w:tcPr>
          <w:p w14:paraId="515C8741" w14:textId="77777777" w:rsidR="009749BC" w:rsidRPr="006A07E6" w:rsidRDefault="009749BC">
            <w:pPr>
              <w:snapToGrid w:val="0"/>
              <w:spacing w:before="50" w:afterLines="50" w:after="120" w:line="400" w:lineRule="exact"/>
              <w:jc w:val="left"/>
              <w:rPr>
                <w:rFonts w:ascii="Arial" w:hAnsi="Arial" w:cs="Arial"/>
                <w:szCs w:val="21"/>
              </w:rPr>
            </w:pPr>
          </w:p>
        </w:tc>
        <w:tc>
          <w:tcPr>
            <w:tcW w:w="958" w:type="dxa"/>
            <w:tcBorders>
              <w:top w:val="single" w:sz="4" w:space="0" w:color="auto"/>
              <w:left w:val="single" w:sz="4" w:space="0" w:color="auto"/>
              <w:bottom w:val="single" w:sz="4" w:space="0" w:color="auto"/>
              <w:right w:val="single" w:sz="4" w:space="0" w:color="auto"/>
            </w:tcBorders>
          </w:tcPr>
          <w:p w14:paraId="65BDAEE3" w14:textId="77777777" w:rsidR="009749BC" w:rsidRPr="006A07E6" w:rsidRDefault="009749BC">
            <w:pPr>
              <w:snapToGrid w:val="0"/>
              <w:spacing w:before="50" w:afterLines="50" w:after="120" w:line="400" w:lineRule="exact"/>
              <w:jc w:val="left"/>
              <w:rPr>
                <w:rFonts w:ascii="Arial" w:hAnsi="Arial" w:cs="Arial"/>
                <w:szCs w:val="21"/>
              </w:rPr>
            </w:pPr>
          </w:p>
        </w:tc>
        <w:tc>
          <w:tcPr>
            <w:tcW w:w="958" w:type="dxa"/>
            <w:tcBorders>
              <w:top w:val="single" w:sz="4" w:space="0" w:color="auto"/>
              <w:left w:val="single" w:sz="4" w:space="0" w:color="auto"/>
              <w:bottom w:val="single" w:sz="4" w:space="0" w:color="auto"/>
              <w:right w:val="single" w:sz="4" w:space="0" w:color="auto"/>
            </w:tcBorders>
          </w:tcPr>
          <w:p w14:paraId="38EB3858" w14:textId="77777777" w:rsidR="009749BC" w:rsidRPr="006A07E6" w:rsidRDefault="009749BC">
            <w:pPr>
              <w:snapToGrid w:val="0"/>
              <w:spacing w:before="50" w:afterLines="50" w:after="120" w:line="400" w:lineRule="exact"/>
              <w:jc w:val="left"/>
              <w:rPr>
                <w:rFonts w:ascii="Arial" w:hAnsi="Arial" w:cs="Arial"/>
                <w:szCs w:val="21"/>
              </w:rPr>
            </w:pPr>
          </w:p>
        </w:tc>
        <w:tc>
          <w:tcPr>
            <w:tcW w:w="1278" w:type="dxa"/>
            <w:tcBorders>
              <w:top w:val="single" w:sz="4" w:space="0" w:color="auto"/>
              <w:left w:val="single" w:sz="4" w:space="0" w:color="auto"/>
              <w:bottom w:val="single" w:sz="4" w:space="0" w:color="auto"/>
              <w:right w:val="single" w:sz="4" w:space="0" w:color="auto"/>
            </w:tcBorders>
          </w:tcPr>
          <w:p w14:paraId="32DD67CE" w14:textId="77777777" w:rsidR="009749BC" w:rsidRPr="006A07E6" w:rsidRDefault="009749BC">
            <w:pPr>
              <w:snapToGrid w:val="0"/>
              <w:spacing w:before="50" w:afterLines="50" w:after="120" w:line="400" w:lineRule="exact"/>
              <w:jc w:val="left"/>
              <w:rPr>
                <w:rFonts w:ascii="Arial" w:hAnsi="Arial" w:cs="Arial"/>
                <w:szCs w:val="21"/>
              </w:rPr>
            </w:pPr>
          </w:p>
        </w:tc>
        <w:tc>
          <w:tcPr>
            <w:tcW w:w="2480" w:type="dxa"/>
            <w:tcBorders>
              <w:top w:val="single" w:sz="4" w:space="0" w:color="auto"/>
              <w:left w:val="single" w:sz="4" w:space="0" w:color="auto"/>
              <w:bottom w:val="single" w:sz="4" w:space="0" w:color="auto"/>
              <w:right w:val="single" w:sz="4" w:space="0" w:color="auto"/>
            </w:tcBorders>
          </w:tcPr>
          <w:p w14:paraId="72E40986" w14:textId="77777777" w:rsidR="009749BC" w:rsidRPr="006A07E6" w:rsidRDefault="009749BC">
            <w:pPr>
              <w:snapToGrid w:val="0"/>
              <w:spacing w:before="50" w:afterLines="50" w:after="120" w:line="400" w:lineRule="exact"/>
              <w:jc w:val="left"/>
              <w:rPr>
                <w:rFonts w:ascii="Arial" w:hAnsi="Arial" w:cs="Arial"/>
                <w:szCs w:val="21"/>
              </w:rPr>
            </w:pPr>
          </w:p>
        </w:tc>
      </w:tr>
      <w:tr w:rsidR="006A07E6" w:rsidRPr="006A07E6" w14:paraId="744B6327" w14:textId="77777777">
        <w:trPr>
          <w:trHeight w:val="726"/>
        </w:trPr>
        <w:tc>
          <w:tcPr>
            <w:tcW w:w="635" w:type="dxa"/>
            <w:tcBorders>
              <w:top w:val="single" w:sz="4" w:space="0" w:color="auto"/>
              <w:left w:val="single" w:sz="4" w:space="0" w:color="auto"/>
              <w:bottom w:val="single" w:sz="4" w:space="0" w:color="auto"/>
              <w:right w:val="single" w:sz="4" w:space="0" w:color="auto"/>
            </w:tcBorders>
          </w:tcPr>
          <w:p w14:paraId="225FECF1" w14:textId="77777777" w:rsidR="009749BC" w:rsidRPr="006A07E6" w:rsidRDefault="009749BC">
            <w:pPr>
              <w:snapToGrid w:val="0"/>
              <w:spacing w:before="50" w:afterLines="50" w:after="120" w:line="400" w:lineRule="exact"/>
              <w:jc w:val="left"/>
              <w:rPr>
                <w:rFonts w:ascii="Arial" w:hAnsi="Arial" w:cs="Arial"/>
                <w:szCs w:val="21"/>
              </w:rPr>
            </w:pPr>
          </w:p>
        </w:tc>
        <w:tc>
          <w:tcPr>
            <w:tcW w:w="2943" w:type="dxa"/>
            <w:tcBorders>
              <w:top w:val="single" w:sz="4" w:space="0" w:color="auto"/>
              <w:left w:val="single" w:sz="4" w:space="0" w:color="auto"/>
              <w:bottom w:val="single" w:sz="4" w:space="0" w:color="auto"/>
              <w:right w:val="single" w:sz="4" w:space="0" w:color="auto"/>
            </w:tcBorders>
          </w:tcPr>
          <w:p w14:paraId="55119F15" w14:textId="77777777" w:rsidR="009749BC" w:rsidRPr="006A07E6" w:rsidRDefault="009749BC">
            <w:pPr>
              <w:snapToGrid w:val="0"/>
              <w:spacing w:before="50" w:afterLines="50" w:after="120" w:line="400" w:lineRule="exact"/>
              <w:jc w:val="left"/>
              <w:rPr>
                <w:rFonts w:ascii="Arial" w:hAnsi="Arial" w:cs="Arial"/>
                <w:szCs w:val="21"/>
              </w:rPr>
            </w:pPr>
          </w:p>
        </w:tc>
        <w:tc>
          <w:tcPr>
            <w:tcW w:w="4123" w:type="dxa"/>
            <w:tcBorders>
              <w:top w:val="single" w:sz="4" w:space="0" w:color="auto"/>
              <w:left w:val="single" w:sz="4" w:space="0" w:color="auto"/>
              <w:bottom w:val="single" w:sz="4" w:space="0" w:color="auto"/>
              <w:right w:val="single" w:sz="4" w:space="0" w:color="auto"/>
            </w:tcBorders>
          </w:tcPr>
          <w:p w14:paraId="2010D80D" w14:textId="77777777" w:rsidR="009749BC" w:rsidRPr="006A07E6" w:rsidRDefault="009749BC">
            <w:pPr>
              <w:snapToGrid w:val="0"/>
              <w:spacing w:before="50" w:afterLines="50" w:after="120" w:line="400" w:lineRule="exact"/>
              <w:jc w:val="left"/>
              <w:rPr>
                <w:rFonts w:ascii="Arial" w:hAnsi="Arial" w:cs="Arial"/>
                <w:szCs w:val="21"/>
              </w:rPr>
            </w:pPr>
          </w:p>
        </w:tc>
        <w:tc>
          <w:tcPr>
            <w:tcW w:w="958" w:type="dxa"/>
            <w:tcBorders>
              <w:top w:val="single" w:sz="4" w:space="0" w:color="auto"/>
              <w:left w:val="single" w:sz="4" w:space="0" w:color="auto"/>
              <w:bottom w:val="single" w:sz="4" w:space="0" w:color="auto"/>
              <w:right w:val="single" w:sz="4" w:space="0" w:color="auto"/>
            </w:tcBorders>
          </w:tcPr>
          <w:p w14:paraId="413D2205" w14:textId="77777777" w:rsidR="009749BC" w:rsidRPr="006A07E6" w:rsidRDefault="009749BC">
            <w:pPr>
              <w:snapToGrid w:val="0"/>
              <w:spacing w:before="50" w:afterLines="50" w:after="120" w:line="400" w:lineRule="exact"/>
              <w:jc w:val="left"/>
              <w:rPr>
                <w:rFonts w:ascii="Arial" w:hAnsi="Arial" w:cs="Arial"/>
                <w:szCs w:val="21"/>
              </w:rPr>
            </w:pPr>
          </w:p>
        </w:tc>
        <w:tc>
          <w:tcPr>
            <w:tcW w:w="958" w:type="dxa"/>
            <w:tcBorders>
              <w:top w:val="single" w:sz="4" w:space="0" w:color="auto"/>
              <w:left w:val="single" w:sz="4" w:space="0" w:color="auto"/>
              <w:bottom w:val="single" w:sz="4" w:space="0" w:color="auto"/>
              <w:right w:val="single" w:sz="4" w:space="0" w:color="auto"/>
            </w:tcBorders>
          </w:tcPr>
          <w:p w14:paraId="614EF59A" w14:textId="77777777" w:rsidR="009749BC" w:rsidRPr="006A07E6" w:rsidRDefault="009749BC">
            <w:pPr>
              <w:snapToGrid w:val="0"/>
              <w:spacing w:before="50" w:afterLines="50" w:after="120" w:line="400" w:lineRule="exact"/>
              <w:jc w:val="left"/>
              <w:rPr>
                <w:rFonts w:ascii="Arial" w:hAnsi="Arial" w:cs="Arial"/>
                <w:szCs w:val="21"/>
              </w:rPr>
            </w:pPr>
          </w:p>
        </w:tc>
        <w:tc>
          <w:tcPr>
            <w:tcW w:w="1278" w:type="dxa"/>
            <w:tcBorders>
              <w:top w:val="single" w:sz="4" w:space="0" w:color="auto"/>
              <w:left w:val="single" w:sz="4" w:space="0" w:color="auto"/>
              <w:bottom w:val="single" w:sz="4" w:space="0" w:color="auto"/>
              <w:right w:val="single" w:sz="4" w:space="0" w:color="auto"/>
            </w:tcBorders>
          </w:tcPr>
          <w:p w14:paraId="2D310258" w14:textId="77777777" w:rsidR="009749BC" w:rsidRPr="006A07E6" w:rsidRDefault="009749BC">
            <w:pPr>
              <w:snapToGrid w:val="0"/>
              <w:spacing w:before="50" w:afterLines="50" w:after="120" w:line="400" w:lineRule="exact"/>
              <w:jc w:val="left"/>
              <w:rPr>
                <w:rFonts w:ascii="Arial" w:hAnsi="Arial" w:cs="Arial"/>
                <w:szCs w:val="21"/>
              </w:rPr>
            </w:pPr>
          </w:p>
        </w:tc>
        <w:tc>
          <w:tcPr>
            <w:tcW w:w="2480" w:type="dxa"/>
            <w:tcBorders>
              <w:top w:val="single" w:sz="4" w:space="0" w:color="auto"/>
              <w:left w:val="single" w:sz="4" w:space="0" w:color="auto"/>
              <w:bottom w:val="single" w:sz="4" w:space="0" w:color="auto"/>
              <w:right w:val="single" w:sz="4" w:space="0" w:color="auto"/>
            </w:tcBorders>
          </w:tcPr>
          <w:p w14:paraId="4C33A4F0" w14:textId="77777777" w:rsidR="009749BC" w:rsidRPr="006A07E6" w:rsidRDefault="009749BC">
            <w:pPr>
              <w:snapToGrid w:val="0"/>
              <w:spacing w:before="50" w:afterLines="50" w:after="120" w:line="400" w:lineRule="exact"/>
              <w:jc w:val="left"/>
              <w:rPr>
                <w:rFonts w:ascii="Arial" w:hAnsi="Arial" w:cs="Arial"/>
                <w:szCs w:val="21"/>
              </w:rPr>
            </w:pPr>
          </w:p>
        </w:tc>
      </w:tr>
      <w:tr w:rsidR="006A07E6" w:rsidRPr="006A07E6" w14:paraId="1DB158D2" w14:textId="77777777">
        <w:trPr>
          <w:trHeight w:val="583"/>
        </w:trPr>
        <w:tc>
          <w:tcPr>
            <w:tcW w:w="635" w:type="dxa"/>
            <w:tcBorders>
              <w:top w:val="single" w:sz="4" w:space="0" w:color="auto"/>
              <w:left w:val="single" w:sz="4" w:space="0" w:color="auto"/>
              <w:bottom w:val="single" w:sz="4" w:space="0" w:color="auto"/>
              <w:right w:val="single" w:sz="4" w:space="0" w:color="auto"/>
            </w:tcBorders>
          </w:tcPr>
          <w:p w14:paraId="0B27B274" w14:textId="77777777" w:rsidR="009749BC" w:rsidRPr="006A07E6" w:rsidRDefault="009749BC">
            <w:pPr>
              <w:snapToGrid w:val="0"/>
              <w:spacing w:before="50" w:afterLines="50" w:after="120" w:line="400" w:lineRule="exact"/>
              <w:jc w:val="left"/>
              <w:rPr>
                <w:rFonts w:ascii="Arial" w:hAnsi="Arial" w:cs="Arial"/>
                <w:szCs w:val="21"/>
              </w:rPr>
            </w:pPr>
          </w:p>
        </w:tc>
        <w:tc>
          <w:tcPr>
            <w:tcW w:w="2943" w:type="dxa"/>
            <w:tcBorders>
              <w:top w:val="single" w:sz="4" w:space="0" w:color="auto"/>
              <w:left w:val="single" w:sz="4" w:space="0" w:color="auto"/>
              <w:bottom w:val="single" w:sz="4" w:space="0" w:color="auto"/>
              <w:right w:val="single" w:sz="4" w:space="0" w:color="auto"/>
            </w:tcBorders>
          </w:tcPr>
          <w:p w14:paraId="0CF5B32F" w14:textId="77777777" w:rsidR="009749BC" w:rsidRPr="006A07E6" w:rsidRDefault="009749BC">
            <w:pPr>
              <w:snapToGrid w:val="0"/>
              <w:spacing w:before="50" w:afterLines="50" w:after="120" w:line="400" w:lineRule="exact"/>
              <w:jc w:val="left"/>
              <w:rPr>
                <w:rFonts w:ascii="Arial" w:hAnsi="Arial" w:cs="Arial"/>
                <w:szCs w:val="21"/>
              </w:rPr>
            </w:pPr>
          </w:p>
        </w:tc>
        <w:tc>
          <w:tcPr>
            <w:tcW w:w="4123" w:type="dxa"/>
            <w:tcBorders>
              <w:top w:val="single" w:sz="4" w:space="0" w:color="auto"/>
              <w:left w:val="single" w:sz="4" w:space="0" w:color="auto"/>
              <w:bottom w:val="single" w:sz="4" w:space="0" w:color="auto"/>
              <w:right w:val="single" w:sz="4" w:space="0" w:color="auto"/>
            </w:tcBorders>
          </w:tcPr>
          <w:p w14:paraId="48E7B78A" w14:textId="77777777" w:rsidR="009749BC" w:rsidRPr="006A07E6" w:rsidRDefault="009749BC">
            <w:pPr>
              <w:snapToGrid w:val="0"/>
              <w:spacing w:before="50" w:afterLines="50" w:after="120" w:line="400" w:lineRule="exact"/>
              <w:jc w:val="left"/>
              <w:rPr>
                <w:rFonts w:ascii="Arial" w:hAnsi="Arial" w:cs="Arial"/>
                <w:szCs w:val="21"/>
              </w:rPr>
            </w:pPr>
          </w:p>
        </w:tc>
        <w:tc>
          <w:tcPr>
            <w:tcW w:w="958" w:type="dxa"/>
            <w:tcBorders>
              <w:top w:val="single" w:sz="4" w:space="0" w:color="auto"/>
              <w:left w:val="single" w:sz="4" w:space="0" w:color="auto"/>
              <w:bottom w:val="single" w:sz="4" w:space="0" w:color="auto"/>
              <w:right w:val="single" w:sz="4" w:space="0" w:color="auto"/>
            </w:tcBorders>
          </w:tcPr>
          <w:p w14:paraId="7C78FC13" w14:textId="77777777" w:rsidR="009749BC" w:rsidRPr="006A07E6" w:rsidRDefault="009749BC">
            <w:pPr>
              <w:snapToGrid w:val="0"/>
              <w:spacing w:before="50" w:afterLines="50" w:after="120" w:line="400" w:lineRule="exact"/>
              <w:jc w:val="left"/>
              <w:rPr>
                <w:rFonts w:ascii="Arial" w:hAnsi="Arial" w:cs="Arial"/>
                <w:szCs w:val="21"/>
              </w:rPr>
            </w:pPr>
          </w:p>
        </w:tc>
        <w:tc>
          <w:tcPr>
            <w:tcW w:w="958" w:type="dxa"/>
            <w:tcBorders>
              <w:top w:val="single" w:sz="4" w:space="0" w:color="auto"/>
              <w:left w:val="single" w:sz="4" w:space="0" w:color="auto"/>
              <w:bottom w:val="single" w:sz="4" w:space="0" w:color="auto"/>
              <w:right w:val="single" w:sz="4" w:space="0" w:color="auto"/>
            </w:tcBorders>
          </w:tcPr>
          <w:p w14:paraId="486B6807" w14:textId="77777777" w:rsidR="009749BC" w:rsidRPr="006A07E6" w:rsidRDefault="009749BC">
            <w:pPr>
              <w:snapToGrid w:val="0"/>
              <w:spacing w:before="50" w:afterLines="50" w:after="120" w:line="400" w:lineRule="exact"/>
              <w:jc w:val="left"/>
              <w:rPr>
                <w:rFonts w:ascii="Arial" w:hAnsi="Arial" w:cs="Arial"/>
                <w:szCs w:val="21"/>
              </w:rPr>
            </w:pPr>
          </w:p>
        </w:tc>
        <w:tc>
          <w:tcPr>
            <w:tcW w:w="1278" w:type="dxa"/>
            <w:tcBorders>
              <w:top w:val="single" w:sz="4" w:space="0" w:color="auto"/>
              <w:left w:val="single" w:sz="4" w:space="0" w:color="auto"/>
              <w:bottom w:val="single" w:sz="4" w:space="0" w:color="auto"/>
              <w:right w:val="single" w:sz="4" w:space="0" w:color="auto"/>
            </w:tcBorders>
          </w:tcPr>
          <w:p w14:paraId="5B82A996" w14:textId="77777777" w:rsidR="009749BC" w:rsidRPr="006A07E6" w:rsidRDefault="009749BC">
            <w:pPr>
              <w:snapToGrid w:val="0"/>
              <w:spacing w:before="50" w:afterLines="50" w:after="120" w:line="400" w:lineRule="exact"/>
              <w:jc w:val="left"/>
              <w:rPr>
                <w:rFonts w:ascii="Arial" w:hAnsi="Arial" w:cs="Arial"/>
                <w:szCs w:val="21"/>
              </w:rPr>
            </w:pPr>
          </w:p>
        </w:tc>
        <w:tc>
          <w:tcPr>
            <w:tcW w:w="2480" w:type="dxa"/>
            <w:tcBorders>
              <w:top w:val="single" w:sz="4" w:space="0" w:color="auto"/>
              <w:left w:val="single" w:sz="4" w:space="0" w:color="auto"/>
              <w:bottom w:val="single" w:sz="4" w:space="0" w:color="auto"/>
              <w:right w:val="single" w:sz="4" w:space="0" w:color="auto"/>
            </w:tcBorders>
          </w:tcPr>
          <w:p w14:paraId="3EB0BF8D" w14:textId="77777777" w:rsidR="009749BC" w:rsidRPr="006A07E6" w:rsidRDefault="009749BC">
            <w:pPr>
              <w:snapToGrid w:val="0"/>
              <w:spacing w:before="50" w:afterLines="50" w:after="120" w:line="400" w:lineRule="exact"/>
              <w:jc w:val="left"/>
              <w:rPr>
                <w:rFonts w:ascii="Arial" w:hAnsi="Arial" w:cs="Arial"/>
                <w:szCs w:val="21"/>
              </w:rPr>
            </w:pPr>
          </w:p>
        </w:tc>
      </w:tr>
      <w:tr w:rsidR="006A07E6" w:rsidRPr="006A07E6" w14:paraId="495F4561" w14:textId="77777777">
        <w:trPr>
          <w:trHeight w:val="583"/>
        </w:trPr>
        <w:tc>
          <w:tcPr>
            <w:tcW w:w="635" w:type="dxa"/>
            <w:tcBorders>
              <w:top w:val="single" w:sz="4" w:space="0" w:color="auto"/>
              <w:left w:val="single" w:sz="4" w:space="0" w:color="auto"/>
              <w:bottom w:val="single" w:sz="4" w:space="0" w:color="auto"/>
              <w:right w:val="single" w:sz="4" w:space="0" w:color="auto"/>
            </w:tcBorders>
          </w:tcPr>
          <w:p w14:paraId="37A9268A" w14:textId="77777777" w:rsidR="009749BC" w:rsidRPr="006A07E6" w:rsidRDefault="009749BC">
            <w:pPr>
              <w:snapToGrid w:val="0"/>
              <w:spacing w:before="50" w:afterLines="50" w:after="120" w:line="400" w:lineRule="exact"/>
              <w:jc w:val="left"/>
              <w:rPr>
                <w:rFonts w:ascii="Arial" w:hAnsi="Arial" w:cs="Arial"/>
                <w:szCs w:val="21"/>
              </w:rPr>
            </w:pPr>
          </w:p>
        </w:tc>
        <w:tc>
          <w:tcPr>
            <w:tcW w:w="2943" w:type="dxa"/>
            <w:tcBorders>
              <w:top w:val="single" w:sz="4" w:space="0" w:color="auto"/>
              <w:left w:val="single" w:sz="4" w:space="0" w:color="auto"/>
              <w:bottom w:val="single" w:sz="4" w:space="0" w:color="auto"/>
              <w:right w:val="single" w:sz="4" w:space="0" w:color="auto"/>
            </w:tcBorders>
          </w:tcPr>
          <w:p w14:paraId="6F384316" w14:textId="77777777" w:rsidR="009749BC" w:rsidRPr="006A07E6" w:rsidRDefault="009749BC">
            <w:pPr>
              <w:snapToGrid w:val="0"/>
              <w:spacing w:before="50" w:afterLines="50" w:after="120" w:line="400" w:lineRule="exact"/>
              <w:jc w:val="left"/>
              <w:rPr>
                <w:rFonts w:ascii="Arial" w:hAnsi="Arial" w:cs="Arial"/>
                <w:szCs w:val="21"/>
              </w:rPr>
            </w:pPr>
          </w:p>
        </w:tc>
        <w:tc>
          <w:tcPr>
            <w:tcW w:w="4123" w:type="dxa"/>
            <w:tcBorders>
              <w:top w:val="single" w:sz="4" w:space="0" w:color="auto"/>
              <w:left w:val="single" w:sz="4" w:space="0" w:color="auto"/>
              <w:bottom w:val="single" w:sz="4" w:space="0" w:color="auto"/>
              <w:right w:val="single" w:sz="4" w:space="0" w:color="auto"/>
            </w:tcBorders>
          </w:tcPr>
          <w:p w14:paraId="5C72A3B8" w14:textId="77777777" w:rsidR="009749BC" w:rsidRPr="006A07E6" w:rsidRDefault="009749BC">
            <w:pPr>
              <w:snapToGrid w:val="0"/>
              <w:spacing w:before="50" w:afterLines="50" w:after="120" w:line="400" w:lineRule="exact"/>
              <w:jc w:val="left"/>
              <w:rPr>
                <w:rFonts w:ascii="Arial" w:hAnsi="Arial" w:cs="Arial"/>
                <w:szCs w:val="21"/>
              </w:rPr>
            </w:pPr>
          </w:p>
        </w:tc>
        <w:tc>
          <w:tcPr>
            <w:tcW w:w="958" w:type="dxa"/>
            <w:tcBorders>
              <w:top w:val="single" w:sz="4" w:space="0" w:color="auto"/>
              <w:left w:val="single" w:sz="4" w:space="0" w:color="auto"/>
              <w:bottom w:val="single" w:sz="4" w:space="0" w:color="auto"/>
              <w:right w:val="single" w:sz="4" w:space="0" w:color="auto"/>
            </w:tcBorders>
          </w:tcPr>
          <w:p w14:paraId="34FFA615" w14:textId="77777777" w:rsidR="009749BC" w:rsidRPr="006A07E6" w:rsidRDefault="009749BC">
            <w:pPr>
              <w:snapToGrid w:val="0"/>
              <w:spacing w:before="50" w:afterLines="50" w:after="120" w:line="400" w:lineRule="exact"/>
              <w:jc w:val="left"/>
              <w:rPr>
                <w:rFonts w:ascii="Arial" w:hAnsi="Arial" w:cs="Arial"/>
                <w:szCs w:val="21"/>
              </w:rPr>
            </w:pPr>
          </w:p>
        </w:tc>
        <w:tc>
          <w:tcPr>
            <w:tcW w:w="958" w:type="dxa"/>
            <w:tcBorders>
              <w:top w:val="single" w:sz="4" w:space="0" w:color="auto"/>
              <w:left w:val="single" w:sz="4" w:space="0" w:color="auto"/>
              <w:bottom w:val="single" w:sz="4" w:space="0" w:color="auto"/>
              <w:right w:val="single" w:sz="4" w:space="0" w:color="auto"/>
            </w:tcBorders>
          </w:tcPr>
          <w:p w14:paraId="4E933E1B" w14:textId="77777777" w:rsidR="009749BC" w:rsidRPr="006A07E6" w:rsidRDefault="009749BC">
            <w:pPr>
              <w:snapToGrid w:val="0"/>
              <w:spacing w:before="50" w:afterLines="50" w:after="120" w:line="400" w:lineRule="exact"/>
              <w:jc w:val="left"/>
              <w:rPr>
                <w:rFonts w:ascii="Arial" w:hAnsi="Arial" w:cs="Arial"/>
                <w:szCs w:val="21"/>
              </w:rPr>
            </w:pPr>
          </w:p>
        </w:tc>
        <w:tc>
          <w:tcPr>
            <w:tcW w:w="1278" w:type="dxa"/>
            <w:tcBorders>
              <w:top w:val="single" w:sz="4" w:space="0" w:color="auto"/>
              <w:left w:val="single" w:sz="4" w:space="0" w:color="auto"/>
              <w:bottom w:val="single" w:sz="4" w:space="0" w:color="auto"/>
              <w:right w:val="single" w:sz="4" w:space="0" w:color="auto"/>
            </w:tcBorders>
          </w:tcPr>
          <w:p w14:paraId="01C280C8" w14:textId="77777777" w:rsidR="009749BC" w:rsidRPr="006A07E6" w:rsidRDefault="009749BC">
            <w:pPr>
              <w:snapToGrid w:val="0"/>
              <w:spacing w:before="50" w:afterLines="50" w:after="120" w:line="400" w:lineRule="exact"/>
              <w:jc w:val="left"/>
              <w:rPr>
                <w:rFonts w:ascii="Arial" w:hAnsi="Arial" w:cs="Arial"/>
                <w:szCs w:val="21"/>
              </w:rPr>
            </w:pPr>
          </w:p>
        </w:tc>
        <w:tc>
          <w:tcPr>
            <w:tcW w:w="2480" w:type="dxa"/>
            <w:tcBorders>
              <w:top w:val="single" w:sz="4" w:space="0" w:color="auto"/>
              <w:left w:val="single" w:sz="4" w:space="0" w:color="auto"/>
              <w:bottom w:val="single" w:sz="4" w:space="0" w:color="auto"/>
              <w:right w:val="single" w:sz="4" w:space="0" w:color="auto"/>
            </w:tcBorders>
          </w:tcPr>
          <w:p w14:paraId="1DD32C82" w14:textId="77777777" w:rsidR="009749BC" w:rsidRPr="006A07E6" w:rsidRDefault="009749BC">
            <w:pPr>
              <w:snapToGrid w:val="0"/>
              <w:spacing w:before="50" w:afterLines="50" w:after="120" w:line="400" w:lineRule="exact"/>
              <w:jc w:val="left"/>
              <w:rPr>
                <w:rFonts w:ascii="Arial" w:hAnsi="Arial" w:cs="Arial"/>
                <w:szCs w:val="21"/>
              </w:rPr>
            </w:pPr>
          </w:p>
        </w:tc>
      </w:tr>
    </w:tbl>
    <w:p w14:paraId="66F57606" w14:textId="77777777" w:rsidR="009749BC" w:rsidRPr="006A07E6" w:rsidRDefault="004B4DF6">
      <w:pPr>
        <w:pStyle w:val="a5"/>
        <w:snapToGrid w:val="0"/>
        <w:rPr>
          <w:rFonts w:eastAsia="宋体"/>
          <w:sz w:val="21"/>
          <w:szCs w:val="21"/>
        </w:rPr>
      </w:pPr>
      <w:r w:rsidRPr="006A07E6">
        <w:rPr>
          <w:rFonts w:eastAsia="宋体"/>
          <w:sz w:val="21"/>
          <w:szCs w:val="21"/>
        </w:rPr>
        <w:t>注：</w:t>
      </w:r>
    </w:p>
    <w:p w14:paraId="71BDB193" w14:textId="77777777" w:rsidR="009749BC" w:rsidRPr="006A07E6" w:rsidRDefault="004B4DF6">
      <w:pPr>
        <w:pStyle w:val="a5"/>
        <w:snapToGrid w:val="0"/>
        <w:rPr>
          <w:rFonts w:eastAsia="宋体"/>
          <w:sz w:val="21"/>
          <w:szCs w:val="21"/>
        </w:rPr>
      </w:pPr>
      <w:r w:rsidRPr="006A07E6">
        <w:rPr>
          <w:rFonts w:eastAsia="宋体"/>
          <w:szCs w:val="21"/>
        </w:rPr>
        <w:t>（</w:t>
      </w:r>
      <w:r w:rsidRPr="006A07E6">
        <w:rPr>
          <w:rFonts w:eastAsia="宋体"/>
          <w:szCs w:val="21"/>
        </w:rPr>
        <w:t>1</w:t>
      </w:r>
      <w:r w:rsidRPr="006A07E6">
        <w:rPr>
          <w:rFonts w:eastAsia="宋体"/>
          <w:szCs w:val="21"/>
        </w:rPr>
        <w:t>）</w:t>
      </w:r>
      <w:r w:rsidRPr="006A07E6">
        <w:rPr>
          <w:rFonts w:eastAsia="宋体"/>
          <w:sz w:val="21"/>
          <w:szCs w:val="21"/>
        </w:rPr>
        <w:t>未附证明材料的业绩无效，证明材料见第四章《评审方法及标准》规定</w:t>
      </w:r>
    </w:p>
    <w:p w14:paraId="155235BD" w14:textId="77777777" w:rsidR="009749BC" w:rsidRPr="006A07E6" w:rsidRDefault="004B4DF6">
      <w:pPr>
        <w:pStyle w:val="a5"/>
        <w:snapToGrid w:val="0"/>
        <w:rPr>
          <w:rFonts w:eastAsia="宋体"/>
          <w:sz w:val="21"/>
          <w:szCs w:val="21"/>
        </w:rPr>
      </w:pPr>
      <w:r w:rsidRPr="006A07E6">
        <w:rPr>
          <w:rFonts w:eastAsia="宋体"/>
          <w:szCs w:val="21"/>
        </w:rPr>
        <w:t>（</w:t>
      </w:r>
      <w:r w:rsidRPr="006A07E6">
        <w:rPr>
          <w:rFonts w:eastAsia="宋体"/>
          <w:szCs w:val="21"/>
        </w:rPr>
        <w:t>2</w:t>
      </w:r>
      <w:r w:rsidRPr="006A07E6">
        <w:rPr>
          <w:rFonts w:eastAsia="宋体"/>
          <w:szCs w:val="21"/>
        </w:rPr>
        <w:t>）</w:t>
      </w:r>
      <w:r w:rsidRPr="006A07E6">
        <w:rPr>
          <w:rFonts w:eastAsia="宋体"/>
          <w:sz w:val="21"/>
          <w:szCs w:val="21"/>
        </w:rPr>
        <w:t>类似项目的定义见第四章《评审方法及标准》规定。</w:t>
      </w:r>
    </w:p>
    <w:p w14:paraId="0DE44557" w14:textId="77777777" w:rsidR="009749BC" w:rsidRPr="006A07E6" w:rsidRDefault="004B4DF6">
      <w:pPr>
        <w:rPr>
          <w:rFonts w:ascii="Arial" w:hAnsi="Arial" w:cs="Arial"/>
        </w:rPr>
      </w:pPr>
      <w:r w:rsidRPr="006A07E6">
        <w:rPr>
          <w:rFonts w:ascii="Arial" w:hAnsi="Arial" w:cs="Arial"/>
          <w:szCs w:val="21"/>
        </w:rPr>
        <w:t>（</w:t>
      </w:r>
      <w:r w:rsidRPr="006A07E6">
        <w:rPr>
          <w:rFonts w:ascii="Arial" w:hAnsi="Arial" w:cs="Arial"/>
          <w:szCs w:val="21"/>
        </w:rPr>
        <w:t>3</w:t>
      </w:r>
      <w:r w:rsidRPr="006A07E6">
        <w:rPr>
          <w:rFonts w:ascii="Arial" w:hAnsi="Arial" w:cs="Arial"/>
          <w:szCs w:val="21"/>
        </w:rPr>
        <w:t>）</w:t>
      </w:r>
      <w:bookmarkStart w:id="168" w:name="_Hlk19049505"/>
      <w:r w:rsidRPr="006A07E6">
        <w:rPr>
          <w:rFonts w:ascii="Arial" w:hAnsi="Arial" w:cs="Arial"/>
        </w:rPr>
        <w:t>本表可拓展。</w:t>
      </w:r>
      <w:bookmarkEnd w:id="168"/>
    </w:p>
    <w:p w14:paraId="0944DE7F" w14:textId="77777777" w:rsidR="009749BC" w:rsidRPr="006A07E6" w:rsidRDefault="009749BC">
      <w:pPr>
        <w:snapToGrid w:val="0"/>
        <w:spacing w:before="50"/>
        <w:jc w:val="left"/>
        <w:rPr>
          <w:rFonts w:ascii="Arial" w:hAnsi="Arial" w:cs="Arial"/>
          <w:szCs w:val="21"/>
        </w:rPr>
      </w:pPr>
    </w:p>
    <w:p w14:paraId="321850FB" w14:textId="77777777" w:rsidR="009749BC" w:rsidRPr="006A07E6" w:rsidRDefault="004B4DF6">
      <w:pPr>
        <w:snapToGrid w:val="0"/>
        <w:spacing w:before="50"/>
        <w:jc w:val="left"/>
        <w:rPr>
          <w:rFonts w:ascii="Arial" w:hAnsi="Arial" w:cs="Arial"/>
          <w:szCs w:val="21"/>
        </w:rPr>
      </w:pPr>
      <w:bookmarkStart w:id="169" w:name="_Hlk88990617"/>
      <w:r w:rsidRPr="006A07E6">
        <w:rPr>
          <w:rFonts w:ascii="Arial" w:hAnsi="Arial" w:cs="Arial"/>
          <w:szCs w:val="21"/>
        </w:rPr>
        <w:t>供应商名称</w:t>
      </w:r>
      <w:r w:rsidRPr="006A07E6">
        <w:rPr>
          <w:rFonts w:ascii="Arial" w:hAnsi="Arial" w:cs="Arial"/>
          <w:szCs w:val="21"/>
        </w:rPr>
        <w:t>(</w:t>
      </w:r>
      <w:r w:rsidRPr="006A07E6">
        <w:rPr>
          <w:rFonts w:ascii="Arial" w:hAnsi="Arial" w:cs="Arial"/>
          <w:szCs w:val="21"/>
        </w:rPr>
        <w:t>电子签章</w:t>
      </w:r>
      <w:r w:rsidRPr="006A07E6">
        <w:rPr>
          <w:rFonts w:ascii="Arial" w:hAnsi="Arial" w:cs="Arial"/>
          <w:szCs w:val="21"/>
        </w:rPr>
        <w:t>)</w:t>
      </w:r>
      <w:r w:rsidRPr="006A07E6">
        <w:rPr>
          <w:rFonts w:ascii="Arial" w:hAnsi="Arial" w:cs="Arial"/>
          <w:szCs w:val="21"/>
        </w:rPr>
        <w:t>：</w:t>
      </w:r>
      <w:bookmarkEnd w:id="169"/>
      <w:r w:rsidRPr="006A07E6">
        <w:rPr>
          <w:rFonts w:ascii="Arial" w:hAnsi="Arial" w:cs="Arial"/>
          <w:szCs w:val="21"/>
          <w:u w:val="single"/>
        </w:rPr>
        <w:t xml:space="preserve">                 </w:t>
      </w:r>
      <w:r w:rsidRPr="006A07E6">
        <w:rPr>
          <w:rFonts w:ascii="Arial" w:hAnsi="Arial" w:cs="Arial"/>
          <w:szCs w:val="21"/>
        </w:rPr>
        <w:t xml:space="preserve">                                           </w:t>
      </w:r>
      <w:r w:rsidRPr="006A07E6">
        <w:rPr>
          <w:rFonts w:ascii="Arial" w:hAnsi="Arial" w:cs="Arial"/>
          <w:szCs w:val="21"/>
        </w:rPr>
        <w:t>年</w:t>
      </w:r>
      <w:r w:rsidRPr="006A07E6">
        <w:rPr>
          <w:rFonts w:ascii="Arial" w:hAnsi="Arial" w:cs="Arial"/>
          <w:szCs w:val="21"/>
        </w:rPr>
        <w:t xml:space="preserve">    </w:t>
      </w:r>
      <w:r w:rsidRPr="006A07E6">
        <w:rPr>
          <w:rFonts w:ascii="Arial" w:hAnsi="Arial" w:cs="Arial"/>
          <w:szCs w:val="21"/>
        </w:rPr>
        <w:t>月</w:t>
      </w:r>
      <w:r w:rsidRPr="006A07E6">
        <w:rPr>
          <w:rFonts w:ascii="Arial" w:hAnsi="Arial" w:cs="Arial"/>
          <w:szCs w:val="21"/>
        </w:rPr>
        <w:t xml:space="preserve">   </w:t>
      </w:r>
      <w:r w:rsidRPr="006A07E6">
        <w:rPr>
          <w:rFonts w:ascii="Arial" w:hAnsi="Arial" w:cs="Arial"/>
          <w:szCs w:val="21"/>
        </w:rPr>
        <w:t>日</w:t>
      </w:r>
    </w:p>
    <w:p w14:paraId="69E7726A" w14:textId="77777777" w:rsidR="009749BC" w:rsidRPr="006A07E6" w:rsidRDefault="009749BC">
      <w:pPr>
        <w:snapToGrid w:val="0"/>
        <w:spacing w:before="50"/>
        <w:jc w:val="left"/>
        <w:rPr>
          <w:rFonts w:ascii="Arial" w:hAnsi="Arial" w:cs="Arial"/>
          <w:szCs w:val="21"/>
        </w:rPr>
      </w:pPr>
    </w:p>
    <w:p w14:paraId="6F1D466A" w14:textId="77777777" w:rsidR="009749BC" w:rsidRPr="006A07E6" w:rsidRDefault="009749BC">
      <w:pPr>
        <w:snapToGrid w:val="0"/>
        <w:spacing w:before="50"/>
        <w:jc w:val="left"/>
        <w:rPr>
          <w:rFonts w:ascii="Arial" w:hAnsi="Arial" w:cs="Arial"/>
          <w:szCs w:val="21"/>
        </w:rPr>
        <w:sectPr w:rsidR="009749BC" w:rsidRPr="006A07E6" w:rsidSect="000534E2">
          <w:pgSz w:w="16838" w:h="11906" w:orient="landscape"/>
          <w:pgMar w:top="1418" w:right="1418" w:bottom="1133" w:left="1246" w:header="851" w:footer="992" w:gutter="0"/>
          <w:cols w:space="720"/>
          <w:docGrid w:linePitch="312"/>
        </w:sectPr>
      </w:pPr>
    </w:p>
    <w:p w14:paraId="51233EA7" w14:textId="77777777" w:rsidR="009749BC" w:rsidRPr="006A07E6" w:rsidRDefault="004B4DF6">
      <w:pPr>
        <w:snapToGrid w:val="0"/>
        <w:spacing w:before="50" w:afterLines="50" w:after="120"/>
        <w:jc w:val="left"/>
        <w:rPr>
          <w:rFonts w:ascii="Arial" w:hAnsi="Arial" w:cs="Arial"/>
          <w:szCs w:val="21"/>
        </w:rPr>
      </w:pPr>
      <w:r w:rsidRPr="006A07E6">
        <w:rPr>
          <w:rFonts w:ascii="Arial" w:hAnsi="Arial" w:cs="Arial"/>
          <w:szCs w:val="21"/>
        </w:rPr>
        <w:lastRenderedPageBreak/>
        <w:t>5</w:t>
      </w:r>
      <w:r w:rsidRPr="006A07E6">
        <w:rPr>
          <w:rFonts w:ascii="Arial" w:hAnsi="Arial" w:cs="Arial"/>
          <w:szCs w:val="21"/>
        </w:rPr>
        <w:t>．提供投标产品由中共中央网络安全和信息化委员会办公室网站最新发布的《网络关键设备和网络安全专用产品安全认证和安全检测结果》截</w:t>
      </w:r>
      <w:proofErr w:type="gramStart"/>
      <w:r w:rsidRPr="006A07E6">
        <w:rPr>
          <w:rFonts w:ascii="Arial" w:hAnsi="Arial" w:cs="Arial"/>
          <w:szCs w:val="21"/>
        </w:rPr>
        <w:t>图证明</w:t>
      </w:r>
      <w:proofErr w:type="gramEnd"/>
      <w:r w:rsidRPr="006A07E6">
        <w:rPr>
          <w:rFonts w:ascii="Arial" w:hAnsi="Arial" w:cs="Arial"/>
          <w:szCs w:val="21"/>
        </w:rPr>
        <w:t>材料或提供有效期内的《计算机信息系统安全专用产品销售许可证》（采购标的包含时提供）</w:t>
      </w:r>
    </w:p>
    <w:p w14:paraId="5027671B" w14:textId="77777777" w:rsidR="009749BC" w:rsidRPr="006A07E6" w:rsidRDefault="009749BC">
      <w:pPr>
        <w:widowControl/>
        <w:jc w:val="left"/>
        <w:rPr>
          <w:rFonts w:ascii="Arial" w:hAnsi="Arial" w:cs="Arial"/>
          <w:szCs w:val="21"/>
        </w:rPr>
      </w:pPr>
    </w:p>
    <w:p w14:paraId="12AB59DE" w14:textId="77777777" w:rsidR="009749BC" w:rsidRPr="006A07E6" w:rsidRDefault="009749BC">
      <w:pPr>
        <w:widowControl/>
        <w:jc w:val="left"/>
        <w:rPr>
          <w:rFonts w:ascii="Arial" w:hAnsi="Arial" w:cs="Arial"/>
          <w:szCs w:val="21"/>
        </w:rPr>
      </w:pPr>
    </w:p>
    <w:p w14:paraId="52A35212" w14:textId="77777777" w:rsidR="009749BC" w:rsidRPr="006A07E6" w:rsidRDefault="004B4DF6">
      <w:pPr>
        <w:widowControl/>
        <w:jc w:val="left"/>
        <w:rPr>
          <w:rFonts w:ascii="Arial" w:hAnsi="Arial" w:cs="Arial"/>
          <w:szCs w:val="21"/>
        </w:rPr>
      </w:pPr>
      <w:r w:rsidRPr="006A07E6">
        <w:rPr>
          <w:rFonts w:ascii="Arial" w:hAnsi="Arial" w:cs="Arial"/>
          <w:szCs w:val="21"/>
        </w:rPr>
        <w:t>6</w:t>
      </w:r>
      <w:r w:rsidRPr="006A07E6">
        <w:rPr>
          <w:rFonts w:ascii="Arial" w:hAnsi="Arial" w:cs="Arial"/>
          <w:szCs w:val="21"/>
        </w:rPr>
        <w:t>．符合政府采购政策的证明材料。</w:t>
      </w:r>
    </w:p>
    <w:p w14:paraId="5E904DC3" w14:textId="77777777" w:rsidR="009749BC" w:rsidRPr="006A07E6" w:rsidRDefault="004B4DF6">
      <w:pPr>
        <w:snapToGrid w:val="0"/>
        <w:spacing w:before="50" w:afterLines="50" w:after="120"/>
        <w:jc w:val="left"/>
        <w:rPr>
          <w:rFonts w:ascii="Arial" w:hAnsi="Arial" w:cs="Arial"/>
          <w:szCs w:val="21"/>
        </w:rPr>
      </w:pPr>
      <w:r w:rsidRPr="006A07E6">
        <w:rPr>
          <w:rFonts w:ascii="Arial" w:hAnsi="Arial" w:cs="Arial"/>
          <w:szCs w:val="21"/>
        </w:rPr>
        <w:t>6.1</w:t>
      </w:r>
      <w:r w:rsidRPr="006A07E6">
        <w:rPr>
          <w:rFonts w:ascii="Arial" w:hAnsi="Arial" w:cs="Arial"/>
          <w:szCs w:val="21"/>
        </w:rPr>
        <w:t>列入节能产品政府采购品目清单及环境标志产品政府采购品目清单的货物清单。</w:t>
      </w:r>
      <w:r w:rsidRPr="006A07E6">
        <w:rPr>
          <w:rFonts w:ascii="Arial" w:hAnsi="Arial" w:cs="Arial"/>
          <w:b/>
          <w:szCs w:val="21"/>
        </w:rPr>
        <w:t>（如有，须提供）</w:t>
      </w:r>
    </w:p>
    <w:p w14:paraId="610407C8" w14:textId="77777777" w:rsidR="009749BC" w:rsidRPr="006A07E6" w:rsidRDefault="004B4DF6">
      <w:pPr>
        <w:snapToGrid w:val="0"/>
        <w:spacing w:before="50" w:afterLines="50" w:after="120"/>
        <w:jc w:val="left"/>
        <w:rPr>
          <w:rFonts w:ascii="Arial" w:hAnsi="Arial" w:cs="Arial"/>
          <w:szCs w:val="21"/>
        </w:rPr>
      </w:pPr>
      <w:r w:rsidRPr="006A07E6">
        <w:rPr>
          <w:rFonts w:ascii="Arial" w:hAnsi="Arial" w:cs="Arial"/>
          <w:szCs w:val="21"/>
        </w:rPr>
        <w:t>投标产品中如有列入节能产品政府采购品目清单及环境标志产品政府采购品目清单的货物，应按下表提供清单。</w:t>
      </w:r>
    </w:p>
    <w:p w14:paraId="72AB6A9B" w14:textId="77777777" w:rsidR="009749BC" w:rsidRPr="006A07E6" w:rsidRDefault="004B4DF6">
      <w:pPr>
        <w:spacing w:line="360" w:lineRule="auto"/>
        <w:jc w:val="center"/>
        <w:rPr>
          <w:rFonts w:ascii="Arial" w:hAnsi="Arial" w:cs="Arial"/>
          <w:szCs w:val="21"/>
        </w:rPr>
      </w:pPr>
      <w:r w:rsidRPr="006A07E6">
        <w:rPr>
          <w:rFonts w:ascii="Arial" w:hAnsi="Arial" w:cs="Arial"/>
          <w:b/>
          <w:szCs w:val="21"/>
        </w:rPr>
        <w:t>节能产品及环境标志产品清单</w:t>
      </w:r>
    </w:p>
    <w:tbl>
      <w:tblPr>
        <w:tblW w:w="9328" w:type="dxa"/>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67"/>
        <w:gridCol w:w="1134"/>
        <w:gridCol w:w="897"/>
        <w:gridCol w:w="1088"/>
        <w:gridCol w:w="1409"/>
        <w:gridCol w:w="1851"/>
        <w:gridCol w:w="1412"/>
        <w:gridCol w:w="770"/>
      </w:tblGrid>
      <w:tr w:rsidR="006A07E6" w:rsidRPr="006A07E6" w14:paraId="1DC0DF78" w14:textId="77777777">
        <w:trPr>
          <w:trHeight w:val="454"/>
          <w:jc w:val="center"/>
        </w:trPr>
        <w:tc>
          <w:tcPr>
            <w:tcW w:w="767" w:type="dxa"/>
            <w:tcBorders>
              <w:top w:val="single" w:sz="12" w:space="0" w:color="auto"/>
              <w:left w:val="single" w:sz="12" w:space="0" w:color="auto"/>
              <w:bottom w:val="single" w:sz="8" w:space="0" w:color="auto"/>
              <w:right w:val="single" w:sz="8" w:space="0" w:color="auto"/>
            </w:tcBorders>
            <w:tcMar>
              <w:top w:w="0" w:type="dxa"/>
              <w:left w:w="57" w:type="dxa"/>
              <w:bottom w:w="0" w:type="dxa"/>
              <w:right w:w="57" w:type="dxa"/>
            </w:tcMar>
            <w:vAlign w:val="center"/>
          </w:tcPr>
          <w:p w14:paraId="3525AC2D" w14:textId="77777777" w:rsidR="009749BC" w:rsidRPr="006A07E6" w:rsidRDefault="004B4DF6">
            <w:pPr>
              <w:widowControl/>
              <w:spacing w:before="100" w:beforeAutospacing="1" w:after="100" w:afterAutospacing="1" w:line="376" w:lineRule="atLeast"/>
              <w:jc w:val="center"/>
              <w:rPr>
                <w:rFonts w:ascii="Arial" w:hAnsi="Arial" w:cs="Arial"/>
                <w:kern w:val="0"/>
                <w:szCs w:val="21"/>
              </w:rPr>
            </w:pPr>
            <w:r w:rsidRPr="006A07E6">
              <w:rPr>
                <w:rFonts w:ascii="Arial" w:hAnsi="Arial" w:cs="Arial"/>
                <w:kern w:val="0"/>
                <w:szCs w:val="21"/>
              </w:rPr>
              <w:t>序号</w:t>
            </w:r>
          </w:p>
        </w:tc>
        <w:tc>
          <w:tcPr>
            <w:tcW w:w="1134" w:type="dxa"/>
            <w:tcBorders>
              <w:top w:val="single" w:sz="12" w:space="0" w:color="auto"/>
              <w:left w:val="nil"/>
              <w:bottom w:val="single" w:sz="8" w:space="0" w:color="auto"/>
              <w:right w:val="single" w:sz="4" w:space="0" w:color="auto"/>
            </w:tcBorders>
            <w:tcMar>
              <w:top w:w="0" w:type="dxa"/>
              <w:left w:w="57" w:type="dxa"/>
              <w:bottom w:w="0" w:type="dxa"/>
              <w:right w:w="57" w:type="dxa"/>
            </w:tcMar>
            <w:vAlign w:val="center"/>
          </w:tcPr>
          <w:p w14:paraId="014B1B89" w14:textId="77777777" w:rsidR="009749BC" w:rsidRPr="006A07E6" w:rsidRDefault="004B4DF6">
            <w:pPr>
              <w:widowControl/>
              <w:spacing w:before="100" w:beforeAutospacing="1" w:after="100" w:afterAutospacing="1" w:line="376" w:lineRule="atLeast"/>
              <w:jc w:val="center"/>
              <w:rPr>
                <w:rFonts w:ascii="Arial" w:hAnsi="Arial" w:cs="Arial"/>
                <w:kern w:val="0"/>
                <w:szCs w:val="21"/>
              </w:rPr>
            </w:pPr>
            <w:r w:rsidRPr="006A07E6">
              <w:rPr>
                <w:rFonts w:ascii="Arial" w:hAnsi="Arial" w:cs="Arial"/>
                <w:kern w:val="0"/>
                <w:szCs w:val="21"/>
              </w:rPr>
              <w:t>类别</w:t>
            </w:r>
          </w:p>
        </w:tc>
        <w:tc>
          <w:tcPr>
            <w:tcW w:w="897" w:type="dxa"/>
            <w:tcBorders>
              <w:top w:val="single" w:sz="12" w:space="0" w:color="auto"/>
              <w:left w:val="single" w:sz="4" w:space="0" w:color="auto"/>
              <w:bottom w:val="single" w:sz="8" w:space="0" w:color="auto"/>
              <w:right w:val="single" w:sz="8" w:space="0" w:color="auto"/>
            </w:tcBorders>
            <w:vAlign w:val="center"/>
          </w:tcPr>
          <w:p w14:paraId="396BFA70" w14:textId="77777777" w:rsidR="009749BC" w:rsidRPr="006A07E6" w:rsidRDefault="004B4DF6">
            <w:pPr>
              <w:widowControl/>
              <w:spacing w:before="100" w:beforeAutospacing="1" w:after="100" w:afterAutospacing="1" w:line="376" w:lineRule="atLeast"/>
              <w:jc w:val="center"/>
              <w:rPr>
                <w:rFonts w:ascii="Arial" w:hAnsi="Arial" w:cs="Arial"/>
                <w:kern w:val="0"/>
                <w:szCs w:val="21"/>
              </w:rPr>
            </w:pPr>
            <w:r w:rsidRPr="006A07E6">
              <w:rPr>
                <w:rFonts w:ascii="Arial" w:hAnsi="Arial" w:cs="Arial"/>
                <w:kern w:val="0"/>
                <w:szCs w:val="21"/>
              </w:rPr>
              <w:t>品目</w:t>
            </w:r>
          </w:p>
        </w:tc>
        <w:tc>
          <w:tcPr>
            <w:tcW w:w="1088" w:type="dxa"/>
            <w:tcBorders>
              <w:top w:val="single" w:sz="12" w:space="0" w:color="auto"/>
              <w:left w:val="nil"/>
              <w:bottom w:val="single" w:sz="8" w:space="0" w:color="auto"/>
              <w:right w:val="single" w:sz="4" w:space="0" w:color="auto"/>
            </w:tcBorders>
            <w:tcMar>
              <w:top w:w="0" w:type="dxa"/>
              <w:left w:w="57" w:type="dxa"/>
              <w:bottom w:w="0" w:type="dxa"/>
              <w:right w:w="57" w:type="dxa"/>
            </w:tcMar>
            <w:vAlign w:val="center"/>
          </w:tcPr>
          <w:p w14:paraId="7E735FD8" w14:textId="77777777" w:rsidR="009749BC" w:rsidRPr="006A07E6" w:rsidRDefault="004B4DF6">
            <w:pPr>
              <w:widowControl/>
              <w:spacing w:before="100" w:beforeAutospacing="1" w:after="100" w:afterAutospacing="1" w:line="376" w:lineRule="atLeast"/>
              <w:jc w:val="center"/>
              <w:rPr>
                <w:rFonts w:ascii="Arial" w:hAnsi="Arial" w:cs="Arial"/>
                <w:kern w:val="0"/>
                <w:szCs w:val="21"/>
              </w:rPr>
            </w:pPr>
            <w:r w:rsidRPr="006A07E6">
              <w:rPr>
                <w:rFonts w:ascii="Arial" w:hAnsi="Arial" w:cs="Arial"/>
                <w:kern w:val="0"/>
                <w:szCs w:val="21"/>
              </w:rPr>
              <w:t>品牌</w:t>
            </w:r>
          </w:p>
        </w:tc>
        <w:tc>
          <w:tcPr>
            <w:tcW w:w="1409" w:type="dxa"/>
            <w:tcBorders>
              <w:top w:val="single" w:sz="12" w:space="0" w:color="auto"/>
              <w:left w:val="single" w:sz="4" w:space="0" w:color="auto"/>
              <w:bottom w:val="single" w:sz="8" w:space="0" w:color="auto"/>
              <w:right w:val="single" w:sz="8" w:space="0" w:color="auto"/>
            </w:tcBorders>
            <w:vAlign w:val="center"/>
          </w:tcPr>
          <w:p w14:paraId="2B30DFE0" w14:textId="77777777" w:rsidR="009749BC" w:rsidRPr="006A07E6" w:rsidRDefault="004B4DF6">
            <w:pPr>
              <w:widowControl/>
              <w:spacing w:before="100" w:beforeAutospacing="1" w:after="100" w:afterAutospacing="1" w:line="376" w:lineRule="atLeast"/>
              <w:jc w:val="center"/>
              <w:rPr>
                <w:rFonts w:ascii="Arial" w:hAnsi="Arial" w:cs="Arial"/>
                <w:kern w:val="0"/>
                <w:szCs w:val="21"/>
              </w:rPr>
            </w:pPr>
            <w:r w:rsidRPr="006A07E6">
              <w:rPr>
                <w:rFonts w:ascii="Arial" w:hAnsi="Arial" w:cs="Arial"/>
                <w:kern w:val="0"/>
                <w:szCs w:val="21"/>
              </w:rPr>
              <w:t>规格型号</w:t>
            </w:r>
          </w:p>
        </w:tc>
        <w:tc>
          <w:tcPr>
            <w:tcW w:w="1851"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14:paraId="0D095857" w14:textId="77777777" w:rsidR="009749BC" w:rsidRPr="006A07E6" w:rsidRDefault="004B4DF6">
            <w:pPr>
              <w:widowControl/>
              <w:spacing w:before="100" w:beforeAutospacing="1" w:after="100" w:afterAutospacing="1" w:line="376" w:lineRule="atLeast"/>
              <w:jc w:val="center"/>
              <w:rPr>
                <w:rFonts w:ascii="Arial" w:hAnsi="Arial" w:cs="Arial"/>
                <w:kern w:val="0"/>
                <w:szCs w:val="21"/>
              </w:rPr>
            </w:pPr>
            <w:r w:rsidRPr="006A07E6">
              <w:rPr>
                <w:rFonts w:ascii="Arial" w:hAnsi="Arial" w:cs="Arial"/>
                <w:szCs w:val="21"/>
                <w:shd w:val="clear" w:color="auto" w:fill="FFFFFF"/>
              </w:rPr>
              <w:t>生产者（制造商）</w:t>
            </w:r>
          </w:p>
        </w:tc>
        <w:tc>
          <w:tcPr>
            <w:tcW w:w="1412" w:type="dxa"/>
            <w:tcBorders>
              <w:top w:val="single" w:sz="12" w:space="0" w:color="auto"/>
              <w:left w:val="nil"/>
              <w:bottom w:val="single" w:sz="8" w:space="0" w:color="auto"/>
              <w:right w:val="single" w:sz="8" w:space="0" w:color="auto"/>
            </w:tcBorders>
            <w:tcMar>
              <w:top w:w="0" w:type="dxa"/>
              <w:left w:w="57" w:type="dxa"/>
              <w:bottom w:w="0" w:type="dxa"/>
              <w:right w:w="57" w:type="dxa"/>
            </w:tcMar>
            <w:vAlign w:val="center"/>
          </w:tcPr>
          <w:p w14:paraId="3A8EAB6B" w14:textId="77777777" w:rsidR="009749BC" w:rsidRPr="006A07E6" w:rsidRDefault="004B4DF6">
            <w:pPr>
              <w:widowControl/>
              <w:spacing w:before="100" w:beforeAutospacing="1" w:after="100" w:afterAutospacing="1" w:line="376" w:lineRule="atLeast"/>
              <w:jc w:val="center"/>
              <w:rPr>
                <w:rFonts w:ascii="Arial" w:hAnsi="Arial" w:cs="Arial"/>
                <w:kern w:val="0"/>
                <w:szCs w:val="21"/>
              </w:rPr>
            </w:pPr>
            <w:r w:rsidRPr="006A07E6">
              <w:rPr>
                <w:rFonts w:ascii="Arial" w:hAnsi="Arial" w:cs="Arial"/>
                <w:kern w:val="0"/>
                <w:szCs w:val="21"/>
              </w:rPr>
              <w:t>证书编号及证书到期日期</w:t>
            </w:r>
          </w:p>
        </w:tc>
        <w:tc>
          <w:tcPr>
            <w:tcW w:w="770" w:type="dxa"/>
            <w:tcBorders>
              <w:top w:val="single" w:sz="12" w:space="0" w:color="auto"/>
              <w:left w:val="nil"/>
              <w:bottom w:val="single" w:sz="8" w:space="0" w:color="auto"/>
              <w:right w:val="single" w:sz="12" w:space="0" w:color="auto"/>
            </w:tcBorders>
            <w:tcMar>
              <w:top w:w="0" w:type="dxa"/>
              <w:left w:w="57" w:type="dxa"/>
              <w:bottom w:w="0" w:type="dxa"/>
              <w:right w:w="57" w:type="dxa"/>
            </w:tcMar>
            <w:vAlign w:val="center"/>
          </w:tcPr>
          <w:p w14:paraId="0E52E8FD" w14:textId="77777777" w:rsidR="009749BC" w:rsidRPr="006A07E6" w:rsidRDefault="004B4DF6">
            <w:pPr>
              <w:widowControl/>
              <w:spacing w:before="100" w:beforeAutospacing="1" w:after="100" w:afterAutospacing="1" w:line="376" w:lineRule="atLeast"/>
              <w:jc w:val="center"/>
              <w:rPr>
                <w:rFonts w:ascii="Arial" w:hAnsi="Arial" w:cs="Arial"/>
                <w:kern w:val="0"/>
                <w:szCs w:val="21"/>
              </w:rPr>
            </w:pPr>
            <w:r w:rsidRPr="006A07E6">
              <w:rPr>
                <w:rFonts w:ascii="Arial" w:hAnsi="Arial" w:cs="Arial"/>
                <w:kern w:val="0"/>
                <w:szCs w:val="21"/>
              </w:rPr>
              <w:t>备注</w:t>
            </w:r>
          </w:p>
        </w:tc>
      </w:tr>
      <w:tr w:rsidR="006A07E6" w:rsidRPr="006A07E6" w14:paraId="1D2E0476" w14:textId="77777777">
        <w:trPr>
          <w:trHeight w:val="233"/>
          <w:jc w:val="center"/>
        </w:trPr>
        <w:tc>
          <w:tcPr>
            <w:tcW w:w="767"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14:paraId="0B49C2DB" w14:textId="77777777" w:rsidR="009749BC" w:rsidRPr="006A07E6" w:rsidRDefault="004B4DF6">
            <w:pPr>
              <w:widowControl/>
              <w:spacing w:before="100" w:beforeAutospacing="1" w:after="100" w:afterAutospacing="1" w:line="376" w:lineRule="atLeast"/>
              <w:jc w:val="center"/>
              <w:rPr>
                <w:rFonts w:ascii="Arial" w:hAnsi="Arial" w:cs="Arial"/>
                <w:kern w:val="0"/>
                <w:szCs w:val="21"/>
              </w:rPr>
            </w:pPr>
            <w:r w:rsidRPr="006A07E6">
              <w:rPr>
                <w:rFonts w:ascii="Arial" w:hAnsi="Arial" w:cs="Arial"/>
                <w:kern w:val="0"/>
                <w:szCs w:val="21"/>
              </w:rPr>
              <w:t>1</w:t>
            </w:r>
          </w:p>
        </w:tc>
        <w:tc>
          <w:tcPr>
            <w:tcW w:w="1134" w:type="dxa"/>
            <w:tcBorders>
              <w:top w:val="nil"/>
              <w:left w:val="nil"/>
              <w:bottom w:val="single" w:sz="8" w:space="0" w:color="auto"/>
              <w:right w:val="single" w:sz="4" w:space="0" w:color="auto"/>
            </w:tcBorders>
            <w:tcMar>
              <w:top w:w="0" w:type="dxa"/>
              <w:left w:w="57" w:type="dxa"/>
              <w:bottom w:w="0" w:type="dxa"/>
              <w:right w:w="57" w:type="dxa"/>
            </w:tcMar>
            <w:vAlign w:val="center"/>
          </w:tcPr>
          <w:p w14:paraId="27C5113E" w14:textId="77777777" w:rsidR="009749BC" w:rsidRPr="006A07E6" w:rsidRDefault="009749BC">
            <w:pPr>
              <w:widowControl/>
              <w:spacing w:before="100" w:beforeAutospacing="1" w:after="100" w:afterAutospacing="1" w:line="376" w:lineRule="atLeast"/>
              <w:jc w:val="center"/>
              <w:rPr>
                <w:rFonts w:ascii="Arial" w:hAnsi="Arial" w:cs="Arial"/>
                <w:kern w:val="0"/>
                <w:szCs w:val="21"/>
              </w:rPr>
            </w:pPr>
          </w:p>
        </w:tc>
        <w:tc>
          <w:tcPr>
            <w:tcW w:w="897" w:type="dxa"/>
            <w:tcBorders>
              <w:top w:val="nil"/>
              <w:left w:val="single" w:sz="4" w:space="0" w:color="auto"/>
              <w:bottom w:val="single" w:sz="8" w:space="0" w:color="auto"/>
              <w:right w:val="single" w:sz="8" w:space="0" w:color="auto"/>
            </w:tcBorders>
            <w:vAlign w:val="center"/>
          </w:tcPr>
          <w:p w14:paraId="4E334E84" w14:textId="77777777" w:rsidR="009749BC" w:rsidRPr="006A07E6" w:rsidRDefault="009749BC">
            <w:pPr>
              <w:widowControl/>
              <w:spacing w:before="100" w:beforeAutospacing="1" w:after="100" w:afterAutospacing="1" w:line="376" w:lineRule="atLeast"/>
              <w:jc w:val="center"/>
              <w:rPr>
                <w:rFonts w:ascii="Arial" w:hAnsi="Arial" w:cs="Arial"/>
                <w:kern w:val="0"/>
                <w:szCs w:val="21"/>
              </w:rPr>
            </w:pPr>
          </w:p>
        </w:tc>
        <w:tc>
          <w:tcPr>
            <w:tcW w:w="1088" w:type="dxa"/>
            <w:tcBorders>
              <w:top w:val="nil"/>
              <w:left w:val="nil"/>
              <w:bottom w:val="single" w:sz="8" w:space="0" w:color="auto"/>
              <w:right w:val="single" w:sz="4" w:space="0" w:color="auto"/>
            </w:tcBorders>
            <w:tcMar>
              <w:top w:w="0" w:type="dxa"/>
              <w:left w:w="57" w:type="dxa"/>
              <w:bottom w:w="0" w:type="dxa"/>
              <w:right w:w="57" w:type="dxa"/>
            </w:tcMar>
            <w:vAlign w:val="center"/>
          </w:tcPr>
          <w:p w14:paraId="2157F360" w14:textId="77777777" w:rsidR="009749BC" w:rsidRPr="006A07E6" w:rsidRDefault="009749BC">
            <w:pPr>
              <w:widowControl/>
              <w:spacing w:before="100" w:beforeAutospacing="1" w:after="100" w:afterAutospacing="1" w:line="376" w:lineRule="atLeast"/>
              <w:jc w:val="center"/>
              <w:rPr>
                <w:rFonts w:ascii="Arial" w:hAnsi="Arial" w:cs="Arial"/>
                <w:kern w:val="0"/>
                <w:szCs w:val="21"/>
              </w:rPr>
            </w:pPr>
          </w:p>
        </w:tc>
        <w:tc>
          <w:tcPr>
            <w:tcW w:w="1409" w:type="dxa"/>
            <w:tcBorders>
              <w:top w:val="nil"/>
              <w:left w:val="single" w:sz="4" w:space="0" w:color="auto"/>
              <w:bottom w:val="single" w:sz="8" w:space="0" w:color="auto"/>
              <w:right w:val="single" w:sz="8" w:space="0" w:color="auto"/>
            </w:tcBorders>
            <w:vAlign w:val="center"/>
          </w:tcPr>
          <w:p w14:paraId="4620600C" w14:textId="77777777" w:rsidR="009749BC" w:rsidRPr="006A07E6" w:rsidRDefault="009749BC">
            <w:pPr>
              <w:widowControl/>
              <w:spacing w:before="100" w:beforeAutospacing="1" w:after="100" w:afterAutospacing="1" w:line="376" w:lineRule="atLeast"/>
              <w:jc w:val="center"/>
              <w:rPr>
                <w:rFonts w:ascii="Arial" w:hAnsi="Arial" w:cs="Arial"/>
                <w:kern w:val="0"/>
                <w:szCs w:val="21"/>
              </w:rPr>
            </w:pPr>
          </w:p>
        </w:tc>
        <w:tc>
          <w:tcPr>
            <w:tcW w:w="1851" w:type="dxa"/>
            <w:tcBorders>
              <w:top w:val="nil"/>
              <w:left w:val="nil"/>
              <w:bottom w:val="single" w:sz="8" w:space="0" w:color="auto"/>
              <w:right w:val="single" w:sz="8" w:space="0" w:color="auto"/>
            </w:tcBorders>
            <w:tcMar>
              <w:top w:w="0" w:type="dxa"/>
              <w:left w:w="57" w:type="dxa"/>
              <w:bottom w:w="0" w:type="dxa"/>
              <w:right w:w="57" w:type="dxa"/>
            </w:tcMar>
            <w:vAlign w:val="center"/>
          </w:tcPr>
          <w:p w14:paraId="631192B6" w14:textId="77777777" w:rsidR="009749BC" w:rsidRPr="006A07E6" w:rsidRDefault="009749BC">
            <w:pPr>
              <w:widowControl/>
              <w:spacing w:before="100" w:beforeAutospacing="1" w:after="100" w:afterAutospacing="1" w:line="376" w:lineRule="atLeast"/>
              <w:jc w:val="center"/>
              <w:rPr>
                <w:rFonts w:ascii="Arial" w:hAnsi="Arial" w:cs="Arial"/>
                <w:kern w:val="0"/>
                <w:szCs w:val="21"/>
              </w:rPr>
            </w:pPr>
          </w:p>
        </w:tc>
        <w:tc>
          <w:tcPr>
            <w:tcW w:w="1412" w:type="dxa"/>
            <w:tcBorders>
              <w:top w:val="nil"/>
              <w:left w:val="nil"/>
              <w:bottom w:val="single" w:sz="8" w:space="0" w:color="auto"/>
              <w:right w:val="single" w:sz="8" w:space="0" w:color="auto"/>
            </w:tcBorders>
            <w:tcMar>
              <w:top w:w="0" w:type="dxa"/>
              <w:left w:w="57" w:type="dxa"/>
              <w:bottom w:w="0" w:type="dxa"/>
              <w:right w:w="57" w:type="dxa"/>
            </w:tcMar>
            <w:vAlign w:val="center"/>
          </w:tcPr>
          <w:p w14:paraId="34362E9A" w14:textId="77777777" w:rsidR="009749BC" w:rsidRPr="006A07E6" w:rsidRDefault="009749BC">
            <w:pPr>
              <w:widowControl/>
              <w:spacing w:before="100" w:beforeAutospacing="1" w:after="100" w:afterAutospacing="1" w:line="376" w:lineRule="atLeast"/>
              <w:jc w:val="center"/>
              <w:rPr>
                <w:rFonts w:ascii="Arial" w:hAnsi="Arial" w:cs="Arial"/>
                <w:kern w:val="0"/>
                <w:szCs w:val="21"/>
              </w:rPr>
            </w:pPr>
          </w:p>
        </w:tc>
        <w:tc>
          <w:tcPr>
            <w:tcW w:w="770" w:type="dxa"/>
            <w:tcBorders>
              <w:top w:val="nil"/>
              <w:left w:val="nil"/>
              <w:bottom w:val="single" w:sz="8" w:space="0" w:color="auto"/>
              <w:right w:val="single" w:sz="12" w:space="0" w:color="auto"/>
            </w:tcBorders>
            <w:tcMar>
              <w:top w:w="0" w:type="dxa"/>
              <w:left w:w="57" w:type="dxa"/>
              <w:bottom w:w="0" w:type="dxa"/>
              <w:right w:w="57" w:type="dxa"/>
            </w:tcMar>
            <w:vAlign w:val="center"/>
          </w:tcPr>
          <w:p w14:paraId="1DA6A5A9" w14:textId="77777777" w:rsidR="009749BC" w:rsidRPr="006A07E6" w:rsidRDefault="009749BC">
            <w:pPr>
              <w:widowControl/>
              <w:spacing w:before="100" w:beforeAutospacing="1" w:after="100" w:afterAutospacing="1" w:line="376" w:lineRule="atLeast"/>
              <w:jc w:val="center"/>
              <w:rPr>
                <w:rFonts w:ascii="Arial" w:hAnsi="Arial" w:cs="Arial"/>
                <w:kern w:val="0"/>
                <w:szCs w:val="21"/>
              </w:rPr>
            </w:pPr>
          </w:p>
        </w:tc>
      </w:tr>
      <w:tr w:rsidR="006A07E6" w:rsidRPr="006A07E6" w14:paraId="75CFF46E" w14:textId="77777777">
        <w:trPr>
          <w:trHeight w:val="281"/>
          <w:jc w:val="center"/>
        </w:trPr>
        <w:tc>
          <w:tcPr>
            <w:tcW w:w="767"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14:paraId="096DE1F6" w14:textId="77777777" w:rsidR="009749BC" w:rsidRPr="006A07E6" w:rsidRDefault="004B4DF6">
            <w:pPr>
              <w:widowControl/>
              <w:spacing w:before="100" w:beforeAutospacing="1" w:after="100" w:afterAutospacing="1" w:line="376" w:lineRule="atLeast"/>
              <w:jc w:val="center"/>
              <w:rPr>
                <w:rFonts w:ascii="Arial" w:hAnsi="Arial" w:cs="Arial"/>
                <w:kern w:val="0"/>
                <w:szCs w:val="21"/>
              </w:rPr>
            </w:pPr>
            <w:r w:rsidRPr="006A07E6">
              <w:rPr>
                <w:rFonts w:ascii="Arial" w:hAnsi="Arial" w:cs="Arial"/>
                <w:kern w:val="0"/>
                <w:szCs w:val="21"/>
              </w:rPr>
              <w:t>2</w:t>
            </w:r>
          </w:p>
        </w:tc>
        <w:tc>
          <w:tcPr>
            <w:tcW w:w="1134" w:type="dxa"/>
            <w:tcBorders>
              <w:top w:val="nil"/>
              <w:left w:val="nil"/>
              <w:bottom w:val="single" w:sz="8" w:space="0" w:color="auto"/>
              <w:right w:val="single" w:sz="4" w:space="0" w:color="auto"/>
            </w:tcBorders>
            <w:tcMar>
              <w:top w:w="0" w:type="dxa"/>
              <w:left w:w="57" w:type="dxa"/>
              <w:bottom w:w="0" w:type="dxa"/>
              <w:right w:w="57" w:type="dxa"/>
            </w:tcMar>
            <w:vAlign w:val="center"/>
          </w:tcPr>
          <w:p w14:paraId="57824B98" w14:textId="77777777" w:rsidR="009749BC" w:rsidRPr="006A07E6" w:rsidRDefault="009749BC">
            <w:pPr>
              <w:widowControl/>
              <w:spacing w:before="100" w:beforeAutospacing="1" w:after="100" w:afterAutospacing="1" w:line="376" w:lineRule="atLeast"/>
              <w:jc w:val="center"/>
              <w:rPr>
                <w:rFonts w:ascii="Arial" w:hAnsi="Arial" w:cs="Arial"/>
                <w:kern w:val="0"/>
                <w:szCs w:val="21"/>
              </w:rPr>
            </w:pPr>
          </w:p>
        </w:tc>
        <w:tc>
          <w:tcPr>
            <w:tcW w:w="897" w:type="dxa"/>
            <w:tcBorders>
              <w:top w:val="nil"/>
              <w:left w:val="single" w:sz="4" w:space="0" w:color="auto"/>
              <w:bottom w:val="single" w:sz="8" w:space="0" w:color="auto"/>
              <w:right w:val="single" w:sz="8" w:space="0" w:color="auto"/>
            </w:tcBorders>
            <w:vAlign w:val="center"/>
          </w:tcPr>
          <w:p w14:paraId="3C9AED05" w14:textId="77777777" w:rsidR="009749BC" w:rsidRPr="006A07E6" w:rsidRDefault="009749BC">
            <w:pPr>
              <w:widowControl/>
              <w:spacing w:before="100" w:beforeAutospacing="1" w:after="100" w:afterAutospacing="1" w:line="376" w:lineRule="atLeast"/>
              <w:jc w:val="center"/>
              <w:rPr>
                <w:rFonts w:ascii="Arial" w:hAnsi="Arial" w:cs="Arial"/>
                <w:kern w:val="0"/>
                <w:szCs w:val="21"/>
              </w:rPr>
            </w:pPr>
          </w:p>
        </w:tc>
        <w:tc>
          <w:tcPr>
            <w:tcW w:w="1088" w:type="dxa"/>
            <w:tcBorders>
              <w:top w:val="nil"/>
              <w:left w:val="nil"/>
              <w:bottom w:val="single" w:sz="8" w:space="0" w:color="auto"/>
              <w:right w:val="single" w:sz="4" w:space="0" w:color="auto"/>
            </w:tcBorders>
            <w:tcMar>
              <w:top w:w="0" w:type="dxa"/>
              <w:left w:w="57" w:type="dxa"/>
              <w:bottom w:w="0" w:type="dxa"/>
              <w:right w:w="57" w:type="dxa"/>
            </w:tcMar>
            <w:vAlign w:val="center"/>
          </w:tcPr>
          <w:p w14:paraId="1E83BAC0" w14:textId="77777777" w:rsidR="009749BC" w:rsidRPr="006A07E6" w:rsidRDefault="009749BC">
            <w:pPr>
              <w:widowControl/>
              <w:spacing w:before="100" w:beforeAutospacing="1" w:after="100" w:afterAutospacing="1" w:line="376" w:lineRule="atLeast"/>
              <w:jc w:val="center"/>
              <w:rPr>
                <w:rFonts w:ascii="Arial" w:hAnsi="Arial" w:cs="Arial"/>
                <w:kern w:val="0"/>
                <w:szCs w:val="21"/>
              </w:rPr>
            </w:pPr>
          </w:p>
        </w:tc>
        <w:tc>
          <w:tcPr>
            <w:tcW w:w="1409" w:type="dxa"/>
            <w:tcBorders>
              <w:top w:val="nil"/>
              <w:left w:val="single" w:sz="4" w:space="0" w:color="auto"/>
              <w:bottom w:val="single" w:sz="8" w:space="0" w:color="auto"/>
              <w:right w:val="single" w:sz="8" w:space="0" w:color="auto"/>
            </w:tcBorders>
            <w:vAlign w:val="center"/>
          </w:tcPr>
          <w:p w14:paraId="3EA01ABC" w14:textId="77777777" w:rsidR="009749BC" w:rsidRPr="006A07E6" w:rsidRDefault="009749BC">
            <w:pPr>
              <w:widowControl/>
              <w:spacing w:before="100" w:beforeAutospacing="1" w:after="100" w:afterAutospacing="1" w:line="376" w:lineRule="atLeast"/>
              <w:jc w:val="center"/>
              <w:rPr>
                <w:rFonts w:ascii="Arial" w:hAnsi="Arial" w:cs="Arial"/>
                <w:kern w:val="0"/>
                <w:szCs w:val="21"/>
              </w:rPr>
            </w:pPr>
          </w:p>
        </w:tc>
        <w:tc>
          <w:tcPr>
            <w:tcW w:w="1851" w:type="dxa"/>
            <w:tcBorders>
              <w:top w:val="nil"/>
              <w:left w:val="nil"/>
              <w:bottom w:val="single" w:sz="8" w:space="0" w:color="auto"/>
              <w:right w:val="single" w:sz="8" w:space="0" w:color="auto"/>
            </w:tcBorders>
            <w:tcMar>
              <w:top w:w="0" w:type="dxa"/>
              <w:left w:w="57" w:type="dxa"/>
              <w:bottom w:w="0" w:type="dxa"/>
              <w:right w:w="57" w:type="dxa"/>
            </w:tcMar>
            <w:vAlign w:val="center"/>
          </w:tcPr>
          <w:p w14:paraId="1F2E86F9" w14:textId="77777777" w:rsidR="009749BC" w:rsidRPr="006A07E6" w:rsidRDefault="009749BC">
            <w:pPr>
              <w:widowControl/>
              <w:spacing w:before="100" w:beforeAutospacing="1" w:after="100" w:afterAutospacing="1" w:line="376" w:lineRule="atLeast"/>
              <w:jc w:val="center"/>
              <w:rPr>
                <w:rFonts w:ascii="Arial" w:hAnsi="Arial" w:cs="Arial"/>
                <w:kern w:val="0"/>
                <w:szCs w:val="21"/>
              </w:rPr>
            </w:pPr>
          </w:p>
        </w:tc>
        <w:tc>
          <w:tcPr>
            <w:tcW w:w="1412" w:type="dxa"/>
            <w:tcBorders>
              <w:top w:val="nil"/>
              <w:left w:val="nil"/>
              <w:bottom w:val="single" w:sz="8" w:space="0" w:color="auto"/>
              <w:right w:val="single" w:sz="8" w:space="0" w:color="auto"/>
            </w:tcBorders>
            <w:tcMar>
              <w:top w:w="0" w:type="dxa"/>
              <w:left w:w="57" w:type="dxa"/>
              <w:bottom w:w="0" w:type="dxa"/>
              <w:right w:w="57" w:type="dxa"/>
            </w:tcMar>
            <w:vAlign w:val="center"/>
          </w:tcPr>
          <w:p w14:paraId="56FCCEC7" w14:textId="77777777" w:rsidR="009749BC" w:rsidRPr="006A07E6" w:rsidRDefault="009749BC">
            <w:pPr>
              <w:widowControl/>
              <w:spacing w:before="100" w:beforeAutospacing="1" w:after="100" w:afterAutospacing="1" w:line="376" w:lineRule="atLeast"/>
              <w:jc w:val="center"/>
              <w:rPr>
                <w:rFonts w:ascii="Arial" w:hAnsi="Arial" w:cs="Arial"/>
                <w:kern w:val="0"/>
                <w:szCs w:val="21"/>
              </w:rPr>
            </w:pPr>
          </w:p>
        </w:tc>
        <w:tc>
          <w:tcPr>
            <w:tcW w:w="770" w:type="dxa"/>
            <w:tcBorders>
              <w:top w:val="nil"/>
              <w:left w:val="nil"/>
              <w:bottom w:val="single" w:sz="8" w:space="0" w:color="auto"/>
              <w:right w:val="single" w:sz="12" w:space="0" w:color="auto"/>
            </w:tcBorders>
            <w:tcMar>
              <w:top w:w="0" w:type="dxa"/>
              <w:left w:w="57" w:type="dxa"/>
              <w:bottom w:w="0" w:type="dxa"/>
              <w:right w:w="57" w:type="dxa"/>
            </w:tcMar>
            <w:vAlign w:val="center"/>
          </w:tcPr>
          <w:p w14:paraId="3B959DB5" w14:textId="77777777" w:rsidR="009749BC" w:rsidRPr="006A07E6" w:rsidRDefault="009749BC">
            <w:pPr>
              <w:widowControl/>
              <w:spacing w:before="100" w:beforeAutospacing="1" w:after="100" w:afterAutospacing="1" w:line="376" w:lineRule="atLeast"/>
              <w:jc w:val="center"/>
              <w:rPr>
                <w:rFonts w:ascii="Arial" w:hAnsi="Arial" w:cs="Arial"/>
                <w:kern w:val="0"/>
                <w:szCs w:val="21"/>
              </w:rPr>
            </w:pPr>
          </w:p>
        </w:tc>
      </w:tr>
      <w:tr w:rsidR="006A07E6" w:rsidRPr="006A07E6" w14:paraId="752C6755" w14:textId="77777777">
        <w:trPr>
          <w:trHeight w:val="300"/>
          <w:jc w:val="center"/>
        </w:trPr>
        <w:tc>
          <w:tcPr>
            <w:tcW w:w="767" w:type="dxa"/>
            <w:tcBorders>
              <w:top w:val="nil"/>
              <w:left w:val="single" w:sz="12" w:space="0" w:color="auto"/>
              <w:bottom w:val="single" w:sz="8" w:space="0" w:color="auto"/>
              <w:right w:val="single" w:sz="8" w:space="0" w:color="auto"/>
            </w:tcBorders>
            <w:tcMar>
              <w:top w:w="0" w:type="dxa"/>
              <w:left w:w="57" w:type="dxa"/>
              <w:bottom w:w="0" w:type="dxa"/>
              <w:right w:w="57" w:type="dxa"/>
            </w:tcMar>
            <w:vAlign w:val="center"/>
          </w:tcPr>
          <w:p w14:paraId="45E10B55" w14:textId="77777777" w:rsidR="009749BC" w:rsidRPr="006A07E6" w:rsidRDefault="004B4DF6">
            <w:pPr>
              <w:widowControl/>
              <w:spacing w:before="100" w:beforeAutospacing="1" w:after="100" w:afterAutospacing="1" w:line="376" w:lineRule="atLeast"/>
              <w:jc w:val="center"/>
              <w:rPr>
                <w:rFonts w:ascii="Arial" w:hAnsi="Arial" w:cs="Arial"/>
                <w:kern w:val="0"/>
                <w:szCs w:val="21"/>
              </w:rPr>
            </w:pPr>
            <w:r w:rsidRPr="006A07E6">
              <w:rPr>
                <w:rFonts w:ascii="Arial" w:hAnsi="Arial" w:cs="Arial"/>
                <w:kern w:val="0"/>
                <w:szCs w:val="21"/>
              </w:rPr>
              <w:t>……</w:t>
            </w:r>
          </w:p>
        </w:tc>
        <w:tc>
          <w:tcPr>
            <w:tcW w:w="1134" w:type="dxa"/>
            <w:tcBorders>
              <w:top w:val="nil"/>
              <w:left w:val="nil"/>
              <w:bottom w:val="single" w:sz="8" w:space="0" w:color="auto"/>
              <w:right w:val="single" w:sz="4" w:space="0" w:color="auto"/>
            </w:tcBorders>
            <w:tcMar>
              <w:top w:w="0" w:type="dxa"/>
              <w:left w:w="57" w:type="dxa"/>
              <w:bottom w:w="0" w:type="dxa"/>
              <w:right w:w="57" w:type="dxa"/>
            </w:tcMar>
            <w:vAlign w:val="center"/>
          </w:tcPr>
          <w:p w14:paraId="657CA0F5" w14:textId="77777777" w:rsidR="009749BC" w:rsidRPr="006A07E6" w:rsidRDefault="009749BC">
            <w:pPr>
              <w:widowControl/>
              <w:spacing w:before="100" w:beforeAutospacing="1" w:after="100" w:afterAutospacing="1" w:line="376" w:lineRule="atLeast"/>
              <w:jc w:val="center"/>
              <w:rPr>
                <w:rFonts w:ascii="Arial" w:hAnsi="Arial" w:cs="Arial"/>
                <w:kern w:val="0"/>
                <w:szCs w:val="21"/>
              </w:rPr>
            </w:pPr>
          </w:p>
        </w:tc>
        <w:tc>
          <w:tcPr>
            <w:tcW w:w="897" w:type="dxa"/>
            <w:tcBorders>
              <w:top w:val="nil"/>
              <w:left w:val="single" w:sz="4" w:space="0" w:color="auto"/>
              <w:bottom w:val="single" w:sz="8" w:space="0" w:color="auto"/>
              <w:right w:val="single" w:sz="8" w:space="0" w:color="auto"/>
            </w:tcBorders>
            <w:vAlign w:val="center"/>
          </w:tcPr>
          <w:p w14:paraId="7937B21D" w14:textId="77777777" w:rsidR="009749BC" w:rsidRPr="006A07E6" w:rsidRDefault="009749BC">
            <w:pPr>
              <w:widowControl/>
              <w:spacing w:before="100" w:beforeAutospacing="1" w:after="100" w:afterAutospacing="1" w:line="376" w:lineRule="atLeast"/>
              <w:jc w:val="center"/>
              <w:rPr>
                <w:rFonts w:ascii="Arial" w:hAnsi="Arial" w:cs="Arial"/>
                <w:kern w:val="0"/>
                <w:szCs w:val="21"/>
              </w:rPr>
            </w:pPr>
          </w:p>
        </w:tc>
        <w:tc>
          <w:tcPr>
            <w:tcW w:w="1088" w:type="dxa"/>
            <w:tcBorders>
              <w:top w:val="nil"/>
              <w:left w:val="nil"/>
              <w:bottom w:val="single" w:sz="8" w:space="0" w:color="auto"/>
              <w:right w:val="single" w:sz="4" w:space="0" w:color="auto"/>
            </w:tcBorders>
            <w:tcMar>
              <w:top w:w="0" w:type="dxa"/>
              <w:left w:w="57" w:type="dxa"/>
              <w:bottom w:w="0" w:type="dxa"/>
              <w:right w:w="57" w:type="dxa"/>
            </w:tcMar>
            <w:vAlign w:val="center"/>
          </w:tcPr>
          <w:p w14:paraId="68B8FDF1" w14:textId="77777777" w:rsidR="009749BC" w:rsidRPr="006A07E6" w:rsidRDefault="009749BC">
            <w:pPr>
              <w:widowControl/>
              <w:spacing w:before="100" w:beforeAutospacing="1" w:after="100" w:afterAutospacing="1" w:line="376" w:lineRule="atLeast"/>
              <w:jc w:val="center"/>
              <w:rPr>
                <w:rFonts w:ascii="Arial" w:hAnsi="Arial" w:cs="Arial"/>
                <w:kern w:val="0"/>
                <w:szCs w:val="21"/>
              </w:rPr>
            </w:pPr>
          </w:p>
        </w:tc>
        <w:tc>
          <w:tcPr>
            <w:tcW w:w="1409" w:type="dxa"/>
            <w:tcBorders>
              <w:top w:val="nil"/>
              <w:left w:val="single" w:sz="4" w:space="0" w:color="auto"/>
              <w:bottom w:val="single" w:sz="8" w:space="0" w:color="auto"/>
              <w:right w:val="single" w:sz="8" w:space="0" w:color="auto"/>
            </w:tcBorders>
            <w:vAlign w:val="center"/>
          </w:tcPr>
          <w:p w14:paraId="1BF2E6B0" w14:textId="77777777" w:rsidR="009749BC" w:rsidRPr="006A07E6" w:rsidRDefault="009749BC">
            <w:pPr>
              <w:widowControl/>
              <w:spacing w:before="100" w:beforeAutospacing="1" w:after="100" w:afterAutospacing="1" w:line="376" w:lineRule="atLeast"/>
              <w:jc w:val="center"/>
              <w:rPr>
                <w:rFonts w:ascii="Arial" w:hAnsi="Arial" w:cs="Arial"/>
                <w:kern w:val="0"/>
                <w:szCs w:val="21"/>
              </w:rPr>
            </w:pPr>
          </w:p>
        </w:tc>
        <w:tc>
          <w:tcPr>
            <w:tcW w:w="1851" w:type="dxa"/>
            <w:tcBorders>
              <w:top w:val="nil"/>
              <w:left w:val="nil"/>
              <w:bottom w:val="single" w:sz="8" w:space="0" w:color="auto"/>
              <w:right w:val="single" w:sz="8" w:space="0" w:color="auto"/>
            </w:tcBorders>
            <w:tcMar>
              <w:top w:w="0" w:type="dxa"/>
              <w:left w:w="57" w:type="dxa"/>
              <w:bottom w:w="0" w:type="dxa"/>
              <w:right w:w="57" w:type="dxa"/>
            </w:tcMar>
            <w:vAlign w:val="center"/>
          </w:tcPr>
          <w:p w14:paraId="5088A323" w14:textId="77777777" w:rsidR="009749BC" w:rsidRPr="006A07E6" w:rsidRDefault="009749BC">
            <w:pPr>
              <w:widowControl/>
              <w:spacing w:before="100" w:beforeAutospacing="1" w:after="100" w:afterAutospacing="1" w:line="376" w:lineRule="atLeast"/>
              <w:jc w:val="center"/>
              <w:rPr>
                <w:rFonts w:ascii="Arial" w:hAnsi="Arial" w:cs="Arial"/>
                <w:kern w:val="0"/>
                <w:szCs w:val="21"/>
              </w:rPr>
            </w:pPr>
          </w:p>
        </w:tc>
        <w:tc>
          <w:tcPr>
            <w:tcW w:w="1412" w:type="dxa"/>
            <w:tcBorders>
              <w:top w:val="nil"/>
              <w:left w:val="nil"/>
              <w:bottom w:val="single" w:sz="8" w:space="0" w:color="auto"/>
              <w:right w:val="single" w:sz="8" w:space="0" w:color="auto"/>
            </w:tcBorders>
            <w:tcMar>
              <w:top w:w="0" w:type="dxa"/>
              <w:left w:w="57" w:type="dxa"/>
              <w:bottom w:w="0" w:type="dxa"/>
              <w:right w:w="57" w:type="dxa"/>
            </w:tcMar>
            <w:vAlign w:val="center"/>
          </w:tcPr>
          <w:p w14:paraId="24E74E35" w14:textId="77777777" w:rsidR="009749BC" w:rsidRPr="006A07E6" w:rsidRDefault="009749BC">
            <w:pPr>
              <w:widowControl/>
              <w:spacing w:before="100" w:beforeAutospacing="1" w:after="100" w:afterAutospacing="1" w:line="376" w:lineRule="atLeast"/>
              <w:jc w:val="center"/>
              <w:rPr>
                <w:rFonts w:ascii="Arial" w:hAnsi="Arial" w:cs="Arial"/>
                <w:kern w:val="0"/>
                <w:szCs w:val="21"/>
              </w:rPr>
            </w:pPr>
          </w:p>
        </w:tc>
        <w:tc>
          <w:tcPr>
            <w:tcW w:w="770" w:type="dxa"/>
            <w:tcBorders>
              <w:top w:val="nil"/>
              <w:left w:val="nil"/>
              <w:bottom w:val="single" w:sz="8" w:space="0" w:color="auto"/>
              <w:right w:val="single" w:sz="12" w:space="0" w:color="auto"/>
            </w:tcBorders>
            <w:tcMar>
              <w:top w:w="0" w:type="dxa"/>
              <w:left w:w="57" w:type="dxa"/>
              <w:bottom w:w="0" w:type="dxa"/>
              <w:right w:w="57" w:type="dxa"/>
            </w:tcMar>
            <w:vAlign w:val="center"/>
          </w:tcPr>
          <w:p w14:paraId="58B00E96" w14:textId="77777777" w:rsidR="009749BC" w:rsidRPr="006A07E6" w:rsidRDefault="009749BC">
            <w:pPr>
              <w:widowControl/>
              <w:spacing w:before="100" w:beforeAutospacing="1" w:after="100" w:afterAutospacing="1" w:line="376" w:lineRule="atLeast"/>
              <w:jc w:val="center"/>
              <w:rPr>
                <w:rFonts w:ascii="Arial" w:hAnsi="Arial" w:cs="Arial"/>
                <w:kern w:val="0"/>
                <w:szCs w:val="21"/>
              </w:rPr>
            </w:pPr>
          </w:p>
        </w:tc>
      </w:tr>
    </w:tbl>
    <w:p w14:paraId="438515B9" w14:textId="77777777" w:rsidR="009749BC" w:rsidRPr="006A07E6" w:rsidRDefault="004B4DF6">
      <w:pPr>
        <w:snapToGrid w:val="0"/>
        <w:spacing w:before="50" w:afterLines="50" w:after="120"/>
        <w:jc w:val="left"/>
        <w:rPr>
          <w:rFonts w:ascii="Arial" w:hAnsi="Arial" w:cs="Arial"/>
          <w:szCs w:val="21"/>
        </w:rPr>
      </w:pPr>
      <w:r w:rsidRPr="006A07E6">
        <w:rPr>
          <w:rFonts w:ascii="Arial" w:hAnsi="Arial" w:cs="Arial"/>
          <w:szCs w:val="21"/>
        </w:rPr>
        <w:t>注：类别填写节能或环境标志，品目填写编号及产品名称如</w:t>
      </w:r>
      <w:r w:rsidRPr="006A07E6">
        <w:rPr>
          <w:rFonts w:ascii="Arial" w:hAnsi="Arial" w:cs="Arial"/>
          <w:szCs w:val="21"/>
        </w:rPr>
        <w:t>A02010104</w:t>
      </w:r>
      <w:r w:rsidRPr="006A07E6">
        <w:rPr>
          <w:rFonts w:ascii="Arial" w:hAnsi="Arial" w:cs="Arial"/>
          <w:szCs w:val="21"/>
        </w:rPr>
        <w:t>台式计算机。</w:t>
      </w:r>
    </w:p>
    <w:p w14:paraId="639F3F22" w14:textId="77777777" w:rsidR="009749BC" w:rsidRPr="006A07E6" w:rsidRDefault="009749BC">
      <w:pPr>
        <w:snapToGrid w:val="0"/>
        <w:spacing w:before="50" w:afterLines="50" w:after="120"/>
        <w:jc w:val="left"/>
        <w:rPr>
          <w:rFonts w:ascii="Arial" w:hAnsi="Arial" w:cs="Arial"/>
          <w:szCs w:val="21"/>
        </w:rPr>
      </w:pPr>
    </w:p>
    <w:p w14:paraId="6F45EEE3" w14:textId="77777777" w:rsidR="009749BC" w:rsidRPr="006A07E6" w:rsidRDefault="004B4DF6">
      <w:pPr>
        <w:widowControl/>
        <w:jc w:val="left"/>
        <w:rPr>
          <w:rFonts w:ascii="Arial" w:hAnsi="Arial" w:cs="Arial"/>
          <w:szCs w:val="21"/>
        </w:rPr>
      </w:pPr>
      <w:bookmarkStart w:id="170" w:name="_Hlk19050322"/>
      <w:r w:rsidRPr="006A07E6">
        <w:rPr>
          <w:rFonts w:ascii="Arial" w:hAnsi="Arial" w:cs="Arial"/>
          <w:szCs w:val="21"/>
        </w:rPr>
        <w:br w:type="page"/>
      </w:r>
    </w:p>
    <w:p w14:paraId="68EA7E1D" w14:textId="77777777" w:rsidR="009749BC" w:rsidRPr="006A07E6" w:rsidRDefault="004B4DF6">
      <w:pPr>
        <w:snapToGrid w:val="0"/>
        <w:spacing w:before="50" w:afterLines="50" w:after="120"/>
        <w:jc w:val="left"/>
        <w:rPr>
          <w:rFonts w:ascii="Arial" w:hAnsi="Arial" w:cs="Arial"/>
          <w:szCs w:val="21"/>
        </w:rPr>
      </w:pPr>
      <w:bookmarkStart w:id="171" w:name="_Hlk93046716"/>
      <w:r w:rsidRPr="006A07E6">
        <w:rPr>
          <w:rFonts w:ascii="Arial" w:hAnsi="Arial" w:cs="Arial"/>
          <w:szCs w:val="21"/>
        </w:rPr>
        <w:lastRenderedPageBreak/>
        <w:t>7.</w:t>
      </w:r>
      <w:r w:rsidRPr="006A07E6">
        <w:rPr>
          <w:rFonts w:ascii="Arial" w:hAnsi="Arial" w:cs="Arial"/>
        </w:rPr>
        <w:t xml:space="preserve"> </w:t>
      </w:r>
      <w:r w:rsidRPr="006A07E6">
        <w:rPr>
          <w:rFonts w:ascii="Arial" w:hAnsi="Arial" w:cs="Arial"/>
          <w:szCs w:val="21"/>
        </w:rPr>
        <w:t>无串</w:t>
      </w:r>
      <w:proofErr w:type="gramStart"/>
      <w:r w:rsidRPr="006A07E6">
        <w:rPr>
          <w:rFonts w:ascii="Arial" w:hAnsi="Arial" w:cs="Arial"/>
          <w:szCs w:val="21"/>
        </w:rPr>
        <w:t>标行为</w:t>
      </w:r>
      <w:proofErr w:type="gramEnd"/>
      <w:r w:rsidRPr="006A07E6">
        <w:rPr>
          <w:rFonts w:ascii="Arial" w:hAnsi="Arial" w:cs="Arial"/>
          <w:szCs w:val="21"/>
        </w:rPr>
        <w:t>承诺函</w:t>
      </w:r>
    </w:p>
    <w:p w14:paraId="06F4FDEC" w14:textId="77777777" w:rsidR="009749BC" w:rsidRPr="006A07E6" w:rsidRDefault="009749BC">
      <w:pPr>
        <w:snapToGrid w:val="0"/>
        <w:spacing w:before="50" w:afterLines="50" w:after="120"/>
        <w:jc w:val="center"/>
        <w:rPr>
          <w:rFonts w:ascii="Arial" w:hAnsi="Arial" w:cs="Arial"/>
          <w:szCs w:val="21"/>
        </w:rPr>
      </w:pPr>
    </w:p>
    <w:p w14:paraId="7FBE02F9" w14:textId="77777777" w:rsidR="009749BC" w:rsidRPr="006A07E6" w:rsidRDefault="004B4DF6">
      <w:pPr>
        <w:snapToGrid w:val="0"/>
        <w:spacing w:before="50" w:afterLines="50" w:after="120"/>
        <w:jc w:val="center"/>
        <w:rPr>
          <w:rFonts w:ascii="Arial" w:hAnsi="Arial" w:cs="Arial"/>
          <w:szCs w:val="21"/>
        </w:rPr>
      </w:pPr>
      <w:r w:rsidRPr="006A07E6">
        <w:rPr>
          <w:rFonts w:ascii="Arial" w:hAnsi="Arial" w:cs="Arial"/>
          <w:szCs w:val="21"/>
        </w:rPr>
        <w:t>投标人参加本项目无围</w:t>
      </w:r>
      <w:proofErr w:type="gramStart"/>
      <w:r w:rsidRPr="006A07E6">
        <w:rPr>
          <w:rFonts w:ascii="Arial" w:hAnsi="Arial" w:cs="Arial"/>
          <w:szCs w:val="21"/>
        </w:rPr>
        <w:t>标串标行为</w:t>
      </w:r>
      <w:proofErr w:type="gramEnd"/>
      <w:r w:rsidRPr="006A07E6">
        <w:rPr>
          <w:rFonts w:ascii="Arial" w:hAnsi="Arial" w:cs="Arial"/>
          <w:szCs w:val="21"/>
        </w:rPr>
        <w:t>的承诺函</w:t>
      </w:r>
    </w:p>
    <w:p w14:paraId="37850C29" w14:textId="77777777" w:rsidR="009749BC" w:rsidRPr="006A07E6" w:rsidRDefault="009749BC">
      <w:pPr>
        <w:snapToGrid w:val="0"/>
        <w:spacing w:before="50" w:afterLines="50" w:after="120"/>
        <w:jc w:val="left"/>
        <w:rPr>
          <w:rFonts w:ascii="Arial" w:hAnsi="Arial" w:cs="Arial"/>
          <w:szCs w:val="21"/>
        </w:rPr>
      </w:pPr>
    </w:p>
    <w:p w14:paraId="0630448F" w14:textId="77777777" w:rsidR="009749BC" w:rsidRPr="006A07E6" w:rsidRDefault="004B4DF6">
      <w:pPr>
        <w:snapToGrid w:val="0"/>
        <w:spacing w:before="50" w:afterLines="50" w:after="120"/>
        <w:jc w:val="left"/>
        <w:rPr>
          <w:rFonts w:ascii="Arial" w:hAnsi="Arial" w:cs="Arial"/>
          <w:szCs w:val="21"/>
        </w:rPr>
      </w:pPr>
      <w:r w:rsidRPr="006A07E6">
        <w:rPr>
          <w:rFonts w:ascii="Arial" w:hAnsi="Arial" w:cs="Arial"/>
          <w:szCs w:val="21"/>
        </w:rPr>
        <w:t>一、我方承诺</w:t>
      </w:r>
      <w:proofErr w:type="gramStart"/>
      <w:r w:rsidRPr="006A07E6">
        <w:rPr>
          <w:rFonts w:ascii="Arial" w:hAnsi="Arial" w:cs="Arial"/>
          <w:szCs w:val="21"/>
        </w:rPr>
        <w:t>无下列</w:t>
      </w:r>
      <w:proofErr w:type="gramEnd"/>
      <w:r w:rsidRPr="006A07E6">
        <w:rPr>
          <w:rFonts w:ascii="Arial" w:hAnsi="Arial" w:cs="Arial"/>
          <w:szCs w:val="21"/>
        </w:rPr>
        <w:t>相互串通投标的情形：</w:t>
      </w:r>
    </w:p>
    <w:p w14:paraId="04C2D641" w14:textId="77777777" w:rsidR="009749BC" w:rsidRPr="006A07E6" w:rsidRDefault="004B4DF6">
      <w:pPr>
        <w:snapToGrid w:val="0"/>
        <w:spacing w:before="50" w:afterLines="50" w:after="120"/>
        <w:jc w:val="left"/>
        <w:rPr>
          <w:rFonts w:ascii="Arial" w:hAnsi="Arial" w:cs="Arial"/>
          <w:szCs w:val="21"/>
        </w:rPr>
      </w:pPr>
      <w:r w:rsidRPr="006A07E6">
        <w:rPr>
          <w:rFonts w:ascii="Arial" w:hAnsi="Arial" w:cs="Arial"/>
          <w:szCs w:val="21"/>
        </w:rPr>
        <w:t>1.</w:t>
      </w:r>
      <w:r w:rsidRPr="006A07E6">
        <w:rPr>
          <w:rFonts w:ascii="Arial" w:hAnsi="Arial" w:cs="Arial"/>
          <w:szCs w:val="21"/>
        </w:rPr>
        <w:t>不同投标人的投标文件由同一单位或者个人编制；或者不同投标人报名的</w:t>
      </w:r>
      <w:r w:rsidRPr="006A07E6">
        <w:rPr>
          <w:rFonts w:ascii="Arial" w:hAnsi="Arial" w:cs="Arial"/>
          <w:szCs w:val="21"/>
        </w:rPr>
        <w:t>IP</w:t>
      </w:r>
      <w:r w:rsidRPr="006A07E6">
        <w:rPr>
          <w:rFonts w:ascii="Arial" w:hAnsi="Arial" w:cs="Arial"/>
          <w:szCs w:val="21"/>
        </w:rPr>
        <w:t>地址一致的；</w:t>
      </w:r>
    </w:p>
    <w:p w14:paraId="41A226D9" w14:textId="77777777" w:rsidR="009749BC" w:rsidRPr="006A07E6" w:rsidRDefault="004B4DF6">
      <w:pPr>
        <w:snapToGrid w:val="0"/>
        <w:spacing w:before="50" w:afterLines="50" w:after="120"/>
        <w:jc w:val="left"/>
        <w:rPr>
          <w:rFonts w:ascii="Arial" w:hAnsi="Arial" w:cs="Arial"/>
          <w:szCs w:val="21"/>
        </w:rPr>
      </w:pPr>
      <w:r w:rsidRPr="006A07E6">
        <w:rPr>
          <w:rFonts w:ascii="Arial" w:hAnsi="Arial" w:cs="Arial"/>
          <w:szCs w:val="21"/>
        </w:rPr>
        <w:t>2.</w:t>
      </w:r>
      <w:r w:rsidRPr="006A07E6">
        <w:rPr>
          <w:rFonts w:ascii="Arial" w:hAnsi="Arial" w:cs="Arial"/>
          <w:szCs w:val="21"/>
        </w:rPr>
        <w:t>不同投标人委托同一单位或者个人办理投标事宜；</w:t>
      </w:r>
    </w:p>
    <w:p w14:paraId="04B92542" w14:textId="77777777" w:rsidR="009749BC" w:rsidRPr="006A07E6" w:rsidRDefault="004B4DF6">
      <w:pPr>
        <w:snapToGrid w:val="0"/>
        <w:spacing w:before="50" w:afterLines="50" w:after="120"/>
        <w:jc w:val="left"/>
        <w:rPr>
          <w:rFonts w:ascii="Arial" w:hAnsi="Arial" w:cs="Arial"/>
          <w:szCs w:val="21"/>
        </w:rPr>
      </w:pPr>
      <w:r w:rsidRPr="006A07E6">
        <w:rPr>
          <w:rFonts w:ascii="Arial" w:hAnsi="Arial" w:cs="Arial"/>
          <w:szCs w:val="21"/>
        </w:rPr>
        <w:t>3.</w:t>
      </w:r>
      <w:r w:rsidRPr="006A07E6">
        <w:rPr>
          <w:rFonts w:ascii="Arial" w:hAnsi="Arial" w:cs="Arial"/>
          <w:szCs w:val="21"/>
        </w:rPr>
        <w:t>不同的投标人的投标文件载明的项目管理员为同一个人；</w:t>
      </w:r>
    </w:p>
    <w:p w14:paraId="4DD700F5" w14:textId="77777777" w:rsidR="009749BC" w:rsidRPr="006A07E6" w:rsidRDefault="004B4DF6">
      <w:pPr>
        <w:snapToGrid w:val="0"/>
        <w:spacing w:before="50" w:afterLines="50" w:after="120"/>
        <w:jc w:val="left"/>
        <w:rPr>
          <w:rFonts w:ascii="Arial" w:hAnsi="Arial" w:cs="Arial"/>
          <w:szCs w:val="21"/>
        </w:rPr>
      </w:pPr>
      <w:r w:rsidRPr="006A07E6">
        <w:rPr>
          <w:rFonts w:ascii="Arial" w:hAnsi="Arial" w:cs="Arial"/>
          <w:szCs w:val="21"/>
        </w:rPr>
        <w:t>4.</w:t>
      </w:r>
      <w:r w:rsidRPr="006A07E6">
        <w:rPr>
          <w:rFonts w:ascii="Arial" w:hAnsi="Arial" w:cs="Arial"/>
          <w:szCs w:val="21"/>
        </w:rPr>
        <w:t>不同投标人的投标文件异常一致或者投标报价呈规律性差异；</w:t>
      </w:r>
    </w:p>
    <w:p w14:paraId="4C4CA8BF" w14:textId="77777777" w:rsidR="009749BC" w:rsidRPr="006A07E6" w:rsidRDefault="004B4DF6">
      <w:pPr>
        <w:snapToGrid w:val="0"/>
        <w:spacing w:before="50" w:afterLines="50" w:after="120"/>
        <w:jc w:val="left"/>
        <w:rPr>
          <w:rFonts w:ascii="Arial" w:hAnsi="Arial" w:cs="Arial"/>
          <w:szCs w:val="21"/>
        </w:rPr>
      </w:pPr>
      <w:r w:rsidRPr="006A07E6">
        <w:rPr>
          <w:rFonts w:ascii="Arial" w:hAnsi="Arial" w:cs="Arial"/>
          <w:szCs w:val="21"/>
        </w:rPr>
        <w:t>5.</w:t>
      </w:r>
      <w:r w:rsidRPr="006A07E6">
        <w:rPr>
          <w:rFonts w:ascii="Arial" w:hAnsi="Arial" w:cs="Arial"/>
          <w:szCs w:val="21"/>
        </w:rPr>
        <w:t>不同投标人的投标文件相互混装；</w:t>
      </w:r>
    </w:p>
    <w:p w14:paraId="33F276E3" w14:textId="77777777" w:rsidR="009749BC" w:rsidRPr="006A07E6" w:rsidRDefault="004B4DF6">
      <w:pPr>
        <w:snapToGrid w:val="0"/>
        <w:spacing w:before="50" w:afterLines="50" w:after="120"/>
        <w:jc w:val="left"/>
        <w:rPr>
          <w:rFonts w:ascii="Arial" w:hAnsi="Arial" w:cs="Arial"/>
          <w:szCs w:val="21"/>
        </w:rPr>
      </w:pPr>
      <w:r w:rsidRPr="006A07E6">
        <w:rPr>
          <w:rFonts w:ascii="Arial" w:hAnsi="Arial" w:cs="Arial"/>
          <w:szCs w:val="21"/>
        </w:rPr>
        <w:t>6.</w:t>
      </w:r>
      <w:r w:rsidRPr="006A07E6">
        <w:rPr>
          <w:rFonts w:ascii="Arial" w:hAnsi="Arial" w:cs="Arial"/>
          <w:szCs w:val="21"/>
        </w:rPr>
        <w:t>不同投标人的投标保证金从同一单位或者个人账户转出。</w:t>
      </w:r>
    </w:p>
    <w:p w14:paraId="77C7B196" w14:textId="77777777" w:rsidR="009749BC" w:rsidRPr="006A07E6" w:rsidRDefault="004B4DF6">
      <w:pPr>
        <w:snapToGrid w:val="0"/>
        <w:spacing w:before="50" w:afterLines="50" w:after="120"/>
        <w:jc w:val="left"/>
        <w:rPr>
          <w:rFonts w:ascii="Arial" w:hAnsi="Arial" w:cs="Arial"/>
          <w:szCs w:val="21"/>
        </w:rPr>
      </w:pPr>
      <w:r w:rsidRPr="006A07E6">
        <w:rPr>
          <w:rFonts w:ascii="Arial" w:hAnsi="Arial" w:cs="Arial"/>
          <w:szCs w:val="21"/>
        </w:rPr>
        <w:t>二、我方承诺</w:t>
      </w:r>
      <w:proofErr w:type="gramStart"/>
      <w:r w:rsidRPr="006A07E6">
        <w:rPr>
          <w:rFonts w:ascii="Arial" w:hAnsi="Arial" w:cs="Arial"/>
          <w:szCs w:val="21"/>
        </w:rPr>
        <w:t>无下列</w:t>
      </w:r>
      <w:proofErr w:type="gramEnd"/>
      <w:r w:rsidRPr="006A07E6">
        <w:rPr>
          <w:rFonts w:ascii="Arial" w:hAnsi="Arial" w:cs="Arial"/>
          <w:szCs w:val="21"/>
        </w:rPr>
        <w:t>恶意串通的情形：</w:t>
      </w:r>
    </w:p>
    <w:p w14:paraId="42F4C080" w14:textId="77777777" w:rsidR="009749BC" w:rsidRPr="006A07E6" w:rsidRDefault="004B4DF6">
      <w:pPr>
        <w:snapToGrid w:val="0"/>
        <w:spacing w:before="50" w:afterLines="50" w:after="120"/>
        <w:jc w:val="left"/>
        <w:rPr>
          <w:rFonts w:ascii="Arial" w:hAnsi="Arial" w:cs="Arial"/>
          <w:szCs w:val="21"/>
        </w:rPr>
      </w:pPr>
      <w:r w:rsidRPr="006A07E6">
        <w:rPr>
          <w:rFonts w:ascii="Arial" w:hAnsi="Arial" w:cs="Arial"/>
          <w:szCs w:val="21"/>
        </w:rPr>
        <w:t>1.</w:t>
      </w:r>
      <w:r w:rsidRPr="006A07E6">
        <w:rPr>
          <w:rFonts w:ascii="Arial" w:hAnsi="Arial" w:cs="Arial"/>
          <w:szCs w:val="21"/>
        </w:rPr>
        <w:t>投标人直接或者间接从采购人或者采购代理机构处获得其他投标人的相关信息并修改其投标文件或者投标文件；</w:t>
      </w:r>
    </w:p>
    <w:p w14:paraId="4289D5D4" w14:textId="77777777" w:rsidR="009749BC" w:rsidRPr="006A07E6" w:rsidRDefault="004B4DF6">
      <w:pPr>
        <w:snapToGrid w:val="0"/>
        <w:spacing w:before="50" w:afterLines="50" w:after="120"/>
        <w:jc w:val="left"/>
        <w:rPr>
          <w:rFonts w:ascii="Arial" w:hAnsi="Arial" w:cs="Arial"/>
          <w:szCs w:val="21"/>
        </w:rPr>
      </w:pPr>
      <w:r w:rsidRPr="006A07E6">
        <w:rPr>
          <w:rFonts w:ascii="Arial" w:hAnsi="Arial" w:cs="Arial"/>
          <w:szCs w:val="21"/>
        </w:rPr>
        <w:t>2.</w:t>
      </w:r>
      <w:r w:rsidRPr="006A07E6">
        <w:rPr>
          <w:rFonts w:ascii="Arial" w:hAnsi="Arial" w:cs="Arial"/>
          <w:szCs w:val="21"/>
        </w:rPr>
        <w:t>投标人按照采购人或者采购代理机构的授意撤换、修改投标文件或者投标文件；</w:t>
      </w:r>
    </w:p>
    <w:p w14:paraId="3CDCEC00" w14:textId="77777777" w:rsidR="009749BC" w:rsidRPr="006A07E6" w:rsidRDefault="004B4DF6">
      <w:pPr>
        <w:snapToGrid w:val="0"/>
        <w:spacing w:before="50" w:afterLines="50" w:after="120"/>
        <w:jc w:val="left"/>
        <w:rPr>
          <w:rFonts w:ascii="Arial" w:hAnsi="Arial" w:cs="Arial"/>
          <w:szCs w:val="21"/>
        </w:rPr>
      </w:pPr>
      <w:r w:rsidRPr="006A07E6">
        <w:rPr>
          <w:rFonts w:ascii="Arial" w:hAnsi="Arial" w:cs="Arial"/>
          <w:szCs w:val="21"/>
        </w:rPr>
        <w:t>3.</w:t>
      </w:r>
      <w:r w:rsidRPr="006A07E6">
        <w:rPr>
          <w:rFonts w:ascii="Arial" w:hAnsi="Arial" w:cs="Arial"/>
          <w:szCs w:val="21"/>
        </w:rPr>
        <w:t>投标人之间协商报价、技术方案等投标文件或者投标文件的实质性内容；</w:t>
      </w:r>
    </w:p>
    <w:p w14:paraId="02568882" w14:textId="77777777" w:rsidR="009749BC" w:rsidRPr="006A07E6" w:rsidRDefault="004B4DF6">
      <w:pPr>
        <w:snapToGrid w:val="0"/>
        <w:spacing w:before="50" w:afterLines="50" w:after="120"/>
        <w:jc w:val="left"/>
        <w:rPr>
          <w:rFonts w:ascii="Arial" w:hAnsi="Arial" w:cs="Arial"/>
          <w:szCs w:val="21"/>
        </w:rPr>
      </w:pPr>
      <w:r w:rsidRPr="006A07E6">
        <w:rPr>
          <w:rFonts w:ascii="Arial" w:hAnsi="Arial" w:cs="Arial"/>
          <w:szCs w:val="21"/>
        </w:rPr>
        <w:t>4.</w:t>
      </w:r>
      <w:r w:rsidRPr="006A07E6">
        <w:rPr>
          <w:rFonts w:ascii="Arial" w:hAnsi="Arial" w:cs="Arial"/>
          <w:szCs w:val="21"/>
        </w:rPr>
        <w:t>属于同一集团、协会、商会等组织成员的投标人按照该组织要求协同参加政府采购活动；</w:t>
      </w:r>
    </w:p>
    <w:p w14:paraId="4CBF81CC" w14:textId="77777777" w:rsidR="009749BC" w:rsidRPr="006A07E6" w:rsidRDefault="004B4DF6">
      <w:pPr>
        <w:snapToGrid w:val="0"/>
        <w:spacing w:before="50" w:afterLines="50" w:after="120"/>
        <w:jc w:val="left"/>
        <w:rPr>
          <w:rFonts w:ascii="Arial" w:hAnsi="Arial" w:cs="Arial"/>
          <w:szCs w:val="21"/>
        </w:rPr>
      </w:pPr>
      <w:r w:rsidRPr="006A07E6">
        <w:rPr>
          <w:rFonts w:ascii="Arial" w:hAnsi="Arial" w:cs="Arial"/>
          <w:szCs w:val="21"/>
        </w:rPr>
        <w:t>5.</w:t>
      </w:r>
      <w:r w:rsidRPr="006A07E6">
        <w:rPr>
          <w:rFonts w:ascii="Arial" w:hAnsi="Arial" w:cs="Arial"/>
          <w:szCs w:val="21"/>
        </w:rPr>
        <w:t>投标人之间事先约定一致抬高或者压低投标报价，或者在招标项目中事先约定轮流以高价位或者低价位中标，或者事先约定由某一特定投标人中标，然后再参加投标；</w:t>
      </w:r>
    </w:p>
    <w:p w14:paraId="69E34D25" w14:textId="77777777" w:rsidR="009749BC" w:rsidRPr="006A07E6" w:rsidRDefault="004B4DF6">
      <w:pPr>
        <w:snapToGrid w:val="0"/>
        <w:spacing w:before="50" w:afterLines="50" w:after="120"/>
        <w:jc w:val="left"/>
        <w:rPr>
          <w:rFonts w:ascii="Arial" w:hAnsi="Arial" w:cs="Arial"/>
          <w:szCs w:val="21"/>
        </w:rPr>
      </w:pPr>
      <w:r w:rsidRPr="006A07E6">
        <w:rPr>
          <w:rFonts w:ascii="Arial" w:hAnsi="Arial" w:cs="Arial"/>
          <w:szCs w:val="21"/>
        </w:rPr>
        <w:t>6.</w:t>
      </w:r>
      <w:r w:rsidRPr="006A07E6">
        <w:rPr>
          <w:rFonts w:ascii="Arial" w:hAnsi="Arial" w:cs="Arial"/>
          <w:szCs w:val="21"/>
        </w:rPr>
        <w:t>投标人之间商定部分投标人放弃参加政府采购活动或者放弃中标；</w:t>
      </w:r>
    </w:p>
    <w:p w14:paraId="501373B6" w14:textId="77777777" w:rsidR="009749BC" w:rsidRPr="006A07E6" w:rsidRDefault="004B4DF6">
      <w:pPr>
        <w:snapToGrid w:val="0"/>
        <w:spacing w:before="50" w:afterLines="50" w:after="120"/>
        <w:jc w:val="left"/>
        <w:rPr>
          <w:rFonts w:ascii="Arial" w:hAnsi="Arial" w:cs="Arial"/>
          <w:szCs w:val="21"/>
        </w:rPr>
      </w:pPr>
      <w:r w:rsidRPr="006A07E6">
        <w:rPr>
          <w:rFonts w:ascii="Arial" w:hAnsi="Arial" w:cs="Arial"/>
          <w:szCs w:val="21"/>
        </w:rPr>
        <w:t>7.</w:t>
      </w:r>
      <w:r w:rsidRPr="006A07E6">
        <w:rPr>
          <w:rFonts w:ascii="Arial" w:hAnsi="Arial" w:cs="Arial"/>
          <w:szCs w:val="21"/>
        </w:rPr>
        <w:t>投标人与采购人或者采购代理机构之间、投标人相互之间，为谋求特定投标人中标或者排斥其他投标人的其他串通行为。</w:t>
      </w:r>
    </w:p>
    <w:p w14:paraId="154ADCD8" w14:textId="77777777" w:rsidR="009749BC" w:rsidRPr="006A07E6" w:rsidRDefault="004B4DF6">
      <w:pPr>
        <w:snapToGrid w:val="0"/>
        <w:spacing w:before="50" w:afterLines="50" w:after="120"/>
        <w:jc w:val="left"/>
        <w:rPr>
          <w:rFonts w:ascii="Arial" w:hAnsi="Arial" w:cs="Arial"/>
          <w:szCs w:val="21"/>
        </w:rPr>
      </w:pPr>
      <w:r w:rsidRPr="006A07E6">
        <w:rPr>
          <w:rFonts w:ascii="Arial" w:hAnsi="Arial" w:cs="Arial"/>
          <w:szCs w:val="21"/>
        </w:rPr>
        <w:t>以上情形一经核查属实，我方愿意承担一切后果，并不再寻求任何旨在减轻或者免除法律责任的辩解。</w:t>
      </w:r>
    </w:p>
    <w:p w14:paraId="74070822" w14:textId="77777777" w:rsidR="009749BC" w:rsidRPr="006A07E6" w:rsidRDefault="004B4DF6">
      <w:pPr>
        <w:snapToGrid w:val="0"/>
        <w:spacing w:before="50" w:afterLines="50" w:after="120"/>
        <w:jc w:val="center"/>
        <w:rPr>
          <w:rFonts w:ascii="Arial" w:hAnsi="Arial" w:cs="Arial"/>
          <w:szCs w:val="21"/>
        </w:rPr>
      </w:pPr>
      <w:r w:rsidRPr="006A07E6">
        <w:rPr>
          <w:rFonts w:ascii="Arial" w:hAnsi="Arial" w:cs="Arial"/>
          <w:szCs w:val="21"/>
        </w:rPr>
        <w:t xml:space="preserve">  </w:t>
      </w:r>
    </w:p>
    <w:p w14:paraId="4CCFECFF" w14:textId="77777777" w:rsidR="009749BC" w:rsidRPr="006A07E6" w:rsidRDefault="009749BC">
      <w:pPr>
        <w:snapToGrid w:val="0"/>
        <w:spacing w:before="50" w:afterLines="50" w:after="120"/>
        <w:jc w:val="center"/>
        <w:rPr>
          <w:rFonts w:ascii="Arial" w:hAnsi="Arial" w:cs="Arial"/>
          <w:szCs w:val="21"/>
        </w:rPr>
      </w:pPr>
    </w:p>
    <w:p w14:paraId="5FC3DB29" w14:textId="77777777" w:rsidR="009749BC" w:rsidRPr="006A07E6" w:rsidRDefault="009749BC">
      <w:pPr>
        <w:snapToGrid w:val="0"/>
        <w:spacing w:before="50" w:afterLines="50" w:after="120"/>
        <w:jc w:val="center"/>
        <w:rPr>
          <w:rFonts w:ascii="Arial" w:hAnsi="Arial" w:cs="Arial"/>
          <w:szCs w:val="21"/>
        </w:rPr>
      </w:pPr>
    </w:p>
    <w:p w14:paraId="77BB9CA4" w14:textId="77777777" w:rsidR="009749BC" w:rsidRPr="006A07E6" w:rsidRDefault="004B4DF6">
      <w:pPr>
        <w:snapToGrid w:val="0"/>
        <w:spacing w:before="50" w:afterLines="50" w:after="120"/>
        <w:jc w:val="center"/>
        <w:rPr>
          <w:rFonts w:ascii="Arial" w:hAnsi="Arial" w:cs="Arial"/>
          <w:szCs w:val="21"/>
        </w:rPr>
      </w:pPr>
      <w:r w:rsidRPr="006A07E6">
        <w:rPr>
          <w:rFonts w:ascii="Arial" w:hAnsi="Arial" w:cs="Arial"/>
          <w:szCs w:val="21"/>
        </w:rPr>
        <w:t>供应商名称</w:t>
      </w:r>
      <w:r w:rsidRPr="006A07E6">
        <w:rPr>
          <w:rFonts w:ascii="Arial" w:hAnsi="Arial" w:cs="Arial"/>
          <w:szCs w:val="21"/>
        </w:rPr>
        <w:t>(</w:t>
      </w:r>
      <w:r w:rsidRPr="006A07E6">
        <w:rPr>
          <w:rFonts w:ascii="Arial" w:hAnsi="Arial" w:cs="Arial"/>
          <w:szCs w:val="21"/>
        </w:rPr>
        <w:t>电子签章</w:t>
      </w:r>
      <w:r w:rsidRPr="006A07E6">
        <w:rPr>
          <w:rFonts w:ascii="Arial" w:hAnsi="Arial" w:cs="Arial"/>
          <w:szCs w:val="21"/>
        </w:rPr>
        <w:t>)</w:t>
      </w:r>
      <w:r w:rsidRPr="006A07E6">
        <w:rPr>
          <w:rFonts w:ascii="Arial" w:hAnsi="Arial" w:cs="Arial"/>
          <w:szCs w:val="21"/>
        </w:rPr>
        <w:t>：</w:t>
      </w:r>
    </w:p>
    <w:p w14:paraId="73753D3B" w14:textId="77777777" w:rsidR="009749BC" w:rsidRPr="006A07E6" w:rsidRDefault="004B4DF6">
      <w:pPr>
        <w:snapToGrid w:val="0"/>
        <w:spacing w:before="50" w:afterLines="50" w:after="120"/>
        <w:jc w:val="center"/>
        <w:rPr>
          <w:rFonts w:ascii="Arial" w:hAnsi="Arial" w:cs="Arial"/>
          <w:szCs w:val="21"/>
        </w:rPr>
      </w:pPr>
      <w:r w:rsidRPr="006A07E6">
        <w:rPr>
          <w:rFonts w:ascii="Arial" w:hAnsi="Arial" w:cs="Arial"/>
          <w:szCs w:val="21"/>
        </w:rPr>
        <w:t>日期：</w:t>
      </w:r>
      <w:r w:rsidRPr="006A07E6">
        <w:rPr>
          <w:rFonts w:ascii="Arial" w:hAnsi="Arial" w:cs="Arial"/>
          <w:szCs w:val="21"/>
        </w:rPr>
        <w:t xml:space="preserve">  </w:t>
      </w:r>
      <w:r w:rsidRPr="006A07E6">
        <w:rPr>
          <w:rFonts w:ascii="Arial" w:hAnsi="Arial" w:cs="Arial"/>
          <w:szCs w:val="21"/>
        </w:rPr>
        <w:t>年</w:t>
      </w:r>
      <w:r w:rsidRPr="006A07E6">
        <w:rPr>
          <w:rFonts w:ascii="Arial" w:hAnsi="Arial" w:cs="Arial"/>
          <w:szCs w:val="21"/>
        </w:rPr>
        <w:t xml:space="preserve">  </w:t>
      </w:r>
      <w:r w:rsidRPr="006A07E6">
        <w:rPr>
          <w:rFonts w:ascii="Arial" w:hAnsi="Arial" w:cs="Arial"/>
          <w:szCs w:val="21"/>
        </w:rPr>
        <w:t>月</w:t>
      </w:r>
      <w:r w:rsidRPr="006A07E6">
        <w:rPr>
          <w:rFonts w:ascii="Arial" w:hAnsi="Arial" w:cs="Arial"/>
          <w:szCs w:val="21"/>
        </w:rPr>
        <w:t xml:space="preserve">   </w:t>
      </w:r>
      <w:r w:rsidRPr="006A07E6">
        <w:rPr>
          <w:rFonts w:ascii="Arial" w:hAnsi="Arial" w:cs="Arial"/>
          <w:szCs w:val="21"/>
        </w:rPr>
        <w:t>日</w:t>
      </w:r>
    </w:p>
    <w:bookmarkEnd w:id="170"/>
    <w:p w14:paraId="73BAF1CC" w14:textId="77777777" w:rsidR="009749BC" w:rsidRPr="006A07E6" w:rsidRDefault="004B4DF6">
      <w:pPr>
        <w:snapToGrid w:val="0"/>
        <w:spacing w:before="50" w:afterLines="50" w:after="120"/>
        <w:jc w:val="left"/>
        <w:rPr>
          <w:rFonts w:ascii="Arial" w:hAnsi="Arial" w:cs="Arial"/>
          <w:szCs w:val="21"/>
        </w:rPr>
      </w:pPr>
      <w:r w:rsidRPr="006A07E6">
        <w:rPr>
          <w:rFonts w:ascii="Arial" w:hAnsi="Arial" w:cs="Arial"/>
          <w:szCs w:val="21"/>
        </w:rPr>
        <w:br w:type="page"/>
      </w:r>
      <w:bookmarkEnd w:id="171"/>
      <w:r w:rsidRPr="006A07E6">
        <w:rPr>
          <w:rFonts w:ascii="Arial" w:hAnsi="Arial" w:cs="Arial"/>
          <w:szCs w:val="21"/>
        </w:rPr>
        <w:lastRenderedPageBreak/>
        <w:t>8.</w:t>
      </w:r>
      <w:r w:rsidRPr="006A07E6">
        <w:rPr>
          <w:rFonts w:ascii="Arial" w:hAnsi="Arial" w:cs="Arial"/>
          <w:szCs w:val="21"/>
        </w:rPr>
        <w:t>代理服务费承诺书</w:t>
      </w:r>
    </w:p>
    <w:p w14:paraId="65DB1891" w14:textId="77777777" w:rsidR="009749BC" w:rsidRPr="006A07E6" w:rsidRDefault="004B4DF6">
      <w:pPr>
        <w:spacing w:line="360" w:lineRule="exact"/>
        <w:rPr>
          <w:rFonts w:ascii="Arial" w:hAnsi="Arial" w:cs="Arial"/>
          <w:szCs w:val="21"/>
        </w:rPr>
      </w:pPr>
      <w:r w:rsidRPr="006A07E6">
        <w:rPr>
          <w:rFonts w:ascii="Arial" w:hAnsi="Arial" w:cs="Arial"/>
          <w:szCs w:val="21"/>
        </w:rPr>
        <w:t>致：广西机电设备招标有限公司</w:t>
      </w:r>
    </w:p>
    <w:p w14:paraId="214A5D73" w14:textId="77777777" w:rsidR="009749BC" w:rsidRPr="006A07E6" w:rsidRDefault="004B4DF6">
      <w:pPr>
        <w:spacing w:line="360" w:lineRule="exact"/>
        <w:ind w:firstLineChars="200" w:firstLine="420"/>
        <w:rPr>
          <w:rFonts w:ascii="Arial" w:hAnsi="Arial" w:cs="Arial"/>
          <w:szCs w:val="21"/>
        </w:rPr>
      </w:pPr>
      <w:r w:rsidRPr="006A07E6">
        <w:rPr>
          <w:rFonts w:ascii="Arial" w:hAnsi="Arial" w:cs="Arial"/>
          <w:szCs w:val="21"/>
        </w:rPr>
        <w:t>我单位参加了贵方组织的招标项目编号为</w:t>
      </w:r>
      <w:r w:rsidRPr="006A07E6">
        <w:rPr>
          <w:rFonts w:ascii="Arial" w:hAnsi="Arial" w:cs="Arial"/>
          <w:b/>
          <w:szCs w:val="21"/>
        </w:rPr>
        <w:t>（</w:t>
      </w:r>
      <w:r w:rsidRPr="006A07E6">
        <w:rPr>
          <w:rFonts w:ascii="Arial" w:hAnsi="Arial" w:cs="Arial"/>
          <w:szCs w:val="21"/>
          <w:u w:val="single"/>
        </w:rPr>
        <w:t xml:space="preserve">                    )</w:t>
      </w:r>
      <w:r w:rsidRPr="006A07E6">
        <w:rPr>
          <w:rFonts w:ascii="Arial" w:hAnsi="Arial" w:cs="Arial"/>
          <w:szCs w:val="21"/>
        </w:rPr>
        <w:t>的投标，并递交了投标保证金</w:t>
      </w:r>
      <w:bookmarkStart w:id="172" w:name="_Hlk19050352"/>
      <w:r w:rsidRPr="006A07E6">
        <w:rPr>
          <w:rFonts w:ascii="Arial" w:hAnsi="Arial" w:cs="Arial"/>
          <w:szCs w:val="21"/>
        </w:rPr>
        <w:t>（</w:t>
      </w:r>
      <w:r w:rsidRPr="006A07E6">
        <w:rPr>
          <w:rFonts w:ascii="Arial" w:hAnsi="Arial" w:cs="Arial"/>
          <w:kern w:val="0"/>
          <w:szCs w:val="21"/>
        </w:rPr>
        <w:t>¥</w:t>
      </w:r>
      <w:r w:rsidRPr="006A07E6">
        <w:rPr>
          <w:rFonts w:ascii="Arial" w:hAnsi="Arial" w:cs="Arial"/>
          <w:szCs w:val="21"/>
          <w:u w:val="single"/>
        </w:rPr>
        <w:t xml:space="preserve">       </w:t>
      </w:r>
      <w:r w:rsidRPr="006A07E6">
        <w:rPr>
          <w:rFonts w:ascii="Arial" w:hAnsi="Arial" w:cs="Arial"/>
          <w:szCs w:val="21"/>
        </w:rPr>
        <w:t>）</w:t>
      </w:r>
      <w:bookmarkEnd w:id="172"/>
      <w:r w:rsidRPr="006A07E6">
        <w:rPr>
          <w:rFonts w:ascii="Arial" w:hAnsi="Arial" w:cs="Arial"/>
          <w:szCs w:val="21"/>
        </w:rPr>
        <w:t>，在此我方说明如下：</w:t>
      </w:r>
    </w:p>
    <w:p w14:paraId="3CEFD866" w14:textId="77777777" w:rsidR="009749BC" w:rsidRPr="006A07E6" w:rsidRDefault="004B4DF6">
      <w:pPr>
        <w:spacing w:line="360" w:lineRule="exact"/>
        <w:ind w:firstLineChars="200" w:firstLine="420"/>
        <w:rPr>
          <w:rFonts w:ascii="Arial" w:hAnsi="Arial" w:cs="Arial"/>
          <w:szCs w:val="21"/>
        </w:rPr>
      </w:pPr>
      <w:bookmarkStart w:id="173" w:name="_Hlk19050395"/>
      <w:r w:rsidRPr="006A07E6">
        <w:rPr>
          <w:rFonts w:ascii="Arial" w:hAnsi="Arial" w:cs="Arial"/>
          <w:szCs w:val="21"/>
        </w:rPr>
        <w:t>1</w:t>
      </w:r>
      <w:r w:rsidRPr="006A07E6">
        <w:rPr>
          <w:rFonts w:ascii="Arial" w:hAnsi="Arial" w:cs="Arial"/>
          <w:szCs w:val="21"/>
        </w:rPr>
        <w:t>．我方承诺，若我单位中标，保证在领取中标通知书之前，按本项目招标文件的规定标准向贵单位支付代理服务费。如我单位未按规定缴纳代理服务费，贵方可不退还我单位提交的投标保证金，并从中扣除代理服务费，余款按下列账户退回。</w:t>
      </w:r>
    </w:p>
    <w:p w14:paraId="584D8FCE" w14:textId="77777777" w:rsidR="009749BC" w:rsidRPr="006A07E6" w:rsidRDefault="004B4DF6">
      <w:pPr>
        <w:spacing w:line="360" w:lineRule="exact"/>
        <w:ind w:firstLineChars="200" w:firstLine="420"/>
        <w:rPr>
          <w:rFonts w:ascii="Arial" w:hAnsi="Arial" w:cs="Arial"/>
          <w:szCs w:val="21"/>
        </w:rPr>
      </w:pPr>
      <w:bookmarkStart w:id="174" w:name="_Hlk19050518"/>
      <w:bookmarkEnd w:id="173"/>
      <w:r w:rsidRPr="006A07E6">
        <w:rPr>
          <w:rFonts w:ascii="Arial" w:hAnsi="Arial" w:cs="Arial"/>
          <w:szCs w:val="21"/>
        </w:rPr>
        <w:t>我公司选择第</w:t>
      </w:r>
      <w:r w:rsidRPr="006A07E6">
        <w:rPr>
          <w:rFonts w:ascii="Arial" w:hAnsi="Arial" w:cs="Arial"/>
          <w:szCs w:val="21"/>
          <w:u w:val="single"/>
        </w:rPr>
        <w:t xml:space="preserve">     </w:t>
      </w:r>
      <w:r w:rsidRPr="006A07E6">
        <w:rPr>
          <w:rFonts w:ascii="Arial" w:hAnsi="Arial" w:cs="Arial"/>
          <w:szCs w:val="21"/>
        </w:rPr>
        <w:t>种方式缴纳代理服务费。</w:t>
      </w:r>
    </w:p>
    <w:p w14:paraId="3292A801" w14:textId="77777777" w:rsidR="009749BC" w:rsidRPr="006A07E6" w:rsidRDefault="004B4DF6">
      <w:pPr>
        <w:spacing w:line="360" w:lineRule="exact"/>
        <w:ind w:firstLineChars="200" w:firstLine="420"/>
        <w:rPr>
          <w:rFonts w:ascii="Arial" w:hAnsi="Arial" w:cs="Arial"/>
          <w:szCs w:val="21"/>
        </w:rPr>
      </w:pPr>
      <w:r w:rsidRPr="006A07E6">
        <w:rPr>
          <w:rFonts w:ascii="Arial" w:hAnsi="Arial" w:cs="Arial"/>
          <w:szCs w:val="21"/>
        </w:rPr>
        <w:t>第一种方式：一次性足额缴纳代理服务费。</w:t>
      </w:r>
    </w:p>
    <w:p w14:paraId="3F4403DB" w14:textId="77777777" w:rsidR="009749BC" w:rsidRPr="006A07E6" w:rsidRDefault="004B4DF6">
      <w:pPr>
        <w:spacing w:line="360" w:lineRule="exact"/>
        <w:ind w:firstLineChars="200" w:firstLine="420"/>
        <w:rPr>
          <w:rFonts w:ascii="Arial" w:hAnsi="Arial" w:cs="Arial"/>
          <w:szCs w:val="21"/>
        </w:rPr>
      </w:pPr>
      <w:r w:rsidRPr="006A07E6">
        <w:rPr>
          <w:rFonts w:ascii="Arial" w:hAnsi="Arial" w:cs="Arial"/>
          <w:szCs w:val="21"/>
        </w:rPr>
        <w:t>第二种方式：从投标保证金中抵扣代理服务费，不足部分补交。</w:t>
      </w:r>
    </w:p>
    <w:bookmarkEnd w:id="174"/>
    <w:p w14:paraId="2F54CC11" w14:textId="77777777" w:rsidR="009749BC" w:rsidRPr="006A07E6" w:rsidRDefault="004B4DF6">
      <w:pPr>
        <w:spacing w:line="360" w:lineRule="exact"/>
        <w:ind w:firstLineChars="200" w:firstLine="420"/>
        <w:rPr>
          <w:rFonts w:ascii="Arial" w:hAnsi="Arial" w:cs="Arial"/>
          <w:szCs w:val="21"/>
        </w:rPr>
      </w:pPr>
      <w:r w:rsidRPr="006A07E6">
        <w:rPr>
          <w:rFonts w:ascii="Arial" w:hAnsi="Arial" w:cs="Arial"/>
          <w:szCs w:val="21"/>
        </w:rPr>
        <w:t>2</w:t>
      </w:r>
      <w:r w:rsidRPr="006A07E6">
        <w:rPr>
          <w:rFonts w:ascii="Arial" w:hAnsi="Arial" w:cs="Arial"/>
          <w:szCs w:val="21"/>
        </w:rPr>
        <w:t>．如我单位投标保证金无法原路返回，请按下表账户信息无息退还。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3"/>
        <w:gridCol w:w="5431"/>
      </w:tblGrid>
      <w:tr w:rsidR="006A07E6" w:rsidRPr="006A07E6" w14:paraId="263B21C0" w14:textId="77777777">
        <w:trPr>
          <w:cantSplit/>
          <w:trHeight w:val="372"/>
          <w:jc w:val="center"/>
        </w:trPr>
        <w:tc>
          <w:tcPr>
            <w:tcW w:w="3533" w:type="dxa"/>
            <w:vAlign w:val="center"/>
          </w:tcPr>
          <w:p w14:paraId="6325640B" w14:textId="77777777" w:rsidR="009749BC" w:rsidRPr="006A07E6" w:rsidRDefault="004B4DF6">
            <w:pPr>
              <w:spacing w:line="360" w:lineRule="exact"/>
              <w:jc w:val="center"/>
              <w:rPr>
                <w:rFonts w:ascii="Arial" w:hAnsi="Arial" w:cs="Arial"/>
                <w:szCs w:val="21"/>
              </w:rPr>
            </w:pPr>
            <w:r w:rsidRPr="006A07E6">
              <w:rPr>
                <w:rFonts w:ascii="Arial" w:hAnsi="Arial" w:cs="Arial"/>
                <w:szCs w:val="21"/>
              </w:rPr>
              <w:t>收款户名</w:t>
            </w:r>
          </w:p>
        </w:tc>
        <w:tc>
          <w:tcPr>
            <w:tcW w:w="5431" w:type="dxa"/>
            <w:vAlign w:val="center"/>
          </w:tcPr>
          <w:p w14:paraId="2C7BD8DB" w14:textId="77777777" w:rsidR="009749BC" w:rsidRPr="006A07E6" w:rsidRDefault="009749BC">
            <w:pPr>
              <w:spacing w:line="360" w:lineRule="exact"/>
              <w:jc w:val="center"/>
              <w:rPr>
                <w:rFonts w:ascii="Arial" w:hAnsi="Arial" w:cs="Arial"/>
                <w:szCs w:val="21"/>
              </w:rPr>
            </w:pPr>
          </w:p>
        </w:tc>
      </w:tr>
      <w:tr w:rsidR="006A07E6" w:rsidRPr="006A07E6" w14:paraId="757FB821" w14:textId="77777777">
        <w:trPr>
          <w:cantSplit/>
          <w:trHeight w:val="372"/>
          <w:jc w:val="center"/>
        </w:trPr>
        <w:tc>
          <w:tcPr>
            <w:tcW w:w="3533" w:type="dxa"/>
            <w:vAlign w:val="center"/>
          </w:tcPr>
          <w:p w14:paraId="458A9492" w14:textId="77777777" w:rsidR="009749BC" w:rsidRPr="006A07E6" w:rsidRDefault="004B4DF6">
            <w:pPr>
              <w:spacing w:line="360" w:lineRule="exact"/>
              <w:jc w:val="center"/>
              <w:rPr>
                <w:rFonts w:ascii="Arial" w:hAnsi="Arial" w:cs="Arial"/>
                <w:szCs w:val="21"/>
              </w:rPr>
            </w:pPr>
            <w:proofErr w:type="gramStart"/>
            <w:r w:rsidRPr="006A07E6">
              <w:rPr>
                <w:rFonts w:ascii="Arial" w:hAnsi="Arial" w:cs="Arial"/>
                <w:szCs w:val="21"/>
              </w:rPr>
              <w:t>账</w:t>
            </w:r>
            <w:proofErr w:type="gramEnd"/>
            <w:r w:rsidRPr="006A07E6">
              <w:rPr>
                <w:rFonts w:ascii="Arial" w:hAnsi="Arial" w:cs="Arial"/>
                <w:szCs w:val="21"/>
              </w:rPr>
              <w:t xml:space="preserve">    </w:t>
            </w:r>
            <w:r w:rsidRPr="006A07E6">
              <w:rPr>
                <w:rFonts w:ascii="Arial" w:hAnsi="Arial" w:cs="Arial"/>
                <w:szCs w:val="21"/>
              </w:rPr>
              <w:t>号</w:t>
            </w:r>
          </w:p>
        </w:tc>
        <w:tc>
          <w:tcPr>
            <w:tcW w:w="5431" w:type="dxa"/>
            <w:vAlign w:val="center"/>
          </w:tcPr>
          <w:p w14:paraId="70728C5D" w14:textId="77777777" w:rsidR="009749BC" w:rsidRPr="006A07E6" w:rsidRDefault="009749BC">
            <w:pPr>
              <w:spacing w:line="360" w:lineRule="exact"/>
              <w:jc w:val="center"/>
              <w:rPr>
                <w:rFonts w:ascii="Arial" w:hAnsi="Arial" w:cs="Arial"/>
                <w:szCs w:val="21"/>
              </w:rPr>
            </w:pPr>
          </w:p>
        </w:tc>
      </w:tr>
      <w:tr w:rsidR="006A07E6" w:rsidRPr="006A07E6" w14:paraId="69218D75" w14:textId="77777777">
        <w:trPr>
          <w:cantSplit/>
          <w:trHeight w:val="372"/>
          <w:jc w:val="center"/>
        </w:trPr>
        <w:tc>
          <w:tcPr>
            <w:tcW w:w="3533" w:type="dxa"/>
            <w:vAlign w:val="center"/>
          </w:tcPr>
          <w:p w14:paraId="3FC7BD01" w14:textId="77777777" w:rsidR="009749BC" w:rsidRPr="006A07E6" w:rsidRDefault="004B4DF6">
            <w:pPr>
              <w:spacing w:line="360" w:lineRule="exact"/>
              <w:jc w:val="center"/>
              <w:rPr>
                <w:rFonts w:ascii="Arial" w:hAnsi="Arial" w:cs="Arial"/>
                <w:szCs w:val="21"/>
              </w:rPr>
            </w:pPr>
            <w:r w:rsidRPr="006A07E6">
              <w:rPr>
                <w:rFonts w:ascii="Arial" w:hAnsi="Arial" w:cs="Arial"/>
                <w:szCs w:val="21"/>
              </w:rPr>
              <w:t>开户银行</w:t>
            </w:r>
          </w:p>
        </w:tc>
        <w:tc>
          <w:tcPr>
            <w:tcW w:w="5431" w:type="dxa"/>
            <w:vAlign w:val="center"/>
          </w:tcPr>
          <w:p w14:paraId="6CAAA24E" w14:textId="77777777" w:rsidR="009749BC" w:rsidRPr="006A07E6" w:rsidRDefault="009749BC">
            <w:pPr>
              <w:spacing w:line="360" w:lineRule="exact"/>
              <w:jc w:val="center"/>
              <w:rPr>
                <w:rFonts w:ascii="Arial" w:hAnsi="Arial" w:cs="Arial"/>
                <w:szCs w:val="21"/>
              </w:rPr>
            </w:pPr>
          </w:p>
        </w:tc>
      </w:tr>
      <w:tr w:rsidR="006A07E6" w:rsidRPr="006A07E6" w14:paraId="1CFBCBFD" w14:textId="77777777">
        <w:trPr>
          <w:cantSplit/>
          <w:trHeight w:val="372"/>
          <w:jc w:val="center"/>
        </w:trPr>
        <w:tc>
          <w:tcPr>
            <w:tcW w:w="3533" w:type="dxa"/>
            <w:vAlign w:val="center"/>
          </w:tcPr>
          <w:p w14:paraId="473CBCE9" w14:textId="77777777" w:rsidR="009749BC" w:rsidRPr="006A07E6" w:rsidRDefault="004B4DF6">
            <w:pPr>
              <w:spacing w:line="360" w:lineRule="exact"/>
              <w:jc w:val="center"/>
              <w:rPr>
                <w:rFonts w:ascii="Arial" w:hAnsi="Arial" w:cs="Arial"/>
                <w:szCs w:val="21"/>
              </w:rPr>
            </w:pPr>
            <w:r w:rsidRPr="006A07E6">
              <w:rPr>
                <w:rFonts w:ascii="Arial" w:hAnsi="Arial" w:cs="Arial"/>
                <w:szCs w:val="21"/>
              </w:rPr>
              <w:t>银行行号</w:t>
            </w:r>
          </w:p>
        </w:tc>
        <w:tc>
          <w:tcPr>
            <w:tcW w:w="5431" w:type="dxa"/>
            <w:vAlign w:val="center"/>
          </w:tcPr>
          <w:p w14:paraId="002816B5" w14:textId="77777777" w:rsidR="009749BC" w:rsidRPr="006A07E6" w:rsidRDefault="009749BC">
            <w:pPr>
              <w:spacing w:line="360" w:lineRule="exact"/>
              <w:jc w:val="center"/>
              <w:rPr>
                <w:rFonts w:ascii="Arial" w:hAnsi="Arial" w:cs="Arial"/>
                <w:szCs w:val="21"/>
              </w:rPr>
            </w:pPr>
          </w:p>
        </w:tc>
      </w:tr>
    </w:tbl>
    <w:p w14:paraId="02CD5F2A" w14:textId="77777777" w:rsidR="009749BC" w:rsidRPr="006A07E6" w:rsidRDefault="004B4DF6">
      <w:pPr>
        <w:spacing w:line="360" w:lineRule="exact"/>
        <w:ind w:firstLineChars="200" w:firstLine="420"/>
        <w:rPr>
          <w:rFonts w:ascii="Arial" w:hAnsi="Arial" w:cs="Arial"/>
          <w:szCs w:val="21"/>
        </w:rPr>
      </w:pPr>
      <w:r w:rsidRPr="006A07E6">
        <w:rPr>
          <w:rFonts w:ascii="Arial" w:hAnsi="Arial" w:cs="Arial"/>
          <w:szCs w:val="21"/>
        </w:rPr>
        <w:t>3</w:t>
      </w:r>
      <w:r w:rsidRPr="006A07E6">
        <w:rPr>
          <w:rFonts w:ascii="Arial" w:hAnsi="Arial" w:cs="Arial"/>
          <w:szCs w:val="21"/>
        </w:rPr>
        <w:t>．如果我单位未遵守有关招标文件关于投标保证金的规定，贵方可以没收我单位投标保证金。</w:t>
      </w:r>
    </w:p>
    <w:p w14:paraId="1BC87D3E" w14:textId="77777777" w:rsidR="009749BC" w:rsidRPr="006A07E6" w:rsidRDefault="004B4DF6">
      <w:pPr>
        <w:spacing w:line="360" w:lineRule="exact"/>
        <w:ind w:firstLineChars="200" w:firstLine="420"/>
        <w:rPr>
          <w:rFonts w:ascii="Arial" w:hAnsi="Arial" w:cs="Arial"/>
          <w:szCs w:val="21"/>
        </w:rPr>
      </w:pPr>
      <w:r w:rsidRPr="006A07E6">
        <w:rPr>
          <w:rFonts w:ascii="Arial" w:hAnsi="Arial" w:cs="Arial"/>
          <w:szCs w:val="21"/>
        </w:rPr>
        <w:t xml:space="preserve">4. </w:t>
      </w:r>
      <w:r w:rsidRPr="006A07E6">
        <w:rPr>
          <w:rFonts w:ascii="Arial" w:hAnsi="Arial" w:cs="Arial"/>
          <w:szCs w:val="21"/>
        </w:rPr>
        <w:t>我单位选择第</w:t>
      </w:r>
      <w:r w:rsidRPr="006A07E6">
        <w:rPr>
          <w:rFonts w:ascii="Arial" w:hAnsi="Arial" w:cs="Arial"/>
          <w:szCs w:val="21"/>
          <w:u w:val="single"/>
        </w:rPr>
        <w:t xml:space="preserve">     </w:t>
      </w:r>
      <w:r w:rsidRPr="006A07E6">
        <w:rPr>
          <w:rFonts w:ascii="Arial" w:hAnsi="Arial" w:cs="Arial"/>
          <w:szCs w:val="21"/>
        </w:rPr>
        <w:t>种方式作为代理服务费开票类型：</w:t>
      </w:r>
    </w:p>
    <w:p w14:paraId="757962BA" w14:textId="77777777" w:rsidR="009749BC" w:rsidRPr="006A07E6" w:rsidRDefault="004B4DF6">
      <w:pPr>
        <w:spacing w:line="360" w:lineRule="exact"/>
        <w:ind w:firstLineChars="200" w:firstLine="420"/>
        <w:rPr>
          <w:rFonts w:ascii="Arial" w:hAnsi="Arial" w:cs="Arial"/>
          <w:szCs w:val="21"/>
        </w:rPr>
      </w:pPr>
      <w:r w:rsidRPr="006A07E6">
        <w:rPr>
          <w:rFonts w:ascii="Arial" w:hAnsi="Arial" w:cs="Arial"/>
          <w:szCs w:val="21"/>
        </w:rPr>
        <w:t>第一种方式：开具收据。</w:t>
      </w:r>
    </w:p>
    <w:p w14:paraId="4CCD7B0C" w14:textId="77777777" w:rsidR="009749BC" w:rsidRPr="006A07E6" w:rsidRDefault="004B4DF6">
      <w:pPr>
        <w:spacing w:line="360" w:lineRule="exact"/>
        <w:ind w:firstLineChars="200" w:firstLine="420"/>
        <w:rPr>
          <w:rFonts w:ascii="Arial" w:hAnsi="Arial" w:cs="Arial"/>
          <w:szCs w:val="21"/>
        </w:rPr>
      </w:pPr>
      <w:r w:rsidRPr="006A07E6">
        <w:rPr>
          <w:rFonts w:ascii="Arial" w:hAnsi="Arial" w:cs="Arial"/>
          <w:szCs w:val="21"/>
        </w:rPr>
        <w:t>第二种方式：开具增值税普通发票。开票信息如下：</w:t>
      </w:r>
      <w:r w:rsidRPr="006A07E6">
        <w:rPr>
          <w:rFonts w:ascii="Arial" w:hAnsi="Arial" w:cs="Arial"/>
          <w:szCs w:val="21"/>
        </w:rPr>
        <w:t>1.</w:t>
      </w:r>
      <w:r w:rsidRPr="006A07E6">
        <w:rPr>
          <w:rFonts w:ascii="Arial" w:hAnsi="Arial" w:cs="Arial"/>
          <w:szCs w:val="21"/>
        </w:rPr>
        <w:t>公司名称</w:t>
      </w:r>
      <w:r w:rsidRPr="006A07E6">
        <w:rPr>
          <w:rFonts w:ascii="Arial" w:hAnsi="Arial" w:cs="Arial"/>
          <w:szCs w:val="21"/>
          <w:u w:val="single"/>
        </w:rPr>
        <w:t xml:space="preserve">                      </w:t>
      </w:r>
      <w:r w:rsidRPr="006A07E6">
        <w:rPr>
          <w:rFonts w:ascii="Arial" w:hAnsi="Arial" w:cs="Arial"/>
          <w:szCs w:val="21"/>
        </w:rPr>
        <w:t>；</w:t>
      </w:r>
      <w:r w:rsidRPr="006A07E6">
        <w:rPr>
          <w:rFonts w:ascii="Arial" w:hAnsi="Arial" w:cs="Arial"/>
          <w:szCs w:val="21"/>
        </w:rPr>
        <w:t>2.</w:t>
      </w:r>
      <w:r w:rsidRPr="006A07E6">
        <w:rPr>
          <w:rFonts w:ascii="Arial" w:hAnsi="Arial" w:cs="Arial"/>
          <w:szCs w:val="21"/>
        </w:rPr>
        <w:t>纳税人识别号</w:t>
      </w:r>
      <w:r w:rsidRPr="006A07E6">
        <w:rPr>
          <w:rFonts w:ascii="Arial" w:hAnsi="Arial" w:cs="Arial"/>
          <w:szCs w:val="21"/>
          <w:u w:val="single"/>
        </w:rPr>
        <w:t xml:space="preserve">                     </w:t>
      </w:r>
      <w:r w:rsidRPr="006A07E6">
        <w:rPr>
          <w:rFonts w:ascii="Arial" w:hAnsi="Arial" w:cs="Arial"/>
          <w:szCs w:val="21"/>
        </w:rPr>
        <w:t>；</w:t>
      </w:r>
    </w:p>
    <w:p w14:paraId="01F65068" w14:textId="77777777" w:rsidR="009749BC" w:rsidRPr="006A07E6" w:rsidRDefault="004B4DF6">
      <w:pPr>
        <w:spacing w:line="360" w:lineRule="exact"/>
        <w:ind w:firstLineChars="200" w:firstLine="420"/>
        <w:rPr>
          <w:rFonts w:ascii="Arial" w:hAnsi="Arial" w:cs="Arial"/>
          <w:szCs w:val="21"/>
        </w:rPr>
      </w:pPr>
      <w:r w:rsidRPr="006A07E6">
        <w:rPr>
          <w:rFonts w:ascii="Arial" w:hAnsi="Arial" w:cs="Arial"/>
          <w:szCs w:val="21"/>
        </w:rPr>
        <w:t>第三种方式：开具增值税专用发票，开票信息如下：</w:t>
      </w:r>
      <w:r w:rsidRPr="006A07E6">
        <w:rPr>
          <w:rFonts w:ascii="Arial" w:hAnsi="Arial" w:cs="Arial"/>
          <w:szCs w:val="21"/>
        </w:rPr>
        <w:t>1.</w:t>
      </w:r>
      <w:r w:rsidRPr="006A07E6">
        <w:rPr>
          <w:rFonts w:ascii="Arial" w:hAnsi="Arial" w:cs="Arial"/>
          <w:szCs w:val="21"/>
        </w:rPr>
        <w:t>公司名称</w:t>
      </w:r>
      <w:r w:rsidRPr="006A07E6">
        <w:rPr>
          <w:rFonts w:ascii="Arial" w:hAnsi="Arial" w:cs="Arial"/>
          <w:szCs w:val="21"/>
          <w:u w:val="single"/>
        </w:rPr>
        <w:t xml:space="preserve">                      </w:t>
      </w:r>
      <w:r w:rsidRPr="006A07E6">
        <w:rPr>
          <w:rFonts w:ascii="Arial" w:hAnsi="Arial" w:cs="Arial"/>
          <w:szCs w:val="21"/>
        </w:rPr>
        <w:t>；</w:t>
      </w:r>
      <w:r w:rsidRPr="006A07E6">
        <w:rPr>
          <w:rFonts w:ascii="Arial" w:hAnsi="Arial" w:cs="Arial"/>
          <w:szCs w:val="21"/>
        </w:rPr>
        <w:t>2.</w:t>
      </w:r>
      <w:r w:rsidRPr="006A07E6">
        <w:rPr>
          <w:rFonts w:ascii="Arial" w:hAnsi="Arial" w:cs="Arial"/>
          <w:szCs w:val="21"/>
        </w:rPr>
        <w:t>纳税人识别号</w:t>
      </w:r>
      <w:r w:rsidRPr="006A07E6">
        <w:rPr>
          <w:rFonts w:ascii="Arial" w:hAnsi="Arial" w:cs="Arial"/>
          <w:szCs w:val="21"/>
          <w:u w:val="single"/>
        </w:rPr>
        <w:t xml:space="preserve">                     </w:t>
      </w:r>
      <w:r w:rsidRPr="006A07E6">
        <w:rPr>
          <w:rFonts w:ascii="Arial" w:hAnsi="Arial" w:cs="Arial"/>
          <w:szCs w:val="21"/>
        </w:rPr>
        <w:t>；</w:t>
      </w:r>
      <w:r w:rsidRPr="006A07E6">
        <w:rPr>
          <w:rFonts w:ascii="Arial" w:hAnsi="Arial" w:cs="Arial"/>
          <w:szCs w:val="21"/>
        </w:rPr>
        <w:t>3.</w:t>
      </w:r>
      <w:r w:rsidRPr="006A07E6">
        <w:rPr>
          <w:rFonts w:ascii="Arial" w:hAnsi="Arial" w:cs="Arial"/>
          <w:szCs w:val="21"/>
        </w:rPr>
        <w:t>税局登记地址</w:t>
      </w:r>
      <w:r w:rsidRPr="006A07E6">
        <w:rPr>
          <w:rFonts w:ascii="Arial" w:hAnsi="Arial" w:cs="Arial"/>
          <w:szCs w:val="21"/>
          <w:u w:val="single"/>
        </w:rPr>
        <w:t xml:space="preserve">                     </w:t>
      </w:r>
      <w:r w:rsidRPr="006A07E6">
        <w:rPr>
          <w:rFonts w:ascii="Arial" w:hAnsi="Arial" w:cs="Arial"/>
          <w:szCs w:val="21"/>
        </w:rPr>
        <w:t>；</w:t>
      </w:r>
      <w:r w:rsidRPr="006A07E6">
        <w:rPr>
          <w:rFonts w:ascii="Arial" w:hAnsi="Arial" w:cs="Arial"/>
          <w:szCs w:val="21"/>
        </w:rPr>
        <w:t>4.</w:t>
      </w:r>
      <w:r w:rsidRPr="006A07E6">
        <w:rPr>
          <w:rFonts w:ascii="Arial" w:hAnsi="Arial" w:cs="Arial"/>
          <w:szCs w:val="21"/>
        </w:rPr>
        <w:t>税局登记电话</w:t>
      </w:r>
      <w:r w:rsidRPr="006A07E6">
        <w:rPr>
          <w:rFonts w:ascii="Arial" w:hAnsi="Arial" w:cs="Arial"/>
          <w:szCs w:val="21"/>
          <w:u w:val="single"/>
        </w:rPr>
        <w:t xml:space="preserve">             </w:t>
      </w:r>
      <w:r w:rsidRPr="006A07E6">
        <w:rPr>
          <w:rFonts w:ascii="Arial" w:hAnsi="Arial" w:cs="Arial"/>
          <w:szCs w:val="21"/>
        </w:rPr>
        <w:t>；</w:t>
      </w:r>
      <w:r w:rsidRPr="006A07E6">
        <w:rPr>
          <w:rFonts w:ascii="Arial" w:hAnsi="Arial" w:cs="Arial"/>
          <w:szCs w:val="21"/>
        </w:rPr>
        <w:t>5.</w:t>
      </w:r>
      <w:r w:rsidRPr="006A07E6">
        <w:rPr>
          <w:rFonts w:ascii="Arial" w:hAnsi="Arial" w:cs="Arial"/>
          <w:szCs w:val="21"/>
        </w:rPr>
        <w:t>开户银行</w:t>
      </w:r>
      <w:r w:rsidRPr="006A07E6">
        <w:rPr>
          <w:rFonts w:ascii="Arial" w:hAnsi="Arial" w:cs="Arial"/>
          <w:szCs w:val="21"/>
          <w:u w:val="single"/>
        </w:rPr>
        <w:t xml:space="preserve">                 </w:t>
      </w:r>
      <w:r w:rsidRPr="006A07E6">
        <w:rPr>
          <w:rFonts w:ascii="Arial" w:hAnsi="Arial" w:cs="Arial"/>
          <w:szCs w:val="21"/>
        </w:rPr>
        <w:t>；</w:t>
      </w:r>
      <w:r w:rsidRPr="006A07E6">
        <w:rPr>
          <w:rFonts w:ascii="Arial" w:hAnsi="Arial" w:cs="Arial"/>
          <w:szCs w:val="21"/>
        </w:rPr>
        <w:t>6.</w:t>
      </w:r>
      <w:r w:rsidRPr="006A07E6">
        <w:rPr>
          <w:rFonts w:ascii="Arial" w:hAnsi="Arial" w:cs="Arial"/>
          <w:szCs w:val="21"/>
        </w:rPr>
        <w:t>银行账户</w:t>
      </w:r>
      <w:r w:rsidRPr="006A07E6">
        <w:rPr>
          <w:rFonts w:ascii="Arial" w:hAnsi="Arial" w:cs="Arial"/>
          <w:szCs w:val="21"/>
          <w:u w:val="single"/>
        </w:rPr>
        <w:t xml:space="preserve">                         </w:t>
      </w:r>
      <w:r w:rsidRPr="006A07E6">
        <w:rPr>
          <w:rFonts w:ascii="Arial" w:hAnsi="Arial" w:cs="Arial"/>
          <w:szCs w:val="21"/>
        </w:rPr>
        <w:t>。</w:t>
      </w:r>
    </w:p>
    <w:p w14:paraId="61775F79" w14:textId="77777777" w:rsidR="009749BC" w:rsidRPr="006A07E6" w:rsidRDefault="009749BC">
      <w:pPr>
        <w:spacing w:beforeLines="50" w:before="120" w:line="360" w:lineRule="auto"/>
        <w:jc w:val="left"/>
        <w:rPr>
          <w:rFonts w:ascii="Arial" w:hAnsi="Arial" w:cs="Arial"/>
          <w:szCs w:val="21"/>
        </w:rPr>
      </w:pPr>
    </w:p>
    <w:p w14:paraId="3B969FEB" w14:textId="77777777" w:rsidR="009749BC" w:rsidRPr="006A07E6" w:rsidRDefault="004B4DF6">
      <w:pPr>
        <w:spacing w:beforeLines="50" w:before="120" w:line="360" w:lineRule="auto"/>
        <w:jc w:val="left"/>
        <w:rPr>
          <w:rFonts w:ascii="Arial" w:hAnsi="Arial" w:cs="Arial"/>
          <w:szCs w:val="21"/>
          <w:u w:val="single"/>
        </w:rPr>
      </w:pPr>
      <w:r w:rsidRPr="006A07E6">
        <w:rPr>
          <w:rFonts w:ascii="Arial" w:hAnsi="Arial" w:cs="Arial"/>
          <w:szCs w:val="21"/>
        </w:rPr>
        <w:t>供应商名称</w:t>
      </w:r>
      <w:r w:rsidRPr="006A07E6">
        <w:rPr>
          <w:rFonts w:ascii="Arial" w:hAnsi="Arial" w:cs="Arial"/>
          <w:szCs w:val="21"/>
        </w:rPr>
        <w:t>(</w:t>
      </w:r>
      <w:r w:rsidRPr="006A07E6">
        <w:rPr>
          <w:rFonts w:ascii="Arial" w:hAnsi="Arial" w:cs="Arial"/>
          <w:szCs w:val="21"/>
        </w:rPr>
        <w:t>电子签章</w:t>
      </w:r>
      <w:r w:rsidRPr="006A07E6">
        <w:rPr>
          <w:rFonts w:ascii="Arial" w:hAnsi="Arial" w:cs="Arial"/>
          <w:szCs w:val="21"/>
        </w:rPr>
        <w:t>)</w:t>
      </w:r>
      <w:r w:rsidRPr="006A07E6">
        <w:rPr>
          <w:rFonts w:ascii="Arial" w:hAnsi="Arial" w:cs="Arial"/>
          <w:szCs w:val="21"/>
        </w:rPr>
        <w:t>：</w:t>
      </w:r>
      <w:r w:rsidRPr="006A07E6">
        <w:rPr>
          <w:rFonts w:ascii="Arial" w:hAnsi="Arial" w:cs="Arial"/>
          <w:szCs w:val="21"/>
          <w:u w:val="single"/>
        </w:rPr>
        <w:t xml:space="preserve">                              </w:t>
      </w:r>
    </w:p>
    <w:p w14:paraId="1C81C7A0" w14:textId="77777777" w:rsidR="009749BC" w:rsidRPr="006A07E6" w:rsidRDefault="004B4DF6">
      <w:pPr>
        <w:spacing w:beforeLines="50" w:before="120" w:line="360" w:lineRule="auto"/>
        <w:jc w:val="left"/>
        <w:rPr>
          <w:rFonts w:ascii="Arial" w:hAnsi="Arial" w:cs="Arial"/>
          <w:szCs w:val="21"/>
        </w:rPr>
      </w:pPr>
      <w:r w:rsidRPr="006A07E6">
        <w:rPr>
          <w:rFonts w:ascii="Arial" w:hAnsi="Arial" w:cs="Arial"/>
          <w:szCs w:val="21"/>
        </w:rPr>
        <w:t>供应商地址：</w:t>
      </w:r>
      <w:r w:rsidRPr="006A07E6">
        <w:rPr>
          <w:rFonts w:ascii="Arial" w:hAnsi="Arial" w:cs="Arial"/>
          <w:szCs w:val="21"/>
          <w:u w:val="single"/>
        </w:rPr>
        <w:t xml:space="preserve">                                     </w:t>
      </w:r>
    </w:p>
    <w:p w14:paraId="39D40304" w14:textId="77777777" w:rsidR="009749BC" w:rsidRPr="006A07E6" w:rsidRDefault="004B4DF6">
      <w:pPr>
        <w:wordWrap w:val="0"/>
        <w:spacing w:beforeLines="50" w:before="120" w:line="360" w:lineRule="auto"/>
        <w:jc w:val="right"/>
        <w:rPr>
          <w:rFonts w:ascii="Arial" w:hAnsi="Arial" w:cs="Arial"/>
          <w:szCs w:val="21"/>
        </w:rPr>
      </w:pPr>
      <w:r w:rsidRPr="006A07E6">
        <w:rPr>
          <w:rFonts w:ascii="Arial" w:hAnsi="Arial" w:cs="Arial"/>
          <w:szCs w:val="21"/>
        </w:rPr>
        <w:t>日期：</w:t>
      </w:r>
      <w:r w:rsidRPr="006A07E6">
        <w:rPr>
          <w:rFonts w:ascii="Arial" w:hAnsi="Arial" w:cs="Arial"/>
          <w:szCs w:val="21"/>
          <w:u w:val="single"/>
        </w:rPr>
        <w:t xml:space="preserve">      </w:t>
      </w:r>
      <w:r w:rsidRPr="006A07E6">
        <w:rPr>
          <w:rFonts w:ascii="Arial" w:hAnsi="Arial" w:cs="Arial"/>
          <w:szCs w:val="21"/>
        </w:rPr>
        <w:t>年</w:t>
      </w:r>
      <w:r w:rsidRPr="006A07E6">
        <w:rPr>
          <w:rFonts w:ascii="Arial" w:hAnsi="Arial" w:cs="Arial"/>
          <w:szCs w:val="21"/>
          <w:u w:val="single"/>
        </w:rPr>
        <w:t xml:space="preserve">    </w:t>
      </w:r>
      <w:r w:rsidRPr="006A07E6">
        <w:rPr>
          <w:rFonts w:ascii="Arial" w:hAnsi="Arial" w:cs="Arial"/>
          <w:szCs w:val="21"/>
        </w:rPr>
        <w:t>月</w:t>
      </w:r>
      <w:r w:rsidRPr="006A07E6">
        <w:rPr>
          <w:rFonts w:ascii="Arial" w:hAnsi="Arial" w:cs="Arial"/>
          <w:szCs w:val="21"/>
          <w:u w:val="single"/>
        </w:rPr>
        <w:t xml:space="preserve">    </w:t>
      </w:r>
      <w:r w:rsidRPr="006A07E6">
        <w:rPr>
          <w:rFonts w:ascii="Arial" w:hAnsi="Arial" w:cs="Arial"/>
          <w:szCs w:val="21"/>
        </w:rPr>
        <w:t>日</w:t>
      </w:r>
    </w:p>
    <w:p w14:paraId="15848BA5" w14:textId="77777777" w:rsidR="009749BC" w:rsidRPr="006A07E6" w:rsidRDefault="004B4DF6">
      <w:pPr>
        <w:spacing w:beforeLines="50" w:before="120" w:line="360" w:lineRule="auto"/>
        <w:jc w:val="left"/>
        <w:rPr>
          <w:rFonts w:ascii="Arial" w:hAnsi="Arial" w:cs="Arial"/>
          <w:szCs w:val="21"/>
        </w:rPr>
      </w:pPr>
      <w:r w:rsidRPr="006A07E6">
        <w:rPr>
          <w:rFonts w:ascii="Arial" w:hAnsi="Arial" w:cs="Arial"/>
          <w:szCs w:val="21"/>
        </w:rPr>
        <w:t>说明：</w:t>
      </w:r>
    </w:p>
    <w:p w14:paraId="18EDEE98" w14:textId="77777777" w:rsidR="009749BC" w:rsidRPr="006A07E6" w:rsidRDefault="004B4DF6">
      <w:pPr>
        <w:spacing w:line="340" w:lineRule="exact"/>
        <w:ind w:firstLineChars="200" w:firstLine="420"/>
        <w:rPr>
          <w:rFonts w:ascii="Arial" w:hAnsi="Arial" w:cs="Arial"/>
          <w:szCs w:val="21"/>
        </w:rPr>
      </w:pPr>
      <w:r w:rsidRPr="006A07E6">
        <w:rPr>
          <w:rFonts w:ascii="Arial" w:hAnsi="Arial" w:cs="Arial"/>
          <w:szCs w:val="21"/>
        </w:rPr>
        <w:t>（</w:t>
      </w:r>
      <w:r w:rsidRPr="006A07E6">
        <w:rPr>
          <w:rFonts w:ascii="Arial" w:hAnsi="Arial" w:cs="Arial"/>
          <w:szCs w:val="21"/>
        </w:rPr>
        <w:t>1</w:t>
      </w:r>
      <w:r w:rsidRPr="006A07E6">
        <w:rPr>
          <w:rFonts w:ascii="Arial" w:hAnsi="Arial" w:cs="Arial"/>
          <w:szCs w:val="21"/>
        </w:rPr>
        <w:t>）为保障资金安全，上述账户不能为私人账户。</w:t>
      </w:r>
    </w:p>
    <w:p w14:paraId="7AE6F2CA" w14:textId="77777777" w:rsidR="009749BC" w:rsidRPr="006A07E6" w:rsidRDefault="004B4DF6">
      <w:pPr>
        <w:spacing w:line="340" w:lineRule="exact"/>
        <w:ind w:firstLineChars="200" w:firstLine="420"/>
        <w:rPr>
          <w:rFonts w:ascii="Arial" w:hAnsi="Arial" w:cs="Arial"/>
          <w:szCs w:val="21"/>
        </w:rPr>
      </w:pPr>
      <w:r w:rsidRPr="006A07E6">
        <w:rPr>
          <w:rFonts w:ascii="Arial" w:hAnsi="Arial" w:cs="Arial"/>
          <w:szCs w:val="21"/>
        </w:rPr>
        <w:t>（</w:t>
      </w:r>
      <w:r w:rsidRPr="006A07E6">
        <w:rPr>
          <w:rFonts w:ascii="Arial" w:hAnsi="Arial" w:cs="Arial"/>
          <w:szCs w:val="21"/>
        </w:rPr>
        <w:t>2</w:t>
      </w:r>
      <w:r w:rsidRPr="006A07E6">
        <w:rPr>
          <w:rFonts w:ascii="Arial" w:hAnsi="Arial" w:cs="Arial"/>
          <w:szCs w:val="21"/>
        </w:rPr>
        <w:t>）如因未按要求缴纳投标保证金，导致投标保证金无法退还或丢失等可能产生的一切后果由供应商自行负责。如需要，采购代理机构将按上述所填信息办理代理服务费发票事宜。如所填信息有误导致开票信息错误等可能产生的一切后果由供应商自行负责。</w:t>
      </w:r>
    </w:p>
    <w:p w14:paraId="08FD2AB8" w14:textId="77777777" w:rsidR="009749BC" w:rsidRPr="006A07E6" w:rsidRDefault="004B4DF6">
      <w:pPr>
        <w:jc w:val="center"/>
        <w:rPr>
          <w:rFonts w:ascii="Arial" w:hAnsi="Arial" w:cs="Arial"/>
        </w:rPr>
      </w:pPr>
      <w:r w:rsidRPr="006A07E6">
        <w:rPr>
          <w:rFonts w:ascii="Arial" w:hAnsi="Arial" w:cs="Arial"/>
        </w:rPr>
        <w:t>（</w:t>
      </w:r>
      <w:r w:rsidRPr="006A07E6">
        <w:rPr>
          <w:rFonts w:ascii="Arial" w:hAnsi="Arial" w:cs="Arial"/>
        </w:rPr>
        <w:t>3</w:t>
      </w:r>
      <w:r w:rsidRPr="006A07E6">
        <w:rPr>
          <w:rFonts w:ascii="Arial" w:hAnsi="Arial" w:cs="Arial"/>
        </w:rPr>
        <w:t>）如供应商未及时收到退回款项，请与广西机电设备招标有限公司财务部联系。广西机电设备招标有限公司财务部联系方式：联系人：吴茜；电话：</w:t>
      </w:r>
      <w:r w:rsidRPr="006A07E6">
        <w:rPr>
          <w:rFonts w:ascii="Arial" w:hAnsi="Arial" w:cs="Arial"/>
        </w:rPr>
        <w:t>0771-2821398</w:t>
      </w:r>
      <w:r w:rsidRPr="006A07E6">
        <w:rPr>
          <w:rFonts w:ascii="Arial" w:hAnsi="Arial" w:cs="Arial"/>
        </w:rPr>
        <w:t>；传真：</w:t>
      </w:r>
      <w:r w:rsidRPr="006A07E6">
        <w:rPr>
          <w:rFonts w:ascii="Arial" w:hAnsi="Arial" w:cs="Arial"/>
        </w:rPr>
        <w:t>0771-2843545</w:t>
      </w:r>
      <w:r w:rsidRPr="006A07E6">
        <w:rPr>
          <w:rFonts w:ascii="Arial" w:hAnsi="Arial" w:cs="Arial"/>
        </w:rPr>
        <w:t>。</w:t>
      </w:r>
    </w:p>
    <w:p w14:paraId="735C87B8" w14:textId="77777777" w:rsidR="009749BC" w:rsidRPr="006A07E6" w:rsidRDefault="004B4DF6">
      <w:pPr>
        <w:widowControl/>
        <w:jc w:val="left"/>
        <w:rPr>
          <w:rFonts w:ascii="Arial" w:hAnsi="Arial" w:cs="Arial"/>
        </w:rPr>
      </w:pPr>
      <w:r w:rsidRPr="006A07E6">
        <w:rPr>
          <w:rFonts w:ascii="Arial" w:hAnsi="Arial" w:cs="Arial"/>
        </w:rPr>
        <w:br w:type="page"/>
      </w:r>
    </w:p>
    <w:p w14:paraId="3FCF847F" w14:textId="77777777" w:rsidR="009749BC" w:rsidRPr="006A07E6" w:rsidRDefault="004B4DF6">
      <w:pPr>
        <w:snapToGrid w:val="0"/>
        <w:spacing w:before="50" w:afterLines="50" w:after="120"/>
        <w:jc w:val="left"/>
        <w:rPr>
          <w:rFonts w:ascii="Arial" w:hAnsi="Arial" w:cs="Arial"/>
          <w:szCs w:val="21"/>
        </w:rPr>
      </w:pPr>
      <w:r w:rsidRPr="006A07E6">
        <w:rPr>
          <w:rFonts w:ascii="Arial" w:hAnsi="Arial" w:cs="Arial"/>
          <w:szCs w:val="21"/>
        </w:rPr>
        <w:lastRenderedPageBreak/>
        <w:t>9</w:t>
      </w:r>
      <w:r w:rsidRPr="006A07E6">
        <w:rPr>
          <w:rFonts w:ascii="Arial" w:hAnsi="Arial" w:cs="Arial"/>
          <w:szCs w:val="21"/>
        </w:rPr>
        <w:t>．供应商认为需提供的其他材料（根据招标文件编写）</w:t>
      </w:r>
    </w:p>
    <w:p w14:paraId="171AD049" w14:textId="77777777" w:rsidR="009749BC" w:rsidRPr="006A07E6" w:rsidRDefault="009749BC">
      <w:pPr>
        <w:rPr>
          <w:rFonts w:ascii="Arial" w:hAnsi="Arial" w:cs="Arial"/>
        </w:rPr>
      </w:pPr>
    </w:p>
    <w:p w14:paraId="7AB53351" w14:textId="77777777" w:rsidR="009749BC" w:rsidRPr="006A07E6" w:rsidRDefault="004B4DF6">
      <w:pPr>
        <w:jc w:val="center"/>
        <w:rPr>
          <w:rFonts w:ascii="Arial" w:hAnsi="Arial" w:cs="Arial"/>
          <w:b/>
          <w:bCs/>
          <w:szCs w:val="21"/>
        </w:rPr>
      </w:pPr>
      <w:r w:rsidRPr="006A07E6">
        <w:rPr>
          <w:rFonts w:ascii="Arial" w:hAnsi="Arial" w:cs="Arial"/>
        </w:rPr>
        <w:br w:type="page"/>
      </w:r>
    </w:p>
    <w:p w14:paraId="147EB07A" w14:textId="77777777" w:rsidR="009749BC" w:rsidRPr="006A07E6" w:rsidRDefault="004B4DF6">
      <w:pPr>
        <w:jc w:val="center"/>
        <w:rPr>
          <w:rFonts w:ascii="Arial" w:hAnsi="Arial" w:cs="Arial"/>
          <w:sz w:val="28"/>
          <w:szCs w:val="28"/>
        </w:rPr>
      </w:pPr>
      <w:r w:rsidRPr="006A07E6">
        <w:rPr>
          <w:rFonts w:ascii="Arial" w:hAnsi="Arial" w:cs="Arial"/>
          <w:sz w:val="28"/>
          <w:szCs w:val="28"/>
        </w:rPr>
        <w:lastRenderedPageBreak/>
        <w:t>第二部分</w:t>
      </w:r>
      <w:r w:rsidRPr="006A07E6">
        <w:rPr>
          <w:rFonts w:ascii="Arial" w:hAnsi="Arial" w:cs="Arial"/>
          <w:sz w:val="28"/>
          <w:szCs w:val="28"/>
        </w:rPr>
        <w:t xml:space="preserve"> </w:t>
      </w:r>
      <w:r w:rsidRPr="006A07E6">
        <w:rPr>
          <w:rFonts w:ascii="Arial" w:hAnsi="Arial" w:cs="Arial"/>
          <w:sz w:val="28"/>
          <w:szCs w:val="28"/>
        </w:rPr>
        <w:t>技术文件</w:t>
      </w:r>
    </w:p>
    <w:p w14:paraId="5B44EA25" w14:textId="77777777" w:rsidR="009749BC" w:rsidRPr="006A07E6" w:rsidRDefault="004B4DF6">
      <w:pPr>
        <w:jc w:val="center"/>
        <w:rPr>
          <w:rFonts w:ascii="Arial" w:hAnsi="Arial" w:cs="Arial"/>
        </w:rPr>
      </w:pPr>
      <w:r w:rsidRPr="006A07E6">
        <w:rPr>
          <w:rFonts w:ascii="Arial" w:hAnsi="Arial" w:cs="Arial"/>
        </w:rPr>
        <w:t>（本技术文件供应商可自行编写，也可参照下述提纲编写）</w:t>
      </w:r>
    </w:p>
    <w:p w14:paraId="7DD7859F" w14:textId="77777777" w:rsidR="009749BC" w:rsidRPr="006A07E6" w:rsidRDefault="009749BC">
      <w:pPr>
        <w:snapToGrid w:val="0"/>
        <w:spacing w:before="50" w:afterLines="50" w:after="120"/>
        <w:jc w:val="left"/>
        <w:rPr>
          <w:rFonts w:ascii="Arial" w:hAnsi="Arial" w:cs="Arial"/>
          <w:szCs w:val="21"/>
        </w:rPr>
      </w:pPr>
    </w:p>
    <w:p w14:paraId="502E3273" w14:textId="77777777" w:rsidR="009749BC" w:rsidRPr="006A07E6" w:rsidRDefault="004B4DF6">
      <w:pPr>
        <w:rPr>
          <w:rFonts w:ascii="Arial" w:hAnsi="Arial" w:cs="Arial"/>
          <w:szCs w:val="21"/>
        </w:rPr>
      </w:pPr>
      <w:r w:rsidRPr="006A07E6">
        <w:rPr>
          <w:rFonts w:ascii="Arial" w:hAnsi="Arial" w:cs="Arial"/>
          <w:szCs w:val="21"/>
        </w:rPr>
        <w:t>1</w:t>
      </w:r>
      <w:r w:rsidRPr="006A07E6">
        <w:rPr>
          <w:rFonts w:ascii="Arial" w:hAnsi="Arial" w:cs="Arial"/>
          <w:szCs w:val="21"/>
        </w:rPr>
        <w:t>．对本项目第二章《采购需求》技术要求的响应表</w:t>
      </w:r>
    </w:p>
    <w:p w14:paraId="17525234" w14:textId="77777777" w:rsidR="009749BC" w:rsidRPr="006A07E6" w:rsidRDefault="009749BC">
      <w:pPr>
        <w:rPr>
          <w:rFonts w:ascii="Arial" w:hAnsi="Arial" w:cs="Arial"/>
          <w:szCs w:val="21"/>
        </w:rPr>
      </w:pPr>
    </w:p>
    <w:p w14:paraId="4C2841FF" w14:textId="77777777" w:rsidR="009749BC" w:rsidRPr="006A07E6" w:rsidRDefault="009749BC">
      <w:pPr>
        <w:ind w:firstLineChars="200" w:firstLine="420"/>
        <w:rPr>
          <w:rFonts w:ascii="Arial" w:hAnsi="Arial" w:cs="Arial"/>
          <w:szCs w:val="21"/>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46"/>
        <w:gridCol w:w="3595"/>
        <w:gridCol w:w="3405"/>
        <w:gridCol w:w="1082"/>
      </w:tblGrid>
      <w:tr w:rsidR="006A07E6" w:rsidRPr="006A07E6" w14:paraId="7980AC4B" w14:textId="77777777">
        <w:trPr>
          <w:trHeight w:val="788"/>
          <w:jc w:val="center"/>
        </w:trPr>
        <w:tc>
          <w:tcPr>
            <w:tcW w:w="746" w:type="dxa"/>
            <w:tcBorders>
              <w:top w:val="single" w:sz="4" w:space="0" w:color="auto"/>
              <w:left w:val="single" w:sz="4" w:space="0" w:color="auto"/>
              <w:bottom w:val="single" w:sz="4" w:space="0" w:color="auto"/>
              <w:right w:val="single" w:sz="4" w:space="0" w:color="auto"/>
            </w:tcBorders>
            <w:vAlign w:val="center"/>
          </w:tcPr>
          <w:p w14:paraId="3F78BAD0" w14:textId="77777777" w:rsidR="009749BC" w:rsidRPr="006A07E6" w:rsidRDefault="004B4DF6">
            <w:pPr>
              <w:snapToGrid w:val="0"/>
              <w:spacing w:beforeLines="50" w:before="120"/>
              <w:jc w:val="center"/>
              <w:rPr>
                <w:rFonts w:ascii="Arial" w:hAnsi="Arial" w:cs="Arial"/>
                <w:szCs w:val="21"/>
              </w:rPr>
            </w:pPr>
            <w:r w:rsidRPr="006A07E6">
              <w:rPr>
                <w:rFonts w:ascii="Arial" w:hAnsi="Arial" w:cs="Arial"/>
                <w:szCs w:val="21"/>
              </w:rPr>
              <w:t>序号</w:t>
            </w:r>
          </w:p>
        </w:tc>
        <w:tc>
          <w:tcPr>
            <w:tcW w:w="3595" w:type="dxa"/>
            <w:tcBorders>
              <w:top w:val="single" w:sz="4" w:space="0" w:color="auto"/>
              <w:left w:val="single" w:sz="4" w:space="0" w:color="auto"/>
              <w:bottom w:val="single" w:sz="4" w:space="0" w:color="auto"/>
              <w:right w:val="single" w:sz="4" w:space="0" w:color="auto"/>
            </w:tcBorders>
            <w:vAlign w:val="center"/>
          </w:tcPr>
          <w:p w14:paraId="15A39BFA" w14:textId="77777777" w:rsidR="009749BC" w:rsidRPr="006A07E6" w:rsidRDefault="004B4DF6">
            <w:pPr>
              <w:snapToGrid w:val="0"/>
              <w:spacing w:beforeLines="50" w:before="120"/>
              <w:jc w:val="center"/>
              <w:rPr>
                <w:rFonts w:ascii="Arial" w:hAnsi="Arial" w:cs="Arial"/>
                <w:szCs w:val="21"/>
              </w:rPr>
            </w:pPr>
            <w:r w:rsidRPr="006A07E6">
              <w:rPr>
                <w:rFonts w:ascii="Arial" w:hAnsi="Arial" w:cs="Arial"/>
                <w:szCs w:val="21"/>
              </w:rPr>
              <w:t>招标文件要求</w:t>
            </w:r>
          </w:p>
          <w:p w14:paraId="40A37434" w14:textId="77777777" w:rsidR="009749BC" w:rsidRPr="006A07E6" w:rsidRDefault="004B4DF6">
            <w:pPr>
              <w:snapToGrid w:val="0"/>
              <w:spacing w:beforeLines="50" w:before="120"/>
              <w:jc w:val="center"/>
              <w:rPr>
                <w:rFonts w:ascii="Arial" w:hAnsi="Arial" w:cs="Arial"/>
                <w:szCs w:val="21"/>
              </w:rPr>
            </w:pPr>
            <w:r w:rsidRPr="006A07E6">
              <w:rPr>
                <w:rFonts w:ascii="Arial" w:hAnsi="Arial" w:cs="Arial"/>
                <w:szCs w:val="21"/>
              </w:rPr>
              <w:t>（注明章节及条款号）</w:t>
            </w:r>
          </w:p>
        </w:tc>
        <w:tc>
          <w:tcPr>
            <w:tcW w:w="3405" w:type="dxa"/>
            <w:tcBorders>
              <w:top w:val="single" w:sz="4" w:space="0" w:color="auto"/>
              <w:left w:val="single" w:sz="4" w:space="0" w:color="auto"/>
              <w:bottom w:val="single" w:sz="4" w:space="0" w:color="auto"/>
              <w:right w:val="single" w:sz="4" w:space="0" w:color="auto"/>
            </w:tcBorders>
            <w:vAlign w:val="center"/>
          </w:tcPr>
          <w:p w14:paraId="59ADB313" w14:textId="77777777" w:rsidR="009749BC" w:rsidRPr="006A07E6" w:rsidRDefault="004B4DF6">
            <w:pPr>
              <w:snapToGrid w:val="0"/>
              <w:spacing w:beforeLines="50" w:before="120"/>
              <w:jc w:val="center"/>
              <w:rPr>
                <w:rFonts w:ascii="Arial" w:hAnsi="Arial" w:cs="Arial"/>
                <w:szCs w:val="21"/>
              </w:rPr>
            </w:pPr>
            <w:r w:rsidRPr="006A07E6">
              <w:rPr>
                <w:rFonts w:ascii="Arial" w:hAnsi="Arial" w:cs="Arial"/>
                <w:szCs w:val="21"/>
              </w:rPr>
              <w:t>投标文件响应内容</w:t>
            </w:r>
          </w:p>
        </w:tc>
        <w:tc>
          <w:tcPr>
            <w:tcW w:w="1082" w:type="dxa"/>
            <w:tcBorders>
              <w:top w:val="single" w:sz="4" w:space="0" w:color="auto"/>
              <w:left w:val="single" w:sz="4" w:space="0" w:color="auto"/>
              <w:bottom w:val="single" w:sz="4" w:space="0" w:color="auto"/>
              <w:right w:val="single" w:sz="4" w:space="0" w:color="auto"/>
            </w:tcBorders>
            <w:vAlign w:val="center"/>
          </w:tcPr>
          <w:p w14:paraId="77BBC4FA" w14:textId="77777777" w:rsidR="009749BC" w:rsidRPr="006A07E6" w:rsidRDefault="004B4DF6">
            <w:pPr>
              <w:snapToGrid w:val="0"/>
              <w:spacing w:beforeLines="50" w:before="120"/>
              <w:jc w:val="center"/>
              <w:rPr>
                <w:rFonts w:ascii="Arial" w:hAnsi="Arial" w:cs="Arial"/>
                <w:szCs w:val="21"/>
              </w:rPr>
            </w:pPr>
            <w:r w:rsidRPr="006A07E6">
              <w:rPr>
                <w:rFonts w:ascii="Arial" w:hAnsi="Arial" w:cs="Arial"/>
              </w:rPr>
              <w:t>偏离</w:t>
            </w:r>
            <w:r w:rsidRPr="006A07E6">
              <w:rPr>
                <w:rFonts w:ascii="Arial" w:hAnsi="Arial" w:cs="Arial"/>
                <w:szCs w:val="21"/>
              </w:rPr>
              <w:t>说明</w:t>
            </w:r>
          </w:p>
        </w:tc>
      </w:tr>
      <w:tr w:rsidR="006A07E6" w:rsidRPr="006A07E6" w14:paraId="6D3D732B"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585EB4A7" w14:textId="77777777" w:rsidR="009749BC" w:rsidRPr="006A07E6" w:rsidRDefault="009749BC">
            <w:pPr>
              <w:snapToGrid w:val="0"/>
              <w:spacing w:beforeLines="50" w:before="120"/>
              <w:jc w:val="center"/>
              <w:rPr>
                <w:rFonts w:ascii="Arial" w:hAnsi="Arial" w:cs="Arial"/>
                <w:szCs w:val="21"/>
              </w:rPr>
            </w:pPr>
          </w:p>
        </w:tc>
        <w:tc>
          <w:tcPr>
            <w:tcW w:w="3595" w:type="dxa"/>
            <w:tcBorders>
              <w:top w:val="single" w:sz="4" w:space="0" w:color="auto"/>
              <w:left w:val="single" w:sz="4" w:space="0" w:color="auto"/>
              <w:bottom w:val="single" w:sz="4" w:space="0" w:color="auto"/>
              <w:right w:val="single" w:sz="4" w:space="0" w:color="auto"/>
            </w:tcBorders>
            <w:vAlign w:val="center"/>
          </w:tcPr>
          <w:p w14:paraId="44454ACD" w14:textId="77777777" w:rsidR="009749BC" w:rsidRPr="006A07E6" w:rsidRDefault="009749BC">
            <w:pPr>
              <w:snapToGrid w:val="0"/>
              <w:spacing w:beforeLines="50" w:before="120"/>
              <w:jc w:val="center"/>
              <w:rPr>
                <w:rFonts w:ascii="Arial" w:hAnsi="Arial" w:cs="Arial"/>
                <w:szCs w:val="21"/>
              </w:rPr>
            </w:pPr>
          </w:p>
        </w:tc>
        <w:tc>
          <w:tcPr>
            <w:tcW w:w="3405" w:type="dxa"/>
            <w:tcBorders>
              <w:top w:val="single" w:sz="4" w:space="0" w:color="auto"/>
              <w:left w:val="single" w:sz="4" w:space="0" w:color="auto"/>
              <w:bottom w:val="single" w:sz="4" w:space="0" w:color="auto"/>
              <w:right w:val="single" w:sz="4" w:space="0" w:color="auto"/>
            </w:tcBorders>
            <w:vAlign w:val="center"/>
          </w:tcPr>
          <w:p w14:paraId="31537609" w14:textId="77777777" w:rsidR="009749BC" w:rsidRPr="006A07E6" w:rsidRDefault="009749BC">
            <w:pPr>
              <w:snapToGrid w:val="0"/>
              <w:spacing w:beforeLines="50" w:before="120"/>
              <w:jc w:val="center"/>
              <w:rPr>
                <w:rFonts w:ascii="Arial" w:hAnsi="Arial" w:cs="Arial"/>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69E40FC2" w14:textId="77777777" w:rsidR="009749BC" w:rsidRPr="006A07E6" w:rsidRDefault="009749BC">
            <w:pPr>
              <w:snapToGrid w:val="0"/>
              <w:spacing w:beforeLines="50" w:before="120"/>
              <w:jc w:val="center"/>
              <w:rPr>
                <w:rFonts w:ascii="Arial" w:hAnsi="Arial" w:cs="Arial"/>
                <w:szCs w:val="21"/>
              </w:rPr>
            </w:pPr>
          </w:p>
        </w:tc>
      </w:tr>
      <w:tr w:rsidR="006A07E6" w:rsidRPr="006A07E6" w14:paraId="60624167"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697835D3" w14:textId="77777777" w:rsidR="009749BC" w:rsidRPr="006A07E6" w:rsidRDefault="009749BC">
            <w:pPr>
              <w:snapToGrid w:val="0"/>
              <w:spacing w:beforeLines="50" w:before="120"/>
              <w:jc w:val="center"/>
              <w:rPr>
                <w:rFonts w:ascii="Arial" w:hAnsi="Arial" w:cs="Arial"/>
                <w:szCs w:val="21"/>
              </w:rPr>
            </w:pPr>
          </w:p>
        </w:tc>
        <w:tc>
          <w:tcPr>
            <w:tcW w:w="3595" w:type="dxa"/>
            <w:tcBorders>
              <w:top w:val="single" w:sz="4" w:space="0" w:color="auto"/>
              <w:left w:val="single" w:sz="4" w:space="0" w:color="auto"/>
              <w:bottom w:val="single" w:sz="4" w:space="0" w:color="auto"/>
              <w:right w:val="single" w:sz="4" w:space="0" w:color="auto"/>
            </w:tcBorders>
            <w:vAlign w:val="center"/>
          </w:tcPr>
          <w:p w14:paraId="43B5CD92" w14:textId="77777777" w:rsidR="009749BC" w:rsidRPr="006A07E6" w:rsidRDefault="009749BC">
            <w:pPr>
              <w:snapToGrid w:val="0"/>
              <w:spacing w:beforeLines="50" w:before="120"/>
              <w:jc w:val="center"/>
              <w:rPr>
                <w:rFonts w:ascii="Arial" w:hAnsi="Arial" w:cs="Arial"/>
                <w:szCs w:val="21"/>
              </w:rPr>
            </w:pPr>
          </w:p>
        </w:tc>
        <w:tc>
          <w:tcPr>
            <w:tcW w:w="3405" w:type="dxa"/>
            <w:tcBorders>
              <w:top w:val="single" w:sz="4" w:space="0" w:color="auto"/>
              <w:left w:val="single" w:sz="4" w:space="0" w:color="auto"/>
              <w:bottom w:val="single" w:sz="4" w:space="0" w:color="auto"/>
              <w:right w:val="single" w:sz="4" w:space="0" w:color="auto"/>
            </w:tcBorders>
            <w:vAlign w:val="center"/>
          </w:tcPr>
          <w:p w14:paraId="309C45CA" w14:textId="77777777" w:rsidR="009749BC" w:rsidRPr="006A07E6" w:rsidRDefault="009749BC">
            <w:pPr>
              <w:snapToGrid w:val="0"/>
              <w:spacing w:beforeLines="50" w:before="120"/>
              <w:jc w:val="center"/>
              <w:rPr>
                <w:rFonts w:ascii="Arial" w:hAnsi="Arial" w:cs="Arial"/>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762E1180" w14:textId="77777777" w:rsidR="009749BC" w:rsidRPr="006A07E6" w:rsidRDefault="009749BC">
            <w:pPr>
              <w:snapToGrid w:val="0"/>
              <w:spacing w:beforeLines="50" w:before="120"/>
              <w:jc w:val="center"/>
              <w:rPr>
                <w:rFonts w:ascii="Arial" w:hAnsi="Arial" w:cs="Arial"/>
                <w:szCs w:val="21"/>
              </w:rPr>
            </w:pPr>
          </w:p>
        </w:tc>
      </w:tr>
      <w:tr w:rsidR="006A07E6" w:rsidRPr="006A07E6" w14:paraId="17E54E7D"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3473E775" w14:textId="77777777" w:rsidR="009749BC" w:rsidRPr="006A07E6" w:rsidRDefault="009749BC">
            <w:pPr>
              <w:snapToGrid w:val="0"/>
              <w:spacing w:beforeLines="50" w:before="120"/>
              <w:jc w:val="center"/>
              <w:rPr>
                <w:rFonts w:ascii="Arial" w:hAnsi="Arial" w:cs="Arial"/>
                <w:szCs w:val="21"/>
              </w:rPr>
            </w:pPr>
          </w:p>
        </w:tc>
        <w:tc>
          <w:tcPr>
            <w:tcW w:w="3595" w:type="dxa"/>
            <w:tcBorders>
              <w:top w:val="single" w:sz="4" w:space="0" w:color="auto"/>
              <w:left w:val="single" w:sz="4" w:space="0" w:color="auto"/>
              <w:bottom w:val="single" w:sz="4" w:space="0" w:color="auto"/>
              <w:right w:val="single" w:sz="4" w:space="0" w:color="auto"/>
            </w:tcBorders>
            <w:vAlign w:val="center"/>
          </w:tcPr>
          <w:p w14:paraId="5D834194" w14:textId="77777777" w:rsidR="009749BC" w:rsidRPr="006A07E6" w:rsidRDefault="009749BC">
            <w:pPr>
              <w:snapToGrid w:val="0"/>
              <w:spacing w:beforeLines="50" w:before="120"/>
              <w:jc w:val="center"/>
              <w:rPr>
                <w:rFonts w:ascii="Arial" w:hAnsi="Arial" w:cs="Arial"/>
                <w:szCs w:val="21"/>
              </w:rPr>
            </w:pPr>
          </w:p>
        </w:tc>
        <w:tc>
          <w:tcPr>
            <w:tcW w:w="3405" w:type="dxa"/>
            <w:tcBorders>
              <w:top w:val="single" w:sz="4" w:space="0" w:color="auto"/>
              <w:left w:val="single" w:sz="4" w:space="0" w:color="auto"/>
              <w:bottom w:val="single" w:sz="4" w:space="0" w:color="auto"/>
              <w:right w:val="single" w:sz="4" w:space="0" w:color="auto"/>
            </w:tcBorders>
            <w:vAlign w:val="center"/>
          </w:tcPr>
          <w:p w14:paraId="0F77AEF3" w14:textId="77777777" w:rsidR="009749BC" w:rsidRPr="006A07E6" w:rsidRDefault="009749BC">
            <w:pPr>
              <w:snapToGrid w:val="0"/>
              <w:spacing w:beforeLines="50" w:before="120"/>
              <w:jc w:val="center"/>
              <w:rPr>
                <w:rFonts w:ascii="Arial" w:hAnsi="Arial" w:cs="Arial"/>
                <w:szCs w:val="21"/>
              </w:rPr>
            </w:pPr>
          </w:p>
        </w:tc>
        <w:tc>
          <w:tcPr>
            <w:tcW w:w="1082" w:type="dxa"/>
            <w:tcBorders>
              <w:top w:val="single" w:sz="4" w:space="0" w:color="auto"/>
              <w:left w:val="single" w:sz="4" w:space="0" w:color="auto"/>
              <w:bottom w:val="single" w:sz="4" w:space="0" w:color="auto"/>
              <w:right w:val="single" w:sz="4" w:space="0" w:color="auto"/>
            </w:tcBorders>
            <w:vAlign w:val="center"/>
          </w:tcPr>
          <w:p w14:paraId="7D7F4E21" w14:textId="77777777" w:rsidR="009749BC" w:rsidRPr="006A07E6" w:rsidRDefault="009749BC">
            <w:pPr>
              <w:snapToGrid w:val="0"/>
              <w:spacing w:beforeLines="50" w:before="120"/>
              <w:jc w:val="center"/>
              <w:rPr>
                <w:rFonts w:ascii="Arial" w:hAnsi="Arial" w:cs="Arial"/>
                <w:szCs w:val="21"/>
              </w:rPr>
            </w:pPr>
          </w:p>
        </w:tc>
      </w:tr>
      <w:tr w:rsidR="009749BC" w:rsidRPr="006A07E6" w14:paraId="282091E1" w14:textId="77777777">
        <w:trPr>
          <w:trHeight w:hRule="exact" w:val="464"/>
          <w:jc w:val="center"/>
        </w:trPr>
        <w:tc>
          <w:tcPr>
            <w:tcW w:w="746" w:type="dxa"/>
            <w:tcBorders>
              <w:top w:val="single" w:sz="4" w:space="0" w:color="auto"/>
              <w:left w:val="single" w:sz="4" w:space="0" w:color="auto"/>
              <w:bottom w:val="single" w:sz="4" w:space="0" w:color="auto"/>
              <w:right w:val="single" w:sz="4" w:space="0" w:color="auto"/>
            </w:tcBorders>
            <w:vAlign w:val="center"/>
          </w:tcPr>
          <w:p w14:paraId="5300C6AF" w14:textId="77777777" w:rsidR="009749BC" w:rsidRPr="006A07E6" w:rsidRDefault="004B4DF6">
            <w:pPr>
              <w:snapToGrid w:val="0"/>
              <w:spacing w:beforeLines="50" w:before="120"/>
              <w:jc w:val="center"/>
              <w:rPr>
                <w:rFonts w:ascii="Arial" w:hAnsi="Arial" w:cs="Arial"/>
                <w:szCs w:val="21"/>
              </w:rPr>
            </w:pPr>
            <w:r w:rsidRPr="006A07E6">
              <w:rPr>
                <w:rFonts w:ascii="Arial" w:hAnsi="Arial" w:cs="Arial"/>
                <w:szCs w:val="21"/>
              </w:rPr>
              <w:t>……</w:t>
            </w:r>
          </w:p>
        </w:tc>
        <w:tc>
          <w:tcPr>
            <w:tcW w:w="3595" w:type="dxa"/>
            <w:tcBorders>
              <w:top w:val="single" w:sz="4" w:space="0" w:color="auto"/>
              <w:left w:val="single" w:sz="4" w:space="0" w:color="auto"/>
              <w:bottom w:val="single" w:sz="4" w:space="0" w:color="auto"/>
              <w:right w:val="single" w:sz="4" w:space="0" w:color="auto"/>
            </w:tcBorders>
            <w:vAlign w:val="center"/>
          </w:tcPr>
          <w:p w14:paraId="5FD30708" w14:textId="77777777" w:rsidR="009749BC" w:rsidRPr="006A07E6" w:rsidRDefault="004B4DF6">
            <w:pPr>
              <w:snapToGrid w:val="0"/>
              <w:spacing w:beforeLines="50" w:before="120"/>
              <w:jc w:val="center"/>
              <w:rPr>
                <w:rFonts w:ascii="Arial" w:hAnsi="Arial" w:cs="Arial"/>
                <w:szCs w:val="21"/>
              </w:rPr>
            </w:pPr>
            <w:r w:rsidRPr="006A07E6">
              <w:rPr>
                <w:rFonts w:ascii="Arial" w:hAnsi="Arial" w:cs="Arial"/>
                <w:szCs w:val="21"/>
              </w:rPr>
              <w:t>……</w:t>
            </w:r>
          </w:p>
        </w:tc>
        <w:tc>
          <w:tcPr>
            <w:tcW w:w="3405" w:type="dxa"/>
            <w:tcBorders>
              <w:top w:val="single" w:sz="4" w:space="0" w:color="auto"/>
              <w:left w:val="single" w:sz="4" w:space="0" w:color="auto"/>
              <w:bottom w:val="single" w:sz="4" w:space="0" w:color="auto"/>
              <w:right w:val="single" w:sz="4" w:space="0" w:color="auto"/>
            </w:tcBorders>
            <w:vAlign w:val="center"/>
          </w:tcPr>
          <w:p w14:paraId="3DC1A77B" w14:textId="77777777" w:rsidR="009749BC" w:rsidRPr="006A07E6" w:rsidRDefault="004B4DF6">
            <w:pPr>
              <w:snapToGrid w:val="0"/>
              <w:spacing w:beforeLines="50" w:before="120"/>
              <w:jc w:val="center"/>
              <w:rPr>
                <w:rFonts w:ascii="Arial" w:hAnsi="Arial" w:cs="Arial"/>
                <w:szCs w:val="21"/>
              </w:rPr>
            </w:pPr>
            <w:r w:rsidRPr="006A07E6">
              <w:rPr>
                <w:rFonts w:ascii="Arial" w:hAnsi="Arial" w:cs="Arial"/>
                <w:szCs w:val="21"/>
              </w:rPr>
              <w:t>……</w:t>
            </w:r>
          </w:p>
        </w:tc>
        <w:tc>
          <w:tcPr>
            <w:tcW w:w="1082" w:type="dxa"/>
            <w:tcBorders>
              <w:top w:val="single" w:sz="4" w:space="0" w:color="auto"/>
              <w:left w:val="single" w:sz="4" w:space="0" w:color="auto"/>
              <w:bottom w:val="single" w:sz="4" w:space="0" w:color="auto"/>
              <w:right w:val="single" w:sz="4" w:space="0" w:color="auto"/>
            </w:tcBorders>
            <w:vAlign w:val="center"/>
          </w:tcPr>
          <w:p w14:paraId="4942F0E6" w14:textId="77777777" w:rsidR="009749BC" w:rsidRPr="006A07E6" w:rsidRDefault="004B4DF6">
            <w:pPr>
              <w:snapToGrid w:val="0"/>
              <w:spacing w:beforeLines="50" w:before="120"/>
              <w:jc w:val="center"/>
              <w:rPr>
                <w:rFonts w:ascii="Arial" w:hAnsi="Arial" w:cs="Arial"/>
                <w:szCs w:val="21"/>
              </w:rPr>
            </w:pPr>
            <w:r w:rsidRPr="006A07E6">
              <w:rPr>
                <w:rFonts w:ascii="Arial" w:hAnsi="Arial" w:cs="Arial"/>
                <w:szCs w:val="21"/>
              </w:rPr>
              <w:t>……</w:t>
            </w:r>
          </w:p>
        </w:tc>
      </w:tr>
    </w:tbl>
    <w:p w14:paraId="048934EA" w14:textId="77777777" w:rsidR="009749BC" w:rsidRPr="006A07E6" w:rsidRDefault="009749BC">
      <w:pPr>
        <w:rPr>
          <w:rFonts w:ascii="Arial" w:hAnsi="Arial" w:cs="Arial"/>
          <w:szCs w:val="21"/>
        </w:rPr>
      </w:pPr>
    </w:p>
    <w:p w14:paraId="1EBFB61F" w14:textId="77777777" w:rsidR="009749BC" w:rsidRPr="006A07E6" w:rsidRDefault="004B4DF6">
      <w:pPr>
        <w:pStyle w:val="ab"/>
        <w:tabs>
          <w:tab w:val="left" w:pos="2127"/>
        </w:tabs>
        <w:spacing w:line="340" w:lineRule="exact"/>
        <w:ind w:firstLineChars="200" w:firstLine="420"/>
        <w:jc w:val="left"/>
        <w:rPr>
          <w:rFonts w:ascii="Arial" w:hAnsi="Arial" w:cs="Arial"/>
        </w:rPr>
      </w:pPr>
      <w:bookmarkStart w:id="175" w:name="_Hlk88990482"/>
      <w:r w:rsidRPr="006A07E6">
        <w:rPr>
          <w:rFonts w:ascii="Arial" w:hAnsi="Arial" w:cs="Arial"/>
        </w:rPr>
        <w:t>注：（</w:t>
      </w:r>
      <w:r w:rsidRPr="006A07E6">
        <w:rPr>
          <w:rFonts w:ascii="Arial" w:hAnsi="Arial" w:cs="Arial"/>
        </w:rPr>
        <w:t>1</w:t>
      </w:r>
      <w:r w:rsidRPr="006A07E6">
        <w:rPr>
          <w:rFonts w:ascii="Arial" w:hAnsi="Arial" w:cs="Arial"/>
        </w:rPr>
        <w:t>）本表应对招标文件第二章《采购需求》中所列技术要求进行响应，并根据响应情况在</w:t>
      </w:r>
      <w:r w:rsidRPr="006A07E6">
        <w:rPr>
          <w:rFonts w:ascii="Arial" w:hAnsi="Arial" w:cs="Arial"/>
        </w:rPr>
        <w:t>“</w:t>
      </w:r>
      <w:r w:rsidRPr="006A07E6">
        <w:rPr>
          <w:rFonts w:ascii="Arial" w:hAnsi="Arial" w:cs="Arial"/>
        </w:rPr>
        <w:t>偏离说明</w:t>
      </w:r>
      <w:r w:rsidRPr="006A07E6">
        <w:rPr>
          <w:rFonts w:ascii="Arial" w:hAnsi="Arial" w:cs="Arial"/>
        </w:rPr>
        <w:t>”</w:t>
      </w:r>
      <w:r w:rsidRPr="006A07E6">
        <w:rPr>
          <w:rFonts w:ascii="Arial" w:hAnsi="Arial" w:cs="Arial"/>
        </w:rPr>
        <w:t>栏填写正偏离或负偏离及原因，完全符合的填写</w:t>
      </w:r>
      <w:r w:rsidRPr="006A07E6">
        <w:rPr>
          <w:rFonts w:ascii="Arial" w:hAnsi="Arial" w:cs="Arial"/>
        </w:rPr>
        <w:t>“</w:t>
      </w:r>
      <w:r w:rsidRPr="006A07E6">
        <w:rPr>
          <w:rFonts w:ascii="Arial" w:hAnsi="Arial" w:cs="Arial"/>
        </w:rPr>
        <w:t>无偏离</w:t>
      </w:r>
      <w:r w:rsidRPr="006A07E6">
        <w:rPr>
          <w:rFonts w:ascii="Arial" w:hAnsi="Arial" w:cs="Arial"/>
        </w:rPr>
        <w:t>”</w:t>
      </w:r>
      <w:r w:rsidRPr="006A07E6">
        <w:rPr>
          <w:rFonts w:ascii="Arial" w:hAnsi="Arial" w:cs="Arial"/>
        </w:rPr>
        <w:t>。</w:t>
      </w:r>
    </w:p>
    <w:p w14:paraId="3BBA972F" w14:textId="77777777" w:rsidR="009749BC" w:rsidRPr="006A07E6" w:rsidRDefault="004B4DF6">
      <w:pPr>
        <w:rPr>
          <w:rFonts w:ascii="Arial" w:hAnsi="Arial" w:cs="Arial"/>
        </w:rPr>
      </w:pPr>
      <w:r w:rsidRPr="006A07E6">
        <w:rPr>
          <w:rFonts w:ascii="Arial" w:hAnsi="Arial" w:cs="Arial"/>
        </w:rPr>
        <w:t>（</w:t>
      </w:r>
      <w:r w:rsidRPr="006A07E6">
        <w:rPr>
          <w:rFonts w:ascii="Arial" w:hAnsi="Arial" w:cs="Arial"/>
        </w:rPr>
        <w:t>2</w:t>
      </w:r>
      <w:r w:rsidRPr="006A07E6">
        <w:rPr>
          <w:rFonts w:ascii="Arial" w:hAnsi="Arial" w:cs="Arial"/>
        </w:rPr>
        <w:t>）第二章《采购需求》中的总体要求无需响应。</w:t>
      </w:r>
    </w:p>
    <w:p w14:paraId="0046AA57" w14:textId="77777777" w:rsidR="009749BC" w:rsidRPr="006A07E6" w:rsidRDefault="004B4DF6">
      <w:pPr>
        <w:rPr>
          <w:rFonts w:ascii="Arial" w:hAnsi="Arial" w:cs="Arial"/>
        </w:rPr>
      </w:pPr>
      <w:r w:rsidRPr="006A07E6">
        <w:rPr>
          <w:rFonts w:ascii="Arial" w:hAnsi="Arial" w:cs="Arial"/>
        </w:rPr>
        <w:t>（</w:t>
      </w:r>
      <w:r w:rsidRPr="006A07E6">
        <w:rPr>
          <w:rFonts w:ascii="Arial" w:hAnsi="Arial" w:cs="Arial"/>
        </w:rPr>
        <w:t>3</w:t>
      </w:r>
      <w:r w:rsidRPr="006A07E6">
        <w:rPr>
          <w:rFonts w:ascii="Arial" w:hAnsi="Arial" w:cs="Arial"/>
        </w:rPr>
        <w:t>）偏离认定说明详见评审方法及标准。</w:t>
      </w:r>
    </w:p>
    <w:p w14:paraId="32016AED" w14:textId="77777777" w:rsidR="009749BC" w:rsidRPr="006A07E6" w:rsidRDefault="004B4DF6">
      <w:pPr>
        <w:rPr>
          <w:rFonts w:ascii="Arial" w:hAnsi="Arial" w:cs="Arial"/>
        </w:rPr>
      </w:pPr>
      <w:r w:rsidRPr="006A07E6">
        <w:rPr>
          <w:rFonts w:ascii="Arial" w:hAnsi="Arial" w:cs="Arial"/>
        </w:rPr>
        <w:t>（</w:t>
      </w:r>
      <w:r w:rsidRPr="006A07E6">
        <w:rPr>
          <w:rFonts w:ascii="Arial" w:hAnsi="Arial" w:cs="Arial"/>
        </w:rPr>
        <w:t>4</w:t>
      </w:r>
      <w:r w:rsidRPr="006A07E6">
        <w:rPr>
          <w:rFonts w:ascii="Arial" w:hAnsi="Arial" w:cs="Arial"/>
        </w:rPr>
        <w:t>）本表可扩展。</w:t>
      </w:r>
    </w:p>
    <w:bookmarkEnd w:id="175"/>
    <w:p w14:paraId="7B6FDD16" w14:textId="77777777" w:rsidR="009749BC" w:rsidRPr="006A07E6" w:rsidRDefault="009749BC">
      <w:pPr>
        <w:rPr>
          <w:rFonts w:ascii="Arial" w:hAnsi="Arial" w:cs="Arial"/>
          <w:szCs w:val="21"/>
        </w:rPr>
      </w:pPr>
    </w:p>
    <w:p w14:paraId="0D819F2A" w14:textId="77777777" w:rsidR="009749BC" w:rsidRPr="006A07E6" w:rsidRDefault="009749BC">
      <w:pPr>
        <w:rPr>
          <w:rFonts w:ascii="Arial" w:hAnsi="Arial" w:cs="Arial"/>
          <w:spacing w:val="20"/>
          <w:szCs w:val="21"/>
          <w:u w:val="single"/>
        </w:rPr>
      </w:pPr>
      <w:bookmarkStart w:id="176" w:name="_Hlk88990507"/>
    </w:p>
    <w:p w14:paraId="40C3BFA3" w14:textId="77777777" w:rsidR="009749BC" w:rsidRPr="006A07E6" w:rsidRDefault="004B4DF6">
      <w:pPr>
        <w:rPr>
          <w:rFonts w:ascii="Arial" w:hAnsi="Arial" w:cs="Arial"/>
          <w:szCs w:val="21"/>
        </w:rPr>
      </w:pPr>
      <w:r w:rsidRPr="006A07E6">
        <w:rPr>
          <w:rFonts w:ascii="Arial" w:hAnsi="Arial" w:cs="Arial"/>
          <w:szCs w:val="21"/>
        </w:rPr>
        <w:t>供应商名称</w:t>
      </w:r>
      <w:r w:rsidRPr="006A07E6">
        <w:rPr>
          <w:rFonts w:ascii="Arial" w:hAnsi="Arial" w:cs="Arial"/>
          <w:szCs w:val="21"/>
        </w:rPr>
        <w:t>(</w:t>
      </w:r>
      <w:r w:rsidRPr="006A07E6">
        <w:rPr>
          <w:rFonts w:ascii="Arial" w:hAnsi="Arial" w:cs="Arial"/>
          <w:szCs w:val="21"/>
        </w:rPr>
        <w:t>电子签章</w:t>
      </w:r>
      <w:r w:rsidRPr="006A07E6">
        <w:rPr>
          <w:rFonts w:ascii="Arial" w:hAnsi="Arial" w:cs="Arial"/>
          <w:szCs w:val="21"/>
        </w:rPr>
        <w:t>)</w:t>
      </w:r>
      <w:bookmarkEnd w:id="176"/>
      <w:r w:rsidRPr="006A07E6">
        <w:rPr>
          <w:rFonts w:ascii="Arial" w:hAnsi="Arial" w:cs="Arial"/>
          <w:spacing w:val="20"/>
          <w:szCs w:val="21"/>
        </w:rPr>
        <w:t>：</w:t>
      </w:r>
      <w:r w:rsidRPr="006A07E6">
        <w:rPr>
          <w:rFonts w:ascii="Arial" w:hAnsi="Arial" w:cs="Arial"/>
          <w:spacing w:val="20"/>
          <w:szCs w:val="21"/>
          <w:u w:val="single"/>
        </w:rPr>
        <w:t xml:space="preserve">            </w:t>
      </w:r>
      <w:r w:rsidRPr="006A07E6">
        <w:rPr>
          <w:rFonts w:ascii="Arial" w:hAnsi="Arial" w:cs="Arial"/>
          <w:spacing w:val="20"/>
          <w:szCs w:val="21"/>
        </w:rPr>
        <w:t xml:space="preserve">              </w:t>
      </w:r>
      <w:r w:rsidRPr="006A07E6">
        <w:rPr>
          <w:rFonts w:ascii="Arial" w:hAnsi="Arial" w:cs="Arial"/>
          <w:spacing w:val="20"/>
          <w:szCs w:val="21"/>
        </w:rPr>
        <w:t>日</w:t>
      </w:r>
      <w:r w:rsidRPr="006A07E6">
        <w:rPr>
          <w:rFonts w:ascii="Arial" w:hAnsi="Arial" w:cs="Arial"/>
          <w:spacing w:val="20"/>
          <w:szCs w:val="21"/>
        </w:rPr>
        <w:t xml:space="preserve"> </w:t>
      </w:r>
      <w:r w:rsidRPr="006A07E6">
        <w:rPr>
          <w:rFonts w:ascii="Arial" w:hAnsi="Arial" w:cs="Arial"/>
          <w:spacing w:val="20"/>
          <w:szCs w:val="21"/>
        </w:rPr>
        <w:t>期：</w:t>
      </w:r>
      <w:r w:rsidRPr="006A07E6">
        <w:rPr>
          <w:rFonts w:ascii="Arial" w:hAnsi="Arial" w:cs="Arial"/>
          <w:spacing w:val="20"/>
          <w:szCs w:val="21"/>
          <w:u w:val="single"/>
        </w:rPr>
        <w:t xml:space="preserve">            </w:t>
      </w:r>
    </w:p>
    <w:p w14:paraId="309B9E97" w14:textId="77777777" w:rsidR="009749BC" w:rsidRPr="006A07E6" w:rsidRDefault="009749BC">
      <w:pPr>
        <w:rPr>
          <w:rFonts w:ascii="Arial" w:hAnsi="Arial" w:cs="Arial"/>
          <w:szCs w:val="21"/>
        </w:rPr>
      </w:pPr>
    </w:p>
    <w:p w14:paraId="5D1FE08B" w14:textId="77777777" w:rsidR="009749BC" w:rsidRPr="006A07E6" w:rsidRDefault="004B4DF6">
      <w:pPr>
        <w:snapToGrid w:val="0"/>
        <w:spacing w:before="50" w:afterLines="50" w:after="120"/>
        <w:jc w:val="left"/>
        <w:rPr>
          <w:rFonts w:ascii="Arial" w:hAnsi="Arial" w:cs="Arial"/>
          <w:szCs w:val="21"/>
        </w:rPr>
      </w:pPr>
      <w:r w:rsidRPr="006A07E6">
        <w:rPr>
          <w:rFonts w:ascii="Arial" w:hAnsi="Arial" w:cs="Arial"/>
          <w:szCs w:val="21"/>
        </w:rPr>
        <w:t>2</w:t>
      </w:r>
      <w:r w:rsidRPr="006A07E6">
        <w:rPr>
          <w:rFonts w:ascii="Arial" w:hAnsi="Arial" w:cs="Arial"/>
          <w:szCs w:val="21"/>
        </w:rPr>
        <w:t>．货物或产品配置清单格式：</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4"/>
        <w:gridCol w:w="1681"/>
        <w:gridCol w:w="1174"/>
        <w:gridCol w:w="1163"/>
        <w:gridCol w:w="1596"/>
        <w:gridCol w:w="1695"/>
        <w:gridCol w:w="1080"/>
      </w:tblGrid>
      <w:tr w:rsidR="006A07E6" w:rsidRPr="006A07E6" w14:paraId="1B8722A4" w14:textId="77777777">
        <w:trPr>
          <w:trHeight w:val="930"/>
          <w:jc w:val="center"/>
        </w:trPr>
        <w:tc>
          <w:tcPr>
            <w:tcW w:w="554" w:type="dxa"/>
            <w:tcBorders>
              <w:top w:val="single" w:sz="4" w:space="0" w:color="auto"/>
              <w:left w:val="single" w:sz="4" w:space="0" w:color="auto"/>
              <w:bottom w:val="single" w:sz="4" w:space="0" w:color="auto"/>
              <w:right w:val="single" w:sz="4" w:space="0" w:color="auto"/>
            </w:tcBorders>
            <w:vAlign w:val="center"/>
          </w:tcPr>
          <w:p w14:paraId="2AF61E99" w14:textId="77777777" w:rsidR="009749BC" w:rsidRPr="006A07E6" w:rsidRDefault="004B4DF6">
            <w:pPr>
              <w:snapToGrid w:val="0"/>
              <w:spacing w:before="50" w:after="50" w:line="440" w:lineRule="exact"/>
              <w:jc w:val="center"/>
              <w:rPr>
                <w:rFonts w:ascii="Arial" w:hAnsi="Arial" w:cs="Arial"/>
                <w:szCs w:val="21"/>
              </w:rPr>
            </w:pPr>
            <w:r w:rsidRPr="006A07E6">
              <w:rPr>
                <w:rFonts w:ascii="Arial" w:hAnsi="Arial" w:cs="Arial"/>
                <w:szCs w:val="21"/>
              </w:rPr>
              <w:t>序号</w:t>
            </w:r>
          </w:p>
        </w:tc>
        <w:tc>
          <w:tcPr>
            <w:tcW w:w="1681" w:type="dxa"/>
            <w:tcBorders>
              <w:top w:val="single" w:sz="4" w:space="0" w:color="auto"/>
              <w:left w:val="single" w:sz="4" w:space="0" w:color="auto"/>
              <w:bottom w:val="single" w:sz="4" w:space="0" w:color="auto"/>
              <w:right w:val="single" w:sz="4" w:space="0" w:color="auto"/>
            </w:tcBorders>
            <w:vAlign w:val="center"/>
          </w:tcPr>
          <w:p w14:paraId="3F008EDA" w14:textId="77777777" w:rsidR="009749BC" w:rsidRPr="006A07E6" w:rsidRDefault="004B4DF6">
            <w:pPr>
              <w:snapToGrid w:val="0"/>
              <w:spacing w:before="50" w:after="50" w:line="440" w:lineRule="exact"/>
              <w:jc w:val="center"/>
              <w:rPr>
                <w:rFonts w:ascii="Arial" w:hAnsi="Arial" w:cs="Arial"/>
                <w:szCs w:val="21"/>
              </w:rPr>
            </w:pPr>
            <w:r w:rsidRPr="006A07E6">
              <w:rPr>
                <w:rFonts w:ascii="Arial" w:hAnsi="Arial" w:cs="Arial"/>
                <w:szCs w:val="21"/>
              </w:rPr>
              <w:t>货物或产品</w:t>
            </w:r>
          </w:p>
          <w:p w14:paraId="13750EAD" w14:textId="77777777" w:rsidR="009749BC" w:rsidRPr="006A07E6" w:rsidRDefault="004B4DF6">
            <w:pPr>
              <w:snapToGrid w:val="0"/>
              <w:spacing w:before="50" w:after="50" w:line="440" w:lineRule="exact"/>
              <w:jc w:val="center"/>
              <w:rPr>
                <w:rFonts w:ascii="Arial" w:hAnsi="Arial" w:cs="Arial"/>
                <w:szCs w:val="21"/>
              </w:rPr>
            </w:pPr>
            <w:r w:rsidRPr="006A07E6">
              <w:rPr>
                <w:rFonts w:ascii="Arial" w:hAnsi="Arial" w:cs="Arial"/>
                <w:szCs w:val="21"/>
              </w:rPr>
              <w:t>名称</w:t>
            </w:r>
          </w:p>
        </w:tc>
        <w:tc>
          <w:tcPr>
            <w:tcW w:w="1174" w:type="dxa"/>
            <w:tcBorders>
              <w:top w:val="single" w:sz="4" w:space="0" w:color="auto"/>
              <w:left w:val="single" w:sz="4" w:space="0" w:color="auto"/>
              <w:bottom w:val="single" w:sz="4" w:space="0" w:color="auto"/>
              <w:right w:val="single" w:sz="4" w:space="0" w:color="auto"/>
            </w:tcBorders>
            <w:vAlign w:val="center"/>
          </w:tcPr>
          <w:p w14:paraId="0CC0AF49" w14:textId="77777777" w:rsidR="009749BC" w:rsidRPr="006A07E6" w:rsidRDefault="004B4DF6">
            <w:pPr>
              <w:snapToGrid w:val="0"/>
              <w:spacing w:before="50" w:after="50" w:line="440" w:lineRule="exact"/>
              <w:jc w:val="center"/>
              <w:rPr>
                <w:rFonts w:ascii="Arial" w:hAnsi="Arial" w:cs="Arial"/>
                <w:szCs w:val="21"/>
              </w:rPr>
            </w:pPr>
            <w:r w:rsidRPr="006A07E6">
              <w:rPr>
                <w:rFonts w:ascii="Arial" w:hAnsi="Arial" w:cs="Arial"/>
                <w:szCs w:val="21"/>
              </w:rPr>
              <w:t>品牌或制造商</w:t>
            </w:r>
          </w:p>
        </w:tc>
        <w:tc>
          <w:tcPr>
            <w:tcW w:w="1163" w:type="dxa"/>
            <w:tcBorders>
              <w:top w:val="single" w:sz="4" w:space="0" w:color="auto"/>
              <w:left w:val="single" w:sz="4" w:space="0" w:color="auto"/>
              <w:bottom w:val="single" w:sz="4" w:space="0" w:color="auto"/>
              <w:right w:val="single" w:sz="4" w:space="0" w:color="auto"/>
            </w:tcBorders>
            <w:vAlign w:val="center"/>
          </w:tcPr>
          <w:p w14:paraId="57112BFB" w14:textId="77777777" w:rsidR="009749BC" w:rsidRPr="006A07E6" w:rsidRDefault="004B4DF6">
            <w:pPr>
              <w:snapToGrid w:val="0"/>
              <w:spacing w:before="50" w:after="50" w:line="440" w:lineRule="exact"/>
              <w:jc w:val="center"/>
              <w:rPr>
                <w:rFonts w:ascii="Arial" w:hAnsi="Arial" w:cs="Arial"/>
                <w:szCs w:val="21"/>
              </w:rPr>
            </w:pPr>
            <w:r w:rsidRPr="006A07E6">
              <w:rPr>
                <w:rFonts w:ascii="Arial" w:hAnsi="Arial" w:cs="Arial"/>
                <w:szCs w:val="21"/>
              </w:rPr>
              <w:t>规格型号</w:t>
            </w:r>
          </w:p>
        </w:tc>
        <w:tc>
          <w:tcPr>
            <w:tcW w:w="1596" w:type="dxa"/>
            <w:tcBorders>
              <w:top w:val="single" w:sz="4" w:space="0" w:color="auto"/>
              <w:left w:val="single" w:sz="4" w:space="0" w:color="auto"/>
              <w:bottom w:val="single" w:sz="4" w:space="0" w:color="auto"/>
              <w:right w:val="single" w:sz="4" w:space="0" w:color="auto"/>
            </w:tcBorders>
            <w:vAlign w:val="center"/>
          </w:tcPr>
          <w:p w14:paraId="48D11952" w14:textId="77777777" w:rsidR="009749BC" w:rsidRPr="006A07E6" w:rsidRDefault="004B4DF6">
            <w:pPr>
              <w:snapToGrid w:val="0"/>
              <w:spacing w:before="50" w:after="50" w:line="440" w:lineRule="exact"/>
              <w:jc w:val="center"/>
              <w:rPr>
                <w:rFonts w:ascii="Arial" w:hAnsi="Arial" w:cs="Arial"/>
                <w:szCs w:val="21"/>
              </w:rPr>
            </w:pPr>
            <w:r w:rsidRPr="006A07E6">
              <w:rPr>
                <w:rFonts w:ascii="Arial" w:hAnsi="Arial" w:cs="Arial"/>
                <w:szCs w:val="21"/>
              </w:rPr>
              <w:t>单位及数量</w:t>
            </w:r>
          </w:p>
        </w:tc>
        <w:tc>
          <w:tcPr>
            <w:tcW w:w="1695" w:type="dxa"/>
            <w:tcBorders>
              <w:top w:val="single" w:sz="4" w:space="0" w:color="auto"/>
              <w:left w:val="single" w:sz="4" w:space="0" w:color="auto"/>
              <w:bottom w:val="single" w:sz="4" w:space="0" w:color="auto"/>
              <w:right w:val="single" w:sz="4" w:space="0" w:color="auto"/>
            </w:tcBorders>
            <w:vAlign w:val="center"/>
          </w:tcPr>
          <w:p w14:paraId="18C5302A" w14:textId="77777777" w:rsidR="009749BC" w:rsidRPr="006A07E6" w:rsidRDefault="004B4DF6">
            <w:pPr>
              <w:snapToGrid w:val="0"/>
              <w:spacing w:before="50" w:after="50" w:line="440" w:lineRule="exact"/>
              <w:jc w:val="center"/>
              <w:rPr>
                <w:rFonts w:ascii="Arial" w:hAnsi="Arial" w:cs="Arial"/>
                <w:szCs w:val="21"/>
              </w:rPr>
            </w:pPr>
            <w:r w:rsidRPr="006A07E6">
              <w:rPr>
                <w:rFonts w:ascii="Arial" w:hAnsi="Arial" w:cs="Arial"/>
                <w:szCs w:val="21"/>
              </w:rPr>
              <w:t>性能及指标</w:t>
            </w:r>
          </w:p>
        </w:tc>
        <w:tc>
          <w:tcPr>
            <w:tcW w:w="1080" w:type="dxa"/>
            <w:tcBorders>
              <w:top w:val="single" w:sz="4" w:space="0" w:color="auto"/>
              <w:left w:val="single" w:sz="4" w:space="0" w:color="auto"/>
              <w:bottom w:val="single" w:sz="4" w:space="0" w:color="auto"/>
              <w:right w:val="single" w:sz="4" w:space="0" w:color="auto"/>
            </w:tcBorders>
            <w:vAlign w:val="center"/>
          </w:tcPr>
          <w:p w14:paraId="5FD578C6" w14:textId="77777777" w:rsidR="009749BC" w:rsidRPr="006A07E6" w:rsidRDefault="004B4DF6">
            <w:pPr>
              <w:snapToGrid w:val="0"/>
              <w:spacing w:before="50" w:after="50" w:line="440" w:lineRule="exact"/>
              <w:jc w:val="center"/>
              <w:rPr>
                <w:rFonts w:ascii="Arial" w:hAnsi="Arial" w:cs="Arial"/>
                <w:szCs w:val="21"/>
              </w:rPr>
            </w:pPr>
            <w:r w:rsidRPr="006A07E6">
              <w:rPr>
                <w:rFonts w:ascii="Arial" w:hAnsi="Arial" w:cs="Arial"/>
                <w:szCs w:val="21"/>
              </w:rPr>
              <w:t>产地</w:t>
            </w:r>
          </w:p>
        </w:tc>
      </w:tr>
      <w:tr w:rsidR="006A07E6" w:rsidRPr="006A07E6" w14:paraId="23360E2E" w14:textId="77777777">
        <w:trPr>
          <w:trHeight w:val="463"/>
          <w:jc w:val="center"/>
        </w:trPr>
        <w:tc>
          <w:tcPr>
            <w:tcW w:w="554" w:type="dxa"/>
            <w:tcBorders>
              <w:top w:val="single" w:sz="4" w:space="0" w:color="auto"/>
              <w:left w:val="single" w:sz="4" w:space="0" w:color="auto"/>
              <w:bottom w:val="single" w:sz="4" w:space="0" w:color="auto"/>
              <w:right w:val="single" w:sz="4" w:space="0" w:color="auto"/>
            </w:tcBorders>
            <w:vAlign w:val="center"/>
          </w:tcPr>
          <w:p w14:paraId="2A48B7D5" w14:textId="77777777" w:rsidR="009749BC" w:rsidRPr="006A07E6" w:rsidRDefault="009749BC">
            <w:pPr>
              <w:snapToGrid w:val="0"/>
              <w:spacing w:before="50" w:after="50" w:line="440" w:lineRule="exact"/>
              <w:jc w:val="center"/>
              <w:rPr>
                <w:rFonts w:ascii="Arial" w:hAnsi="Arial" w:cs="Arial"/>
                <w:szCs w:val="21"/>
              </w:rPr>
            </w:pPr>
          </w:p>
        </w:tc>
        <w:tc>
          <w:tcPr>
            <w:tcW w:w="1681" w:type="dxa"/>
            <w:tcBorders>
              <w:top w:val="single" w:sz="4" w:space="0" w:color="auto"/>
              <w:left w:val="single" w:sz="4" w:space="0" w:color="auto"/>
              <w:bottom w:val="single" w:sz="4" w:space="0" w:color="auto"/>
              <w:right w:val="single" w:sz="4" w:space="0" w:color="auto"/>
            </w:tcBorders>
            <w:vAlign w:val="center"/>
          </w:tcPr>
          <w:p w14:paraId="42C14071" w14:textId="77777777" w:rsidR="009749BC" w:rsidRPr="006A07E6" w:rsidRDefault="009749BC">
            <w:pPr>
              <w:snapToGrid w:val="0"/>
              <w:spacing w:before="50" w:after="50" w:line="440" w:lineRule="exact"/>
              <w:rPr>
                <w:rFonts w:ascii="Arial" w:hAnsi="Arial" w:cs="Arial"/>
                <w:szCs w:val="21"/>
              </w:rPr>
            </w:pPr>
          </w:p>
        </w:tc>
        <w:tc>
          <w:tcPr>
            <w:tcW w:w="1174" w:type="dxa"/>
            <w:tcBorders>
              <w:top w:val="single" w:sz="4" w:space="0" w:color="auto"/>
              <w:left w:val="single" w:sz="4" w:space="0" w:color="auto"/>
              <w:bottom w:val="single" w:sz="4" w:space="0" w:color="auto"/>
              <w:right w:val="single" w:sz="4" w:space="0" w:color="auto"/>
            </w:tcBorders>
            <w:vAlign w:val="center"/>
          </w:tcPr>
          <w:p w14:paraId="0AD215A2" w14:textId="77777777" w:rsidR="009749BC" w:rsidRPr="006A07E6" w:rsidRDefault="009749BC">
            <w:pPr>
              <w:snapToGrid w:val="0"/>
              <w:spacing w:before="50" w:after="50" w:line="440" w:lineRule="exact"/>
              <w:jc w:val="center"/>
              <w:rPr>
                <w:rFonts w:ascii="Arial" w:hAnsi="Arial" w:cs="Arial"/>
                <w:szCs w:val="21"/>
              </w:rPr>
            </w:pPr>
          </w:p>
        </w:tc>
        <w:tc>
          <w:tcPr>
            <w:tcW w:w="1163" w:type="dxa"/>
            <w:tcBorders>
              <w:top w:val="single" w:sz="4" w:space="0" w:color="auto"/>
              <w:left w:val="single" w:sz="4" w:space="0" w:color="auto"/>
              <w:bottom w:val="single" w:sz="4" w:space="0" w:color="auto"/>
              <w:right w:val="single" w:sz="4" w:space="0" w:color="auto"/>
            </w:tcBorders>
            <w:vAlign w:val="center"/>
          </w:tcPr>
          <w:p w14:paraId="38948E84" w14:textId="77777777" w:rsidR="009749BC" w:rsidRPr="006A07E6" w:rsidRDefault="009749BC">
            <w:pPr>
              <w:snapToGrid w:val="0"/>
              <w:spacing w:before="50" w:after="50" w:line="440" w:lineRule="exact"/>
              <w:jc w:val="center"/>
              <w:rPr>
                <w:rFonts w:ascii="Arial" w:hAnsi="Arial" w:cs="Arial"/>
                <w:szCs w:val="21"/>
              </w:rPr>
            </w:pPr>
          </w:p>
        </w:tc>
        <w:tc>
          <w:tcPr>
            <w:tcW w:w="1596" w:type="dxa"/>
            <w:tcBorders>
              <w:top w:val="single" w:sz="4" w:space="0" w:color="auto"/>
              <w:left w:val="single" w:sz="4" w:space="0" w:color="auto"/>
              <w:bottom w:val="single" w:sz="4" w:space="0" w:color="auto"/>
              <w:right w:val="single" w:sz="4" w:space="0" w:color="auto"/>
            </w:tcBorders>
            <w:vAlign w:val="center"/>
          </w:tcPr>
          <w:p w14:paraId="362C2D4E" w14:textId="77777777" w:rsidR="009749BC" w:rsidRPr="006A07E6" w:rsidRDefault="009749BC">
            <w:pPr>
              <w:snapToGrid w:val="0"/>
              <w:spacing w:before="50" w:after="50" w:line="440" w:lineRule="exact"/>
              <w:jc w:val="center"/>
              <w:rPr>
                <w:rFonts w:ascii="Arial" w:hAnsi="Arial" w:cs="Arial"/>
                <w:szCs w:val="21"/>
              </w:rPr>
            </w:pPr>
          </w:p>
        </w:tc>
        <w:tc>
          <w:tcPr>
            <w:tcW w:w="1695" w:type="dxa"/>
            <w:tcBorders>
              <w:top w:val="single" w:sz="4" w:space="0" w:color="auto"/>
              <w:left w:val="single" w:sz="4" w:space="0" w:color="auto"/>
              <w:bottom w:val="single" w:sz="4" w:space="0" w:color="auto"/>
              <w:right w:val="single" w:sz="4" w:space="0" w:color="auto"/>
            </w:tcBorders>
            <w:vAlign w:val="center"/>
          </w:tcPr>
          <w:p w14:paraId="57D2CA86" w14:textId="77777777" w:rsidR="009749BC" w:rsidRPr="006A07E6" w:rsidRDefault="009749BC">
            <w:pPr>
              <w:snapToGrid w:val="0"/>
              <w:spacing w:before="50" w:after="50" w:line="440" w:lineRule="exact"/>
              <w:jc w:val="center"/>
              <w:rPr>
                <w:rFonts w:ascii="Arial" w:hAnsi="Arial" w:cs="Arial"/>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4CB05191" w14:textId="77777777" w:rsidR="009749BC" w:rsidRPr="006A07E6" w:rsidRDefault="009749BC">
            <w:pPr>
              <w:snapToGrid w:val="0"/>
              <w:spacing w:before="50" w:after="50" w:line="440" w:lineRule="exact"/>
              <w:jc w:val="center"/>
              <w:rPr>
                <w:rFonts w:ascii="Arial" w:hAnsi="Arial" w:cs="Arial"/>
                <w:szCs w:val="21"/>
              </w:rPr>
            </w:pPr>
          </w:p>
        </w:tc>
      </w:tr>
      <w:tr w:rsidR="006A07E6" w:rsidRPr="006A07E6" w14:paraId="4D4D5216" w14:textId="77777777">
        <w:trPr>
          <w:trHeight w:val="558"/>
          <w:jc w:val="center"/>
        </w:trPr>
        <w:tc>
          <w:tcPr>
            <w:tcW w:w="554" w:type="dxa"/>
            <w:tcBorders>
              <w:top w:val="single" w:sz="4" w:space="0" w:color="auto"/>
              <w:left w:val="single" w:sz="4" w:space="0" w:color="auto"/>
              <w:bottom w:val="single" w:sz="4" w:space="0" w:color="auto"/>
              <w:right w:val="single" w:sz="4" w:space="0" w:color="auto"/>
            </w:tcBorders>
            <w:vAlign w:val="center"/>
          </w:tcPr>
          <w:p w14:paraId="6BCAC0C4" w14:textId="77777777" w:rsidR="009749BC" w:rsidRPr="006A07E6" w:rsidRDefault="009749BC">
            <w:pPr>
              <w:snapToGrid w:val="0"/>
              <w:spacing w:before="50" w:after="50" w:line="440" w:lineRule="exact"/>
              <w:jc w:val="center"/>
              <w:rPr>
                <w:rFonts w:ascii="Arial" w:hAnsi="Arial" w:cs="Arial"/>
                <w:szCs w:val="21"/>
              </w:rPr>
            </w:pPr>
          </w:p>
        </w:tc>
        <w:tc>
          <w:tcPr>
            <w:tcW w:w="1681" w:type="dxa"/>
            <w:tcBorders>
              <w:top w:val="single" w:sz="4" w:space="0" w:color="auto"/>
              <w:left w:val="single" w:sz="4" w:space="0" w:color="auto"/>
              <w:bottom w:val="single" w:sz="4" w:space="0" w:color="auto"/>
              <w:right w:val="single" w:sz="4" w:space="0" w:color="auto"/>
            </w:tcBorders>
            <w:vAlign w:val="center"/>
          </w:tcPr>
          <w:p w14:paraId="5C521909" w14:textId="77777777" w:rsidR="009749BC" w:rsidRPr="006A07E6" w:rsidRDefault="009749BC">
            <w:pPr>
              <w:snapToGrid w:val="0"/>
              <w:spacing w:before="50" w:after="50" w:line="440" w:lineRule="exact"/>
              <w:jc w:val="center"/>
              <w:rPr>
                <w:rFonts w:ascii="Arial" w:hAnsi="Arial" w:cs="Arial"/>
                <w:szCs w:val="21"/>
              </w:rPr>
            </w:pPr>
          </w:p>
        </w:tc>
        <w:tc>
          <w:tcPr>
            <w:tcW w:w="1174" w:type="dxa"/>
            <w:tcBorders>
              <w:top w:val="single" w:sz="4" w:space="0" w:color="auto"/>
              <w:left w:val="single" w:sz="4" w:space="0" w:color="auto"/>
              <w:bottom w:val="single" w:sz="4" w:space="0" w:color="auto"/>
              <w:right w:val="single" w:sz="4" w:space="0" w:color="auto"/>
            </w:tcBorders>
            <w:vAlign w:val="center"/>
          </w:tcPr>
          <w:p w14:paraId="54975598" w14:textId="77777777" w:rsidR="009749BC" w:rsidRPr="006A07E6" w:rsidRDefault="009749BC">
            <w:pPr>
              <w:snapToGrid w:val="0"/>
              <w:spacing w:before="50" w:after="50" w:line="440" w:lineRule="exact"/>
              <w:jc w:val="center"/>
              <w:rPr>
                <w:rFonts w:ascii="Arial" w:hAnsi="Arial" w:cs="Arial"/>
                <w:szCs w:val="21"/>
              </w:rPr>
            </w:pPr>
          </w:p>
        </w:tc>
        <w:tc>
          <w:tcPr>
            <w:tcW w:w="1163" w:type="dxa"/>
            <w:tcBorders>
              <w:top w:val="single" w:sz="4" w:space="0" w:color="auto"/>
              <w:left w:val="single" w:sz="4" w:space="0" w:color="auto"/>
              <w:bottom w:val="single" w:sz="4" w:space="0" w:color="auto"/>
              <w:right w:val="single" w:sz="4" w:space="0" w:color="auto"/>
            </w:tcBorders>
            <w:vAlign w:val="center"/>
          </w:tcPr>
          <w:p w14:paraId="4CBB9491" w14:textId="77777777" w:rsidR="009749BC" w:rsidRPr="006A07E6" w:rsidRDefault="009749BC">
            <w:pPr>
              <w:snapToGrid w:val="0"/>
              <w:spacing w:before="50" w:after="50" w:line="440" w:lineRule="exact"/>
              <w:jc w:val="center"/>
              <w:rPr>
                <w:rFonts w:ascii="Arial" w:hAnsi="Arial" w:cs="Arial"/>
                <w:szCs w:val="21"/>
              </w:rPr>
            </w:pPr>
          </w:p>
        </w:tc>
        <w:tc>
          <w:tcPr>
            <w:tcW w:w="1596" w:type="dxa"/>
            <w:tcBorders>
              <w:top w:val="single" w:sz="4" w:space="0" w:color="auto"/>
              <w:left w:val="single" w:sz="4" w:space="0" w:color="auto"/>
              <w:bottom w:val="single" w:sz="4" w:space="0" w:color="auto"/>
              <w:right w:val="single" w:sz="4" w:space="0" w:color="auto"/>
            </w:tcBorders>
            <w:vAlign w:val="center"/>
          </w:tcPr>
          <w:p w14:paraId="533F4B2D" w14:textId="77777777" w:rsidR="009749BC" w:rsidRPr="006A07E6" w:rsidRDefault="009749BC">
            <w:pPr>
              <w:snapToGrid w:val="0"/>
              <w:spacing w:before="50" w:after="50" w:line="440" w:lineRule="exact"/>
              <w:jc w:val="center"/>
              <w:rPr>
                <w:rFonts w:ascii="Arial" w:hAnsi="Arial" w:cs="Arial"/>
                <w:szCs w:val="21"/>
              </w:rPr>
            </w:pPr>
          </w:p>
        </w:tc>
        <w:tc>
          <w:tcPr>
            <w:tcW w:w="1695" w:type="dxa"/>
            <w:tcBorders>
              <w:top w:val="single" w:sz="4" w:space="0" w:color="auto"/>
              <w:left w:val="single" w:sz="4" w:space="0" w:color="auto"/>
              <w:bottom w:val="single" w:sz="4" w:space="0" w:color="auto"/>
              <w:right w:val="single" w:sz="4" w:space="0" w:color="auto"/>
            </w:tcBorders>
            <w:vAlign w:val="center"/>
          </w:tcPr>
          <w:p w14:paraId="3E33E8A5" w14:textId="77777777" w:rsidR="009749BC" w:rsidRPr="006A07E6" w:rsidRDefault="009749BC">
            <w:pPr>
              <w:snapToGrid w:val="0"/>
              <w:spacing w:before="50" w:after="50" w:line="440" w:lineRule="exact"/>
              <w:jc w:val="center"/>
              <w:rPr>
                <w:rFonts w:ascii="Arial" w:hAnsi="Arial" w:cs="Arial"/>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6870DFF9" w14:textId="77777777" w:rsidR="009749BC" w:rsidRPr="006A07E6" w:rsidRDefault="009749BC">
            <w:pPr>
              <w:snapToGrid w:val="0"/>
              <w:spacing w:before="50" w:after="50" w:line="440" w:lineRule="exact"/>
              <w:jc w:val="center"/>
              <w:rPr>
                <w:rFonts w:ascii="Arial" w:hAnsi="Arial" w:cs="Arial"/>
                <w:szCs w:val="21"/>
              </w:rPr>
            </w:pPr>
          </w:p>
        </w:tc>
      </w:tr>
      <w:tr w:rsidR="006A07E6" w:rsidRPr="006A07E6" w14:paraId="45AB89D8" w14:textId="77777777">
        <w:trPr>
          <w:trHeight w:val="479"/>
          <w:jc w:val="center"/>
        </w:trPr>
        <w:tc>
          <w:tcPr>
            <w:tcW w:w="554" w:type="dxa"/>
            <w:tcBorders>
              <w:top w:val="single" w:sz="4" w:space="0" w:color="auto"/>
              <w:left w:val="single" w:sz="4" w:space="0" w:color="auto"/>
              <w:bottom w:val="single" w:sz="4" w:space="0" w:color="auto"/>
              <w:right w:val="single" w:sz="4" w:space="0" w:color="auto"/>
            </w:tcBorders>
            <w:vAlign w:val="center"/>
          </w:tcPr>
          <w:p w14:paraId="2A52EEC9" w14:textId="77777777" w:rsidR="009749BC" w:rsidRPr="006A07E6" w:rsidRDefault="009749BC">
            <w:pPr>
              <w:snapToGrid w:val="0"/>
              <w:spacing w:before="50" w:after="50" w:line="440" w:lineRule="exact"/>
              <w:jc w:val="center"/>
              <w:rPr>
                <w:rFonts w:ascii="Arial" w:hAnsi="Arial" w:cs="Arial"/>
                <w:szCs w:val="21"/>
              </w:rPr>
            </w:pPr>
          </w:p>
        </w:tc>
        <w:tc>
          <w:tcPr>
            <w:tcW w:w="1681" w:type="dxa"/>
            <w:tcBorders>
              <w:top w:val="single" w:sz="4" w:space="0" w:color="auto"/>
              <w:left w:val="single" w:sz="4" w:space="0" w:color="auto"/>
              <w:bottom w:val="single" w:sz="4" w:space="0" w:color="auto"/>
              <w:right w:val="single" w:sz="4" w:space="0" w:color="auto"/>
            </w:tcBorders>
            <w:vAlign w:val="center"/>
          </w:tcPr>
          <w:p w14:paraId="4A9F51DC" w14:textId="77777777" w:rsidR="009749BC" w:rsidRPr="006A07E6" w:rsidRDefault="009749BC">
            <w:pPr>
              <w:snapToGrid w:val="0"/>
              <w:spacing w:before="50" w:after="50" w:line="440" w:lineRule="exact"/>
              <w:jc w:val="center"/>
              <w:rPr>
                <w:rFonts w:ascii="Arial" w:hAnsi="Arial" w:cs="Arial"/>
                <w:szCs w:val="21"/>
              </w:rPr>
            </w:pPr>
          </w:p>
        </w:tc>
        <w:tc>
          <w:tcPr>
            <w:tcW w:w="1174" w:type="dxa"/>
            <w:tcBorders>
              <w:top w:val="single" w:sz="4" w:space="0" w:color="auto"/>
              <w:left w:val="single" w:sz="4" w:space="0" w:color="auto"/>
              <w:bottom w:val="single" w:sz="4" w:space="0" w:color="auto"/>
              <w:right w:val="single" w:sz="4" w:space="0" w:color="auto"/>
            </w:tcBorders>
            <w:vAlign w:val="center"/>
          </w:tcPr>
          <w:p w14:paraId="5D1451A4" w14:textId="77777777" w:rsidR="009749BC" w:rsidRPr="006A07E6" w:rsidRDefault="009749BC">
            <w:pPr>
              <w:snapToGrid w:val="0"/>
              <w:spacing w:before="50" w:after="50" w:line="440" w:lineRule="exact"/>
              <w:jc w:val="center"/>
              <w:rPr>
                <w:rFonts w:ascii="Arial" w:hAnsi="Arial" w:cs="Arial"/>
                <w:szCs w:val="21"/>
              </w:rPr>
            </w:pPr>
          </w:p>
        </w:tc>
        <w:tc>
          <w:tcPr>
            <w:tcW w:w="1163" w:type="dxa"/>
            <w:tcBorders>
              <w:top w:val="single" w:sz="4" w:space="0" w:color="auto"/>
              <w:left w:val="single" w:sz="4" w:space="0" w:color="auto"/>
              <w:bottom w:val="single" w:sz="4" w:space="0" w:color="auto"/>
              <w:right w:val="single" w:sz="4" w:space="0" w:color="auto"/>
            </w:tcBorders>
            <w:vAlign w:val="center"/>
          </w:tcPr>
          <w:p w14:paraId="6F8CEFEB" w14:textId="77777777" w:rsidR="009749BC" w:rsidRPr="006A07E6" w:rsidRDefault="009749BC">
            <w:pPr>
              <w:snapToGrid w:val="0"/>
              <w:spacing w:before="50" w:after="50" w:line="440" w:lineRule="exact"/>
              <w:jc w:val="center"/>
              <w:rPr>
                <w:rFonts w:ascii="Arial" w:hAnsi="Arial" w:cs="Arial"/>
                <w:szCs w:val="21"/>
              </w:rPr>
            </w:pPr>
          </w:p>
        </w:tc>
        <w:tc>
          <w:tcPr>
            <w:tcW w:w="1596" w:type="dxa"/>
            <w:tcBorders>
              <w:top w:val="single" w:sz="4" w:space="0" w:color="auto"/>
              <w:left w:val="single" w:sz="4" w:space="0" w:color="auto"/>
              <w:bottom w:val="single" w:sz="4" w:space="0" w:color="auto"/>
              <w:right w:val="single" w:sz="4" w:space="0" w:color="auto"/>
            </w:tcBorders>
            <w:vAlign w:val="center"/>
          </w:tcPr>
          <w:p w14:paraId="0CDD076E" w14:textId="77777777" w:rsidR="009749BC" w:rsidRPr="006A07E6" w:rsidRDefault="009749BC">
            <w:pPr>
              <w:snapToGrid w:val="0"/>
              <w:spacing w:before="50" w:after="50" w:line="440" w:lineRule="exact"/>
              <w:jc w:val="center"/>
              <w:rPr>
                <w:rFonts w:ascii="Arial" w:hAnsi="Arial" w:cs="Arial"/>
                <w:szCs w:val="21"/>
              </w:rPr>
            </w:pPr>
          </w:p>
        </w:tc>
        <w:tc>
          <w:tcPr>
            <w:tcW w:w="1695" w:type="dxa"/>
            <w:tcBorders>
              <w:top w:val="single" w:sz="4" w:space="0" w:color="auto"/>
              <w:left w:val="single" w:sz="4" w:space="0" w:color="auto"/>
              <w:bottom w:val="single" w:sz="4" w:space="0" w:color="auto"/>
              <w:right w:val="single" w:sz="4" w:space="0" w:color="auto"/>
            </w:tcBorders>
            <w:vAlign w:val="center"/>
          </w:tcPr>
          <w:p w14:paraId="1672C095" w14:textId="77777777" w:rsidR="009749BC" w:rsidRPr="006A07E6" w:rsidRDefault="009749BC">
            <w:pPr>
              <w:snapToGrid w:val="0"/>
              <w:spacing w:before="50" w:after="50" w:line="440" w:lineRule="exact"/>
              <w:jc w:val="center"/>
              <w:rPr>
                <w:rFonts w:ascii="Arial" w:hAnsi="Arial" w:cs="Arial"/>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4B52E1C1" w14:textId="77777777" w:rsidR="009749BC" w:rsidRPr="006A07E6" w:rsidRDefault="009749BC">
            <w:pPr>
              <w:snapToGrid w:val="0"/>
              <w:spacing w:before="50" w:after="50" w:line="440" w:lineRule="exact"/>
              <w:jc w:val="center"/>
              <w:rPr>
                <w:rFonts w:ascii="Arial" w:hAnsi="Arial" w:cs="Arial"/>
                <w:szCs w:val="21"/>
              </w:rPr>
            </w:pPr>
          </w:p>
        </w:tc>
      </w:tr>
    </w:tbl>
    <w:p w14:paraId="60D4106A" w14:textId="77777777" w:rsidR="009749BC" w:rsidRPr="006A07E6" w:rsidRDefault="004B4DF6">
      <w:pPr>
        <w:snapToGrid w:val="0"/>
        <w:spacing w:before="50" w:after="50" w:line="440" w:lineRule="exact"/>
        <w:rPr>
          <w:rFonts w:ascii="Arial" w:hAnsi="Arial" w:cs="Arial"/>
          <w:szCs w:val="21"/>
        </w:rPr>
      </w:pPr>
      <w:r w:rsidRPr="006A07E6">
        <w:rPr>
          <w:rFonts w:ascii="Arial" w:hAnsi="Arial" w:cs="Arial"/>
          <w:szCs w:val="21"/>
        </w:rPr>
        <w:t>供应商名称</w:t>
      </w:r>
      <w:r w:rsidRPr="006A07E6">
        <w:rPr>
          <w:rFonts w:ascii="Arial" w:hAnsi="Arial" w:cs="Arial"/>
          <w:szCs w:val="21"/>
        </w:rPr>
        <w:t>(</w:t>
      </w:r>
      <w:r w:rsidRPr="006A07E6">
        <w:rPr>
          <w:rFonts w:ascii="Arial" w:hAnsi="Arial" w:cs="Arial"/>
          <w:szCs w:val="21"/>
        </w:rPr>
        <w:t>电子签章</w:t>
      </w:r>
      <w:r w:rsidRPr="006A07E6">
        <w:rPr>
          <w:rFonts w:ascii="Arial" w:hAnsi="Arial" w:cs="Arial"/>
          <w:szCs w:val="21"/>
        </w:rPr>
        <w:t>)</w:t>
      </w:r>
      <w:r w:rsidRPr="006A07E6">
        <w:rPr>
          <w:rFonts w:ascii="Arial" w:hAnsi="Arial" w:cs="Arial"/>
          <w:spacing w:val="20"/>
          <w:szCs w:val="21"/>
        </w:rPr>
        <w:t>：</w:t>
      </w:r>
      <w:r w:rsidRPr="006A07E6">
        <w:rPr>
          <w:rFonts w:ascii="Arial" w:hAnsi="Arial" w:cs="Arial"/>
          <w:spacing w:val="20"/>
          <w:szCs w:val="21"/>
          <w:u w:val="single"/>
        </w:rPr>
        <w:t xml:space="preserve">            </w:t>
      </w:r>
      <w:r w:rsidRPr="006A07E6">
        <w:rPr>
          <w:rFonts w:ascii="Arial" w:hAnsi="Arial" w:cs="Arial"/>
          <w:spacing w:val="20"/>
          <w:szCs w:val="21"/>
        </w:rPr>
        <w:t xml:space="preserve">              </w:t>
      </w:r>
      <w:r w:rsidRPr="006A07E6">
        <w:rPr>
          <w:rFonts w:ascii="Arial" w:hAnsi="Arial" w:cs="Arial"/>
          <w:spacing w:val="20"/>
          <w:szCs w:val="21"/>
        </w:rPr>
        <w:t>日</w:t>
      </w:r>
      <w:r w:rsidRPr="006A07E6">
        <w:rPr>
          <w:rFonts w:ascii="Arial" w:hAnsi="Arial" w:cs="Arial"/>
          <w:spacing w:val="20"/>
          <w:szCs w:val="21"/>
        </w:rPr>
        <w:t xml:space="preserve">  </w:t>
      </w:r>
      <w:r w:rsidRPr="006A07E6">
        <w:rPr>
          <w:rFonts w:ascii="Arial" w:hAnsi="Arial" w:cs="Arial"/>
          <w:spacing w:val="20"/>
          <w:szCs w:val="21"/>
        </w:rPr>
        <w:t>期：</w:t>
      </w:r>
      <w:r w:rsidRPr="006A07E6">
        <w:rPr>
          <w:rFonts w:ascii="Arial" w:hAnsi="Arial" w:cs="Arial"/>
          <w:spacing w:val="20"/>
          <w:szCs w:val="21"/>
          <w:u w:val="single"/>
        </w:rPr>
        <w:t xml:space="preserve">          </w:t>
      </w:r>
    </w:p>
    <w:p w14:paraId="42869065" w14:textId="77777777" w:rsidR="009749BC" w:rsidRPr="006A07E6" w:rsidRDefault="009749BC">
      <w:pPr>
        <w:rPr>
          <w:rFonts w:ascii="Arial" w:hAnsi="Arial" w:cs="Arial"/>
          <w:szCs w:val="21"/>
        </w:rPr>
      </w:pPr>
    </w:p>
    <w:p w14:paraId="3F5E3D05" w14:textId="77777777" w:rsidR="009749BC" w:rsidRPr="006A07E6" w:rsidRDefault="004B4DF6">
      <w:pPr>
        <w:snapToGrid w:val="0"/>
        <w:spacing w:before="50" w:afterLines="50" w:after="120" w:line="360" w:lineRule="atLeast"/>
        <w:jc w:val="left"/>
        <w:rPr>
          <w:rFonts w:ascii="Arial" w:hAnsi="Arial" w:cs="Arial"/>
          <w:b/>
          <w:szCs w:val="21"/>
        </w:rPr>
      </w:pPr>
      <w:r w:rsidRPr="006A07E6">
        <w:rPr>
          <w:rFonts w:ascii="Arial" w:hAnsi="Arial" w:cs="Arial"/>
          <w:b/>
          <w:szCs w:val="21"/>
        </w:rPr>
        <w:t>3.</w:t>
      </w:r>
      <w:r w:rsidRPr="006A07E6">
        <w:rPr>
          <w:rFonts w:ascii="Arial" w:hAnsi="Arial" w:cs="Arial"/>
          <w:b/>
          <w:szCs w:val="21"/>
        </w:rPr>
        <w:t>产量、进口佐剂使用情况统计表（此表请按分标附在产品质量证明材料的前面）</w:t>
      </w:r>
    </w:p>
    <w:p w14:paraId="1D57C9DA" w14:textId="77777777" w:rsidR="009749BC" w:rsidRPr="006A07E6" w:rsidRDefault="004B4DF6">
      <w:pPr>
        <w:snapToGrid w:val="0"/>
        <w:spacing w:before="50" w:afterLines="50" w:after="120" w:line="360" w:lineRule="atLeast"/>
        <w:jc w:val="left"/>
        <w:rPr>
          <w:rFonts w:ascii="Arial" w:hAnsi="Arial" w:cs="Arial"/>
          <w:b/>
          <w:szCs w:val="21"/>
          <w:u w:val="single"/>
        </w:rPr>
      </w:pPr>
      <w:r w:rsidRPr="006A07E6">
        <w:rPr>
          <w:rFonts w:ascii="Arial" w:hAnsi="Arial" w:cs="Arial"/>
          <w:b/>
          <w:szCs w:val="21"/>
        </w:rPr>
        <w:t>分标号：</w:t>
      </w:r>
      <w:r w:rsidRPr="006A07E6">
        <w:rPr>
          <w:rFonts w:ascii="Arial" w:hAnsi="Arial" w:cs="Arial"/>
          <w:b/>
          <w:szCs w:val="21"/>
          <w:u w:val="single"/>
        </w:rPr>
        <w:t xml:space="preserve">    </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93"/>
        <w:gridCol w:w="1507"/>
        <w:gridCol w:w="864"/>
        <w:gridCol w:w="1543"/>
        <w:gridCol w:w="1237"/>
        <w:gridCol w:w="2291"/>
        <w:gridCol w:w="1110"/>
      </w:tblGrid>
      <w:tr w:rsidR="006A07E6" w:rsidRPr="006A07E6" w14:paraId="15B81CAD" w14:textId="77777777">
        <w:trPr>
          <w:trHeight w:val="930"/>
          <w:jc w:val="center"/>
        </w:trPr>
        <w:tc>
          <w:tcPr>
            <w:tcW w:w="424" w:type="pct"/>
            <w:tcBorders>
              <w:top w:val="single" w:sz="4" w:space="0" w:color="auto"/>
              <w:left w:val="single" w:sz="4" w:space="0" w:color="auto"/>
              <w:bottom w:val="single" w:sz="4" w:space="0" w:color="auto"/>
              <w:right w:val="single" w:sz="4" w:space="0" w:color="auto"/>
            </w:tcBorders>
            <w:vAlign w:val="center"/>
          </w:tcPr>
          <w:p w14:paraId="4BE76C4A" w14:textId="77777777" w:rsidR="009749BC" w:rsidRPr="006A07E6" w:rsidRDefault="004B4DF6">
            <w:pPr>
              <w:snapToGrid w:val="0"/>
              <w:spacing w:before="50" w:after="50" w:line="360" w:lineRule="atLeast"/>
              <w:jc w:val="center"/>
              <w:rPr>
                <w:rFonts w:ascii="Arial" w:hAnsi="Arial" w:cs="Arial"/>
                <w:szCs w:val="21"/>
              </w:rPr>
            </w:pPr>
            <w:r w:rsidRPr="006A07E6">
              <w:rPr>
                <w:rFonts w:ascii="Arial" w:hAnsi="Arial" w:cs="Arial"/>
                <w:szCs w:val="21"/>
              </w:rPr>
              <w:t>序号</w:t>
            </w:r>
          </w:p>
        </w:tc>
        <w:tc>
          <w:tcPr>
            <w:tcW w:w="806" w:type="pct"/>
            <w:tcBorders>
              <w:top w:val="single" w:sz="4" w:space="0" w:color="auto"/>
              <w:left w:val="nil"/>
              <w:bottom w:val="single" w:sz="4" w:space="0" w:color="auto"/>
              <w:right w:val="single" w:sz="4" w:space="0" w:color="auto"/>
            </w:tcBorders>
            <w:vAlign w:val="center"/>
          </w:tcPr>
          <w:p w14:paraId="0832204A" w14:textId="77777777" w:rsidR="009749BC" w:rsidRPr="006A07E6" w:rsidRDefault="004B4DF6">
            <w:pPr>
              <w:snapToGrid w:val="0"/>
              <w:spacing w:before="50" w:after="50" w:line="360" w:lineRule="atLeast"/>
              <w:jc w:val="center"/>
              <w:rPr>
                <w:rFonts w:ascii="Arial" w:hAnsi="Arial" w:cs="Arial"/>
                <w:szCs w:val="21"/>
              </w:rPr>
            </w:pPr>
            <w:r w:rsidRPr="006A07E6">
              <w:rPr>
                <w:rFonts w:ascii="Arial" w:hAnsi="Arial" w:cs="Arial"/>
                <w:szCs w:val="21"/>
              </w:rPr>
              <w:t>疫苗名称</w:t>
            </w:r>
          </w:p>
        </w:tc>
        <w:tc>
          <w:tcPr>
            <w:tcW w:w="462" w:type="pct"/>
            <w:tcBorders>
              <w:top w:val="single" w:sz="4" w:space="0" w:color="auto"/>
              <w:left w:val="nil"/>
              <w:bottom w:val="single" w:sz="4" w:space="0" w:color="auto"/>
              <w:right w:val="single" w:sz="4" w:space="0" w:color="auto"/>
            </w:tcBorders>
            <w:vAlign w:val="center"/>
          </w:tcPr>
          <w:p w14:paraId="060D5C5A" w14:textId="77777777" w:rsidR="009749BC" w:rsidRPr="006A07E6" w:rsidRDefault="004B4DF6">
            <w:pPr>
              <w:snapToGrid w:val="0"/>
              <w:spacing w:before="50" w:after="50" w:line="360" w:lineRule="atLeast"/>
              <w:jc w:val="center"/>
              <w:rPr>
                <w:rFonts w:ascii="Arial" w:hAnsi="Arial" w:cs="Arial"/>
                <w:szCs w:val="21"/>
              </w:rPr>
            </w:pPr>
            <w:r w:rsidRPr="006A07E6">
              <w:rPr>
                <w:rFonts w:ascii="Arial" w:hAnsi="Arial" w:cs="Arial"/>
                <w:szCs w:val="21"/>
              </w:rPr>
              <w:t>产量</w:t>
            </w:r>
          </w:p>
        </w:tc>
        <w:tc>
          <w:tcPr>
            <w:tcW w:w="825" w:type="pct"/>
            <w:tcBorders>
              <w:top w:val="single" w:sz="4" w:space="0" w:color="auto"/>
              <w:left w:val="nil"/>
              <w:bottom w:val="single" w:sz="4" w:space="0" w:color="auto"/>
              <w:right w:val="single" w:sz="4" w:space="0" w:color="auto"/>
            </w:tcBorders>
            <w:vAlign w:val="center"/>
          </w:tcPr>
          <w:p w14:paraId="499C9547" w14:textId="77777777" w:rsidR="009749BC" w:rsidRPr="006A07E6" w:rsidRDefault="004B4DF6">
            <w:pPr>
              <w:snapToGrid w:val="0"/>
              <w:spacing w:before="50" w:after="50" w:line="360" w:lineRule="atLeast"/>
              <w:jc w:val="center"/>
              <w:rPr>
                <w:rFonts w:ascii="Arial" w:hAnsi="Arial" w:cs="Arial"/>
                <w:szCs w:val="21"/>
              </w:rPr>
            </w:pPr>
            <w:r w:rsidRPr="006A07E6">
              <w:rPr>
                <w:rFonts w:ascii="Arial" w:hAnsi="Arial" w:cs="Arial"/>
                <w:szCs w:val="21"/>
              </w:rPr>
              <w:t>进口佐剂名称</w:t>
            </w:r>
          </w:p>
        </w:tc>
        <w:tc>
          <w:tcPr>
            <w:tcW w:w="662" w:type="pct"/>
            <w:tcBorders>
              <w:top w:val="single" w:sz="4" w:space="0" w:color="auto"/>
              <w:left w:val="nil"/>
              <w:bottom w:val="single" w:sz="4" w:space="0" w:color="auto"/>
              <w:right w:val="single" w:sz="4" w:space="0" w:color="auto"/>
            </w:tcBorders>
            <w:vAlign w:val="center"/>
          </w:tcPr>
          <w:p w14:paraId="1717A18F" w14:textId="77777777" w:rsidR="009749BC" w:rsidRPr="006A07E6" w:rsidRDefault="004B4DF6">
            <w:pPr>
              <w:snapToGrid w:val="0"/>
              <w:spacing w:before="50" w:after="50" w:line="360" w:lineRule="atLeast"/>
              <w:jc w:val="center"/>
              <w:rPr>
                <w:rFonts w:ascii="Arial" w:hAnsi="Arial" w:cs="Arial"/>
                <w:szCs w:val="21"/>
              </w:rPr>
            </w:pPr>
            <w:r w:rsidRPr="006A07E6">
              <w:rPr>
                <w:rFonts w:ascii="Arial" w:hAnsi="Arial" w:cs="Arial"/>
                <w:szCs w:val="21"/>
              </w:rPr>
              <w:t>数量</w:t>
            </w:r>
          </w:p>
        </w:tc>
        <w:tc>
          <w:tcPr>
            <w:tcW w:w="1226" w:type="pct"/>
            <w:tcBorders>
              <w:top w:val="single" w:sz="4" w:space="0" w:color="auto"/>
              <w:left w:val="nil"/>
              <w:bottom w:val="single" w:sz="4" w:space="0" w:color="auto"/>
              <w:right w:val="single" w:sz="4" w:space="0" w:color="auto"/>
            </w:tcBorders>
            <w:vAlign w:val="center"/>
          </w:tcPr>
          <w:p w14:paraId="009D997C" w14:textId="77777777" w:rsidR="009749BC" w:rsidRPr="006A07E6" w:rsidRDefault="004B4DF6">
            <w:pPr>
              <w:snapToGrid w:val="0"/>
              <w:spacing w:before="50" w:after="50" w:line="360" w:lineRule="atLeast"/>
              <w:jc w:val="center"/>
              <w:rPr>
                <w:rFonts w:ascii="Arial" w:hAnsi="Arial" w:cs="Arial"/>
                <w:szCs w:val="21"/>
              </w:rPr>
            </w:pPr>
            <w:r w:rsidRPr="006A07E6">
              <w:rPr>
                <w:rFonts w:ascii="Arial" w:hAnsi="Arial" w:cs="Arial"/>
                <w:szCs w:val="21"/>
              </w:rPr>
              <w:t>证明材料页码</w:t>
            </w:r>
          </w:p>
        </w:tc>
        <w:tc>
          <w:tcPr>
            <w:tcW w:w="594" w:type="pct"/>
            <w:tcBorders>
              <w:top w:val="single" w:sz="4" w:space="0" w:color="auto"/>
              <w:left w:val="nil"/>
              <w:bottom w:val="single" w:sz="4" w:space="0" w:color="auto"/>
              <w:right w:val="single" w:sz="4" w:space="0" w:color="auto"/>
            </w:tcBorders>
            <w:vAlign w:val="center"/>
          </w:tcPr>
          <w:p w14:paraId="3915D5CE" w14:textId="77777777" w:rsidR="009749BC" w:rsidRPr="006A07E6" w:rsidRDefault="004B4DF6">
            <w:pPr>
              <w:snapToGrid w:val="0"/>
              <w:spacing w:before="50" w:after="50" w:line="360" w:lineRule="atLeast"/>
              <w:jc w:val="center"/>
              <w:rPr>
                <w:rFonts w:ascii="Arial" w:hAnsi="Arial" w:cs="Arial"/>
                <w:szCs w:val="21"/>
              </w:rPr>
            </w:pPr>
            <w:r w:rsidRPr="006A07E6">
              <w:rPr>
                <w:rFonts w:ascii="Arial" w:hAnsi="Arial" w:cs="Arial"/>
                <w:szCs w:val="21"/>
              </w:rPr>
              <w:t>备注</w:t>
            </w:r>
          </w:p>
        </w:tc>
      </w:tr>
      <w:tr w:rsidR="006A07E6" w:rsidRPr="006A07E6" w14:paraId="234DE03C" w14:textId="77777777">
        <w:trPr>
          <w:trHeight w:val="780"/>
          <w:jc w:val="center"/>
        </w:trPr>
        <w:tc>
          <w:tcPr>
            <w:tcW w:w="424" w:type="pct"/>
            <w:tcBorders>
              <w:top w:val="single" w:sz="4" w:space="0" w:color="auto"/>
              <w:left w:val="single" w:sz="4" w:space="0" w:color="auto"/>
              <w:bottom w:val="single" w:sz="4" w:space="0" w:color="auto"/>
              <w:right w:val="single" w:sz="4" w:space="0" w:color="auto"/>
            </w:tcBorders>
            <w:vAlign w:val="center"/>
          </w:tcPr>
          <w:p w14:paraId="5330D9CF" w14:textId="77777777" w:rsidR="009749BC" w:rsidRPr="006A07E6" w:rsidRDefault="009749BC">
            <w:pPr>
              <w:snapToGrid w:val="0"/>
              <w:spacing w:before="50" w:after="50" w:line="360" w:lineRule="atLeast"/>
              <w:jc w:val="center"/>
              <w:rPr>
                <w:rFonts w:ascii="Arial" w:hAnsi="Arial" w:cs="Arial"/>
                <w:szCs w:val="21"/>
              </w:rPr>
            </w:pPr>
          </w:p>
        </w:tc>
        <w:tc>
          <w:tcPr>
            <w:tcW w:w="806" w:type="pct"/>
            <w:tcBorders>
              <w:top w:val="single" w:sz="4" w:space="0" w:color="auto"/>
              <w:left w:val="nil"/>
              <w:bottom w:val="single" w:sz="4" w:space="0" w:color="auto"/>
              <w:right w:val="single" w:sz="4" w:space="0" w:color="auto"/>
            </w:tcBorders>
            <w:vAlign w:val="center"/>
          </w:tcPr>
          <w:p w14:paraId="1420C68C" w14:textId="77777777" w:rsidR="009749BC" w:rsidRPr="006A07E6" w:rsidRDefault="009749BC">
            <w:pPr>
              <w:snapToGrid w:val="0"/>
              <w:spacing w:before="50" w:after="50" w:line="360" w:lineRule="atLeast"/>
              <w:jc w:val="center"/>
              <w:rPr>
                <w:rFonts w:ascii="Arial" w:hAnsi="Arial" w:cs="Arial"/>
                <w:szCs w:val="21"/>
              </w:rPr>
            </w:pPr>
          </w:p>
          <w:p w14:paraId="486DB55C" w14:textId="77777777" w:rsidR="009749BC" w:rsidRPr="006A07E6" w:rsidRDefault="009749BC">
            <w:pPr>
              <w:snapToGrid w:val="0"/>
              <w:spacing w:before="50" w:after="50" w:line="360" w:lineRule="atLeast"/>
              <w:jc w:val="center"/>
              <w:rPr>
                <w:rFonts w:ascii="Arial" w:hAnsi="Arial" w:cs="Arial"/>
                <w:szCs w:val="21"/>
              </w:rPr>
            </w:pPr>
          </w:p>
        </w:tc>
        <w:tc>
          <w:tcPr>
            <w:tcW w:w="462" w:type="pct"/>
            <w:tcBorders>
              <w:top w:val="single" w:sz="4" w:space="0" w:color="auto"/>
              <w:left w:val="nil"/>
              <w:bottom w:val="single" w:sz="4" w:space="0" w:color="auto"/>
              <w:right w:val="single" w:sz="4" w:space="0" w:color="auto"/>
            </w:tcBorders>
            <w:vAlign w:val="center"/>
          </w:tcPr>
          <w:p w14:paraId="33D375B8" w14:textId="77777777" w:rsidR="009749BC" w:rsidRPr="006A07E6" w:rsidRDefault="009749BC">
            <w:pPr>
              <w:snapToGrid w:val="0"/>
              <w:spacing w:before="50" w:after="50" w:line="360" w:lineRule="atLeast"/>
              <w:jc w:val="center"/>
              <w:rPr>
                <w:rFonts w:ascii="Arial" w:hAnsi="Arial" w:cs="Arial"/>
                <w:szCs w:val="21"/>
              </w:rPr>
            </w:pPr>
          </w:p>
        </w:tc>
        <w:tc>
          <w:tcPr>
            <w:tcW w:w="825" w:type="pct"/>
            <w:tcBorders>
              <w:top w:val="single" w:sz="4" w:space="0" w:color="auto"/>
              <w:left w:val="nil"/>
              <w:bottom w:val="single" w:sz="4" w:space="0" w:color="auto"/>
              <w:right w:val="single" w:sz="4" w:space="0" w:color="auto"/>
            </w:tcBorders>
            <w:vAlign w:val="center"/>
          </w:tcPr>
          <w:p w14:paraId="5257F1E1" w14:textId="77777777" w:rsidR="009749BC" w:rsidRPr="006A07E6" w:rsidRDefault="009749BC">
            <w:pPr>
              <w:snapToGrid w:val="0"/>
              <w:spacing w:before="50" w:after="50" w:line="360" w:lineRule="atLeast"/>
              <w:jc w:val="center"/>
              <w:rPr>
                <w:rFonts w:ascii="Arial" w:hAnsi="Arial" w:cs="Arial"/>
                <w:szCs w:val="21"/>
              </w:rPr>
            </w:pPr>
          </w:p>
        </w:tc>
        <w:tc>
          <w:tcPr>
            <w:tcW w:w="662" w:type="pct"/>
            <w:tcBorders>
              <w:top w:val="single" w:sz="4" w:space="0" w:color="auto"/>
              <w:left w:val="nil"/>
              <w:bottom w:val="single" w:sz="4" w:space="0" w:color="auto"/>
              <w:right w:val="single" w:sz="4" w:space="0" w:color="auto"/>
            </w:tcBorders>
            <w:vAlign w:val="center"/>
          </w:tcPr>
          <w:p w14:paraId="12E71D02" w14:textId="77777777" w:rsidR="009749BC" w:rsidRPr="006A07E6" w:rsidRDefault="009749BC">
            <w:pPr>
              <w:snapToGrid w:val="0"/>
              <w:spacing w:before="50" w:after="50" w:line="360" w:lineRule="atLeast"/>
              <w:jc w:val="center"/>
              <w:rPr>
                <w:rFonts w:ascii="Arial" w:hAnsi="Arial" w:cs="Arial"/>
                <w:szCs w:val="21"/>
              </w:rPr>
            </w:pPr>
          </w:p>
        </w:tc>
        <w:tc>
          <w:tcPr>
            <w:tcW w:w="1226" w:type="pct"/>
            <w:tcBorders>
              <w:top w:val="single" w:sz="4" w:space="0" w:color="auto"/>
              <w:left w:val="nil"/>
              <w:bottom w:val="single" w:sz="4" w:space="0" w:color="auto"/>
              <w:right w:val="single" w:sz="4" w:space="0" w:color="auto"/>
            </w:tcBorders>
            <w:vAlign w:val="center"/>
          </w:tcPr>
          <w:p w14:paraId="47508827" w14:textId="77777777" w:rsidR="009749BC" w:rsidRPr="006A07E6" w:rsidRDefault="009749BC">
            <w:pPr>
              <w:snapToGrid w:val="0"/>
              <w:spacing w:before="50" w:after="50" w:line="360" w:lineRule="atLeast"/>
              <w:jc w:val="center"/>
              <w:rPr>
                <w:rFonts w:ascii="Arial" w:hAnsi="Arial" w:cs="Arial"/>
                <w:szCs w:val="21"/>
              </w:rPr>
            </w:pPr>
          </w:p>
        </w:tc>
        <w:tc>
          <w:tcPr>
            <w:tcW w:w="594" w:type="pct"/>
            <w:tcBorders>
              <w:top w:val="single" w:sz="4" w:space="0" w:color="auto"/>
              <w:left w:val="nil"/>
              <w:bottom w:val="single" w:sz="4" w:space="0" w:color="auto"/>
              <w:right w:val="single" w:sz="4" w:space="0" w:color="auto"/>
            </w:tcBorders>
            <w:vAlign w:val="center"/>
          </w:tcPr>
          <w:p w14:paraId="7784235F" w14:textId="77777777" w:rsidR="009749BC" w:rsidRPr="006A07E6" w:rsidRDefault="009749BC">
            <w:pPr>
              <w:snapToGrid w:val="0"/>
              <w:spacing w:before="50" w:after="50" w:line="360" w:lineRule="atLeast"/>
              <w:jc w:val="center"/>
              <w:rPr>
                <w:rFonts w:ascii="Arial" w:hAnsi="Arial" w:cs="Arial"/>
                <w:szCs w:val="21"/>
              </w:rPr>
            </w:pPr>
          </w:p>
        </w:tc>
      </w:tr>
      <w:tr w:rsidR="006A07E6" w:rsidRPr="006A07E6" w14:paraId="6F6DE238" w14:textId="77777777">
        <w:trPr>
          <w:trHeight w:val="679"/>
          <w:jc w:val="center"/>
        </w:trPr>
        <w:tc>
          <w:tcPr>
            <w:tcW w:w="424" w:type="pct"/>
            <w:tcBorders>
              <w:top w:val="single" w:sz="4" w:space="0" w:color="auto"/>
              <w:left w:val="single" w:sz="4" w:space="0" w:color="auto"/>
              <w:bottom w:val="single" w:sz="4" w:space="0" w:color="auto"/>
              <w:right w:val="single" w:sz="4" w:space="0" w:color="auto"/>
            </w:tcBorders>
            <w:vAlign w:val="center"/>
          </w:tcPr>
          <w:p w14:paraId="7DA026D9" w14:textId="77777777" w:rsidR="009749BC" w:rsidRPr="006A07E6" w:rsidRDefault="009749BC">
            <w:pPr>
              <w:snapToGrid w:val="0"/>
              <w:spacing w:before="50" w:after="50" w:line="360" w:lineRule="atLeast"/>
              <w:jc w:val="center"/>
              <w:rPr>
                <w:rFonts w:ascii="Arial" w:hAnsi="Arial" w:cs="Arial"/>
                <w:szCs w:val="21"/>
              </w:rPr>
            </w:pPr>
          </w:p>
        </w:tc>
        <w:tc>
          <w:tcPr>
            <w:tcW w:w="806" w:type="pct"/>
            <w:tcBorders>
              <w:top w:val="single" w:sz="4" w:space="0" w:color="auto"/>
              <w:left w:val="nil"/>
              <w:bottom w:val="single" w:sz="4" w:space="0" w:color="auto"/>
              <w:right w:val="single" w:sz="4" w:space="0" w:color="auto"/>
            </w:tcBorders>
            <w:vAlign w:val="center"/>
          </w:tcPr>
          <w:p w14:paraId="03FF56DC" w14:textId="77777777" w:rsidR="009749BC" w:rsidRPr="006A07E6" w:rsidRDefault="009749BC">
            <w:pPr>
              <w:snapToGrid w:val="0"/>
              <w:spacing w:before="50" w:after="50" w:line="360" w:lineRule="atLeast"/>
              <w:jc w:val="center"/>
              <w:rPr>
                <w:rFonts w:ascii="Arial" w:hAnsi="Arial" w:cs="Arial"/>
                <w:szCs w:val="21"/>
              </w:rPr>
            </w:pPr>
          </w:p>
        </w:tc>
        <w:tc>
          <w:tcPr>
            <w:tcW w:w="462" w:type="pct"/>
            <w:tcBorders>
              <w:top w:val="single" w:sz="4" w:space="0" w:color="auto"/>
              <w:left w:val="nil"/>
              <w:bottom w:val="single" w:sz="4" w:space="0" w:color="auto"/>
              <w:right w:val="single" w:sz="4" w:space="0" w:color="auto"/>
            </w:tcBorders>
            <w:vAlign w:val="center"/>
          </w:tcPr>
          <w:p w14:paraId="75B3EB7E" w14:textId="77777777" w:rsidR="009749BC" w:rsidRPr="006A07E6" w:rsidRDefault="009749BC">
            <w:pPr>
              <w:snapToGrid w:val="0"/>
              <w:spacing w:before="50" w:after="50" w:line="360" w:lineRule="atLeast"/>
              <w:jc w:val="center"/>
              <w:rPr>
                <w:rFonts w:ascii="Arial" w:hAnsi="Arial" w:cs="Arial"/>
                <w:szCs w:val="21"/>
              </w:rPr>
            </w:pPr>
          </w:p>
        </w:tc>
        <w:tc>
          <w:tcPr>
            <w:tcW w:w="825" w:type="pct"/>
            <w:tcBorders>
              <w:top w:val="single" w:sz="4" w:space="0" w:color="auto"/>
              <w:left w:val="nil"/>
              <w:bottom w:val="single" w:sz="4" w:space="0" w:color="auto"/>
              <w:right w:val="single" w:sz="4" w:space="0" w:color="auto"/>
            </w:tcBorders>
            <w:vAlign w:val="center"/>
          </w:tcPr>
          <w:p w14:paraId="125E3C1C" w14:textId="77777777" w:rsidR="009749BC" w:rsidRPr="006A07E6" w:rsidRDefault="009749BC">
            <w:pPr>
              <w:snapToGrid w:val="0"/>
              <w:spacing w:before="50" w:after="50" w:line="360" w:lineRule="atLeast"/>
              <w:jc w:val="center"/>
              <w:rPr>
                <w:rFonts w:ascii="Arial" w:hAnsi="Arial" w:cs="Arial"/>
                <w:szCs w:val="21"/>
              </w:rPr>
            </w:pPr>
          </w:p>
        </w:tc>
        <w:tc>
          <w:tcPr>
            <w:tcW w:w="662" w:type="pct"/>
            <w:tcBorders>
              <w:top w:val="single" w:sz="4" w:space="0" w:color="auto"/>
              <w:left w:val="nil"/>
              <w:bottom w:val="single" w:sz="4" w:space="0" w:color="auto"/>
              <w:right w:val="single" w:sz="4" w:space="0" w:color="auto"/>
            </w:tcBorders>
            <w:vAlign w:val="center"/>
          </w:tcPr>
          <w:p w14:paraId="4434B10C" w14:textId="77777777" w:rsidR="009749BC" w:rsidRPr="006A07E6" w:rsidRDefault="009749BC">
            <w:pPr>
              <w:snapToGrid w:val="0"/>
              <w:spacing w:before="50" w:after="50" w:line="360" w:lineRule="atLeast"/>
              <w:jc w:val="center"/>
              <w:rPr>
                <w:rFonts w:ascii="Arial" w:hAnsi="Arial" w:cs="Arial"/>
                <w:szCs w:val="21"/>
              </w:rPr>
            </w:pPr>
          </w:p>
        </w:tc>
        <w:tc>
          <w:tcPr>
            <w:tcW w:w="1226" w:type="pct"/>
            <w:tcBorders>
              <w:top w:val="single" w:sz="4" w:space="0" w:color="auto"/>
              <w:left w:val="nil"/>
              <w:bottom w:val="single" w:sz="4" w:space="0" w:color="auto"/>
              <w:right w:val="single" w:sz="4" w:space="0" w:color="auto"/>
            </w:tcBorders>
            <w:vAlign w:val="center"/>
          </w:tcPr>
          <w:p w14:paraId="34790003" w14:textId="77777777" w:rsidR="009749BC" w:rsidRPr="006A07E6" w:rsidRDefault="009749BC">
            <w:pPr>
              <w:snapToGrid w:val="0"/>
              <w:spacing w:before="50" w:after="50" w:line="360" w:lineRule="atLeast"/>
              <w:jc w:val="center"/>
              <w:rPr>
                <w:rFonts w:ascii="Arial" w:hAnsi="Arial" w:cs="Arial"/>
                <w:szCs w:val="21"/>
              </w:rPr>
            </w:pPr>
          </w:p>
        </w:tc>
        <w:tc>
          <w:tcPr>
            <w:tcW w:w="594" w:type="pct"/>
            <w:tcBorders>
              <w:top w:val="single" w:sz="4" w:space="0" w:color="auto"/>
              <w:left w:val="nil"/>
              <w:bottom w:val="single" w:sz="4" w:space="0" w:color="auto"/>
              <w:right w:val="single" w:sz="4" w:space="0" w:color="auto"/>
            </w:tcBorders>
            <w:vAlign w:val="center"/>
          </w:tcPr>
          <w:p w14:paraId="21024716" w14:textId="77777777" w:rsidR="009749BC" w:rsidRPr="006A07E6" w:rsidRDefault="009749BC">
            <w:pPr>
              <w:snapToGrid w:val="0"/>
              <w:spacing w:before="50" w:after="50" w:line="360" w:lineRule="atLeast"/>
              <w:jc w:val="center"/>
              <w:rPr>
                <w:rFonts w:ascii="Arial" w:hAnsi="Arial" w:cs="Arial"/>
                <w:szCs w:val="21"/>
              </w:rPr>
            </w:pPr>
          </w:p>
        </w:tc>
      </w:tr>
      <w:tr w:rsidR="006A07E6" w:rsidRPr="006A07E6" w14:paraId="36C1A7F6" w14:textId="77777777">
        <w:trPr>
          <w:trHeight w:val="780"/>
          <w:jc w:val="center"/>
        </w:trPr>
        <w:tc>
          <w:tcPr>
            <w:tcW w:w="424" w:type="pct"/>
            <w:tcBorders>
              <w:top w:val="single" w:sz="4" w:space="0" w:color="auto"/>
              <w:left w:val="single" w:sz="4" w:space="0" w:color="auto"/>
              <w:bottom w:val="single" w:sz="4" w:space="0" w:color="auto"/>
              <w:right w:val="single" w:sz="4" w:space="0" w:color="auto"/>
            </w:tcBorders>
            <w:vAlign w:val="center"/>
          </w:tcPr>
          <w:p w14:paraId="658C6644" w14:textId="77777777" w:rsidR="009749BC" w:rsidRPr="006A07E6" w:rsidRDefault="009749BC">
            <w:pPr>
              <w:snapToGrid w:val="0"/>
              <w:spacing w:before="50" w:after="50" w:line="360" w:lineRule="atLeast"/>
              <w:jc w:val="center"/>
              <w:rPr>
                <w:rFonts w:ascii="Arial" w:hAnsi="Arial" w:cs="Arial"/>
                <w:szCs w:val="21"/>
              </w:rPr>
            </w:pPr>
          </w:p>
        </w:tc>
        <w:tc>
          <w:tcPr>
            <w:tcW w:w="806" w:type="pct"/>
            <w:tcBorders>
              <w:top w:val="single" w:sz="4" w:space="0" w:color="auto"/>
              <w:left w:val="nil"/>
              <w:bottom w:val="single" w:sz="4" w:space="0" w:color="auto"/>
              <w:right w:val="single" w:sz="4" w:space="0" w:color="auto"/>
            </w:tcBorders>
            <w:vAlign w:val="center"/>
          </w:tcPr>
          <w:p w14:paraId="563C3C82" w14:textId="77777777" w:rsidR="009749BC" w:rsidRPr="006A07E6" w:rsidRDefault="009749BC">
            <w:pPr>
              <w:snapToGrid w:val="0"/>
              <w:spacing w:before="50" w:after="50" w:line="360" w:lineRule="atLeast"/>
              <w:jc w:val="center"/>
              <w:rPr>
                <w:rFonts w:ascii="Arial" w:hAnsi="Arial" w:cs="Arial"/>
                <w:szCs w:val="21"/>
              </w:rPr>
            </w:pPr>
          </w:p>
        </w:tc>
        <w:tc>
          <w:tcPr>
            <w:tcW w:w="462" w:type="pct"/>
            <w:tcBorders>
              <w:top w:val="single" w:sz="4" w:space="0" w:color="auto"/>
              <w:left w:val="nil"/>
              <w:bottom w:val="single" w:sz="4" w:space="0" w:color="auto"/>
              <w:right w:val="single" w:sz="4" w:space="0" w:color="auto"/>
            </w:tcBorders>
            <w:vAlign w:val="center"/>
          </w:tcPr>
          <w:p w14:paraId="5FEA2017" w14:textId="77777777" w:rsidR="009749BC" w:rsidRPr="006A07E6" w:rsidRDefault="009749BC">
            <w:pPr>
              <w:snapToGrid w:val="0"/>
              <w:spacing w:before="50" w:after="50" w:line="360" w:lineRule="atLeast"/>
              <w:jc w:val="center"/>
              <w:rPr>
                <w:rFonts w:ascii="Arial" w:hAnsi="Arial" w:cs="Arial"/>
                <w:szCs w:val="21"/>
              </w:rPr>
            </w:pPr>
          </w:p>
        </w:tc>
        <w:tc>
          <w:tcPr>
            <w:tcW w:w="825" w:type="pct"/>
            <w:tcBorders>
              <w:top w:val="single" w:sz="4" w:space="0" w:color="auto"/>
              <w:left w:val="nil"/>
              <w:bottom w:val="single" w:sz="4" w:space="0" w:color="auto"/>
              <w:right w:val="single" w:sz="4" w:space="0" w:color="auto"/>
            </w:tcBorders>
            <w:vAlign w:val="center"/>
          </w:tcPr>
          <w:p w14:paraId="33DDFC88" w14:textId="77777777" w:rsidR="009749BC" w:rsidRPr="006A07E6" w:rsidRDefault="009749BC">
            <w:pPr>
              <w:snapToGrid w:val="0"/>
              <w:spacing w:before="50" w:after="50" w:line="360" w:lineRule="atLeast"/>
              <w:jc w:val="center"/>
              <w:rPr>
                <w:rFonts w:ascii="Arial" w:hAnsi="Arial" w:cs="Arial"/>
                <w:szCs w:val="21"/>
              </w:rPr>
            </w:pPr>
          </w:p>
        </w:tc>
        <w:tc>
          <w:tcPr>
            <w:tcW w:w="662" w:type="pct"/>
            <w:tcBorders>
              <w:top w:val="single" w:sz="4" w:space="0" w:color="auto"/>
              <w:left w:val="nil"/>
              <w:bottom w:val="single" w:sz="4" w:space="0" w:color="auto"/>
              <w:right w:val="single" w:sz="4" w:space="0" w:color="auto"/>
            </w:tcBorders>
            <w:vAlign w:val="center"/>
          </w:tcPr>
          <w:p w14:paraId="662DAFA4" w14:textId="77777777" w:rsidR="009749BC" w:rsidRPr="006A07E6" w:rsidRDefault="009749BC">
            <w:pPr>
              <w:snapToGrid w:val="0"/>
              <w:spacing w:before="50" w:after="50" w:line="360" w:lineRule="atLeast"/>
              <w:jc w:val="center"/>
              <w:rPr>
                <w:rFonts w:ascii="Arial" w:hAnsi="Arial" w:cs="Arial"/>
                <w:szCs w:val="21"/>
              </w:rPr>
            </w:pPr>
          </w:p>
        </w:tc>
        <w:tc>
          <w:tcPr>
            <w:tcW w:w="1226" w:type="pct"/>
            <w:tcBorders>
              <w:top w:val="single" w:sz="4" w:space="0" w:color="auto"/>
              <w:left w:val="nil"/>
              <w:bottom w:val="single" w:sz="4" w:space="0" w:color="auto"/>
              <w:right w:val="single" w:sz="4" w:space="0" w:color="auto"/>
            </w:tcBorders>
            <w:vAlign w:val="center"/>
          </w:tcPr>
          <w:p w14:paraId="01B8164D" w14:textId="77777777" w:rsidR="009749BC" w:rsidRPr="006A07E6" w:rsidRDefault="009749BC">
            <w:pPr>
              <w:snapToGrid w:val="0"/>
              <w:spacing w:before="50" w:after="50" w:line="360" w:lineRule="atLeast"/>
              <w:jc w:val="center"/>
              <w:rPr>
                <w:rFonts w:ascii="Arial" w:hAnsi="Arial" w:cs="Arial"/>
                <w:szCs w:val="21"/>
              </w:rPr>
            </w:pPr>
          </w:p>
        </w:tc>
        <w:tc>
          <w:tcPr>
            <w:tcW w:w="594" w:type="pct"/>
            <w:tcBorders>
              <w:top w:val="single" w:sz="4" w:space="0" w:color="auto"/>
              <w:left w:val="nil"/>
              <w:bottom w:val="single" w:sz="4" w:space="0" w:color="auto"/>
              <w:right w:val="single" w:sz="4" w:space="0" w:color="auto"/>
            </w:tcBorders>
            <w:vAlign w:val="center"/>
          </w:tcPr>
          <w:p w14:paraId="0E3C34C8" w14:textId="77777777" w:rsidR="009749BC" w:rsidRPr="006A07E6" w:rsidRDefault="009749BC">
            <w:pPr>
              <w:snapToGrid w:val="0"/>
              <w:spacing w:before="50" w:after="50" w:line="360" w:lineRule="atLeast"/>
              <w:jc w:val="center"/>
              <w:rPr>
                <w:rFonts w:ascii="Arial" w:hAnsi="Arial" w:cs="Arial"/>
                <w:szCs w:val="21"/>
              </w:rPr>
            </w:pPr>
          </w:p>
        </w:tc>
      </w:tr>
    </w:tbl>
    <w:p w14:paraId="3E5567E7" w14:textId="77777777" w:rsidR="009749BC" w:rsidRPr="006A07E6" w:rsidRDefault="004B4DF6">
      <w:pPr>
        <w:snapToGrid w:val="0"/>
        <w:spacing w:before="50" w:afterLines="50" w:after="120" w:line="360" w:lineRule="atLeast"/>
        <w:jc w:val="left"/>
        <w:rPr>
          <w:rFonts w:ascii="Arial" w:hAnsi="Arial" w:cs="Arial"/>
          <w:szCs w:val="21"/>
        </w:rPr>
      </w:pPr>
      <w:r w:rsidRPr="006A07E6">
        <w:rPr>
          <w:rFonts w:ascii="Arial" w:hAnsi="Arial" w:cs="Arial"/>
          <w:b/>
          <w:szCs w:val="21"/>
        </w:rPr>
        <w:t>注：</w:t>
      </w:r>
      <w:r w:rsidRPr="006A07E6">
        <w:rPr>
          <w:rFonts w:ascii="Arial" w:hAnsi="Arial" w:cs="Arial"/>
          <w:szCs w:val="21"/>
        </w:rPr>
        <w:t>凡使用进口佐剂的疫苗，投标人在投标文件中必须招标文件第二章要求提供疫苗的产量（提供相关依据证明产量）、使用进口佐剂的种类、数量以及购买进口佐剂的证明材料并加盖供应商电子签章。</w:t>
      </w:r>
    </w:p>
    <w:p w14:paraId="6D7FD318" w14:textId="77777777" w:rsidR="009749BC" w:rsidRPr="006A07E6" w:rsidRDefault="004B4DF6">
      <w:pPr>
        <w:rPr>
          <w:rFonts w:ascii="Arial" w:hAnsi="Arial" w:cs="Arial"/>
          <w:spacing w:val="20"/>
          <w:szCs w:val="21"/>
          <w:u w:val="single"/>
          <w:lang w:bidi="ar"/>
        </w:rPr>
      </w:pPr>
      <w:r w:rsidRPr="006A07E6">
        <w:rPr>
          <w:rFonts w:ascii="Arial" w:hAnsi="Arial" w:cs="Arial"/>
          <w:szCs w:val="21"/>
          <w:lang w:bidi="ar"/>
        </w:rPr>
        <w:t>供应商名称</w:t>
      </w:r>
      <w:r w:rsidRPr="006A07E6">
        <w:rPr>
          <w:rFonts w:ascii="Arial" w:hAnsi="Arial" w:cs="Arial"/>
          <w:szCs w:val="21"/>
          <w:lang w:bidi="ar"/>
        </w:rPr>
        <w:t>(</w:t>
      </w:r>
      <w:r w:rsidRPr="006A07E6">
        <w:rPr>
          <w:rFonts w:ascii="Arial" w:hAnsi="Arial" w:cs="Arial"/>
          <w:szCs w:val="21"/>
          <w:lang w:bidi="ar"/>
        </w:rPr>
        <w:t>电子签章</w:t>
      </w:r>
      <w:r w:rsidRPr="006A07E6">
        <w:rPr>
          <w:rFonts w:ascii="Arial" w:hAnsi="Arial" w:cs="Arial"/>
          <w:szCs w:val="21"/>
          <w:lang w:bidi="ar"/>
        </w:rPr>
        <w:t>)</w:t>
      </w:r>
      <w:r w:rsidRPr="006A07E6">
        <w:rPr>
          <w:rFonts w:ascii="Arial" w:hAnsi="Arial" w:cs="Arial"/>
          <w:spacing w:val="20"/>
          <w:szCs w:val="21"/>
          <w:lang w:bidi="ar"/>
        </w:rPr>
        <w:t>：</w:t>
      </w:r>
      <w:r w:rsidRPr="006A07E6">
        <w:rPr>
          <w:rFonts w:ascii="Arial" w:hAnsi="Arial" w:cs="Arial"/>
          <w:spacing w:val="20"/>
          <w:szCs w:val="21"/>
          <w:u w:val="single"/>
          <w:lang w:bidi="ar"/>
        </w:rPr>
        <w:t xml:space="preserve">            </w:t>
      </w:r>
      <w:r w:rsidRPr="006A07E6">
        <w:rPr>
          <w:rFonts w:ascii="Arial" w:hAnsi="Arial" w:cs="Arial"/>
          <w:spacing w:val="20"/>
          <w:szCs w:val="21"/>
          <w:lang w:bidi="ar"/>
        </w:rPr>
        <w:t xml:space="preserve">              </w:t>
      </w:r>
      <w:r w:rsidRPr="006A07E6">
        <w:rPr>
          <w:rFonts w:ascii="Arial" w:hAnsi="Arial" w:cs="Arial"/>
          <w:spacing w:val="20"/>
          <w:szCs w:val="21"/>
          <w:lang w:bidi="ar"/>
        </w:rPr>
        <w:t>日</w:t>
      </w:r>
      <w:r w:rsidRPr="006A07E6">
        <w:rPr>
          <w:rFonts w:ascii="Arial" w:hAnsi="Arial" w:cs="Arial"/>
          <w:spacing w:val="20"/>
          <w:szCs w:val="21"/>
          <w:lang w:bidi="ar"/>
        </w:rPr>
        <w:t xml:space="preserve">  </w:t>
      </w:r>
      <w:r w:rsidRPr="006A07E6">
        <w:rPr>
          <w:rFonts w:ascii="Arial" w:hAnsi="Arial" w:cs="Arial"/>
          <w:spacing w:val="20"/>
          <w:szCs w:val="21"/>
          <w:lang w:bidi="ar"/>
        </w:rPr>
        <w:t>期：</w:t>
      </w:r>
      <w:r w:rsidRPr="006A07E6">
        <w:rPr>
          <w:rFonts w:ascii="Arial" w:hAnsi="Arial" w:cs="Arial"/>
          <w:spacing w:val="20"/>
          <w:szCs w:val="21"/>
          <w:u w:val="single"/>
          <w:lang w:bidi="ar"/>
        </w:rPr>
        <w:t xml:space="preserve">          </w:t>
      </w:r>
    </w:p>
    <w:p w14:paraId="5BD2392D" w14:textId="77777777" w:rsidR="009749BC" w:rsidRPr="006A07E6" w:rsidRDefault="009749BC">
      <w:pPr>
        <w:rPr>
          <w:rFonts w:ascii="Arial" w:hAnsi="Arial" w:cs="Arial"/>
          <w:spacing w:val="20"/>
          <w:szCs w:val="21"/>
          <w:u w:val="single"/>
          <w:lang w:bidi="ar"/>
        </w:rPr>
      </w:pPr>
    </w:p>
    <w:p w14:paraId="2AE85E1F" w14:textId="77777777" w:rsidR="009749BC" w:rsidRPr="006A07E6" w:rsidRDefault="004B4DF6">
      <w:pPr>
        <w:snapToGrid w:val="0"/>
        <w:spacing w:before="50" w:afterLines="50" w:after="120" w:line="360" w:lineRule="atLeast"/>
        <w:jc w:val="left"/>
        <w:rPr>
          <w:rFonts w:ascii="Arial" w:hAnsi="Arial" w:cs="Arial"/>
          <w:b/>
          <w:szCs w:val="21"/>
        </w:rPr>
      </w:pPr>
      <w:r w:rsidRPr="006A07E6">
        <w:rPr>
          <w:rFonts w:ascii="Arial" w:hAnsi="Arial" w:cs="Arial"/>
          <w:b/>
          <w:szCs w:val="21"/>
        </w:rPr>
        <w:t>4.</w:t>
      </w:r>
      <w:r w:rsidRPr="006A07E6">
        <w:rPr>
          <w:rFonts w:ascii="Arial" w:hAnsi="Arial" w:cs="Arial"/>
          <w:b/>
          <w:szCs w:val="21"/>
        </w:rPr>
        <w:t>连续</w:t>
      </w:r>
      <w:r w:rsidRPr="006A07E6">
        <w:rPr>
          <w:rFonts w:ascii="Arial" w:hAnsi="Arial" w:cs="Arial"/>
          <w:b/>
          <w:szCs w:val="21"/>
        </w:rPr>
        <w:t>5</w:t>
      </w:r>
      <w:r w:rsidRPr="006A07E6">
        <w:rPr>
          <w:rFonts w:ascii="Arial" w:hAnsi="Arial" w:cs="Arial"/>
          <w:b/>
          <w:szCs w:val="21"/>
        </w:rPr>
        <w:t>批次疫苗的批签发报告指标情况统计表（此表请按分标附在批签发报告前面）</w:t>
      </w:r>
    </w:p>
    <w:p w14:paraId="2F6F9EE2" w14:textId="77777777" w:rsidR="009749BC" w:rsidRPr="006A07E6" w:rsidRDefault="004B4DF6">
      <w:pPr>
        <w:snapToGrid w:val="0"/>
        <w:spacing w:before="50" w:afterLines="50" w:after="120" w:line="360" w:lineRule="atLeast"/>
        <w:jc w:val="left"/>
        <w:rPr>
          <w:rFonts w:ascii="Arial" w:hAnsi="Arial" w:cs="Arial"/>
          <w:b/>
          <w:szCs w:val="21"/>
        </w:rPr>
      </w:pPr>
      <w:r w:rsidRPr="006A07E6">
        <w:rPr>
          <w:rFonts w:ascii="Arial" w:hAnsi="Arial" w:cs="Arial"/>
          <w:b/>
          <w:szCs w:val="21"/>
        </w:rPr>
        <w:t>分标</w:t>
      </w:r>
      <w:r w:rsidRPr="006A07E6">
        <w:rPr>
          <w:rFonts w:ascii="Arial" w:hAnsi="Arial" w:cs="Arial"/>
          <w:b/>
          <w:szCs w:val="21"/>
        </w:rPr>
        <w:t>1-4</w:t>
      </w:r>
    </w:p>
    <w:tbl>
      <w:tblPr>
        <w:tblW w:w="5055"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8"/>
        <w:gridCol w:w="2028"/>
        <w:gridCol w:w="1090"/>
        <w:gridCol w:w="1092"/>
        <w:gridCol w:w="1092"/>
        <w:gridCol w:w="1092"/>
        <w:gridCol w:w="1092"/>
        <w:gridCol w:w="1344"/>
      </w:tblGrid>
      <w:tr w:rsidR="006A07E6" w:rsidRPr="006A07E6" w14:paraId="7F6A59D1" w14:textId="77777777">
        <w:trPr>
          <w:trHeight w:val="1040"/>
          <w:jc w:val="center"/>
        </w:trPr>
        <w:tc>
          <w:tcPr>
            <w:tcW w:w="327" w:type="pct"/>
            <w:tcBorders>
              <w:top w:val="single" w:sz="4" w:space="0" w:color="auto"/>
              <w:left w:val="single" w:sz="4" w:space="0" w:color="auto"/>
              <w:bottom w:val="single" w:sz="4" w:space="0" w:color="auto"/>
              <w:right w:val="single" w:sz="4" w:space="0" w:color="auto"/>
            </w:tcBorders>
            <w:vAlign w:val="center"/>
          </w:tcPr>
          <w:p w14:paraId="682F12D9" w14:textId="77777777" w:rsidR="009749BC" w:rsidRPr="006A07E6" w:rsidRDefault="004B4DF6">
            <w:pPr>
              <w:snapToGrid w:val="0"/>
              <w:spacing w:before="50" w:after="50" w:line="320" w:lineRule="exact"/>
              <w:jc w:val="center"/>
              <w:rPr>
                <w:rFonts w:ascii="Arial" w:hAnsi="Arial" w:cs="Arial"/>
                <w:szCs w:val="21"/>
              </w:rPr>
            </w:pPr>
            <w:r w:rsidRPr="006A07E6">
              <w:rPr>
                <w:rFonts w:ascii="Arial" w:hAnsi="Arial" w:cs="Arial"/>
                <w:szCs w:val="21"/>
              </w:rPr>
              <w:t>序号</w:t>
            </w:r>
          </w:p>
        </w:tc>
        <w:tc>
          <w:tcPr>
            <w:tcW w:w="1073" w:type="pct"/>
            <w:tcBorders>
              <w:top w:val="single" w:sz="4" w:space="0" w:color="auto"/>
              <w:left w:val="nil"/>
              <w:bottom w:val="single" w:sz="4" w:space="0" w:color="auto"/>
              <w:right w:val="single" w:sz="4" w:space="0" w:color="auto"/>
            </w:tcBorders>
            <w:vAlign w:val="center"/>
          </w:tcPr>
          <w:p w14:paraId="70F30B5C" w14:textId="77777777" w:rsidR="009749BC" w:rsidRPr="006A07E6" w:rsidRDefault="004B4DF6">
            <w:pPr>
              <w:snapToGrid w:val="0"/>
              <w:spacing w:before="50" w:after="50" w:line="320" w:lineRule="exact"/>
              <w:jc w:val="center"/>
              <w:rPr>
                <w:rFonts w:ascii="Arial" w:hAnsi="Arial" w:cs="Arial"/>
                <w:szCs w:val="21"/>
              </w:rPr>
            </w:pPr>
            <w:r w:rsidRPr="006A07E6">
              <w:rPr>
                <w:rFonts w:ascii="Arial" w:hAnsi="Arial" w:cs="Arial"/>
                <w:szCs w:val="21"/>
              </w:rPr>
              <w:t>指标名称</w:t>
            </w:r>
          </w:p>
        </w:tc>
        <w:tc>
          <w:tcPr>
            <w:tcW w:w="577" w:type="pct"/>
            <w:tcBorders>
              <w:top w:val="single" w:sz="4" w:space="0" w:color="auto"/>
              <w:left w:val="nil"/>
              <w:bottom w:val="single" w:sz="4" w:space="0" w:color="auto"/>
              <w:right w:val="single" w:sz="4" w:space="0" w:color="auto"/>
            </w:tcBorders>
            <w:vAlign w:val="center"/>
          </w:tcPr>
          <w:p w14:paraId="3707C447" w14:textId="77777777" w:rsidR="009749BC" w:rsidRPr="006A07E6" w:rsidRDefault="004B4DF6">
            <w:pPr>
              <w:snapToGrid w:val="0"/>
              <w:spacing w:before="50" w:after="50" w:line="320" w:lineRule="exact"/>
              <w:jc w:val="center"/>
              <w:rPr>
                <w:rFonts w:ascii="Arial" w:hAnsi="Arial" w:cs="Arial"/>
                <w:szCs w:val="21"/>
              </w:rPr>
            </w:pPr>
            <w:r w:rsidRPr="006A07E6">
              <w:rPr>
                <w:rFonts w:ascii="Arial" w:hAnsi="Arial" w:cs="Arial"/>
                <w:szCs w:val="21"/>
              </w:rPr>
              <w:t>批签发报告</w:t>
            </w:r>
            <w:r w:rsidRPr="006A07E6">
              <w:rPr>
                <w:rFonts w:ascii="Arial" w:hAnsi="Arial" w:cs="Arial"/>
                <w:szCs w:val="21"/>
              </w:rPr>
              <w:t>1</w:t>
            </w:r>
          </w:p>
        </w:tc>
        <w:tc>
          <w:tcPr>
            <w:tcW w:w="578" w:type="pct"/>
            <w:tcBorders>
              <w:top w:val="single" w:sz="4" w:space="0" w:color="auto"/>
              <w:left w:val="nil"/>
              <w:bottom w:val="single" w:sz="4" w:space="0" w:color="auto"/>
              <w:right w:val="single" w:sz="4" w:space="0" w:color="auto"/>
            </w:tcBorders>
            <w:vAlign w:val="center"/>
          </w:tcPr>
          <w:p w14:paraId="4001BB5F" w14:textId="77777777" w:rsidR="009749BC" w:rsidRPr="006A07E6" w:rsidRDefault="004B4DF6">
            <w:pPr>
              <w:spacing w:line="320" w:lineRule="exact"/>
              <w:jc w:val="center"/>
              <w:rPr>
                <w:rFonts w:ascii="Arial" w:hAnsi="Arial" w:cs="Arial"/>
                <w:szCs w:val="21"/>
              </w:rPr>
            </w:pPr>
            <w:r w:rsidRPr="006A07E6">
              <w:rPr>
                <w:rFonts w:ascii="Arial" w:hAnsi="Arial" w:cs="Arial"/>
                <w:szCs w:val="21"/>
              </w:rPr>
              <w:t>批签发报告</w:t>
            </w:r>
            <w:r w:rsidRPr="006A07E6">
              <w:rPr>
                <w:rFonts w:ascii="Arial" w:hAnsi="Arial" w:cs="Arial"/>
                <w:szCs w:val="21"/>
              </w:rPr>
              <w:t>2</w:t>
            </w:r>
          </w:p>
        </w:tc>
        <w:tc>
          <w:tcPr>
            <w:tcW w:w="578" w:type="pct"/>
            <w:tcBorders>
              <w:top w:val="single" w:sz="4" w:space="0" w:color="auto"/>
              <w:left w:val="nil"/>
              <w:bottom w:val="single" w:sz="4" w:space="0" w:color="auto"/>
              <w:right w:val="single" w:sz="4" w:space="0" w:color="auto"/>
            </w:tcBorders>
            <w:vAlign w:val="center"/>
          </w:tcPr>
          <w:p w14:paraId="1D7E14B7" w14:textId="77777777" w:rsidR="009749BC" w:rsidRPr="006A07E6" w:rsidRDefault="004B4DF6">
            <w:pPr>
              <w:spacing w:line="320" w:lineRule="exact"/>
              <w:jc w:val="center"/>
              <w:rPr>
                <w:rFonts w:ascii="Arial" w:hAnsi="Arial" w:cs="Arial"/>
                <w:szCs w:val="21"/>
              </w:rPr>
            </w:pPr>
            <w:r w:rsidRPr="006A07E6">
              <w:rPr>
                <w:rFonts w:ascii="Arial" w:hAnsi="Arial" w:cs="Arial"/>
                <w:szCs w:val="21"/>
              </w:rPr>
              <w:t>批签发报告</w:t>
            </w:r>
            <w:r w:rsidRPr="006A07E6">
              <w:rPr>
                <w:rFonts w:ascii="Arial" w:hAnsi="Arial" w:cs="Arial"/>
                <w:szCs w:val="21"/>
              </w:rPr>
              <w:t>3</w:t>
            </w:r>
          </w:p>
        </w:tc>
        <w:tc>
          <w:tcPr>
            <w:tcW w:w="578" w:type="pct"/>
            <w:tcBorders>
              <w:top w:val="single" w:sz="4" w:space="0" w:color="auto"/>
              <w:left w:val="nil"/>
              <w:bottom w:val="single" w:sz="4" w:space="0" w:color="auto"/>
              <w:right w:val="single" w:sz="4" w:space="0" w:color="auto"/>
            </w:tcBorders>
            <w:vAlign w:val="center"/>
          </w:tcPr>
          <w:p w14:paraId="08ED64DC" w14:textId="77777777" w:rsidR="009749BC" w:rsidRPr="006A07E6" w:rsidRDefault="004B4DF6">
            <w:pPr>
              <w:spacing w:line="320" w:lineRule="exact"/>
              <w:jc w:val="center"/>
              <w:rPr>
                <w:rFonts w:ascii="Arial" w:hAnsi="Arial" w:cs="Arial"/>
                <w:szCs w:val="21"/>
              </w:rPr>
            </w:pPr>
            <w:r w:rsidRPr="006A07E6">
              <w:rPr>
                <w:rFonts w:ascii="Arial" w:hAnsi="Arial" w:cs="Arial"/>
                <w:szCs w:val="21"/>
              </w:rPr>
              <w:t>批签发报告</w:t>
            </w:r>
            <w:r w:rsidRPr="006A07E6">
              <w:rPr>
                <w:rFonts w:ascii="Arial" w:hAnsi="Arial" w:cs="Arial"/>
                <w:szCs w:val="21"/>
              </w:rPr>
              <w:t>4</w:t>
            </w:r>
          </w:p>
        </w:tc>
        <w:tc>
          <w:tcPr>
            <w:tcW w:w="578" w:type="pct"/>
            <w:tcBorders>
              <w:top w:val="single" w:sz="4" w:space="0" w:color="auto"/>
              <w:left w:val="nil"/>
              <w:bottom w:val="single" w:sz="4" w:space="0" w:color="auto"/>
              <w:right w:val="single" w:sz="4" w:space="0" w:color="auto"/>
            </w:tcBorders>
            <w:vAlign w:val="center"/>
          </w:tcPr>
          <w:p w14:paraId="1642FE20" w14:textId="77777777" w:rsidR="009749BC" w:rsidRPr="006A07E6" w:rsidRDefault="004B4DF6">
            <w:pPr>
              <w:spacing w:line="320" w:lineRule="exact"/>
              <w:jc w:val="center"/>
              <w:rPr>
                <w:rFonts w:ascii="Arial" w:hAnsi="Arial" w:cs="Arial"/>
                <w:szCs w:val="21"/>
              </w:rPr>
            </w:pPr>
            <w:r w:rsidRPr="006A07E6">
              <w:rPr>
                <w:rFonts w:ascii="Arial" w:hAnsi="Arial" w:cs="Arial"/>
                <w:szCs w:val="21"/>
              </w:rPr>
              <w:t>批签发报告</w:t>
            </w:r>
            <w:r w:rsidRPr="006A07E6">
              <w:rPr>
                <w:rFonts w:ascii="Arial" w:hAnsi="Arial" w:cs="Arial"/>
                <w:szCs w:val="21"/>
              </w:rPr>
              <w:t>5</w:t>
            </w:r>
          </w:p>
        </w:tc>
        <w:tc>
          <w:tcPr>
            <w:tcW w:w="711" w:type="pct"/>
            <w:tcBorders>
              <w:top w:val="single" w:sz="4" w:space="0" w:color="auto"/>
              <w:left w:val="nil"/>
              <w:bottom w:val="single" w:sz="4" w:space="0" w:color="auto"/>
              <w:right w:val="single" w:sz="4" w:space="0" w:color="auto"/>
            </w:tcBorders>
            <w:vAlign w:val="center"/>
          </w:tcPr>
          <w:p w14:paraId="231BDFED" w14:textId="77777777" w:rsidR="009749BC" w:rsidRPr="006A07E6" w:rsidRDefault="004B4DF6">
            <w:pPr>
              <w:snapToGrid w:val="0"/>
              <w:spacing w:before="50" w:after="50" w:line="320" w:lineRule="exact"/>
              <w:jc w:val="center"/>
              <w:rPr>
                <w:rFonts w:ascii="Arial" w:hAnsi="Arial" w:cs="Arial"/>
                <w:szCs w:val="21"/>
              </w:rPr>
            </w:pPr>
            <w:r w:rsidRPr="006A07E6">
              <w:rPr>
                <w:rFonts w:ascii="Arial" w:hAnsi="Arial" w:cs="Arial"/>
                <w:szCs w:val="21"/>
              </w:rPr>
              <w:t>平均值</w:t>
            </w:r>
          </w:p>
        </w:tc>
      </w:tr>
      <w:tr w:rsidR="006A07E6" w:rsidRPr="006A07E6" w14:paraId="0DFEA984" w14:textId="77777777">
        <w:trPr>
          <w:trHeight w:val="857"/>
          <w:jc w:val="center"/>
        </w:trPr>
        <w:tc>
          <w:tcPr>
            <w:tcW w:w="327" w:type="pct"/>
            <w:tcBorders>
              <w:top w:val="single" w:sz="4" w:space="0" w:color="auto"/>
              <w:left w:val="single" w:sz="4" w:space="0" w:color="auto"/>
              <w:bottom w:val="single" w:sz="4" w:space="0" w:color="auto"/>
              <w:right w:val="single" w:sz="4" w:space="0" w:color="auto"/>
            </w:tcBorders>
            <w:vAlign w:val="center"/>
          </w:tcPr>
          <w:p w14:paraId="2E049526" w14:textId="77777777" w:rsidR="009749BC" w:rsidRPr="006A07E6" w:rsidRDefault="004B4DF6">
            <w:pPr>
              <w:snapToGrid w:val="0"/>
              <w:spacing w:before="50" w:after="50" w:line="320" w:lineRule="exact"/>
              <w:jc w:val="center"/>
              <w:rPr>
                <w:rFonts w:ascii="Arial" w:hAnsi="Arial" w:cs="Arial"/>
                <w:szCs w:val="21"/>
              </w:rPr>
            </w:pPr>
            <w:r w:rsidRPr="006A07E6">
              <w:rPr>
                <w:rFonts w:ascii="Arial" w:hAnsi="Arial" w:cs="Arial"/>
                <w:szCs w:val="21"/>
              </w:rPr>
              <w:t>1</w:t>
            </w:r>
          </w:p>
        </w:tc>
        <w:tc>
          <w:tcPr>
            <w:tcW w:w="1073" w:type="pct"/>
            <w:tcBorders>
              <w:top w:val="single" w:sz="4" w:space="0" w:color="auto"/>
              <w:left w:val="nil"/>
              <w:bottom w:val="single" w:sz="4" w:space="0" w:color="auto"/>
              <w:right w:val="single" w:sz="4" w:space="0" w:color="auto"/>
            </w:tcBorders>
            <w:vAlign w:val="center"/>
          </w:tcPr>
          <w:p w14:paraId="00DA8DC7" w14:textId="77777777" w:rsidR="009749BC" w:rsidRPr="006A07E6" w:rsidRDefault="004B4DF6">
            <w:pPr>
              <w:snapToGrid w:val="0"/>
              <w:spacing w:before="50" w:after="50" w:line="320" w:lineRule="exact"/>
              <w:jc w:val="center"/>
              <w:rPr>
                <w:rFonts w:ascii="Arial" w:hAnsi="Arial" w:cs="Arial"/>
                <w:szCs w:val="21"/>
              </w:rPr>
            </w:pPr>
            <w:r w:rsidRPr="006A07E6">
              <w:rPr>
                <w:rFonts w:ascii="Arial" w:hAnsi="Arial" w:cs="Arial"/>
                <w:szCs w:val="21"/>
              </w:rPr>
              <w:t>PD50</w:t>
            </w:r>
          </w:p>
        </w:tc>
        <w:tc>
          <w:tcPr>
            <w:tcW w:w="577" w:type="pct"/>
            <w:tcBorders>
              <w:top w:val="single" w:sz="4" w:space="0" w:color="auto"/>
              <w:left w:val="nil"/>
              <w:bottom w:val="single" w:sz="4" w:space="0" w:color="auto"/>
              <w:right w:val="single" w:sz="4" w:space="0" w:color="auto"/>
            </w:tcBorders>
            <w:vAlign w:val="center"/>
          </w:tcPr>
          <w:p w14:paraId="5B7DBCE5" w14:textId="77777777" w:rsidR="009749BC" w:rsidRPr="006A07E6" w:rsidRDefault="009749BC">
            <w:pPr>
              <w:snapToGrid w:val="0"/>
              <w:spacing w:before="50" w:after="50" w:line="320" w:lineRule="exact"/>
              <w:jc w:val="center"/>
              <w:rPr>
                <w:rFonts w:ascii="Arial" w:hAnsi="Arial" w:cs="Arial"/>
                <w:szCs w:val="21"/>
              </w:rPr>
            </w:pPr>
          </w:p>
        </w:tc>
        <w:tc>
          <w:tcPr>
            <w:tcW w:w="578" w:type="pct"/>
            <w:tcBorders>
              <w:top w:val="single" w:sz="4" w:space="0" w:color="auto"/>
              <w:left w:val="nil"/>
              <w:bottom w:val="single" w:sz="4" w:space="0" w:color="auto"/>
              <w:right w:val="single" w:sz="4" w:space="0" w:color="auto"/>
            </w:tcBorders>
            <w:vAlign w:val="center"/>
          </w:tcPr>
          <w:p w14:paraId="01C4807A" w14:textId="77777777" w:rsidR="009749BC" w:rsidRPr="006A07E6" w:rsidRDefault="009749BC">
            <w:pPr>
              <w:snapToGrid w:val="0"/>
              <w:spacing w:before="50" w:after="50" w:line="320" w:lineRule="exact"/>
              <w:jc w:val="center"/>
              <w:rPr>
                <w:rFonts w:ascii="Arial" w:hAnsi="Arial" w:cs="Arial"/>
                <w:szCs w:val="21"/>
              </w:rPr>
            </w:pPr>
          </w:p>
        </w:tc>
        <w:tc>
          <w:tcPr>
            <w:tcW w:w="578" w:type="pct"/>
            <w:tcBorders>
              <w:top w:val="single" w:sz="4" w:space="0" w:color="auto"/>
              <w:left w:val="nil"/>
              <w:bottom w:val="single" w:sz="4" w:space="0" w:color="auto"/>
              <w:right w:val="single" w:sz="4" w:space="0" w:color="auto"/>
            </w:tcBorders>
            <w:vAlign w:val="center"/>
          </w:tcPr>
          <w:p w14:paraId="6A817ABF" w14:textId="77777777" w:rsidR="009749BC" w:rsidRPr="006A07E6" w:rsidRDefault="009749BC">
            <w:pPr>
              <w:snapToGrid w:val="0"/>
              <w:spacing w:before="50" w:after="50" w:line="320" w:lineRule="exact"/>
              <w:jc w:val="center"/>
              <w:rPr>
                <w:rFonts w:ascii="Arial" w:hAnsi="Arial" w:cs="Arial"/>
                <w:szCs w:val="21"/>
              </w:rPr>
            </w:pPr>
          </w:p>
        </w:tc>
        <w:tc>
          <w:tcPr>
            <w:tcW w:w="578" w:type="pct"/>
            <w:tcBorders>
              <w:top w:val="single" w:sz="4" w:space="0" w:color="auto"/>
              <w:left w:val="nil"/>
              <w:bottom w:val="single" w:sz="4" w:space="0" w:color="auto"/>
              <w:right w:val="single" w:sz="4" w:space="0" w:color="auto"/>
            </w:tcBorders>
            <w:vAlign w:val="center"/>
          </w:tcPr>
          <w:p w14:paraId="044ED499" w14:textId="77777777" w:rsidR="009749BC" w:rsidRPr="006A07E6" w:rsidRDefault="009749BC">
            <w:pPr>
              <w:snapToGrid w:val="0"/>
              <w:spacing w:before="50" w:after="50" w:line="320" w:lineRule="exact"/>
              <w:jc w:val="center"/>
              <w:rPr>
                <w:rFonts w:ascii="Arial" w:hAnsi="Arial" w:cs="Arial"/>
                <w:szCs w:val="21"/>
              </w:rPr>
            </w:pPr>
          </w:p>
        </w:tc>
        <w:tc>
          <w:tcPr>
            <w:tcW w:w="578" w:type="pct"/>
            <w:tcBorders>
              <w:top w:val="single" w:sz="4" w:space="0" w:color="auto"/>
              <w:left w:val="nil"/>
              <w:bottom w:val="single" w:sz="4" w:space="0" w:color="auto"/>
              <w:right w:val="single" w:sz="4" w:space="0" w:color="auto"/>
            </w:tcBorders>
            <w:vAlign w:val="center"/>
          </w:tcPr>
          <w:p w14:paraId="5F3EA894" w14:textId="77777777" w:rsidR="009749BC" w:rsidRPr="006A07E6" w:rsidRDefault="009749BC">
            <w:pPr>
              <w:snapToGrid w:val="0"/>
              <w:spacing w:before="50" w:after="50" w:line="320" w:lineRule="exact"/>
              <w:jc w:val="center"/>
              <w:rPr>
                <w:rFonts w:ascii="Arial" w:hAnsi="Arial" w:cs="Arial"/>
                <w:szCs w:val="21"/>
              </w:rPr>
            </w:pPr>
          </w:p>
        </w:tc>
        <w:tc>
          <w:tcPr>
            <w:tcW w:w="711" w:type="pct"/>
            <w:tcBorders>
              <w:top w:val="single" w:sz="4" w:space="0" w:color="auto"/>
              <w:left w:val="nil"/>
              <w:bottom w:val="single" w:sz="4" w:space="0" w:color="auto"/>
              <w:right w:val="single" w:sz="4" w:space="0" w:color="auto"/>
            </w:tcBorders>
            <w:vAlign w:val="center"/>
          </w:tcPr>
          <w:p w14:paraId="01D61C0C" w14:textId="77777777" w:rsidR="009749BC" w:rsidRPr="006A07E6" w:rsidRDefault="009749BC">
            <w:pPr>
              <w:snapToGrid w:val="0"/>
              <w:spacing w:before="50" w:after="50" w:line="320" w:lineRule="exact"/>
              <w:jc w:val="center"/>
              <w:rPr>
                <w:rFonts w:ascii="Arial" w:hAnsi="Arial" w:cs="Arial"/>
                <w:szCs w:val="21"/>
              </w:rPr>
            </w:pPr>
          </w:p>
        </w:tc>
      </w:tr>
      <w:tr w:rsidR="006A07E6" w:rsidRPr="006A07E6" w14:paraId="4CC0F92E" w14:textId="77777777">
        <w:trPr>
          <w:trHeight w:val="895"/>
          <w:jc w:val="center"/>
        </w:trPr>
        <w:tc>
          <w:tcPr>
            <w:tcW w:w="327" w:type="pct"/>
            <w:tcBorders>
              <w:top w:val="single" w:sz="4" w:space="0" w:color="auto"/>
              <w:left w:val="single" w:sz="4" w:space="0" w:color="auto"/>
              <w:bottom w:val="single" w:sz="4" w:space="0" w:color="auto"/>
              <w:right w:val="single" w:sz="4" w:space="0" w:color="auto"/>
            </w:tcBorders>
            <w:vAlign w:val="center"/>
          </w:tcPr>
          <w:p w14:paraId="7DB9E66C" w14:textId="77777777" w:rsidR="009749BC" w:rsidRPr="006A07E6" w:rsidRDefault="004B4DF6">
            <w:pPr>
              <w:snapToGrid w:val="0"/>
              <w:spacing w:before="50" w:after="50" w:line="320" w:lineRule="exact"/>
              <w:jc w:val="center"/>
              <w:rPr>
                <w:rFonts w:ascii="Arial" w:hAnsi="Arial" w:cs="Arial"/>
                <w:szCs w:val="21"/>
              </w:rPr>
            </w:pPr>
            <w:r w:rsidRPr="006A07E6">
              <w:rPr>
                <w:rFonts w:ascii="Arial" w:hAnsi="Arial" w:cs="Arial"/>
                <w:szCs w:val="21"/>
              </w:rPr>
              <w:t>2</w:t>
            </w:r>
          </w:p>
        </w:tc>
        <w:tc>
          <w:tcPr>
            <w:tcW w:w="1073" w:type="pct"/>
            <w:tcBorders>
              <w:top w:val="single" w:sz="4" w:space="0" w:color="auto"/>
              <w:left w:val="nil"/>
              <w:bottom w:val="single" w:sz="4" w:space="0" w:color="auto"/>
              <w:right w:val="single" w:sz="4" w:space="0" w:color="auto"/>
            </w:tcBorders>
            <w:vAlign w:val="center"/>
          </w:tcPr>
          <w:p w14:paraId="5FC9BA4A" w14:textId="77777777" w:rsidR="009749BC" w:rsidRPr="006A07E6" w:rsidRDefault="004B4DF6">
            <w:pPr>
              <w:snapToGrid w:val="0"/>
              <w:spacing w:before="50" w:after="50" w:line="320" w:lineRule="exact"/>
              <w:jc w:val="center"/>
              <w:rPr>
                <w:rFonts w:ascii="Arial" w:hAnsi="Arial" w:cs="Arial"/>
                <w:szCs w:val="21"/>
              </w:rPr>
            </w:pPr>
            <w:r w:rsidRPr="006A07E6">
              <w:rPr>
                <w:rFonts w:ascii="Arial" w:hAnsi="Arial" w:cs="Arial"/>
                <w:szCs w:val="21"/>
              </w:rPr>
              <w:t>总蛋白</w:t>
            </w:r>
          </w:p>
        </w:tc>
        <w:tc>
          <w:tcPr>
            <w:tcW w:w="577" w:type="pct"/>
            <w:tcBorders>
              <w:top w:val="single" w:sz="4" w:space="0" w:color="auto"/>
              <w:left w:val="nil"/>
              <w:bottom w:val="single" w:sz="4" w:space="0" w:color="auto"/>
              <w:right w:val="single" w:sz="4" w:space="0" w:color="auto"/>
            </w:tcBorders>
            <w:vAlign w:val="center"/>
          </w:tcPr>
          <w:p w14:paraId="58FC88DD" w14:textId="77777777" w:rsidR="009749BC" w:rsidRPr="006A07E6" w:rsidRDefault="009749BC">
            <w:pPr>
              <w:snapToGrid w:val="0"/>
              <w:spacing w:before="50" w:after="50" w:line="320" w:lineRule="exact"/>
              <w:jc w:val="center"/>
              <w:rPr>
                <w:rFonts w:ascii="Arial" w:hAnsi="Arial" w:cs="Arial"/>
                <w:szCs w:val="21"/>
              </w:rPr>
            </w:pPr>
          </w:p>
        </w:tc>
        <w:tc>
          <w:tcPr>
            <w:tcW w:w="578" w:type="pct"/>
            <w:tcBorders>
              <w:top w:val="single" w:sz="4" w:space="0" w:color="auto"/>
              <w:left w:val="nil"/>
              <w:bottom w:val="single" w:sz="4" w:space="0" w:color="auto"/>
              <w:right w:val="single" w:sz="4" w:space="0" w:color="auto"/>
            </w:tcBorders>
            <w:vAlign w:val="center"/>
          </w:tcPr>
          <w:p w14:paraId="6B1B7A46" w14:textId="77777777" w:rsidR="009749BC" w:rsidRPr="006A07E6" w:rsidRDefault="009749BC">
            <w:pPr>
              <w:snapToGrid w:val="0"/>
              <w:spacing w:before="50" w:after="50" w:line="320" w:lineRule="exact"/>
              <w:jc w:val="center"/>
              <w:rPr>
                <w:rFonts w:ascii="Arial" w:hAnsi="Arial" w:cs="Arial"/>
                <w:szCs w:val="21"/>
              </w:rPr>
            </w:pPr>
          </w:p>
        </w:tc>
        <w:tc>
          <w:tcPr>
            <w:tcW w:w="578" w:type="pct"/>
            <w:tcBorders>
              <w:top w:val="single" w:sz="4" w:space="0" w:color="auto"/>
              <w:left w:val="nil"/>
              <w:bottom w:val="single" w:sz="4" w:space="0" w:color="auto"/>
              <w:right w:val="single" w:sz="4" w:space="0" w:color="auto"/>
            </w:tcBorders>
            <w:vAlign w:val="center"/>
          </w:tcPr>
          <w:p w14:paraId="182EB02A" w14:textId="77777777" w:rsidR="009749BC" w:rsidRPr="006A07E6" w:rsidRDefault="009749BC">
            <w:pPr>
              <w:snapToGrid w:val="0"/>
              <w:spacing w:before="50" w:after="50" w:line="320" w:lineRule="exact"/>
              <w:jc w:val="center"/>
              <w:rPr>
                <w:rFonts w:ascii="Arial" w:hAnsi="Arial" w:cs="Arial"/>
                <w:szCs w:val="21"/>
              </w:rPr>
            </w:pPr>
          </w:p>
        </w:tc>
        <w:tc>
          <w:tcPr>
            <w:tcW w:w="578" w:type="pct"/>
            <w:tcBorders>
              <w:top w:val="single" w:sz="4" w:space="0" w:color="auto"/>
              <w:left w:val="nil"/>
              <w:bottom w:val="single" w:sz="4" w:space="0" w:color="auto"/>
              <w:right w:val="single" w:sz="4" w:space="0" w:color="auto"/>
            </w:tcBorders>
            <w:vAlign w:val="center"/>
          </w:tcPr>
          <w:p w14:paraId="522901EA" w14:textId="77777777" w:rsidR="009749BC" w:rsidRPr="006A07E6" w:rsidRDefault="009749BC">
            <w:pPr>
              <w:snapToGrid w:val="0"/>
              <w:spacing w:before="50" w:after="50" w:line="320" w:lineRule="exact"/>
              <w:jc w:val="center"/>
              <w:rPr>
                <w:rFonts w:ascii="Arial" w:hAnsi="Arial" w:cs="Arial"/>
                <w:szCs w:val="21"/>
              </w:rPr>
            </w:pPr>
          </w:p>
        </w:tc>
        <w:tc>
          <w:tcPr>
            <w:tcW w:w="578" w:type="pct"/>
            <w:tcBorders>
              <w:top w:val="single" w:sz="4" w:space="0" w:color="auto"/>
              <w:left w:val="nil"/>
              <w:bottom w:val="single" w:sz="4" w:space="0" w:color="auto"/>
              <w:right w:val="single" w:sz="4" w:space="0" w:color="auto"/>
            </w:tcBorders>
            <w:vAlign w:val="center"/>
          </w:tcPr>
          <w:p w14:paraId="0A3B52DD" w14:textId="77777777" w:rsidR="009749BC" w:rsidRPr="006A07E6" w:rsidRDefault="009749BC">
            <w:pPr>
              <w:snapToGrid w:val="0"/>
              <w:spacing w:before="50" w:after="50" w:line="320" w:lineRule="exact"/>
              <w:jc w:val="center"/>
              <w:rPr>
                <w:rFonts w:ascii="Arial" w:hAnsi="Arial" w:cs="Arial"/>
                <w:szCs w:val="21"/>
              </w:rPr>
            </w:pPr>
          </w:p>
        </w:tc>
        <w:tc>
          <w:tcPr>
            <w:tcW w:w="711" w:type="pct"/>
            <w:tcBorders>
              <w:top w:val="single" w:sz="4" w:space="0" w:color="auto"/>
              <w:left w:val="nil"/>
              <w:bottom w:val="single" w:sz="4" w:space="0" w:color="auto"/>
              <w:right w:val="single" w:sz="4" w:space="0" w:color="auto"/>
            </w:tcBorders>
            <w:vAlign w:val="center"/>
          </w:tcPr>
          <w:p w14:paraId="20E6AE7F" w14:textId="77777777" w:rsidR="009749BC" w:rsidRPr="006A07E6" w:rsidRDefault="009749BC">
            <w:pPr>
              <w:snapToGrid w:val="0"/>
              <w:spacing w:before="50" w:after="50" w:line="320" w:lineRule="exact"/>
              <w:jc w:val="center"/>
              <w:rPr>
                <w:rFonts w:ascii="Arial" w:hAnsi="Arial" w:cs="Arial"/>
                <w:szCs w:val="21"/>
              </w:rPr>
            </w:pPr>
          </w:p>
        </w:tc>
      </w:tr>
      <w:tr w:rsidR="006A07E6" w:rsidRPr="006A07E6" w14:paraId="6A00325A" w14:textId="77777777">
        <w:trPr>
          <w:trHeight w:val="788"/>
          <w:jc w:val="center"/>
        </w:trPr>
        <w:tc>
          <w:tcPr>
            <w:tcW w:w="327" w:type="pct"/>
            <w:tcBorders>
              <w:top w:val="single" w:sz="4" w:space="0" w:color="auto"/>
              <w:left w:val="single" w:sz="4" w:space="0" w:color="auto"/>
              <w:bottom w:val="single" w:sz="4" w:space="0" w:color="auto"/>
              <w:right w:val="single" w:sz="4" w:space="0" w:color="auto"/>
            </w:tcBorders>
            <w:vAlign w:val="center"/>
          </w:tcPr>
          <w:p w14:paraId="222438A6" w14:textId="77777777" w:rsidR="009749BC" w:rsidRPr="006A07E6" w:rsidRDefault="004B4DF6">
            <w:pPr>
              <w:snapToGrid w:val="0"/>
              <w:spacing w:before="50" w:after="50" w:line="320" w:lineRule="exact"/>
              <w:jc w:val="center"/>
              <w:rPr>
                <w:rFonts w:ascii="Arial" w:hAnsi="Arial" w:cs="Arial"/>
                <w:szCs w:val="21"/>
              </w:rPr>
            </w:pPr>
            <w:r w:rsidRPr="006A07E6">
              <w:rPr>
                <w:rFonts w:ascii="Arial" w:hAnsi="Arial" w:cs="Arial"/>
                <w:szCs w:val="21"/>
              </w:rPr>
              <w:t>3</w:t>
            </w:r>
          </w:p>
        </w:tc>
        <w:tc>
          <w:tcPr>
            <w:tcW w:w="1073" w:type="pct"/>
            <w:tcBorders>
              <w:top w:val="single" w:sz="4" w:space="0" w:color="auto"/>
              <w:left w:val="nil"/>
              <w:bottom w:val="single" w:sz="4" w:space="0" w:color="auto"/>
              <w:right w:val="single" w:sz="4" w:space="0" w:color="auto"/>
            </w:tcBorders>
            <w:vAlign w:val="center"/>
          </w:tcPr>
          <w:p w14:paraId="629DF119" w14:textId="77777777" w:rsidR="009749BC" w:rsidRPr="006A07E6" w:rsidRDefault="004B4DF6">
            <w:pPr>
              <w:snapToGrid w:val="0"/>
              <w:spacing w:before="50" w:after="50" w:line="320" w:lineRule="exact"/>
              <w:jc w:val="center"/>
              <w:rPr>
                <w:rFonts w:ascii="Arial" w:hAnsi="Arial" w:cs="Arial"/>
                <w:szCs w:val="21"/>
              </w:rPr>
            </w:pPr>
            <w:r w:rsidRPr="006A07E6">
              <w:rPr>
                <w:rFonts w:ascii="Arial" w:hAnsi="Arial" w:cs="Arial"/>
                <w:szCs w:val="21"/>
              </w:rPr>
              <w:t>内毒素</w:t>
            </w:r>
          </w:p>
        </w:tc>
        <w:tc>
          <w:tcPr>
            <w:tcW w:w="577" w:type="pct"/>
            <w:tcBorders>
              <w:top w:val="single" w:sz="4" w:space="0" w:color="auto"/>
              <w:left w:val="nil"/>
              <w:bottom w:val="single" w:sz="4" w:space="0" w:color="auto"/>
              <w:right w:val="single" w:sz="4" w:space="0" w:color="auto"/>
            </w:tcBorders>
            <w:vAlign w:val="center"/>
          </w:tcPr>
          <w:p w14:paraId="60374025" w14:textId="77777777" w:rsidR="009749BC" w:rsidRPr="006A07E6" w:rsidRDefault="009749BC">
            <w:pPr>
              <w:snapToGrid w:val="0"/>
              <w:spacing w:before="50" w:after="50" w:line="320" w:lineRule="exact"/>
              <w:jc w:val="center"/>
              <w:rPr>
                <w:rFonts w:ascii="Arial" w:hAnsi="Arial" w:cs="Arial"/>
                <w:szCs w:val="21"/>
              </w:rPr>
            </w:pPr>
          </w:p>
        </w:tc>
        <w:tc>
          <w:tcPr>
            <w:tcW w:w="578" w:type="pct"/>
            <w:tcBorders>
              <w:top w:val="single" w:sz="4" w:space="0" w:color="auto"/>
              <w:left w:val="nil"/>
              <w:bottom w:val="single" w:sz="4" w:space="0" w:color="auto"/>
              <w:right w:val="single" w:sz="4" w:space="0" w:color="auto"/>
            </w:tcBorders>
            <w:vAlign w:val="center"/>
          </w:tcPr>
          <w:p w14:paraId="42A4B324" w14:textId="77777777" w:rsidR="009749BC" w:rsidRPr="006A07E6" w:rsidRDefault="009749BC">
            <w:pPr>
              <w:snapToGrid w:val="0"/>
              <w:spacing w:before="50" w:after="50" w:line="320" w:lineRule="exact"/>
              <w:jc w:val="center"/>
              <w:rPr>
                <w:rFonts w:ascii="Arial" w:hAnsi="Arial" w:cs="Arial"/>
                <w:szCs w:val="21"/>
              </w:rPr>
            </w:pPr>
          </w:p>
        </w:tc>
        <w:tc>
          <w:tcPr>
            <w:tcW w:w="578" w:type="pct"/>
            <w:tcBorders>
              <w:top w:val="single" w:sz="4" w:space="0" w:color="auto"/>
              <w:left w:val="nil"/>
              <w:bottom w:val="single" w:sz="4" w:space="0" w:color="auto"/>
              <w:right w:val="single" w:sz="4" w:space="0" w:color="auto"/>
            </w:tcBorders>
            <w:vAlign w:val="center"/>
          </w:tcPr>
          <w:p w14:paraId="437954E7" w14:textId="77777777" w:rsidR="009749BC" w:rsidRPr="006A07E6" w:rsidRDefault="009749BC">
            <w:pPr>
              <w:snapToGrid w:val="0"/>
              <w:spacing w:before="50" w:after="50" w:line="320" w:lineRule="exact"/>
              <w:jc w:val="center"/>
              <w:rPr>
                <w:rFonts w:ascii="Arial" w:hAnsi="Arial" w:cs="Arial"/>
                <w:szCs w:val="21"/>
              </w:rPr>
            </w:pPr>
          </w:p>
        </w:tc>
        <w:tc>
          <w:tcPr>
            <w:tcW w:w="578" w:type="pct"/>
            <w:tcBorders>
              <w:top w:val="single" w:sz="4" w:space="0" w:color="auto"/>
              <w:left w:val="nil"/>
              <w:bottom w:val="single" w:sz="4" w:space="0" w:color="auto"/>
              <w:right w:val="single" w:sz="4" w:space="0" w:color="auto"/>
            </w:tcBorders>
            <w:vAlign w:val="center"/>
          </w:tcPr>
          <w:p w14:paraId="20BB002E" w14:textId="77777777" w:rsidR="009749BC" w:rsidRPr="006A07E6" w:rsidRDefault="009749BC">
            <w:pPr>
              <w:snapToGrid w:val="0"/>
              <w:spacing w:before="50" w:after="50" w:line="320" w:lineRule="exact"/>
              <w:jc w:val="center"/>
              <w:rPr>
                <w:rFonts w:ascii="Arial" w:hAnsi="Arial" w:cs="Arial"/>
                <w:szCs w:val="21"/>
              </w:rPr>
            </w:pPr>
          </w:p>
        </w:tc>
        <w:tc>
          <w:tcPr>
            <w:tcW w:w="578" w:type="pct"/>
            <w:tcBorders>
              <w:top w:val="single" w:sz="4" w:space="0" w:color="auto"/>
              <w:left w:val="nil"/>
              <w:bottom w:val="single" w:sz="4" w:space="0" w:color="auto"/>
              <w:right w:val="single" w:sz="4" w:space="0" w:color="auto"/>
            </w:tcBorders>
            <w:vAlign w:val="center"/>
          </w:tcPr>
          <w:p w14:paraId="4102AB85" w14:textId="77777777" w:rsidR="009749BC" w:rsidRPr="006A07E6" w:rsidRDefault="009749BC">
            <w:pPr>
              <w:snapToGrid w:val="0"/>
              <w:spacing w:before="50" w:after="50" w:line="320" w:lineRule="exact"/>
              <w:jc w:val="center"/>
              <w:rPr>
                <w:rFonts w:ascii="Arial" w:hAnsi="Arial" w:cs="Arial"/>
                <w:szCs w:val="21"/>
              </w:rPr>
            </w:pPr>
          </w:p>
        </w:tc>
        <w:tc>
          <w:tcPr>
            <w:tcW w:w="711" w:type="pct"/>
            <w:tcBorders>
              <w:top w:val="single" w:sz="4" w:space="0" w:color="auto"/>
              <w:left w:val="nil"/>
              <w:bottom w:val="single" w:sz="4" w:space="0" w:color="auto"/>
              <w:right w:val="single" w:sz="4" w:space="0" w:color="auto"/>
            </w:tcBorders>
            <w:vAlign w:val="center"/>
          </w:tcPr>
          <w:p w14:paraId="1E7AD9BF" w14:textId="77777777" w:rsidR="009749BC" w:rsidRPr="006A07E6" w:rsidRDefault="009749BC">
            <w:pPr>
              <w:snapToGrid w:val="0"/>
              <w:spacing w:before="50" w:after="50" w:line="320" w:lineRule="exact"/>
              <w:jc w:val="center"/>
              <w:rPr>
                <w:rFonts w:ascii="Arial" w:hAnsi="Arial" w:cs="Arial"/>
                <w:szCs w:val="21"/>
              </w:rPr>
            </w:pPr>
          </w:p>
        </w:tc>
      </w:tr>
      <w:tr w:rsidR="006A07E6" w:rsidRPr="006A07E6" w14:paraId="7BE8769F" w14:textId="77777777">
        <w:trPr>
          <w:trHeight w:val="802"/>
          <w:jc w:val="center"/>
        </w:trPr>
        <w:tc>
          <w:tcPr>
            <w:tcW w:w="327" w:type="pct"/>
            <w:tcBorders>
              <w:top w:val="single" w:sz="4" w:space="0" w:color="auto"/>
              <w:left w:val="single" w:sz="4" w:space="0" w:color="auto"/>
              <w:bottom w:val="single" w:sz="4" w:space="0" w:color="auto"/>
              <w:right w:val="single" w:sz="4" w:space="0" w:color="auto"/>
            </w:tcBorders>
            <w:vAlign w:val="center"/>
          </w:tcPr>
          <w:p w14:paraId="249888DA" w14:textId="77777777" w:rsidR="009749BC" w:rsidRPr="006A07E6" w:rsidRDefault="004B4DF6">
            <w:pPr>
              <w:snapToGrid w:val="0"/>
              <w:spacing w:before="50" w:after="50" w:line="320" w:lineRule="exact"/>
              <w:jc w:val="center"/>
              <w:rPr>
                <w:rFonts w:ascii="Arial" w:hAnsi="Arial" w:cs="Arial"/>
                <w:szCs w:val="21"/>
              </w:rPr>
            </w:pPr>
            <w:r w:rsidRPr="006A07E6">
              <w:rPr>
                <w:rFonts w:ascii="Arial" w:hAnsi="Arial" w:cs="Arial"/>
                <w:szCs w:val="21"/>
              </w:rPr>
              <w:t>4</w:t>
            </w:r>
          </w:p>
        </w:tc>
        <w:tc>
          <w:tcPr>
            <w:tcW w:w="1073" w:type="pct"/>
            <w:tcBorders>
              <w:top w:val="single" w:sz="4" w:space="0" w:color="auto"/>
              <w:left w:val="nil"/>
              <w:bottom w:val="single" w:sz="4" w:space="0" w:color="auto"/>
              <w:right w:val="single" w:sz="4" w:space="0" w:color="auto"/>
            </w:tcBorders>
            <w:vAlign w:val="center"/>
          </w:tcPr>
          <w:p w14:paraId="0AC6EB17" w14:textId="77777777" w:rsidR="009749BC" w:rsidRPr="006A07E6" w:rsidRDefault="004B4DF6">
            <w:pPr>
              <w:snapToGrid w:val="0"/>
              <w:spacing w:before="50" w:after="50" w:line="320" w:lineRule="exact"/>
              <w:jc w:val="center"/>
              <w:rPr>
                <w:rFonts w:ascii="Arial" w:hAnsi="Arial" w:cs="Arial"/>
                <w:szCs w:val="21"/>
              </w:rPr>
            </w:pPr>
            <w:r w:rsidRPr="006A07E6">
              <w:rPr>
                <w:rFonts w:ascii="Arial" w:hAnsi="Arial" w:cs="Arial"/>
                <w:szCs w:val="21"/>
              </w:rPr>
              <w:t>粘度</w:t>
            </w:r>
          </w:p>
        </w:tc>
        <w:tc>
          <w:tcPr>
            <w:tcW w:w="577" w:type="pct"/>
            <w:tcBorders>
              <w:top w:val="single" w:sz="4" w:space="0" w:color="auto"/>
              <w:left w:val="nil"/>
              <w:bottom w:val="single" w:sz="4" w:space="0" w:color="auto"/>
              <w:right w:val="single" w:sz="4" w:space="0" w:color="auto"/>
            </w:tcBorders>
            <w:vAlign w:val="center"/>
          </w:tcPr>
          <w:p w14:paraId="0C35874F" w14:textId="77777777" w:rsidR="009749BC" w:rsidRPr="006A07E6" w:rsidRDefault="009749BC">
            <w:pPr>
              <w:snapToGrid w:val="0"/>
              <w:spacing w:before="50" w:after="50" w:line="320" w:lineRule="exact"/>
              <w:jc w:val="center"/>
              <w:rPr>
                <w:rFonts w:ascii="Arial" w:hAnsi="Arial" w:cs="Arial"/>
                <w:szCs w:val="21"/>
              </w:rPr>
            </w:pPr>
          </w:p>
        </w:tc>
        <w:tc>
          <w:tcPr>
            <w:tcW w:w="578" w:type="pct"/>
            <w:tcBorders>
              <w:top w:val="single" w:sz="4" w:space="0" w:color="auto"/>
              <w:left w:val="nil"/>
              <w:bottom w:val="single" w:sz="4" w:space="0" w:color="auto"/>
              <w:right w:val="single" w:sz="4" w:space="0" w:color="auto"/>
            </w:tcBorders>
            <w:vAlign w:val="center"/>
          </w:tcPr>
          <w:p w14:paraId="7C948CC8" w14:textId="77777777" w:rsidR="009749BC" w:rsidRPr="006A07E6" w:rsidRDefault="009749BC">
            <w:pPr>
              <w:snapToGrid w:val="0"/>
              <w:spacing w:before="50" w:after="50" w:line="320" w:lineRule="exact"/>
              <w:jc w:val="center"/>
              <w:rPr>
                <w:rFonts w:ascii="Arial" w:hAnsi="Arial" w:cs="Arial"/>
                <w:szCs w:val="21"/>
              </w:rPr>
            </w:pPr>
          </w:p>
        </w:tc>
        <w:tc>
          <w:tcPr>
            <w:tcW w:w="578" w:type="pct"/>
            <w:tcBorders>
              <w:top w:val="single" w:sz="4" w:space="0" w:color="auto"/>
              <w:left w:val="nil"/>
              <w:bottom w:val="single" w:sz="4" w:space="0" w:color="auto"/>
              <w:right w:val="single" w:sz="4" w:space="0" w:color="auto"/>
            </w:tcBorders>
            <w:vAlign w:val="center"/>
          </w:tcPr>
          <w:p w14:paraId="69E9BF80" w14:textId="77777777" w:rsidR="009749BC" w:rsidRPr="006A07E6" w:rsidRDefault="009749BC">
            <w:pPr>
              <w:snapToGrid w:val="0"/>
              <w:spacing w:before="50" w:after="50" w:line="320" w:lineRule="exact"/>
              <w:jc w:val="center"/>
              <w:rPr>
                <w:rFonts w:ascii="Arial" w:hAnsi="Arial" w:cs="Arial"/>
                <w:szCs w:val="21"/>
              </w:rPr>
            </w:pPr>
          </w:p>
        </w:tc>
        <w:tc>
          <w:tcPr>
            <w:tcW w:w="578" w:type="pct"/>
            <w:tcBorders>
              <w:top w:val="single" w:sz="4" w:space="0" w:color="auto"/>
              <w:left w:val="nil"/>
              <w:bottom w:val="single" w:sz="4" w:space="0" w:color="auto"/>
              <w:right w:val="single" w:sz="4" w:space="0" w:color="auto"/>
            </w:tcBorders>
            <w:vAlign w:val="center"/>
          </w:tcPr>
          <w:p w14:paraId="4764929A" w14:textId="77777777" w:rsidR="009749BC" w:rsidRPr="006A07E6" w:rsidRDefault="009749BC">
            <w:pPr>
              <w:snapToGrid w:val="0"/>
              <w:spacing w:before="50" w:after="50" w:line="320" w:lineRule="exact"/>
              <w:jc w:val="center"/>
              <w:rPr>
                <w:rFonts w:ascii="Arial" w:hAnsi="Arial" w:cs="Arial"/>
                <w:szCs w:val="21"/>
              </w:rPr>
            </w:pPr>
          </w:p>
        </w:tc>
        <w:tc>
          <w:tcPr>
            <w:tcW w:w="578" w:type="pct"/>
            <w:tcBorders>
              <w:top w:val="single" w:sz="4" w:space="0" w:color="auto"/>
              <w:left w:val="nil"/>
              <w:bottom w:val="single" w:sz="4" w:space="0" w:color="auto"/>
              <w:right w:val="single" w:sz="4" w:space="0" w:color="auto"/>
            </w:tcBorders>
            <w:vAlign w:val="center"/>
          </w:tcPr>
          <w:p w14:paraId="7858F682" w14:textId="77777777" w:rsidR="009749BC" w:rsidRPr="006A07E6" w:rsidRDefault="009749BC">
            <w:pPr>
              <w:snapToGrid w:val="0"/>
              <w:spacing w:before="50" w:after="50" w:line="320" w:lineRule="exact"/>
              <w:jc w:val="center"/>
              <w:rPr>
                <w:rFonts w:ascii="Arial" w:hAnsi="Arial" w:cs="Arial"/>
                <w:szCs w:val="21"/>
              </w:rPr>
            </w:pPr>
          </w:p>
        </w:tc>
        <w:tc>
          <w:tcPr>
            <w:tcW w:w="711" w:type="pct"/>
            <w:tcBorders>
              <w:top w:val="single" w:sz="4" w:space="0" w:color="auto"/>
              <w:left w:val="nil"/>
              <w:bottom w:val="single" w:sz="4" w:space="0" w:color="auto"/>
              <w:right w:val="single" w:sz="4" w:space="0" w:color="auto"/>
            </w:tcBorders>
            <w:vAlign w:val="center"/>
          </w:tcPr>
          <w:p w14:paraId="07F5CDE5" w14:textId="77777777" w:rsidR="009749BC" w:rsidRPr="006A07E6" w:rsidRDefault="009749BC">
            <w:pPr>
              <w:snapToGrid w:val="0"/>
              <w:spacing w:before="50" w:after="50" w:line="320" w:lineRule="exact"/>
              <w:jc w:val="center"/>
              <w:rPr>
                <w:rFonts w:ascii="Arial" w:hAnsi="Arial" w:cs="Arial"/>
                <w:szCs w:val="21"/>
              </w:rPr>
            </w:pPr>
          </w:p>
        </w:tc>
      </w:tr>
    </w:tbl>
    <w:p w14:paraId="201BA6F4" w14:textId="77777777" w:rsidR="009749BC" w:rsidRPr="006A07E6" w:rsidRDefault="004B4DF6">
      <w:pPr>
        <w:snapToGrid w:val="0"/>
        <w:spacing w:before="50" w:afterLines="50" w:after="120" w:line="360" w:lineRule="atLeast"/>
        <w:jc w:val="left"/>
        <w:rPr>
          <w:rFonts w:ascii="Arial" w:hAnsi="Arial" w:cs="Arial"/>
          <w:b/>
          <w:szCs w:val="21"/>
        </w:rPr>
      </w:pPr>
      <w:r w:rsidRPr="006A07E6">
        <w:rPr>
          <w:rFonts w:ascii="Arial" w:hAnsi="Arial" w:cs="Arial"/>
          <w:b/>
          <w:szCs w:val="21"/>
        </w:rPr>
        <w:t xml:space="preserve"> </w:t>
      </w:r>
      <w:r w:rsidRPr="006A07E6">
        <w:rPr>
          <w:rFonts w:ascii="Arial" w:hAnsi="Arial" w:cs="Arial"/>
          <w:b/>
          <w:szCs w:val="21"/>
        </w:rPr>
        <w:t>注：如技术指标没有数值的，填写批签发报告中的文字表述比如合格、阴性</w:t>
      </w:r>
    </w:p>
    <w:p w14:paraId="5FE09569" w14:textId="77777777" w:rsidR="009749BC" w:rsidRPr="006A07E6" w:rsidRDefault="009749BC">
      <w:pPr>
        <w:rPr>
          <w:rFonts w:ascii="Arial" w:hAnsi="Arial" w:cs="Arial"/>
          <w:szCs w:val="21"/>
        </w:rPr>
      </w:pPr>
    </w:p>
    <w:p w14:paraId="45D0D4E1" w14:textId="77777777" w:rsidR="009749BC" w:rsidRPr="006A07E6" w:rsidRDefault="004B4DF6">
      <w:pPr>
        <w:snapToGrid w:val="0"/>
        <w:spacing w:before="50" w:afterLines="50" w:after="120" w:line="360" w:lineRule="atLeast"/>
        <w:jc w:val="left"/>
        <w:rPr>
          <w:rFonts w:ascii="Arial" w:hAnsi="Arial" w:cs="Arial"/>
          <w:b/>
          <w:szCs w:val="21"/>
        </w:rPr>
      </w:pPr>
      <w:r w:rsidRPr="006A07E6">
        <w:rPr>
          <w:rFonts w:ascii="Arial" w:hAnsi="Arial" w:cs="Arial"/>
          <w:b/>
          <w:szCs w:val="21"/>
        </w:rPr>
        <w:t>分标</w:t>
      </w:r>
      <w:r w:rsidRPr="006A07E6">
        <w:rPr>
          <w:rFonts w:ascii="Arial" w:hAnsi="Arial" w:cs="Arial"/>
          <w:b/>
          <w:szCs w:val="21"/>
        </w:rPr>
        <w:t>5-6</w:t>
      </w:r>
    </w:p>
    <w:tbl>
      <w:tblPr>
        <w:tblW w:w="5054"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7"/>
        <w:gridCol w:w="2026"/>
        <w:gridCol w:w="1091"/>
        <w:gridCol w:w="1093"/>
        <w:gridCol w:w="1092"/>
        <w:gridCol w:w="1092"/>
        <w:gridCol w:w="1092"/>
        <w:gridCol w:w="1343"/>
      </w:tblGrid>
      <w:tr w:rsidR="006A07E6" w:rsidRPr="006A07E6" w14:paraId="3CA7B981" w14:textId="77777777">
        <w:trPr>
          <w:trHeight w:val="1040"/>
          <w:jc w:val="center"/>
        </w:trPr>
        <w:tc>
          <w:tcPr>
            <w:tcW w:w="326" w:type="pct"/>
            <w:tcBorders>
              <w:top w:val="single" w:sz="4" w:space="0" w:color="auto"/>
              <w:left w:val="single" w:sz="4" w:space="0" w:color="auto"/>
              <w:bottom w:val="single" w:sz="4" w:space="0" w:color="auto"/>
              <w:right w:val="single" w:sz="4" w:space="0" w:color="auto"/>
            </w:tcBorders>
            <w:vAlign w:val="center"/>
          </w:tcPr>
          <w:p w14:paraId="77839F9D" w14:textId="77777777" w:rsidR="009749BC" w:rsidRPr="006A07E6" w:rsidRDefault="004B4DF6">
            <w:pPr>
              <w:snapToGrid w:val="0"/>
              <w:spacing w:before="50" w:after="50" w:line="320" w:lineRule="exact"/>
              <w:jc w:val="center"/>
              <w:rPr>
                <w:rFonts w:ascii="Arial" w:hAnsi="Arial" w:cs="Arial"/>
                <w:szCs w:val="21"/>
              </w:rPr>
            </w:pPr>
            <w:r w:rsidRPr="006A07E6">
              <w:rPr>
                <w:rFonts w:ascii="Arial" w:hAnsi="Arial" w:cs="Arial"/>
                <w:szCs w:val="21"/>
              </w:rPr>
              <w:t>序号</w:t>
            </w:r>
          </w:p>
        </w:tc>
        <w:tc>
          <w:tcPr>
            <w:tcW w:w="1072" w:type="pct"/>
            <w:tcBorders>
              <w:top w:val="single" w:sz="4" w:space="0" w:color="auto"/>
              <w:left w:val="nil"/>
              <w:bottom w:val="single" w:sz="4" w:space="0" w:color="auto"/>
              <w:right w:val="single" w:sz="4" w:space="0" w:color="auto"/>
            </w:tcBorders>
            <w:vAlign w:val="center"/>
          </w:tcPr>
          <w:p w14:paraId="0F8F4F1C" w14:textId="77777777" w:rsidR="009749BC" w:rsidRPr="006A07E6" w:rsidRDefault="004B4DF6">
            <w:pPr>
              <w:snapToGrid w:val="0"/>
              <w:spacing w:before="50" w:after="50" w:line="320" w:lineRule="exact"/>
              <w:jc w:val="center"/>
              <w:rPr>
                <w:rFonts w:ascii="Arial" w:hAnsi="Arial" w:cs="Arial"/>
                <w:szCs w:val="21"/>
              </w:rPr>
            </w:pPr>
            <w:r w:rsidRPr="006A07E6">
              <w:rPr>
                <w:rFonts w:ascii="Arial" w:hAnsi="Arial" w:cs="Arial"/>
                <w:szCs w:val="21"/>
              </w:rPr>
              <w:t>指标名称</w:t>
            </w:r>
          </w:p>
        </w:tc>
        <w:tc>
          <w:tcPr>
            <w:tcW w:w="577" w:type="pct"/>
            <w:tcBorders>
              <w:top w:val="single" w:sz="4" w:space="0" w:color="auto"/>
              <w:left w:val="nil"/>
              <w:bottom w:val="single" w:sz="4" w:space="0" w:color="auto"/>
              <w:right w:val="single" w:sz="4" w:space="0" w:color="auto"/>
            </w:tcBorders>
            <w:vAlign w:val="center"/>
          </w:tcPr>
          <w:p w14:paraId="07DAAF6E" w14:textId="77777777" w:rsidR="009749BC" w:rsidRPr="006A07E6" w:rsidRDefault="004B4DF6">
            <w:pPr>
              <w:snapToGrid w:val="0"/>
              <w:spacing w:before="50" w:after="50" w:line="320" w:lineRule="exact"/>
              <w:jc w:val="center"/>
              <w:rPr>
                <w:rFonts w:ascii="Arial" w:hAnsi="Arial" w:cs="Arial"/>
                <w:szCs w:val="21"/>
              </w:rPr>
            </w:pPr>
            <w:r w:rsidRPr="006A07E6">
              <w:rPr>
                <w:rFonts w:ascii="Arial" w:hAnsi="Arial" w:cs="Arial"/>
                <w:szCs w:val="21"/>
              </w:rPr>
              <w:t>批签发报告</w:t>
            </w:r>
            <w:r w:rsidRPr="006A07E6">
              <w:rPr>
                <w:rFonts w:ascii="Arial" w:hAnsi="Arial" w:cs="Arial"/>
                <w:szCs w:val="21"/>
              </w:rPr>
              <w:t>1</w:t>
            </w:r>
          </w:p>
        </w:tc>
        <w:tc>
          <w:tcPr>
            <w:tcW w:w="578" w:type="pct"/>
            <w:tcBorders>
              <w:top w:val="single" w:sz="4" w:space="0" w:color="auto"/>
              <w:left w:val="nil"/>
              <w:bottom w:val="single" w:sz="4" w:space="0" w:color="auto"/>
              <w:right w:val="single" w:sz="4" w:space="0" w:color="auto"/>
            </w:tcBorders>
            <w:vAlign w:val="center"/>
          </w:tcPr>
          <w:p w14:paraId="6B88C2A9" w14:textId="77777777" w:rsidR="009749BC" w:rsidRPr="006A07E6" w:rsidRDefault="004B4DF6">
            <w:pPr>
              <w:spacing w:line="320" w:lineRule="exact"/>
              <w:jc w:val="center"/>
              <w:rPr>
                <w:rFonts w:ascii="Arial" w:hAnsi="Arial" w:cs="Arial"/>
                <w:szCs w:val="21"/>
              </w:rPr>
            </w:pPr>
            <w:r w:rsidRPr="006A07E6">
              <w:rPr>
                <w:rFonts w:ascii="Arial" w:hAnsi="Arial" w:cs="Arial"/>
                <w:szCs w:val="21"/>
              </w:rPr>
              <w:t>批签发报告</w:t>
            </w:r>
            <w:r w:rsidRPr="006A07E6">
              <w:rPr>
                <w:rFonts w:ascii="Arial" w:hAnsi="Arial" w:cs="Arial"/>
                <w:szCs w:val="21"/>
              </w:rPr>
              <w:t>2</w:t>
            </w:r>
          </w:p>
        </w:tc>
        <w:tc>
          <w:tcPr>
            <w:tcW w:w="578" w:type="pct"/>
            <w:tcBorders>
              <w:top w:val="single" w:sz="4" w:space="0" w:color="auto"/>
              <w:left w:val="nil"/>
              <w:bottom w:val="single" w:sz="4" w:space="0" w:color="auto"/>
              <w:right w:val="single" w:sz="4" w:space="0" w:color="auto"/>
            </w:tcBorders>
            <w:vAlign w:val="center"/>
          </w:tcPr>
          <w:p w14:paraId="78A0B3F8" w14:textId="77777777" w:rsidR="009749BC" w:rsidRPr="006A07E6" w:rsidRDefault="004B4DF6">
            <w:pPr>
              <w:spacing w:line="320" w:lineRule="exact"/>
              <w:jc w:val="center"/>
              <w:rPr>
                <w:rFonts w:ascii="Arial" w:hAnsi="Arial" w:cs="Arial"/>
                <w:szCs w:val="21"/>
              </w:rPr>
            </w:pPr>
            <w:r w:rsidRPr="006A07E6">
              <w:rPr>
                <w:rFonts w:ascii="Arial" w:hAnsi="Arial" w:cs="Arial"/>
                <w:szCs w:val="21"/>
              </w:rPr>
              <w:t>批签发报告</w:t>
            </w:r>
            <w:r w:rsidRPr="006A07E6">
              <w:rPr>
                <w:rFonts w:ascii="Arial" w:hAnsi="Arial" w:cs="Arial"/>
                <w:szCs w:val="21"/>
              </w:rPr>
              <w:t>3</w:t>
            </w:r>
          </w:p>
        </w:tc>
        <w:tc>
          <w:tcPr>
            <w:tcW w:w="578" w:type="pct"/>
            <w:tcBorders>
              <w:top w:val="single" w:sz="4" w:space="0" w:color="auto"/>
              <w:left w:val="nil"/>
              <w:bottom w:val="single" w:sz="4" w:space="0" w:color="auto"/>
              <w:right w:val="single" w:sz="4" w:space="0" w:color="auto"/>
            </w:tcBorders>
            <w:vAlign w:val="center"/>
          </w:tcPr>
          <w:p w14:paraId="4825248F" w14:textId="77777777" w:rsidR="009749BC" w:rsidRPr="006A07E6" w:rsidRDefault="004B4DF6">
            <w:pPr>
              <w:spacing w:line="320" w:lineRule="exact"/>
              <w:jc w:val="center"/>
              <w:rPr>
                <w:rFonts w:ascii="Arial" w:hAnsi="Arial" w:cs="Arial"/>
                <w:szCs w:val="21"/>
              </w:rPr>
            </w:pPr>
            <w:r w:rsidRPr="006A07E6">
              <w:rPr>
                <w:rFonts w:ascii="Arial" w:hAnsi="Arial" w:cs="Arial"/>
                <w:szCs w:val="21"/>
              </w:rPr>
              <w:t>批签发报告</w:t>
            </w:r>
            <w:r w:rsidRPr="006A07E6">
              <w:rPr>
                <w:rFonts w:ascii="Arial" w:hAnsi="Arial" w:cs="Arial"/>
                <w:szCs w:val="21"/>
              </w:rPr>
              <w:t>4</w:t>
            </w:r>
          </w:p>
        </w:tc>
        <w:tc>
          <w:tcPr>
            <w:tcW w:w="578" w:type="pct"/>
            <w:tcBorders>
              <w:top w:val="single" w:sz="4" w:space="0" w:color="auto"/>
              <w:left w:val="nil"/>
              <w:bottom w:val="single" w:sz="4" w:space="0" w:color="auto"/>
              <w:right w:val="single" w:sz="4" w:space="0" w:color="auto"/>
            </w:tcBorders>
            <w:vAlign w:val="center"/>
          </w:tcPr>
          <w:p w14:paraId="53F85857" w14:textId="77777777" w:rsidR="009749BC" w:rsidRPr="006A07E6" w:rsidRDefault="004B4DF6">
            <w:pPr>
              <w:spacing w:line="320" w:lineRule="exact"/>
              <w:jc w:val="center"/>
              <w:rPr>
                <w:rFonts w:ascii="Arial" w:hAnsi="Arial" w:cs="Arial"/>
                <w:szCs w:val="21"/>
              </w:rPr>
            </w:pPr>
            <w:r w:rsidRPr="006A07E6">
              <w:rPr>
                <w:rFonts w:ascii="Arial" w:hAnsi="Arial" w:cs="Arial"/>
                <w:szCs w:val="21"/>
              </w:rPr>
              <w:t>批签发报告</w:t>
            </w:r>
            <w:r w:rsidRPr="006A07E6">
              <w:rPr>
                <w:rFonts w:ascii="Arial" w:hAnsi="Arial" w:cs="Arial"/>
                <w:szCs w:val="21"/>
              </w:rPr>
              <w:t>5</w:t>
            </w:r>
          </w:p>
        </w:tc>
        <w:tc>
          <w:tcPr>
            <w:tcW w:w="711" w:type="pct"/>
            <w:tcBorders>
              <w:top w:val="single" w:sz="4" w:space="0" w:color="auto"/>
              <w:left w:val="nil"/>
              <w:bottom w:val="single" w:sz="4" w:space="0" w:color="auto"/>
              <w:right w:val="single" w:sz="4" w:space="0" w:color="auto"/>
            </w:tcBorders>
            <w:vAlign w:val="center"/>
          </w:tcPr>
          <w:p w14:paraId="7961EC00" w14:textId="77777777" w:rsidR="009749BC" w:rsidRPr="006A07E6" w:rsidRDefault="004B4DF6">
            <w:pPr>
              <w:snapToGrid w:val="0"/>
              <w:spacing w:before="50" w:after="50" w:line="320" w:lineRule="exact"/>
              <w:jc w:val="center"/>
              <w:rPr>
                <w:rFonts w:ascii="Arial" w:hAnsi="Arial" w:cs="Arial"/>
                <w:szCs w:val="21"/>
              </w:rPr>
            </w:pPr>
            <w:r w:rsidRPr="006A07E6">
              <w:rPr>
                <w:rFonts w:ascii="Arial" w:hAnsi="Arial" w:cs="Arial"/>
                <w:szCs w:val="21"/>
              </w:rPr>
              <w:t>平均值</w:t>
            </w:r>
          </w:p>
        </w:tc>
      </w:tr>
      <w:tr w:rsidR="006A07E6" w:rsidRPr="006A07E6" w14:paraId="42743EC0" w14:textId="77777777">
        <w:trPr>
          <w:trHeight w:val="857"/>
          <w:jc w:val="center"/>
        </w:trPr>
        <w:tc>
          <w:tcPr>
            <w:tcW w:w="326" w:type="pct"/>
            <w:tcBorders>
              <w:top w:val="single" w:sz="4" w:space="0" w:color="auto"/>
              <w:left w:val="single" w:sz="4" w:space="0" w:color="auto"/>
              <w:bottom w:val="single" w:sz="4" w:space="0" w:color="auto"/>
              <w:right w:val="single" w:sz="4" w:space="0" w:color="auto"/>
            </w:tcBorders>
            <w:vAlign w:val="center"/>
          </w:tcPr>
          <w:p w14:paraId="09846D4C" w14:textId="77777777" w:rsidR="009749BC" w:rsidRPr="006A07E6" w:rsidRDefault="004B4DF6">
            <w:pPr>
              <w:snapToGrid w:val="0"/>
              <w:spacing w:before="50" w:after="50" w:line="320" w:lineRule="exact"/>
              <w:jc w:val="center"/>
              <w:rPr>
                <w:rFonts w:ascii="Arial" w:hAnsi="Arial" w:cs="Arial"/>
                <w:szCs w:val="21"/>
              </w:rPr>
            </w:pPr>
            <w:r w:rsidRPr="006A07E6">
              <w:rPr>
                <w:rFonts w:ascii="Arial" w:hAnsi="Arial" w:cs="Arial"/>
                <w:szCs w:val="21"/>
              </w:rPr>
              <w:t>1</w:t>
            </w:r>
          </w:p>
        </w:tc>
        <w:tc>
          <w:tcPr>
            <w:tcW w:w="1072" w:type="pct"/>
            <w:tcBorders>
              <w:top w:val="single" w:sz="4" w:space="0" w:color="auto"/>
              <w:left w:val="nil"/>
              <w:bottom w:val="single" w:sz="4" w:space="0" w:color="auto"/>
              <w:right w:val="single" w:sz="4" w:space="0" w:color="auto"/>
            </w:tcBorders>
            <w:vAlign w:val="center"/>
          </w:tcPr>
          <w:p w14:paraId="3861B182" w14:textId="77777777" w:rsidR="009749BC" w:rsidRPr="006A07E6" w:rsidRDefault="004B4DF6">
            <w:pPr>
              <w:snapToGrid w:val="0"/>
              <w:spacing w:before="50" w:after="50" w:line="320" w:lineRule="exact"/>
              <w:jc w:val="center"/>
              <w:rPr>
                <w:rFonts w:ascii="Arial" w:hAnsi="Arial" w:cs="Arial"/>
                <w:szCs w:val="21"/>
              </w:rPr>
            </w:pPr>
            <w:r w:rsidRPr="006A07E6">
              <w:rPr>
                <w:rFonts w:ascii="Arial" w:hAnsi="Arial" w:cs="Arial"/>
                <w:szCs w:val="21"/>
              </w:rPr>
              <w:t>PD50</w:t>
            </w:r>
          </w:p>
        </w:tc>
        <w:tc>
          <w:tcPr>
            <w:tcW w:w="577" w:type="pct"/>
            <w:tcBorders>
              <w:top w:val="single" w:sz="4" w:space="0" w:color="auto"/>
              <w:left w:val="nil"/>
              <w:bottom w:val="single" w:sz="4" w:space="0" w:color="auto"/>
              <w:right w:val="single" w:sz="4" w:space="0" w:color="auto"/>
            </w:tcBorders>
            <w:vAlign w:val="center"/>
          </w:tcPr>
          <w:p w14:paraId="16E3AB36" w14:textId="77777777" w:rsidR="009749BC" w:rsidRPr="006A07E6" w:rsidRDefault="009749BC">
            <w:pPr>
              <w:snapToGrid w:val="0"/>
              <w:spacing w:before="50" w:after="50" w:line="320" w:lineRule="exact"/>
              <w:jc w:val="center"/>
              <w:rPr>
                <w:rFonts w:ascii="Arial" w:hAnsi="Arial" w:cs="Arial"/>
                <w:szCs w:val="21"/>
              </w:rPr>
            </w:pPr>
          </w:p>
        </w:tc>
        <w:tc>
          <w:tcPr>
            <w:tcW w:w="578" w:type="pct"/>
            <w:tcBorders>
              <w:top w:val="single" w:sz="4" w:space="0" w:color="auto"/>
              <w:left w:val="nil"/>
              <w:bottom w:val="single" w:sz="4" w:space="0" w:color="auto"/>
              <w:right w:val="single" w:sz="4" w:space="0" w:color="auto"/>
            </w:tcBorders>
            <w:vAlign w:val="center"/>
          </w:tcPr>
          <w:p w14:paraId="372BE812" w14:textId="77777777" w:rsidR="009749BC" w:rsidRPr="006A07E6" w:rsidRDefault="009749BC">
            <w:pPr>
              <w:snapToGrid w:val="0"/>
              <w:spacing w:before="50" w:after="50" w:line="320" w:lineRule="exact"/>
              <w:jc w:val="center"/>
              <w:rPr>
                <w:rFonts w:ascii="Arial" w:hAnsi="Arial" w:cs="Arial"/>
                <w:szCs w:val="21"/>
              </w:rPr>
            </w:pPr>
          </w:p>
        </w:tc>
        <w:tc>
          <w:tcPr>
            <w:tcW w:w="578" w:type="pct"/>
            <w:tcBorders>
              <w:top w:val="single" w:sz="4" w:space="0" w:color="auto"/>
              <w:left w:val="nil"/>
              <w:bottom w:val="single" w:sz="4" w:space="0" w:color="auto"/>
              <w:right w:val="single" w:sz="4" w:space="0" w:color="auto"/>
            </w:tcBorders>
            <w:vAlign w:val="center"/>
          </w:tcPr>
          <w:p w14:paraId="2A72CFE2" w14:textId="77777777" w:rsidR="009749BC" w:rsidRPr="006A07E6" w:rsidRDefault="009749BC">
            <w:pPr>
              <w:snapToGrid w:val="0"/>
              <w:spacing w:before="50" w:after="50" w:line="320" w:lineRule="exact"/>
              <w:jc w:val="center"/>
              <w:rPr>
                <w:rFonts w:ascii="Arial" w:hAnsi="Arial" w:cs="Arial"/>
                <w:szCs w:val="21"/>
              </w:rPr>
            </w:pPr>
          </w:p>
        </w:tc>
        <w:tc>
          <w:tcPr>
            <w:tcW w:w="578" w:type="pct"/>
            <w:tcBorders>
              <w:top w:val="single" w:sz="4" w:space="0" w:color="auto"/>
              <w:left w:val="nil"/>
              <w:bottom w:val="single" w:sz="4" w:space="0" w:color="auto"/>
              <w:right w:val="single" w:sz="4" w:space="0" w:color="auto"/>
            </w:tcBorders>
            <w:vAlign w:val="center"/>
          </w:tcPr>
          <w:p w14:paraId="119DE6AC" w14:textId="77777777" w:rsidR="009749BC" w:rsidRPr="006A07E6" w:rsidRDefault="009749BC">
            <w:pPr>
              <w:snapToGrid w:val="0"/>
              <w:spacing w:before="50" w:after="50" w:line="320" w:lineRule="exact"/>
              <w:jc w:val="center"/>
              <w:rPr>
                <w:rFonts w:ascii="Arial" w:hAnsi="Arial" w:cs="Arial"/>
                <w:szCs w:val="21"/>
              </w:rPr>
            </w:pPr>
          </w:p>
        </w:tc>
        <w:tc>
          <w:tcPr>
            <w:tcW w:w="578" w:type="pct"/>
            <w:tcBorders>
              <w:top w:val="single" w:sz="4" w:space="0" w:color="auto"/>
              <w:left w:val="nil"/>
              <w:bottom w:val="single" w:sz="4" w:space="0" w:color="auto"/>
              <w:right w:val="single" w:sz="4" w:space="0" w:color="auto"/>
            </w:tcBorders>
            <w:vAlign w:val="center"/>
          </w:tcPr>
          <w:p w14:paraId="71A71897" w14:textId="77777777" w:rsidR="009749BC" w:rsidRPr="006A07E6" w:rsidRDefault="009749BC">
            <w:pPr>
              <w:snapToGrid w:val="0"/>
              <w:spacing w:before="50" w:after="50" w:line="320" w:lineRule="exact"/>
              <w:jc w:val="center"/>
              <w:rPr>
                <w:rFonts w:ascii="Arial" w:hAnsi="Arial" w:cs="Arial"/>
                <w:szCs w:val="21"/>
              </w:rPr>
            </w:pPr>
          </w:p>
        </w:tc>
        <w:tc>
          <w:tcPr>
            <w:tcW w:w="711" w:type="pct"/>
            <w:tcBorders>
              <w:top w:val="single" w:sz="4" w:space="0" w:color="auto"/>
              <w:left w:val="nil"/>
              <w:bottom w:val="single" w:sz="4" w:space="0" w:color="auto"/>
              <w:right w:val="single" w:sz="4" w:space="0" w:color="auto"/>
            </w:tcBorders>
            <w:vAlign w:val="center"/>
          </w:tcPr>
          <w:p w14:paraId="32675D54" w14:textId="77777777" w:rsidR="009749BC" w:rsidRPr="006A07E6" w:rsidRDefault="009749BC">
            <w:pPr>
              <w:snapToGrid w:val="0"/>
              <w:spacing w:before="50" w:after="50" w:line="320" w:lineRule="exact"/>
              <w:jc w:val="center"/>
              <w:rPr>
                <w:rFonts w:ascii="Arial" w:hAnsi="Arial" w:cs="Arial"/>
                <w:szCs w:val="21"/>
              </w:rPr>
            </w:pPr>
          </w:p>
        </w:tc>
      </w:tr>
      <w:tr w:rsidR="006A07E6" w:rsidRPr="006A07E6" w14:paraId="3C07BCE6" w14:textId="77777777">
        <w:trPr>
          <w:trHeight w:val="802"/>
          <w:jc w:val="center"/>
        </w:trPr>
        <w:tc>
          <w:tcPr>
            <w:tcW w:w="326" w:type="pct"/>
            <w:tcBorders>
              <w:top w:val="single" w:sz="4" w:space="0" w:color="auto"/>
              <w:left w:val="single" w:sz="4" w:space="0" w:color="auto"/>
              <w:bottom w:val="single" w:sz="4" w:space="0" w:color="auto"/>
              <w:right w:val="single" w:sz="4" w:space="0" w:color="auto"/>
            </w:tcBorders>
            <w:vAlign w:val="center"/>
          </w:tcPr>
          <w:p w14:paraId="0098206C" w14:textId="77777777" w:rsidR="009749BC" w:rsidRPr="006A07E6" w:rsidRDefault="004B4DF6">
            <w:pPr>
              <w:snapToGrid w:val="0"/>
              <w:spacing w:before="50" w:after="50" w:line="320" w:lineRule="exact"/>
              <w:jc w:val="center"/>
              <w:rPr>
                <w:rFonts w:ascii="Arial" w:hAnsi="Arial" w:cs="Arial"/>
                <w:szCs w:val="21"/>
              </w:rPr>
            </w:pPr>
            <w:r w:rsidRPr="006A07E6">
              <w:rPr>
                <w:rFonts w:ascii="Arial" w:hAnsi="Arial" w:cs="Arial"/>
                <w:szCs w:val="21"/>
              </w:rPr>
              <w:t>2</w:t>
            </w:r>
          </w:p>
        </w:tc>
        <w:tc>
          <w:tcPr>
            <w:tcW w:w="1072" w:type="pct"/>
            <w:tcBorders>
              <w:top w:val="single" w:sz="4" w:space="0" w:color="auto"/>
              <w:left w:val="nil"/>
              <w:bottom w:val="single" w:sz="4" w:space="0" w:color="auto"/>
              <w:right w:val="single" w:sz="4" w:space="0" w:color="auto"/>
            </w:tcBorders>
            <w:vAlign w:val="center"/>
          </w:tcPr>
          <w:p w14:paraId="67208C73" w14:textId="77777777" w:rsidR="009749BC" w:rsidRPr="006A07E6" w:rsidRDefault="004B4DF6">
            <w:pPr>
              <w:snapToGrid w:val="0"/>
              <w:spacing w:before="50" w:after="50" w:line="320" w:lineRule="exact"/>
              <w:jc w:val="center"/>
              <w:rPr>
                <w:rFonts w:ascii="Arial" w:hAnsi="Arial" w:cs="Arial"/>
                <w:szCs w:val="21"/>
              </w:rPr>
            </w:pPr>
            <w:r w:rsidRPr="006A07E6">
              <w:rPr>
                <w:rFonts w:ascii="Arial" w:hAnsi="Arial" w:cs="Arial"/>
                <w:szCs w:val="21"/>
              </w:rPr>
              <w:t>粘度</w:t>
            </w:r>
          </w:p>
        </w:tc>
        <w:tc>
          <w:tcPr>
            <w:tcW w:w="577" w:type="pct"/>
            <w:tcBorders>
              <w:top w:val="single" w:sz="4" w:space="0" w:color="auto"/>
              <w:left w:val="nil"/>
              <w:bottom w:val="single" w:sz="4" w:space="0" w:color="auto"/>
              <w:right w:val="single" w:sz="4" w:space="0" w:color="auto"/>
            </w:tcBorders>
            <w:vAlign w:val="center"/>
          </w:tcPr>
          <w:p w14:paraId="66B900FA" w14:textId="77777777" w:rsidR="009749BC" w:rsidRPr="006A07E6" w:rsidRDefault="009749BC">
            <w:pPr>
              <w:snapToGrid w:val="0"/>
              <w:spacing w:before="50" w:after="50" w:line="320" w:lineRule="exact"/>
              <w:jc w:val="center"/>
              <w:rPr>
                <w:rFonts w:ascii="Arial" w:hAnsi="Arial" w:cs="Arial"/>
                <w:szCs w:val="21"/>
              </w:rPr>
            </w:pPr>
          </w:p>
        </w:tc>
        <w:tc>
          <w:tcPr>
            <w:tcW w:w="578" w:type="pct"/>
            <w:tcBorders>
              <w:top w:val="single" w:sz="4" w:space="0" w:color="auto"/>
              <w:left w:val="nil"/>
              <w:bottom w:val="single" w:sz="4" w:space="0" w:color="auto"/>
              <w:right w:val="single" w:sz="4" w:space="0" w:color="auto"/>
            </w:tcBorders>
            <w:vAlign w:val="center"/>
          </w:tcPr>
          <w:p w14:paraId="62675D05" w14:textId="77777777" w:rsidR="009749BC" w:rsidRPr="006A07E6" w:rsidRDefault="009749BC">
            <w:pPr>
              <w:snapToGrid w:val="0"/>
              <w:spacing w:before="50" w:after="50" w:line="320" w:lineRule="exact"/>
              <w:jc w:val="center"/>
              <w:rPr>
                <w:rFonts w:ascii="Arial" w:hAnsi="Arial" w:cs="Arial"/>
                <w:szCs w:val="21"/>
              </w:rPr>
            </w:pPr>
          </w:p>
        </w:tc>
        <w:tc>
          <w:tcPr>
            <w:tcW w:w="578" w:type="pct"/>
            <w:tcBorders>
              <w:top w:val="single" w:sz="4" w:space="0" w:color="auto"/>
              <w:left w:val="nil"/>
              <w:bottom w:val="single" w:sz="4" w:space="0" w:color="auto"/>
              <w:right w:val="single" w:sz="4" w:space="0" w:color="auto"/>
            </w:tcBorders>
            <w:vAlign w:val="center"/>
          </w:tcPr>
          <w:p w14:paraId="32687FBB" w14:textId="77777777" w:rsidR="009749BC" w:rsidRPr="006A07E6" w:rsidRDefault="009749BC">
            <w:pPr>
              <w:snapToGrid w:val="0"/>
              <w:spacing w:before="50" w:after="50" w:line="320" w:lineRule="exact"/>
              <w:jc w:val="center"/>
              <w:rPr>
                <w:rFonts w:ascii="Arial" w:hAnsi="Arial" w:cs="Arial"/>
                <w:szCs w:val="21"/>
              </w:rPr>
            </w:pPr>
          </w:p>
        </w:tc>
        <w:tc>
          <w:tcPr>
            <w:tcW w:w="578" w:type="pct"/>
            <w:tcBorders>
              <w:top w:val="single" w:sz="4" w:space="0" w:color="auto"/>
              <w:left w:val="nil"/>
              <w:bottom w:val="single" w:sz="4" w:space="0" w:color="auto"/>
              <w:right w:val="single" w:sz="4" w:space="0" w:color="auto"/>
            </w:tcBorders>
            <w:vAlign w:val="center"/>
          </w:tcPr>
          <w:p w14:paraId="6DF8E686" w14:textId="77777777" w:rsidR="009749BC" w:rsidRPr="006A07E6" w:rsidRDefault="009749BC">
            <w:pPr>
              <w:snapToGrid w:val="0"/>
              <w:spacing w:before="50" w:after="50" w:line="320" w:lineRule="exact"/>
              <w:jc w:val="center"/>
              <w:rPr>
                <w:rFonts w:ascii="Arial" w:hAnsi="Arial" w:cs="Arial"/>
                <w:szCs w:val="21"/>
              </w:rPr>
            </w:pPr>
          </w:p>
        </w:tc>
        <w:tc>
          <w:tcPr>
            <w:tcW w:w="578" w:type="pct"/>
            <w:tcBorders>
              <w:top w:val="single" w:sz="4" w:space="0" w:color="auto"/>
              <w:left w:val="nil"/>
              <w:bottom w:val="single" w:sz="4" w:space="0" w:color="auto"/>
              <w:right w:val="single" w:sz="4" w:space="0" w:color="auto"/>
            </w:tcBorders>
            <w:vAlign w:val="center"/>
          </w:tcPr>
          <w:p w14:paraId="00B0885D" w14:textId="77777777" w:rsidR="009749BC" w:rsidRPr="006A07E6" w:rsidRDefault="009749BC">
            <w:pPr>
              <w:snapToGrid w:val="0"/>
              <w:spacing w:before="50" w:after="50" w:line="320" w:lineRule="exact"/>
              <w:jc w:val="center"/>
              <w:rPr>
                <w:rFonts w:ascii="Arial" w:hAnsi="Arial" w:cs="Arial"/>
                <w:szCs w:val="21"/>
              </w:rPr>
            </w:pPr>
          </w:p>
        </w:tc>
        <w:tc>
          <w:tcPr>
            <w:tcW w:w="711" w:type="pct"/>
            <w:tcBorders>
              <w:top w:val="single" w:sz="4" w:space="0" w:color="auto"/>
              <w:left w:val="nil"/>
              <w:bottom w:val="single" w:sz="4" w:space="0" w:color="auto"/>
              <w:right w:val="single" w:sz="4" w:space="0" w:color="auto"/>
            </w:tcBorders>
            <w:vAlign w:val="center"/>
          </w:tcPr>
          <w:p w14:paraId="0F6BF7A2" w14:textId="77777777" w:rsidR="009749BC" w:rsidRPr="006A07E6" w:rsidRDefault="009749BC">
            <w:pPr>
              <w:snapToGrid w:val="0"/>
              <w:spacing w:before="50" w:after="50" w:line="320" w:lineRule="exact"/>
              <w:jc w:val="center"/>
              <w:rPr>
                <w:rFonts w:ascii="Arial" w:hAnsi="Arial" w:cs="Arial"/>
                <w:szCs w:val="21"/>
              </w:rPr>
            </w:pPr>
          </w:p>
        </w:tc>
      </w:tr>
    </w:tbl>
    <w:p w14:paraId="0FE687A1" w14:textId="77777777" w:rsidR="009749BC" w:rsidRPr="006A07E6" w:rsidRDefault="004B4DF6">
      <w:pPr>
        <w:rPr>
          <w:rFonts w:ascii="Arial" w:hAnsi="Arial" w:cs="Arial"/>
          <w:szCs w:val="21"/>
        </w:rPr>
      </w:pPr>
      <w:r w:rsidRPr="006A07E6">
        <w:rPr>
          <w:rFonts w:ascii="Arial" w:hAnsi="Arial" w:cs="Arial"/>
          <w:b/>
          <w:szCs w:val="21"/>
        </w:rPr>
        <w:t xml:space="preserve"> </w:t>
      </w:r>
      <w:r w:rsidRPr="006A07E6">
        <w:rPr>
          <w:rFonts w:ascii="Arial" w:hAnsi="Arial" w:cs="Arial"/>
          <w:b/>
          <w:szCs w:val="21"/>
        </w:rPr>
        <w:t>注：如技术指标没有数值的，填写批签发报告中的文字表述比如合格、阴性</w:t>
      </w:r>
    </w:p>
    <w:p w14:paraId="19EDF2F9" w14:textId="77777777" w:rsidR="009749BC" w:rsidRPr="006A07E6" w:rsidRDefault="009749BC">
      <w:pPr>
        <w:rPr>
          <w:rFonts w:ascii="Arial" w:hAnsi="Arial" w:cs="Arial"/>
          <w:szCs w:val="21"/>
        </w:rPr>
      </w:pPr>
      <w:bookmarkStart w:id="177" w:name="_Hlk19115689"/>
    </w:p>
    <w:p w14:paraId="588EF8DF" w14:textId="77777777" w:rsidR="009749BC" w:rsidRPr="006A07E6" w:rsidRDefault="009749BC">
      <w:pPr>
        <w:rPr>
          <w:rFonts w:ascii="Arial" w:hAnsi="Arial" w:cs="Arial"/>
          <w:szCs w:val="21"/>
        </w:rPr>
      </w:pPr>
    </w:p>
    <w:p w14:paraId="7FEE689C" w14:textId="77777777" w:rsidR="009749BC" w:rsidRPr="006A07E6" w:rsidRDefault="004B4DF6">
      <w:pPr>
        <w:snapToGrid w:val="0"/>
        <w:spacing w:before="50" w:afterLines="50" w:after="120" w:line="360" w:lineRule="atLeast"/>
        <w:jc w:val="left"/>
        <w:rPr>
          <w:rFonts w:ascii="Arial" w:hAnsi="Arial" w:cs="Arial"/>
          <w:b/>
          <w:szCs w:val="21"/>
        </w:rPr>
      </w:pPr>
      <w:r w:rsidRPr="006A07E6">
        <w:rPr>
          <w:rFonts w:ascii="Arial" w:hAnsi="Arial" w:cs="Arial"/>
          <w:b/>
          <w:szCs w:val="21"/>
        </w:rPr>
        <w:t>分标</w:t>
      </w:r>
      <w:r w:rsidRPr="006A07E6">
        <w:rPr>
          <w:rFonts w:ascii="Arial" w:hAnsi="Arial" w:cs="Arial"/>
          <w:b/>
          <w:szCs w:val="21"/>
        </w:rPr>
        <w:t>7-8</w:t>
      </w:r>
    </w:p>
    <w:tbl>
      <w:tblPr>
        <w:tblW w:w="5055"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8"/>
        <w:gridCol w:w="2028"/>
        <w:gridCol w:w="1090"/>
        <w:gridCol w:w="1092"/>
        <w:gridCol w:w="1092"/>
        <w:gridCol w:w="1092"/>
        <w:gridCol w:w="1092"/>
        <w:gridCol w:w="1344"/>
      </w:tblGrid>
      <w:tr w:rsidR="006A07E6" w:rsidRPr="006A07E6" w14:paraId="6A70D226" w14:textId="77777777">
        <w:trPr>
          <w:trHeight w:val="1040"/>
          <w:jc w:val="center"/>
        </w:trPr>
        <w:tc>
          <w:tcPr>
            <w:tcW w:w="327" w:type="pct"/>
            <w:tcBorders>
              <w:top w:val="single" w:sz="4" w:space="0" w:color="auto"/>
              <w:left w:val="single" w:sz="4" w:space="0" w:color="auto"/>
              <w:bottom w:val="single" w:sz="4" w:space="0" w:color="auto"/>
              <w:right w:val="single" w:sz="4" w:space="0" w:color="auto"/>
            </w:tcBorders>
            <w:vAlign w:val="center"/>
          </w:tcPr>
          <w:p w14:paraId="7830348F" w14:textId="77777777" w:rsidR="009749BC" w:rsidRPr="006A07E6" w:rsidRDefault="004B4DF6">
            <w:pPr>
              <w:snapToGrid w:val="0"/>
              <w:spacing w:before="50" w:after="50" w:line="320" w:lineRule="exact"/>
              <w:jc w:val="center"/>
              <w:rPr>
                <w:rFonts w:ascii="Arial" w:hAnsi="Arial" w:cs="Arial"/>
                <w:szCs w:val="21"/>
              </w:rPr>
            </w:pPr>
            <w:r w:rsidRPr="006A07E6">
              <w:rPr>
                <w:rFonts w:ascii="Arial" w:hAnsi="Arial" w:cs="Arial"/>
                <w:szCs w:val="21"/>
              </w:rPr>
              <w:lastRenderedPageBreak/>
              <w:t>序号</w:t>
            </w:r>
          </w:p>
        </w:tc>
        <w:tc>
          <w:tcPr>
            <w:tcW w:w="1073" w:type="pct"/>
            <w:tcBorders>
              <w:top w:val="single" w:sz="4" w:space="0" w:color="auto"/>
              <w:left w:val="nil"/>
              <w:bottom w:val="single" w:sz="4" w:space="0" w:color="auto"/>
              <w:right w:val="single" w:sz="4" w:space="0" w:color="auto"/>
            </w:tcBorders>
            <w:vAlign w:val="center"/>
          </w:tcPr>
          <w:p w14:paraId="6C5D56F2" w14:textId="77777777" w:rsidR="009749BC" w:rsidRPr="006A07E6" w:rsidRDefault="004B4DF6">
            <w:pPr>
              <w:snapToGrid w:val="0"/>
              <w:spacing w:before="50" w:after="50" w:line="320" w:lineRule="exact"/>
              <w:jc w:val="center"/>
              <w:rPr>
                <w:rFonts w:ascii="Arial" w:hAnsi="Arial" w:cs="Arial"/>
                <w:szCs w:val="21"/>
              </w:rPr>
            </w:pPr>
            <w:r w:rsidRPr="006A07E6">
              <w:rPr>
                <w:rFonts w:ascii="Arial" w:hAnsi="Arial" w:cs="Arial"/>
                <w:szCs w:val="21"/>
              </w:rPr>
              <w:t>指标名称</w:t>
            </w:r>
          </w:p>
        </w:tc>
        <w:tc>
          <w:tcPr>
            <w:tcW w:w="577" w:type="pct"/>
            <w:tcBorders>
              <w:top w:val="single" w:sz="4" w:space="0" w:color="auto"/>
              <w:left w:val="nil"/>
              <w:bottom w:val="single" w:sz="4" w:space="0" w:color="auto"/>
              <w:right w:val="single" w:sz="4" w:space="0" w:color="auto"/>
            </w:tcBorders>
            <w:vAlign w:val="center"/>
          </w:tcPr>
          <w:p w14:paraId="53DD6BA3" w14:textId="77777777" w:rsidR="009749BC" w:rsidRPr="006A07E6" w:rsidRDefault="004B4DF6">
            <w:pPr>
              <w:snapToGrid w:val="0"/>
              <w:spacing w:before="50" w:after="50" w:line="320" w:lineRule="exact"/>
              <w:jc w:val="center"/>
              <w:rPr>
                <w:rFonts w:ascii="Arial" w:hAnsi="Arial" w:cs="Arial"/>
                <w:szCs w:val="21"/>
              </w:rPr>
            </w:pPr>
            <w:r w:rsidRPr="006A07E6">
              <w:rPr>
                <w:rFonts w:ascii="Arial" w:hAnsi="Arial" w:cs="Arial"/>
                <w:szCs w:val="21"/>
              </w:rPr>
              <w:t>批签发报告</w:t>
            </w:r>
            <w:r w:rsidRPr="006A07E6">
              <w:rPr>
                <w:rFonts w:ascii="Arial" w:hAnsi="Arial" w:cs="Arial"/>
                <w:szCs w:val="21"/>
              </w:rPr>
              <w:t>1</w:t>
            </w:r>
          </w:p>
        </w:tc>
        <w:tc>
          <w:tcPr>
            <w:tcW w:w="578" w:type="pct"/>
            <w:tcBorders>
              <w:top w:val="single" w:sz="4" w:space="0" w:color="auto"/>
              <w:left w:val="nil"/>
              <w:bottom w:val="single" w:sz="4" w:space="0" w:color="auto"/>
              <w:right w:val="single" w:sz="4" w:space="0" w:color="auto"/>
            </w:tcBorders>
            <w:vAlign w:val="center"/>
          </w:tcPr>
          <w:p w14:paraId="70773171" w14:textId="77777777" w:rsidR="009749BC" w:rsidRPr="006A07E6" w:rsidRDefault="004B4DF6">
            <w:pPr>
              <w:spacing w:line="320" w:lineRule="exact"/>
              <w:jc w:val="center"/>
              <w:rPr>
                <w:rFonts w:ascii="Arial" w:hAnsi="Arial" w:cs="Arial"/>
                <w:szCs w:val="21"/>
              </w:rPr>
            </w:pPr>
            <w:r w:rsidRPr="006A07E6">
              <w:rPr>
                <w:rFonts w:ascii="Arial" w:hAnsi="Arial" w:cs="Arial"/>
                <w:szCs w:val="21"/>
              </w:rPr>
              <w:t>批签发报告</w:t>
            </w:r>
            <w:r w:rsidRPr="006A07E6">
              <w:rPr>
                <w:rFonts w:ascii="Arial" w:hAnsi="Arial" w:cs="Arial"/>
                <w:szCs w:val="21"/>
              </w:rPr>
              <w:t>2</w:t>
            </w:r>
          </w:p>
        </w:tc>
        <w:tc>
          <w:tcPr>
            <w:tcW w:w="578" w:type="pct"/>
            <w:tcBorders>
              <w:top w:val="single" w:sz="4" w:space="0" w:color="auto"/>
              <w:left w:val="nil"/>
              <w:bottom w:val="single" w:sz="4" w:space="0" w:color="auto"/>
              <w:right w:val="single" w:sz="4" w:space="0" w:color="auto"/>
            </w:tcBorders>
            <w:vAlign w:val="center"/>
          </w:tcPr>
          <w:p w14:paraId="27B0A51A" w14:textId="77777777" w:rsidR="009749BC" w:rsidRPr="006A07E6" w:rsidRDefault="004B4DF6">
            <w:pPr>
              <w:spacing w:line="320" w:lineRule="exact"/>
              <w:jc w:val="center"/>
              <w:rPr>
                <w:rFonts w:ascii="Arial" w:hAnsi="Arial" w:cs="Arial"/>
                <w:szCs w:val="21"/>
              </w:rPr>
            </w:pPr>
            <w:r w:rsidRPr="006A07E6">
              <w:rPr>
                <w:rFonts w:ascii="Arial" w:hAnsi="Arial" w:cs="Arial"/>
                <w:szCs w:val="21"/>
              </w:rPr>
              <w:t>批签发报告</w:t>
            </w:r>
            <w:r w:rsidRPr="006A07E6">
              <w:rPr>
                <w:rFonts w:ascii="Arial" w:hAnsi="Arial" w:cs="Arial"/>
                <w:szCs w:val="21"/>
              </w:rPr>
              <w:t>3</w:t>
            </w:r>
          </w:p>
        </w:tc>
        <w:tc>
          <w:tcPr>
            <w:tcW w:w="578" w:type="pct"/>
            <w:tcBorders>
              <w:top w:val="single" w:sz="4" w:space="0" w:color="auto"/>
              <w:left w:val="nil"/>
              <w:bottom w:val="single" w:sz="4" w:space="0" w:color="auto"/>
              <w:right w:val="single" w:sz="4" w:space="0" w:color="auto"/>
            </w:tcBorders>
            <w:vAlign w:val="center"/>
          </w:tcPr>
          <w:p w14:paraId="3EBAA366" w14:textId="77777777" w:rsidR="009749BC" w:rsidRPr="006A07E6" w:rsidRDefault="004B4DF6">
            <w:pPr>
              <w:spacing w:line="320" w:lineRule="exact"/>
              <w:jc w:val="center"/>
              <w:rPr>
                <w:rFonts w:ascii="Arial" w:hAnsi="Arial" w:cs="Arial"/>
                <w:szCs w:val="21"/>
              </w:rPr>
            </w:pPr>
            <w:r w:rsidRPr="006A07E6">
              <w:rPr>
                <w:rFonts w:ascii="Arial" w:hAnsi="Arial" w:cs="Arial"/>
                <w:szCs w:val="21"/>
              </w:rPr>
              <w:t>批签发报告</w:t>
            </w:r>
            <w:r w:rsidRPr="006A07E6">
              <w:rPr>
                <w:rFonts w:ascii="Arial" w:hAnsi="Arial" w:cs="Arial"/>
                <w:szCs w:val="21"/>
              </w:rPr>
              <w:t>4</w:t>
            </w:r>
          </w:p>
        </w:tc>
        <w:tc>
          <w:tcPr>
            <w:tcW w:w="578" w:type="pct"/>
            <w:tcBorders>
              <w:top w:val="single" w:sz="4" w:space="0" w:color="auto"/>
              <w:left w:val="nil"/>
              <w:bottom w:val="single" w:sz="4" w:space="0" w:color="auto"/>
              <w:right w:val="single" w:sz="4" w:space="0" w:color="auto"/>
            </w:tcBorders>
            <w:vAlign w:val="center"/>
          </w:tcPr>
          <w:p w14:paraId="191B4870" w14:textId="77777777" w:rsidR="009749BC" w:rsidRPr="006A07E6" w:rsidRDefault="004B4DF6">
            <w:pPr>
              <w:spacing w:line="320" w:lineRule="exact"/>
              <w:jc w:val="center"/>
              <w:rPr>
                <w:rFonts w:ascii="Arial" w:hAnsi="Arial" w:cs="Arial"/>
                <w:szCs w:val="21"/>
              </w:rPr>
            </w:pPr>
            <w:r w:rsidRPr="006A07E6">
              <w:rPr>
                <w:rFonts w:ascii="Arial" w:hAnsi="Arial" w:cs="Arial"/>
                <w:szCs w:val="21"/>
              </w:rPr>
              <w:t>批签发报告</w:t>
            </w:r>
            <w:r w:rsidRPr="006A07E6">
              <w:rPr>
                <w:rFonts w:ascii="Arial" w:hAnsi="Arial" w:cs="Arial"/>
                <w:szCs w:val="21"/>
              </w:rPr>
              <w:t>5</w:t>
            </w:r>
          </w:p>
        </w:tc>
        <w:tc>
          <w:tcPr>
            <w:tcW w:w="711" w:type="pct"/>
            <w:tcBorders>
              <w:top w:val="single" w:sz="4" w:space="0" w:color="auto"/>
              <w:left w:val="nil"/>
              <w:bottom w:val="single" w:sz="4" w:space="0" w:color="auto"/>
              <w:right w:val="single" w:sz="4" w:space="0" w:color="auto"/>
            </w:tcBorders>
            <w:vAlign w:val="center"/>
          </w:tcPr>
          <w:p w14:paraId="46B6B5FF" w14:textId="77777777" w:rsidR="009749BC" w:rsidRPr="006A07E6" w:rsidRDefault="004B4DF6">
            <w:pPr>
              <w:snapToGrid w:val="0"/>
              <w:spacing w:before="50" w:after="50" w:line="320" w:lineRule="exact"/>
              <w:jc w:val="center"/>
              <w:rPr>
                <w:rFonts w:ascii="Arial" w:hAnsi="Arial" w:cs="Arial"/>
                <w:szCs w:val="21"/>
              </w:rPr>
            </w:pPr>
            <w:r w:rsidRPr="006A07E6">
              <w:rPr>
                <w:rFonts w:ascii="Arial" w:hAnsi="Arial" w:cs="Arial"/>
                <w:szCs w:val="21"/>
              </w:rPr>
              <w:t>平均值</w:t>
            </w:r>
          </w:p>
        </w:tc>
      </w:tr>
      <w:tr w:rsidR="006A07E6" w:rsidRPr="006A07E6" w14:paraId="6A7E39F5" w14:textId="77777777">
        <w:trPr>
          <w:trHeight w:val="857"/>
          <w:jc w:val="center"/>
        </w:trPr>
        <w:tc>
          <w:tcPr>
            <w:tcW w:w="327" w:type="pct"/>
            <w:tcBorders>
              <w:top w:val="single" w:sz="4" w:space="0" w:color="auto"/>
              <w:left w:val="single" w:sz="4" w:space="0" w:color="auto"/>
              <w:bottom w:val="single" w:sz="4" w:space="0" w:color="auto"/>
              <w:right w:val="single" w:sz="4" w:space="0" w:color="auto"/>
            </w:tcBorders>
            <w:vAlign w:val="center"/>
          </w:tcPr>
          <w:p w14:paraId="053AE5D5" w14:textId="77777777" w:rsidR="009749BC" w:rsidRPr="006A07E6" w:rsidRDefault="004B4DF6">
            <w:pPr>
              <w:snapToGrid w:val="0"/>
              <w:spacing w:before="50" w:after="50" w:line="320" w:lineRule="exact"/>
              <w:jc w:val="center"/>
              <w:rPr>
                <w:rFonts w:ascii="Arial" w:hAnsi="Arial" w:cs="Arial"/>
                <w:szCs w:val="21"/>
              </w:rPr>
            </w:pPr>
            <w:r w:rsidRPr="006A07E6">
              <w:rPr>
                <w:rFonts w:ascii="Arial" w:hAnsi="Arial" w:cs="Arial"/>
                <w:szCs w:val="21"/>
              </w:rPr>
              <w:t>1</w:t>
            </w:r>
          </w:p>
        </w:tc>
        <w:tc>
          <w:tcPr>
            <w:tcW w:w="1073" w:type="pct"/>
            <w:tcBorders>
              <w:top w:val="single" w:sz="4" w:space="0" w:color="auto"/>
              <w:left w:val="nil"/>
              <w:bottom w:val="single" w:sz="4" w:space="0" w:color="auto"/>
              <w:right w:val="single" w:sz="4" w:space="0" w:color="auto"/>
            </w:tcBorders>
            <w:vAlign w:val="center"/>
          </w:tcPr>
          <w:p w14:paraId="3F8FD0AE" w14:textId="77777777" w:rsidR="009749BC" w:rsidRPr="006A07E6" w:rsidRDefault="004B4DF6">
            <w:pPr>
              <w:snapToGrid w:val="0"/>
              <w:spacing w:before="50" w:after="50" w:line="320" w:lineRule="exact"/>
              <w:jc w:val="center"/>
              <w:rPr>
                <w:rFonts w:ascii="Arial" w:hAnsi="Arial" w:cs="Arial"/>
                <w:szCs w:val="21"/>
              </w:rPr>
            </w:pPr>
            <w:r w:rsidRPr="006A07E6">
              <w:rPr>
                <w:rFonts w:ascii="Arial" w:hAnsi="Arial" w:cs="Arial"/>
                <w:szCs w:val="21"/>
              </w:rPr>
              <w:t>小反刍兽疫病毒含量</w:t>
            </w:r>
          </w:p>
        </w:tc>
        <w:tc>
          <w:tcPr>
            <w:tcW w:w="577" w:type="pct"/>
            <w:tcBorders>
              <w:top w:val="single" w:sz="4" w:space="0" w:color="auto"/>
              <w:left w:val="nil"/>
              <w:bottom w:val="single" w:sz="4" w:space="0" w:color="auto"/>
              <w:right w:val="single" w:sz="4" w:space="0" w:color="auto"/>
            </w:tcBorders>
            <w:vAlign w:val="center"/>
          </w:tcPr>
          <w:p w14:paraId="0B4574D0" w14:textId="77777777" w:rsidR="009749BC" w:rsidRPr="006A07E6" w:rsidRDefault="009749BC">
            <w:pPr>
              <w:snapToGrid w:val="0"/>
              <w:spacing w:before="50" w:after="50" w:line="320" w:lineRule="exact"/>
              <w:jc w:val="center"/>
              <w:rPr>
                <w:rFonts w:ascii="Arial" w:hAnsi="Arial" w:cs="Arial"/>
                <w:szCs w:val="21"/>
              </w:rPr>
            </w:pPr>
          </w:p>
        </w:tc>
        <w:tc>
          <w:tcPr>
            <w:tcW w:w="578" w:type="pct"/>
            <w:tcBorders>
              <w:top w:val="single" w:sz="4" w:space="0" w:color="auto"/>
              <w:left w:val="nil"/>
              <w:bottom w:val="single" w:sz="4" w:space="0" w:color="auto"/>
              <w:right w:val="single" w:sz="4" w:space="0" w:color="auto"/>
            </w:tcBorders>
            <w:vAlign w:val="center"/>
          </w:tcPr>
          <w:p w14:paraId="029EFBA0" w14:textId="77777777" w:rsidR="009749BC" w:rsidRPr="006A07E6" w:rsidRDefault="009749BC">
            <w:pPr>
              <w:snapToGrid w:val="0"/>
              <w:spacing w:before="50" w:after="50" w:line="320" w:lineRule="exact"/>
              <w:jc w:val="center"/>
              <w:rPr>
                <w:rFonts w:ascii="Arial" w:hAnsi="Arial" w:cs="Arial"/>
                <w:szCs w:val="21"/>
              </w:rPr>
            </w:pPr>
          </w:p>
        </w:tc>
        <w:tc>
          <w:tcPr>
            <w:tcW w:w="578" w:type="pct"/>
            <w:tcBorders>
              <w:top w:val="single" w:sz="4" w:space="0" w:color="auto"/>
              <w:left w:val="nil"/>
              <w:bottom w:val="single" w:sz="4" w:space="0" w:color="auto"/>
              <w:right w:val="single" w:sz="4" w:space="0" w:color="auto"/>
            </w:tcBorders>
            <w:vAlign w:val="center"/>
          </w:tcPr>
          <w:p w14:paraId="2827D51C" w14:textId="77777777" w:rsidR="009749BC" w:rsidRPr="006A07E6" w:rsidRDefault="009749BC">
            <w:pPr>
              <w:snapToGrid w:val="0"/>
              <w:spacing w:before="50" w:after="50" w:line="320" w:lineRule="exact"/>
              <w:jc w:val="center"/>
              <w:rPr>
                <w:rFonts w:ascii="Arial" w:hAnsi="Arial" w:cs="Arial"/>
                <w:szCs w:val="21"/>
              </w:rPr>
            </w:pPr>
          </w:p>
        </w:tc>
        <w:tc>
          <w:tcPr>
            <w:tcW w:w="578" w:type="pct"/>
            <w:tcBorders>
              <w:top w:val="single" w:sz="4" w:space="0" w:color="auto"/>
              <w:left w:val="nil"/>
              <w:bottom w:val="single" w:sz="4" w:space="0" w:color="auto"/>
              <w:right w:val="single" w:sz="4" w:space="0" w:color="auto"/>
            </w:tcBorders>
            <w:vAlign w:val="center"/>
          </w:tcPr>
          <w:p w14:paraId="1B275E8E" w14:textId="77777777" w:rsidR="009749BC" w:rsidRPr="006A07E6" w:rsidRDefault="009749BC">
            <w:pPr>
              <w:snapToGrid w:val="0"/>
              <w:spacing w:before="50" w:after="50" w:line="320" w:lineRule="exact"/>
              <w:jc w:val="center"/>
              <w:rPr>
                <w:rFonts w:ascii="Arial" w:hAnsi="Arial" w:cs="Arial"/>
                <w:szCs w:val="21"/>
              </w:rPr>
            </w:pPr>
          </w:p>
        </w:tc>
        <w:tc>
          <w:tcPr>
            <w:tcW w:w="578" w:type="pct"/>
            <w:tcBorders>
              <w:top w:val="single" w:sz="4" w:space="0" w:color="auto"/>
              <w:left w:val="nil"/>
              <w:bottom w:val="single" w:sz="4" w:space="0" w:color="auto"/>
              <w:right w:val="single" w:sz="4" w:space="0" w:color="auto"/>
            </w:tcBorders>
            <w:vAlign w:val="center"/>
          </w:tcPr>
          <w:p w14:paraId="50632DB9" w14:textId="77777777" w:rsidR="009749BC" w:rsidRPr="006A07E6" w:rsidRDefault="009749BC">
            <w:pPr>
              <w:snapToGrid w:val="0"/>
              <w:spacing w:before="50" w:after="50" w:line="320" w:lineRule="exact"/>
              <w:jc w:val="center"/>
              <w:rPr>
                <w:rFonts w:ascii="Arial" w:hAnsi="Arial" w:cs="Arial"/>
                <w:szCs w:val="21"/>
              </w:rPr>
            </w:pPr>
          </w:p>
        </w:tc>
        <w:tc>
          <w:tcPr>
            <w:tcW w:w="711" w:type="pct"/>
            <w:tcBorders>
              <w:top w:val="single" w:sz="4" w:space="0" w:color="auto"/>
              <w:left w:val="nil"/>
              <w:bottom w:val="single" w:sz="4" w:space="0" w:color="auto"/>
              <w:right w:val="single" w:sz="4" w:space="0" w:color="auto"/>
            </w:tcBorders>
            <w:vAlign w:val="center"/>
          </w:tcPr>
          <w:p w14:paraId="07DDFEA2" w14:textId="77777777" w:rsidR="009749BC" w:rsidRPr="006A07E6" w:rsidRDefault="009749BC">
            <w:pPr>
              <w:snapToGrid w:val="0"/>
              <w:spacing w:before="50" w:after="50" w:line="320" w:lineRule="exact"/>
              <w:jc w:val="center"/>
              <w:rPr>
                <w:rFonts w:ascii="Arial" w:hAnsi="Arial" w:cs="Arial"/>
                <w:szCs w:val="21"/>
              </w:rPr>
            </w:pPr>
          </w:p>
        </w:tc>
      </w:tr>
      <w:tr w:rsidR="006A07E6" w:rsidRPr="006A07E6" w14:paraId="7296B947" w14:textId="77777777">
        <w:trPr>
          <w:trHeight w:val="895"/>
          <w:jc w:val="center"/>
        </w:trPr>
        <w:tc>
          <w:tcPr>
            <w:tcW w:w="327" w:type="pct"/>
            <w:tcBorders>
              <w:top w:val="single" w:sz="4" w:space="0" w:color="auto"/>
              <w:left w:val="single" w:sz="4" w:space="0" w:color="auto"/>
              <w:bottom w:val="single" w:sz="4" w:space="0" w:color="auto"/>
              <w:right w:val="single" w:sz="4" w:space="0" w:color="auto"/>
            </w:tcBorders>
            <w:vAlign w:val="center"/>
          </w:tcPr>
          <w:p w14:paraId="0782532F" w14:textId="77777777" w:rsidR="009749BC" w:rsidRPr="006A07E6" w:rsidRDefault="004B4DF6">
            <w:pPr>
              <w:snapToGrid w:val="0"/>
              <w:spacing w:before="50" w:after="50" w:line="320" w:lineRule="exact"/>
              <w:jc w:val="center"/>
              <w:rPr>
                <w:rFonts w:ascii="Arial" w:hAnsi="Arial" w:cs="Arial"/>
                <w:szCs w:val="21"/>
              </w:rPr>
            </w:pPr>
            <w:r w:rsidRPr="006A07E6">
              <w:rPr>
                <w:rFonts w:ascii="Arial" w:hAnsi="Arial" w:cs="Arial"/>
                <w:szCs w:val="21"/>
              </w:rPr>
              <w:t>2</w:t>
            </w:r>
          </w:p>
        </w:tc>
        <w:tc>
          <w:tcPr>
            <w:tcW w:w="1073" w:type="pct"/>
            <w:tcBorders>
              <w:top w:val="single" w:sz="4" w:space="0" w:color="auto"/>
              <w:left w:val="nil"/>
              <w:bottom w:val="single" w:sz="4" w:space="0" w:color="auto"/>
              <w:right w:val="single" w:sz="4" w:space="0" w:color="auto"/>
            </w:tcBorders>
            <w:vAlign w:val="center"/>
          </w:tcPr>
          <w:p w14:paraId="2DBDEA1F" w14:textId="77777777" w:rsidR="009749BC" w:rsidRPr="006A07E6" w:rsidRDefault="004B4DF6">
            <w:pPr>
              <w:snapToGrid w:val="0"/>
              <w:spacing w:before="50" w:after="50" w:line="320" w:lineRule="exact"/>
              <w:jc w:val="center"/>
              <w:rPr>
                <w:rFonts w:ascii="Arial" w:hAnsi="Arial" w:cs="Arial"/>
                <w:szCs w:val="21"/>
              </w:rPr>
            </w:pPr>
            <w:r w:rsidRPr="006A07E6">
              <w:rPr>
                <w:rFonts w:ascii="Arial" w:hAnsi="Arial" w:cs="Arial"/>
              </w:rPr>
              <w:t>小反刍兽疫病毒中和抗体</w:t>
            </w:r>
          </w:p>
        </w:tc>
        <w:tc>
          <w:tcPr>
            <w:tcW w:w="577" w:type="pct"/>
            <w:tcBorders>
              <w:top w:val="single" w:sz="4" w:space="0" w:color="auto"/>
              <w:left w:val="nil"/>
              <w:bottom w:val="single" w:sz="4" w:space="0" w:color="auto"/>
              <w:right w:val="single" w:sz="4" w:space="0" w:color="auto"/>
            </w:tcBorders>
            <w:vAlign w:val="center"/>
          </w:tcPr>
          <w:p w14:paraId="69CB7C01" w14:textId="77777777" w:rsidR="009749BC" w:rsidRPr="006A07E6" w:rsidRDefault="009749BC">
            <w:pPr>
              <w:snapToGrid w:val="0"/>
              <w:spacing w:before="50" w:after="50" w:line="320" w:lineRule="exact"/>
              <w:jc w:val="center"/>
              <w:rPr>
                <w:rFonts w:ascii="Arial" w:hAnsi="Arial" w:cs="Arial"/>
                <w:szCs w:val="21"/>
              </w:rPr>
            </w:pPr>
          </w:p>
        </w:tc>
        <w:tc>
          <w:tcPr>
            <w:tcW w:w="578" w:type="pct"/>
            <w:tcBorders>
              <w:top w:val="single" w:sz="4" w:space="0" w:color="auto"/>
              <w:left w:val="nil"/>
              <w:bottom w:val="single" w:sz="4" w:space="0" w:color="auto"/>
              <w:right w:val="single" w:sz="4" w:space="0" w:color="auto"/>
            </w:tcBorders>
            <w:vAlign w:val="center"/>
          </w:tcPr>
          <w:p w14:paraId="3E611CE9" w14:textId="77777777" w:rsidR="009749BC" w:rsidRPr="006A07E6" w:rsidRDefault="009749BC">
            <w:pPr>
              <w:snapToGrid w:val="0"/>
              <w:spacing w:before="50" w:after="50" w:line="320" w:lineRule="exact"/>
              <w:jc w:val="center"/>
              <w:rPr>
                <w:rFonts w:ascii="Arial" w:hAnsi="Arial" w:cs="Arial"/>
                <w:szCs w:val="21"/>
              </w:rPr>
            </w:pPr>
          </w:p>
        </w:tc>
        <w:tc>
          <w:tcPr>
            <w:tcW w:w="578" w:type="pct"/>
            <w:tcBorders>
              <w:top w:val="single" w:sz="4" w:space="0" w:color="auto"/>
              <w:left w:val="nil"/>
              <w:bottom w:val="single" w:sz="4" w:space="0" w:color="auto"/>
              <w:right w:val="single" w:sz="4" w:space="0" w:color="auto"/>
            </w:tcBorders>
            <w:vAlign w:val="center"/>
          </w:tcPr>
          <w:p w14:paraId="2E9EFBB9" w14:textId="77777777" w:rsidR="009749BC" w:rsidRPr="006A07E6" w:rsidRDefault="009749BC">
            <w:pPr>
              <w:snapToGrid w:val="0"/>
              <w:spacing w:before="50" w:after="50" w:line="320" w:lineRule="exact"/>
              <w:jc w:val="center"/>
              <w:rPr>
                <w:rFonts w:ascii="Arial" w:hAnsi="Arial" w:cs="Arial"/>
                <w:szCs w:val="21"/>
              </w:rPr>
            </w:pPr>
          </w:p>
        </w:tc>
        <w:tc>
          <w:tcPr>
            <w:tcW w:w="578" w:type="pct"/>
            <w:tcBorders>
              <w:top w:val="single" w:sz="4" w:space="0" w:color="auto"/>
              <w:left w:val="nil"/>
              <w:bottom w:val="single" w:sz="4" w:space="0" w:color="auto"/>
              <w:right w:val="single" w:sz="4" w:space="0" w:color="auto"/>
            </w:tcBorders>
            <w:vAlign w:val="center"/>
          </w:tcPr>
          <w:p w14:paraId="242BC352" w14:textId="77777777" w:rsidR="009749BC" w:rsidRPr="006A07E6" w:rsidRDefault="009749BC">
            <w:pPr>
              <w:snapToGrid w:val="0"/>
              <w:spacing w:before="50" w:after="50" w:line="320" w:lineRule="exact"/>
              <w:jc w:val="center"/>
              <w:rPr>
                <w:rFonts w:ascii="Arial" w:hAnsi="Arial" w:cs="Arial"/>
                <w:szCs w:val="21"/>
              </w:rPr>
            </w:pPr>
          </w:p>
        </w:tc>
        <w:tc>
          <w:tcPr>
            <w:tcW w:w="578" w:type="pct"/>
            <w:tcBorders>
              <w:top w:val="single" w:sz="4" w:space="0" w:color="auto"/>
              <w:left w:val="nil"/>
              <w:bottom w:val="single" w:sz="4" w:space="0" w:color="auto"/>
              <w:right w:val="single" w:sz="4" w:space="0" w:color="auto"/>
            </w:tcBorders>
            <w:vAlign w:val="center"/>
          </w:tcPr>
          <w:p w14:paraId="3DF0F5D5" w14:textId="77777777" w:rsidR="009749BC" w:rsidRPr="006A07E6" w:rsidRDefault="009749BC">
            <w:pPr>
              <w:snapToGrid w:val="0"/>
              <w:spacing w:before="50" w:after="50" w:line="320" w:lineRule="exact"/>
              <w:jc w:val="center"/>
              <w:rPr>
                <w:rFonts w:ascii="Arial" w:hAnsi="Arial" w:cs="Arial"/>
                <w:szCs w:val="21"/>
              </w:rPr>
            </w:pPr>
          </w:p>
        </w:tc>
        <w:tc>
          <w:tcPr>
            <w:tcW w:w="711" w:type="pct"/>
            <w:tcBorders>
              <w:top w:val="single" w:sz="4" w:space="0" w:color="auto"/>
              <w:left w:val="nil"/>
              <w:bottom w:val="single" w:sz="4" w:space="0" w:color="auto"/>
              <w:right w:val="single" w:sz="4" w:space="0" w:color="auto"/>
            </w:tcBorders>
            <w:vAlign w:val="center"/>
          </w:tcPr>
          <w:p w14:paraId="6013CC6F" w14:textId="77777777" w:rsidR="009749BC" w:rsidRPr="006A07E6" w:rsidRDefault="009749BC">
            <w:pPr>
              <w:snapToGrid w:val="0"/>
              <w:spacing w:before="50" w:after="50" w:line="320" w:lineRule="exact"/>
              <w:jc w:val="center"/>
              <w:rPr>
                <w:rFonts w:ascii="Arial" w:hAnsi="Arial" w:cs="Arial"/>
                <w:szCs w:val="21"/>
              </w:rPr>
            </w:pPr>
          </w:p>
        </w:tc>
      </w:tr>
      <w:tr w:rsidR="006A07E6" w:rsidRPr="006A07E6" w14:paraId="78CC9B50" w14:textId="77777777">
        <w:trPr>
          <w:trHeight w:val="788"/>
          <w:jc w:val="center"/>
        </w:trPr>
        <w:tc>
          <w:tcPr>
            <w:tcW w:w="327" w:type="pct"/>
            <w:tcBorders>
              <w:top w:val="single" w:sz="4" w:space="0" w:color="auto"/>
              <w:left w:val="single" w:sz="4" w:space="0" w:color="auto"/>
              <w:bottom w:val="single" w:sz="4" w:space="0" w:color="auto"/>
              <w:right w:val="single" w:sz="4" w:space="0" w:color="auto"/>
            </w:tcBorders>
            <w:vAlign w:val="center"/>
          </w:tcPr>
          <w:p w14:paraId="1B4EDBC5" w14:textId="77777777" w:rsidR="009749BC" w:rsidRPr="006A07E6" w:rsidRDefault="004B4DF6">
            <w:pPr>
              <w:snapToGrid w:val="0"/>
              <w:spacing w:before="50" w:after="50" w:line="320" w:lineRule="exact"/>
              <w:jc w:val="center"/>
              <w:rPr>
                <w:rFonts w:ascii="Arial" w:hAnsi="Arial" w:cs="Arial"/>
                <w:szCs w:val="21"/>
              </w:rPr>
            </w:pPr>
            <w:r w:rsidRPr="006A07E6">
              <w:rPr>
                <w:rFonts w:ascii="Arial" w:hAnsi="Arial" w:cs="Arial"/>
                <w:szCs w:val="21"/>
              </w:rPr>
              <w:t>3</w:t>
            </w:r>
          </w:p>
        </w:tc>
        <w:tc>
          <w:tcPr>
            <w:tcW w:w="1073" w:type="pct"/>
            <w:tcBorders>
              <w:top w:val="single" w:sz="4" w:space="0" w:color="auto"/>
              <w:left w:val="nil"/>
              <w:bottom w:val="single" w:sz="4" w:space="0" w:color="auto"/>
              <w:right w:val="single" w:sz="4" w:space="0" w:color="auto"/>
            </w:tcBorders>
            <w:vAlign w:val="center"/>
          </w:tcPr>
          <w:p w14:paraId="3B51DB86" w14:textId="77777777" w:rsidR="009749BC" w:rsidRPr="006A07E6" w:rsidRDefault="004B4DF6">
            <w:pPr>
              <w:snapToGrid w:val="0"/>
              <w:spacing w:before="50" w:after="50" w:line="320" w:lineRule="exact"/>
              <w:jc w:val="center"/>
              <w:rPr>
                <w:rFonts w:ascii="Arial" w:hAnsi="Arial" w:cs="Arial"/>
                <w:szCs w:val="21"/>
              </w:rPr>
            </w:pPr>
            <w:r w:rsidRPr="006A07E6">
              <w:rPr>
                <w:rFonts w:ascii="Arial" w:hAnsi="Arial" w:cs="Arial"/>
              </w:rPr>
              <w:t>外源病毒检测</w:t>
            </w:r>
          </w:p>
        </w:tc>
        <w:tc>
          <w:tcPr>
            <w:tcW w:w="577" w:type="pct"/>
            <w:tcBorders>
              <w:top w:val="single" w:sz="4" w:space="0" w:color="auto"/>
              <w:left w:val="nil"/>
              <w:bottom w:val="single" w:sz="4" w:space="0" w:color="auto"/>
              <w:right w:val="single" w:sz="4" w:space="0" w:color="auto"/>
            </w:tcBorders>
            <w:vAlign w:val="center"/>
          </w:tcPr>
          <w:p w14:paraId="4E5F7E0B" w14:textId="77777777" w:rsidR="009749BC" w:rsidRPr="006A07E6" w:rsidRDefault="009749BC">
            <w:pPr>
              <w:snapToGrid w:val="0"/>
              <w:spacing w:before="50" w:after="50" w:line="320" w:lineRule="exact"/>
              <w:jc w:val="center"/>
              <w:rPr>
                <w:rFonts w:ascii="Arial" w:hAnsi="Arial" w:cs="Arial"/>
                <w:szCs w:val="21"/>
              </w:rPr>
            </w:pPr>
          </w:p>
        </w:tc>
        <w:tc>
          <w:tcPr>
            <w:tcW w:w="578" w:type="pct"/>
            <w:tcBorders>
              <w:top w:val="single" w:sz="4" w:space="0" w:color="auto"/>
              <w:left w:val="nil"/>
              <w:bottom w:val="single" w:sz="4" w:space="0" w:color="auto"/>
              <w:right w:val="single" w:sz="4" w:space="0" w:color="auto"/>
            </w:tcBorders>
            <w:vAlign w:val="center"/>
          </w:tcPr>
          <w:p w14:paraId="40734815" w14:textId="77777777" w:rsidR="009749BC" w:rsidRPr="006A07E6" w:rsidRDefault="009749BC">
            <w:pPr>
              <w:snapToGrid w:val="0"/>
              <w:spacing w:before="50" w:after="50" w:line="320" w:lineRule="exact"/>
              <w:jc w:val="center"/>
              <w:rPr>
                <w:rFonts w:ascii="Arial" w:hAnsi="Arial" w:cs="Arial"/>
                <w:szCs w:val="21"/>
              </w:rPr>
            </w:pPr>
          </w:p>
        </w:tc>
        <w:tc>
          <w:tcPr>
            <w:tcW w:w="578" w:type="pct"/>
            <w:tcBorders>
              <w:top w:val="single" w:sz="4" w:space="0" w:color="auto"/>
              <w:left w:val="nil"/>
              <w:bottom w:val="single" w:sz="4" w:space="0" w:color="auto"/>
              <w:right w:val="single" w:sz="4" w:space="0" w:color="auto"/>
            </w:tcBorders>
            <w:vAlign w:val="center"/>
          </w:tcPr>
          <w:p w14:paraId="21A13089" w14:textId="77777777" w:rsidR="009749BC" w:rsidRPr="006A07E6" w:rsidRDefault="009749BC">
            <w:pPr>
              <w:snapToGrid w:val="0"/>
              <w:spacing w:before="50" w:after="50" w:line="320" w:lineRule="exact"/>
              <w:jc w:val="center"/>
              <w:rPr>
                <w:rFonts w:ascii="Arial" w:hAnsi="Arial" w:cs="Arial"/>
                <w:szCs w:val="21"/>
              </w:rPr>
            </w:pPr>
          </w:p>
        </w:tc>
        <w:tc>
          <w:tcPr>
            <w:tcW w:w="578" w:type="pct"/>
            <w:tcBorders>
              <w:top w:val="single" w:sz="4" w:space="0" w:color="auto"/>
              <w:left w:val="nil"/>
              <w:bottom w:val="single" w:sz="4" w:space="0" w:color="auto"/>
              <w:right w:val="single" w:sz="4" w:space="0" w:color="auto"/>
            </w:tcBorders>
            <w:vAlign w:val="center"/>
          </w:tcPr>
          <w:p w14:paraId="3FCFC89E" w14:textId="77777777" w:rsidR="009749BC" w:rsidRPr="006A07E6" w:rsidRDefault="009749BC">
            <w:pPr>
              <w:snapToGrid w:val="0"/>
              <w:spacing w:before="50" w:after="50" w:line="320" w:lineRule="exact"/>
              <w:jc w:val="center"/>
              <w:rPr>
                <w:rFonts w:ascii="Arial" w:hAnsi="Arial" w:cs="Arial"/>
                <w:szCs w:val="21"/>
              </w:rPr>
            </w:pPr>
          </w:p>
        </w:tc>
        <w:tc>
          <w:tcPr>
            <w:tcW w:w="578" w:type="pct"/>
            <w:tcBorders>
              <w:top w:val="single" w:sz="4" w:space="0" w:color="auto"/>
              <w:left w:val="nil"/>
              <w:bottom w:val="single" w:sz="4" w:space="0" w:color="auto"/>
              <w:right w:val="single" w:sz="4" w:space="0" w:color="auto"/>
            </w:tcBorders>
            <w:vAlign w:val="center"/>
          </w:tcPr>
          <w:p w14:paraId="21502EDD" w14:textId="77777777" w:rsidR="009749BC" w:rsidRPr="006A07E6" w:rsidRDefault="009749BC">
            <w:pPr>
              <w:snapToGrid w:val="0"/>
              <w:spacing w:before="50" w:after="50" w:line="320" w:lineRule="exact"/>
              <w:jc w:val="center"/>
              <w:rPr>
                <w:rFonts w:ascii="Arial" w:hAnsi="Arial" w:cs="Arial"/>
                <w:szCs w:val="21"/>
              </w:rPr>
            </w:pPr>
          </w:p>
        </w:tc>
        <w:tc>
          <w:tcPr>
            <w:tcW w:w="711" w:type="pct"/>
            <w:tcBorders>
              <w:top w:val="single" w:sz="4" w:space="0" w:color="auto"/>
              <w:left w:val="nil"/>
              <w:bottom w:val="single" w:sz="4" w:space="0" w:color="auto"/>
              <w:right w:val="single" w:sz="4" w:space="0" w:color="auto"/>
            </w:tcBorders>
            <w:vAlign w:val="center"/>
          </w:tcPr>
          <w:p w14:paraId="1C22A97B" w14:textId="77777777" w:rsidR="009749BC" w:rsidRPr="006A07E6" w:rsidRDefault="009749BC">
            <w:pPr>
              <w:snapToGrid w:val="0"/>
              <w:spacing w:before="50" w:after="50" w:line="320" w:lineRule="exact"/>
              <w:jc w:val="center"/>
              <w:rPr>
                <w:rFonts w:ascii="Arial" w:hAnsi="Arial" w:cs="Arial"/>
                <w:szCs w:val="21"/>
              </w:rPr>
            </w:pPr>
          </w:p>
        </w:tc>
      </w:tr>
      <w:tr w:rsidR="006A07E6" w:rsidRPr="006A07E6" w14:paraId="61C53481" w14:textId="77777777">
        <w:trPr>
          <w:trHeight w:val="802"/>
          <w:jc w:val="center"/>
        </w:trPr>
        <w:tc>
          <w:tcPr>
            <w:tcW w:w="327" w:type="pct"/>
            <w:tcBorders>
              <w:top w:val="single" w:sz="4" w:space="0" w:color="auto"/>
              <w:left w:val="single" w:sz="4" w:space="0" w:color="auto"/>
              <w:bottom w:val="single" w:sz="4" w:space="0" w:color="auto"/>
              <w:right w:val="single" w:sz="4" w:space="0" w:color="auto"/>
            </w:tcBorders>
            <w:vAlign w:val="center"/>
          </w:tcPr>
          <w:p w14:paraId="5C6F3EC7" w14:textId="77777777" w:rsidR="009749BC" w:rsidRPr="006A07E6" w:rsidRDefault="004B4DF6">
            <w:pPr>
              <w:snapToGrid w:val="0"/>
              <w:spacing w:before="50" w:after="50" w:line="320" w:lineRule="exact"/>
              <w:jc w:val="center"/>
              <w:rPr>
                <w:rFonts w:ascii="Arial" w:hAnsi="Arial" w:cs="Arial"/>
                <w:szCs w:val="21"/>
              </w:rPr>
            </w:pPr>
            <w:r w:rsidRPr="006A07E6">
              <w:rPr>
                <w:rFonts w:ascii="Arial" w:hAnsi="Arial" w:cs="Arial"/>
                <w:szCs w:val="21"/>
              </w:rPr>
              <w:t>4</w:t>
            </w:r>
          </w:p>
        </w:tc>
        <w:tc>
          <w:tcPr>
            <w:tcW w:w="1073" w:type="pct"/>
            <w:tcBorders>
              <w:top w:val="single" w:sz="4" w:space="0" w:color="auto"/>
              <w:left w:val="nil"/>
              <w:bottom w:val="single" w:sz="4" w:space="0" w:color="auto"/>
              <w:right w:val="single" w:sz="4" w:space="0" w:color="auto"/>
            </w:tcBorders>
            <w:vAlign w:val="center"/>
          </w:tcPr>
          <w:p w14:paraId="32C835BB" w14:textId="77777777" w:rsidR="009749BC" w:rsidRPr="006A07E6" w:rsidRDefault="004B4DF6">
            <w:pPr>
              <w:snapToGrid w:val="0"/>
              <w:spacing w:before="50" w:after="50" w:line="320" w:lineRule="exact"/>
              <w:jc w:val="center"/>
              <w:rPr>
                <w:rFonts w:ascii="Arial" w:hAnsi="Arial" w:cs="Arial"/>
                <w:szCs w:val="21"/>
              </w:rPr>
            </w:pPr>
            <w:r w:rsidRPr="006A07E6">
              <w:rPr>
                <w:rFonts w:ascii="Arial" w:hAnsi="Arial" w:cs="Arial"/>
              </w:rPr>
              <w:t>支原体检测</w:t>
            </w:r>
          </w:p>
        </w:tc>
        <w:tc>
          <w:tcPr>
            <w:tcW w:w="577" w:type="pct"/>
            <w:tcBorders>
              <w:top w:val="single" w:sz="4" w:space="0" w:color="auto"/>
              <w:left w:val="nil"/>
              <w:bottom w:val="single" w:sz="4" w:space="0" w:color="auto"/>
              <w:right w:val="single" w:sz="4" w:space="0" w:color="auto"/>
            </w:tcBorders>
            <w:vAlign w:val="center"/>
          </w:tcPr>
          <w:p w14:paraId="45C20DD1" w14:textId="77777777" w:rsidR="009749BC" w:rsidRPr="006A07E6" w:rsidRDefault="009749BC">
            <w:pPr>
              <w:snapToGrid w:val="0"/>
              <w:spacing w:before="50" w:after="50" w:line="320" w:lineRule="exact"/>
              <w:jc w:val="center"/>
              <w:rPr>
                <w:rFonts w:ascii="Arial" w:hAnsi="Arial" w:cs="Arial"/>
                <w:szCs w:val="21"/>
              </w:rPr>
            </w:pPr>
          </w:p>
        </w:tc>
        <w:tc>
          <w:tcPr>
            <w:tcW w:w="578" w:type="pct"/>
            <w:tcBorders>
              <w:top w:val="single" w:sz="4" w:space="0" w:color="auto"/>
              <w:left w:val="nil"/>
              <w:bottom w:val="single" w:sz="4" w:space="0" w:color="auto"/>
              <w:right w:val="single" w:sz="4" w:space="0" w:color="auto"/>
            </w:tcBorders>
            <w:vAlign w:val="center"/>
          </w:tcPr>
          <w:p w14:paraId="4098DE52" w14:textId="77777777" w:rsidR="009749BC" w:rsidRPr="006A07E6" w:rsidRDefault="009749BC">
            <w:pPr>
              <w:snapToGrid w:val="0"/>
              <w:spacing w:before="50" w:after="50" w:line="320" w:lineRule="exact"/>
              <w:jc w:val="center"/>
              <w:rPr>
                <w:rFonts w:ascii="Arial" w:hAnsi="Arial" w:cs="Arial"/>
                <w:szCs w:val="21"/>
              </w:rPr>
            </w:pPr>
          </w:p>
        </w:tc>
        <w:tc>
          <w:tcPr>
            <w:tcW w:w="578" w:type="pct"/>
            <w:tcBorders>
              <w:top w:val="single" w:sz="4" w:space="0" w:color="auto"/>
              <w:left w:val="nil"/>
              <w:bottom w:val="single" w:sz="4" w:space="0" w:color="auto"/>
              <w:right w:val="single" w:sz="4" w:space="0" w:color="auto"/>
            </w:tcBorders>
            <w:vAlign w:val="center"/>
          </w:tcPr>
          <w:p w14:paraId="4395CFFF" w14:textId="77777777" w:rsidR="009749BC" w:rsidRPr="006A07E6" w:rsidRDefault="009749BC">
            <w:pPr>
              <w:snapToGrid w:val="0"/>
              <w:spacing w:before="50" w:after="50" w:line="320" w:lineRule="exact"/>
              <w:jc w:val="center"/>
              <w:rPr>
                <w:rFonts w:ascii="Arial" w:hAnsi="Arial" w:cs="Arial"/>
                <w:szCs w:val="21"/>
              </w:rPr>
            </w:pPr>
          </w:p>
        </w:tc>
        <w:tc>
          <w:tcPr>
            <w:tcW w:w="578" w:type="pct"/>
            <w:tcBorders>
              <w:top w:val="single" w:sz="4" w:space="0" w:color="auto"/>
              <w:left w:val="nil"/>
              <w:bottom w:val="single" w:sz="4" w:space="0" w:color="auto"/>
              <w:right w:val="single" w:sz="4" w:space="0" w:color="auto"/>
            </w:tcBorders>
            <w:vAlign w:val="center"/>
          </w:tcPr>
          <w:p w14:paraId="65594C2A" w14:textId="77777777" w:rsidR="009749BC" w:rsidRPr="006A07E6" w:rsidRDefault="009749BC">
            <w:pPr>
              <w:snapToGrid w:val="0"/>
              <w:spacing w:before="50" w:after="50" w:line="320" w:lineRule="exact"/>
              <w:jc w:val="center"/>
              <w:rPr>
                <w:rFonts w:ascii="Arial" w:hAnsi="Arial" w:cs="Arial"/>
                <w:szCs w:val="21"/>
              </w:rPr>
            </w:pPr>
          </w:p>
        </w:tc>
        <w:tc>
          <w:tcPr>
            <w:tcW w:w="578" w:type="pct"/>
            <w:tcBorders>
              <w:top w:val="single" w:sz="4" w:space="0" w:color="auto"/>
              <w:left w:val="nil"/>
              <w:bottom w:val="single" w:sz="4" w:space="0" w:color="auto"/>
              <w:right w:val="single" w:sz="4" w:space="0" w:color="auto"/>
            </w:tcBorders>
            <w:vAlign w:val="center"/>
          </w:tcPr>
          <w:p w14:paraId="2DCBE1FE" w14:textId="77777777" w:rsidR="009749BC" w:rsidRPr="006A07E6" w:rsidRDefault="009749BC">
            <w:pPr>
              <w:snapToGrid w:val="0"/>
              <w:spacing w:before="50" w:after="50" w:line="320" w:lineRule="exact"/>
              <w:jc w:val="center"/>
              <w:rPr>
                <w:rFonts w:ascii="Arial" w:hAnsi="Arial" w:cs="Arial"/>
                <w:szCs w:val="21"/>
              </w:rPr>
            </w:pPr>
          </w:p>
        </w:tc>
        <w:tc>
          <w:tcPr>
            <w:tcW w:w="711" w:type="pct"/>
            <w:tcBorders>
              <w:top w:val="single" w:sz="4" w:space="0" w:color="auto"/>
              <w:left w:val="nil"/>
              <w:bottom w:val="single" w:sz="4" w:space="0" w:color="auto"/>
              <w:right w:val="single" w:sz="4" w:space="0" w:color="auto"/>
            </w:tcBorders>
            <w:vAlign w:val="center"/>
          </w:tcPr>
          <w:p w14:paraId="01A994FC" w14:textId="77777777" w:rsidR="009749BC" w:rsidRPr="006A07E6" w:rsidRDefault="009749BC">
            <w:pPr>
              <w:snapToGrid w:val="0"/>
              <w:spacing w:before="50" w:after="50" w:line="320" w:lineRule="exact"/>
              <w:jc w:val="center"/>
              <w:rPr>
                <w:rFonts w:ascii="Arial" w:hAnsi="Arial" w:cs="Arial"/>
                <w:szCs w:val="21"/>
              </w:rPr>
            </w:pPr>
          </w:p>
        </w:tc>
      </w:tr>
      <w:tr w:rsidR="006A07E6" w:rsidRPr="006A07E6" w14:paraId="56E5928E" w14:textId="77777777">
        <w:trPr>
          <w:trHeight w:val="802"/>
          <w:jc w:val="center"/>
        </w:trPr>
        <w:tc>
          <w:tcPr>
            <w:tcW w:w="327" w:type="pct"/>
            <w:tcBorders>
              <w:top w:val="single" w:sz="4" w:space="0" w:color="auto"/>
              <w:left w:val="single" w:sz="4" w:space="0" w:color="auto"/>
              <w:bottom w:val="single" w:sz="4" w:space="0" w:color="auto"/>
              <w:right w:val="single" w:sz="4" w:space="0" w:color="auto"/>
            </w:tcBorders>
            <w:vAlign w:val="center"/>
          </w:tcPr>
          <w:p w14:paraId="657C121A" w14:textId="77777777" w:rsidR="009749BC" w:rsidRPr="006A07E6" w:rsidRDefault="004B4DF6">
            <w:pPr>
              <w:snapToGrid w:val="0"/>
              <w:spacing w:before="50" w:after="50" w:line="320" w:lineRule="exact"/>
              <w:jc w:val="center"/>
              <w:rPr>
                <w:rFonts w:ascii="Arial" w:hAnsi="Arial" w:cs="Arial"/>
                <w:szCs w:val="21"/>
              </w:rPr>
            </w:pPr>
            <w:r w:rsidRPr="006A07E6">
              <w:rPr>
                <w:rFonts w:ascii="Arial" w:hAnsi="Arial" w:cs="Arial"/>
                <w:szCs w:val="21"/>
              </w:rPr>
              <w:t>5</w:t>
            </w:r>
          </w:p>
        </w:tc>
        <w:tc>
          <w:tcPr>
            <w:tcW w:w="1073" w:type="pct"/>
            <w:tcBorders>
              <w:top w:val="single" w:sz="4" w:space="0" w:color="auto"/>
              <w:left w:val="nil"/>
              <w:bottom w:val="single" w:sz="4" w:space="0" w:color="auto"/>
              <w:right w:val="single" w:sz="4" w:space="0" w:color="auto"/>
            </w:tcBorders>
            <w:vAlign w:val="center"/>
          </w:tcPr>
          <w:p w14:paraId="63CF618F" w14:textId="77777777" w:rsidR="009749BC" w:rsidRPr="006A07E6" w:rsidRDefault="004B4DF6">
            <w:pPr>
              <w:snapToGrid w:val="0"/>
              <w:spacing w:before="50" w:after="50" w:line="320" w:lineRule="exact"/>
              <w:jc w:val="center"/>
              <w:rPr>
                <w:rFonts w:ascii="Arial" w:hAnsi="Arial" w:cs="Arial"/>
              </w:rPr>
            </w:pPr>
            <w:r w:rsidRPr="006A07E6">
              <w:rPr>
                <w:rFonts w:ascii="Arial" w:hAnsi="Arial" w:cs="Arial"/>
              </w:rPr>
              <w:t>安全检验</w:t>
            </w:r>
          </w:p>
        </w:tc>
        <w:tc>
          <w:tcPr>
            <w:tcW w:w="577" w:type="pct"/>
            <w:tcBorders>
              <w:top w:val="single" w:sz="4" w:space="0" w:color="auto"/>
              <w:left w:val="nil"/>
              <w:bottom w:val="single" w:sz="4" w:space="0" w:color="auto"/>
              <w:right w:val="single" w:sz="4" w:space="0" w:color="auto"/>
            </w:tcBorders>
            <w:vAlign w:val="center"/>
          </w:tcPr>
          <w:p w14:paraId="25DE9D4B" w14:textId="77777777" w:rsidR="009749BC" w:rsidRPr="006A07E6" w:rsidRDefault="009749BC">
            <w:pPr>
              <w:snapToGrid w:val="0"/>
              <w:spacing w:before="50" w:after="50" w:line="320" w:lineRule="exact"/>
              <w:jc w:val="center"/>
              <w:rPr>
                <w:rFonts w:ascii="Arial" w:hAnsi="Arial" w:cs="Arial"/>
                <w:szCs w:val="21"/>
              </w:rPr>
            </w:pPr>
          </w:p>
        </w:tc>
        <w:tc>
          <w:tcPr>
            <w:tcW w:w="578" w:type="pct"/>
            <w:tcBorders>
              <w:top w:val="single" w:sz="4" w:space="0" w:color="auto"/>
              <w:left w:val="nil"/>
              <w:bottom w:val="single" w:sz="4" w:space="0" w:color="auto"/>
              <w:right w:val="single" w:sz="4" w:space="0" w:color="auto"/>
            </w:tcBorders>
            <w:vAlign w:val="center"/>
          </w:tcPr>
          <w:p w14:paraId="684500C3" w14:textId="77777777" w:rsidR="009749BC" w:rsidRPr="006A07E6" w:rsidRDefault="009749BC">
            <w:pPr>
              <w:snapToGrid w:val="0"/>
              <w:spacing w:before="50" w:after="50" w:line="320" w:lineRule="exact"/>
              <w:jc w:val="center"/>
              <w:rPr>
                <w:rFonts w:ascii="Arial" w:hAnsi="Arial" w:cs="Arial"/>
                <w:szCs w:val="21"/>
              </w:rPr>
            </w:pPr>
          </w:p>
        </w:tc>
        <w:tc>
          <w:tcPr>
            <w:tcW w:w="578" w:type="pct"/>
            <w:tcBorders>
              <w:top w:val="single" w:sz="4" w:space="0" w:color="auto"/>
              <w:left w:val="nil"/>
              <w:bottom w:val="single" w:sz="4" w:space="0" w:color="auto"/>
              <w:right w:val="single" w:sz="4" w:space="0" w:color="auto"/>
            </w:tcBorders>
            <w:vAlign w:val="center"/>
          </w:tcPr>
          <w:p w14:paraId="3A3B33B9" w14:textId="77777777" w:rsidR="009749BC" w:rsidRPr="006A07E6" w:rsidRDefault="009749BC">
            <w:pPr>
              <w:snapToGrid w:val="0"/>
              <w:spacing w:before="50" w:after="50" w:line="320" w:lineRule="exact"/>
              <w:jc w:val="center"/>
              <w:rPr>
                <w:rFonts w:ascii="Arial" w:hAnsi="Arial" w:cs="Arial"/>
                <w:szCs w:val="21"/>
              </w:rPr>
            </w:pPr>
          </w:p>
        </w:tc>
        <w:tc>
          <w:tcPr>
            <w:tcW w:w="578" w:type="pct"/>
            <w:tcBorders>
              <w:top w:val="single" w:sz="4" w:space="0" w:color="auto"/>
              <w:left w:val="nil"/>
              <w:bottom w:val="single" w:sz="4" w:space="0" w:color="auto"/>
              <w:right w:val="single" w:sz="4" w:space="0" w:color="auto"/>
            </w:tcBorders>
            <w:vAlign w:val="center"/>
          </w:tcPr>
          <w:p w14:paraId="0C3C15DB" w14:textId="77777777" w:rsidR="009749BC" w:rsidRPr="006A07E6" w:rsidRDefault="009749BC">
            <w:pPr>
              <w:snapToGrid w:val="0"/>
              <w:spacing w:before="50" w:after="50" w:line="320" w:lineRule="exact"/>
              <w:jc w:val="center"/>
              <w:rPr>
                <w:rFonts w:ascii="Arial" w:hAnsi="Arial" w:cs="Arial"/>
                <w:szCs w:val="21"/>
              </w:rPr>
            </w:pPr>
          </w:p>
        </w:tc>
        <w:tc>
          <w:tcPr>
            <w:tcW w:w="578" w:type="pct"/>
            <w:tcBorders>
              <w:top w:val="single" w:sz="4" w:space="0" w:color="auto"/>
              <w:left w:val="nil"/>
              <w:bottom w:val="single" w:sz="4" w:space="0" w:color="auto"/>
              <w:right w:val="single" w:sz="4" w:space="0" w:color="auto"/>
            </w:tcBorders>
            <w:vAlign w:val="center"/>
          </w:tcPr>
          <w:p w14:paraId="781F1745" w14:textId="77777777" w:rsidR="009749BC" w:rsidRPr="006A07E6" w:rsidRDefault="009749BC">
            <w:pPr>
              <w:snapToGrid w:val="0"/>
              <w:spacing w:before="50" w:after="50" w:line="320" w:lineRule="exact"/>
              <w:jc w:val="center"/>
              <w:rPr>
                <w:rFonts w:ascii="Arial" w:hAnsi="Arial" w:cs="Arial"/>
                <w:szCs w:val="21"/>
              </w:rPr>
            </w:pPr>
          </w:p>
        </w:tc>
        <w:tc>
          <w:tcPr>
            <w:tcW w:w="711" w:type="pct"/>
            <w:tcBorders>
              <w:top w:val="single" w:sz="4" w:space="0" w:color="auto"/>
              <w:left w:val="nil"/>
              <w:bottom w:val="single" w:sz="4" w:space="0" w:color="auto"/>
              <w:right w:val="single" w:sz="4" w:space="0" w:color="auto"/>
            </w:tcBorders>
            <w:vAlign w:val="center"/>
          </w:tcPr>
          <w:p w14:paraId="5BCCB26B" w14:textId="77777777" w:rsidR="009749BC" w:rsidRPr="006A07E6" w:rsidRDefault="009749BC">
            <w:pPr>
              <w:snapToGrid w:val="0"/>
              <w:spacing w:before="50" w:after="50" w:line="320" w:lineRule="exact"/>
              <w:jc w:val="center"/>
              <w:rPr>
                <w:rFonts w:ascii="Arial" w:hAnsi="Arial" w:cs="Arial"/>
                <w:szCs w:val="21"/>
              </w:rPr>
            </w:pPr>
          </w:p>
        </w:tc>
      </w:tr>
    </w:tbl>
    <w:p w14:paraId="403429B4" w14:textId="77777777" w:rsidR="009749BC" w:rsidRPr="006A07E6" w:rsidRDefault="004B4DF6">
      <w:pPr>
        <w:rPr>
          <w:rFonts w:ascii="Arial" w:hAnsi="Arial" w:cs="Arial"/>
          <w:szCs w:val="21"/>
        </w:rPr>
      </w:pPr>
      <w:r w:rsidRPr="006A07E6">
        <w:rPr>
          <w:rFonts w:ascii="Arial" w:hAnsi="Arial" w:cs="Arial"/>
          <w:b/>
          <w:szCs w:val="21"/>
        </w:rPr>
        <w:t xml:space="preserve"> </w:t>
      </w:r>
      <w:r w:rsidRPr="006A07E6">
        <w:rPr>
          <w:rFonts w:ascii="Arial" w:hAnsi="Arial" w:cs="Arial"/>
          <w:b/>
          <w:szCs w:val="21"/>
        </w:rPr>
        <w:t>注：如技术指标没有数值的，填写批签发报告中的文字表述比如合格、阴性、达标</w:t>
      </w:r>
    </w:p>
    <w:p w14:paraId="2C30A93F" w14:textId="77777777" w:rsidR="009749BC" w:rsidRPr="006A07E6" w:rsidRDefault="009749BC">
      <w:pPr>
        <w:rPr>
          <w:rFonts w:ascii="Arial" w:hAnsi="Arial" w:cs="Arial"/>
          <w:szCs w:val="21"/>
        </w:rPr>
      </w:pPr>
    </w:p>
    <w:p w14:paraId="61D99AF8" w14:textId="77777777" w:rsidR="009749BC" w:rsidRPr="006A07E6" w:rsidRDefault="004B4DF6">
      <w:pPr>
        <w:snapToGrid w:val="0"/>
        <w:spacing w:before="50" w:afterLines="50" w:after="120" w:line="360" w:lineRule="atLeast"/>
        <w:jc w:val="left"/>
        <w:rPr>
          <w:rFonts w:ascii="Arial" w:hAnsi="Arial" w:cs="Arial"/>
          <w:b/>
          <w:szCs w:val="21"/>
        </w:rPr>
      </w:pPr>
      <w:r w:rsidRPr="006A07E6">
        <w:rPr>
          <w:rFonts w:ascii="Arial" w:hAnsi="Arial" w:cs="Arial"/>
          <w:b/>
          <w:szCs w:val="21"/>
        </w:rPr>
        <w:t>分标</w:t>
      </w:r>
      <w:r w:rsidRPr="006A07E6">
        <w:rPr>
          <w:rFonts w:ascii="Arial" w:hAnsi="Arial" w:cs="Arial"/>
          <w:b/>
          <w:szCs w:val="21"/>
        </w:rPr>
        <w:t>9-10</w:t>
      </w:r>
    </w:p>
    <w:tbl>
      <w:tblPr>
        <w:tblW w:w="5055"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18"/>
        <w:gridCol w:w="2028"/>
        <w:gridCol w:w="1090"/>
        <w:gridCol w:w="1092"/>
        <w:gridCol w:w="1092"/>
        <w:gridCol w:w="1092"/>
        <w:gridCol w:w="1092"/>
        <w:gridCol w:w="1344"/>
      </w:tblGrid>
      <w:tr w:rsidR="006A07E6" w:rsidRPr="006A07E6" w14:paraId="2B6C32C1" w14:textId="77777777">
        <w:trPr>
          <w:trHeight w:val="1040"/>
          <w:jc w:val="center"/>
        </w:trPr>
        <w:tc>
          <w:tcPr>
            <w:tcW w:w="327" w:type="pct"/>
            <w:tcBorders>
              <w:top w:val="single" w:sz="4" w:space="0" w:color="auto"/>
              <w:left w:val="single" w:sz="4" w:space="0" w:color="auto"/>
              <w:bottom w:val="single" w:sz="4" w:space="0" w:color="auto"/>
              <w:right w:val="single" w:sz="4" w:space="0" w:color="auto"/>
            </w:tcBorders>
            <w:vAlign w:val="center"/>
          </w:tcPr>
          <w:p w14:paraId="741B0810" w14:textId="77777777" w:rsidR="009749BC" w:rsidRPr="006A07E6" w:rsidRDefault="004B4DF6">
            <w:pPr>
              <w:snapToGrid w:val="0"/>
              <w:spacing w:before="50" w:after="50" w:line="320" w:lineRule="exact"/>
              <w:jc w:val="center"/>
              <w:rPr>
                <w:rFonts w:ascii="Arial" w:hAnsi="Arial" w:cs="Arial"/>
                <w:szCs w:val="21"/>
              </w:rPr>
            </w:pPr>
            <w:r w:rsidRPr="006A07E6">
              <w:rPr>
                <w:rFonts w:ascii="Arial" w:hAnsi="Arial" w:cs="Arial"/>
                <w:szCs w:val="21"/>
              </w:rPr>
              <w:t>序号</w:t>
            </w:r>
          </w:p>
        </w:tc>
        <w:tc>
          <w:tcPr>
            <w:tcW w:w="1073" w:type="pct"/>
            <w:tcBorders>
              <w:top w:val="single" w:sz="4" w:space="0" w:color="auto"/>
              <w:left w:val="nil"/>
              <w:bottom w:val="single" w:sz="4" w:space="0" w:color="auto"/>
              <w:right w:val="single" w:sz="4" w:space="0" w:color="auto"/>
            </w:tcBorders>
            <w:vAlign w:val="center"/>
          </w:tcPr>
          <w:p w14:paraId="4C114433" w14:textId="77777777" w:rsidR="009749BC" w:rsidRPr="006A07E6" w:rsidRDefault="004B4DF6">
            <w:pPr>
              <w:snapToGrid w:val="0"/>
              <w:spacing w:before="50" w:after="50" w:line="320" w:lineRule="exact"/>
              <w:jc w:val="center"/>
              <w:rPr>
                <w:rFonts w:ascii="Arial" w:hAnsi="Arial" w:cs="Arial"/>
                <w:szCs w:val="21"/>
              </w:rPr>
            </w:pPr>
            <w:r w:rsidRPr="006A07E6">
              <w:rPr>
                <w:rFonts w:ascii="Arial" w:hAnsi="Arial" w:cs="Arial"/>
                <w:szCs w:val="21"/>
              </w:rPr>
              <w:t>指标名称</w:t>
            </w:r>
          </w:p>
        </w:tc>
        <w:tc>
          <w:tcPr>
            <w:tcW w:w="577" w:type="pct"/>
            <w:tcBorders>
              <w:top w:val="single" w:sz="4" w:space="0" w:color="auto"/>
              <w:left w:val="nil"/>
              <w:bottom w:val="single" w:sz="4" w:space="0" w:color="auto"/>
              <w:right w:val="single" w:sz="4" w:space="0" w:color="auto"/>
            </w:tcBorders>
            <w:vAlign w:val="center"/>
          </w:tcPr>
          <w:p w14:paraId="4D723211" w14:textId="77777777" w:rsidR="009749BC" w:rsidRPr="006A07E6" w:rsidRDefault="004B4DF6">
            <w:pPr>
              <w:snapToGrid w:val="0"/>
              <w:spacing w:before="50" w:after="50" w:line="320" w:lineRule="exact"/>
              <w:jc w:val="center"/>
              <w:rPr>
                <w:rFonts w:ascii="Arial" w:hAnsi="Arial" w:cs="Arial"/>
                <w:szCs w:val="21"/>
              </w:rPr>
            </w:pPr>
            <w:r w:rsidRPr="006A07E6">
              <w:rPr>
                <w:rFonts w:ascii="Arial" w:hAnsi="Arial" w:cs="Arial"/>
                <w:szCs w:val="21"/>
              </w:rPr>
              <w:t>批签发报告</w:t>
            </w:r>
            <w:r w:rsidRPr="006A07E6">
              <w:rPr>
                <w:rFonts w:ascii="Arial" w:hAnsi="Arial" w:cs="Arial"/>
                <w:szCs w:val="21"/>
              </w:rPr>
              <w:t>1</w:t>
            </w:r>
          </w:p>
        </w:tc>
        <w:tc>
          <w:tcPr>
            <w:tcW w:w="578" w:type="pct"/>
            <w:tcBorders>
              <w:top w:val="single" w:sz="4" w:space="0" w:color="auto"/>
              <w:left w:val="nil"/>
              <w:bottom w:val="single" w:sz="4" w:space="0" w:color="auto"/>
              <w:right w:val="single" w:sz="4" w:space="0" w:color="auto"/>
            </w:tcBorders>
            <w:vAlign w:val="center"/>
          </w:tcPr>
          <w:p w14:paraId="30F79257" w14:textId="77777777" w:rsidR="009749BC" w:rsidRPr="006A07E6" w:rsidRDefault="004B4DF6">
            <w:pPr>
              <w:spacing w:line="320" w:lineRule="exact"/>
              <w:jc w:val="center"/>
              <w:rPr>
                <w:rFonts w:ascii="Arial" w:hAnsi="Arial" w:cs="Arial"/>
                <w:szCs w:val="21"/>
              </w:rPr>
            </w:pPr>
            <w:r w:rsidRPr="006A07E6">
              <w:rPr>
                <w:rFonts w:ascii="Arial" w:hAnsi="Arial" w:cs="Arial"/>
                <w:szCs w:val="21"/>
              </w:rPr>
              <w:t>批签发报告</w:t>
            </w:r>
            <w:r w:rsidRPr="006A07E6">
              <w:rPr>
                <w:rFonts w:ascii="Arial" w:hAnsi="Arial" w:cs="Arial"/>
                <w:szCs w:val="21"/>
              </w:rPr>
              <w:t>2</w:t>
            </w:r>
          </w:p>
        </w:tc>
        <w:tc>
          <w:tcPr>
            <w:tcW w:w="578" w:type="pct"/>
            <w:tcBorders>
              <w:top w:val="single" w:sz="4" w:space="0" w:color="auto"/>
              <w:left w:val="nil"/>
              <w:bottom w:val="single" w:sz="4" w:space="0" w:color="auto"/>
              <w:right w:val="single" w:sz="4" w:space="0" w:color="auto"/>
            </w:tcBorders>
            <w:vAlign w:val="center"/>
          </w:tcPr>
          <w:p w14:paraId="24B5D71E" w14:textId="77777777" w:rsidR="009749BC" w:rsidRPr="006A07E6" w:rsidRDefault="004B4DF6">
            <w:pPr>
              <w:spacing w:line="320" w:lineRule="exact"/>
              <w:jc w:val="center"/>
              <w:rPr>
                <w:rFonts w:ascii="Arial" w:hAnsi="Arial" w:cs="Arial"/>
                <w:szCs w:val="21"/>
              </w:rPr>
            </w:pPr>
            <w:r w:rsidRPr="006A07E6">
              <w:rPr>
                <w:rFonts w:ascii="Arial" w:hAnsi="Arial" w:cs="Arial"/>
                <w:szCs w:val="21"/>
              </w:rPr>
              <w:t>批签发报告</w:t>
            </w:r>
            <w:r w:rsidRPr="006A07E6">
              <w:rPr>
                <w:rFonts w:ascii="Arial" w:hAnsi="Arial" w:cs="Arial"/>
                <w:szCs w:val="21"/>
              </w:rPr>
              <w:t>3</w:t>
            </w:r>
          </w:p>
        </w:tc>
        <w:tc>
          <w:tcPr>
            <w:tcW w:w="578" w:type="pct"/>
            <w:tcBorders>
              <w:top w:val="single" w:sz="4" w:space="0" w:color="auto"/>
              <w:left w:val="nil"/>
              <w:bottom w:val="single" w:sz="4" w:space="0" w:color="auto"/>
              <w:right w:val="single" w:sz="4" w:space="0" w:color="auto"/>
            </w:tcBorders>
            <w:vAlign w:val="center"/>
          </w:tcPr>
          <w:p w14:paraId="6F0A669F" w14:textId="77777777" w:rsidR="009749BC" w:rsidRPr="006A07E6" w:rsidRDefault="004B4DF6">
            <w:pPr>
              <w:spacing w:line="320" w:lineRule="exact"/>
              <w:jc w:val="center"/>
              <w:rPr>
                <w:rFonts w:ascii="Arial" w:hAnsi="Arial" w:cs="Arial"/>
                <w:szCs w:val="21"/>
              </w:rPr>
            </w:pPr>
            <w:r w:rsidRPr="006A07E6">
              <w:rPr>
                <w:rFonts w:ascii="Arial" w:hAnsi="Arial" w:cs="Arial"/>
                <w:szCs w:val="21"/>
              </w:rPr>
              <w:t>批签发报告</w:t>
            </w:r>
            <w:r w:rsidRPr="006A07E6">
              <w:rPr>
                <w:rFonts w:ascii="Arial" w:hAnsi="Arial" w:cs="Arial"/>
                <w:szCs w:val="21"/>
              </w:rPr>
              <w:t>4</w:t>
            </w:r>
          </w:p>
        </w:tc>
        <w:tc>
          <w:tcPr>
            <w:tcW w:w="578" w:type="pct"/>
            <w:tcBorders>
              <w:top w:val="single" w:sz="4" w:space="0" w:color="auto"/>
              <w:left w:val="nil"/>
              <w:bottom w:val="single" w:sz="4" w:space="0" w:color="auto"/>
              <w:right w:val="single" w:sz="4" w:space="0" w:color="auto"/>
            </w:tcBorders>
            <w:vAlign w:val="center"/>
          </w:tcPr>
          <w:p w14:paraId="7D0FE1F6" w14:textId="77777777" w:rsidR="009749BC" w:rsidRPr="006A07E6" w:rsidRDefault="004B4DF6">
            <w:pPr>
              <w:spacing w:line="320" w:lineRule="exact"/>
              <w:jc w:val="center"/>
              <w:rPr>
                <w:rFonts w:ascii="Arial" w:hAnsi="Arial" w:cs="Arial"/>
                <w:szCs w:val="21"/>
              </w:rPr>
            </w:pPr>
            <w:r w:rsidRPr="006A07E6">
              <w:rPr>
                <w:rFonts w:ascii="Arial" w:hAnsi="Arial" w:cs="Arial"/>
                <w:szCs w:val="21"/>
              </w:rPr>
              <w:t>批签发报告</w:t>
            </w:r>
            <w:r w:rsidRPr="006A07E6">
              <w:rPr>
                <w:rFonts w:ascii="Arial" w:hAnsi="Arial" w:cs="Arial"/>
                <w:szCs w:val="21"/>
              </w:rPr>
              <w:t>5</w:t>
            </w:r>
          </w:p>
        </w:tc>
        <w:tc>
          <w:tcPr>
            <w:tcW w:w="711" w:type="pct"/>
            <w:tcBorders>
              <w:top w:val="single" w:sz="4" w:space="0" w:color="auto"/>
              <w:left w:val="nil"/>
              <w:bottom w:val="single" w:sz="4" w:space="0" w:color="auto"/>
              <w:right w:val="single" w:sz="4" w:space="0" w:color="auto"/>
            </w:tcBorders>
            <w:vAlign w:val="center"/>
          </w:tcPr>
          <w:p w14:paraId="655C927A" w14:textId="77777777" w:rsidR="009749BC" w:rsidRPr="006A07E6" w:rsidRDefault="004B4DF6">
            <w:pPr>
              <w:snapToGrid w:val="0"/>
              <w:spacing w:before="50" w:after="50" w:line="320" w:lineRule="exact"/>
              <w:jc w:val="center"/>
              <w:rPr>
                <w:rFonts w:ascii="Arial" w:hAnsi="Arial" w:cs="Arial"/>
                <w:szCs w:val="21"/>
              </w:rPr>
            </w:pPr>
            <w:r w:rsidRPr="006A07E6">
              <w:rPr>
                <w:rFonts w:ascii="Arial" w:hAnsi="Arial" w:cs="Arial"/>
                <w:szCs w:val="21"/>
              </w:rPr>
              <w:t>平均值</w:t>
            </w:r>
          </w:p>
        </w:tc>
      </w:tr>
      <w:tr w:rsidR="006A07E6" w:rsidRPr="006A07E6" w14:paraId="58B48997" w14:textId="77777777">
        <w:trPr>
          <w:trHeight w:val="857"/>
          <w:jc w:val="center"/>
        </w:trPr>
        <w:tc>
          <w:tcPr>
            <w:tcW w:w="327" w:type="pct"/>
            <w:tcBorders>
              <w:top w:val="single" w:sz="4" w:space="0" w:color="auto"/>
              <w:left w:val="single" w:sz="4" w:space="0" w:color="auto"/>
              <w:bottom w:val="single" w:sz="4" w:space="0" w:color="auto"/>
              <w:right w:val="single" w:sz="4" w:space="0" w:color="auto"/>
            </w:tcBorders>
            <w:vAlign w:val="center"/>
          </w:tcPr>
          <w:p w14:paraId="70E3E72F" w14:textId="77777777" w:rsidR="009749BC" w:rsidRPr="006A07E6" w:rsidRDefault="004B4DF6">
            <w:pPr>
              <w:snapToGrid w:val="0"/>
              <w:spacing w:before="50" w:after="50" w:line="320" w:lineRule="exact"/>
              <w:jc w:val="center"/>
              <w:rPr>
                <w:rFonts w:ascii="Arial" w:hAnsi="Arial" w:cs="Arial"/>
                <w:szCs w:val="21"/>
              </w:rPr>
            </w:pPr>
            <w:r w:rsidRPr="006A07E6">
              <w:rPr>
                <w:rFonts w:ascii="Arial" w:hAnsi="Arial" w:cs="Arial"/>
                <w:szCs w:val="21"/>
              </w:rPr>
              <w:t>1</w:t>
            </w:r>
          </w:p>
        </w:tc>
        <w:tc>
          <w:tcPr>
            <w:tcW w:w="1073" w:type="pct"/>
            <w:tcBorders>
              <w:top w:val="single" w:sz="4" w:space="0" w:color="auto"/>
              <w:left w:val="nil"/>
              <w:bottom w:val="single" w:sz="4" w:space="0" w:color="auto"/>
              <w:right w:val="single" w:sz="4" w:space="0" w:color="auto"/>
            </w:tcBorders>
            <w:vAlign w:val="center"/>
          </w:tcPr>
          <w:p w14:paraId="7228E471" w14:textId="77777777" w:rsidR="009749BC" w:rsidRPr="006A07E6" w:rsidRDefault="004B4DF6">
            <w:pPr>
              <w:snapToGrid w:val="0"/>
              <w:spacing w:before="50" w:after="50" w:line="320" w:lineRule="exact"/>
              <w:jc w:val="center"/>
              <w:rPr>
                <w:rFonts w:ascii="Arial" w:hAnsi="Arial" w:cs="Arial"/>
                <w:szCs w:val="21"/>
              </w:rPr>
            </w:pPr>
            <w:proofErr w:type="gramStart"/>
            <w:r w:rsidRPr="006A07E6">
              <w:rPr>
                <w:rFonts w:ascii="Arial" w:hAnsi="Arial" w:cs="Arial"/>
                <w:szCs w:val="21"/>
              </w:rPr>
              <w:t>兔体感染</w:t>
            </w:r>
            <w:proofErr w:type="gramEnd"/>
            <w:r w:rsidRPr="006A07E6">
              <w:rPr>
                <w:rFonts w:ascii="Arial" w:hAnsi="Arial" w:cs="Arial"/>
                <w:szCs w:val="21"/>
              </w:rPr>
              <w:t>量</w:t>
            </w:r>
          </w:p>
        </w:tc>
        <w:tc>
          <w:tcPr>
            <w:tcW w:w="577" w:type="pct"/>
            <w:tcBorders>
              <w:top w:val="single" w:sz="4" w:space="0" w:color="auto"/>
              <w:left w:val="nil"/>
              <w:bottom w:val="single" w:sz="4" w:space="0" w:color="auto"/>
              <w:right w:val="single" w:sz="4" w:space="0" w:color="auto"/>
            </w:tcBorders>
            <w:vAlign w:val="center"/>
          </w:tcPr>
          <w:p w14:paraId="25D0B252" w14:textId="77777777" w:rsidR="009749BC" w:rsidRPr="006A07E6" w:rsidRDefault="009749BC">
            <w:pPr>
              <w:snapToGrid w:val="0"/>
              <w:spacing w:before="50" w:after="50" w:line="320" w:lineRule="exact"/>
              <w:jc w:val="center"/>
              <w:rPr>
                <w:rFonts w:ascii="Arial" w:hAnsi="Arial" w:cs="Arial"/>
                <w:szCs w:val="21"/>
              </w:rPr>
            </w:pPr>
          </w:p>
        </w:tc>
        <w:tc>
          <w:tcPr>
            <w:tcW w:w="578" w:type="pct"/>
            <w:tcBorders>
              <w:top w:val="single" w:sz="4" w:space="0" w:color="auto"/>
              <w:left w:val="nil"/>
              <w:bottom w:val="single" w:sz="4" w:space="0" w:color="auto"/>
              <w:right w:val="single" w:sz="4" w:space="0" w:color="auto"/>
            </w:tcBorders>
            <w:vAlign w:val="center"/>
          </w:tcPr>
          <w:p w14:paraId="5255C396" w14:textId="77777777" w:rsidR="009749BC" w:rsidRPr="006A07E6" w:rsidRDefault="009749BC">
            <w:pPr>
              <w:snapToGrid w:val="0"/>
              <w:spacing w:before="50" w:after="50" w:line="320" w:lineRule="exact"/>
              <w:jc w:val="center"/>
              <w:rPr>
                <w:rFonts w:ascii="Arial" w:hAnsi="Arial" w:cs="Arial"/>
                <w:szCs w:val="21"/>
              </w:rPr>
            </w:pPr>
          </w:p>
        </w:tc>
        <w:tc>
          <w:tcPr>
            <w:tcW w:w="578" w:type="pct"/>
            <w:tcBorders>
              <w:top w:val="single" w:sz="4" w:space="0" w:color="auto"/>
              <w:left w:val="nil"/>
              <w:bottom w:val="single" w:sz="4" w:space="0" w:color="auto"/>
              <w:right w:val="single" w:sz="4" w:space="0" w:color="auto"/>
            </w:tcBorders>
            <w:vAlign w:val="center"/>
          </w:tcPr>
          <w:p w14:paraId="3F3D3C7D" w14:textId="77777777" w:rsidR="009749BC" w:rsidRPr="006A07E6" w:rsidRDefault="009749BC">
            <w:pPr>
              <w:snapToGrid w:val="0"/>
              <w:spacing w:before="50" w:after="50" w:line="320" w:lineRule="exact"/>
              <w:jc w:val="center"/>
              <w:rPr>
                <w:rFonts w:ascii="Arial" w:hAnsi="Arial" w:cs="Arial"/>
                <w:szCs w:val="21"/>
              </w:rPr>
            </w:pPr>
          </w:p>
        </w:tc>
        <w:tc>
          <w:tcPr>
            <w:tcW w:w="578" w:type="pct"/>
            <w:tcBorders>
              <w:top w:val="single" w:sz="4" w:space="0" w:color="auto"/>
              <w:left w:val="nil"/>
              <w:bottom w:val="single" w:sz="4" w:space="0" w:color="auto"/>
              <w:right w:val="single" w:sz="4" w:space="0" w:color="auto"/>
            </w:tcBorders>
            <w:vAlign w:val="center"/>
          </w:tcPr>
          <w:p w14:paraId="2B466FF0" w14:textId="77777777" w:rsidR="009749BC" w:rsidRPr="006A07E6" w:rsidRDefault="009749BC">
            <w:pPr>
              <w:snapToGrid w:val="0"/>
              <w:spacing w:before="50" w:after="50" w:line="320" w:lineRule="exact"/>
              <w:jc w:val="center"/>
              <w:rPr>
                <w:rFonts w:ascii="Arial" w:hAnsi="Arial" w:cs="Arial"/>
                <w:szCs w:val="21"/>
              </w:rPr>
            </w:pPr>
          </w:p>
        </w:tc>
        <w:tc>
          <w:tcPr>
            <w:tcW w:w="578" w:type="pct"/>
            <w:tcBorders>
              <w:top w:val="single" w:sz="4" w:space="0" w:color="auto"/>
              <w:left w:val="nil"/>
              <w:bottom w:val="single" w:sz="4" w:space="0" w:color="auto"/>
              <w:right w:val="single" w:sz="4" w:space="0" w:color="auto"/>
            </w:tcBorders>
            <w:vAlign w:val="center"/>
          </w:tcPr>
          <w:p w14:paraId="48410C93" w14:textId="77777777" w:rsidR="009749BC" w:rsidRPr="006A07E6" w:rsidRDefault="009749BC">
            <w:pPr>
              <w:snapToGrid w:val="0"/>
              <w:spacing w:before="50" w:after="50" w:line="320" w:lineRule="exact"/>
              <w:jc w:val="center"/>
              <w:rPr>
                <w:rFonts w:ascii="Arial" w:hAnsi="Arial" w:cs="Arial"/>
                <w:szCs w:val="21"/>
              </w:rPr>
            </w:pPr>
          </w:p>
        </w:tc>
        <w:tc>
          <w:tcPr>
            <w:tcW w:w="711" w:type="pct"/>
            <w:tcBorders>
              <w:top w:val="single" w:sz="4" w:space="0" w:color="auto"/>
              <w:left w:val="nil"/>
              <w:bottom w:val="single" w:sz="4" w:space="0" w:color="auto"/>
              <w:right w:val="single" w:sz="4" w:space="0" w:color="auto"/>
            </w:tcBorders>
            <w:vAlign w:val="center"/>
          </w:tcPr>
          <w:p w14:paraId="028C3AB3" w14:textId="77777777" w:rsidR="009749BC" w:rsidRPr="006A07E6" w:rsidRDefault="009749BC">
            <w:pPr>
              <w:snapToGrid w:val="0"/>
              <w:spacing w:before="50" w:after="50" w:line="320" w:lineRule="exact"/>
              <w:jc w:val="center"/>
              <w:rPr>
                <w:rFonts w:ascii="Arial" w:hAnsi="Arial" w:cs="Arial"/>
                <w:szCs w:val="21"/>
              </w:rPr>
            </w:pPr>
          </w:p>
        </w:tc>
      </w:tr>
      <w:tr w:rsidR="006A07E6" w:rsidRPr="006A07E6" w14:paraId="0414D074" w14:textId="77777777">
        <w:trPr>
          <w:trHeight w:val="895"/>
          <w:jc w:val="center"/>
        </w:trPr>
        <w:tc>
          <w:tcPr>
            <w:tcW w:w="327" w:type="pct"/>
            <w:tcBorders>
              <w:top w:val="single" w:sz="4" w:space="0" w:color="auto"/>
              <w:left w:val="single" w:sz="4" w:space="0" w:color="auto"/>
              <w:bottom w:val="single" w:sz="4" w:space="0" w:color="auto"/>
              <w:right w:val="single" w:sz="4" w:space="0" w:color="auto"/>
            </w:tcBorders>
            <w:vAlign w:val="center"/>
          </w:tcPr>
          <w:p w14:paraId="210F5847" w14:textId="77777777" w:rsidR="009749BC" w:rsidRPr="006A07E6" w:rsidRDefault="004B4DF6">
            <w:pPr>
              <w:snapToGrid w:val="0"/>
              <w:spacing w:before="50" w:after="50" w:line="320" w:lineRule="exact"/>
              <w:jc w:val="center"/>
              <w:rPr>
                <w:rFonts w:ascii="Arial" w:hAnsi="Arial" w:cs="Arial"/>
                <w:szCs w:val="21"/>
              </w:rPr>
            </w:pPr>
            <w:r w:rsidRPr="006A07E6">
              <w:rPr>
                <w:rFonts w:ascii="Arial" w:hAnsi="Arial" w:cs="Arial"/>
                <w:szCs w:val="21"/>
              </w:rPr>
              <w:t>2</w:t>
            </w:r>
          </w:p>
        </w:tc>
        <w:tc>
          <w:tcPr>
            <w:tcW w:w="1073" w:type="pct"/>
            <w:tcBorders>
              <w:top w:val="single" w:sz="4" w:space="0" w:color="auto"/>
              <w:left w:val="nil"/>
              <w:bottom w:val="single" w:sz="4" w:space="0" w:color="auto"/>
              <w:right w:val="single" w:sz="4" w:space="0" w:color="auto"/>
            </w:tcBorders>
            <w:vAlign w:val="center"/>
          </w:tcPr>
          <w:p w14:paraId="64BA4DEB" w14:textId="77777777" w:rsidR="009749BC" w:rsidRPr="006A07E6" w:rsidRDefault="004B4DF6">
            <w:pPr>
              <w:snapToGrid w:val="0"/>
              <w:spacing w:before="50" w:after="50" w:line="320" w:lineRule="exact"/>
              <w:jc w:val="center"/>
              <w:rPr>
                <w:rFonts w:ascii="Arial" w:hAnsi="Arial" w:cs="Arial"/>
                <w:szCs w:val="21"/>
              </w:rPr>
            </w:pPr>
            <w:r w:rsidRPr="006A07E6">
              <w:rPr>
                <w:rFonts w:ascii="Arial" w:hAnsi="Arial" w:cs="Arial"/>
                <w:szCs w:val="21"/>
              </w:rPr>
              <w:t>耐老化试验</w:t>
            </w:r>
          </w:p>
        </w:tc>
        <w:tc>
          <w:tcPr>
            <w:tcW w:w="577" w:type="pct"/>
            <w:tcBorders>
              <w:top w:val="single" w:sz="4" w:space="0" w:color="auto"/>
              <w:left w:val="nil"/>
              <w:bottom w:val="single" w:sz="4" w:space="0" w:color="auto"/>
              <w:right w:val="single" w:sz="4" w:space="0" w:color="auto"/>
            </w:tcBorders>
            <w:vAlign w:val="center"/>
          </w:tcPr>
          <w:p w14:paraId="5A4C1E11" w14:textId="77777777" w:rsidR="009749BC" w:rsidRPr="006A07E6" w:rsidRDefault="009749BC">
            <w:pPr>
              <w:snapToGrid w:val="0"/>
              <w:spacing w:before="50" w:after="50" w:line="320" w:lineRule="exact"/>
              <w:jc w:val="center"/>
              <w:rPr>
                <w:rFonts w:ascii="Arial" w:hAnsi="Arial" w:cs="Arial"/>
                <w:szCs w:val="21"/>
              </w:rPr>
            </w:pPr>
          </w:p>
        </w:tc>
        <w:tc>
          <w:tcPr>
            <w:tcW w:w="578" w:type="pct"/>
            <w:tcBorders>
              <w:top w:val="single" w:sz="4" w:space="0" w:color="auto"/>
              <w:left w:val="nil"/>
              <w:bottom w:val="single" w:sz="4" w:space="0" w:color="auto"/>
              <w:right w:val="single" w:sz="4" w:space="0" w:color="auto"/>
            </w:tcBorders>
            <w:vAlign w:val="center"/>
          </w:tcPr>
          <w:p w14:paraId="352A4905" w14:textId="77777777" w:rsidR="009749BC" w:rsidRPr="006A07E6" w:rsidRDefault="009749BC">
            <w:pPr>
              <w:snapToGrid w:val="0"/>
              <w:spacing w:before="50" w:after="50" w:line="320" w:lineRule="exact"/>
              <w:jc w:val="center"/>
              <w:rPr>
                <w:rFonts w:ascii="Arial" w:hAnsi="Arial" w:cs="Arial"/>
                <w:szCs w:val="21"/>
              </w:rPr>
            </w:pPr>
          </w:p>
        </w:tc>
        <w:tc>
          <w:tcPr>
            <w:tcW w:w="578" w:type="pct"/>
            <w:tcBorders>
              <w:top w:val="single" w:sz="4" w:space="0" w:color="auto"/>
              <w:left w:val="nil"/>
              <w:bottom w:val="single" w:sz="4" w:space="0" w:color="auto"/>
              <w:right w:val="single" w:sz="4" w:space="0" w:color="auto"/>
            </w:tcBorders>
            <w:vAlign w:val="center"/>
          </w:tcPr>
          <w:p w14:paraId="32400C4D" w14:textId="77777777" w:rsidR="009749BC" w:rsidRPr="006A07E6" w:rsidRDefault="009749BC">
            <w:pPr>
              <w:snapToGrid w:val="0"/>
              <w:spacing w:before="50" w:after="50" w:line="320" w:lineRule="exact"/>
              <w:jc w:val="center"/>
              <w:rPr>
                <w:rFonts w:ascii="Arial" w:hAnsi="Arial" w:cs="Arial"/>
                <w:szCs w:val="21"/>
              </w:rPr>
            </w:pPr>
          </w:p>
        </w:tc>
        <w:tc>
          <w:tcPr>
            <w:tcW w:w="578" w:type="pct"/>
            <w:tcBorders>
              <w:top w:val="single" w:sz="4" w:space="0" w:color="auto"/>
              <w:left w:val="nil"/>
              <w:bottom w:val="single" w:sz="4" w:space="0" w:color="auto"/>
              <w:right w:val="single" w:sz="4" w:space="0" w:color="auto"/>
            </w:tcBorders>
            <w:vAlign w:val="center"/>
          </w:tcPr>
          <w:p w14:paraId="5E24A463" w14:textId="77777777" w:rsidR="009749BC" w:rsidRPr="006A07E6" w:rsidRDefault="009749BC">
            <w:pPr>
              <w:snapToGrid w:val="0"/>
              <w:spacing w:before="50" w:after="50" w:line="320" w:lineRule="exact"/>
              <w:jc w:val="center"/>
              <w:rPr>
                <w:rFonts w:ascii="Arial" w:hAnsi="Arial" w:cs="Arial"/>
                <w:szCs w:val="21"/>
              </w:rPr>
            </w:pPr>
          </w:p>
        </w:tc>
        <w:tc>
          <w:tcPr>
            <w:tcW w:w="578" w:type="pct"/>
            <w:tcBorders>
              <w:top w:val="single" w:sz="4" w:space="0" w:color="auto"/>
              <w:left w:val="nil"/>
              <w:bottom w:val="single" w:sz="4" w:space="0" w:color="auto"/>
              <w:right w:val="single" w:sz="4" w:space="0" w:color="auto"/>
            </w:tcBorders>
            <w:vAlign w:val="center"/>
          </w:tcPr>
          <w:p w14:paraId="3EC34F91" w14:textId="77777777" w:rsidR="009749BC" w:rsidRPr="006A07E6" w:rsidRDefault="009749BC">
            <w:pPr>
              <w:snapToGrid w:val="0"/>
              <w:spacing w:before="50" w:after="50" w:line="320" w:lineRule="exact"/>
              <w:jc w:val="center"/>
              <w:rPr>
                <w:rFonts w:ascii="Arial" w:hAnsi="Arial" w:cs="Arial"/>
                <w:szCs w:val="21"/>
              </w:rPr>
            </w:pPr>
          </w:p>
        </w:tc>
        <w:tc>
          <w:tcPr>
            <w:tcW w:w="711" w:type="pct"/>
            <w:tcBorders>
              <w:top w:val="single" w:sz="4" w:space="0" w:color="auto"/>
              <w:left w:val="nil"/>
              <w:bottom w:val="single" w:sz="4" w:space="0" w:color="auto"/>
              <w:right w:val="single" w:sz="4" w:space="0" w:color="auto"/>
            </w:tcBorders>
            <w:vAlign w:val="center"/>
          </w:tcPr>
          <w:p w14:paraId="65D05334" w14:textId="77777777" w:rsidR="009749BC" w:rsidRPr="006A07E6" w:rsidRDefault="009749BC">
            <w:pPr>
              <w:snapToGrid w:val="0"/>
              <w:spacing w:before="50" w:after="50" w:line="320" w:lineRule="exact"/>
              <w:jc w:val="center"/>
              <w:rPr>
                <w:rFonts w:ascii="Arial" w:hAnsi="Arial" w:cs="Arial"/>
                <w:szCs w:val="21"/>
              </w:rPr>
            </w:pPr>
          </w:p>
        </w:tc>
      </w:tr>
      <w:tr w:rsidR="006A07E6" w:rsidRPr="006A07E6" w14:paraId="089D28F0" w14:textId="77777777">
        <w:trPr>
          <w:trHeight w:val="788"/>
          <w:jc w:val="center"/>
        </w:trPr>
        <w:tc>
          <w:tcPr>
            <w:tcW w:w="327" w:type="pct"/>
            <w:tcBorders>
              <w:top w:val="single" w:sz="4" w:space="0" w:color="auto"/>
              <w:left w:val="single" w:sz="4" w:space="0" w:color="auto"/>
              <w:bottom w:val="single" w:sz="4" w:space="0" w:color="auto"/>
              <w:right w:val="single" w:sz="4" w:space="0" w:color="auto"/>
            </w:tcBorders>
            <w:vAlign w:val="center"/>
          </w:tcPr>
          <w:p w14:paraId="2D8DAE76" w14:textId="77777777" w:rsidR="009749BC" w:rsidRPr="006A07E6" w:rsidRDefault="004B4DF6">
            <w:pPr>
              <w:snapToGrid w:val="0"/>
              <w:spacing w:before="50" w:after="50" w:line="320" w:lineRule="exact"/>
              <w:jc w:val="center"/>
              <w:rPr>
                <w:rFonts w:ascii="Arial" w:hAnsi="Arial" w:cs="Arial"/>
                <w:szCs w:val="21"/>
              </w:rPr>
            </w:pPr>
            <w:r w:rsidRPr="006A07E6">
              <w:rPr>
                <w:rFonts w:ascii="Arial" w:hAnsi="Arial" w:cs="Arial"/>
                <w:szCs w:val="21"/>
              </w:rPr>
              <w:t>3</w:t>
            </w:r>
          </w:p>
        </w:tc>
        <w:tc>
          <w:tcPr>
            <w:tcW w:w="1073" w:type="pct"/>
            <w:tcBorders>
              <w:top w:val="single" w:sz="4" w:space="0" w:color="auto"/>
              <w:left w:val="nil"/>
              <w:bottom w:val="single" w:sz="4" w:space="0" w:color="auto"/>
              <w:right w:val="single" w:sz="4" w:space="0" w:color="auto"/>
            </w:tcBorders>
            <w:vAlign w:val="center"/>
          </w:tcPr>
          <w:p w14:paraId="2F6AA0D0" w14:textId="77777777" w:rsidR="009749BC" w:rsidRPr="006A07E6" w:rsidRDefault="004B4DF6">
            <w:pPr>
              <w:snapToGrid w:val="0"/>
              <w:spacing w:before="50" w:after="50" w:line="320" w:lineRule="exact"/>
              <w:jc w:val="center"/>
              <w:rPr>
                <w:rFonts w:ascii="Arial" w:hAnsi="Arial" w:cs="Arial"/>
                <w:szCs w:val="21"/>
              </w:rPr>
            </w:pPr>
            <w:r w:rsidRPr="006A07E6">
              <w:rPr>
                <w:rFonts w:ascii="Arial" w:hAnsi="Arial" w:cs="Arial"/>
              </w:rPr>
              <w:t>外源病毒检测</w:t>
            </w:r>
          </w:p>
        </w:tc>
        <w:tc>
          <w:tcPr>
            <w:tcW w:w="577" w:type="pct"/>
            <w:tcBorders>
              <w:top w:val="single" w:sz="4" w:space="0" w:color="auto"/>
              <w:left w:val="nil"/>
              <w:bottom w:val="single" w:sz="4" w:space="0" w:color="auto"/>
              <w:right w:val="single" w:sz="4" w:space="0" w:color="auto"/>
            </w:tcBorders>
            <w:vAlign w:val="center"/>
          </w:tcPr>
          <w:p w14:paraId="28A80B07" w14:textId="77777777" w:rsidR="009749BC" w:rsidRPr="006A07E6" w:rsidRDefault="009749BC">
            <w:pPr>
              <w:snapToGrid w:val="0"/>
              <w:spacing w:before="50" w:after="50" w:line="320" w:lineRule="exact"/>
              <w:jc w:val="center"/>
              <w:rPr>
                <w:rFonts w:ascii="Arial" w:hAnsi="Arial" w:cs="Arial"/>
                <w:szCs w:val="21"/>
              </w:rPr>
            </w:pPr>
          </w:p>
        </w:tc>
        <w:tc>
          <w:tcPr>
            <w:tcW w:w="578" w:type="pct"/>
            <w:tcBorders>
              <w:top w:val="single" w:sz="4" w:space="0" w:color="auto"/>
              <w:left w:val="nil"/>
              <w:bottom w:val="single" w:sz="4" w:space="0" w:color="auto"/>
              <w:right w:val="single" w:sz="4" w:space="0" w:color="auto"/>
            </w:tcBorders>
            <w:vAlign w:val="center"/>
          </w:tcPr>
          <w:p w14:paraId="51BBDF9D" w14:textId="77777777" w:rsidR="009749BC" w:rsidRPr="006A07E6" w:rsidRDefault="009749BC">
            <w:pPr>
              <w:snapToGrid w:val="0"/>
              <w:spacing w:before="50" w:after="50" w:line="320" w:lineRule="exact"/>
              <w:jc w:val="center"/>
              <w:rPr>
                <w:rFonts w:ascii="Arial" w:hAnsi="Arial" w:cs="Arial"/>
                <w:szCs w:val="21"/>
              </w:rPr>
            </w:pPr>
          </w:p>
        </w:tc>
        <w:tc>
          <w:tcPr>
            <w:tcW w:w="578" w:type="pct"/>
            <w:tcBorders>
              <w:top w:val="single" w:sz="4" w:space="0" w:color="auto"/>
              <w:left w:val="nil"/>
              <w:bottom w:val="single" w:sz="4" w:space="0" w:color="auto"/>
              <w:right w:val="single" w:sz="4" w:space="0" w:color="auto"/>
            </w:tcBorders>
            <w:vAlign w:val="center"/>
          </w:tcPr>
          <w:p w14:paraId="2F7E5C3C" w14:textId="77777777" w:rsidR="009749BC" w:rsidRPr="006A07E6" w:rsidRDefault="009749BC">
            <w:pPr>
              <w:snapToGrid w:val="0"/>
              <w:spacing w:before="50" w:after="50" w:line="320" w:lineRule="exact"/>
              <w:jc w:val="center"/>
              <w:rPr>
                <w:rFonts w:ascii="Arial" w:hAnsi="Arial" w:cs="Arial"/>
                <w:szCs w:val="21"/>
              </w:rPr>
            </w:pPr>
          </w:p>
        </w:tc>
        <w:tc>
          <w:tcPr>
            <w:tcW w:w="578" w:type="pct"/>
            <w:tcBorders>
              <w:top w:val="single" w:sz="4" w:space="0" w:color="auto"/>
              <w:left w:val="nil"/>
              <w:bottom w:val="single" w:sz="4" w:space="0" w:color="auto"/>
              <w:right w:val="single" w:sz="4" w:space="0" w:color="auto"/>
            </w:tcBorders>
            <w:vAlign w:val="center"/>
          </w:tcPr>
          <w:p w14:paraId="1DA5273E" w14:textId="77777777" w:rsidR="009749BC" w:rsidRPr="006A07E6" w:rsidRDefault="009749BC">
            <w:pPr>
              <w:snapToGrid w:val="0"/>
              <w:spacing w:before="50" w:after="50" w:line="320" w:lineRule="exact"/>
              <w:jc w:val="center"/>
              <w:rPr>
                <w:rFonts w:ascii="Arial" w:hAnsi="Arial" w:cs="Arial"/>
                <w:szCs w:val="21"/>
              </w:rPr>
            </w:pPr>
          </w:p>
        </w:tc>
        <w:tc>
          <w:tcPr>
            <w:tcW w:w="578" w:type="pct"/>
            <w:tcBorders>
              <w:top w:val="single" w:sz="4" w:space="0" w:color="auto"/>
              <w:left w:val="nil"/>
              <w:bottom w:val="single" w:sz="4" w:space="0" w:color="auto"/>
              <w:right w:val="single" w:sz="4" w:space="0" w:color="auto"/>
            </w:tcBorders>
            <w:vAlign w:val="center"/>
          </w:tcPr>
          <w:p w14:paraId="63DF26E6" w14:textId="77777777" w:rsidR="009749BC" w:rsidRPr="006A07E6" w:rsidRDefault="009749BC">
            <w:pPr>
              <w:snapToGrid w:val="0"/>
              <w:spacing w:before="50" w:after="50" w:line="320" w:lineRule="exact"/>
              <w:jc w:val="center"/>
              <w:rPr>
                <w:rFonts w:ascii="Arial" w:hAnsi="Arial" w:cs="Arial"/>
                <w:szCs w:val="21"/>
              </w:rPr>
            </w:pPr>
          </w:p>
        </w:tc>
        <w:tc>
          <w:tcPr>
            <w:tcW w:w="711" w:type="pct"/>
            <w:tcBorders>
              <w:top w:val="single" w:sz="4" w:space="0" w:color="auto"/>
              <w:left w:val="nil"/>
              <w:bottom w:val="single" w:sz="4" w:space="0" w:color="auto"/>
              <w:right w:val="single" w:sz="4" w:space="0" w:color="auto"/>
            </w:tcBorders>
            <w:vAlign w:val="center"/>
          </w:tcPr>
          <w:p w14:paraId="02E43A4C" w14:textId="77777777" w:rsidR="009749BC" w:rsidRPr="006A07E6" w:rsidRDefault="009749BC">
            <w:pPr>
              <w:snapToGrid w:val="0"/>
              <w:spacing w:before="50" w:after="50" w:line="320" w:lineRule="exact"/>
              <w:jc w:val="center"/>
              <w:rPr>
                <w:rFonts w:ascii="Arial" w:hAnsi="Arial" w:cs="Arial"/>
                <w:szCs w:val="21"/>
              </w:rPr>
            </w:pPr>
          </w:p>
        </w:tc>
      </w:tr>
      <w:tr w:rsidR="006A07E6" w:rsidRPr="006A07E6" w14:paraId="1B94BBD0" w14:textId="77777777">
        <w:trPr>
          <w:trHeight w:val="802"/>
          <w:jc w:val="center"/>
        </w:trPr>
        <w:tc>
          <w:tcPr>
            <w:tcW w:w="327" w:type="pct"/>
            <w:tcBorders>
              <w:top w:val="single" w:sz="4" w:space="0" w:color="auto"/>
              <w:left w:val="single" w:sz="4" w:space="0" w:color="auto"/>
              <w:bottom w:val="single" w:sz="4" w:space="0" w:color="auto"/>
              <w:right w:val="single" w:sz="4" w:space="0" w:color="auto"/>
            </w:tcBorders>
            <w:vAlign w:val="center"/>
          </w:tcPr>
          <w:p w14:paraId="103842EE" w14:textId="77777777" w:rsidR="009749BC" w:rsidRPr="006A07E6" w:rsidRDefault="004B4DF6">
            <w:pPr>
              <w:snapToGrid w:val="0"/>
              <w:spacing w:before="50" w:after="50" w:line="320" w:lineRule="exact"/>
              <w:jc w:val="center"/>
              <w:rPr>
                <w:rFonts w:ascii="Arial" w:hAnsi="Arial" w:cs="Arial"/>
                <w:szCs w:val="21"/>
              </w:rPr>
            </w:pPr>
            <w:r w:rsidRPr="006A07E6">
              <w:rPr>
                <w:rFonts w:ascii="Arial" w:hAnsi="Arial" w:cs="Arial"/>
                <w:szCs w:val="21"/>
              </w:rPr>
              <w:t>4</w:t>
            </w:r>
          </w:p>
        </w:tc>
        <w:tc>
          <w:tcPr>
            <w:tcW w:w="1073" w:type="pct"/>
            <w:tcBorders>
              <w:top w:val="single" w:sz="4" w:space="0" w:color="auto"/>
              <w:left w:val="nil"/>
              <w:bottom w:val="single" w:sz="4" w:space="0" w:color="auto"/>
              <w:right w:val="single" w:sz="4" w:space="0" w:color="auto"/>
            </w:tcBorders>
            <w:vAlign w:val="center"/>
          </w:tcPr>
          <w:p w14:paraId="596C505C" w14:textId="77777777" w:rsidR="009749BC" w:rsidRPr="006A07E6" w:rsidRDefault="004B4DF6">
            <w:pPr>
              <w:snapToGrid w:val="0"/>
              <w:spacing w:before="50" w:after="50" w:line="320" w:lineRule="exact"/>
              <w:jc w:val="center"/>
              <w:rPr>
                <w:rFonts w:ascii="Arial" w:hAnsi="Arial" w:cs="Arial"/>
                <w:szCs w:val="21"/>
              </w:rPr>
            </w:pPr>
            <w:r w:rsidRPr="006A07E6">
              <w:rPr>
                <w:rFonts w:ascii="Arial" w:hAnsi="Arial" w:cs="Arial"/>
              </w:rPr>
              <w:t>支原体检测</w:t>
            </w:r>
          </w:p>
        </w:tc>
        <w:tc>
          <w:tcPr>
            <w:tcW w:w="577" w:type="pct"/>
            <w:tcBorders>
              <w:top w:val="single" w:sz="4" w:space="0" w:color="auto"/>
              <w:left w:val="nil"/>
              <w:bottom w:val="single" w:sz="4" w:space="0" w:color="auto"/>
              <w:right w:val="single" w:sz="4" w:space="0" w:color="auto"/>
            </w:tcBorders>
            <w:vAlign w:val="center"/>
          </w:tcPr>
          <w:p w14:paraId="2B53B4F3" w14:textId="77777777" w:rsidR="009749BC" w:rsidRPr="006A07E6" w:rsidRDefault="009749BC">
            <w:pPr>
              <w:snapToGrid w:val="0"/>
              <w:spacing w:before="50" w:after="50" w:line="320" w:lineRule="exact"/>
              <w:jc w:val="center"/>
              <w:rPr>
                <w:rFonts w:ascii="Arial" w:hAnsi="Arial" w:cs="Arial"/>
                <w:szCs w:val="21"/>
              </w:rPr>
            </w:pPr>
          </w:p>
        </w:tc>
        <w:tc>
          <w:tcPr>
            <w:tcW w:w="578" w:type="pct"/>
            <w:tcBorders>
              <w:top w:val="single" w:sz="4" w:space="0" w:color="auto"/>
              <w:left w:val="nil"/>
              <w:bottom w:val="single" w:sz="4" w:space="0" w:color="auto"/>
              <w:right w:val="single" w:sz="4" w:space="0" w:color="auto"/>
            </w:tcBorders>
            <w:vAlign w:val="center"/>
          </w:tcPr>
          <w:p w14:paraId="45519010" w14:textId="77777777" w:rsidR="009749BC" w:rsidRPr="006A07E6" w:rsidRDefault="009749BC">
            <w:pPr>
              <w:snapToGrid w:val="0"/>
              <w:spacing w:before="50" w:after="50" w:line="320" w:lineRule="exact"/>
              <w:jc w:val="center"/>
              <w:rPr>
                <w:rFonts w:ascii="Arial" w:hAnsi="Arial" w:cs="Arial"/>
                <w:szCs w:val="21"/>
              </w:rPr>
            </w:pPr>
          </w:p>
        </w:tc>
        <w:tc>
          <w:tcPr>
            <w:tcW w:w="578" w:type="pct"/>
            <w:tcBorders>
              <w:top w:val="single" w:sz="4" w:space="0" w:color="auto"/>
              <w:left w:val="nil"/>
              <w:bottom w:val="single" w:sz="4" w:space="0" w:color="auto"/>
              <w:right w:val="single" w:sz="4" w:space="0" w:color="auto"/>
            </w:tcBorders>
            <w:vAlign w:val="center"/>
          </w:tcPr>
          <w:p w14:paraId="6510A215" w14:textId="77777777" w:rsidR="009749BC" w:rsidRPr="006A07E6" w:rsidRDefault="009749BC">
            <w:pPr>
              <w:snapToGrid w:val="0"/>
              <w:spacing w:before="50" w:after="50" w:line="320" w:lineRule="exact"/>
              <w:jc w:val="center"/>
              <w:rPr>
                <w:rFonts w:ascii="Arial" w:hAnsi="Arial" w:cs="Arial"/>
                <w:szCs w:val="21"/>
              </w:rPr>
            </w:pPr>
          </w:p>
        </w:tc>
        <w:tc>
          <w:tcPr>
            <w:tcW w:w="578" w:type="pct"/>
            <w:tcBorders>
              <w:top w:val="single" w:sz="4" w:space="0" w:color="auto"/>
              <w:left w:val="nil"/>
              <w:bottom w:val="single" w:sz="4" w:space="0" w:color="auto"/>
              <w:right w:val="single" w:sz="4" w:space="0" w:color="auto"/>
            </w:tcBorders>
            <w:vAlign w:val="center"/>
          </w:tcPr>
          <w:p w14:paraId="4A26EB86" w14:textId="77777777" w:rsidR="009749BC" w:rsidRPr="006A07E6" w:rsidRDefault="009749BC">
            <w:pPr>
              <w:snapToGrid w:val="0"/>
              <w:spacing w:before="50" w:after="50" w:line="320" w:lineRule="exact"/>
              <w:jc w:val="center"/>
              <w:rPr>
                <w:rFonts w:ascii="Arial" w:hAnsi="Arial" w:cs="Arial"/>
                <w:szCs w:val="21"/>
              </w:rPr>
            </w:pPr>
          </w:p>
        </w:tc>
        <w:tc>
          <w:tcPr>
            <w:tcW w:w="578" w:type="pct"/>
            <w:tcBorders>
              <w:top w:val="single" w:sz="4" w:space="0" w:color="auto"/>
              <w:left w:val="nil"/>
              <w:bottom w:val="single" w:sz="4" w:space="0" w:color="auto"/>
              <w:right w:val="single" w:sz="4" w:space="0" w:color="auto"/>
            </w:tcBorders>
            <w:vAlign w:val="center"/>
          </w:tcPr>
          <w:p w14:paraId="52266319" w14:textId="77777777" w:rsidR="009749BC" w:rsidRPr="006A07E6" w:rsidRDefault="009749BC">
            <w:pPr>
              <w:snapToGrid w:val="0"/>
              <w:spacing w:before="50" w:after="50" w:line="320" w:lineRule="exact"/>
              <w:jc w:val="center"/>
              <w:rPr>
                <w:rFonts w:ascii="Arial" w:hAnsi="Arial" w:cs="Arial"/>
                <w:szCs w:val="21"/>
              </w:rPr>
            </w:pPr>
          </w:p>
        </w:tc>
        <w:tc>
          <w:tcPr>
            <w:tcW w:w="711" w:type="pct"/>
            <w:tcBorders>
              <w:top w:val="single" w:sz="4" w:space="0" w:color="auto"/>
              <w:left w:val="nil"/>
              <w:bottom w:val="single" w:sz="4" w:space="0" w:color="auto"/>
              <w:right w:val="single" w:sz="4" w:space="0" w:color="auto"/>
            </w:tcBorders>
            <w:vAlign w:val="center"/>
          </w:tcPr>
          <w:p w14:paraId="25B493BF" w14:textId="77777777" w:rsidR="009749BC" w:rsidRPr="006A07E6" w:rsidRDefault="009749BC">
            <w:pPr>
              <w:snapToGrid w:val="0"/>
              <w:spacing w:before="50" w:after="50" w:line="320" w:lineRule="exact"/>
              <w:jc w:val="center"/>
              <w:rPr>
                <w:rFonts w:ascii="Arial" w:hAnsi="Arial" w:cs="Arial"/>
                <w:szCs w:val="21"/>
              </w:rPr>
            </w:pPr>
          </w:p>
        </w:tc>
      </w:tr>
    </w:tbl>
    <w:p w14:paraId="33F5E198" w14:textId="77777777" w:rsidR="009749BC" w:rsidRPr="006A07E6" w:rsidRDefault="004B4DF6">
      <w:pPr>
        <w:rPr>
          <w:rFonts w:ascii="Arial" w:hAnsi="Arial" w:cs="Arial"/>
          <w:szCs w:val="21"/>
        </w:rPr>
      </w:pPr>
      <w:r w:rsidRPr="006A07E6">
        <w:rPr>
          <w:rFonts w:ascii="Arial" w:hAnsi="Arial" w:cs="Arial"/>
          <w:b/>
          <w:szCs w:val="21"/>
        </w:rPr>
        <w:t>注：如技术指标没有数值的，填写批签发报告中的文字表述比如合格、阴性</w:t>
      </w:r>
    </w:p>
    <w:p w14:paraId="7ADC658C" w14:textId="77777777" w:rsidR="009749BC" w:rsidRPr="006A07E6" w:rsidRDefault="009749BC">
      <w:pPr>
        <w:rPr>
          <w:rFonts w:ascii="Arial" w:hAnsi="Arial" w:cs="Arial"/>
          <w:szCs w:val="21"/>
        </w:rPr>
      </w:pPr>
    </w:p>
    <w:p w14:paraId="7430AA30" w14:textId="77777777" w:rsidR="009749BC" w:rsidRPr="006A07E6" w:rsidRDefault="004B4DF6">
      <w:pPr>
        <w:widowControl/>
        <w:jc w:val="left"/>
        <w:rPr>
          <w:rFonts w:ascii="Arial" w:hAnsi="Arial" w:cs="Arial"/>
          <w:szCs w:val="21"/>
        </w:rPr>
      </w:pPr>
      <w:r w:rsidRPr="006A07E6">
        <w:rPr>
          <w:rFonts w:ascii="Arial" w:hAnsi="Arial" w:cs="Arial"/>
          <w:szCs w:val="21"/>
        </w:rPr>
        <w:br w:type="page"/>
      </w:r>
    </w:p>
    <w:p w14:paraId="09FDD6DF" w14:textId="77777777" w:rsidR="009749BC" w:rsidRPr="006A07E6" w:rsidRDefault="004B4DF6">
      <w:pPr>
        <w:rPr>
          <w:rFonts w:ascii="Arial" w:hAnsi="Arial" w:cs="Arial"/>
          <w:szCs w:val="21"/>
        </w:rPr>
      </w:pPr>
      <w:r w:rsidRPr="006A07E6">
        <w:rPr>
          <w:rFonts w:ascii="Arial" w:hAnsi="Arial" w:cs="Arial"/>
          <w:szCs w:val="21"/>
        </w:rPr>
        <w:lastRenderedPageBreak/>
        <w:t>5</w:t>
      </w:r>
      <w:r w:rsidRPr="006A07E6">
        <w:rPr>
          <w:rFonts w:ascii="Arial" w:hAnsi="Arial" w:cs="Arial"/>
          <w:szCs w:val="21"/>
        </w:rPr>
        <w:t>．投标货物或产品的质量保证说明</w:t>
      </w:r>
    </w:p>
    <w:p w14:paraId="6A28DDFC" w14:textId="77777777" w:rsidR="009749BC" w:rsidRPr="006A07E6" w:rsidRDefault="009749BC">
      <w:pPr>
        <w:rPr>
          <w:rFonts w:ascii="Arial" w:hAnsi="Arial" w:cs="Arial"/>
          <w:szCs w:val="21"/>
        </w:rPr>
      </w:pPr>
    </w:p>
    <w:p w14:paraId="3CD8F67F" w14:textId="77777777" w:rsidR="009749BC" w:rsidRPr="006A07E6" w:rsidRDefault="009749BC">
      <w:pPr>
        <w:rPr>
          <w:rFonts w:ascii="Arial" w:hAnsi="Arial" w:cs="Arial"/>
          <w:szCs w:val="21"/>
        </w:rPr>
      </w:pPr>
    </w:p>
    <w:p w14:paraId="6A7539D4" w14:textId="77777777" w:rsidR="009749BC" w:rsidRPr="006A07E6" w:rsidRDefault="004B4DF6">
      <w:pPr>
        <w:jc w:val="left"/>
        <w:rPr>
          <w:rFonts w:ascii="Arial" w:hAnsi="Arial" w:cs="Arial"/>
          <w:szCs w:val="21"/>
        </w:rPr>
      </w:pPr>
      <w:r w:rsidRPr="006A07E6">
        <w:rPr>
          <w:rFonts w:ascii="Arial" w:hAnsi="Arial" w:cs="Arial"/>
          <w:szCs w:val="21"/>
        </w:rPr>
        <w:t>6</w:t>
      </w:r>
      <w:r w:rsidRPr="006A07E6">
        <w:rPr>
          <w:rFonts w:ascii="Arial" w:hAnsi="Arial" w:cs="Arial"/>
          <w:szCs w:val="21"/>
        </w:rPr>
        <w:t>．质量保证期过后的优惠条件：供应商承诺给予采购人的各种优惠条件，包括货物或产品的售后服务、备品备件、专用耗材等方面的优惠条件。</w:t>
      </w:r>
    </w:p>
    <w:p w14:paraId="2E387619" w14:textId="77777777" w:rsidR="009749BC" w:rsidRPr="006A07E6" w:rsidRDefault="004B4DF6">
      <w:pPr>
        <w:jc w:val="center"/>
        <w:rPr>
          <w:rFonts w:ascii="Arial" w:hAnsi="Arial" w:cs="Arial"/>
          <w:szCs w:val="21"/>
        </w:rPr>
      </w:pPr>
      <w:r w:rsidRPr="006A07E6">
        <w:rPr>
          <w:rFonts w:ascii="Arial" w:hAnsi="Arial" w:cs="Arial"/>
          <w:szCs w:val="21"/>
        </w:rPr>
        <w:t>常用的、容易损坏的备品备件及易损件的优惠价格清单</w:t>
      </w:r>
    </w:p>
    <w:tbl>
      <w:tblPr>
        <w:tblW w:w="897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850"/>
        <w:gridCol w:w="3124"/>
        <w:gridCol w:w="2276"/>
        <w:gridCol w:w="1639"/>
        <w:gridCol w:w="1083"/>
      </w:tblGrid>
      <w:tr w:rsidR="006A07E6" w:rsidRPr="006A07E6" w14:paraId="40472F38" w14:textId="77777777">
        <w:trPr>
          <w:trHeight w:val="612"/>
        </w:trPr>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7176F21" w14:textId="77777777" w:rsidR="009749BC" w:rsidRPr="006A07E6" w:rsidRDefault="004B4DF6">
            <w:pPr>
              <w:rPr>
                <w:rFonts w:ascii="Arial" w:hAnsi="Arial" w:cs="Arial"/>
                <w:szCs w:val="21"/>
              </w:rPr>
            </w:pPr>
            <w:r w:rsidRPr="006A07E6">
              <w:rPr>
                <w:rFonts w:ascii="Arial" w:hAnsi="Arial" w:cs="Arial"/>
                <w:szCs w:val="21"/>
              </w:rPr>
              <w:t>序号</w:t>
            </w:r>
          </w:p>
        </w:tc>
        <w:tc>
          <w:tcPr>
            <w:tcW w:w="3124" w:type="dxa"/>
            <w:tcBorders>
              <w:top w:val="single" w:sz="4" w:space="0" w:color="auto"/>
              <w:left w:val="single" w:sz="4" w:space="0" w:color="auto"/>
              <w:bottom w:val="single" w:sz="2" w:space="0" w:color="auto"/>
              <w:right w:val="single" w:sz="4" w:space="0" w:color="auto"/>
            </w:tcBorders>
            <w:vAlign w:val="center"/>
          </w:tcPr>
          <w:p w14:paraId="690F1ADB" w14:textId="77777777" w:rsidR="009749BC" w:rsidRPr="006A07E6" w:rsidRDefault="004B4DF6">
            <w:pPr>
              <w:snapToGrid w:val="0"/>
              <w:spacing w:before="50" w:after="50" w:line="440" w:lineRule="exact"/>
              <w:jc w:val="center"/>
              <w:rPr>
                <w:rFonts w:ascii="Arial" w:hAnsi="Arial" w:cs="Arial"/>
                <w:szCs w:val="21"/>
              </w:rPr>
            </w:pPr>
            <w:r w:rsidRPr="006A07E6">
              <w:rPr>
                <w:rFonts w:ascii="Arial" w:hAnsi="Arial" w:cs="Arial"/>
                <w:szCs w:val="21"/>
              </w:rPr>
              <w:t>备品备件、专用耗材名称</w:t>
            </w:r>
          </w:p>
        </w:tc>
        <w:tc>
          <w:tcPr>
            <w:tcW w:w="2276" w:type="dxa"/>
            <w:tcBorders>
              <w:top w:val="single" w:sz="4" w:space="0" w:color="auto"/>
              <w:left w:val="single" w:sz="4" w:space="0" w:color="auto"/>
              <w:bottom w:val="single" w:sz="2" w:space="0" w:color="auto"/>
              <w:right w:val="single" w:sz="4" w:space="0" w:color="auto"/>
            </w:tcBorders>
            <w:vAlign w:val="center"/>
          </w:tcPr>
          <w:p w14:paraId="0386238C" w14:textId="77777777" w:rsidR="009749BC" w:rsidRPr="006A07E6" w:rsidRDefault="004B4DF6">
            <w:pPr>
              <w:jc w:val="center"/>
              <w:rPr>
                <w:rFonts w:ascii="Arial" w:hAnsi="Arial" w:cs="Arial"/>
                <w:szCs w:val="21"/>
              </w:rPr>
            </w:pPr>
            <w:r w:rsidRPr="006A07E6">
              <w:rPr>
                <w:rFonts w:ascii="Arial" w:hAnsi="Arial" w:cs="Arial"/>
                <w:szCs w:val="21"/>
              </w:rPr>
              <w:t>适用于何种投标货物（产品）名称及规格型号</w:t>
            </w:r>
          </w:p>
        </w:tc>
        <w:tc>
          <w:tcPr>
            <w:tcW w:w="1639" w:type="dxa"/>
            <w:tcBorders>
              <w:top w:val="single" w:sz="4" w:space="0" w:color="auto"/>
              <w:left w:val="single" w:sz="4" w:space="0" w:color="auto"/>
              <w:bottom w:val="single" w:sz="2" w:space="0" w:color="auto"/>
              <w:right w:val="single" w:sz="4" w:space="0" w:color="auto"/>
            </w:tcBorders>
            <w:vAlign w:val="center"/>
          </w:tcPr>
          <w:p w14:paraId="4C0E591F" w14:textId="77777777" w:rsidR="009749BC" w:rsidRPr="006A07E6" w:rsidRDefault="004B4DF6">
            <w:pPr>
              <w:jc w:val="center"/>
              <w:rPr>
                <w:rFonts w:ascii="Arial" w:hAnsi="Arial" w:cs="Arial"/>
                <w:szCs w:val="21"/>
              </w:rPr>
            </w:pPr>
            <w:r w:rsidRPr="006A07E6">
              <w:rPr>
                <w:rFonts w:ascii="Arial" w:hAnsi="Arial" w:cs="Arial"/>
                <w:szCs w:val="21"/>
              </w:rPr>
              <w:t>优惠内容</w:t>
            </w:r>
          </w:p>
        </w:tc>
        <w:tc>
          <w:tcPr>
            <w:tcW w:w="1083" w:type="dxa"/>
            <w:tcBorders>
              <w:top w:val="single" w:sz="4" w:space="0" w:color="auto"/>
              <w:left w:val="single" w:sz="4" w:space="0" w:color="auto"/>
              <w:bottom w:val="single" w:sz="2" w:space="0" w:color="auto"/>
              <w:right w:val="single" w:sz="4" w:space="0" w:color="auto"/>
            </w:tcBorders>
            <w:tcMar>
              <w:top w:w="15" w:type="dxa"/>
              <w:left w:w="15" w:type="dxa"/>
              <w:bottom w:w="0" w:type="dxa"/>
              <w:right w:w="15" w:type="dxa"/>
            </w:tcMar>
            <w:vAlign w:val="center"/>
          </w:tcPr>
          <w:p w14:paraId="5D7DDAFE" w14:textId="77777777" w:rsidR="009749BC" w:rsidRPr="006A07E6" w:rsidRDefault="004B4DF6">
            <w:pPr>
              <w:jc w:val="center"/>
              <w:rPr>
                <w:rFonts w:ascii="Arial" w:hAnsi="Arial" w:cs="Arial"/>
                <w:szCs w:val="21"/>
              </w:rPr>
            </w:pPr>
            <w:r w:rsidRPr="006A07E6">
              <w:rPr>
                <w:rFonts w:ascii="Arial" w:hAnsi="Arial" w:cs="Arial"/>
                <w:szCs w:val="21"/>
              </w:rPr>
              <w:t>优惠单价</w:t>
            </w:r>
          </w:p>
        </w:tc>
      </w:tr>
      <w:tr w:rsidR="006A07E6" w:rsidRPr="006A07E6" w14:paraId="0A5E7E36" w14:textId="77777777">
        <w:trPr>
          <w:trHeight w:val="290"/>
        </w:trPr>
        <w:tc>
          <w:tcPr>
            <w:tcW w:w="850"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14:paraId="05EB553C" w14:textId="77777777" w:rsidR="009749BC" w:rsidRPr="006A07E6" w:rsidRDefault="004B4DF6">
            <w:pPr>
              <w:jc w:val="center"/>
              <w:rPr>
                <w:rFonts w:ascii="Arial" w:hAnsi="Arial" w:cs="Arial"/>
                <w:szCs w:val="21"/>
              </w:rPr>
            </w:pPr>
            <w:r w:rsidRPr="006A07E6">
              <w:rPr>
                <w:rFonts w:ascii="Arial" w:hAnsi="Arial" w:cs="Arial"/>
                <w:szCs w:val="21"/>
              </w:rPr>
              <w:t>1</w:t>
            </w:r>
          </w:p>
        </w:tc>
        <w:tc>
          <w:tcPr>
            <w:tcW w:w="3124" w:type="dxa"/>
            <w:tcBorders>
              <w:top w:val="single" w:sz="2" w:space="0" w:color="auto"/>
              <w:left w:val="single" w:sz="2" w:space="0" w:color="auto"/>
              <w:bottom w:val="single" w:sz="6" w:space="0" w:color="auto"/>
              <w:right w:val="single" w:sz="4" w:space="0" w:color="auto"/>
            </w:tcBorders>
            <w:vAlign w:val="center"/>
          </w:tcPr>
          <w:p w14:paraId="303182C4" w14:textId="77777777" w:rsidR="009749BC" w:rsidRPr="006A07E6" w:rsidRDefault="009749BC">
            <w:pPr>
              <w:rPr>
                <w:rFonts w:ascii="Arial" w:hAnsi="Arial" w:cs="Arial"/>
                <w:szCs w:val="21"/>
              </w:rPr>
            </w:pPr>
          </w:p>
        </w:tc>
        <w:tc>
          <w:tcPr>
            <w:tcW w:w="2276" w:type="dxa"/>
            <w:tcBorders>
              <w:top w:val="single" w:sz="2" w:space="0" w:color="auto"/>
              <w:left w:val="single" w:sz="4" w:space="0" w:color="auto"/>
              <w:bottom w:val="single" w:sz="6" w:space="0" w:color="auto"/>
              <w:right w:val="single" w:sz="6" w:space="0" w:color="auto"/>
            </w:tcBorders>
            <w:vAlign w:val="center"/>
          </w:tcPr>
          <w:p w14:paraId="767253DE" w14:textId="77777777" w:rsidR="009749BC" w:rsidRPr="006A07E6" w:rsidRDefault="009749BC">
            <w:pPr>
              <w:rPr>
                <w:rFonts w:ascii="Arial" w:hAnsi="Arial" w:cs="Arial"/>
                <w:szCs w:val="21"/>
              </w:rPr>
            </w:pPr>
          </w:p>
        </w:tc>
        <w:tc>
          <w:tcPr>
            <w:tcW w:w="1639" w:type="dxa"/>
            <w:tcBorders>
              <w:top w:val="single" w:sz="2" w:space="0" w:color="auto"/>
              <w:left w:val="single" w:sz="6" w:space="0" w:color="auto"/>
              <w:bottom w:val="single" w:sz="6" w:space="0" w:color="auto"/>
              <w:right w:val="single" w:sz="6" w:space="0" w:color="auto"/>
            </w:tcBorders>
          </w:tcPr>
          <w:p w14:paraId="1B087478" w14:textId="77777777" w:rsidR="009749BC" w:rsidRPr="006A07E6" w:rsidRDefault="009749BC">
            <w:pPr>
              <w:rPr>
                <w:rFonts w:ascii="Arial" w:hAnsi="Arial" w:cs="Arial"/>
                <w:szCs w:val="21"/>
              </w:rPr>
            </w:pPr>
          </w:p>
        </w:tc>
        <w:tc>
          <w:tcPr>
            <w:tcW w:w="1083" w:type="dxa"/>
            <w:tcBorders>
              <w:top w:val="single" w:sz="2"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2E68ED25" w14:textId="77777777" w:rsidR="009749BC" w:rsidRPr="006A07E6" w:rsidRDefault="009749BC">
            <w:pPr>
              <w:rPr>
                <w:rFonts w:ascii="Arial" w:hAnsi="Arial" w:cs="Arial"/>
                <w:szCs w:val="21"/>
              </w:rPr>
            </w:pPr>
          </w:p>
        </w:tc>
      </w:tr>
      <w:tr w:rsidR="006A07E6" w:rsidRPr="006A07E6" w14:paraId="64418703" w14:textId="77777777">
        <w:trPr>
          <w:trHeight w:val="290"/>
        </w:trPr>
        <w:tc>
          <w:tcPr>
            <w:tcW w:w="850"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14:paraId="661C81F5" w14:textId="77777777" w:rsidR="009749BC" w:rsidRPr="006A07E6" w:rsidRDefault="004B4DF6">
            <w:pPr>
              <w:jc w:val="center"/>
              <w:rPr>
                <w:rFonts w:ascii="Arial" w:hAnsi="Arial" w:cs="Arial"/>
                <w:szCs w:val="21"/>
              </w:rPr>
            </w:pPr>
            <w:r w:rsidRPr="006A07E6">
              <w:rPr>
                <w:rFonts w:ascii="Arial" w:hAnsi="Arial" w:cs="Arial"/>
                <w:szCs w:val="21"/>
              </w:rPr>
              <w:t>2</w:t>
            </w:r>
          </w:p>
        </w:tc>
        <w:tc>
          <w:tcPr>
            <w:tcW w:w="3124" w:type="dxa"/>
            <w:tcBorders>
              <w:top w:val="single" w:sz="6" w:space="0" w:color="auto"/>
              <w:left w:val="single" w:sz="2" w:space="0" w:color="auto"/>
              <w:bottom w:val="single" w:sz="6" w:space="0" w:color="auto"/>
              <w:right w:val="single" w:sz="4" w:space="0" w:color="auto"/>
            </w:tcBorders>
            <w:vAlign w:val="center"/>
          </w:tcPr>
          <w:p w14:paraId="6EB27183" w14:textId="77777777" w:rsidR="009749BC" w:rsidRPr="006A07E6" w:rsidRDefault="009749BC">
            <w:pPr>
              <w:rPr>
                <w:rFonts w:ascii="Arial" w:hAnsi="Arial" w:cs="Arial"/>
                <w:szCs w:val="21"/>
              </w:rPr>
            </w:pPr>
          </w:p>
        </w:tc>
        <w:tc>
          <w:tcPr>
            <w:tcW w:w="2276" w:type="dxa"/>
            <w:tcBorders>
              <w:top w:val="single" w:sz="6" w:space="0" w:color="auto"/>
              <w:left w:val="single" w:sz="4" w:space="0" w:color="auto"/>
              <w:bottom w:val="single" w:sz="6" w:space="0" w:color="auto"/>
              <w:right w:val="single" w:sz="6" w:space="0" w:color="auto"/>
            </w:tcBorders>
            <w:vAlign w:val="center"/>
          </w:tcPr>
          <w:p w14:paraId="4EB9A2CE" w14:textId="77777777" w:rsidR="009749BC" w:rsidRPr="006A07E6" w:rsidRDefault="009749BC">
            <w:pPr>
              <w:rPr>
                <w:rFonts w:ascii="Arial" w:hAnsi="Arial" w:cs="Arial"/>
                <w:szCs w:val="21"/>
              </w:rPr>
            </w:pPr>
          </w:p>
        </w:tc>
        <w:tc>
          <w:tcPr>
            <w:tcW w:w="1639" w:type="dxa"/>
            <w:tcBorders>
              <w:top w:val="single" w:sz="6" w:space="0" w:color="auto"/>
              <w:left w:val="single" w:sz="6" w:space="0" w:color="auto"/>
              <w:bottom w:val="single" w:sz="6" w:space="0" w:color="auto"/>
              <w:right w:val="single" w:sz="6" w:space="0" w:color="auto"/>
            </w:tcBorders>
          </w:tcPr>
          <w:p w14:paraId="42A7882F" w14:textId="77777777" w:rsidR="009749BC" w:rsidRPr="006A07E6" w:rsidRDefault="009749BC">
            <w:pPr>
              <w:rPr>
                <w:rFonts w:ascii="Arial" w:hAnsi="Arial" w:cs="Arial"/>
                <w:szCs w:val="21"/>
              </w:rPr>
            </w:pPr>
          </w:p>
        </w:tc>
        <w:tc>
          <w:tcPr>
            <w:tcW w:w="1083"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30205AA0" w14:textId="77777777" w:rsidR="009749BC" w:rsidRPr="006A07E6" w:rsidRDefault="009749BC">
            <w:pPr>
              <w:rPr>
                <w:rFonts w:ascii="Arial" w:hAnsi="Arial" w:cs="Arial"/>
                <w:szCs w:val="21"/>
              </w:rPr>
            </w:pPr>
          </w:p>
        </w:tc>
      </w:tr>
      <w:tr w:rsidR="009749BC" w:rsidRPr="006A07E6" w14:paraId="5B874F87" w14:textId="77777777">
        <w:trPr>
          <w:trHeight w:val="290"/>
        </w:trPr>
        <w:tc>
          <w:tcPr>
            <w:tcW w:w="850" w:type="dxa"/>
            <w:tcBorders>
              <w:top w:val="single" w:sz="4" w:space="0" w:color="auto"/>
              <w:left w:val="single" w:sz="4" w:space="0" w:color="auto"/>
              <w:bottom w:val="single" w:sz="4" w:space="0" w:color="auto"/>
              <w:right w:val="single" w:sz="2" w:space="0" w:color="auto"/>
            </w:tcBorders>
            <w:tcMar>
              <w:top w:w="15" w:type="dxa"/>
              <w:left w:w="15" w:type="dxa"/>
              <w:bottom w:w="0" w:type="dxa"/>
              <w:right w:w="15" w:type="dxa"/>
            </w:tcMar>
            <w:vAlign w:val="center"/>
          </w:tcPr>
          <w:p w14:paraId="40E56498" w14:textId="77777777" w:rsidR="009749BC" w:rsidRPr="006A07E6" w:rsidRDefault="004B4DF6">
            <w:pPr>
              <w:jc w:val="center"/>
              <w:rPr>
                <w:rFonts w:ascii="Arial" w:hAnsi="Arial" w:cs="Arial"/>
                <w:szCs w:val="21"/>
              </w:rPr>
            </w:pPr>
            <w:r w:rsidRPr="006A07E6">
              <w:rPr>
                <w:rFonts w:ascii="Arial" w:hAnsi="Arial" w:cs="Arial"/>
                <w:szCs w:val="21"/>
              </w:rPr>
              <w:t>3</w:t>
            </w:r>
          </w:p>
        </w:tc>
        <w:tc>
          <w:tcPr>
            <w:tcW w:w="3124" w:type="dxa"/>
            <w:tcBorders>
              <w:top w:val="single" w:sz="6" w:space="0" w:color="auto"/>
              <w:left w:val="single" w:sz="2" w:space="0" w:color="auto"/>
              <w:bottom w:val="single" w:sz="6" w:space="0" w:color="auto"/>
              <w:right w:val="single" w:sz="4" w:space="0" w:color="auto"/>
            </w:tcBorders>
            <w:vAlign w:val="center"/>
          </w:tcPr>
          <w:p w14:paraId="3B50E147" w14:textId="77777777" w:rsidR="009749BC" w:rsidRPr="006A07E6" w:rsidRDefault="009749BC">
            <w:pPr>
              <w:rPr>
                <w:rFonts w:ascii="Arial" w:hAnsi="Arial" w:cs="Arial"/>
                <w:szCs w:val="21"/>
              </w:rPr>
            </w:pPr>
          </w:p>
        </w:tc>
        <w:tc>
          <w:tcPr>
            <w:tcW w:w="2276" w:type="dxa"/>
            <w:tcBorders>
              <w:top w:val="single" w:sz="6" w:space="0" w:color="auto"/>
              <w:left w:val="single" w:sz="4" w:space="0" w:color="auto"/>
              <w:bottom w:val="single" w:sz="6" w:space="0" w:color="auto"/>
              <w:right w:val="single" w:sz="6" w:space="0" w:color="auto"/>
            </w:tcBorders>
            <w:vAlign w:val="center"/>
          </w:tcPr>
          <w:p w14:paraId="28DF3444" w14:textId="77777777" w:rsidR="009749BC" w:rsidRPr="006A07E6" w:rsidRDefault="009749BC">
            <w:pPr>
              <w:rPr>
                <w:rFonts w:ascii="Arial" w:hAnsi="Arial" w:cs="Arial"/>
                <w:szCs w:val="21"/>
              </w:rPr>
            </w:pPr>
          </w:p>
        </w:tc>
        <w:tc>
          <w:tcPr>
            <w:tcW w:w="1639" w:type="dxa"/>
            <w:tcBorders>
              <w:top w:val="single" w:sz="6" w:space="0" w:color="auto"/>
              <w:left w:val="single" w:sz="6" w:space="0" w:color="auto"/>
              <w:bottom w:val="single" w:sz="6" w:space="0" w:color="auto"/>
              <w:right w:val="single" w:sz="6" w:space="0" w:color="auto"/>
            </w:tcBorders>
          </w:tcPr>
          <w:p w14:paraId="15E4D585" w14:textId="77777777" w:rsidR="009749BC" w:rsidRPr="006A07E6" w:rsidRDefault="009749BC">
            <w:pPr>
              <w:rPr>
                <w:rFonts w:ascii="Arial" w:hAnsi="Arial" w:cs="Arial"/>
                <w:szCs w:val="21"/>
              </w:rPr>
            </w:pPr>
          </w:p>
        </w:tc>
        <w:tc>
          <w:tcPr>
            <w:tcW w:w="1083" w:type="dxa"/>
            <w:tcBorders>
              <w:top w:val="single" w:sz="6" w:space="0" w:color="auto"/>
              <w:left w:val="single" w:sz="6" w:space="0" w:color="auto"/>
              <w:bottom w:val="single" w:sz="6" w:space="0" w:color="auto"/>
              <w:right w:val="single" w:sz="6" w:space="0" w:color="auto"/>
            </w:tcBorders>
            <w:tcMar>
              <w:top w:w="15" w:type="dxa"/>
              <w:left w:w="15" w:type="dxa"/>
              <w:bottom w:w="0" w:type="dxa"/>
              <w:right w:w="15" w:type="dxa"/>
            </w:tcMar>
            <w:vAlign w:val="center"/>
          </w:tcPr>
          <w:p w14:paraId="06E0075E" w14:textId="77777777" w:rsidR="009749BC" w:rsidRPr="006A07E6" w:rsidRDefault="009749BC">
            <w:pPr>
              <w:rPr>
                <w:rFonts w:ascii="Arial" w:hAnsi="Arial" w:cs="Arial"/>
                <w:szCs w:val="21"/>
              </w:rPr>
            </w:pPr>
          </w:p>
        </w:tc>
      </w:tr>
    </w:tbl>
    <w:p w14:paraId="7102D897" w14:textId="77777777" w:rsidR="009749BC" w:rsidRPr="006A07E6" w:rsidRDefault="009749BC">
      <w:pPr>
        <w:rPr>
          <w:rFonts w:ascii="Arial" w:hAnsi="Arial" w:cs="Arial"/>
          <w:szCs w:val="21"/>
        </w:rPr>
      </w:pPr>
    </w:p>
    <w:p w14:paraId="153BFDF0" w14:textId="77777777" w:rsidR="009749BC" w:rsidRPr="006A07E6" w:rsidRDefault="004B4DF6">
      <w:pPr>
        <w:rPr>
          <w:rFonts w:ascii="Arial" w:hAnsi="Arial" w:cs="Arial"/>
          <w:szCs w:val="21"/>
        </w:rPr>
      </w:pPr>
      <w:r w:rsidRPr="006A07E6">
        <w:rPr>
          <w:rFonts w:ascii="Arial" w:hAnsi="Arial" w:cs="Arial"/>
          <w:szCs w:val="21"/>
        </w:rPr>
        <w:t>供应商名称</w:t>
      </w:r>
      <w:r w:rsidRPr="006A07E6">
        <w:rPr>
          <w:rFonts w:ascii="Arial" w:hAnsi="Arial" w:cs="Arial"/>
          <w:szCs w:val="21"/>
        </w:rPr>
        <w:t>(</w:t>
      </w:r>
      <w:r w:rsidRPr="006A07E6">
        <w:rPr>
          <w:rFonts w:ascii="Arial" w:hAnsi="Arial" w:cs="Arial"/>
          <w:szCs w:val="21"/>
        </w:rPr>
        <w:t>电子签章</w:t>
      </w:r>
      <w:r w:rsidRPr="006A07E6">
        <w:rPr>
          <w:rFonts w:ascii="Arial" w:hAnsi="Arial" w:cs="Arial"/>
          <w:szCs w:val="21"/>
        </w:rPr>
        <w:t>)</w:t>
      </w:r>
      <w:r w:rsidRPr="006A07E6">
        <w:rPr>
          <w:rFonts w:ascii="Arial" w:hAnsi="Arial" w:cs="Arial"/>
          <w:spacing w:val="20"/>
          <w:szCs w:val="21"/>
        </w:rPr>
        <w:t>：</w:t>
      </w:r>
      <w:r w:rsidRPr="006A07E6">
        <w:rPr>
          <w:rFonts w:ascii="Arial" w:hAnsi="Arial" w:cs="Arial"/>
          <w:spacing w:val="20"/>
          <w:szCs w:val="21"/>
          <w:u w:val="single"/>
        </w:rPr>
        <w:t xml:space="preserve">            </w:t>
      </w:r>
      <w:r w:rsidRPr="006A07E6">
        <w:rPr>
          <w:rFonts w:ascii="Arial" w:hAnsi="Arial" w:cs="Arial"/>
          <w:spacing w:val="20"/>
          <w:szCs w:val="21"/>
        </w:rPr>
        <w:t xml:space="preserve">            </w:t>
      </w:r>
      <w:r w:rsidRPr="006A07E6">
        <w:rPr>
          <w:rFonts w:ascii="Arial" w:hAnsi="Arial" w:cs="Arial"/>
          <w:spacing w:val="20"/>
          <w:szCs w:val="21"/>
        </w:rPr>
        <w:t>日</w:t>
      </w:r>
      <w:r w:rsidRPr="006A07E6">
        <w:rPr>
          <w:rFonts w:ascii="Arial" w:hAnsi="Arial" w:cs="Arial"/>
          <w:spacing w:val="20"/>
          <w:szCs w:val="21"/>
        </w:rPr>
        <w:t xml:space="preserve"> </w:t>
      </w:r>
      <w:r w:rsidRPr="006A07E6">
        <w:rPr>
          <w:rFonts w:ascii="Arial" w:hAnsi="Arial" w:cs="Arial"/>
          <w:spacing w:val="20"/>
          <w:szCs w:val="21"/>
        </w:rPr>
        <w:t>期：</w:t>
      </w:r>
      <w:r w:rsidRPr="006A07E6">
        <w:rPr>
          <w:rFonts w:ascii="Arial" w:hAnsi="Arial" w:cs="Arial"/>
          <w:spacing w:val="20"/>
          <w:szCs w:val="21"/>
          <w:u w:val="single"/>
        </w:rPr>
        <w:t xml:space="preserve">            </w:t>
      </w:r>
    </w:p>
    <w:bookmarkEnd w:id="177"/>
    <w:p w14:paraId="39899503" w14:textId="77777777" w:rsidR="009749BC" w:rsidRPr="006A07E6" w:rsidRDefault="009749BC">
      <w:pPr>
        <w:rPr>
          <w:rFonts w:ascii="Arial" w:hAnsi="Arial" w:cs="Arial"/>
          <w:szCs w:val="21"/>
        </w:rPr>
      </w:pPr>
    </w:p>
    <w:p w14:paraId="6E267019" w14:textId="77777777" w:rsidR="009749BC" w:rsidRPr="006A07E6" w:rsidRDefault="009749BC">
      <w:pPr>
        <w:rPr>
          <w:rFonts w:ascii="Arial" w:hAnsi="Arial" w:cs="Arial"/>
          <w:szCs w:val="21"/>
        </w:rPr>
      </w:pPr>
    </w:p>
    <w:p w14:paraId="53A77162" w14:textId="77777777" w:rsidR="009749BC" w:rsidRPr="006A07E6" w:rsidRDefault="009749BC">
      <w:pPr>
        <w:rPr>
          <w:rFonts w:ascii="Arial" w:hAnsi="Arial" w:cs="Arial"/>
          <w:szCs w:val="21"/>
        </w:rPr>
      </w:pPr>
    </w:p>
    <w:p w14:paraId="59B591A5" w14:textId="77777777" w:rsidR="009749BC" w:rsidRPr="006A07E6" w:rsidRDefault="004B4DF6">
      <w:pPr>
        <w:snapToGrid w:val="0"/>
        <w:spacing w:before="50" w:afterLines="50" w:after="120"/>
        <w:jc w:val="left"/>
        <w:rPr>
          <w:rFonts w:ascii="Arial" w:hAnsi="Arial" w:cs="Arial"/>
          <w:szCs w:val="21"/>
        </w:rPr>
      </w:pPr>
      <w:r w:rsidRPr="006A07E6">
        <w:rPr>
          <w:rFonts w:ascii="Arial" w:hAnsi="Arial" w:cs="Arial"/>
          <w:szCs w:val="21"/>
        </w:rPr>
        <w:t>7</w:t>
      </w:r>
      <w:r w:rsidRPr="006A07E6">
        <w:rPr>
          <w:rFonts w:ascii="Arial" w:hAnsi="Arial" w:cs="Arial"/>
          <w:szCs w:val="21"/>
        </w:rPr>
        <w:t>．产品出厂标准、质量检测报告。</w:t>
      </w:r>
    </w:p>
    <w:p w14:paraId="25A14700" w14:textId="77777777" w:rsidR="009749BC" w:rsidRPr="006A07E6" w:rsidRDefault="009749BC">
      <w:pPr>
        <w:rPr>
          <w:rFonts w:ascii="Arial" w:hAnsi="Arial" w:cs="Arial"/>
          <w:szCs w:val="21"/>
        </w:rPr>
      </w:pPr>
    </w:p>
    <w:p w14:paraId="372D9F98" w14:textId="77777777" w:rsidR="009749BC" w:rsidRPr="006A07E6" w:rsidRDefault="009749BC">
      <w:pPr>
        <w:rPr>
          <w:rFonts w:ascii="Arial" w:hAnsi="Arial" w:cs="Arial"/>
          <w:szCs w:val="21"/>
        </w:rPr>
      </w:pPr>
    </w:p>
    <w:p w14:paraId="6C5066D4" w14:textId="77777777" w:rsidR="009749BC" w:rsidRPr="006A07E6" w:rsidRDefault="009749BC">
      <w:pPr>
        <w:rPr>
          <w:rFonts w:ascii="Arial" w:hAnsi="Arial" w:cs="Arial"/>
          <w:szCs w:val="21"/>
        </w:rPr>
      </w:pPr>
    </w:p>
    <w:p w14:paraId="6385C056" w14:textId="77777777" w:rsidR="009749BC" w:rsidRPr="006A07E6" w:rsidRDefault="004B4DF6">
      <w:pPr>
        <w:snapToGrid w:val="0"/>
        <w:spacing w:before="50" w:afterLines="50" w:after="120"/>
        <w:jc w:val="left"/>
        <w:rPr>
          <w:rFonts w:ascii="Arial" w:hAnsi="Arial" w:cs="Arial"/>
          <w:szCs w:val="21"/>
        </w:rPr>
      </w:pPr>
      <w:r w:rsidRPr="006A07E6">
        <w:rPr>
          <w:rFonts w:ascii="Arial" w:hAnsi="Arial" w:cs="Arial"/>
          <w:szCs w:val="21"/>
        </w:rPr>
        <w:t>8</w:t>
      </w:r>
      <w:r w:rsidRPr="006A07E6">
        <w:rPr>
          <w:rFonts w:ascii="Arial" w:hAnsi="Arial" w:cs="Arial"/>
          <w:szCs w:val="21"/>
        </w:rPr>
        <w:t>．原厂出厂配置表及原厂中文使用说明书。</w:t>
      </w:r>
    </w:p>
    <w:p w14:paraId="1D307DAF" w14:textId="77777777" w:rsidR="009749BC" w:rsidRPr="006A07E6" w:rsidRDefault="009749BC">
      <w:pPr>
        <w:rPr>
          <w:rFonts w:ascii="Arial" w:hAnsi="Arial" w:cs="Arial"/>
          <w:szCs w:val="21"/>
        </w:rPr>
      </w:pPr>
    </w:p>
    <w:p w14:paraId="68525F44" w14:textId="77777777" w:rsidR="009749BC" w:rsidRPr="006A07E6" w:rsidRDefault="009749BC">
      <w:pPr>
        <w:rPr>
          <w:rFonts w:ascii="Arial" w:hAnsi="Arial" w:cs="Arial"/>
          <w:szCs w:val="21"/>
        </w:rPr>
      </w:pPr>
    </w:p>
    <w:p w14:paraId="3B1D927D" w14:textId="77777777" w:rsidR="009749BC" w:rsidRPr="006A07E6" w:rsidRDefault="009749BC">
      <w:pPr>
        <w:rPr>
          <w:rFonts w:ascii="Arial" w:hAnsi="Arial" w:cs="Arial"/>
          <w:szCs w:val="21"/>
        </w:rPr>
      </w:pPr>
    </w:p>
    <w:p w14:paraId="788996A1" w14:textId="77777777" w:rsidR="009749BC" w:rsidRPr="006A07E6" w:rsidRDefault="004B4DF6">
      <w:pPr>
        <w:rPr>
          <w:rFonts w:ascii="Arial" w:hAnsi="Arial" w:cs="Arial"/>
          <w:szCs w:val="21"/>
        </w:rPr>
      </w:pPr>
      <w:r w:rsidRPr="006A07E6">
        <w:rPr>
          <w:rFonts w:ascii="Arial" w:hAnsi="Arial" w:cs="Arial"/>
          <w:szCs w:val="21"/>
        </w:rPr>
        <w:t>9</w:t>
      </w:r>
      <w:r w:rsidRPr="006A07E6">
        <w:rPr>
          <w:rFonts w:ascii="Arial" w:hAnsi="Arial" w:cs="Arial"/>
          <w:szCs w:val="21"/>
        </w:rPr>
        <w:t>．供应</w:t>
      </w:r>
      <w:proofErr w:type="gramStart"/>
      <w:r w:rsidRPr="006A07E6">
        <w:rPr>
          <w:rFonts w:ascii="Arial" w:hAnsi="Arial" w:cs="Arial"/>
          <w:szCs w:val="21"/>
        </w:rPr>
        <w:t>商建议</w:t>
      </w:r>
      <w:proofErr w:type="gramEnd"/>
      <w:r w:rsidRPr="006A07E6">
        <w:rPr>
          <w:rFonts w:ascii="Arial" w:hAnsi="Arial" w:cs="Arial"/>
          <w:szCs w:val="21"/>
        </w:rPr>
        <w:t>的安装、调试、验收方法或方案。</w:t>
      </w:r>
    </w:p>
    <w:p w14:paraId="51649ACB" w14:textId="77777777" w:rsidR="009749BC" w:rsidRPr="006A07E6" w:rsidRDefault="009749BC">
      <w:pPr>
        <w:rPr>
          <w:rFonts w:ascii="Arial" w:hAnsi="Arial" w:cs="Arial"/>
          <w:szCs w:val="21"/>
        </w:rPr>
      </w:pPr>
    </w:p>
    <w:p w14:paraId="1B9344C6" w14:textId="77777777" w:rsidR="009749BC" w:rsidRPr="006A07E6" w:rsidRDefault="009749BC">
      <w:pPr>
        <w:rPr>
          <w:rFonts w:ascii="Arial" w:hAnsi="Arial" w:cs="Arial"/>
          <w:szCs w:val="21"/>
        </w:rPr>
      </w:pPr>
    </w:p>
    <w:p w14:paraId="7BC23066" w14:textId="77777777" w:rsidR="009749BC" w:rsidRPr="006A07E6" w:rsidRDefault="009749BC">
      <w:pPr>
        <w:rPr>
          <w:rFonts w:ascii="Arial" w:hAnsi="Arial" w:cs="Arial"/>
          <w:szCs w:val="21"/>
        </w:rPr>
      </w:pPr>
    </w:p>
    <w:p w14:paraId="63C7BC67" w14:textId="77777777" w:rsidR="009749BC" w:rsidRPr="006A07E6" w:rsidRDefault="004B4DF6">
      <w:pPr>
        <w:rPr>
          <w:rFonts w:ascii="Arial" w:hAnsi="Arial" w:cs="Arial"/>
          <w:szCs w:val="21"/>
        </w:rPr>
      </w:pPr>
      <w:r w:rsidRPr="006A07E6">
        <w:rPr>
          <w:rFonts w:ascii="Arial" w:hAnsi="Arial" w:cs="Arial"/>
          <w:szCs w:val="21"/>
        </w:rPr>
        <w:t>10</w:t>
      </w:r>
      <w:r w:rsidRPr="006A07E6">
        <w:rPr>
          <w:rFonts w:ascii="Arial" w:hAnsi="Arial" w:cs="Arial"/>
          <w:szCs w:val="21"/>
        </w:rPr>
        <w:t>．项目实施人员一览表。</w:t>
      </w:r>
    </w:p>
    <w:p w14:paraId="0093A54C" w14:textId="77777777" w:rsidR="009749BC" w:rsidRPr="006A07E6" w:rsidRDefault="009749BC">
      <w:pPr>
        <w:rPr>
          <w:rFonts w:ascii="Arial" w:hAnsi="Arial" w:cs="Arial"/>
          <w:szCs w:val="21"/>
        </w:rPr>
      </w:pPr>
    </w:p>
    <w:p w14:paraId="3B38FAF9" w14:textId="77777777" w:rsidR="009749BC" w:rsidRPr="006A07E6" w:rsidRDefault="004B4DF6">
      <w:pPr>
        <w:snapToGrid w:val="0"/>
        <w:spacing w:beforeLines="50" w:before="120" w:after="50" w:line="400" w:lineRule="exact"/>
        <w:jc w:val="center"/>
        <w:rPr>
          <w:rFonts w:ascii="Arial" w:hAnsi="Arial" w:cs="Arial"/>
          <w:b/>
          <w:szCs w:val="21"/>
        </w:rPr>
      </w:pPr>
      <w:r w:rsidRPr="006A07E6">
        <w:rPr>
          <w:rFonts w:ascii="Arial" w:hAnsi="Arial" w:cs="Arial"/>
          <w:b/>
          <w:szCs w:val="21"/>
        </w:rPr>
        <w:t>项目实施人员（主要从业人员及其技术资格）一览表</w:t>
      </w:r>
    </w:p>
    <w:p w14:paraId="1400FC4D" w14:textId="77777777" w:rsidR="009749BC" w:rsidRPr="006A07E6" w:rsidRDefault="009749BC">
      <w:pPr>
        <w:snapToGrid w:val="0"/>
        <w:spacing w:beforeLines="50" w:before="120" w:after="50" w:line="400" w:lineRule="exact"/>
        <w:rPr>
          <w:rFonts w:ascii="Arial" w:hAnsi="Arial" w:cs="Arial"/>
          <w:szCs w:val="21"/>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31"/>
        <w:gridCol w:w="1260"/>
        <w:gridCol w:w="1440"/>
        <w:gridCol w:w="1516"/>
        <w:gridCol w:w="1620"/>
        <w:gridCol w:w="1980"/>
      </w:tblGrid>
      <w:tr w:rsidR="006A07E6" w:rsidRPr="006A07E6" w14:paraId="30937B7A" w14:textId="77777777">
        <w:trPr>
          <w:jc w:val="center"/>
        </w:trPr>
        <w:tc>
          <w:tcPr>
            <w:tcW w:w="1331" w:type="dxa"/>
            <w:tcBorders>
              <w:top w:val="single" w:sz="4" w:space="0" w:color="auto"/>
              <w:left w:val="single" w:sz="4" w:space="0" w:color="auto"/>
              <w:bottom w:val="single" w:sz="4" w:space="0" w:color="auto"/>
              <w:right w:val="single" w:sz="4" w:space="0" w:color="auto"/>
            </w:tcBorders>
            <w:vAlign w:val="center"/>
          </w:tcPr>
          <w:p w14:paraId="04DBCCC0" w14:textId="77777777" w:rsidR="009749BC" w:rsidRPr="006A07E6" w:rsidRDefault="004B4DF6">
            <w:pPr>
              <w:snapToGrid w:val="0"/>
              <w:spacing w:beforeLines="50" w:before="120" w:after="50"/>
              <w:jc w:val="center"/>
              <w:rPr>
                <w:rFonts w:ascii="Arial" w:hAnsi="Arial" w:cs="Arial"/>
                <w:szCs w:val="21"/>
              </w:rPr>
            </w:pPr>
            <w:r w:rsidRPr="006A07E6">
              <w:rPr>
                <w:rFonts w:ascii="Arial" w:hAnsi="Arial" w:cs="Arial"/>
                <w:szCs w:val="21"/>
              </w:rPr>
              <w:t>姓名</w:t>
            </w:r>
          </w:p>
        </w:tc>
        <w:tc>
          <w:tcPr>
            <w:tcW w:w="1260" w:type="dxa"/>
            <w:tcBorders>
              <w:top w:val="single" w:sz="4" w:space="0" w:color="auto"/>
              <w:left w:val="single" w:sz="4" w:space="0" w:color="auto"/>
              <w:bottom w:val="single" w:sz="4" w:space="0" w:color="auto"/>
              <w:right w:val="single" w:sz="4" w:space="0" w:color="auto"/>
            </w:tcBorders>
            <w:vAlign w:val="center"/>
          </w:tcPr>
          <w:p w14:paraId="7F4A8CC1" w14:textId="77777777" w:rsidR="009749BC" w:rsidRPr="006A07E6" w:rsidRDefault="004B4DF6">
            <w:pPr>
              <w:snapToGrid w:val="0"/>
              <w:spacing w:beforeLines="50" w:before="120" w:after="50"/>
              <w:jc w:val="center"/>
              <w:rPr>
                <w:rFonts w:ascii="Arial" w:hAnsi="Arial" w:cs="Arial"/>
                <w:szCs w:val="21"/>
              </w:rPr>
            </w:pPr>
            <w:r w:rsidRPr="006A07E6">
              <w:rPr>
                <w:rFonts w:ascii="Arial" w:hAnsi="Arial" w:cs="Arial"/>
                <w:szCs w:val="21"/>
              </w:rPr>
              <w:t>职务</w:t>
            </w:r>
          </w:p>
        </w:tc>
        <w:tc>
          <w:tcPr>
            <w:tcW w:w="1440" w:type="dxa"/>
            <w:tcBorders>
              <w:top w:val="single" w:sz="4" w:space="0" w:color="auto"/>
              <w:left w:val="single" w:sz="4" w:space="0" w:color="auto"/>
              <w:bottom w:val="single" w:sz="4" w:space="0" w:color="auto"/>
              <w:right w:val="single" w:sz="4" w:space="0" w:color="auto"/>
            </w:tcBorders>
            <w:vAlign w:val="center"/>
          </w:tcPr>
          <w:p w14:paraId="6A06D25B" w14:textId="77777777" w:rsidR="009749BC" w:rsidRPr="006A07E6" w:rsidRDefault="004B4DF6">
            <w:pPr>
              <w:snapToGrid w:val="0"/>
              <w:spacing w:beforeLines="50" w:before="120" w:after="50"/>
              <w:jc w:val="center"/>
              <w:rPr>
                <w:rFonts w:ascii="Arial" w:hAnsi="Arial" w:cs="Arial"/>
                <w:szCs w:val="21"/>
              </w:rPr>
            </w:pPr>
            <w:r w:rsidRPr="006A07E6">
              <w:rPr>
                <w:rFonts w:ascii="Arial" w:hAnsi="Arial" w:cs="Arial"/>
                <w:szCs w:val="21"/>
              </w:rPr>
              <w:t>专业技术资格</w:t>
            </w:r>
          </w:p>
        </w:tc>
        <w:tc>
          <w:tcPr>
            <w:tcW w:w="1516" w:type="dxa"/>
            <w:tcBorders>
              <w:top w:val="single" w:sz="4" w:space="0" w:color="auto"/>
              <w:left w:val="single" w:sz="4" w:space="0" w:color="auto"/>
              <w:bottom w:val="single" w:sz="4" w:space="0" w:color="auto"/>
              <w:right w:val="single" w:sz="4" w:space="0" w:color="auto"/>
            </w:tcBorders>
            <w:vAlign w:val="center"/>
          </w:tcPr>
          <w:p w14:paraId="22C0CBD8" w14:textId="77777777" w:rsidR="009749BC" w:rsidRPr="006A07E6" w:rsidRDefault="004B4DF6">
            <w:pPr>
              <w:snapToGrid w:val="0"/>
              <w:spacing w:beforeLines="50" w:before="120" w:after="50"/>
              <w:jc w:val="center"/>
              <w:rPr>
                <w:rFonts w:ascii="Arial" w:hAnsi="Arial" w:cs="Arial"/>
                <w:szCs w:val="21"/>
              </w:rPr>
            </w:pPr>
            <w:r w:rsidRPr="006A07E6">
              <w:rPr>
                <w:rFonts w:ascii="Arial" w:hAnsi="Arial" w:cs="Arial"/>
                <w:szCs w:val="21"/>
              </w:rPr>
              <w:t>证书编号</w:t>
            </w:r>
          </w:p>
        </w:tc>
        <w:tc>
          <w:tcPr>
            <w:tcW w:w="1620" w:type="dxa"/>
            <w:tcBorders>
              <w:top w:val="single" w:sz="4" w:space="0" w:color="auto"/>
              <w:left w:val="single" w:sz="4" w:space="0" w:color="auto"/>
              <w:bottom w:val="single" w:sz="4" w:space="0" w:color="auto"/>
              <w:right w:val="single" w:sz="4" w:space="0" w:color="auto"/>
            </w:tcBorders>
            <w:vAlign w:val="center"/>
          </w:tcPr>
          <w:p w14:paraId="5958EEB1" w14:textId="77777777" w:rsidR="009749BC" w:rsidRPr="006A07E6" w:rsidRDefault="004B4DF6">
            <w:pPr>
              <w:snapToGrid w:val="0"/>
              <w:spacing w:beforeLines="50" w:before="120" w:after="50"/>
              <w:jc w:val="center"/>
              <w:rPr>
                <w:rFonts w:ascii="Arial" w:hAnsi="Arial" w:cs="Arial"/>
                <w:bCs/>
                <w:szCs w:val="21"/>
              </w:rPr>
            </w:pPr>
            <w:r w:rsidRPr="006A07E6">
              <w:rPr>
                <w:rFonts w:ascii="Arial" w:hAnsi="Arial" w:cs="Arial"/>
                <w:bCs/>
                <w:szCs w:val="21"/>
              </w:rPr>
              <w:t>参加本单位工作时间</w:t>
            </w:r>
          </w:p>
        </w:tc>
        <w:tc>
          <w:tcPr>
            <w:tcW w:w="1980" w:type="dxa"/>
            <w:tcBorders>
              <w:top w:val="single" w:sz="4" w:space="0" w:color="auto"/>
              <w:left w:val="single" w:sz="4" w:space="0" w:color="auto"/>
              <w:bottom w:val="single" w:sz="4" w:space="0" w:color="auto"/>
              <w:right w:val="single" w:sz="4" w:space="0" w:color="auto"/>
            </w:tcBorders>
            <w:vAlign w:val="center"/>
          </w:tcPr>
          <w:p w14:paraId="43C9D23E" w14:textId="77777777" w:rsidR="009749BC" w:rsidRPr="006A07E6" w:rsidRDefault="004B4DF6">
            <w:pPr>
              <w:snapToGrid w:val="0"/>
              <w:spacing w:beforeLines="50" w:before="120" w:after="50"/>
              <w:jc w:val="center"/>
              <w:rPr>
                <w:rFonts w:ascii="Arial" w:hAnsi="Arial" w:cs="Arial"/>
                <w:bCs/>
                <w:szCs w:val="21"/>
              </w:rPr>
            </w:pPr>
            <w:r w:rsidRPr="006A07E6">
              <w:rPr>
                <w:rFonts w:ascii="Arial" w:hAnsi="Arial" w:cs="Arial"/>
                <w:bCs/>
                <w:szCs w:val="21"/>
              </w:rPr>
              <w:t>劳动合同编号</w:t>
            </w:r>
          </w:p>
        </w:tc>
      </w:tr>
      <w:tr w:rsidR="006A07E6" w:rsidRPr="006A07E6" w14:paraId="384E2394" w14:textId="77777777">
        <w:trPr>
          <w:jc w:val="center"/>
        </w:trPr>
        <w:tc>
          <w:tcPr>
            <w:tcW w:w="1331" w:type="dxa"/>
            <w:tcBorders>
              <w:top w:val="single" w:sz="4" w:space="0" w:color="auto"/>
              <w:left w:val="single" w:sz="4" w:space="0" w:color="auto"/>
              <w:bottom w:val="single" w:sz="4" w:space="0" w:color="auto"/>
              <w:right w:val="single" w:sz="4" w:space="0" w:color="auto"/>
            </w:tcBorders>
          </w:tcPr>
          <w:p w14:paraId="24F4C0D4" w14:textId="77777777" w:rsidR="009749BC" w:rsidRPr="006A07E6" w:rsidRDefault="009749BC">
            <w:pPr>
              <w:snapToGrid w:val="0"/>
              <w:spacing w:beforeLines="50" w:before="120" w:after="50"/>
              <w:rPr>
                <w:rFonts w:ascii="Arial" w:hAnsi="Arial" w:cs="Arial"/>
                <w:szCs w:val="21"/>
              </w:rPr>
            </w:pPr>
          </w:p>
        </w:tc>
        <w:tc>
          <w:tcPr>
            <w:tcW w:w="1260" w:type="dxa"/>
            <w:tcBorders>
              <w:top w:val="single" w:sz="4" w:space="0" w:color="auto"/>
              <w:left w:val="single" w:sz="4" w:space="0" w:color="auto"/>
              <w:bottom w:val="single" w:sz="4" w:space="0" w:color="auto"/>
              <w:right w:val="single" w:sz="4" w:space="0" w:color="auto"/>
            </w:tcBorders>
          </w:tcPr>
          <w:p w14:paraId="5C963FC2" w14:textId="77777777" w:rsidR="009749BC" w:rsidRPr="006A07E6" w:rsidRDefault="009749BC">
            <w:pPr>
              <w:snapToGrid w:val="0"/>
              <w:spacing w:beforeLines="50" w:before="120" w:after="50"/>
              <w:rPr>
                <w:rFonts w:ascii="Arial" w:hAnsi="Arial" w:cs="Arial"/>
                <w:szCs w:val="21"/>
              </w:rPr>
            </w:pPr>
          </w:p>
        </w:tc>
        <w:tc>
          <w:tcPr>
            <w:tcW w:w="1440" w:type="dxa"/>
            <w:tcBorders>
              <w:top w:val="single" w:sz="4" w:space="0" w:color="auto"/>
              <w:left w:val="single" w:sz="4" w:space="0" w:color="auto"/>
              <w:bottom w:val="single" w:sz="4" w:space="0" w:color="auto"/>
              <w:right w:val="single" w:sz="4" w:space="0" w:color="auto"/>
            </w:tcBorders>
          </w:tcPr>
          <w:p w14:paraId="0B18DEE7" w14:textId="77777777" w:rsidR="009749BC" w:rsidRPr="006A07E6" w:rsidRDefault="009749BC">
            <w:pPr>
              <w:snapToGrid w:val="0"/>
              <w:spacing w:beforeLines="50" w:before="120" w:after="50"/>
              <w:rPr>
                <w:rFonts w:ascii="Arial" w:hAnsi="Arial" w:cs="Arial"/>
                <w:szCs w:val="21"/>
              </w:rPr>
            </w:pPr>
          </w:p>
        </w:tc>
        <w:tc>
          <w:tcPr>
            <w:tcW w:w="1516" w:type="dxa"/>
            <w:tcBorders>
              <w:top w:val="single" w:sz="4" w:space="0" w:color="auto"/>
              <w:left w:val="single" w:sz="4" w:space="0" w:color="auto"/>
              <w:bottom w:val="single" w:sz="4" w:space="0" w:color="auto"/>
              <w:right w:val="single" w:sz="4" w:space="0" w:color="auto"/>
            </w:tcBorders>
          </w:tcPr>
          <w:p w14:paraId="542C0D32" w14:textId="77777777" w:rsidR="009749BC" w:rsidRPr="006A07E6" w:rsidRDefault="009749BC">
            <w:pPr>
              <w:snapToGrid w:val="0"/>
              <w:spacing w:beforeLines="50" w:before="120" w:after="50"/>
              <w:rPr>
                <w:rFonts w:ascii="Arial" w:hAnsi="Arial" w:cs="Arial"/>
                <w:szCs w:val="21"/>
              </w:rPr>
            </w:pPr>
          </w:p>
        </w:tc>
        <w:tc>
          <w:tcPr>
            <w:tcW w:w="1620" w:type="dxa"/>
            <w:tcBorders>
              <w:top w:val="single" w:sz="4" w:space="0" w:color="auto"/>
              <w:left w:val="single" w:sz="4" w:space="0" w:color="auto"/>
              <w:bottom w:val="single" w:sz="4" w:space="0" w:color="auto"/>
              <w:right w:val="single" w:sz="4" w:space="0" w:color="auto"/>
            </w:tcBorders>
          </w:tcPr>
          <w:p w14:paraId="390329BB" w14:textId="77777777" w:rsidR="009749BC" w:rsidRPr="006A07E6" w:rsidRDefault="009749BC">
            <w:pPr>
              <w:snapToGrid w:val="0"/>
              <w:spacing w:beforeLines="50" w:before="120" w:after="50"/>
              <w:rPr>
                <w:rFonts w:ascii="Arial" w:hAnsi="Arial" w:cs="Arial"/>
                <w:szCs w:val="21"/>
              </w:rPr>
            </w:pPr>
          </w:p>
        </w:tc>
        <w:tc>
          <w:tcPr>
            <w:tcW w:w="1980" w:type="dxa"/>
            <w:tcBorders>
              <w:top w:val="single" w:sz="4" w:space="0" w:color="auto"/>
              <w:left w:val="single" w:sz="4" w:space="0" w:color="auto"/>
              <w:bottom w:val="single" w:sz="4" w:space="0" w:color="auto"/>
              <w:right w:val="single" w:sz="4" w:space="0" w:color="auto"/>
            </w:tcBorders>
          </w:tcPr>
          <w:p w14:paraId="4964BA5B" w14:textId="77777777" w:rsidR="009749BC" w:rsidRPr="006A07E6" w:rsidRDefault="009749BC">
            <w:pPr>
              <w:snapToGrid w:val="0"/>
              <w:spacing w:beforeLines="50" w:before="120" w:after="50"/>
              <w:rPr>
                <w:rFonts w:ascii="Arial" w:hAnsi="Arial" w:cs="Arial"/>
                <w:szCs w:val="21"/>
              </w:rPr>
            </w:pPr>
          </w:p>
        </w:tc>
      </w:tr>
      <w:tr w:rsidR="006A07E6" w:rsidRPr="006A07E6" w14:paraId="44D6CF0D" w14:textId="77777777">
        <w:trPr>
          <w:jc w:val="center"/>
        </w:trPr>
        <w:tc>
          <w:tcPr>
            <w:tcW w:w="1331" w:type="dxa"/>
            <w:tcBorders>
              <w:top w:val="single" w:sz="4" w:space="0" w:color="auto"/>
              <w:left w:val="single" w:sz="4" w:space="0" w:color="auto"/>
              <w:bottom w:val="single" w:sz="4" w:space="0" w:color="auto"/>
              <w:right w:val="single" w:sz="4" w:space="0" w:color="auto"/>
            </w:tcBorders>
          </w:tcPr>
          <w:p w14:paraId="28B7BB89" w14:textId="77777777" w:rsidR="009749BC" w:rsidRPr="006A07E6" w:rsidRDefault="009749BC">
            <w:pPr>
              <w:snapToGrid w:val="0"/>
              <w:spacing w:beforeLines="50" w:before="120" w:after="50"/>
              <w:rPr>
                <w:rFonts w:ascii="Arial" w:hAnsi="Arial" w:cs="Arial"/>
                <w:szCs w:val="21"/>
              </w:rPr>
            </w:pPr>
          </w:p>
        </w:tc>
        <w:tc>
          <w:tcPr>
            <w:tcW w:w="1260" w:type="dxa"/>
            <w:tcBorders>
              <w:top w:val="single" w:sz="4" w:space="0" w:color="auto"/>
              <w:left w:val="single" w:sz="4" w:space="0" w:color="auto"/>
              <w:bottom w:val="single" w:sz="4" w:space="0" w:color="auto"/>
              <w:right w:val="single" w:sz="4" w:space="0" w:color="auto"/>
            </w:tcBorders>
          </w:tcPr>
          <w:p w14:paraId="2BA23749" w14:textId="77777777" w:rsidR="009749BC" w:rsidRPr="006A07E6" w:rsidRDefault="009749BC">
            <w:pPr>
              <w:snapToGrid w:val="0"/>
              <w:spacing w:beforeLines="50" w:before="120" w:after="50"/>
              <w:rPr>
                <w:rFonts w:ascii="Arial" w:hAnsi="Arial" w:cs="Arial"/>
                <w:szCs w:val="21"/>
              </w:rPr>
            </w:pPr>
          </w:p>
        </w:tc>
        <w:tc>
          <w:tcPr>
            <w:tcW w:w="1440" w:type="dxa"/>
            <w:tcBorders>
              <w:top w:val="single" w:sz="4" w:space="0" w:color="auto"/>
              <w:left w:val="single" w:sz="4" w:space="0" w:color="auto"/>
              <w:bottom w:val="single" w:sz="4" w:space="0" w:color="auto"/>
              <w:right w:val="single" w:sz="4" w:space="0" w:color="auto"/>
            </w:tcBorders>
          </w:tcPr>
          <w:p w14:paraId="092FAE0F" w14:textId="77777777" w:rsidR="009749BC" w:rsidRPr="006A07E6" w:rsidRDefault="009749BC">
            <w:pPr>
              <w:snapToGrid w:val="0"/>
              <w:spacing w:beforeLines="50" w:before="120" w:after="50"/>
              <w:rPr>
                <w:rFonts w:ascii="Arial" w:hAnsi="Arial" w:cs="Arial"/>
                <w:szCs w:val="21"/>
              </w:rPr>
            </w:pPr>
          </w:p>
        </w:tc>
        <w:tc>
          <w:tcPr>
            <w:tcW w:w="1516" w:type="dxa"/>
            <w:tcBorders>
              <w:top w:val="single" w:sz="4" w:space="0" w:color="auto"/>
              <w:left w:val="single" w:sz="4" w:space="0" w:color="auto"/>
              <w:bottom w:val="single" w:sz="4" w:space="0" w:color="auto"/>
              <w:right w:val="single" w:sz="4" w:space="0" w:color="auto"/>
            </w:tcBorders>
          </w:tcPr>
          <w:p w14:paraId="05353451" w14:textId="77777777" w:rsidR="009749BC" w:rsidRPr="006A07E6" w:rsidRDefault="009749BC">
            <w:pPr>
              <w:snapToGrid w:val="0"/>
              <w:spacing w:beforeLines="50" w:before="120" w:after="50"/>
              <w:rPr>
                <w:rFonts w:ascii="Arial" w:hAnsi="Arial" w:cs="Arial"/>
                <w:szCs w:val="21"/>
              </w:rPr>
            </w:pPr>
          </w:p>
        </w:tc>
        <w:tc>
          <w:tcPr>
            <w:tcW w:w="1620" w:type="dxa"/>
            <w:tcBorders>
              <w:top w:val="single" w:sz="4" w:space="0" w:color="auto"/>
              <w:left w:val="single" w:sz="4" w:space="0" w:color="auto"/>
              <w:bottom w:val="single" w:sz="4" w:space="0" w:color="auto"/>
              <w:right w:val="single" w:sz="4" w:space="0" w:color="auto"/>
            </w:tcBorders>
          </w:tcPr>
          <w:p w14:paraId="6524CA1C" w14:textId="77777777" w:rsidR="009749BC" w:rsidRPr="006A07E6" w:rsidRDefault="009749BC">
            <w:pPr>
              <w:snapToGrid w:val="0"/>
              <w:spacing w:beforeLines="50" w:before="120" w:after="50"/>
              <w:rPr>
                <w:rFonts w:ascii="Arial" w:hAnsi="Arial" w:cs="Arial"/>
                <w:szCs w:val="21"/>
              </w:rPr>
            </w:pPr>
          </w:p>
        </w:tc>
        <w:tc>
          <w:tcPr>
            <w:tcW w:w="1980" w:type="dxa"/>
            <w:tcBorders>
              <w:top w:val="single" w:sz="4" w:space="0" w:color="auto"/>
              <w:left w:val="single" w:sz="4" w:space="0" w:color="auto"/>
              <w:bottom w:val="single" w:sz="4" w:space="0" w:color="auto"/>
              <w:right w:val="single" w:sz="4" w:space="0" w:color="auto"/>
            </w:tcBorders>
          </w:tcPr>
          <w:p w14:paraId="4F6A8756" w14:textId="77777777" w:rsidR="009749BC" w:rsidRPr="006A07E6" w:rsidRDefault="009749BC">
            <w:pPr>
              <w:snapToGrid w:val="0"/>
              <w:spacing w:beforeLines="50" w:before="120" w:after="50"/>
              <w:rPr>
                <w:rFonts w:ascii="Arial" w:hAnsi="Arial" w:cs="Arial"/>
                <w:szCs w:val="21"/>
              </w:rPr>
            </w:pPr>
          </w:p>
        </w:tc>
      </w:tr>
      <w:tr w:rsidR="006A07E6" w:rsidRPr="006A07E6" w14:paraId="00C092B8" w14:textId="77777777">
        <w:trPr>
          <w:jc w:val="center"/>
        </w:trPr>
        <w:tc>
          <w:tcPr>
            <w:tcW w:w="1331" w:type="dxa"/>
            <w:tcBorders>
              <w:top w:val="single" w:sz="4" w:space="0" w:color="auto"/>
              <w:left w:val="single" w:sz="4" w:space="0" w:color="auto"/>
              <w:bottom w:val="single" w:sz="4" w:space="0" w:color="auto"/>
              <w:right w:val="single" w:sz="4" w:space="0" w:color="auto"/>
            </w:tcBorders>
          </w:tcPr>
          <w:p w14:paraId="7FD1F345" w14:textId="77777777" w:rsidR="009749BC" w:rsidRPr="006A07E6" w:rsidRDefault="009749BC">
            <w:pPr>
              <w:snapToGrid w:val="0"/>
              <w:spacing w:beforeLines="50" w:before="120" w:after="50"/>
              <w:rPr>
                <w:rFonts w:ascii="Arial" w:hAnsi="Arial" w:cs="Arial"/>
                <w:szCs w:val="21"/>
              </w:rPr>
            </w:pPr>
          </w:p>
        </w:tc>
        <w:tc>
          <w:tcPr>
            <w:tcW w:w="1260" w:type="dxa"/>
            <w:tcBorders>
              <w:top w:val="single" w:sz="4" w:space="0" w:color="auto"/>
              <w:left w:val="single" w:sz="4" w:space="0" w:color="auto"/>
              <w:bottom w:val="single" w:sz="4" w:space="0" w:color="auto"/>
              <w:right w:val="single" w:sz="4" w:space="0" w:color="auto"/>
            </w:tcBorders>
          </w:tcPr>
          <w:p w14:paraId="346E9E32" w14:textId="77777777" w:rsidR="009749BC" w:rsidRPr="006A07E6" w:rsidRDefault="009749BC">
            <w:pPr>
              <w:snapToGrid w:val="0"/>
              <w:spacing w:beforeLines="50" w:before="120" w:after="50"/>
              <w:rPr>
                <w:rFonts w:ascii="Arial" w:hAnsi="Arial" w:cs="Arial"/>
                <w:szCs w:val="21"/>
              </w:rPr>
            </w:pPr>
          </w:p>
        </w:tc>
        <w:tc>
          <w:tcPr>
            <w:tcW w:w="1440" w:type="dxa"/>
            <w:tcBorders>
              <w:top w:val="single" w:sz="4" w:space="0" w:color="auto"/>
              <w:left w:val="single" w:sz="4" w:space="0" w:color="auto"/>
              <w:bottom w:val="single" w:sz="4" w:space="0" w:color="auto"/>
              <w:right w:val="single" w:sz="4" w:space="0" w:color="auto"/>
            </w:tcBorders>
          </w:tcPr>
          <w:p w14:paraId="12B7AF05" w14:textId="77777777" w:rsidR="009749BC" w:rsidRPr="006A07E6" w:rsidRDefault="009749BC">
            <w:pPr>
              <w:pStyle w:val="ac"/>
              <w:snapToGrid w:val="0"/>
              <w:spacing w:beforeLines="50" w:before="120" w:after="50"/>
              <w:ind w:left="5670" w:hanging="420"/>
              <w:rPr>
                <w:rFonts w:ascii="Arial" w:hAnsi="Arial" w:cs="Arial"/>
              </w:rPr>
            </w:pPr>
          </w:p>
        </w:tc>
        <w:tc>
          <w:tcPr>
            <w:tcW w:w="1516" w:type="dxa"/>
            <w:tcBorders>
              <w:top w:val="single" w:sz="4" w:space="0" w:color="auto"/>
              <w:left w:val="single" w:sz="4" w:space="0" w:color="auto"/>
              <w:bottom w:val="single" w:sz="4" w:space="0" w:color="auto"/>
              <w:right w:val="single" w:sz="4" w:space="0" w:color="auto"/>
            </w:tcBorders>
          </w:tcPr>
          <w:p w14:paraId="2BC217E7" w14:textId="77777777" w:rsidR="009749BC" w:rsidRPr="006A07E6" w:rsidRDefault="009749BC">
            <w:pPr>
              <w:snapToGrid w:val="0"/>
              <w:spacing w:beforeLines="50" w:before="120" w:after="50"/>
              <w:rPr>
                <w:rFonts w:ascii="Arial" w:hAnsi="Arial" w:cs="Arial"/>
                <w:szCs w:val="21"/>
              </w:rPr>
            </w:pPr>
          </w:p>
        </w:tc>
        <w:tc>
          <w:tcPr>
            <w:tcW w:w="1620" w:type="dxa"/>
            <w:tcBorders>
              <w:top w:val="single" w:sz="4" w:space="0" w:color="auto"/>
              <w:left w:val="single" w:sz="4" w:space="0" w:color="auto"/>
              <w:bottom w:val="single" w:sz="4" w:space="0" w:color="auto"/>
              <w:right w:val="single" w:sz="4" w:space="0" w:color="auto"/>
            </w:tcBorders>
          </w:tcPr>
          <w:p w14:paraId="501BBE87" w14:textId="77777777" w:rsidR="009749BC" w:rsidRPr="006A07E6" w:rsidRDefault="009749BC">
            <w:pPr>
              <w:snapToGrid w:val="0"/>
              <w:spacing w:beforeLines="50" w:before="120" w:after="50"/>
              <w:rPr>
                <w:rFonts w:ascii="Arial" w:hAnsi="Arial" w:cs="Arial"/>
                <w:szCs w:val="21"/>
              </w:rPr>
            </w:pPr>
          </w:p>
        </w:tc>
        <w:tc>
          <w:tcPr>
            <w:tcW w:w="1980" w:type="dxa"/>
            <w:tcBorders>
              <w:top w:val="single" w:sz="4" w:space="0" w:color="auto"/>
              <w:left w:val="single" w:sz="4" w:space="0" w:color="auto"/>
              <w:bottom w:val="single" w:sz="4" w:space="0" w:color="auto"/>
              <w:right w:val="single" w:sz="4" w:space="0" w:color="auto"/>
            </w:tcBorders>
          </w:tcPr>
          <w:p w14:paraId="53691111" w14:textId="77777777" w:rsidR="009749BC" w:rsidRPr="006A07E6" w:rsidRDefault="009749BC">
            <w:pPr>
              <w:snapToGrid w:val="0"/>
              <w:spacing w:beforeLines="50" w:before="120" w:after="50"/>
              <w:rPr>
                <w:rFonts w:ascii="Arial" w:hAnsi="Arial" w:cs="Arial"/>
                <w:szCs w:val="21"/>
              </w:rPr>
            </w:pPr>
          </w:p>
        </w:tc>
      </w:tr>
    </w:tbl>
    <w:p w14:paraId="76C952A4" w14:textId="77777777" w:rsidR="009749BC" w:rsidRPr="006A07E6" w:rsidRDefault="004B4DF6">
      <w:pPr>
        <w:snapToGrid w:val="0"/>
        <w:spacing w:before="50" w:afterLines="50" w:after="120" w:line="440" w:lineRule="exact"/>
        <w:jc w:val="left"/>
        <w:rPr>
          <w:rFonts w:ascii="Arial" w:hAnsi="Arial" w:cs="Arial"/>
          <w:szCs w:val="21"/>
        </w:rPr>
      </w:pPr>
      <w:r w:rsidRPr="006A07E6">
        <w:rPr>
          <w:rFonts w:ascii="Arial" w:hAnsi="Arial" w:cs="Arial"/>
          <w:szCs w:val="21"/>
        </w:rPr>
        <w:t>注：在填写时，如本表格不适合投标单位的实际情况，可根据本表格式自行填写。</w:t>
      </w:r>
    </w:p>
    <w:p w14:paraId="24744774" w14:textId="77777777" w:rsidR="009749BC" w:rsidRPr="006A07E6" w:rsidRDefault="004B4DF6">
      <w:pPr>
        <w:rPr>
          <w:rFonts w:ascii="Arial" w:hAnsi="Arial" w:cs="Arial"/>
          <w:spacing w:val="20"/>
          <w:szCs w:val="21"/>
          <w:u w:val="single"/>
        </w:rPr>
      </w:pPr>
      <w:r w:rsidRPr="006A07E6">
        <w:rPr>
          <w:rFonts w:ascii="Arial" w:hAnsi="Arial" w:cs="Arial"/>
          <w:szCs w:val="21"/>
        </w:rPr>
        <w:t>供应商名称</w:t>
      </w:r>
      <w:r w:rsidRPr="006A07E6">
        <w:rPr>
          <w:rFonts w:ascii="Arial" w:hAnsi="Arial" w:cs="Arial"/>
          <w:szCs w:val="21"/>
        </w:rPr>
        <w:t>(</w:t>
      </w:r>
      <w:r w:rsidRPr="006A07E6">
        <w:rPr>
          <w:rFonts w:ascii="Arial" w:hAnsi="Arial" w:cs="Arial"/>
          <w:szCs w:val="21"/>
        </w:rPr>
        <w:t>电子签章</w:t>
      </w:r>
      <w:r w:rsidRPr="006A07E6">
        <w:rPr>
          <w:rFonts w:ascii="Arial" w:hAnsi="Arial" w:cs="Arial"/>
          <w:szCs w:val="21"/>
        </w:rPr>
        <w:t>)</w:t>
      </w:r>
      <w:r w:rsidRPr="006A07E6">
        <w:rPr>
          <w:rFonts w:ascii="Arial" w:hAnsi="Arial" w:cs="Arial"/>
          <w:spacing w:val="20"/>
          <w:szCs w:val="21"/>
        </w:rPr>
        <w:t>：</w:t>
      </w:r>
      <w:r w:rsidRPr="006A07E6">
        <w:rPr>
          <w:rFonts w:ascii="Arial" w:hAnsi="Arial" w:cs="Arial"/>
          <w:spacing w:val="20"/>
          <w:szCs w:val="21"/>
          <w:u w:val="single"/>
        </w:rPr>
        <w:t xml:space="preserve">            </w:t>
      </w:r>
      <w:r w:rsidRPr="006A07E6">
        <w:rPr>
          <w:rFonts w:ascii="Arial" w:hAnsi="Arial" w:cs="Arial"/>
          <w:spacing w:val="20"/>
          <w:szCs w:val="21"/>
        </w:rPr>
        <w:t xml:space="preserve">             </w:t>
      </w:r>
      <w:r w:rsidRPr="006A07E6">
        <w:rPr>
          <w:rFonts w:ascii="Arial" w:hAnsi="Arial" w:cs="Arial"/>
          <w:spacing w:val="20"/>
          <w:szCs w:val="21"/>
        </w:rPr>
        <w:t>日</w:t>
      </w:r>
      <w:r w:rsidRPr="006A07E6">
        <w:rPr>
          <w:rFonts w:ascii="Arial" w:hAnsi="Arial" w:cs="Arial"/>
          <w:spacing w:val="20"/>
          <w:szCs w:val="21"/>
        </w:rPr>
        <w:t xml:space="preserve">  </w:t>
      </w:r>
      <w:r w:rsidRPr="006A07E6">
        <w:rPr>
          <w:rFonts w:ascii="Arial" w:hAnsi="Arial" w:cs="Arial"/>
          <w:spacing w:val="20"/>
          <w:szCs w:val="21"/>
        </w:rPr>
        <w:t>期：</w:t>
      </w:r>
      <w:r w:rsidRPr="006A07E6">
        <w:rPr>
          <w:rFonts w:ascii="Arial" w:hAnsi="Arial" w:cs="Arial"/>
          <w:spacing w:val="20"/>
          <w:szCs w:val="21"/>
          <w:u w:val="single"/>
        </w:rPr>
        <w:t xml:space="preserve">        </w:t>
      </w:r>
    </w:p>
    <w:p w14:paraId="1BE6057C" w14:textId="77777777" w:rsidR="009749BC" w:rsidRPr="006A07E6" w:rsidRDefault="009749BC">
      <w:pPr>
        <w:rPr>
          <w:rFonts w:ascii="Arial" w:hAnsi="Arial" w:cs="Arial"/>
          <w:szCs w:val="21"/>
        </w:rPr>
      </w:pPr>
    </w:p>
    <w:p w14:paraId="626D1F71" w14:textId="77777777" w:rsidR="009749BC" w:rsidRPr="006A07E6" w:rsidRDefault="009749BC">
      <w:pPr>
        <w:rPr>
          <w:rFonts w:ascii="Arial" w:hAnsi="Arial" w:cs="Arial"/>
          <w:szCs w:val="21"/>
        </w:rPr>
      </w:pPr>
    </w:p>
    <w:p w14:paraId="0F5C1123" w14:textId="77777777" w:rsidR="009749BC" w:rsidRPr="006A07E6" w:rsidRDefault="004B4DF6">
      <w:pPr>
        <w:rPr>
          <w:rFonts w:ascii="Arial" w:hAnsi="Arial" w:cs="Arial"/>
          <w:szCs w:val="21"/>
        </w:rPr>
      </w:pPr>
      <w:r w:rsidRPr="006A07E6">
        <w:rPr>
          <w:rFonts w:ascii="Arial" w:hAnsi="Arial" w:cs="Arial"/>
          <w:szCs w:val="21"/>
        </w:rPr>
        <w:t>11</w:t>
      </w:r>
      <w:r w:rsidRPr="006A07E6">
        <w:rPr>
          <w:rFonts w:ascii="Arial" w:hAnsi="Arial" w:cs="Arial"/>
          <w:szCs w:val="21"/>
        </w:rPr>
        <w:t>．技术服务、技术培训、售后服务的内容和措施。</w:t>
      </w:r>
    </w:p>
    <w:p w14:paraId="5A0A3272" w14:textId="77777777" w:rsidR="009749BC" w:rsidRPr="006A07E6" w:rsidRDefault="009749BC">
      <w:pPr>
        <w:rPr>
          <w:rFonts w:ascii="Arial" w:hAnsi="Arial" w:cs="Arial"/>
          <w:szCs w:val="21"/>
        </w:rPr>
      </w:pPr>
    </w:p>
    <w:p w14:paraId="543E2B3C" w14:textId="77777777" w:rsidR="009749BC" w:rsidRPr="006A07E6" w:rsidRDefault="009749BC">
      <w:pPr>
        <w:rPr>
          <w:rFonts w:ascii="Arial" w:hAnsi="Arial" w:cs="Arial"/>
          <w:szCs w:val="21"/>
        </w:rPr>
      </w:pPr>
    </w:p>
    <w:p w14:paraId="700D853F" w14:textId="77777777" w:rsidR="009749BC" w:rsidRPr="006A07E6" w:rsidRDefault="004B4DF6">
      <w:pPr>
        <w:rPr>
          <w:rFonts w:ascii="Arial" w:hAnsi="Arial" w:cs="Arial"/>
          <w:szCs w:val="21"/>
        </w:rPr>
      </w:pPr>
      <w:r w:rsidRPr="006A07E6">
        <w:rPr>
          <w:rFonts w:ascii="Arial" w:hAnsi="Arial" w:cs="Arial"/>
          <w:szCs w:val="21"/>
        </w:rPr>
        <w:t>12</w:t>
      </w:r>
      <w:r w:rsidRPr="006A07E6">
        <w:rPr>
          <w:rFonts w:ascii="Arial" w:hAnsi="Arial" w:cs="Arial"/>
          <w:szCs w:val="21"/>
        </w:rPr>
        <w:t>．供应商对本项目的合理化建议和改进措施。</w:t>
      </w:r>
    </w:p>
    <w:p w14:paraId="51BDA3AB" w14:textId="77777777" w:rsidR="009749BC" w:rsidRPr="006A07E6" w:rsidRDefault="009749BC">
      <w:pPr>
        <w:rPr>
          <w:rFonts w:ascii="Arial" w:hAnsi="Arial" w:cs="Arial"/>
          <w:szCs w:val="21"/>
        </w:rPr>
      </w:pPr>
    </w:p>
    <w:p w14:paraId="733CB29B" w14:textId="77777777" w:rsidR="009749BC" w:rsidRPr="006A07E6" w:rsidRDefault="009749BC">
      <w:pPr>
        <w:rPr>
          <w:rFonts w:ascii="Arial" w:hAnsi="Arial" w:cs="Arial"/>
          <w:szCs w:val="21"/>
        </w:rPr>
      </w:pPr>
    </w:p>
    <w:p w14:paraId="7A9CDC31" w14:textId="77777777" w:rsidR="009749BC" w:rsidRPr="006A07E6" w:rsidRDefault="004B4DF6">
      <w:pPr>
        <w:rPr>
          <w:rFonts w:ascii="Arial" w:hAnsi="Arial" w:cs="Arial"/>
          <w:szCs w:val="21"/>
        </w:rPr>
      </w:pPr>
      <w:r w:rsidRPr="006A07E6">
        <w:rPr>
          <w:rFonts w:ascii="Arial" w:hAnsi="Arial" w:cs="Arial"/>
          <w:szCs w:val="21"/>
        </w:rPr>
        <w:t>13</w:t>
      </w:r>
      <w:r w:rsidRPr="006A07E6">
        <w:rPr>
          <w:rFonts w:ascii="Arial" w:hAnsi="Arial" w:cs="Arial"/>
          <w:szCs w:val="21"/>
        </w:rPr>
        <w:t>．供应商需要说明的其他文件和说明。</w:t>
      </w:r>
    </w:p>
    <w:p w14:paraId="6EB8359D" w14:textId="77777777" w:rsidR="009749BC" w:rsidRPr="006A07E6" w:rsidRDefault="004B4DF6">
      <w:pPr>
        <w:jc w:val="center"/>
        <w:rPr>
          <w:rFonts w:ascii="Arial" w:hAnsi="Arial" w:cs="Arial"/>
          <w:b/>
          <w:bCs/>
          <w:szCs w:val="21"/>
        </w:rPr>
      </w:pPr>
      <w:r w:rsidRPr="006A07E6">
        <w:rPr>
          <w:rFonts w:ascii="Arial" w:hAnsi="Arial" w:cs="Arial"/>
          <w:b/>
          <w:szCs w:val="21"/>
        </w:rPr>
        <w:br w:type="page"/>
      </w:r>
    </w:p>
    <w:p w14:paraId="2BEDC4F1" w14:textId="77777777" w:rsidR="009749BC" w:rsidRPr="006A07E6" w:rsidRDefault="004B4DF6">
      <w:pPr>
        <w:snapToGrid w:val="0"/>
        <w:spacing w:beforeLines="50" w:before="120" w:after="50" w:line="440" w:lineRule="exact"/>
        <w:jc w:val="left"/>
        <w:outlineLvl w:val="1"/>
        <w:rPr>
          <w:rFonts w:ascii="Arial" w:hAnsi="Arial" w:cs="Arial"/>
          <w:bCs/>
          <w:sz w:val="24"/>
        </w:rPr>
      </w:pPr>
      <w:r w:rsidRPr="006A07E6">
        <w:rPr>
          <w:rFonts w:ascii="Arial" w:hAnsi="Arial" w:cs="Arial"/>
          <w:bCs/>
          <w:sz w:val="24"/>
        </w:rPr>
        <w:lastRenderedPageBreak/>
        <w:t>3</w:t>
      </w:r>
      <w:r w:rsidRPr="006A07E6">
        <w:rPr>
          <w:rFonts w:ascii="Arial" w:hAnsi="Arial" w:cs="Arial"/>
          <w:bCs/>
          <w:sz w:val="24"/>
        </w:rPr>
        <w:t>．投标文件封面参考格式（报价文件）：</w:t>
      </w:r>
      <w:r w:rsidRPr="006A07E6">
        <w:rPr>
          <w:rFonts w:ascii="Arial" w:hAnsi="Arial" w:cs="Arial"/>
          <w:bCs/>
          <w:sz w:val="24"/>
        </w:rPr>
        <w:t xml:space="preserve"> </w:t>
      </w:r>
    </w:p>
    <w:p w14:paraId="5BA92399" w14:textId="77777777" w:rsidR="009749BC" w:rsidRPr="006A07E6" w:rsidRDefault="009749BC">
      <w:pPr>
        <w:snapToGrid w:val="0"/>
        <w:spacing w:before="50" w:afterLines="50" w:after="120" w:line="400" w:lineRule="exact"/>
        <w:jc w:val="left"/>
        <w:rPr>
          <w:rFonts w:ascii="Arial" w:hAnsi="Arial" w:cs="Arial"/>
          <w:bCs/>
          <w:sz w:val="24"/>
        </w:rPr>
      </w:pPr>
    </w:p>
    <w:p w14:paraId="02C77A74" w14:textId="77777777" w:rsidR="009749BC" w:rsidRPr="006A07E6" w:rsidRDefault="009749BC">
      <w:pPr>
        <w:snapToGrid w:val="0"/>
        <w:spacing w:beforeLines="50" w:before="120" w:after="50" w:line="360" w:lineRule="exact"/>
        <w:rPr>
          <w:rFonts w:ascii="Arial" w:hAnsi="Arial" w:cs="Arial"/>
          <w:sz w:val="24"/>
        </w:rPr>
      </w:pPr>
    </w:p>
    <w:p w14:paraId="39B16DC3" w14:textId="77777777" w:rsidR="009749BC" w:rsidRPr="006A07E6" w:rsidRDefault="009749BC">
      <w:pPr>
        <w:snapToGrid w:val="0"/>
        <w:spacing w:beforeLines="50" w:before="120" w:after="50" w:line="360" w:lineRule="exact"/>
        <w:jc w:val="center"/>
        <w:rPr>
          <w:rFonts w:ascii="Arial" w:hAnsi="Arial" w:cs="Arial"/>
          <w:bCs/>
          <w:sz w:val="24"/>
        </w:rPr>
      </w:pPr>
    </w:p>
    <w:p w14:paraId="66CC9F77" w14:textId="77777777" w:rsidR="009749BC" w:rsidRPr="006A07E6" w:rsidRDefault="004B4DF6">
      <w:pPr>
        <w:snapToGrid w:val="0"/>
        <w:spacing w:beforeLines="50" w:before="120" w:after="50" w:line="360" w:lineRule="exact"/>
        <w:jc w:val="center"/>
        <w:rPr>
          <w:rFonts w:ascii="Arial" w:hAnsi="Arial" w:cs="Arial"/>
          <w:b/>
          <w:bCs/>
          <w:sz w:val="44"/>
          <w:szCs w:val="44"/>
        </w:rPr>
      </w:pPr>
      <w:r w:rsidRPr="006A07E6">
        <w:rPr>
          <w:rFonts w:ascii="Arial" w:hAnsi="Arial" w:cs="Arial"/>
          <w:b/>
          <w:bCs/>
          <w:sz w:val="44"/>
          <w:szCs w:val="44"/>
        </w:rPr>
        <w:t>电子投标文件</w:t>
      </w:r>
    </w:p>
    <w:p w14:paraId="530E8FF7" w14:textId="77777777" w:rsidR="009749BC" w:rsidRPr="006A07E6" w:rsidRDefault="009749BC">
      <w:pPr>
        <w:snapToGrid w:val="0"/>
        <w:spacing w:beforeLines="50" w:before="120" w:after="50" w:line="360" w:lineRule="exact"/>
        <w:jc w:val="center"/>
        <w:rPr>
          <w:rFonts w:ascii="Arial" w:hAnsi="Arial" w:cs="Arial"/>
          <w:b/>
          <w:bCs/>
          <w:sz w:val="44"/>
          <w:szCs w:val="44"/>
        </w:rPr>
      </w:pPr>
    </w:p>
    <w:p w14:paraId="70B5DA9B" w14:textId="77777777" w:rsidR="009749BC" w:rsidRPr="006A07E6" w:rsidRDefault="009749BC">
      <w:pPr>
        <w:snapToGrid w:val="0"/>
        <w:spacing w:beforeLines="50" w:before="120" w:after="50" w:line="360" w:lineRule="exact"/>
        <w:jc w:val="center"/>
        <w:rPr>
          <w:rFonts w:ascii="Arial" w:hAnsi="Arial" w:cs="Arial"/>
          <w:b/>
          <w:bCs/>
          <w:sz w:val="44"/>
          <w:szCs w:val="44"/>
        </w:rPr>
      </w:pPr>
    </w:p>
    <w:p w14:paraId="0B907162" w14:textId="77777777" w:rsidR="009749BC" w:rsidRPr="006A07E6" w:rsidRDefault="004B4DF6">
      <w:pPr>
        <w:snapToGrid w:val="0"/>
        <w:spacing w:beforeLines="50" w:before="120" w:after="50" w:line="360" w:lineRule="exact"/>
        <w:jc w:val="center"/>
        <w:rPr>
          <w:rFonts w:ascii="Arial" w:hAnsi="Arial" w:cs="Arial"/>
          <w:b/>
          <w:bCs/>
          <w:sz w:val="44"/>
          <w:szCs w:val="44"/>
        </w:rPr>
      </w:pPr>
      <w:r w:rsidRPr="006A07E6">
        <w:rPr>
          <w:rFonts w:ascii="Arial" w:hAnsi="Arial" w:cs="Arial"/>
          <w:b/>
          <w:bCs/>
          <w:sz w:val="44"/>
          <w:szCs w:val="44"/>
        </w:rPr>
        <w:t>报价文件</w:t>
      </w:r>
    </w:p>
    <w:p w14:paraId="3F5A86DB" w14:textId="77777777" w:rsidR="009749BC" w:rsidRPr="006A07E6" w:rsidRDefault="009749BC">
      <w:pPr>
        <w:snapToGrid w:val="0"/>
        <w:spacing w:beforeLines="50" w:before="120" w:after="50" w:line="360" w:lineRule="exact"/>
        <w:rPr>
          <w:rFonts w:ascii="Arial" w:hAnsi="Arial" w:cs="Arial"/>
          <w:bCs/>
          <w:sz w:val="24"/>
        </w:rPr>
      </w:pPr>
    </w:p>
    <w:p w14:paraId="0EF459A0" w14:textId="77777777" w:rsidR="009749BC" w:rsidRPr="006A07E6" w:rsidRDefault="009749BC">
      <w:pPr>
        <w:snapToGrid w:val="0"/>
        <w:spacing w:beforeLines="50" w:before="120" w:after="50" w:line="360" w:lineRule="exact"/>
        <w:rPr>
          <w:rFonts w:ascii="Arial" w:hAnsi="Arial" w:cs="Arial"/>
          <w:bCs/>
          <w:sz w:val="24"/>
        </w:rPr>
      </w:pPr>
    </w:p>
    <w:p w14:paraId="4F1F0F57" w14:textId="77777777" w:rsidR="009749BC" w:rsidRPr="006A07E6" w:rsidRDefault="009749BC">
      <w:pPr>
        <w:snapToGrid w:val="0"/>
        <w:spacing w:beforeLines="50" w:before="120" w:after="50" w:line="360" w:lineRule="exact"/>
        <w:rPr>
          <w:rFonts w:ascii="Arial" w:hAnsi="Arial" w:cs="Arial"/>
          <w:bCs/>
          <w:sz w:val="24"/>
        </w:rPr>
      </w:pPr>
    </w:p>
    <w:p w14:paraId="759C49A1" w14:textId="77777777" w:rsidR="009749BC" w:rsidRPr="006A07E6" w:rsidRDefault="004B4DF6">
      <w:pPr>
        <w:snapToGrid w:val="0"/>
        <w:spacing w:beforeLines="50" w:before="120" w:after="50" w:line="360" w:lineRule="exact"/>
        <w:ind w:firstLineChars="300" w:firstLine="720"/>
        <w:rPr>
          <w:rFonts w:ascii="Arial" w:hAnsi="Arial" w:cs="Arial"/>
          <w:bCs/>
          <w:sz w:val="24"/>
        </w:rPr>
      </w:pPr>
      <w:r w:rsidRPr="006A07E6">
        <w:rPr>
          <w:rFonts w:ascii="Arial" w:hAnsi="Arial" w:cs="Arial"/>
          <w:bCs/>
          <w:sz w:val="24"/>
        </w:rPr>
        <w:t>项目名称：</w:t>
      </w:r>
      <w:r w:rsidRPr="006A07E6">
        <w:rPr>
          <w:rFonts w:ascii="Arial" w:hAnsi="Arial" w:cs="Arial"/>
          <w:bCs/>
          <w:sz w:val="24"/>
        </w:rPr>
        <w:t xml:space="preserve"> </w:t>
      </w:r>
    </w:p>
    <w:p w14:paraId="07C19B34" w14:textId="77777777" w:rsidR="009749BC" w:rsidRPr="006A07E6" w:rsidRDefault="004B4DF6">
      <w:pPr>
        <w:snapToGrid w:val="0"/>
        <w:spacing w:beforeLines="50" w:before="120" w:after="50" w:line="360" w:lineRule="exact"/>
        <w:ind w:firstLineChars="300" w:firstLine="720"/>
        <w:rPr>
          <w:rFonts w:ascii="Arial" w:hAnsi="Arial" w:cs="Arial"/>
          <w:bCs/>
          <w:sz w:val="24"/>
        </w:rPr>
      </w:pPr>
      <w:r w:rsidRPr="006A07E6">
        <w:rPr>
          <w:rFonts w:ascii="Arial" w:hAnsi="Arial" w:cs="Arial"/>
          <w:bCs/>
          <w:sz w:val="24"/>
        </w:rPr>
        <w:t>项目编号：</w:t>
      </w:r>
    </w:p>
    <w:p w14:paraId="296BDB28" w14:textId="77777777" w:rsidR="009749BC" w:rsidRPr="006A07E6" w:rsidRDefault="004B4DF6">
      <w:pPr>
        <w:snapToGrid w:val="0"/>
        <w:spacing w:beforeLines="50" w:before="120" w:after="50" w:line="360" w:lineRule="exact"/>
        <w:ind w:firstLineChars="300" w:firstLine="720"/>
        <w:rPr>
          <w:rFonts w:ascii="Arial" w:hAnsi="Arial" w:cs="Arial"/>
          <w:bCs/>
          <w:sz w:val="24"/>
        </w:rPr>
      </w:pPr>
      <w:r w:rsidRPr="006A07E6">
        <w:rPr>
          <w:rFonts w:ascii="Arial" w:hAnsi="Arial" w:cs="Arial"/>
          <w:bCs/>
          <w:sz w:val="24"/>
        </w:rPr>
        <w:t>分标号：（若无留空或写</w:t>
      </w:r>
      <w:r w:rsidRPr="006A07E6">
        <w:rPr>
          <w:rFonts w:ascii="Arial" w:hAnsi="Arial" w:cs="Arial"/>
          <w:bCs/>
          <w:sz w:val="24"/>
        </w:rPr>
        <w:t>“/”</w:t>
      </w:r>
      <w:r w:rsidRPr="006A07E6">
        <w:rPr>
          <w:rFonts w:ascii="Arial" w:hAnsi="Arial" w:cs="Arial"/>
          <w:bCs/>
          <w:sz w:val="24"/>
        </w:rPr>
        <w:t>）</w:t>
      </w:r>
    </w:p>
    <w:p w14:paraId="29C34907" w14:textId="77777777" w:rsidR="009749BC" w:rsidRPr="006A07E6" w:rsidRDefault="004B4DF6">
      <w:pPr>
        <w:snapToGrid w:val="0"/>
        <w:spacing w:beforeLines="50" w:before="120" w:after="50" w:line="360" w:lineRule="exact"/>
        <w:ind w:firstLineChars="300" w:firstLine="720"/>
        <w:rPr>
          <w:rFonts w:ascii="Arial" w:hAnsi="Arial" w:cs="Arial"/>
          <w:bCs/>
          <w:sz w:val="24"/>
        </w:rPr>
      </w:pPr>
      <w:r w:rsidRPr="006A07E6">
        <w:rPr>
          <w:rFonts w:ascii="Arial" w:hAnsi="Arial" w:cs="Arial"/>
          <w:bCs/>
          <w:sz w:val="24"/>
        </w:rPr>
        <w:t>供应商名称：</w:t>
      </w:r>
    </w:p>
    <w:p w14:paraId="43D54D90" w14:textId="77777777" w:rsidR="009749BC" w:rsidRPr="006A07E6" w:rsidRDefault="004B4DF6">
      <w:pPr>
        <w:snapToGrid w:val="0"/>
        <w:spacing w:beforeLines="50" w:before="120" w:after="50" w:line="360" w:lineRule="exact"/>
        <w:ind w:firstLineChars="300" w:firstLine="720"/>
        <w:rPr>
          <w:rFonts w:ascii="Arial" w:hAnsi="Arial" w:cs="Arial"/>
          <w:bCs/>
          <w:sz w:val="24"/>
        </w:rPr>
      </w:pPr>
      <w:r w:rsidRPr="006A07E6">
        <w:rPr>
          <w:rFonts w:ascii="Arial" w:hAnsi="Arial" w:cs="Arial"/>
          <w:bCs/>
          <w:sz w:val="24"/>
        </w:rPr>
        <w:t>供应商地址：</w:t>
      </w:r>
    </w:p>
    <w:p w14:paraId="690D53BE" w14:textId="77777777" w:rsidR="009749BC" w:rsidRPr="006A07E6" w:rsidRDefault="009749BC">
      <w:pPr>
        <w:snapToGrid w:val="0"/>
        <w:spacing w:beforeLines="50" w:before="120" w:after="50" w:line="360" w:lineRule="exact"/>
        <w:ind w:firstLineChars="300" w:firstLine="720"/>
        <w:rPr>
          <w:rFonts w:ascii="Arial" w:hAnsi="Arial" w:cs="Arial"/>
          <w:bCs/>
          <w:sz w:val="24"/>
        </w:rPr>
      </w:pPr>
    </w:p>
    <w:p w14:paraId="3F529656" w14:textId="77777777" w:rsidR="009749BC" w:rsidRPr="006A07E6" w:rsidRDefault="009749BC">
      <w:pPr>
        <w:pStyle w:val="a0"/>
        <w:snapToGrid w:val="0"/>
        <w:spacing w:before="50" w:after="50" w:line="360" w:lineRule="exact"/>
        <w:ind w:firstLineChars="400" w:firstLine="960"/>
        <w:rPr>
          <w:rFonts w:ascii="Arial" w:hAnsi="Arial" w:cs="Arial"/>
          <w:bCs/>
          <w:sz w:val="24"/>
          <w:szCs w:val="24"/>
        </w:rPr>
      </w:pPr>
    </w:p>
    <w:p w14:paraId="5E5E33D0" w14:textId="77777777" w:rsidR="009749BC" w:rsidRPr="006A07E6" w:rsidRDefault="004B4DF6">
      <w:pPr>
        <w:snapToGrid w:val="0"/>
        <w:spacing w:beforeLines="50" w:before="120" w:after="50" w:line="360" w:lineRule="exact"/>
        <w:jc w:val="center"/>
        <w:rPr>
          <w:rFonts w:ascii="Arial" w:hAnsi="Arial" w:cs="Arial"/>
          <w:sz w:val="24"/>
        </w:rPr>
      </w:pPr>
      <w:r w:rsidRPr="006A07E6">
        <w:rPr>
          <w:rFonts w:ascii="Arial" w:hAnsi="Arial" w:cs="Arial"/>
          <w:sz w:val="24"/>
        </w:rPr>
        <w:t xml:space="preserve">                        </w:t>
      </w:r>
      <w:r w:rsidRPr="006A07E6">
        <w:rPr>
          <w:rFonts w:ascii="Arial" w:hAnsi="Arial" w:cs="Arial"/>
          <w:sz w:val="24"/>
        </w:rPr>
        <w:t>年</w:t>
      </w:r>
      <w:r w:rsidRPr="006A07E6">
        <w:rPr>
          <w:rFonts w:ascii="Arial" w:hAnsi="Arial" w:cs="Arial"/>
          <w:sz w:val="24"/>
        </w:rPr>
        <w:t xml:space="preserve">  </w:t>
      </w:r>
      <w:r w:rsidRPr="006A07E6">
        <w:rPr>
          <w:rFonts w:ascii="Arial" w:hAnsi="Arial" w:cs="Arial"/>
          <w:sz w:val="24"/>
        </w:rPr>
        <w:t>月</w:t>
      </w:r>
      <w:r w:rsidRPr="006A07E6">
        <w:rPr>
          <w:rFonts w:ascii="Arial" w:hAnsi="Arial" w:cs="Arial"/>
          <w:sz w:val="24"/>
        </w:rPr>
        <w:t xml:space="preserve">  </w:t>
      </w:r>
      <w:r w:rsidRPr="006A07E6">
        <w:rPr>
          <w:rFonts w:ascii="Arial" w:hAnsi="Arial" w:cs="Arial"/>
          <w:sz w:val="24"/>
        </w:rPr>
        <w:t>日</w:t>
      </w:r>
    </w:p>
    <w:p w14:paraId="5EF692D8" w14:textId="77777777" w:rsidR="009749BC" w:rsidRPr="006A07E6" w:rsidRDefault="004B4DF6">
      <w:pPr>
        <w:rPr>
          <w:rFonts w:ascii="Arial" w:hAnsi="Arial" w:cs="Arial"/>
        </w:rPr>
      </w:pPr>
      <w:r w:rsidRPr="006A07E6">
        <w:rPr>
          <w:rFonts w:ascii="Arial" w:hAnsi="Arial" w:cs="Arial"/>
        </w:rPr>
        <w:br w:type="page"/>
      </w:r>
    </w:p>
    <w:p w14:paraId="346C51F8" w14:textId="77777777" w:rsidR="009749BC" w:rsidRPr="006A07E6" w:rsidRDefault="009749BC">
      <w:pPr>
        <w:widowControl/>
        <w:jc w:val="left"/>
        <w:rPr>
          <w:rFonts w:ascii="Arial" w:hAnsi="Arial" w:cs="Arial"/>
          <w:b/>
          <w:bCs/>
          <w:szCs w:val="21"/>
        </w:rPr>
      </w:pPr>
    </w:p>
    <w:p w14:paraId="3A916758" w14:textId="77777777" w:rsidR="009749BC" w:rsidRPr="006A07E6" w:rsidRDefault="009749BC">
      <w:pPr>
        <w:jc w:val="center"/>
        <w:rPr>
          <w:rFonts w:ascii="Arial" w:hAnsi="Arial" w:cs="Arial"/>
          <w:b/>
          <w:bCs/>
          <w:szCs w:val="21"/>
        </w:rPr>
      </w:pPr>
    </w:p>
    <w:p w14:paraId="7736630C" w14:textId="77777777" w:rsidR="009749BC" w:rsidRPr="006A07E6" w:rsidRDefault="004B4DF6">
      <w:pPr>
        <w:jc w:val="center"/>
        <w:rPr>
          <w:rFonts w:ascii="Arial" w:hAnsi="Arial" w:cs="Arial"/>
          <w:sz w:val="28"/>
          <w:szCs w:val="28"/>
        </w:rPr>
      </w:pPr>
      <w:r w:rsidRPr="006A07E6">
        <w:rPr>
          <w:rFonts w:ascii="Arial" w:hAnsi="Arial" w:cs="Arial"/>
          <w:sz w:val="28"/>
          <w:szCs w:val="28"/>
        </w:rPr>
        <w:t>第三部分</w:t>
      </w:r>
      <w:r w:rsidRPr="006A07E6">
        <w:rPr>
          <w:rFonts w:ascii="Arial" w:hAnsi="Arial" w:cs="Arial"/>
          <w:sz w:val="28"/>
          <w:szCs w:val="28"/>
        </w:rPr>
        <w:t xml:space="preserve"> </w:t>
      </w:r>
      <w:r w:rsidRPr="006A07E6">
        <w:rPr>
          <w:rFonts w:ascii="Arial" w:hAnsi="Arial" w:cs="Arial"/>
          <w:sz w:val="28"/>
          <w:szCs w:val="28"/>
        </w:rPr>
        <w:t>报价文件</w:t>
      </w:r>
    </w:p>
    <w:p w14:paraId="7C82B985" w14:textId="77777777" w:rsidR="009749BC" w:rsidRPr="006A07E6" w:rsidRDefault="009749BC">
      <w:pPr>
        <w:jc w:val="center"/>
        <w:rPr>
          <w:rFonts w:ascii="Arial" w:hAnsi="Arial" w:cs="Arial"/>
          <w:b/>
          <w:bCs/>
          <w:szCs w:val="21"/>
        </w:rPr>
      </w:pPr>
    </w:p>
    <w:p w14:paraId="3E140E64" w14:textId="77777777" w:rsidR="009749BC" w:rsidRPr="006A07E6" w:rsidRDefault="004B4DF6">
      <w:pPr>
        <w:rPr>
          <w:rFonts w:ascii="Arial" w:hAnsi="Arial" w:cs="Arial"/>
        </w:rPr>
      </w:pPr>
      <w:bookmarkStart w:id="178" w:name="_Hlk19115777"/>
      <w:r w:rsidRPr="006A07E6">
        <w:rPr>
          <w:rFonts w:ascii="Arial" w:hAnsi="Arial" w:cs="Arial"/>
        </w:rPr>
        <w:t>1</w:t>
      </w:r>
      <w:r w:rsidRPr="006A07E6">
        <w:rPr>
          <w:rFonts w:ascii="Arial" w:hAnsi="Arial" w:cs="Arial"/>
        </w:rPr>
        <w:t>．投标函格式：</w:t>
      </w:r>
    </w:p>
    <w:p w14:paraId="2278DB89" w14:textId="77777777" w:rsidR="009749BC" w:rsidRPr="006A07E6" w:rsidRDefault="009749BC">
      <w:pPr>
        <w:jc w:val="center"/>
        <w:rPr>
          <w:rFonts w:ascii="Arial" w:hAnsi="Arial" w:cs="Arial"/>
          <w:b/>
          <w:szCs w:val="21"/>
        </w:rPr>
      </w:pPr>
    </w:p>
    <w:p w14:paraId="118ADC02" w14:textId="77777777" w:rsidR="009749BC" w:rsidRPr="006A07E6" w:rsidRDefault="004B4DF6">
      <w:pPr>
        <w:jc w:val="center"/>
        <w:rPr>
          <w:rFonts w:ascii="Arial" w:hAnsi="Arial" w:cs="Arial"/>
          <w:b/>
          <w:szCs w:val="21"/>
        </w:rPr>
      </w:pPr>
      <w:r w:rsidRPr="006A07E6">
        <w:rPr>
          <w:rFonts w:ascii="Arial" w:hAnsi="Arial" w:cs="Arial"/>
          <w:b/>
          <w:szCs w:val="21"/>
        </w:rPr>
        <w:t>投</w:t>
      </w:r>
      <w:r w:rsidRPr="006A07E6">
        <w:rPr>
          <w:rFonts w:ascii="Arial" w:hAnsi="Arial" w:cs="Arial"/>
          <w:b/>
          <w:szCs w:val="21"/>
        </w:rPr>
        <w:t xml:space="preserve"> </w:t>
      </w:r>
      <w:r w:rsidRPr="006A07E6">
        <w:rPr>
          <w:rFonts w:ascii="Arial" w:hAnsi="Arial" w:cs="Arial"/>
          <w:b/>
          <w:szCs w:val="21"/>
        </w:rPr>
        <w:t>标</w:t>
      </w:r>
      <w:r w:rsidRPr="006A07E6">
        <w:rPr>
          <w:rFonts w:ascii="Arial" w:hAnsi="Arial" w:cs="Arial"/>
          <w:b/>
          <w:szCs w:val="21"/>
        </w:rPr>
        <w:t xml:space="preserve"> </w:t>
      </w:r>
      <w:r w:rsidRPr="006A07E6">
        <w:rPr>
          <w:rFonts w:ascii="Arial" w:hAnsi="Arial" w:cs="Arial"/>
          <w:b/>
          <w:szCs w:val="21"/>
        </w:rPr>
        <w:t>函</w:t>
      </w:r>
    </w:p>
    <w:p w14:paraId="1726E5E9" w14:textId="77777777" w:rsidR="009749BC" w:rsidRPr="006A07E6" w:rsidRDefault="009749BC">
      <w:pPr>
        <w:rPr>
          <w:rFonts w:ascii="Arial" w:hAnsi="Arial" w:cs="Arial"/>
          <w:b/>
          <w:szCs w:val="21"/>
        </w:rPr>
      </w:pPr>
    </w:p>
    <w:p w14:paraId="4A4EE36D" w14:textId="77777777" w:rsidR="009749BC" w:rsidRPr="006A07E6" w:rsidRDefault="004B4DF6">
      <w:pPr>
        <w:spacing w:line="360" w:lineRule="auto"/>
        <w:rPr>
          <w:rFonts w:ascii="Arial" w:hAnsi="Arial" w:cs="Arial"/>
          <w:szCs w:val="21"/>
        </w:rPr>
      </w:pPr>
      <w:r w:rsidRPr="006A07E6">
        <w:rPr>
          <w:rFonts w:ascii="Arial" w:hAnsi="Arial" w:cs="Arial"/>
          <w:szCs w:val="21"/>
        </w:rPr>
        <w:t>致：</w:t>
      </w:r>
      <w:bookmarkStart w:id="179" w:name="_Hlk19051378"/>
      <w:r w:rsidRPr="006A07E6">
        <w:rPr>
          <w:rFonts w:ascii="Arial" w:hAnsi="Arial" w:cs="Arial"/>
          <w:szCs w:val="21"/>
        </w:rPr>
        <w:t>_</w:t>
      </w:r>
      <w:r w:rsidRPr="006A07E6">
        <w:rPr>
          <w:rFonts w:ascii="Arial" w:hAnsi="Arial" w:cs="Arial"/>
          <w:i/>
          <w:iCs/>
          <w:szCs w:val="21"/>
          <w:u w:val="single"/>
        </w:rPr>
        <w:t>（采购人名称）</w:t>
      </w:r>
      <w:r w:rsidRPr="006A07E6">
        <w:rPr>
          <w:rFonts w:ascii="Arial" w:hAnsi="Arial" w:cs="Arial"/>
          <w:i/>
          <w:iCs/>
          <w:szCs w:val="21"/>
        </w:rPr>
        <w:t>_</w:t>
      </w:r>
      <w:bookmarkEnd w:id="179"/>
      <w:r w:rsidRPr="006A07E6">
        <w:rPr>
          <w:rFonts w:ascii="Arial" w:hAnsi="Arial" w:cs="Arial"/>
          <w:szCs w:val="21"/>
        </w:rPr>
        <w:t>：</w:t>
      </w:r>
    </w:p>
    <w:p w14:paraId="4F77A6E3" w14:textId="77777777" w:rsidR="009749BC" w:rsidRPr="006A07E6" w:rsidRDefault="004B4DF6">
      <w:pPr>
        <w:spacing w:line="360" w:lineRule="auto"/>
        <w:ind w:firstLineChars="200" w:firstLine="420"/>
        <w:rPr>
          <w:rFonts w:ascii="Arial" w:hAnsi="Arial" w:cs="Arial"/>
          <w:szCs w:val="21"/>
        </w:rPr>
      </w:pPr>
      <w:r w:rsidRPr="006A07E6">
        <w:rPr>
          <w:rFonts w:ascii="Arial" w:hAnsi="Arial" w:cs="Arial"/>
          <w:szCs w:val="21"/>
        </w:rPr>
        <w:t>我方已仔细研究了</w:t>
      </w:r>
      <w:bookmarkStart w:id="180" w:name="_Hlk19051388"/>
      <w:r w:rsidRPr="006A07E6">
        <w:rPr>
          <w:rFonts w:ascii="Arial" w:hAnsi="Arial" w:cs="Arial"/>
          <w:i/>
          <w:iCs/>
          <w:szCs w:val="21"/>
          <w:u w:val="single"/>
        </w:rPr>
        <w:t>（项目名称）</w:t>
      </w:r>
      <w:bookmarkEnd w:id="180"/>
      <w:r w:rsidRPr="006A07E6">
        <w:rPr>
          <w:rFonts w:ascii="Arial" w:hAnsi="Arial" w:cs="Arial"/>
          <w:szCs w:val="21"/>
        </w:rPr>
        <w:t>的招标文件的全部内容。签字代表</w:t>
      </w:r>
      <w:bookmarkStart w:id="181" w:name="_Hlk19051393"/>
      <w:r w:rsidRPr="006A07E6">
        <w:rPr>
          <w:rFonts w:ascii="Arial" w:hAnsi="Arial" w:cs="Arial"/>
          <w:i/>
          <w:iCs/>
          <w:szCs w:val="21"/>
          <w:u w:val="single"/>
        </w:rPr>
        <w:t>（授权代表姓名）</w:t>
      </w:r>
      <w:bookmarkEnd w:id="181"/>
      <w:r w:rsidRPr="006A07E6">
        <w:rPr>
          <w:rFonts w:ascii="Arial" w:hAnsi="Arial" w:cs="Arial"/>
          <w:szCs w:val="21"/>
        </w:rPr>
        <w:t>经正式授权并代表供应商</w:t>
      </w:r>
      <w:r w:rsidRPr="006A07E6">
        <w:rPr>
          <w:rFonts w:ascii="Arial" w:hAnsi="Arial" w:cs="Arial"/>
          <w:szCs w:val="21"/>
        </w:rPr>
        <w:t>_</w:t>
      </w:r>
      <w:bookmarkStart w:id="182" w:name="_Hlk19051402"/>
      <w:r w:rsidRPr="006A07E6">
        <w:rPr>
          <w:rFonts w:ascii="Arial" w:hAnsi="Arial" w:cs="Arial"/>
          <w:i/>
          <w:iCs/>
          <w:szCs w:val="21"/>
          <w:u w:val="single"/>
        </w:rPr>
        <w:t>（供应商名称）</w:t>
      </w:r>
      <w:bookmarkEnd w:id="182"/>
      <w:r w:rsidRPr="006A07E6">
        <w:rPr>
          <w:rFonts w:ascii="Arial" w:hAnsi="Arial" w:cs="Arial"/>
          <w:szCs w:val="21"/>
        </w:rPr>
        <w:t>提交投标文件。</w:t>
      </w:r>
    </w:p>
    <w:p w14:paraId="3C4A2795" w14:textId="77777777" w:rsidR="009749BC" w:rsidRPr="006A07E6" w:rsidRDefault="004B4DF6">
      <w:pPr>
        <w:spacing w:line="360" w:lineRule="auto"/>
        <w:ind w:firstLineChars="200" w:firstLine="420"/>
        <w:rPr>
          <w:rFonts w:ascii="Arial" w:hAnsi="Arial" w:cs="Arial"/>
          <w:szCs w:val="21"/>
        </w:rPr>
      </w:pPr>
      <w:r w:rsidRPr="006A07E6">
        <w:rPr>
          <w:rFonts w:ascii="Arial" w:hAnsi="Arial" w:cs="Arial"/>
          <w:szCs w:val="21"/>
        </w:rPr>
        <w:t>据此函，签字代表宣布同意如下：</w:t>
      </w:r>
    </w:p>
    <w:p w14:paraId="03DD6629" w14:textId="77777777" w:rsidR="009749BC" w:rsidRPr="006A07E6" w:rsidRDefault="004B4DF6">
      <w:pPr>
        <w:spacing w:line="360" w:lineRule="auto"/>
        <w:rPr>
          <w:rFonts w:ascii="Arial" w:hAnsi="Arial" w:cs="Arial"/>
          <w:szCs w:val="21"/>
        </w:rPr>
      </w:pPr>
      <w:r w:rsidRPr="006A07E6">
        <w:rPr>
          <w:rFonts w:ascii="Arial" w:hAnsi="Arial" w:cs="Arial"/>
          <w:szCs w:val="21"/>
        </w:rPr>
        <w:t>（</w:t>
      </w:r>
      <w:r w:rsidRPr="006A07E6">
        <w:rPr>
          <w:rFonts w:ascii="Arial" w:hAnsi="Arial" w:cs="Arial"/>
          <w:szCs w:val="21"/>
        </w:rPr>
        <w:t>1</w:t>
      </w:r>
      <w:r w:rsidRPr="006A07E6">
        <w:rPr>
          <w:rFonts w:ascii="Arial" w:hAnsi="Arial" w:cs="Arial"/>
          <w:szCs w:val="21"/>
        </w:rPr>
        <w:t>）我方已详细审查全部</w:t>
      </w:r>
      <w:r w:rsidRPr="006A07E6">
        <w:rPr>
          <w:rFonts w:ascii="Arial" w:hAnsi="Arial" w:cs="Arial"/>
          <w:szCs w:val="21"/>
        </w:rPr>
        <w:t>“</w:t>
      </w:r>
      <w:r w:rsidRPr="006A07E6">
        <w:rPr>
          <w:rFonts w:ascii="Arial" w:hAnsi="Arial" w:cs="Arial"/>
          <w:szCs w:val="21"/>
        </w:rPr>
        <w:t>招标文件</w:t>
      </w:r>
      <w:r w:rsidRPr="006A07E6">
        <w:rPr>
          <w:rFonts w:ascii="Arial" w:hAnsi="Arial" w:cs="Arial"/>
          <w:szCs w:val="21"/>
        </w:rPr>
        <w:t>”</w:t>
      </w:r>
      <w:r w:rsidRPr="006A07E6">
        <w:rPr>
          <w:rFonts w:ascii="Arial" w:hAnsi="Arial" w:cs="Arial"/>
          <w:szCs w:val="21"/>
        </w:rPr>
        <w:t>，包括修改文件（如有的话）以及全部参考资料和有关附件，已经了解我方对于招标文件、采购过程、采购结果有依法进行询问、质疑、投诉的权利及相关渠道和要求。</w:t>
      </w:r>
    </w:p>
    <w:p w14:paraId="5FA4DD01" w14:textId="77777777" w:rsidR="009749BC" w:rsidRPr="006A07E6" w:rsidRDefault="004B4DF6">
      <w:pPr>
        <w:spacing w:line="360" w:lineRule="auto"/>
        <w:rPr>
          <w:rFonts w:ascii="Arial" w:hAnsi="Arial" w:cs="Arial"/>
          <w:szCs w:val="21"/>
        </w:rPr>
      </w:pPr>
      <w:r w:rsidRPr="006A07E6">
        <w:rPr>
          <w:rFonts w:ascii="Arial" w:hAnsi="Arial" w:cs="Arial"/>
          <w:szCs w:val="21"/>
        </w:rPr>
        <w:t>（</w:t>
      </w:r>
      <w:r w:rsidRPr="006A07E6">
        <w:rPr>
          <w:rFonts w:ascii="Arial" w:hAnsi="Arial" w:cs="Arial"/>
          <w:szCs w:val="21"/>
        </w:rPr>
        <w:t>2</w:t>
      </w:r>
      <w:r w:rsidRPr="006A07E6">
        <w:rPr>
          <w:rFonts w:ascii="Arial" w:hAnsi="Arial" w:cs="Arial"/>
          <w:szCs w:val="21"/>
        </w:rPr>
        <w:t>）我方在投标之前已经与贵方进行了充分的沟通，完全理解并接受招标文件的各项规定和要求，对招标文件的合理性、合法性不再有异议。</w:t>
      </w:r>
    </w:p>
    <w:p w14:paraId="52BF4C59" w14:textId="77777777" w:rsidR="009749BC" w:rsidRPr="006A07E6" w:rsidRDefault="004B4DF6">
      <w:pPr>
        <w:spacing w:line="360" w:lineRule="auto"/>
        <w:rPr>
          <w:rFonts w:ascii="Arial" w:hAnsi="Arial" w:cs="Arial"/>
          <w:szCs w:val="21"/>
        </w:rPr>
      </w:pPr>
      <w:r w:rsidRPr="006A07E6">
        <w:rPr>
          <w:rFonts w:ascii="Arial" w:hAnsi="Arial" w:cs="Arial"/>
          <w:szCs w:val="21"/>
        </w:rPr>
        <w:t>（</w:t>
      </w:r>
      <w:r w:rsidRPr="006A07E6">
        <w:rPr>
          <w:rFonts w:ascii="Arial" w:hAnsi="Arial" w:cs="Arial"/>
          <w:szCs w:val="21"/>
        </w:rPr>
        <w:t>3</w:t>
      </w:r>
      <w:r w:rsidRPr="006A07E6">
        <w:rPr>
          <w:rFonts w:ascii="Arial" w:hAnsi="Arial" w:cs="Arial"/>
          <w:szCs w:val="21"/>
        </w:rPr>
        <w:t>）本投标有效期自投标截止之日起</w:t>
      </w:r>
      <w:r w:rsidRPr="006A07E6">
        <w:rPr>
          <w:rFonts w:ascii="Arial" w:hAnsi="Arial" w:cs="Arial"/>
          <w:szCs w:val="21"/>
          <w:u w:val="single"/>
        </w:rPr>
        <w:t xml:space="preserve">     </w:t>
      </w:r>
      <w:r w:rsidRPr="006A07E6">
        <w:rPr>
          <w:rFonts w:ascii="Arial" w:hAnsi="Arial" w:cs="Arial"/>
          <w:szCs w:val="21"/>
        </w:rPr>
        <w:t>天。</w:t>
      </w:r>
    </w:p>
    <w:p w14:paraId="0FE0DC22" w14:textId="77777777" w:rsidR="009749BC" w:rsidRPr="006A07E6" w:rsidRDefault="004B4DF6">
      <w:pPr>
        <w:spacing w:line="360" w:lineRule="auto"/>
        <w:rPr>
          <w:rFonts w:ascii="Arial" w:hAnsi="Arial" w:cs="Arial"/>
          <w:szCs w:val="21"/>
        </w:rPr>
      </w:pPr>
      <w:r w:rsidRPr="006A07E6">
        <w:rPr>
          <w:rFonts w:ascii="Arial" w:hAnsi="Arial" w:cs="Arial"/>
          <w:szCs w:val="21"/>
        </w:rPr>
        <w:t>（</w:t>
      </w:r>
      <w:r w:rsidRPr="006A07E6">
        <w:rPr>
          <w:rFonts w:ascii="Arial" w:hAnsi="Arial" w:cs="Arial"/>
          <w:szCs w:val="21"/>
        </w:rPr>
        <w:t>4</w:t>
      </w:r>
      <w:r w:rsidRPr="006A07E6">
        <w:rPr>
          <w:rFonts w:ascii="Arial" w:hAnsi="Arial" w:cs="Arial"/>
          <w:szCs w:val="21"/>
        </w:rPr>
        <w:t>）如中标，本投标文件至本项目合同履行</w:t>
      </w:r>
      <w:proofErr w:type="gramStart"/>
      <w:r w:rsidRPr="006A07E6">
        <w:rPr>
          <w:rFonts w:ascii="Arial" w:hAnsi="Arial" w:cs="Arial"/>
          <w:szCs w:val="21"/>
        </w:rPr>
        <w:t>完毕止均保持</w:t>
      </w:r>
      <w:proofErr w:type="gramEnd"/>
      <w:r w:rsidRPr="006A07E6">
        <w:rPr>
          <w:rFonts w:ascii="Arial" w:hAnsi="Arial" w:cs="Arial"/>
          <w:szCs w:val="21"/>
        </w:rPr>
        <w:t>有效，我方将按</w:t>
      </w:r>
      <w:r w:rsidRPr="006A07E6">
        <w:rPr>
          <w:rFonts w:ascii="Arial" w:hAnsi="Arial" w:cs="Arial"/>
          <w:szCs w:val="21"/>
        </w:rPr>
        <w:t>“</w:t>
      </w:r>
      <w:r w:rsidRPr="006A07E6">
        <w:rPr>
          <w:rFonts w:ascii="Arial" w:hAnsi="Arial" w:cs="Arial"/>
          <w:szCs w:val="21"/>
        </w:rPr>
        <w:t>招标文件</w:t>
      </w:r>
      <w:r w:rsidRPr="006A07E6">
        <w:rPr>
          <w:rFonts w:ascii="Arial" w:hAnsi="Arial" w:cs="Arial"/>
          <w:szCs w:val="21"/>
        </w:rPr>
        <w:t>”</w:t>
      </w:r>
      <w:r w:rsidRPr="006A07E6">
        <w:rPr>
          <w:rFonts w:ascii="Arial" w:hAnsi="Arial" w:cs="Arial"/>
          <w:szCs w:val="21"/>
        </w:rPr>
        <w:t>及政府采购法律、法规的规定履行合同责任和义务，并承诺</w:t>
      </w:r>
      <w:proofErr w:type="gramStart"/>
      <w:r w:rsidRPr="006A07E6">
        <w:rPr>
          <w:rFonts w:ascii="Arial" w:hAnsi="Arial" w:cs="Arial"/>
          <w:szCs w:val="21"/>
        </w:rPr>
        <w:t>不</w:t>
      </w:r>
      <w:proofErr w:type="gramEnd"/>
      <w:r w:rsidRPr="006A07E6">
        <w:rPr>
          <w:rFonts w:ascii="Arial" w:hAnsi="Arial" w:cs="Arial"/>
          <w:szCs w:val="21"/>
        </w:rPr>
        <w:t>分包及转包他人。</w:t>
      </w:r>
    </w:p>
    <w:p w14:paraId="4069CA1C" w14:textId="77777777" w:rsidR="009749BC" w:rsidRPr="006A07E6" w:rsidRDefault="004B4DF6">
      <w:pPr>
        <w:spacing w:line="360" w:lineRule="auto"/>
        <w:rPr>
          <w:rFonts w:ascii="Arial" w:hAnsi="Arial" w:cs="Arial"/>
          <w:szCs w:val="21"/>
        </w:rPr>
      </w:pPr>
      <w:r w:rsidRPr="006A07E6">
        <w:rPr>
          <w:rFonts w:ascii="Arial" w:hAnsi="Arial" w:cs="Arial"/>
          <w:szCs w:val="21"/>
        </w:rPr>
        <w:t>（</w:t>
      </w:r>
      <w:r w:rsidRPr="006A07E6">
        <w:rPr>
          <w:rFonts w:ascii="Arial" w:hAnsi="Arial" w:cs="Arial"/>
          <w:szCs w:val="21"/>
        </w:rPr>
        <w:t>5</w:t>
      </w:r>
      <w:r w:rsidRPr="006A07E6">
        <w:rPr>
          <w:rFonts w:ascii="Arial" w:hAnsi="Arial" w:cs="Arial"/>
          <w:szCs w:val="21"/>
        </w:rPr>
        <w:t>）我方同意按照贵方要求提供与投标有关的一切数据或资料。</w:t>
      </w:r>
    </w:p>
    <w:p w14:paraId="357B7222" w14:textId="77777777" w:rsidR="009749BC" w:rsidRPr="006A07E6" w:rsidRDefault="004B4DF6">
      <w:pPr>
        <w:spacing w:line="360" w:lineRule="auto"/>
        <w:rPr>
          <w:rFonts w:ascii="Arial" w:hAnsi="Arial" w:cs="Arial"/>
          <w:szCs w:val="21"/>
        </w:rPr>
      </w:pPr>
      <w:r w:rsidRPr="006A07E6">
        <w:rPr>
          <w:rFonts w:ascii="Arial" w:hAnsi="Arial" w:cs="Arial"/>
          <w:szCs w:val="21"/>
        </w:rPr>
        <w:t>（</w:t>
      </w:r>
      <w:r w:rsidRPr="006A07E6">
        <w:rPr>
          <w:rFonts w:ascii="Arial" w:hAnsi="Arial" w:cs="Arial"/>
          <w:szCs w:val="21"/>
        </w:rPr>
        <w:t>6</w:t>
      </w:r>
      <w:r w:rsidRPr="006A07E6">
        <w:rPr>
          <w:rFonts w:ascii="Arial" w:hAnsi="Arial" w:cs="Arial"/>
          <w:szCs w:val="21"/>
        </w:rPr>
        <w:t>）与本项目有关的一切正式往来信函请寄：</w:t>
      </w:r>
    </w:p>
    <w:p w14:paraId="5BD653A6" w14:textId="77777777" w:rsidR="009749BC" w:rsidRPr="006A07E6" w:rsidRDefault="004B4DF6">
      <w:pPr>
        <w:spacing w:line="360" w:lineRule="auto"/>
        <w:rPr>
          <w:rFonts w:ascii="Arial" w:hAnsi="Arial" w:cs="Arial"/>
          <w:szCs w:val="21"/>
        </w:rPr>
      </w:pPr>
      <w:r w:rsidRPr="006A07E6">
        <w:rPr>
          <w:rFonts w:ascii="Arial" w:hAnsi="Arial" w:cs="Arial"/>
          <w:szCs w:val="21"/>
        </w:rPr>
        <w:t>地址：</w:t>
      </w:r>
      <w:r w:rsidRPr="006A07E6">
        <w:rPr>
          <w:rFonts w:ascii="Arial" w:hAnsi="Arial" w:cs="Arial"/>
          <w:szCs w:val="21"/>
          <w:u w:val="single"/>
        </w:rPr>
        <w:t xml:space="preserve">                      </w:t>
      </w:r>
      <w:r w:rsidRPr="006A07E6">
        <w:rPr>
          <w:rFonts w:ascii="Arial" w:hAnsi="Arial" w:cs="Arial"/>
          <w:szCs w:val="21"/>
        </w:rPr>
        <w:t>邮编：</w:t>
      </w:r>
      <w:r w:rsidRPr="006A07E6">
        <w:rPr>
          <w:rFonts w:ascii="Arial" w:hAnsi="Arial" w:cs="Arial"/>
          <w:szCs w:val="21"/>
          <w:u w:val="single"/>
        </w:rPr>
        <w:t xml:space="preserve">         </w:t>
      </w:r>
      <w:r w:rsidRPr="006A07E6">
        <w:rPr>
          <w:rFonts w:ascii="Arial" w:hAnsi="Arial" w:cs="Arial"/>
          <w:szCs w:val="21"/>
        </w:rPr>
        <w:t xml:space="preserve">  </w:t>
      </w:r>
      <w:r w:rsidRPr="006A07E6">
        <w:rPr>
          <w:rFonts w:ascii="Arial" w:hAnsi="Arial" w:cs="Arial"/>
          <w:szCs w:val="21"/>
        </w:rPr>
        <w:t>电话：</w:t>
      </w:r>
      <w:r w:rsidRPr="006A07E6">
        <w:rPr>
          <w:rFonts w:ascii="Arial" w:hAnsi="Arial" w:cs="Arial"/>
          <w:szCs w:val="21"/>
          <w:u w:val="single"/>
        </w:rPr>
        <w:t xml:space="preserve">            </w:t>
      </w:r>
    </w:p>
    <w:p w14:paraId="4853E437" w14:textId="77777777" w:rsidR="009749BC" w:rsidRPr="006A07E6" w:rsidRDefault="004B4DF6">
      <w:pPr>
        <w:spacing w:line="360" w:lineRule="auto"/>
        <w:rPr>
          <w:rFonts w:ascii="Arial" w:hAnsi="Arial" w:cs="Arial"/>
          <w:szCs w:val="21"/>
        </w:rPr>
      </w:pPr>
      <w:r w:rsidRPr="006A07E6">
        <w:rPr>
          <w:rFonts w:ascii="Arial" w:hAnsi="Arial" w:cs="Arial"/>
          <w:szCs w:val="21"/>
        </w:rPr>
        <w:t>传真：</w:t>
      </w:r>
      <w:r w:rsidRPr="006A07E6">
        <w:rPr>
          <w:rFonts w:ascii="Arial" w:hAnsi="Arial" w:cs="Arial"/>
          <w:szCs w:val="21"/>
          <w:u w:val="single"/>
        </w:rPr>
        <w:t xml:space="preserve">           </w:t>
      </w:r>
      <w:r w:rsidRPr="006A07E6">
        <w:rPr>
          <w:rFonts w:ascii="Arial" w:hAnsi="Arial" w:cs="Arial"/>
          <w:szCs w:val="21"/>
        </w:rPr>
        <w:t xml:space="preserve">  </w:t>
      </w:r>
    </w:p>
    <w:p w14:paraId="5566F4CF" w14:textId="77777777" w:rsidR="009749BC" w:rsidRPr="006A07E6" w:rsidRDefault="004B4DF6">
      <w:pPr>
        <w:spacing w:line="360" w:lineRule="auto"/>
        <w:rPr>
          <w:rFonts w:ascii="Arial" w:hAnsi="Arial" w:cs="Arial"/>
          <w:szCs w:val="21"/>
        </w:rPr>
      </w:pPr>
      <w:r w:rsidRPr="006A07E6">
        <w:rPr>
          <w:rFonts w:ascii="Arial" w:hAnsi="Arial" w:cs="Arial"/>
          <w:szCs w:val="21"/>
        </w:rPr>
        <w:t>供应商代表姓名</w:t>
      </w:r>
      <w:r w:rsidRPr="006A07E6">
        <w:rPr>
          <w:rFonts w:ascii="Arial" w:hAnsi="Arial" w:cs="Arial"/>
          <w:szCs w:val="21"/>
          <w:u w:val="single"/>
        </w:rPr>
        <w:t xml:space="preserve">         </w:t>
      </w:r>
      <w:r w:rsidRPr="006A07E6">
        <w:rPr>
          <w:rFonts w:ascii="Arial" w:hAnsi="Arial" w:cs="Arial"/>
          <w:szCs w:val="21"/>
        </w:rPr>
        <w:t xml:space="preserve">  </w:t>
      </w:r>
      <w:r w:rsidRPr="006A07E6">
        <w:rPr>
          <w:rFonts w:ascii="Arial" w:hAnsi="Arial" w:cs="Arial"/>
          <w:szCs w:val="21"/>
        </w:rPr>
        <w:t>职务：</w:t>
      </w:r>
      <w:r w:rsidRPr="006A07E6">
        <w:rPr>
          <w:rFonts w:ascii="Arial" w:hAnsi="Arial" w:cs="Arial"/>
          <w:szCs w:val="21"/>
          <w:u w:val="single"/>
        </w:rPr>
        <w:t xml:space="preserve">         </w:t>
      </w:r>
      <w:r w:rsidRPr="006A07E6">
        <w:rPr>
          <w:rFonts w:ascii="Arial" w:hAnsi="Arial" w:cs="Arial"/>
          <w:szCs w:val="21"/>
        </w:rPr>
        <w:t xml:space="preserve">    </w:t>
      </w:r>
      <w:r w:rsidRPr="006A07E6">
        <w:rPr>
          <w:rFonts w:ascii="Arial" w:hAnsi="Arial" w:cs="Arial"/>
          <w:szCs w:val="21"/>
        </w:rPr>
        <w:t>邮箱：</w:t>
      </w:r>
      <w:r w:rsidRPr="006A07E6">
        <w:rPr>
          <w:rFonts w:ascii="Arial" w:hAnsi="Arial" w:cs="Arial"/>
          <w:szCs w:val="21"/>
          <w:u w:val="single"/>
        </w:rPr>
        <w:t xml:space="preserve">              </w:t>
      </w:r>
      <w:r w:rsidRPr="006A07E6">
        <w:rPr>
          <w:rFonts w:ascii="Arial" w:hAnsi="Arial" w:cs="Arial"/>
          <w:szCs w:val="21"/>
        </w:rPr>
        <w:t xml:space="preserve"> </w:t>
      </w:r>
    </w:p>
    <w:bookmarkEnd w:id="178"/>
    <w:p w14:paraId="69CA9971" w14:textId="77777777" w:rsidR="009749BC" w:rsidRPr="006A07E6" w:rsidRDefault="009749BC">
      <w:pPr>
        <w:spacing w:line="360" w:lineRule="auto"/>
        <w:rPr>
          <w:rFonts w:ascii="Arial" w:hAnsi="Arial" w:cs="Arial"/>
          <w:szCs w:val="21"/>
        </w:rPr>
      </w:pPr>
    </w:p>
    <w:p w14:paraId="1C6D61A4" w14:textId="77777777" w:rsidR="009749BC" w:rsidRPr="006A07E6" w:rsidRDefault="009749BC">
      <w:pPr>
        <w:spacing w:line="360" w:lineRule="auto"/>
        <w:rPr>
          <w:rFonts w:ascii="Arial" w:hAnsi="Arial" w:cs="Arial"/>
          <w:szCs w:val="21"/>
        </w:rPr>
      </w:pPr>
    </w:p>
    <w:p w14:paraId="2B477F09" w14:textId="77777777" w:rsidR="009749BC" w:rsidRPr="006A07E6" w:rsidRDefault="004B4DF6">
      <w:pPr>
        <w:spacing w:line="360" w:lineRule="auto"/>
        <w:rPr>
          <w:rFonts w:ascii="Arial" w:hAnsi="Arial" w:cs="Arial"/>
          <w:szCs w:val="21"/>
          <w:u w:val="single"/>
        </w:rPr>
      </w:pPr>
      <w:r w:rsidRPr="006A07E6">
        <w:rPr>
          <w:rFonts w:ascii="Arial" w:hAnsi="Arial" w:cs="Arial"/>
          <w:szCs w:val="21"/>
        </w:rPr>
        <w:t>供应商名称</w:t>
      </w:r>
      <w:r w:rsidRPr="006A07E6">
        <w:rPr>
          <w:rFonts w:ascii="Arial" w:hAnsi="Arial" w:cs="Arial"/>
          <w:szCs w:val="21"/>
        </w:rPr>
        <w:t>(</w:t>
      </w:r>
      <w:r w:rsidRPr="006A07E6">
        <w:rPr>
          <w:rFonts w:ascii="Arial" w:hAnsi="Arial" w:cs="Arial"/>
          <w:szCs w:val="21"/>
        </w:rPr>
        <w:t>电子签章</w:t>
      </w:r>
      <w:r w:rsidRPr="006A07E6">
        <w:rPr>
          <w:rFonts w:ascii="Arial" w:hAnsi="Arial" w:cs="Arial"/>
          <w:szCs w:val="21"/>
        </w:rPr>
        <w:t>)</w:t>
      </w:r>
      <w:r w:rsidRPr="006A07E6">
        <w:rPr>
          <w:rFonts w:ascii="Arial" w:hAnsi="Arial" w:cs="Arial"/>
          <w:szCs w:val="21"/>
        </w:rPr>
        <w:t>：</w:t>
      </w:r>
      <w:r w:rsidRPr="006A07E6">
        <w:rPr>
          <w:rFonts w:ascii="Arial" w:hAnsi="Arial" w:cs="Arial"/>
          <w:szCs w:val="21"/>
          <w:u w:val="single"/>
        </w:rPr>
        <w:t xml:space="preserve">                  </w:t>
      </w:r>
      <w:r w:rsidRPr="006A07E6">
        <w:rPr>
          <w:rFonts w:ascii="Arial" w:hAnsi="Arial" w:cs="Arial"/>
          <w:szCs w:val="21"/>
        </w:rPr>
        <w:t xml:space="preserve">        </w:t>
      </w:r>
    </w:p>
    <w:p w14:paraId="70E1476C" w14:textId="77777777" w:rsidR="009749BC" w:rsidRPr="006A07E6" w:rsidRDefault="009749BC">
      <w:pPr>
        <w:spacing w:line="360" w:lineRule="auto"/>
        <w:rPr>
          <w:rFonts w:ascii="Arial" w:hAnsi="Arial" w:cs="Arial"/>
          <w:szCs w:val="21"/>
        </w:rPr>
      </w:pPr>
    </w:p>
    <w:p w14:paraId="0D7DDB32" w14:textId="77777777" w:rsidR="009749BC" w:rsidRPr="006A07E6" w:rsidRDefault="004B4DF6">
      <w:pPr>
        <w:spacing w:line="360" w:lineRule="auto"/>
        <w:rPr>
          <w:rFonts w:ascii="Arial" w:hAnsi="Arial" w:cs="Arial"/>
          <w:szCs w:val="21"/>
        </w:rPr>
      </w:pPr>
      <w:r w:rsidRPr="006A07E6">
        <w:rPr>
          <w:rFonts w:ascii="Arial" w:hAnsi="Arial" w:cs="Arial"/>
          <w:szCs w:val="21"/>
        </w:rPr>
        <w:t>日期：</w:t>
      </w:r>
      <w:r w:rsidRPr="006A07E6">
        <w:rPr>
          <w:rFonts w:ascii="Arial" w:hAnsi="Arial" w:cs="Arial"/>
          <w:szCs w:val="21"/>
          <w:u w:val="single"/>
        </w:rPr>
        <w:t xml:space="preserve">      </w:t>
      </w:r>
      <w:r w:rsidRPr="006A07E6">
        <w:rPr>
          <w:rFonts w:ascii="Arial" w:hAnsi="Arial" w:cs="Arial"/>
          <w:szCs w:val="21"/>
        </w:rPr>
        <w:t>年</w:t>
      </w:r>
      <w:r w:rsidRPr="006A07E6">
        <w:rPr>
          <w:rFonts w:ascii="Arial" w:hAnsi="Arial" w:cs="Arial"/>
          <w:szCs w:val="21"/>
          <w:u w:val="single"/>
        </w:rPr>
        <w:t xml:space="preserve">    </w:t>
      </w:r>
      <w:r w:rsidRPr="006A07E6">
        <w:rPr>
          <w:rFonts w:ascii="Arial" w:hAnsi="Arial" w:cs="Arial"/>
          <w:szCs w:val="21"/>
        </w:rPr>
        <w:t>月</w:t>
      </w:r>
      <w:r w:rsidRPr="006A07E6">
        <w:rPr>
          <w:rFonts w:ascii="Arial" w:hAnsi="Arial" w:cs="Arial"/>
          <w:szCs w:val="21"/>
          <w:u w:val="single"/>
        </w:rPr>
        <w:t xml:space="preserve">   </w:t>
      </w:r>
      <w:r w:rsidRPr="006A07E6">
        <w:rPr>
          <w:rFonts w:ascii="Arial" w:hAnsi="Arial" w:cs="Arial"/>
          <w:szCs w:val="21"/>
        </w:rPr>
        <w:t>日</w:t>
      </w:r>
    </w:p>
    <w:p w14:paraId="304EC270" w14:textId="77777777" w:rsidR="009749BC" w:rsidRPr="006A07E6" w:rsidRDefault="004B4DF6">
      <w:pPr>
        <w:rPr>
          <w:rFonts w:ascii="Arial" w:hAnsi="Arial" w:cs="Arial"/>
        </w:rPr>
      </w:pPr>
      <w:r w:rsidRPr="006A07E6">
        <w:rPr>
          <w:rFonts w:ascii="Arial" w:hAnsi="Arial" w:cs="Arial"/>
          <w:b/>
          <w:szCs w:val="21"/>
        </w:rPr>
        <w:br w:type="page"/>
      </w:r>
      <w:r w:rsidRPr="006A07E6">
        <w:rPr>
          <w:rFonts w:ascii="Arial" w:hAnsi="Arial" w:cs="Arial"/>
        </w:rPr>
        <w:lastRenderedPageBreak/>
        <w:t>2</w:t>
      </w:r>
      <w:r w:rsidRPr="006A07E6">
        <w:rPr>
          <w:rFonts w:ascii="Arial" w:hAnsi="Arial" w:cs="Arial"/>
        </w:rPr>
        <w:t>．投标报价明细表格式：</w:t>
      </w:r>
    </w:p>
    <w:p w14:paraId="58862225" w14:textId="77777777" w:rsidR="009749BC" w:rsidRPr="006A07E6" w:rsidRDefault="004B4DF6">
      <w:pPr>
        <w:jc w:val="center"/>
        <w:rPr>
          <w:rFonts w:ascii="Arial" w:hAnsi="Arial" w:cs="Arial"/>
          <w:b/>
          <w:szCs w:val="21"/>
        </w:rPr>
      </w:pPr>
      <w:r w:rsidRPr="006A07E6">
        <w:rPr>
          <w:rFonts w:ascii="Arial" w:hAnsi="Arial" w:cs="Arial"/>
          <w:b/>
          <w:szCs w:val="21"/>
        </w:rPr>
        <w:t>投标报价明细表</w:t>
      </w:r>
    </w:p>
    <w:p w14:paraId="2CD8CF04" w14:textId="77777777" w:rsidR="009749BC" w:rsidRPr="006A07E6" w:rsidRDefault="004B4DF6">
      <w:pPr>
        <w:ind w:firstLineChars="1150" w:firstLine="2415"/>
        <w:rPr>
          <w:rFonts w:ascii="Arial" w:hAnsi="Arial" w:cs="Arial"/>
          <w:szCs w:val="21"/>
        </w:rPr>
      </w:pPr>
      <w:r w:rsidRPr="006A07E6">
        <w:rPr>
          <w:rFonts w:ascii="Arial" w:hAnsi="Arial" w:cs="Arial"/>
          <w:szCs w:val="21"/>
        </w:rPr>
        <w:t xml:space="preserve">                                    </w:t>
      </w:r>
      <w:r w:rsidRPr="006A07E6">
        <w:rPr>
          <w:rFonts w:ascii="Arial" w:hAnsi="Arial" w:cs="Arial"/>
          <w:szCs w:val="21"/>
        </w:rPr>
        <w:t>金额单位：人民币（元）</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40"/>
        <w:gridCol w:w="1620"/>
        <w:gridCol w:w="1080"/>
        <w:gridCol w:w="1440"/>
        <w:gridCol w:w="1620"/>
        <w:gridCol w:w="1260"/>
        <w:gridCol w:w="1440"/>
      </w:tblGrid>
      <w:tr w:rsidR="006A07E6" w:rsidRPr="006A07E6" w14:paraId="37FC5240" w14:textId="77777777">
        <w:trPr>
          <w:trHeight w:hRule="exact" w:val="851"/>
          <w:jc w:val="center"/>
        </w:trPr>
        <w:tc>
          <w:tcPr>
            <w:tcW w:w="540" w:type="dxa"/>
            <w:tcBorders>
              <w:top w:val="single" w:sz="4" w:space="0" w:color="auto"/>
              <w:left w:val="single" w:sz="4" w:space="0" w:color="auto"/>
              <w:bottom w:val="single" w:sz="4" w:space="0" w:color="auto"/>
              <w:right w:val="single" w:sz="4" w:space="0" w:color="auto"/>
            </w:tcBorders>
            <w:vAlign w:val="center"/>
          </w:tcPr>
          <w:p w14:paraId="148AA3AC" w14:textId="77777777" w:rsidR="009749BC" w:rsidRPr="006A07E6" w:rsidRDefault="004B4DF6">
            <w:pPr>
              <w:jc w:val="center"/>
              <w:rPr>
                <w:rFonts w:ascii="Arial" w:hAnsi="Arial" w:cs="Arial"/>
                <w:spacing w:val="20"/>
                <w:szCs w:val="21"/>
              </w:rPr>
            </w:pPr>
            <w:r w:rsidRPr="006A07E6">
              <w:rPr>
                <w:rFonts w:ascii="Arial" w:hAnsi="Arial" w:cs="Arial"/>
                <w:szCs w:val="21"/>
              </w:rPr>
              <w:t>序号</w:t>
            </w:r>
          </w:p>
        </w:tc>
        <w:tc>
          <w:tcPr>
            <w:tcW w:w="1620" w:type="dxa"/>
            <w:tcBorders>
              <w:top w:val="single" w:sz="4" w:space="0" w:color="auto"/>
              <w:left w:val="single" w:sz="4" w:space="0" w:color="auto"/>
              <w:bottom w:val="single" w:sz="4" w:space="0" w:color="auto"/>
              <w:right w:val="single" w:sz="4" w:space="0" w:color="auto"/>
            </w:tcBorders>
            <w:vAlign w:val="center"/>
          </w:tcPr>
          <w:p w14:paraId="25B5C172" w14:textId="77777777" w:rsidR="009749BC" w:rsidRPr="006A07E6" w:rsidRDefault="004B4DF6">
            <w:pPr>
              <w:jc w:val="center"/>
              <w:rPr>
                <w:rFonts w:ascii="Arial" w:hAnsi="Arial" w:cs="Arial"/>
                <w:szCs w:val="21"/>
              </w:rPr>
            </w:pPr>
            <w:r w:rsidRPr="006A07E6">
              <w:rPr>
                <w:rFonts w:ascii="Arial" w:hAnsi="Arial" w:cs="Arial"/>
                <w:szCs w:val="21"/>
              </w:rPr>
              <w:t>产品或服务名称</w:t>
            </w:r>
          </w:p>
        </w:tc>
        <w:tc>
          <w:tcPr>
            <w:tcW w:w="1080" w:type="dxa"/>
            <w:tcBorders>
              <w:top w:val="single" w:sz="4" w:space="0" w:color="auto"/>
              <w:left w:val="single" w:sz="4" w:space="0" w:color="auto"/>
              <w:bottom w:val="single" w:sz="4" w:space="0" w:color="auto"/>
              <w:right w:val="single" w:sz="4" w:space="0" w:color="auto"/>
            </w:tcBorders>
            <w:vAlign w:val="center"/>
          </w:tcPr>
          <w:p w14:paraId="48CB0296" w14:textId="77777777" w:rsidR="009749BC" w:rsidRPr="006A07E6" w:rsidRDefault="004B4DF6">
            <w:pPr>
              <w:jc w:val="center"/>
              <w:rPr>
                <w:rFonts w:ascii="Arial" w:hAnsi="Arial" w:cs="Arial"/>
                <w:szCs w:val="21"/>
              </w:rPr>
            </w:pPr>
            <w:r w:rsidRPr="006A07E6">
              <w:rPr>
                <w:rFonts w:ascii="Arial" w:hAnsi="Arial" w:cs="Arial"/>
                <w:szCs w:val="21"/>
              </w:rPr>
              <w:t>制造商或服务商</w:t>
            </w:r>
          </w:p>
        </w:tc>
        <w:tc>
          <w:tcPr>
            <w:tcW w:w="1440" w:type="dxa"/>
            <w:tcBorders>
              <w:top w:val="single" w:sz="4" w:space="0" w:color="auto"/>
              <w:left w:val="single" w:sz="4" w:space="0" w:color="auto"/>
              <w:bottom w:val="single" w:sz="4" w:space="0" w:color="auto"/>
              <w:right w:val="single" w:sz="4" w:space="0" w:color="auto"/>
            </w:tcBorders>
            <w:vAlign w:val="center"/>
          </w:tcPr>
          <w:p w14:paraId="2F2F1BF8" w14:textId="77777777" w:rsidR="009749BC" w:rsidRPr="006A07E6" w:rsidRDefault="004B4DF6">
            <w:pPr>
              <w:jc w:val="center"/>
              <w:rPr>
                <w:rFonts w:ascii="Arial" w:hAnsi="Arial" w:cs="Arial"/>
                <w:szCs w:val="21"/>
              </w:rPr>
            </w:pPr>
            <w:r w:rsidRPr="006A07E6">
              <w:rPr>
                <w:rFonts w:ascii="Arial" w:hAnsi="Arial" w:cs="Arial"/>
                <w:szCs w:val="21"/>
              </w:rPr>
              <w:t>规格型号</w:t>
            </w:r>
          </w:p>
        </w:tc>
        <w:tc>
          <w:tcPr>
            <w:tcW w:w="1620" w:type="dxa"/>
            <w:tcBorders>
              <w:top w:val="single" w:sz="4" w:space="0" w:color="auto"/>
              <w:left w:val="single" w:sz="4" w:space="0" w:color="auto"/>
              <w:bottom w:val="single" w:sz="4" w:space="0" w:color="auto"/>
              <w:right w:val="single" w:sz="4" w:space="0" w:color="auto"/>
            </w:tcBorders>
            <w:vAlign w:val="center"/>
          </w:tcPr>
          <w:p w14:paraId="3D50CD04" w14:textId="77777777" w:rsidR="009749BC" w:rsidRPr="006A07E6" w:rsidRDefault="004B4DF6">
            <w:pPr>
              <w:jc w:val="center"/>
              <w:rPr>
                <w:rFonts w:ascii="Arial" w:hAnsi="Arial" w:cs="Arial"/>
                <w:szCs w:val="21"/>
              </w:rPr>
            </w:pPr>
            <w:r w:rsidRPr="006A07E6">
              <w:rPr>
                <w:rFonts w:ascii="Arial" w:hAnsi="Arial" w:cs="Arial"/>
                <w:szCs w:val="21"/>
              </w:rPr>
              <w:t>单位及数量</w:t>
            </w:r>
          </w:p>
        </w:tc>
        <w:tc>
          <w:tcPr>
            <w:tcW w:w="1260" w:type="dxa"/>
            <w:tcBorders>
              <w:top w:val="single" w:sz="4" w:space="0" w:color="auto"/>
              <w:left w:val="single" w:sz="4" w:space="0" w:color="auto"/>
              <w:bottom w:val="single" w:sz="4" w:space="0" w:color="auto"/>
              <w:right w:val="single" w:sz="4" w:space="0" w:color="auto"/>
            </w:tcBorders>
            <w:vAlign w:val="center"/>
          </w:tcPr>
          <w:p w14:paraId="5FD5D6B6" w14:textId="77777777" w:rsidR="009749BC" w:rsidRPr="006A07E6" w:rsidRDefault="004B4DF6">
            <w:pPr>
              <w:jc w:val="center"/>
              <w:rPr>
                <w:rFonts w:ascii="Arial" w:hAnsi="Arial" w:cs="Arial"/>
                <w:szCs w:val="21"/>
              </w:rPr>
            </w:pPr>
            <w:r w:rsidRPr="006A07E6">
              <w:rPr>
                <w:rFonts w:ascii="Arial" w:hAnsi="Arial" w:cs="Arial"/>
                <w:szCs w:val="21"/>
              </w:rPr>
              <w:t>单价</w:t>
            </w:r>
          </w:p>
        </w:tc>
        <w:tc>
          <w:tcPr>
            <w:tcW w:w="1440" w:type="dxa"/>
            <w:tcBorders>
              <w:top w:val="single" w:sz="4" w:space="0" w:color="auto"/>
              <w:left w:val="single" w:sz="4" w:space="0" w:color="auto"/>
              <w:bottom w:val="single" w:sz="4" w:space="0" w:color="auto"/>
              <w:right w:val="single" w:sz="4" w:space="0" w:color="auto"/>
            </w:tcBorders>
            <w:vAlign w:val="center"/>
          </w:tcPr>
          <w:p w14:paraId="299AF02A" w14:textId="77777777" w:rsidR="009749BC" w:rsidRPr="006A07E6" w:rsidRDefault="004B4DF6">
            <w:pPr>
              <w:jc w:val="center"/>
              <w:rPr>
                <w:rFonts w:ascii="Arial" w:hAnsi="Arial" w:cs="Arial"/>
                <w:szCs w:val="21"/>
              </w:rPr>
            </w:pPr>
            <w:r w:rsidRPr="006A07E6">
              <w:rPr>
                <w:rFonts w:ascii="Arial" w:hAnsi="Arial" w:cs="Arial"/>
                <w:szCs w:val="21"/>
              </w:rPr>
              <w:t>合计</w:t>
            </w:r>
          </w:p>
        </w:tc>
      </w:tr>
      <w:tr w:rsidR="006A07E6" w:rsidRPr="006A07E6" w14:paraId="0A7324B4" w14:textId="77777777">
        <w:trPr>
          <w:trHeight w:hRule="exact" w:val="851"/>
          <w:jc w:val="center"/>
        </w:trPr>
        <w:tc>
          <w:tcPr>
            <w:tcW w:w="540" w:type="dxa"/>
            <w:tcBorders>
              <w:top w:val="single" w:sz="4" w:space="0" w:color="auto"/>
              <w:left w:val="single" w:sz="4" w:space="0" w:color="auto"/>
              <w:bottom w:val="single" w:sz="4" w:space="0" w:color="auto"/>
              <w:right w:val="single" w:sz="4" w:space="0" w:color="auto"/>
            </w:tcBorders>
            <w:vAlign w:val="center"/>
          </w:tcPr>
          <w:p w14:paraId="65EC36AB" w14:textId="77777777" w:rsidR="009749BC" w:rsidRPr="006A07E6" w:rsidRDefault="009749BC">
            <w:pPr>
              <w:jc w:val="center"/>
              <w:rPr>
                <w:rFonts w:ascii="Arial" w:hAnsi="Arial" w:cs="Arial"/>
                <w:spacing w:val="2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31FA1AA9" w14:textId="77777777" w:rsidR="009749BC" w:rsidRPr="006A07E6" w:rsidRDefault="009749BC">
            <w:pPr>
              <w:jc w:val="center"/>
              <w:rPr>
                <w:rFonts w:ascii="Arial" w:hAnsi="Arial" w:cs="Arial"/>
                <w:spacing w:val="20"/>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62DD8562" w14:textId="77777777" w:rsidR="009749BC" w:rsidRPr="006A07E6" w:rsidRDefault="009749BC">
            <w:pPr>
              <w:jc w:val="center"/>
              <w:rPr>
                <w:rFonts w:ascii="Arial" w:hAnsi="Arial" w:cs="Arial"/>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6752DF16" w14:textId="77777777" w:rsidR="009749BC" w:rsidRPr="006A07E6" w:rsidRDefault="009749BC">
            <w:pPr>
              <w:jc w:val="center"/>
              <w:rPr>
                <w:rFonts w:ascii="Arial" w:hAnsi="Arial" w:cs="Arial"/>
                <w:spacing w:val="2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71452AB4" w14:textId="77777777" w:rsidR="009749BC" w:rsidRPr="006A07E6" w:rsidRDefault="009749BC">
            <w:pPr>
              <w:jc w:val="center"/>
              <w:rPr>
                <w:rFonts w:ascii="Arial" w:hAnsi="Arial" w:cs="Arial"/>
                <w:spacing w:val="2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058421D2" w14:textId="77777777" w:rsidR="009749BC" w:rsidRPr="006A07E6" w:rsidRDefault="009749BC">
            <w:pPr>
              <w:jc w:val="center"/>
              <w:rPr>
                <w:rFonts w:ascii="Arial" w:hAnsi="Arial" w:cs="Arial"/>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39123474" w14:textId="77777777" w:rsidR="009749BC" w:rsidRPr="006A07E6" w:rsidRDefault="009749BC">
            <w:pPr>
              <w:jc w:val="center"/>
              <w:rPr>
                <w:rFonts w:ascii="Arial" w:hAnsi="Arial" w:cs="Arial"/>
                <w:spacing w:val="20"/>
                <w:szCs w:val="21"/>
              </w:rPr>
            </w:pPr>
          </w:p>
        </w:tc>
      </w:tr>
      <w:tr w:rsidR="006A07E6" w:rsidRPr="006A07E6" w14:paraId="2F7A5E1E" w14:textId="77777777">
        <w:trPr>
          <w:trHeight w:hRule="exact" w:val="851"/>
          <w:jc w:val="center"/>
        </w:trPr>
        <w:tc>
          <w:tcPr>
            <w:tcW w:w="540" w:type="dxa"/>
            <w:tcBorders>
              <w:top w:val="single" w:sz="4" w:space="0" w:color="auto"/>
              <w:left w:val="single" w:sz="4" w:space="0" w:color="auto"/>
              <w:bottom w:val="single" w:sz="4" w:space="0" w:color="auto"/>
              <w:right w:val="single" w:sz="4" w:space="0" w:color="auto"/>
            </w:tcBorders>
            <w:vAlign w:val="center"/>
          </w:tcPr>
          <w:p w14:paraId="7E53C9B4" w14:textId="77777777" w:rsidR="009749BC" w:rsidRPr="006A07E6" w:rsidRDefault="009749BC">
            <w:pPr>
              <w:jc w:val="center"/>
              <w:rPr>
                <w:rFonts w:ascii="Arial" w:hAnsi="Arial" w:cs="Arial"/>
                <w:spacing w:val="2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6F6E070F" w14:textId="77777777" w:rsidR="009749BC" w:rsidRPr="006A07E6" w:rsidRDefault="009749BC">
            <w:pPr>
              <w:jc w:val="center"/>
              <w:rPr>
                <w:rFonts w:ascii="Arial" w:hAnsi="Arial" w:cs="Arial"/>
                <w:spacing w:val="20"/>
                <w:szCs w:val="21"/>
              </w:rPr>
            </w:pPr>
          </w:p>
        </w:tc>
        <w:tc>
          <w:tcPr>
            <w:tcW w:w="1080" w:type="dxa"/>
            <w:tcBorders>
              <w:top w:val="single" w:sz="4" w:space="0" w:color="auto"/>
              <w:left w:val="single" w:sz="4" w:space="0" w:color="auto"/>
              <w:bottom w:val="single" w:sz="4" w:space="0" w:color="auto"/>
              <w:right w:val="single" w:sz="4" w:space="0" w:color="auto"/>
            </w:tcBorders>
            <w:vAlign w:val="center"/>
          </w:tcPr>
          <w:p w14:paraId="6B11B046" w14:textId="77777777" w:rsidR="009749BC" w:rsidRPr="006A07E6" w:rsidRDefault="009749BC">
            <w:pPr>
              <w:jc w:val="center"/>
              <w:rPr>
                <w:rFonts w:ascii="Arial" w:hAnsi="Arial" w:cs="Arial"/>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20A467F1" w14:textId="77777777" w:rsidR="009749BC" w:rsidRPr="006A07E6" w:rsidRDefault="009749BC">
            <w:pPr>
              <w:jc w:val="center"/>
              <w:rPr>
                <w:rFonts w:ascii="Arial" w:hAnsi="Arial" w:cs="Arial"/>
                <w:spacing w:val="2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5E343B6D" w14:textId="77777777" w:rsidR="009749BC" w:rsidRPr="006A07E6" w:rsidRDefault="009749BC">
            <w:pPr>
              <w:jc w:val="center"/>
              <w:rPr>
                <w:rFonts w:ascii="Arial" w:hAnsi="Arial" w:cs="Arial"/>
                <w:spacing w:val="2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14D8AB41" w14:textId="77777777" w:rsidR="009749BC" w:rsidRPr="006A07E6" w:rsidRDefault="009749BC">
            <w:pPr>
              <w:jc w:val="center"/>
              <w:rPr>
                <w:rFonts w:ascii="Arial" w:hAnsi="Arial" w:cs="Arial"/>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572E8A3E" w14:textId="77777777" w:rsidR="009749BC" w:rsidRPr="006A07E6" w:rsidRDefault="009749BC">
            <w:pPr>
              <w:jc w:val="center"/>
              <w:rPr>
                <w:rFonts w:ascii="Arial" w:hAnsi="Arial" w:cs="Arial"/>
                <w:spacing w:val="20"/>
                <w:szCs w:val="21"/>
              </w:rPr>
            </w:pPr>
          </w:p>
        </w:tc>
      </w:tr>
      <w:tr w:rsidR="009749BC" w:rsidRPr="006A07E6" w14:paraId="47F374B7" w14:textId="77777777">
        <w:trPr>
          <w:trHeight w:hRule="exact" w:val="851"/>
          <w:jc w:val="center"/>
        </w:trPr>
        <w:tc>
          <w:tcPr>
            <w:tcW w:w="540" w:type="dxa"/>
            <w:tcBorders>
              <w:top w:val="single" w:sz="4" w:space="0" w:color="auto"/>
              <w:left w:val="single" w:sz="4" w:space="0" w:color="auto"/>
              <w:bottom w:val="single" w:sz="4" w:space="0" w:color="auto"/>
              <w:right w:val="single" w:sz="4" w:space="0" w:color="auto"/>
            </w:tcBorders>
            <w:vAlign w:val="center"/>
          </w:tcPr>
          <w:p w14:paraId="04796677" w14:textId="77777777" w:rsidR="009749BC" w:rsidRPr="006A07E6" w:rsidRDefault="009749BC">
            <w:pPr>
              <w:jc w:val="center"/>
              <w:rPr>
                <w:rFonts w:ascii="Arial" w:hAnsi="Arial" w:cs="Arial"/>
                <w:spacing w:val="2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405C943C" w14:textId="77777777" w:rsidR="009749BC" w:rsidRPr="006A07E6" w:rsidRDefault="004B4DF6">
            <w:pPr>
              <w:jc w:val="center"/>
              <w:rPr>
                <w:rFonts w:ascii="Arial" w:hAnsi="Arial" w:cs="Arial"/>
                <w:spacing w:val="20"/>
                <w:szCs w:val="21"/>
              </w:rPr>
            </w:pPr>
            <w:r w:rsidRPr="006A07E6">
              <w:rPr>
                <w:rFonts w:ascii="Arial" w:hAnsi="Arial" w:cs="Arial"/>
                <w:spacing w:val="20"/>
                <w:szCs w:val="21"/>
              </w:rPr>
              <w:t>……</w:t>
            </w:r>
          </w:p>
        </w:tc>
        <w:tc>
          <w:tcPr>
            <w:tcW w:w="1080" w:type="dxa"/>
            <w:tcBorders>
              <w:top w:val="single" w:sz="4" w:space="0" w:color="auto"/>
              <w:left w:val="single" w:sz="4" w:space="0" w:color="auto"/>
              <w:bottom w:val="single" w:sz="4" w:space="0" w:color="auto"/>
              <w:right w:val="single" w:sz="4" w:space="0" w:color="auto"/>
            </w:tcBorders>
            <w:vAlign w:val="center"/>
          </w:tcPr>
          <w:p w14:paraId="3AAF93B2" w14:textId="77777777" w:rsidR="009749BC" w:rsidRPr="006A07E6" w:rsidRDefault="009749BC">
            <w:pPr>
              <w:jc w:val="center"/>
              <w:rPr>
                <w:rFonts w:ascii="Arial" w:hAnsi="Arial" w:cs="Arial"/>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7CC1DB98" w14:textId="77777777" w:rsidR="009749BC" w:rsidRPr="006A07E6" w:rsidRDefault="009749BC">
            <w:pPr>
              <w:jc w:val="center"/>
              <w:rPr>
                <w:rFonts w:ascii="Arial" w:hAnsi="Arial" w:cs="Arial"/>
                <w:spacing w:val="20"/>
                <w:szCs w:val="21"/>
              </w:rPr>
            </w:pPr>
          </w:p>
        </w:tc>
        <w:tc>
          <w:tcPr>
            <w:tcW w:w="1620" w:type="dxa"/>
            <w:tcBorders>
              <w:top w:val="single" w:sz="4" w:space="0" w:color="auto"/>
              <w:left w:val="single" w:sz="4" w:space="0" w:color="auto"/>
              <w:bottom w:val="single" w:sz="4" w:space="0" w:color="auto"/>
              <w:right w:val="single" w:sz="4" w:space="0" w:color="auto"/>
            </w:tcBorders>
            <w:vAlign w:val="center"/>
          </w:tcPr>
          <w:p w14:paraId="34123E72" w14:textId="77777777" w:rsidR="009749BC" w:rsidRPr="006A07E6" w:rsidRDefault="009749BC">
            <w:pPr>
              <w:jc w:val="center"/>
              <w:rPr>
                <w:rFonts w:ascii="Arial" w:hAnsi="Arial" w:cs="Arial"/>
                <w:spacing w:val="20"/>
                <w:szCs w:val="21"/>
              </w:rPr>
            </w:pPr>
          </w:p>
        </w:tc>
        <w:tc>
          <w:tcPr>
            <w:tcW w:w="1260" w:type="dxa"/>
            <w:tcBorders>
              <w:top w:val="single" w:sz="4" w:space="0" w:color="auto"/>
              <w:left w:val="single" w:sz="4" w:space="0" w:color="auto"/>
              <w:bottom w:val="single" w:sz="4" w:space="0" w:color="auto"/>
              <w:right w:val="single" w:sz="4" w:space="0" w:color="auto"/>
            </w:tcBorders>
            <w:vAlign w:val="center"/>
          </w:tcPr>
          <w:p w14:paraId="3AF2685E" w14:textId="77777777" w:rsidR="009749BC" w:rsidRPr="006A07E6" w:rsidRDefault="009749BC">
            <w:pPr>
              <w:jc w:val="center"/>
              <w:rPr>
                <w:rFonts w:ascii="Arial" w:hAnsi="Arial" w:cs="Arial"/>
                <w:spacing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009AA689" w14:textId="77777777" w:rsidR="009749BC" w:rsidRPr="006A07E6" w:rsidRDefault="009749BC">
            <w:pPr>
              <w:jc w:val="center"/>
              <w:rPr>
                <w:rFonts w:ascii="Arial" w:hAnsi="Arial" w:cs="Arial"/>
                <w:spacing w:val="20"/>
                <w:szCs w:val="21"/>
              </w:rPr>
            </w:pPr>
          </w:p>
        </w:tc>
      </w:tr>
    </w:tbl>
    <w:p w14:paraId="61D16AFE" w14:textId="77777777" w:rsidR="009749BC" w:rsidRPr="006A07E6" w:rsidRDefault="009749BC">
      <w:pPr>
        <w:rPr>
          <w:rFonts w:ascii="Arial" w:hAnsi="Arial" w:cs="Arial"/>
          <w:spacing w:val="20"/>
          <w:szCs w:val="21"/>
          <w:u w:val="single"/>
        </w:rPr>
      </w:pPr>
    </w:p>
    <w:p w14:paraId="3A0287C3" w14:textId="77777777" w:rsidR="009749BC" w:rsidRPr="006A07E6" w:rsidRDefault="009749BC">
      <w:pPr>
        <w:spacing w:line="360" w:lineRule="auto"/>
        <w:rPr>
          <w:rFonts w:ascii="Arial" w:hAnsi="Arial" w:cs="Arial"/>
          <w:spacing w:val="20"/>
          <w:szCs w:val="21"/>
        </w:rPr>
      </w:pPr>
    </w:p>
    <w:p w14:paraId="0E1F167D" w14:textId="77777777" w:rsidR="009749BC" w:rsidRPr="006A07E6" w:rsidRDefault="004B4DF6">
      <w:pPr>
        <w:pStyle w:val="a7"/>
        <w:rPr>
          <w:rFonts w:ascii="Arial" w:hAnsi="Arial" w:cs="Arial"/>
        </w:rPr>
      </w:pPr>
      <w:bookmarkStart w:id="183" w:name="_Hlk88990717"/>
      <w:r w:rsidRPr="006A07E6">
        <w:rPr>
          <w:rFonts w:ascii="Arial" w:hAnsi="Arial" w:cs="Arial"/>
          <w:szCs w:val="21"/>
        </w:rPr>
        <w:t>注：本表如</w:t>
      </w:r>
      <w:r w:rsidRPr="006A07E6">
        <w:rPr>
          <w:rFonts w:ascii="Arial" w:hAnsi="Arial" w:cs="Arial"/>
        </w:rPr>
        <w:t>与</w:t>
      </w:r>
      <w:r w:rsidRPr="006A07E6">
        <w:rPr>
          <w:rFonts w:ascii="Arial" w:hAnsi="Arial" w:cs="Arial"/>
          <w:szCs w:val="21"/>
        </w:rPr>
        <w:t>广西政府采购云平台</w:t>
      </w:r>
      <w:r w:rsidRPr="006A07E6">
        <w:rPr>
          <w:rFonts w:ascii="Arial" w:hAnsi="Arial" w:cs="Arial"/>
        </w:rPr>
        <w:t>不一致的，以</w:t>
      </w:r>
      <w:r w:rsidRPr="006A07E6">
        <w:rPr>
          <w:rFonts w:ascii="Arial" w:hAnsi="Arial" w:cs="Arial"/>
          <w:szCs w:val="21"/>
        </w:rPr>
        <w:t>广西政府采购云平台</w:t>
      </w:r>
      <w:r w:rsidRPr="006A07E6">
        <w:rPr>
          <w:rFonts w:ascii="Arial" w:hAnsi="Arial" w:cs="Arial"/>
        </w:rPr>
        <w:t>为准。</w:t>
      </w:r>
    </w:p>
    <w:p w14:paraId="59AE7A4C" w14:textId="77777777" w:rsidR="009749BC" w:rsidRPr="006A07E6" w:rsidRDefault="009749BC">
      <w:pPr>
        <w:jc w:val="left"/>
        <w:rPr>
          <w:rFonts w:ascii="Arial" w:hAnsi="Arial" w:cs="Arial"/>
          <w:szCs w:val="21"/>
        </w:rPr>
      </w:pPr>
    </w:p>
    <w:p w14:paraId="15969AFE" w14:textId="77777777" w:rsidR="009749BC" w:rsidRPr="006A07E6" w:rsidRDefault="009749BC">
      <w:pPr>
        <w:spacing w:line="360" w:lineRule="auto"/>
        <w:rPr>
          <w:rFonts w:ascii="Arial" w:hAnsi="Arial" w:cs="Arial"/>
          <w:spacing w:val="20"/>
          <w:szCs w:val="21"/>
        </w:rPr>
      </w:pPr>
    </w:p>
    <w:p w14:paraId="4DC4AC88" w14:textId="77777777" w:rsidR="009749BC" w:rsidRPr="006A07E6" w:rsidRDefault="004B4DF6">
      <w:pPr>
        <w:spacing w:line="360" w:lineRule="auto"/>
        <w:rPr>
          <w:rFonts w:ascii="Arial" w:hAnsi="Arial" w:cs="Arial"/>
          <w:szCs w:val="21"/>
        </w:rPr>
      </w:pPr>
      <w:r w:rsidRPr="006A07E6">
        <w:rPr>
          <w:rFonts w:ascii="Arial" w:hAnsi="Arial" w:cs="Arial"/>
          <w:szCs w:val="21"/>
        </w:rPr>
        <w:t>供应商名称（电子签章）：</w:t>
      </w:r>
      <w:r w:rsidRPr="006A07E6">
        <w:rPr>
          <w:rFonts w:ascii="Arial" w:hAnsi="Arial" w:cs="Arial"/>
          <w:szCs w:val="21"/>
          <w:u w:val="single"/>
        </w:rPr>
        <w:t xml:space="preserve">                          </w:t>
      </w:r>
    </w:p>
    <w:p w14:paraId="0D1BC855" w14:textId="77777777" w:rsidR="009749BC" w:rsidRPr="006A07E6" w:rsidRDefault="004B4DF6">
      <w:pPr>
        <w:spacing w:line="360" w:lineRule="auto"/>
        <w:rPr>
          <w:rFonts w:ascii="Arial" w:hAnsi="Arial" w:cs="Arial"/>
          <w:spacing w:val="20"/>
          <w:szCs w:val="21"/>
          <w:u w:val="single"/>
        </w:rPr>
      </w:pPr>
      <w:r w:rsidRPr="006A07E6">
        <w:rPr>
          <w:rFonts w:ascii="Arial" w:hAnsi="Arial" w:cs="Arial"/>
          <w:szCs w:val="21"/>
        </w:rPr>
        <w:t>日</w:t>
      </w:r>
      <w:r w:rsidRPr="006A07E6">
        <w:rPr>
          <w:rFonts w:ascii="Arial" w:hAnsi="Arial" w:cs="Arial"/>
          <w:szCs w:val="21"/>
        </w:rPr>
        <w:t xml:space="preserve">  </w:t>
      </w:r>
      <w:r w:rsidRPr="006A07E6">
        <w:rPr>
          <w:rFonts w:ascii="Arial" w:hAnsi="Arial" w:cs="Arial"/>
          <w:szCs w:val="21"/>
        </w:rPr>
        <w:t>期：：</w:t>
      </w:r>
      <w:r w:rsidRPr="006A07E6">
        <w:rPr>
          <w:rFonts w:ascii="Arial" w:hAnsi="Arial" w:cs="Arial"/>
          <w:szCs w:val="21"/>
          <w:u w:val="single"/>
        </w:rPr>
        <w:t xml:space="preserve">         </w:t>
      </w:r>
      <w:r w:rsidRPr="006A07E6">
        <w:rPr>
          <w:rFonts w:ascii="Arial" w:hAnsi="Arial" w:cs="Arial"/>
          <w:szCs w:val="21"/>
        </w:rPr>
        <w:t>年</w:t>
      </w:r>
      <w:r w:rsidRPr="006A07E6">
        <w:rPr>
          <w:rFonts w:ascii="Arial" w:hAnsi="Arial" w:cs="Arial"/>
          <w:szCs w:val="21"/>
          <w:u w:val="single"/>
        </w:rPr>
        <w:t xml:space="preserve">   </w:t>
      </w:r>
      <w:r w:rsidRPr="006A07E6">
        <w:rPr>
          <w:rFonts w:ascii="Arial" w:hAnsi="Arial" w:cs="Arial"/>
          <w:szCs w:val="21"/>
        </w:rPr>
        <w:t>月</w:t>
      </w:r>
      <w:r w:rsidRPr="006A07E6">
        <w:rPr>
          <w:rFonts w:ascii="Arial" w:hAnsi="Arial" w:cs="Arial"/>
          <w:szCs w:val="21"/>
          <w:u w:val="single"/>
        </w:rPr>
        <w:t xml:space="preserve">   </w:t>
      </w:r>
      <w:r w:rsidRPr="006A07E6">
        <w:rPr>
          <w:rFonts w:ascii="Arial" w:hAnsi="Arial" w:cs="Arial"/>
          <w:szCs w:val="21"/>
        </w:rPr>
        <w:t>日</w:t>
      </w:r>
      <w:r w:rsidRPr="006A07E6">
        <w:rPr>
          <w:rFonts w:ascii="Arial" w:hAnsi="Arial" w:cs="Arial"/>
          <w:szCs w:val="21"/>
        </w:rPr>
        <w:t xml:space="preserve"> </w:t>
      </w:r>
    </w:p>
    <w:bookmarkEnd w:id="183"/>
    <w:p w14:paraId="7DE12012" w14:textId="77777777" w:rsidR="009749BC" w:rsidRPr="006A07E6" w:rsidRDefault="004B4DF6">
      <w:pPr>
        <w:snapToGrid w:val="0"/>
        <w:spacing w:before="50" w:afterLines="50" w:after="120"/>
        <w:jc w:val="left"/>
        <w:rPr>
          <w:rFonts w:ascii="Arial" w:hAnsi="Arial" w:cs="Arial"/>
          <w:szCs w:val="21"/>
        </w:rPr>
      </w:pPr>
      <w:r w:rsidRPr="006A07E6">
        <w:rPr>
          <w:rFonts w:ascii="Arial" w:hAnsi="Arial" w:cs="Arial"/>
          <w:szCs w:val="21"/>
        </w:rPr>
        <w:br w:type="page"/>
      </w:r>
      <w:bookmarkStart w:id="184" w:name="_Hlk19115862"/>
      <w:r w:rsidRPr="006A07E6">
        <w:rPr>
          <w:rFonts w:ascii="Arial" w:hAnsi="Arial" w:cs="Arial"/>
          <w:szCs w:val="21"/>
        </w:rPr>
        <w:lastRenderedPageBreak/>
        <w:t>3</w:t>
      </w:r>
      <w:r w:rsidRPr="006A07E6">
        <w:rPr>
          <w:rFonts w:ascii="Arial" w:hAnsi="Arial" w:cs="Arial"/>
          <w:szCs w:val="21"/>
        </w:rPr>
        <w:t>．过低报价合理性的说明。（如有）</w:t>
      </w:r>
    </w:p>
    <w:p w14:paraId="40983F69" w14:textId="77777777" w:rsidR="009749BC" w:rsidRPr="006A07E6" w:rsidRDefault="004B4DF6">
      <w:pPr>
        <w:spacing w:line="360" w:lineRule="auto"/>
        <w:ind w:firstLineChars="200" w:firstLine="420"/>
        <w:rPr>
          <w:rFonts w:ascii="Arial" w:hAnsi="Arial" w:cs="Arial"/>
          <w:szCs w:val="21"/>
        </w:rPr>
      </w:pPr>
      <w:r w:rsidRPr="006A07E6">
        <w:rPr>
          <w:rFonts w:ascii="Arial" w:hAnsi="Arial" w:cs="Arial"/>
          <w:szCs w:val="21"/>
        </w:rPr>
        <w:t>评审委员会认为供应商的报价明显低于其他通过符合性审查供应商报价的，供应商将被要求以书面方式提供说明。为避免在评审现场因未能及时提供说明而导致被评审委员会作为无效投标，供应商</w:t>
      </w:r>
      <w:r w:rsidRPr="006A07E6">
        <w:rPr>
          <w:rFonts w:ascii="Arial" w:hAnsi="Arial" w:cs="Arial"/>
        </w:rPr>
        <w:t>自行决定是否</w:t>
      </w:r>
      <w:r w:rsidRPr="006A07E6">
        <w:rPr>
          <w:rFonts w:ascii="Arial" w:hAnsi="Arial" w:cs="Arial"/>
          <w:kern w:val="1"/>
          <w:szCs w:val="21"/>
        </w:rPr>
        <w:t>直接在</w:t>
      </w:r>
      <w:r w:rsidRPr="006A07E6">
        <w:rPr>
          <w:rFonts w:ascii="Arial" w:hAnsi="Arial" w:cs="Arial"/>
          <w:szCs w:val="21"/>
        </w:rPr>
        <w:t>此处进行陈述。格式自拟。（</w:t>
      </w:r>
      <w:r w:rsidRPr="006A07E6">
        <w:rPr>
          <w:rFonts w:ascii="Arial" w:hAnsi="Arial" w:cs="Arial"/>
          <w:kern w:val="1"/>
          <w:szCs w:val="21"/>
        </w:rPr>
        <w:t>具体要求详见第四章评审方法及标准</w:t>
      </w:r>
      <w:r w:rsidRPr="006A07E6">
        <w:rPr>
          <w:rFonts w:ascii="Arial" w:hAnsi="Arial" w:cs="Arial"/>
          <w:kern w:val="1"/>
          <w:szCs w:val="21"/>
        </w:rPr>
        <w:t>“</w:t>
      </w:r>
      <w:r w:rsidRPr="006A07E6">
        <w:rPr>
          <w:rFonts w:ascii="Arial" w:hAnsi="Arial" w:cs="Arial"/>
          <w:kern w:val="1"/>
          <w:szCs w:val="21"/>
        </w:rPr>
        <w:t>过低报价合理性的审查</w:t>
      </w:r>
      <w:r w:rsidRPr="006A07E6">
        <w:rPr>
          <w:rFonts w:ascii="Arial" w:hAnsi="Arial" w:cs="Arial"/>
          <w:kern w:val="1"/>
          <w:szCs w:val="21"/>
        </w:rPr>
        <w:t>”</w:t>
      </w:r>
      <w:r w:rsidRPr="006A07E6">
        <w:rPr>
          <w:rFonts w:ascii="Arial" w:hAnsi="Arial" w:cs="Arial"/>
          <w:szCs w:val="21"/>
        </w:rPr>
        <w:t>）</w:t>
      </w:r>
    </w:p>
    <w:p w14:paraId="2BC57623" w14:textId="77777777" w:rsidR="009749BC" w:rsidRPr="006A07E6" w:rsidRDefault="009749BC">
      <w:pPr>
        <w:spacing w:line="360" w:lineRule="auto"/>
        <w:ind w:firstLineChars="200" w:firstLine="420"/>
        <w:rPr>
          <w:rFonts w:ascii="Arial" w:hAnsi="Arial" w:cs="Arial"/>
          <w:szCs w:val="21"/>
        </w:rPr>
      </w:pPr>
    </w:p>
    <w:p w14:paraId="5151F222" w14:textId="77777777" w:rsidR="009749BC" w:rsidRPr="006A07E6" w:rsidRDefault="004B4DF6">
      <w:pPr>
        <w:spacing w:line="360" w:lineRule="auto"/>
        <w:rPr>
          <w:rFonts w:ascii="Arial" w:hAnsi="Arial" w:cs="Arial"/>
          <w:szCs w:val="21"/>
        </w:rPr>
      </w:pPr>
      <w:r w:rsidRPr="006A07E6">
        <w:rPr>
          <w:rFonts w:ascii="Arial" w:hAnsi="Arial" w:cs="Arial"/>
          <w:szCs w:val="21"/>
        </w:rPr>
        <w:t>4</w:t>
      </w:r>
      <w:r w:rsidRPr="006A07E6">
        <w:rPr>
          <w:rFonts w:ascii="Arial" w:hAnsi="Arial" w:cs="Arial"/>
          <w:szCs w:val="21"/>
        </w:rPr>
        <w:t>．符合政府采购政策价格扣除证明材料。</w:t>
      </w:r>
    </w:p>
    <w:p w14:paraId="4FC2DEE3" w14:textId="77777777" w:rsidR="009749BC" w:rsidRPr="006A07E6" w:rsidRDefault="004B4DF6">
      <w:pPr>
        <w:rPr>
          <w:rFonts w:ascii="Arial" w:hAnsi="Arial" w:cs="Arial"/>
          <w:szCs w:val="21"/>
        </w:rPr>
      </w:pPr>
      <w:r w:rsidRPr="006A07E6">
        <w:rPr>
          <w:rFonts w:ascii="Arial" w:hAnsi="Arial" w:cs="Arial"/>
          <w:bCs/>
          <w:szCs w:val="21"/>
        </w:rPr>
        <w:t>4.1</w:t>
      </w:r>
      <w:r w:rsidRPr="006A07E6">
        <w:rPr>
          <w:rFonts w:ascii="Arial" w:hAnsi="Arial" w:cs="Arial"/>
          <w:bCs/>
          <w:szCs w:val="21"/>
        </w:rPr>
        <w:t>中小企业声明函</w:t>
      </w:r>
      <w:r w:rsidRPr="006A07E6">
        <w:rPr>
          <w:rFonts w:ascii="Arial" w:hAnsi="Arial" w:cs="Arial"/>
          <w:szCs w:val="21"/>
        </w:rPr>
        <w:t>。</w:t>
      </w:r>
    </w:p>
    <w:p w14:paraId="01ED90D2" w14:textId="77777777" w:rsidR="009749BC" w:rsidRPr="006A07E6" w:rsidRDefault="009749BC">
      <w:pPr>
        <w:spacing w:line="360" w:lineRule="auto"/>
        <w:ind w:firstLineChars="1700" w:firstLine="3584"/>
        <w:rPr>
          <w:rFonts w:ascii="Arial" w:hAnsi="Arial" w:cs="Arial"/>
          <w:b/>
          <w:szCs w:val="21"/>
        </w:rPr>
      </w:pPr>
    </w:p>
    <w:p w14:paraId="11D9806A" w14:textId="77777777" w:rsidR="009749BC" w:rsidRPr="006A07E6" w:rsidRDefault="004B4DF6">
      <w:pPr>
        <w:spacing w:line="360" w:lineRule="auto"/>
        <w:ind w:firstLineChars="1700" w:firstLine="3584"/>
        <w:rPr>
          <w:rFonts w:ascii="Arial" w:hAnsi="Arial" w:cs="Arial"/>
          <w:b/>
          <w:szCs w:val="21"/>
        </w:rPr>
      </w:pPr>
      <w:r w:rsidRPr="006A07E6">
        <w:rPr>
          <w:rFonts w:ascii="Arial" w:hAnsi="Arial" w:cs="Arial"/>
          <w:b/>
          <w:szCs w:val="21"/>
        </w:rPr>
        <w:t>中小企业声明函（货物）</w:t>
      </w:r>
    </w:p>
    <w:p w14:paraId="602017DC" w14:textId="77777777" w:rsidR="009749BC" w:rsidRPr="006A07E6" w:rsidRDefault="004B4DF6">
      <w:pPr>
        <w:spacing w:line="360" w:lineRule="auto"/>
        <w:ind w:firstLine="420"/>
        <w:rPr>
          <w:rFonts w:ascii="Arial" w:hAnsi="Arial" w:cs="Arial"/>
          <w:bCs/>
          <w:szCs w:val="21"/>
        </w:rPr>
      </w:pPr>
      <w:r w:rsidRPr="006A07E6">
        <w:rPr>
          <w:rFonts w:ascii="Arial" w:hAnsi="Arial" w:cs="Arial"/>
          <w:bCs/>
          <w:szCs w:val="21"/>
        </w:rPr>
        <w:t>本公司（联合体）郑重声明，根据《政府采购促进中小企业发展管理办法》（财库﹝</w:t>
      </w:r>
      <w:r w:rsidRPr="006A07E6">
        <w:rPr>
          <w:rFonts w:ascii="Arial" w:hAnsi="Arial" w:cs="Arial"/>
          <w:bCs/>
          <w:szCs w:val="21"/>
        </w:rPr>
        <w:t>2020</w:t>
      </w:r>
      <w:r w:rsidRPr="006A07E6">
        <w:rPr>
          <w:rFonts w:ascii="Arial" w:hAnsi="Arial" w:cs="Arial"/>
          <w:bCs/>
          <w:szCs w:val="21"/>
        </w:rPr>
        <w:t>﹞</w:t>
      </w:r>
      <w:r w:rsidRPr="006A07E6">
        <w:rPr>
          <w:rFonts w:ascii="Arial" w:hAnsi="Arial" w:cs="Arial"/>
          <w:bCs/>
          <w:szCs w:val="21"/>
        </w:rPr>
        <w:t xml:space="preserve">46 </w:t>
      </w:r>
      <w:r w:rsidRPr="006A07E6">
        <w:rPr>
          <w:rFonts w:ascii="Arial" w:hAnsi="Arial" w:cs="Arial"/>
          <w:bCs/>
          <w:szCs w:val="21"/>
        </w:rPr>
        <w:t>号）的规定，本公司（联合体）参加</w:t>
      </w:r>
      <w:r w:rsidRPr="006A07E6">
        <w:rPr>
          <w:rFonts w:ascii="Arial" w:hAnsi="Arial" w:cs="Arial"/>
          <w:bCs/>
          <w:szCs w:val="21"/>
          <w:u w:val="single"/>
        </w:rPr>
        <w:t>（单位名称）</w:t>
      </w:r>
      <w:r w:rsidRPr="006A07E6">
        <w:rPr>
          <w:rFonts w:ascii="Arial" w:hAnsi="Arial" w:cs="Arial"/>
          <w:bCs/>
          <w:szCs w:val="21"/>
        </w:rPr>
        <w:t>的</w:t>
      </w:r>
      <w:r w:rsidRPr="006A07E6">
        <w:rPr>
          <w:rFonts w:ascii="Arial" w:hAnsi="Arial" w:cs="Arial"/>
          <w:bCs/>
          <w:szCs w:val="21"/>
          <w:u w:val="single"/>
        </w:rPr>
        <w:t>（项目名称）</w:t>
      </w:r>
      <w:r w:rsidRPr="006A07E6">
        <w:rPr>
          <w:rFonts w:ascii="Arial" w:hAnsi="Arial" w:cs="Arial"/>
          <w:bCs/>
          <w:szCs w:val="21"/>
        </w:rPr>
        <w:t>采购活动，提供的货物全部由符合政策要求的中小企业制造。相关企业（含联合体中的中小企业、签订分包意向协议的中小企业）</w:t>
      </w:r>
      <w:r w:rsidRPr="006A07E6">
        <w:rPr>
          <w:rFonts w:ascii="Arial" w:hAnsi="Arial" w:cs="Arial"/>
          <w:bCs/>
          <w:szCs w:val="21"/>
        </w:rPr>
        <w:t xml:space="preserve"> </w:t>
      </w:r>
      <w:r w:rsidRPr="006A07E6">
        <w:rPr>
          <w:rFonts w:ascii="Arial" w:hAnsi="Arial" w:cs="Arial"/>
          <w:bCs/>
          <w:szCs w:val="21"/>
        </w:rPr>
        <w:t>的具体情况如下：</w:t>
      </w:r>
    </w:p>
    <w:p w14:paraId="4A4029FD" w14:textId="77777777" w:rsidR="009749BC" w:rsidRPr="006A07E6" w:rsidRDefault="004B4DF6">
      <w:pPr>
        <w:spacing w:line="360" w:lineRule="auto"/>
        <w:ind w:firstLine="420"/>
        <w:rPr>
          <w:rFonts w:ascii="Arial" w:hAnsi="Arial" w:cs="Arial"/>
          <w:bCs/>
          <w:szCs w:val="21"/>
        </w:rPr>
      </w:pPr>
      <w:r w:rsidRPr="006A07E6">
        <w:rPr>
          <w:rFonts w:ascii="Arial" w:hAnsi="Arial" w:cs="Arial"/>
          <w:bCs/>
          <w:szCs w:val="21"/>
        </w:rPr>
        <w:t>1.</w:t>
      </w:r>
      <w:r w:rsidRPr="006A07E6">
        <w:rPr>
          <w:rFonts w:ascii="Arial" w:hAnsi="Arial" w:cs="Arial"/>
          <w:bCs/>
          <w:szCs w:val="21"/>
          <w:u w:val="single"/>
        </w:rPr>
        <w:t>（标的名称）</w:t>
      </w:r>
      <w:r w:rsidRPr="006A07E6">
        <w:rPr>
          <w:rFonts w:ascii="Arial" w:hAnsi="Arial" w:cs="Arial"/>
          <w:bCs/>
          <w:szCs w:val="21"/>
        </w:rPr>
        <w:t>，属于</w:t>
      </w:r>
      <w:r w:rsidRPr="006A07E6">
        <w:rPr>
          <w:rFonts w:ascii="Arial" w:hAnsi="Arial" w:cs="Arial"/>
          <w:bCs/>
          <w:szCs w:val="21"/>
          <w:u w:val="single"/>
        </w:rPr>
        <w:t>（招标文件中明确的所属行业）</w:t>
      </w:r>
      <w:r w:rsidRPr="006A07E6">
        <w:rPr>
          <w:rFonts w:ascii="Arial" w:hAnsi="Arial" w:cs="Arial"/>
          <w:bCs/>
          <w:szCs w:val="21"/>
        </w:rPr>
        <w:t>行业；制造商为</w:t>
      </w:r>
      <w:r w:rsidRPr="006A07E6">
        <w:rPr>
          <w:rFonts w:ascii="Arial" w:hAnsi="Arial" w:cs="Arial"/>
          <w:bCs/>
          <w:szCs w:val="21"/>
          <w:u w:val="single"/>
        </w:rPr>
        <w:t>（企业名称）</w:t>
      </w:r>
      <w:r w:rsidRPr="006A07E6">
        <w:rPr>
          <w:rFonts w:ascii="Arial" w:hAnsi="Arial" w:cs="Arial"/>
          <w:bCs/>
          <w:szCs w:val="21"/>
        </w:rPr>
        <w:t>，从业人员</w:t>
      </w:r>
      <w:r w:rsidRPr="006A07E6">
        <w:rPr>
          <w:rFonts w:ascii="Arial" w:hAnsi="Arial" w:cs="Arial"/>
          <w:bCs/>
          <w:szCs w:val="21"/>
          <w:u w:val="single"/>
        </w:rPr>
        <w:t xml:space="preserve">    </w:t>
      </w:r>
      <w:r w:rsidRPr="006A07E6">
        <w:rPr>
          <w:rFonts w:ascii="Arial" w:hAnsi="Arial" w:cs="Arial"/>
          <w:bCs/>
          <w:szCs w:val="21"/>
        </w:rPr>
        <w:t>人，营业收入为</w:t>
      </w:r>
      <w:r w:rsidRPr="006A07E6">
        <w:rPr>
          <w:rFonts w:ascii="Arial" w:hAnsi="Arial" w:cs="Arial"/>
          <w:bCs/>
          <w:szCs w:val="21"/>
          <w:u w:val="single"/>
        </w:rPr>
        <w:t xml:space="preserve">    </w:t>
      </w:r>
      <w:r w:rsidRPr="006A07E6">
        <w:rPr>
          <w:rFonts w:ascii="Arial" w:hAnsi="Arial" w:cs="Arial"/>
          <w:bCs/>
          <w:szCs w:val="21"/>
        </w:rPr>
        <w:t>万元，资产总额为</w:t>
      </w:r>
      <w:r w:rsidRPr="006A07E6">
        <w:rPr>
          <w:rFonts w:ascii="Arial" w:hAnsi="Arial" w:cs="Arial"/>
          <w:bCs/>
          <w:szCs w:val="21"/>
          <w:u w:val="single"/>
        </w:rPr>
        <w:t xml:space="preserve">    </w:t>
      </w:r>
      <w:r w:rsidRPr="006A07E6">
        <w:rPr>
          <w:rFonts w:ascii="Arial" w:hAnsi="Arial" w:cs="Arial"/>
          <w:bCs/>
          <w:szCs w:val="21"/>
        </w:rPr>
        <w:t>万元，属于</w:t>
      </w:r>
      <w:r w:rsidRPr="006A07E6">
        <w:rPr>
          <w:rFonts w:ascii="Arial" w:hAnsi="Arial" w:cs="Arial"/>
          <w:bCs/>
          <w:szCs w:val="21"/>
          <w:u w:val="single"/>
        </w:rPr>
        <w:t>（中型企业、小型企业、微型企业）</w:t>
      </w:r>
      <w:r w:rsidRPr="006A07E6">
        <w:rPr>
          <w:rFonts w:ascii="Arial" w:hAnsi="Arial" w:cs="Arial"/>
          <w:bCs/>
          <w:szCs w:val="21"/>
        </w:rPr>
        <w:t>；</w:t>
      </w:r>
    </w:p>
    <w:p w14:paraId="1A97AB4D" w14:textId="77777777" w:rsidR="009749BC" w:rsidRPr="006A07E6" w:rsidRDefault="004B4DF6">
      <w:pPr>
        <w:spacing w:line="360" w:lineRule="auto"/>
        <w:ind w:firstLine="420"/>
        <w:rPr>
          <w:rFonts w:ascii="Arial" w:hAnsi="Arial" w:cs="Arial"/>
          <w:bCs/>
          <w:szCs w:val="21"/>
        </w:rPr>
      </w:pPr>
      <w:r w:rsidRPr="006A07E6">
        <w:rPr>
          <w:rFonts w:ascii="Arial" w:hAnsi="Arial" w:cs="Arial"/>
          <w:bCs/>
          <w:szCs w:val="21"/>
        </w:rPr>
        <w:t>2.</w:t>
      </w:r>
      <w:r w:rsidRPr="006A07E6">
        <w:rPr>
          <w:rFonts w:ascii="Arial" w:hAnsi="Arial" w:cs="Arial"/>
          <w:bCs/>
          <w:szCs w:val="21"/>
          <w:u w:val="single"/>
        </w:rPr>
        <w:t>（标的名称）</w:t>
      </w:r>
      <w:r w:rsidRPr="006A07E6">
        <w:rPr>
          <w:rFonts w:ascii="Arial" w:hAnsi="Arial" w:cs="Arial"/>
          <w:bCs/>
          <w:szCs w:val="21"/>
        </w:rPr>
        <w:t>，属于</w:t>
      </w:r>
      <w:r w:rsidRPr="006A07E6">
        <w:rPr>
          <w:rFonts w:ascii="Arial" w:hAnsi="Arial" w:cs="Arial"/>
          <w:bCs/>
          <w:szCs w:val="21"/>
          <w:u w:val="single"/>
        </w:rPr>
        <w:t>（招标文件中明确的所属行业）</w:t>
      </w:r>
      <w:r w:rsidRPr="006A07E6">
        <w:rPr>
          <w:rFonts w:ascii="Arial" w:hAnsi="Arial" w:cs="Arial"/>
          <w:bCs/>
          <w:szCs w:val="21"/>
        </w:rPr>
        <w:t>行业；制造商为</w:t>
      </w:r>
      <w:r w:rsidRPr="006A07E6">
        <w:rPr>
          <w:rFonts w:ascii="Arial" w:hAnsi="Arial" w:cs="Arial"/>
          <w:bCs/>
          <w:szCs w:val="21"/>
          <w:u w:val="single"/>
        </w:rPr>
        <w:t>（企业名称）</w:t>
      </w:r>
      <w:r w:rsidRPr="006A07E6">
        <w:rPr>
          <w:rFonts w:ascii="Arial" w:hAnsi="Arial" w:cs="Arial"/>
          <w:bCs/>
          <w:szCs w:val="21"/>
        </w:rPr>
        <w:t>，从业人员</w:t>
      </w:r>
      <w:r w:rsidRPr="006A07E6">
        <w:rPr>
          <w:rFonts w:ascii="Arial" w:hAnsi="Arial" w:cs="Arial"/>
          <w:bCs/>
          <w:szCs w:val="21"/>
          <w:u w:val="single"/>
        </w:rPr>
        <w:t xml:space="preserve">       </w:t>
      </w:r>
      <w:r w:rsidRPr="006A07E6">
        <w:rPr>
          <w:rFonts w:ascii="Arial" w:hAnsi="Arial" w:cs="Arial"/>
          <w:bCs/>
          <w:szCs w:val="21"/>
        </w:rPr>
        <w:t>人，营业收入为</w:t>
      </w:r>
      <w:r w:rsidRPr="006A07E6">
        <w:rPr>
          <w:rFonts w:ascii="Arial" w:hAnsi="Arial" w:cs="Arial"/>
          <w:bCs/>
          <w:szCs w:val="21"/>
          <w:u w:val="single"/>
        </w:rPr>
        <w:t xml:space="preserve">     </w:t>
      </w:r>
      <w:r w:rsidRPr="006A07E6">
        <w:rPr>
          <w:rFonts w:ascii="Arial" w:hAnsi="Arial" w:cs="Arial"/>
          <w:bCs/>
          <w:szCs w:val="21"/>
        </w:rPr>
        <w:t>万元，资产总额为</w:t>
      </w:r>
      <w:r w:rsidRPr="006A07E6">
        <w:rPr>
          <w:rFonts w:ascii="Arial" w:hAnsi="Arial" w:cs="Arial"/>
          <w:bCs/>
          <w:szCs w:val="21"/>
          <w:u w:val="single"/>
        </w:rPr>
        <w:t xml:space="preserve">       </w:t>
      </w:r>
      <w:r w:rsidRPr="006A07E6">
        <w:rPr>
          <w:rFonts w:ascii="Arial" w:hAnsi="Arial" w:cs="Arial"/>
          <w:bCs/>
          <w:szCs w:val="21"/>
        </w:rPr>
        <w:t>万元，属于</w:t>
      </w:r>
      <w:r w:rsidRPr="006A07E6">
        <w:rPr>
          <w:rFonts w:ascii="Arial" w:hAnsi="Arial" w:cs="Arial"/>
          <w:bCs/>
          <w:szCs w:val="21"/>
          <w:u w:val="single"/>
        </w:rPr>
        <w:t>（中型企业、小型企业、微型企业）</w:t>
      </w:r>
      <w:r w:rsidRPr="006A07E6">
        <w:rPr>
          <w:rFonts w:ascii="Arial" w:hAnsi="Arial" w:cs="Arial"/>
          <w:bCs/>
          <w:szCs w:val="21"/>
        </w:rPr>
        <w:t>；</w:t>
      </w:r>
    </w:p>
    <w:p w14:paraId="47935B06" w14:textId="77777777" w:rsidR="009749BC" w:rsidRPr="006A07E6" w:rsidRDefault="004B4DF6">
      <w:pPr>
        <w:spacing w:line="360" w:lineRule="auto"/>
        <w:ind w:firstLine="420"/>
        <w:rPr>
          <w:rFonts w:ascii="Arial" w:hAnsi="Arial" w:cs="Arial"/>
          <w:bCs/>
          <w:szCs w:val="21"/>
        </w:rPr>
      </w:pPr>
      <w:r w:rsidRPr="006A07E6">
        <w:rPr>
          <w:rFonts w:ascii="Arial" w:hAnsi="Arial" w:cs="Arial"/>
          <w:bCs/>
          <w:szCs w:val="21"/>
        </w:rPr>
        <w:t>……</w:t>
      </w:r>
    </w:p>
    <w:p w14:paraId="7B17DBE7" w14:textId="77777777" w:rsidR="009749BC" w:rsidRPr="006A07E6" w:rsidRDefault="004B4DF6">
      <w:pPr>
        <w:spacing w:line="360" w:lineRule="auto"/>
        <w:ind w:firstLine="420"/>
        <w:rPr>
          <w:rFonts w:ascii="Arial" w:hAnsi="Arial" w:cs="Arial"/>
          <w:bCs/>
          <w:szCs w:val="21"/>
        </w:rPr>
      </w:pPr>
      <w:r w:rsidRPr="006A07E6">
        <w:rPr>
          <w:rFonts w:ascii="Arial" w:hAnsi="Arial" w:cs="Arial"/>
          <w:bCs/>
          <w:szCs w:val="21"/>
        </w:rPr>
        <w:t>以上企业，不属于大企业的分支机构，不存在控股股东为大企业的情形，也不存在与大企业的负责人为同一人的情形。</w:t>
      </w:r>
    </w:p>
    <w:p w14:paraId="5D5C2E3E" w14:textId="77777777" w:rsidR="009749BC" w:rsidRPr="006A07E6" w:rsidRDefault="004B4DF6">
      <w:pPr>
        <w:spacing w:line="360" w:lineRule="auto"/>
        <w:ind w:firstLine="420"/>
        <w:rPr>
          <w:rFonts w:ascii="Arial" w:hAnsi="Arial" w:cs="Arial"/>
          <w:bCs/>
          <w:szCs w:val="21"/>
        </w:rPr>
      </w:pPr>
      <w:r w:rsidRPr="006A07E6">
        <w:rPr>
          <w:rFonts w:ascii="Arial" w:hAnsi="Arial" w:cs="Arial"/>
          <w:bCs/>
          <w:szCs w:val="21"/>
        </w:rPr>
        <w:t>本企业对上述声明内容的真实性负责。如有虚假，将依法承担相应责任。</w:t>
      </w:r>
    </w:p>
    <w:p w14:paraId="3466EE25" w14:textId="77777777" w:rsidR="009749BC" w:rsidRPr="006A07E6" w:rsidRDefault="004B4DF6">
      <w:pPr>
        <w:spacing w:line="360" w:lineRule="auto"/>
        <w:ind w:firstLineChars="1500" w:firstLine="3150"/>
        <w:rPr>
          <w:rFonts w:ascii="Arial" w:hAnsi="Arial" w:cs="Arial"/>
          <w:bCs/>
          <w:szCs w:val="21"/>
        </w:rPr>
      </w:pPr>
      <w:r w:rsidRPr="006A07E6">
        <w:rPr>
          <w:rFonts w:ascii="Arial" w:hAnsi="Arial" w:cs="Arial"/>
          <w:bCs/>
          <w:szCs w:val="21"/>
        </w:rPr>
        <w:t>企业名称</w:t>
      </w:r>
      <w:r w:rsidRPr="006A07E6">
        <w:rPr>
          <w:rFonts w:ascii="Arial" w:hAnsi="Arial" w:cs="Arial"/>
          <w:szCs w:val="21"/>
        </w:rPr>
        <w:t xml:space="preserve"> (</w:t>
      </w:r>
      <w:r w:rsidRPr="006A07E6">
        <w:rPr>
          <w:rFonts w:ascii="Arial" w:hAnsi="Arial" w:cs="Arial"/>
          <w:szCs w:val="21"/>
        </w:rPr>
        <w:t>电子签章</w:t>
      </w:r>
      <w:r w:rsidRPr="006A07E6">
        <w:rPr>
          <w:rFonts w:ascii="Arial" w:hAnsi="Arial" w:cs="Arial"/>
          <w:szCs w:val="21"/>
        </w:rPr>
        <w:t>)</w:t>
      </w:r>
      <w:r w:rsidRPr="006A07E6">
        <w:rPr>
          <w:rFonts w:ascii="Arial" w:hAnsi="Arial" w:cs="Arial"/>
          <w:bCs/>
          <w:szCs w:val="21"/>
        </w:rPr>
        <w:t>：</w:t>
      </w:r>
      <w:r w:rsidRPr="006A07E6">
        <w:rPr>
          <w:rFonts w:ascii="Arial" w:hAnsi="Arial" w:cs="Arial"/>
          <w:bCs/>
          <w:szCs w:val="21"/>
        </w:rPr>
        <w:t xml:space="preserve">    </w:t>
      </w:r>
      <w:r w:rsidRPr="006A07E6">
        <w:rPr>
          <w:rFonts w:ascii="Arial" w:hAnsi="Arial" w:cs="Arial"/>
          <w:bCs/>
          <w:szCs w:val="21"/>
        </w:rPr>
        <w:t>日期：</w:t>
      </w:r>
    </w:p>
    <w:p w14:paraId="6BCAD150" w14:textId="77777777" w:rsidR="009749BC" w:rsidRPr="006A07E6" w:rsidRDefault="004B4DF6">
      <w:pPr>
        <w:spacing w:line="360" w:lineRule="auto"/>
        <w:jc w:val="left"/>
        <w:rPr>
          <w:rFonts w:ascii="Arial" w:hAnsi="Arial" w:cs="Arial"/>
          <w:bCs/>
          <w:szCs w:val="21"/>
        </w:rPr>
      </w:pPr>
      <w:r w:rsidRPr="006A07E6">
        <w:rPr>
          <w:rFonts w:ascii="Arial" w:hAnsi="Arial" w:cs="Arial"/>
          <w:bCs/>
          <w:szCs w:val="21"/>
        </w:rPr>
        <w:t>注：</w:t>
      </w:r>
    </w:p>
    <w:p w14:paraId="5ECCDC07" w14:textId="77777777" w:rsidR="009749BC" w:rsidRPr="006A07E6" w:rsidRDefault="004B4DF6">
      <w:pPr>
        <w:spacing w:line="360" w:lineRule="auto"/>
        <w:jc w:val="left"/>
        <w:rPr>
          <w:rFonts w:ascii="Arial" w:hAnsi="Arial" w:cs="Arial"/>
          <w:bCs/>
          <w:szCs w:val="21"/>
        </w:rPr>
      </w:pPr>
      <w:r w:rsidRPr="006A07E6">
        <w:rPr>
          <w:rFonts w:ascii="Arial" w:hAnsi="Arial" w:cs="Arial"/>
          <w:bCs/>
          <w:szCs w:val="21"/>
        </w:rPr>
        <w:t>（</w:t>
      </w:r>
      <w:r w:rsidRPr="006A07E6">
        <w:rPr>
          <w:rFonts w:ascii="Arial" w:hAnsi="Arial" w:cs="Arial"/>
          <w:bCs/>
          <w:szCs w:val="21"/>
        </w:rPr>
        <w:t>1</w:t>
      </w:r>
      <w:r w:rsidRPr="006A07E6">
        <w:rPr>
          <w:rFonts w:ascii="Arial" w:hAnsi="Arial" w:cs="Arial"/>
          <w:bCs/>
          <w:szCs w:val="21"/>
        </w:rPr>
        <w:t>）标的名称按照第二章采购需求一览表中的货物名称填写，</w:t>
      </w:r>
      <w:r w:rsidRPr="006A07E6">
        <w:rPr>
          <w:rFonts w:ascii="Arial" w:hAnsi="Arial" w:cs="Arial"/>
          <w:szCs w:val="21"/>
        </w:rPr>
        <w:t>所属行业标明</w:t>
      </w:r>
      <w:r w:rsidRPr="006A07E6">
        <w:rPr>
          <w:rFonts w:ascii="Arial" w:hAnsi="Arial" w:cs="Arial"/>
          <w:szCs w:val="21"/>
        </w:rPr>
        <w:t>“/”</w:t>
      </w:r>
      <w:r w:rsidRPr="006A07E6">
        <w:rPr>
          <w:rFonts w:ascii="Arial" w:hAnsi="Arial" w:cs="Arial"/>
          <w:szCs w:val="21"/>
        </w:rPr>
        <w:t>的</w:t>
      </w:r>
      <w:r w:rsidRPr="006A07E6">
        <w:rPr>
          <w:rFonts w:ascii="Arial" w:hAnsi="Arial" w:cs="Arial"/>
          <w:bCs/>
          <w:szCs w:val="21"/>
        </w:rPr>
        <w:t>，无需在上表填写。</w:t>
      </w:r>
    </w:p>
    <w:p w14:paraId="7421DD05" w14:textId="77777777" w:rsidR="009749BC" w:rsidRPr="006A07E6" w:rsidRDefault="004B4DF6">
      <w:pPr>
        <w:spacing w:line="360" w:lineRule="auto"/>
        <w:jc w:val="left"/>
        <w:rPr>
          <w:rFonts w:ascii="Arial" w:hAnsi="Arial" w:cs="Arial"/>
          <w:bCs/>
          <w:szCs w:val="21"/>
        </w:rPr>
      </w:pPr>
      <w:r w:rsidRPr="006A07E6">
        <w:rPr>
          <w:rFonts w:ascii="Arial" w:hAnsi="Arial" w:cs="Arial"/>
          <w:bCs/>
          <w:szCs w:val="21"/>
        </w:rPr>
        <w:t>（</w:t>
      </w:r>
      <w:r w:rsidRPr="006A07E6">
        <w:rPr>
          <w:rFonts w:ascii="Arial" w:hAnsi="Arial" w:cs="Arial"/>
          <w:bCs/>
          <w:szCs w:val="21"/>
        </w:rPr>
        <w:t>2</w:t>
      </w:r>
      <w:r w:rsidRPr="006A07E6">
        <w:rPr>
          <w:rFonts w:ascii="Arial" w:hAnsi="Arial" w:cs="Arial"/>
          <w:bCs/>
          <w:szCs w:val="21"/>
        </w:rPr>
        <w:t>）如供应商为联合体或分包的，声明函中</w:t>
      </w:r>
      <w:r w:rsidRPr="006A07E6">
        <w:rPr>
          <w:rFonts w:ascii="Arial" w:hAnsi="Arial" w:cs="Arial"/>
          <w:bCs/>
          <w:szCs w:val="21"/>
        </w:rPr>
        <w:t>“</w:t>
      </w:r>
      <w:r w:rsidRPr="006A07E6">
        <w:rPr>
          <w:rFonts w:ascii="Arial" w:hAnsi="Arial" w:cs="Arial"/>
          <w:bCs/>
          <w:szCs w:val="21"/>
        </w:rPr>
        <w:t>项目名称</w:t>
      </w:r>
      <w:r w:rsidRPr="006A07E6">
        <w:rPr>
          <w:rFonts w:ascii="Arial" w:hAnsi="Arial" w:cs="Arial"/>
          <w:bCs/>
          <w:szCs w:val="21"/>
        </w:rPr>
        <w:t>”</w:t>
      </w:r>
      <w:r w:rsidRPr="006A07E6">
        <w:rPr>
          <w:rFonts w:ascii="Arial" w:hAnsi="Arial" w:cs="Arial"/>
          <w:bCs/>
          <w:szCs w:val="21"/>
        </w:rPr>
        <w:t>应填写联合体中小</w:t>
      </w:r>
      <w:proofErr w:type="gramStart"/>
      <w:r w:rsidRPr="006A07E6">
        <w:rPr>
          <w:rFonts w:ascii="Arial" w:hAnsi="Arial" w:cs="Arial"/>
          <w:bCs/>
          <w:szCs w:val="21"/>
        </w:rPr>
        <w:t>微企业</w:t>
      </w:r>
      <w:proofErr w:type="gramEnd"/>
      <w:r w:rsidRPr="006A07E6">
        <w:rPr>
          <w:rFonts w:ascii="Arial" w:hAnsi="Arial" w:cs="Arial"/>
          <w:bCs/>
          <w:szCs w:val="21"/>
        </w:rPr>
        <w:t>承担的具体内容或者小</w:t>
      </w:r>
      <w:proofErr w:type="gramStart"/>
      <w:r w:rsidRPr="006A07E6">
        <w:rPr>
          <w:rFonts w:ascii="Arial" w:hAnsi="Arial" w:cs="Arial"/>
          <w:bCs/>
          <w:szCs w:val="21"/>
        </w:rPr>
        <w:t>微企业</w:t>
      </w:r>
      <w:proofErr w:type="gramEnd"/>
      <w:r w:rsidRPr="006A07E6">
        <w:rPr>
          <w:rFonts w:ascii="Arial" w:hAnsi="Arial" w:cs="Arial"/>
          <w:bCs/>
          <w:szCs w:val="21"/>
        </w:rPr>
        <w:t>具体分包内容。</w:t>
      </w:r>
    </w:p>
    <w:p w14:paraId="5228F8E9" w14:textId="77777777" w:rsidR="009749BC" w:rsidRPr="006A07E6" w:rsidRDefault="004B4DF6">
      <w:pPr>
        <w:spacing w:line="360" w:lineRule="auto"/>
        <w:jc w:val="left"/>
        <w:rPr>
          <w:rFonts w:ascii="Arial" w:hAnsi="Arial" w:cs="Arial"/>
          <w:bCs/>
          <w:szCs w:val="21"/>
        </w:rPr>
      </w:pPr>
      <w:r w:rsidRPr="006A07E6">
        <w:rPr>
          <w:rFonts w:ascii="Arial" w:hAnsi="Arial" w:cs="Arial"/>
          <w:bCs/>
          <w:szCs w:val="21"/>
        </w:rPr>
        <w:t>（</w:t>
      </w:r>
      <w:r w:rsidRPr="006A07E6">
        <w:rPr>
          <w:rFonts w:ascii="Arial" w:hAnsi="Arial" w:cs="Arial"/>
          <w:bCs/>
          <w:szCs w:val="21"/>
        </w:rPr>
        <w:t>3</w:t>
      </w:r>
      <w:r w:rsidRPr="006A07E6">
        <w:rPr>
          <w:rFonts w:ascii="Arial" w:hAnsi="Arial" w:cs="Arial"/>
          <w:bCs/>
          <w:szCs w:val="21"/>
        </w:rPr>
        <w:t>）从业人员、营业收入、资产总额填报上一年度数据，无上</w:t>
      </w:r>
      <w:proofErr w:type="gramStart"/>
      <w:r w:rsidRPr="006A07E6">
        <w:rPr>
          <w:rFonts w:ascii="Arial" w:hAnsi="Arial" w:cs="Arial"/>
          <w:bCs/>
          <w:szCs w:val="21"/>
        </w:rPr>
        <w:t>一</w:t>
      </w:r>
      <w:proofErr w:type="gramEnd"/>
      <w:r w:rsidRPr="006A07E6">
        <w:rPr>
          <w:rFonts w:ascii="Arial" w:hAnsi="Arial" w:cs="Arial"/>
          <w:bCs/>
          <w:szCs w:val="21"/>
        </w:rPr>
        <w:t>年度数据的新成立企业参照国务院批准的中小企业划分标准，根据企业自身情况如实判断。</w:t>
      </w:r>
    </w:p>
    <w:p w14:paraId="08E1D24C" w14:textId="77777777" w:rsidR="009749BC" w:rsidRPr="006A07E6" w:rsidRDefault="004B4DF6">
      <w:pPr>
        <w:spacing w:line="360" w:lineRule="auto"/>
        <w:jc w:val="left"/>
        <w:rPr>
          <w:rFonts w:ascii="Arial" w:hAnsi="Arial" w:cs="Arial"/>
          <w:bCs/>
          <w:szCs w:val="21"/>
        </w:rPr>
      </w:pPr>
      <w:r w:rsidRPr="006A07E6">
        <w:rPr>
          <w:rFonts w:ascii="Arial" w:hAnsi="Arial" w:cs="Arial"/>
          <w:bCs/>
          <w:szCs w:val="21"/>
        </w:rPr>
        <w:t>（</w:t>
      </w:r>
      <w:r w:rsidRPr="006A07E6">
        <w:rPr>
          <w:rFonts w:ascii="Arial" w:hAnsi="Arial" w:cs="Arial"/>
          <w:bCs/>
          <w:szCs w:val="21"/>
        </w:rPr>
        <w:t>4</w:t>
      </w:r>
      <w:r w:rsidRPr="006A07E6">
        <w:rPr>
          <w:rFonts w:ascii="Arial" w:hAnsi="Arial" w:cs="Arial"/>
          <w:bCs/>
          <w:szCs w:val="21"/>
        </w:rPr>
        <w:t>）根据工业和信息化部对</w:t>
      </w:r>
      <w:r w:rsidRPr="006A07E6">
        <w:rPr>
          <w:rFonts w:ascii="Arial" w:hAnsi="Arial" w:cs="Arial"/>
          <w:bCs/>
          <w:szCs w:val="21"/>
        </w:rPr>
        <w:t>“</w:t>
      </w:r>
      <w:r w:rsidRPr="006A07E6">
        <w:rPr>
          <w:rFonts w:ascii="Arial" w:hAnsi="Arial" w:cs="Arial"/>
          <w:bCs/>
          <w:szCs w:val="21"/>
        </w:rPr>
        <w:t>从业人员</w:t>
      </w:r>
      <w:r w:rsidRPr="006A07E6">
        <w:rPr>
          <w:rFonts w:ascii="Arial" w:hAnsi="Arial" w:cs="Arial"/>
          <w:bCs/>
          <w:szCs w:val="21"/>
        </w:rPr>
        <w:t>”</w:t>
      </w:r>
      <w:r w:rsidRPr="006A07E6">
        <w:rPr>
          <w:rFonts w:ascii="Arial" w:hAnsi="Arial" w:cs="Arial"/>
          <w:bCs/>
          <w:szCs w:val="21"/>
        </w:rPr>
        <w:t>定义的答复，《民法典》、《公司法》等法律规定，分公司不具有法人资格，其民事责任由总公司承担。企业划型时，应将分公司的从业人员、营业收入、资产总额等指标数据纳入合并计算。</w:t>
      </w:r>
    </w:p>
    <w:p w14:paraId="5A4D644E" w14:textId="77777777" w:rsidR="009749BC" w:rsidRPr="006A07E6" w:rsidRDefault="004B4DF6">
      <w:pPr>
        <w:spacing w:line="360" w:lineRule="auto"/>
        <w:jc w:val="left"/>
        <w:rPr>
          <w:rFonts w:ascii="Arial" w:hAnsi="Arial" w:cs="Arial"/>
          <w:bCs/>
          <w:szCs w:val="21"/>
        </w:rPr>
      </w:pPr>
      <w:r w:rsidRPr="006A07E6">
        <w:rPr>
          <w:rFonts w:ascii="Arial" w:hAnsi="Arial" w:cs="Arial"/>
          <w:bCs/>
          <w:szCs w:val="21"/>
        </w:rPr>
        <w:t>（</w:t>
      </w:r>
      <w:r w:rsidRPr="006A07E6">
        <w:rPr>
          <w:rFonts w:ascii="Arial" w:hAnsi="Arial" w:cs="Arial"/>
          <w:bCs/>
          <w:szCs w:val="21"/>
        </w:rPr>
        <w:t>5</w:t>
      </w:r>
      <w:r w:rsidRPr="006A07E6">
        <w:rPr>
          <w:rFonts w:ascii="Arial" w:hAnsi="Arial" w:cs="Arial"/>
          <w:bCs/>
          <w:szCs w:val="21"/>
        </w:rPr>
        <w:t>）根据国际统计局《劳动工资统计报表制度》，从业人员数是指本单位工作，并取得工资</w:t>
      </w:r>
      <w:proofErr w:type="gramStart"/>
      <w:r w:rsidRPr="006A07E6">
        <w:rPr>
          <w:rFonts w:ascii="Arial" w:hAnsi="Arial" w:cs="Arial"/>
          <w:bCs/>
          <w:szCs w:val="21"/>
        </w:rPr>
        <w:t>活其他</w:t>
      </w:r>
      <w:proofErr w:type="gramEnd"/>
      <w:r w:rsidRPr="006A07E6">
        <w:rPr>
          <w:rFonts w:ascii="Arial" w:hAnsi="Arial" w:cs="Arial"/>
          <w:bCs/>
          <w:szCs w:val="21"/>
        </w:rPr>
        <w:t>形式劳动报酬的人员数，是在岗职工、劳务派遣人员及其他从业人员之</w:t>
      </w:r>
      <w:proofErr w:type="gramStart"/>
      <w:r w:rsidRPr="006A07E6">
        <w:rPr>
          <w:rFonts w:ascii="Arial" w:hAnsi="Arial" w:cs="Arial"/>
          <w:bCs/>
          <w:szCs w:val="21"/>
        </w:rPr>
        <w:t>和</w:t>
      </w:r>
      <w:proofErr w:type="gramEnd"/>
      <w:r w:rsidRPr="006A07E6">
        <w:rPr>
          <w:rFonts w:ascii="Arial" w:hAnsi="Arial" w:cs="Arial"/>
          <w:bCs/>
          <w:szCs w:val="21"/>
        </w:rPr>
        <w:t>。</w:t>
      </w:r>
    </w:p>
    <w:p w14:paraId="660DF51A" w14:textId="77777777" w:rsidR="009749BC" w:rsidRPr="006A07E6" w:rsidRDefault="004B4DF6">
      <w:pPr>
        <w:spacing w:line="360" w:lineRule="auto"/>
        <w:jc w:val="left"/>
        <w:rPr>
          <w:rFonts w:ascii="Arial" w:hAnsi="Arial" w:cs="Arial"/>
          <w:bCs/>
          <w:szCs w:val="21"/>
        </w:rPr>
      </w:pPr>
      <w:r w:rsidRPr="006A07E6">
        <w:rPr>
          <w:rFonts w:ascii="Arial" w:hAnsi="Arial" w:cs="Arial"/>
          <w:bCs/>
          <w:szCs w:val="21"/>
        </w:rPr>
        <w:t>（</w:t>
      </w:r>
      <w:r w:rsidRPr="006A07E6">
        <w:rPr>
          <w:rFonts w:ascii="Arial" w:hAnsi="Arial" w:cs="Arial"/>
          <w:bCs/>
          <w:szCs w:val="21"/>
        </w:rPr>
        <w:t>6</w:t>
      </w:r>
      <w:r w:rsidRPr="006A07E6">
        <w:rPr>
          <w:rFonts w:ascii="Arial" w:hAnsi="Arial" w:cs="Arial"/>
          <w:bCs/>
          <w:szCs w:val="21"/>
        </w:rPr>
        <w:t>）本声明函由供应商填写，供应商应按中小企业划分标准《关于印发中小企业划型标准规定的通</w:t>
      </w:r>
      <w:r w:rsidRPr="006A07E6">
        <w:rPr>
          <w:rFonts w:ascii="Arial" w:hAnsi="Arial" w:cs="Arial"/>
          <w:bCs/>
          <w:szCs w:val="21"/>
        </w:rPr>
        <w:lastRenderedPageBreak/>
        <w:t>知》（工信部联企业〔</w:t>
      </w:r>
      <w:r w:rsidRPr="006A07E6">
        <w:rPr>
          <w:rFonts w:ascii="Arial" w:hAnsi="Arial" w:cs="Arial"/>
          <w:bCs/>
          <w:szCs w:val="21"/>
        </w:rPr>
        <w:t>2011</w:t>
      </w:r>
      <w:r w:rsidRPr="006A07E6">
        <w:rPr>
          <w:rFonts w:ascii="Arial" w:hAnsi="Arial" w:cs="Arial"/>
          <w:bCs/>
          <w:szCs w:val="21"/>
        </w:rPr>
        <w:t>〕</w:t>
      </w:r>
      <w:r w:rsidRPr="006A07E6">
        <w:rPr>
          <w:rFonts w:ascii="Arial" w:hAnsi="Arial" w:cs="Arial"/>
          <w:bCs/>
          <w:szCs w:val="21"/>
        </w:rPr>
        <w:t>300</w:t>
      </w:r>
      <w:r w:rsidRPr="006A07E6">
        <w:rPr>
          <w:rFonts w:ascii="Arial" w:hAnsi="Arial" w:cs="Arial"/>
          <w:bCs/>
          <w:szCs w:val="21"/>
        </w:rPr>
        <w:t>号</w:t>
      </w:r>
      <w:r w:rsidRPr="006A07E6">
        <w:rPr>
          <w:rFonts w:ascii="Arial" w:hAnsi="Arial" w:cs="Arial"/>
          <w:szCs w:val="21"/>
        </w:rPr>
        <w:t>以及《金融业企业划型标准规定》（银发〔</w:t>
      </w:r>
      <w:r w:rsidRPr="006A07E6">
        <w:rPr>
          <w:rFonts w:ascii="Arial" w:hAnsi="Arial" w:cs="Arial"/>
          <w:szCs w:val="21"/>
        </w:rPr>
        <w:t>2015</w:t>
      </w:r>
      <w:r w:rsidRPr="006A07E6">
        <w:rPr>
          <w:rFonts w:ascii="Arial" w:hAnsi="Arial" w:cs="Arial"/>
          <w:szCs w:val="21"/>
        </w:rPr>
        <w:t>〕</w:t>
      </w:r>
      <w:r w:rsidRPr="006A07E6">
        <w:rPr>
          <w:rFonts w:ascii="Arial" w:hAnsi="Arial" w:cs="Arial"/>
          <w:szCs w:val="21"/>
        </w:rPr>
        <w:t>309</w:t>
      </w:r>
      <w:r w:rsidRPr="006A07E6">
        <w:rPr>
          <w:rFonts w:ascii="Arial" w:hAnsi="Arial" w:cs="Arial"/>
          <w:szCs w:val="21"/>
        </w:rPr>
        <w:t>号）</w:t>
      </w:r>
      <w:r w:rsidRPr="006A07E6">
        <w:rPr>
          <w:rFonts w:ascii="Arial" w:hAnsi="Arial" w:cs="Arial"/>
          <w:bCs/>
          <w:szCs w:val="21"/>
        </w:rPr>
        <w:t>）判断是否为中小企业。</w:t>
      </w:r>
    </w:p>
    <w:p w14:paraId="4080CE72" w14:textId="77777777" w:rsidR="009749BC" w:rsidRPr="006A07E6" w:rsidRDefault="004B4DF6">
      <w:pPr>
        <w:spacing w:line="360" w:lineRule="auto"/>
        <w:jc w:val="left"/>
        <w:rPr>
          <w:rFonts w:ascii="Arial" w:hAnsi="Arial" w:cs="Arial"/>
          <w:bCs/>
          <w:szCs w:val="21"/>
        </w:rPr>
      </w:pPr>
      <w:r w:rsidRPr="006A07E6">
        <w:rPr>
          <w:rFonts w:ascii="Arial" w:hAnsi="Arial" w:cs="Arial"/>
          <w:bCs/>
          <w:szCs w:val="21"/>
        </w:rPr>
        <w:t>（</w:t>
      </w:r>
      <w:r w:rsidRPr="006A07E6">
        <w:rPr>
          <w:rFonts w:ascii="Arial" w:hAnsi="Arial" w:cs="Arial"/>
          <w:bCs/>
          <w:szCs w:val="21"/>
        </w:rPr>
        <w:t>7</w:t>
      </w:r>
      <w:r w:rsidRPr="006A07E6">
        <w:rPr>
          <w:rFonts w:ascii="Arial" w:hAnsi="Arial" w:cs="Arial"/>
          <w:bCs/>
          <w:szCs w:val="21"/>
        </w:rPr>
        <w:t>）供应商对《中小企业声明函》的真实性负责，如有虚假则需承担不利后果。依法享受中小企业优惠政策的，采购人或采购代理机构在公告成交结果时，同时公告其《中小企业声明函》，接受社会监督。</w:t>
      </w:r>
    </w:p>
    <w:p w14:paraId="287CC9C0" w14:textId="77777777" w:rsidR="009749BC" w:rsidRPr="006A07E6" w:rsidRDefault="004B4DF6">
      <w:pPr>
        <w:spacing w:line="360" w:lineRule="auto"/>
        <w:jc w:val="left"/>
        <w:rPr>
          <w:rFonts w:ascii="Arial" w:hAnsi="Arial" w:cs="Arial"/>
          <w:bCs/>
          <w:szCs w:val="21"/>
        </w:rPr>
      </w:pPr>
      <w:r w:rsidRPr="006A07E6">
        <w:rPr>
          <w:rFonts w:ascii="Arial" w:hAnsi="Arial" w:cs="Arial"/>
          <w:bCs/>
          <w:szCs w:val="21"/>
        </w:rPr>
        <w:t>（</w:t>
      </w:r>
      <w:r w:rsidRPr="006A07E6">
        <w:rPr>
          <w:rFonts w:ascii="Arial" w:hAnsi="Arial" w:cs="Arial"/>
          <w:bCs/>
          <w:szCs w:val="21"/>
        </w:rPr>
        <w:t>8</w:t>
      </w:r>
      <w:r w:rsidRPr="006A07E6">
        <w:rPr>
          <w:rFonts w:ascii="Arial" w:hAnsi="Arial" w:cs="Arial"/>
          <w:bCs/>
          <w:szCs w:val="21"/>
        </w:rPr>
        <w:t>）上述企业属于大企业的分支机构或控股股东为大企业或与大企业的负责人为同一人的，不得享受价格扣除优惠政策。接受分包的小</w:t>
      </w:r>
      <w:proofErr w:type="gramStart"/>
      <w:r w:rsidRPr="006A07E6">
        <w:rPr>
          <w:rFonts w:ascii="Arial" w:hAnsi="Arial" w:cs="Arial"/>
          <w:bCs/>
          <w:szCs w:val="21"/>
        </w:rPr>
        <w:t>微企业</w:t>
      </w:r>
      <w:proofErr w:type="gramEnd"/>
      <w:r w:rsidRPr="006A07E6">
        <w:rPr>
          <w:rFonts w:ascii="Arial" w:hAnsi="Arial" w:cs="Arial"/>
          <w:bCs/>
          <w:szCs w:val="21"/>
        </w:rPr>
        <w:t>与分包企业之间存在直接控股、管理关系的，不得享受价格扣除优惠政策。</w:t>
      </w:r>
    </w:p>
    <w:p w14:paraId="56549886" w14:textId="77777777" w:rsidR="009749BC" w:rsidRPr="006A07E6" w:rsidRDefault="004B4DF6">
      <w:pPr>
        <w:snapToGrid w:val="0"/>
        <w:spacing w:before="50" w:afterLines="50" w:after="120"/>
        <w:jc w:val="left"/>
        <w:rPr>
          <w:rFonts w:ascii="Arial" w:hAnsi="Arial" w:cs="Arial"/>
          <w:szCs w:val="21"/>
        </w:rPr>
      </w:pPr>
      <w:r w:rsidRPr="006A07E6">
        <w:rPr>
          <w:rFonts w:ascii="Arial" w:hAnsi="Arial" w:cs="Arial"/>
          <w:szCs w:val="21"/>
        </w:rPr>
        <w:t>4.2</w:t>
      </w:r>
      <w:r w:rsidRPr="006A07E6">
        <w:rPr>
          <w:rFonts w:ascii="Arial" w:hAnsi="Arial" w:cs="Arial"/>
          <w:szCs w:val="21"/>
        </w:rPr>
        <w:t>监狱企业须提供最新一期《</w:t>
      </w:r>
      <w:r w:rsidRPr="006A07E6">
        <w:rPr>
          <w:rFonts w:ascii="Arial" w:hAnsi="Arial" w:cs="Arial"/>
          <w:szCs w:val="21"/>
        </w:rPr>
        <w:t>XX</w:t>
      </w:r>
      <w:r w:rsidRPr="006A07E6">
        <w:rPr>
          <w:rFonts w:ascii="Arial" w:hAnsi="Arial" w:cs="Arial"/>
          <w:szCs w:val="21"/>
        </w:rPr>
        <w:t>省监狱企业产品目录》或其他监狱企业证明材料。（非监狱企业无需提供）</w:t>
      </w:r>
    </w:p>
    <w:p w14:paraId="066C3B5A" w14:textId="77777777" w:rsidR="009749BC" w:rsidRPr="006A07E6" w:rsidRDefault="009749BC">
      <w:pPr>
        <w:snapToGrid w:val="0"/>
        <w:spacing w:before="50" w:afterLines="50" w:after="120"/>
        <w:jc w:val="left"/>
        <w:rPr>
          <w:rFonts w:ascii="Arial" w:hAnsi="Arial" w:cs="Arial"/>
          <w:szCs w:val="21"/>
        </w:rPr>
      </w:pPr>
    </w:p>
    <w:p w14:paraId="012DAA0A" w14:textId="77777777" w:rsidR="009749BC" w:rsidRPr="006A07E6" w:rsidRDefault="004B4DF6">
      <w:pPr>
        <w:widowControl/>
        <w:jc w:val="left"/>
        <w:rPr>
          <w:rFonts w:ascii="Arial" w:hAnsi="Arial" w:cs="Arial"/>
          <w:szCs w:val="21"/>
        </w:rPr>
      </w:pPr>
      <w:r w:rsidRPr="006A07E6">
        <w:rPr>
          <w:rFonts w:ascii="Arial" w:hAnsi="Arial" w:cs="Arial"/>
          <w:szCs w:val="21"/>
        </w:rPr>
        <w:t>4.3</w:t>
      </w:r>
      <w:r w:rsidRPr="006A07E6">
        <w:rPr>
          <w:rFonts w:ascii="Arial" w:hAnsi="Arial" w:cs="Arial"/>
        </w:rPr>
        <w:t>残疾人福利性单位须提供《残疾人福利性单位声明函》，格式如下。</w:t>
      </w:r>
      <w:r w:rsidRPr="006A07E6">
        <w:rPr>
          <w:rFonts w:ascii="Arial" w:hAnsi="Arial" w:cs="Arial"/>
          <w:szCs w:val="21"/>
        </w:rPr>
        <w:t>（非残疾人福利性单位无需提供）</w:t>
      </w:r>
    </w:p>
    <w:p w14:paraId="4FE0F9E7" w14:textId="77777777" w:rsidR="009749BC" w:rsidRPr="006A07E6" w:rsidRDefault="004B4DF6">
      <w:pPr>
        <w:spacing w:line="360" w:lineRule="auto"/>
        <w:jc w:val="center"/>
        <w:rPr>
          <w:rFonts w:ascii="Arial" w:hAnsi="Arial" w:cs="Arial"/>
          <w:b/>
          <w:szCs w:val="21"/>
        </w:rPr>
      </w:pPr>
      <w:r w:rsidRPr="006A07E6">
        <w:rPr>
          <w:rFonts w:ascii="Arial" w:hAnsi="Arial" w:cs="Arial"/>
          <w:b/>
          <w:szCs w:val="21"/>
        </w:rPr>
        <w:t>残疾人福利性单位声明函</w:t>
      </w:r>
    </w:p>
    <w:p w14:paraId="04DFFC92" w14:textId="77777777" w:rsidR="009749BC" w:rsidRPr="006A07E6" w:rsidRDefault="004B4DF6">
      <w:pPr>
        <w:spacing w:line="360" w:lineRule="auto"/>
        <w:ind w:firstLine="420"/>
        <w:jc w:val="left"/>
        <w:rPr>
          <w:rFonts w:ascii="Arial" w:hAnsi="Arial" w:cs="Arial"/>
          <w:szCs w:val="21"/>
        </w:rPr>
      </w:pPr>
      <w:r w:rsidRPr="006A07E6">
        <w:rPr>
          <w:rFonts w:ascii="Arial" w:hAnsi="Arial" w:cs="Arial"/>
          <w:szCs w:val="21"/>
        </w:rPr>
        <w:t>本单位郑重声明，根据《财政部</w:t>
      </w:r>
      <w:r w:rsidRPr="006A07E6">
        <w:rPr>
          <w:rFonts w:ascii="Arial" w:hAnsi="Arial" w:cs="Arial"/>
          <w:szCs w:val="21"/>
        </w:rPr>
        <w:t xml:space="preserve"> </w:t>
      </w:r>
      <w:r w:rsidRPr="006A07E6">
        <w:rPr>
          <w:rFonts w:ascii="Arial" w:hAnsi="Arial" w:cs="Arial"/>
          <w:szCs w:val="21"/>
        </w:rPr>
        <w:t>民政部</w:t>
      </w:r>
      <w:r w:rsidRPr="006A07E6">
        <w:rPr>
          <w:rFonts w:ascii="Arial" w:hAnsi="Arial" w:cs="Arial"/>
          <w:szCs w:val="21"/>
        </w:rPr>
        <w:t xml:space="preserve"> </w:t>
      </w:r>
      <w:r w:rsidRPr="006A07E6">
        <w:rPr>
          <w:rFonts w:ascii="Arial" w:hAnsi="Arial" w:cs="Arial"/>
          <w:szCs w:val="21"/>
        </w:rPr>
        <w:t>中国残疾人联合会关于促进残疾人就业政府采购政策的通知》（财库〔</w:t>
      </w:r>
      <w:r w:rsidRPr="006A07E6">
        <w:rPr>
          <w:rFonts w:ascii="Arial" w:hAnsi="Arial" w:cs="Arial"/>
          <w:szCs w:val="21"/>
        </w:rPr>
        <w:t>2017</w:t>
      </w:r>
      <w:r w:rsidRPr="006A07E6">
        <w:rPr>
          <w:rFonts w:ascii="Arial" w:hAnsi="Arial" w:cs="Arial"/>
          <w:szCs w:val="21"/>
        </w:rPr>
        <w:t>〕</w:t>
      </w:r>
      <w:r w:rsidRPr="006A07E6">
        <w:rPr>
          <w:rFonts w:ascii="Arial" w:hAnsi="Arial" w:cs="Arial"/>
          <w:szCs w:val="21"/>
        </w:rPr>
        <w:t>141</w:t>
      </w:r>
      <w:r w:rsidRPr="006A07E6">
        <w:rPr>
          <w:rFonts w:ascii="Arial" w:hAnsi="Arial" w:cs="Arial"/>
          <w:szCs w:val="21"/>
        </w:rPr>
        <w:t>号）的规定，本单位为符合条件的残疾人福利性单位，且本单位参加</w:t>
      </w:r>
      <w:r w:rsidRPr="006A07E6">
        <w:rPr>
          <w:rFonts w:ascii="Arial" w:hAnsi="Arial" w:cs="Arial"/>
          <w:szCs w:val="21"/>
          <w:u w:val="single"/>
        </w:rPr>
        <w:t xml:space="preserve">        </w:t>
      </w:r>
      <w:r w:rsidRPr="006A07E6">
        <w:rPr>
          <w:rFonts w:ascii="Arial" w:hAnsi="Arial" w:cs="Arial"/>
          <w:szCs w:val="21"/>
        </w:rPr>
        <w:t>单位的</w:t>
      </w:r>
      <w:r w:rsidRPr="006A07E6">
        <w:rPr>
          <w:rFonts w:ascii="Arial" w:hAnsi="Arial" w:cs="Arial"/>
          <w:szCs w:val="21"/>
          <w:u w:val="single"/>
        </w:rPr>
        <w:t xml:space="preserve">           </w:t>
      </w:r>
      <w:r w:rsidRPr="006A07E6">
        <w:rPr>
          <w:rFonts w:ascii="Arial" w:hAnsi="Arial" w:cs="Arial"/>
          <w:szCs w:val="21"/>
        </w:rPr>
        <w:t>项目采购活动提供本单位制造的货物（由本单位承担工程</w:t>
      </w:r>
      <w:r w:rsidRPr="006A07E6">
        <w:rPr>
          <w:rFonts w:ascii="Arial" w:hAnsi="Arial" w:cs="Arial"/>
          <w:szCs w:val="21"/>
        </w:rPr>
        <w:t>/</w:t>
      </w:r>
      <w:r w:rsidRPr="006A07E6">
        <w:rPr>
          <w:rFonts w:ascii="Arial" w:hAnsi="Arial" w:cs="Arial"/>
          <w:szCs w:val="21"/>
        </w:rPr>
        <w:t>提供服务），或者提供其他残疾人福利性单位制造的货物（不包括使用非残疾人福利性单位注册商标的货物）。</w:t>
      </w:r>
    </w:p>
    <w:p w14:paraId="1FE93054" w14:textId="77777777" w:rsidR="009749BC" w:rsidRPr="006A07E6" w:rsidRDefault="004B4DF6">
      <w:pPr>
        <w:spacing w:line="360" w:lineRule="auto"/>
        <w:ind w:firstLine="420"/>
        <w:rPr>
          <w:rFonts w:ascii="Arial" w:hAnsi="Arial" w:cs="Arial"/>
          <w:szCs w:val="21"/>
        </w:rPr>
      </w:pPr>
      <w:r w:rsidRPr="006A07E6">
        <w:rPr>
          <w:rFonts w:ascii="Arial" w:hAnsi="Arial" w:cs="Arial"/>
          <w:szCs w:val="21"/>
        </w:rPr>
        <w:t>本单位对上述声明的真实性负责。如有虚假，将依法承担相应责任。</w:t>
      </w:r>
    </w:p>
    <w:p w14:paraId="4FEFBE56" w14:textId="77777777" w:rsidR="009749BC" w:rsidRPr="006A07E6" w:rsidRDefault="004B4DF6">
      <w:pPr>
        <w:spacing w:line="360" w:lineRule="auto"/>
        <w:ind w:firstLine="420"/>
        <w:jc w:val="right"/>
        <w:rPr>
          <w:rFonts w:ascii="Arial" w:hAnsi="Arial" w:cs="Arial"/>
          <w:spacing w:val="6"/>
          <w:szCs w:val="21"/>
        </w:rPr>
      </w:pPr>
      <w:r w:rsidRPr="006A07E6">
        <w:rPr>
          <w:rFonts w:ascii="Arial" w:hAnsi="Arial" w:cs="Arial"/>
          <w:spacing w:val="6"/>
          <w:sz w:val="30"/>
          <w:szCs w:val="30"/>
        </w:rPr>
        <w:t xml:space="preserve"> </w:t>
      </w:r>
      <w:r w:rsidRPr="006A07E6">
        <w:rPr>
          <w:rFonts w:ascii="Arial" w:hAnsi="Arial" w:cs="Arial"/>
          <w:spacing w:val="6"/>
          <w:szCs w:val="21"/>
        </w:rPr>
        <w:t xml:space="preserve">                                             </w:t>
      </w:r>
      <w:r w:rsidRPr="006A07E6">
        <w:rPr>
          <w:rFonts w:ascii="Arial" w:hAnsi="Arial" w:cs="Arial"/>
          <w:spacing w:val="6"/>
          <w:szCs w:val="21"/>
        </w:rPr>
        <w:t>单位名称</w:t>
      </w:r>
      <w:r w:rsidRPr="006A07E6">
        <w:rPr>
          <w:rFonts w:ascii="Arial" w:hAnsi="Arial" w:cs="Arial"/>
          <w:szCs w:val="21"/>
        </w:rPr>
        <w:t>(</w:t>
      </w:r>
      <w:r w:rsidRPr="006A07E6">
        <w:rPr>
          <w:rFonts w:ascii="Arial" w:hAnsi="Arial" w:cs="Arial"/>
          <w:szCs w:val="21"/>
        </w:rPr>
        <w:t>电子签章</w:t>
      </w:r>
      <w:r w:rsidRPr="006A07E6">
        <w:rPr>
          <w:rFonts w:ascii="Arial" w:hAnsi="Arial" w:cs="Arial"/>
          <w:szCs w:val="21"/>
        </w:rPr>
        <w:t>)</w:t>
      </w:r>
      <w:r w:rsidRPr="006A07E6">
        <w:rPr>
          <w:rFonts w:ascii="Arial" w:hAnsi="Arial" w:cs="Arial"/>
          <w:spacing w:val="6"/>
          <w:szCs w:val="21"/>
        </w:rPr>
        <w:t>：</w:t>
      </w:r>
      <w:r w:rsidRPr="006A07E6">
        <w:rPr>
          <w:rFonts w:ascii="Arial" w:hAnsi="Arial" w:cs="Arial"/>
          <w:spacing w:val="6"/>
          <w:szCs w:val="21"/>
        </w:rPr>
        <w:t xml:space="preserve">          </w:t>
      </w:r>
    </w:p>
    <w:p w14:paraId="3B65CF72" w14:textId="77777777" w:rsidR="009749BC" w:rsidRPr="006A07E6" w:rsidRDefault="004B4DF6">
      <w:pPr>
        <w:spacing w:line="360" w:lineRule="auto"/>
        <w:ind w:firstLineChars="200" w:firstLine="432"/>
        <w:rPr>
          <w:rFonts w:ascii="Arial" w:hAnsi="Arial" w:cs="Arial"/>
          <w:szCs w:val="21"/>
        </w:rPr>
      </w:pPr>
      <w:r w:rsidRPr="006A07E6">
        <w:rPr>
          <w:rFonts w:ascii="Arial" w:hAnsi="Arial" w:cs="Arial"/>
          <w:spacing w:val="6"/>
          <w:szCs w:val="21"/>
        </w:rPr>
        <w:t xml:space="preserve">                                                                                                                                   </w:t>
      </w:r>
      <w:r w:rsidRPr="006A07E6">
        <w:rPr>
          <w:rFonts w:ascii="Arial" w:hAnsi="Arial" w:cs="Arial"/>
          <w:spacing w:val="6"/>
          <w:szCs w:val="21"/>
        </w:rPr>
        <w:t>日</w:t>
      </w:r>
      <w:r w:rsidRPr="006A07E6">
        <w:rPr>
          <w:rFonts w:ascii="Arial" w:hAnsi="Arial" w:cs="Arial"/>
          <w:spacing w:val="6"/>
          <w:szCs w:val="21"/>
        </w:rPr>
        <w:t xml:space="preserve">  </w:t>
      </w:r>
      <w:r w:rsidRPr="006A07E6">
        <w:rPr>
          <w:rFonts w:ascii="Arial" w:hAnsi="Arial" w:cs="Arial"/>
          <w:spacing w:val="6"/>
          <w:szCs w:val="21"/>
        </w:rPr>
        <w:t>期：</w:t>
      </w:r>
    </w:p>
    <w:bookmarkEnd w:id="184"/>
    <w:p w14:paraId="4BD418F6" w14:textId="77777777" w:rsidR="009749BC" w:rsidRPr="006A07E6" w:rsidRDefault="004B4DF6">
      <w:pPr>
        <w:widowControl/>
        <w:jc w:val="left"/>
        <w:rPr>
          <w:rFonts w:ascii="Arial" w:hAnsi="Arial" w:cs="Arial"/>
          <w:szCs w:val="21"/>
        </w:rPr>
      </w:pPr>
      <w:r w:rsidRPr="006A07E6">
        <w:rPr>
          <w:rFonts w:ascii="Arial" w:hAnsi="Arial" w:cs="Arial"/>
          <w:szCs w:val="21"/>
        </w:rPr>
        <w:br w:type="page"/>
      </w:r>
    </w:p>
    <w:p w14:paraId="22CE7953" w14:textId="77777777" w:rsidR="009749BC" w:rsidRPr="006A07E6" w:rsidRDefault="004B4DF6">
      <w:pPr>
        <w:widowControl/>
        <w:jc w:val="left"/>
        <w:outlineLvl w:val="1"/>
        <w:rPr>
          <w:rFonts w:ascii="Arial" w:hAnsi="Arial" w:cs="Arial"/>
          <w:szCs w:val="21"/>
        </w:rPr>
      </w:pPr>
      <w:bookmarkStart w:id="185" w:name="_Hlk88990880"/>
      <w:r w:rsidRPr="006A07E6">
        <w:rPr>
          <w:rFonts w:ascii="Arial" w:hAnsi="Arial" w:cs="Arial"/>
          <w:szCs w:val="21"/>
        </w:rPr>
        <w:lastRenderedPageBreak/>
        <w:t>5</w:t>
      </w:r>
      <w:r w:rsidRPr="006A07E6">
        <w:rPr>
          <w:rFonts w:ascii="Arial" w:hAnsi="Arial" w:cs="Arial"/>
          <w:szCs w:val="21"/>
        </w:rPr>
        <w:t>．开标一览表</w:t>
      </w:r>
    </w:p>
    <w:p w14:paraId="66112477" w14:textId="77777777" w:rsidR="009749BC" w:rsidRPr="006A07E6" w:rsidRDefault="009749BC">
      <w:pPr>
        <w:widowControl/>
        <w:jc w:val="left"/>
        <w:rPr>
          <w:rFonts w:ascii="Arial" w:hAnsi="Arial" w:cs="Arial"/>
          <w:szCs w:val="21"/>
        </w:rPr>
      </w:pPr>
    </w:p>
    <w:p w14:paraId="3AB0D5BA" w14:textId="77777777" w:rsidR="009749BC" w:rsidRPr="006A07E6" w:rsidRDefault="009749BC">
      <w:pPr>
        <w:widowControl/>
        <w:jc w:val="left"/>
        <w:rPr>
          <w:rFonts w:ascii="Arial" w:hAnsi="Arial" w:cs="Arial"/>
          <w:szCs w:val="21"/>
        </w:rPr>
      </w:pPr>
    </w:p>
    <w:p w14:paraId="2D041B03" w14:textId="77777777" w:rsidR="009749BC" w:rsidRPr="006A07E6" w:rsidRDefault="009749BC">
      <w:pPr>
        <w:widowControl/>
        <w:jc w:val="left"/>
        <w:rPr>
          <w:rFonts w:ascii="Arial" w:hAnsi="Arial" w:cs="Arial"/>
          <w:szCs w:val="21"/>
        </w:rPr>
      </w:pPr>
    </w:p>
    <w:p w14:paraId="118CFEC9" w14:textId="77777777" w:rsidR="009749BC" w:rsidRPr="006A07E6" w:rsidRDefault="009749BC">
      <w:pPr>
        <w:rPr>
          <w:rFonts w:ascii="Arial" w:hAnsi="Arial" w:cs="Arial"/>
          <w:b/>
          <w:szCs w:val="21"/>
        </w:rPr>
      </w:pPr>
    </w:p>
    <w:p w14:paraId="69171D70" w14:textId="77777777" w:rsidR="009749BC" w:rsidRPr="006A07E6" w:rsidRDefault="009749BC">
      <w:pPr>
        <w:rPr>
          <w:rFonts w:ascii="Arial" w:hAnsi="Arial" w:cs="Arial"/>
          <w:b/>
          <w:szCs w:val="21"/>
        </w:rPr>
      </w:pPr>
    </w:p>
    <w:p w14:paraId="36D14946" w14:textId="77777777" w:rsidR="009749BC" w:rsidRPr="006A07E6" w:rsidRDefault="004B4DF6">
      <w:pPr>
        <w:rPr>
          <w:rFonts w:ascii="Arial" w:hAnsi="Arial" w:cs="Arial"/>
          <w:b/>
          <w:szCs w:val="21"/>
        </w:rPr>
      </w:pPr>
      <w:r w:rsidRPr="006A07E6">
        <w:rPr>
          <w:rFonts w:ascii="Arial" w:hAnsi="Arial" w:cs="Arial"/>
          <w:b/>
          <w:szCs w:val="21"/>
        </w:rPr>
        <w:t>格式详见</w:t>
      </w:r>
      <w:r w:rsidRPr="006A07E6">
        <w:rPr>
          <w:rFonts w:ascii="Arial" w:hAnsi="Arial" w:cs="Arial"/>
          <w:szCs w:val="21"/>
        </w:rPr>
        <w:t>广西政府采购云平台</w:t>
      </w:r>
      <w:r w:rsidRPr="006A07E6">
        <w:rPr>
          <w:rFonts w:ascii="Arial" w:hAnsi="Arial" w:cs="Arial"/>
          <w:b/>
          <w:szCs w:val="21"/>
        </w:rPr>
        <w:t>，且仅在</w:t>
      </w:r>
      <w:r w:rsidRPr="006A07E6">
        <w:rPr>
          <w:rFonts w:ascii="Arial" w:hAnsi="Arial" w:cs="Arial"/>
          <w:szCs w:val="21"/>
        </w:rPr>
        <w:t>广西政府采购云平台</w:t>
      </w:r>
      <w:r w:rsidRPr="006A07E6">
        <w:rPr>
          <w:rFonts w:ascii="Arial" w:hAnsi="Arial" w:cs="Arial"/>
          <w:b/>
          <w:szCs w:val="21"/>
        </w:rPr>
        <w:t>填写即可。</w:t>
      </w:r>
    </w:p>
    <w:bookmarkEnd w:id="185"/>
    <w:p w14:paraId="15F4D860" w14:textId="77777777" w:rsidR="009749BC" w:rsidRPr="006A07E6" w:rsidRDefault="009749BC">
      <w:pPr>
        <w:widowControl/>
        <w:jc w:val="left"/>
        <w:rPr>
          <w:rFonts w:ascii="Arial" w:hAnsi="Arial" w:cs="Arial"/>
          <w:szCs w:val="21"/>
        </w:rPr>
      </w:pPr>
    </w:p>
    <w:sectPr w:rsidR="009749BC" w:rsidRPr="006A07E6">
      <w:headerReference w:type="default" r:id="rId21"/>
      <w:pgSz w:w="11906" w:h="16838"/>
      <w:pgMar w:top="1418" w:right="1133" w:bottom="1246" w:left="1418"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4EC57" w14:textId="77777777" w:rsidR="00F607C0" w:rsidRDefault="00F607C0">
      <w:r>
        <w:separator/>
      </w:r>
    </w:p>
  </w:endnote>
  <w:endnote w:type="continuationSeparator" w:id="0">
    <w:p w14:paraId="6A578D2E" w14:textId="77777777" w:rsidR="00F607C0" w:rsidRDefault="00F60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Microsoft YaHei U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A885C" w14:textId="77777777" w:rsidR="009749BC" w:rsidRDefault="004B4DF6">
    <w:pPr>
      <w:pStyle w:val="ae"/>
      <w:framePr w:wrap="around" w:vAnchor="text" w:hAnchor="margin" w:xAlign="center" w:y="1"/>
      <w:rPr>
        <w:rStyle w:val="af7"/>
      </w:rPr>
    </w:pPr>
    <w:r>
      <w:fldChar w:fldCharType="begin"/>
    </w:r>
    <w:r>
      <w:rPr>
        <w:rStyle w:val="af7"/>
      </w:rPr>
      <w:instrText xml:space="preserve">PAGE  </w:instrText>
    </w:r>
    <w:r>
      <w:fldChar w:fldCharType="end"/>
    </w:r>
  </w:p>
  <w:p w14:paraId="241E1D2C" w14:textId="77777777" w:rsidR="009749BC" w:rsidRDefault="009749BC">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5802289"/>
    </w:sdtPr>
    <w:sdtEndPr/>
    <w:sdtContent>
      <w:p w14:paraId="097B7718" w14:textId="77777777" w:rsidR="009749BC" w:rsidRDefault="004B4DF6">
        <w:pPr>
          <w:pStyle w:val="ae"/>
          <w:jc w:val="center"/>
        </w:pPr>
        <w:r>
          <w:fldChar w:fldCharType="begin"/>
        </w:r>
        <w:r>
          <w:instrText>PAGE   \* MERGEFORMAT</w:instrText>
        </w:r>
        <w:r>
          <w:fldChar w:fldCharType="separate"/>
        </w:r>
        <w:r>
          <w:rPr>
            <w:lang w:val="zh-CN"/>
          </w:rPr>
          <w:t>35</w:t>
        </w:r>
        <w:r>
          <w:fldChar w:fldCharType="end"/>
        </w:r>
      </w:p>
    </w:sdtContent>
  </w:sdt>
  <w:p w14:paraId="60948026" w14:textId="77777777" w:rsidR="009749BC" w:rsidRDefault="009749BC">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CB7D4" w14:textId="77777777" w:rsidR="009749BC" w:rsidRDefault="009749BC">
    <w:pPr>
      <w:pStyle w:val="ae"/>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AF367" w14:textId="77777777" w:rsidR="009749BC" w:rsidRDefault="009749BC">
    <w:pPr>
      <w:pStyle w:val="ae"/>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4CC5E" w14:textId="77777777" w:rsidR="00F607C0" w:rsidRDefault="00F607C0">
      <w:r>
        <w:separator/>
      </w:r>
    </w:p>
  </w:footnote>
  <w:footnote w:type="continuationSeparator" w:id="0">
    <w:p w14:paraId="2E18C1B7" w14:textId="77777777" w:rsidR="00F607C0" w:rsidRDefault="00F60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5BB69" w14:textId="77777777" w:rsidR="009749BC" w:rsidRDefault="009749BC">
    <w:pPr>
      <w:pStyle w:val="af"/>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84D9C" w14:textId="77777777" w:rsidR="009749BC" w:rsidRDefault="004B4DF6">
    <w:pPr>
      <w:pStyle w:val="af"/>
      <w:jc w:val="left"/>
    </w:pPr>
    <w:r>
      <w:rPr>
        <w:rFonts w:hint="eastAsia"/>
      </w:rPr>
      <w:t>广西机电设备招标有限公司招标文件</w:t>
    </w:r>
    <w:r>
      <w:rPr>
        <w:rFonts w:hint="eastAsia"/>
      </w:rPr>
      <w:t xml:space="preserve">                                                               </w:t>
    </w:r>
  </w:p>
  <w:p w14:paraId="271633BD" w14:textId="77777777" w:rsidR="009749BC" w:rsidRDefault="009749BC">
    <w:pPr>
      <w:pStyle w:val="af"/>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097C2" w14:textId="77777777" w:rsidR="009749BC" w:rsidRDefault="004B4DF6">
    <w:pPr>
      <w:pStyle w:val="af"/>
      <w:jc w:val="left"/>
    </w:pPr>
    <w:r>
      <w:rPr>
        <w:rFonts w:hint="eastAsia"/>
      </w:rPr>
      <w:t>广西机电设备招标有限公司招标文件</w:t>
    </w:r>
    <w:r>
      <w:rPr>
        <w:rFonts w:hint="eastAsia"/>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5C081" w14:textId="77777777" w:rsidR="009749BC" w:rsidRDefault="004B4DF6">
    <w:pPr>
      <w:pStyle w:val="af"/>
      <w:jc w:val="left"/>
    </w:pPr>
    <w:r>
      <w:rPr>
        <w:rFonts w:hint="eastAsia"/>
      </w:rPr>
      <w:t>广西机电设备招标有限公司招标文件</w:t>
    </w:r>
    <w:r>
      <w:rPr>
        <w:rFonts w:hint="eastAsia"/>
      </w:rPr>
      <w:t xml:space="preserve">                                                           </w:t>
    </w:r>
  </w:p>
  <w:p w14:paraId="0656DAED" w14:textId="77777777" w:rsidR="009749BC" w:rsidRDefault="009749BC">
    <w:pPr>
      <w:pStyle w:val="af"/>
      <w:pBdr>
        <w:bottom w:val="none" w:sz="0" w:space="0" w:color="auto"/>
      </w:pBdr>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FA911" w14:textId="77777777" w:rsidR="009749BC" w:rsidRDefault="004B4DF6">
    <w:pPr>
      <w:pStyle w:val="af"/>
      <w:jc w:val="left"/>
    </w:pPr>
    <w:r>
      <w:rPr>
        <w:rFonts w:hint="eastAsia"/>
      </w:rPr>
      <w:t>广西机电设备招标有限公司招标文件</w:t>
    </w:r>
    <w:r>
      <w:rPr>
        <w:rFonts w:hint="eastAsia"/>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823D" w14:textId="77777777" w:rsidR="009749BC" w:rsidRDefault="004B4DF6">
    <w:pPr>
      <w:pStyle w:val="af"/>
      <w:jc w:val="left"/>
    </w:pPr>
    <w:r>
      <w:rPr>
        <w:rFonts w:hint="eastAsia"/>
      </w:rPr>
      <w:t>广西机电设备招标有限公司招标文件</w:t>
    </w:r>
    <w:r>
      <w:rPr>
        <w:rFonts w:hint="eastAsia"/>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06F0C" w14:textId="77777777" w:rsidR="009749BC" w:rsidRDefault="004B4DF6">
    <w:pPr>
      <w:pStyle w:val="af"/>
      <w:jc w:val="left"/>
    </w:pPr>
    <w:r>
      <w:rPr>
        <w:rFonts w:hint="eastAsia"/>
      </w:rPr>
      <w:t>广西机电设备招标有限公司招标文件</w:t>
    </w:r>
    <w:r>
      <w:rPr>
        <w:rFonts w:hint="eastAsia"/>
      </w:rPr>
      <w:t xml:space="preserve">                                                     </w:t>
    </w:r>
    <w:r>
      <w:rPr>
        <w:rFonts w:hint="eastAsia"/>
      </w:rPr>
      <w:t>评标方法及评标标准</w:t>
    </w:r>
  </w:p>
  <w:p w14:paraId="78911179" w14:textId="77777777" w:rsidR="009749BC" w:rsidRDefault="009749BC">
    <w:pPr>
      <w:pStyle w:val="af"/>
      <w:pBdr>
        <w:bottom w:val="none" w:sz="0" w:space="0" w:color="auto"/>
      </w:pBdr>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0C171" w14:textId="77777777" w:rsidR="009749BC" w:rsidRDefault="004B4DF6">
    <w:pPr>
      <w:rPr>
        <w:sz w:val="18"/>
        <w:szCs w:val="18"/>
        <w:u w:val="single"/>
      </w:rPr>
    </w:pPr>
    <w:r>
      <w:rPr>
        <w:rFonts w:hint="eastAsia"/>
        <w:sz w:val="18"/>
        <w:szCs w:val="18"/>
        <w:u w:val="single"/>
      </w:rPr>
      <w:t>广西机电设备招标有限公司招标文件</w:t>
    </w:r>
    <w:r>
      <w:rPr>
        <w:rFonts w:hint="eastAsia"/>
        <w:sz w:val="18"/>
        <w:szCs w:val="18"/>
        <w:u w:val="single"/>
      </w:rPr>
      <w:t xml:space="preserve">                                             </w:t>
    </w:r>
    <w:r>
      <w:rPr>
        <w:sz w:val="18"/>
        <w:szCs w:val="18"/>
        <w:u w:val="single"/>
      </w:rPr>
      <w:t xml:space="preserve">            </w:t>
    </w:r>
    <w:r>
      <w:rPr>
        <w:rFonts w:hint="eastAsia"/>
        <w:sz w:val="18"/>
        <w:szCs w:val="18"/>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2EE711"/>
    <w:multiLevelType w:val="singleLevel"/>
    <w:tmpl w:val="D92EE711"/>
    <w:lvl w:ilvl="0">
      <w:start w:val="4"/>
      <w:numFmt w:val="decimal"/>
      <w:suff w:val="nothing"/>
      <w:lvlText w:val="（%1）"/>
      <w:lvlJc w:val="left"/>
    </w:lvl>
  </w:abstractNum>
  <w:abstractNum w:abstractNumId="1" w15:restartNumberingAfterBreak="0">
    <w:nsid w:val="00000013"/>
    <w:multiLevelType w:val="multilevel"/>
    <w:tmpl w:val="00000013"/>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15:restartNumberingAfterBreak="0">
    <w:nsid w:val="3CEB92B0"/>
    <w:multiLevelType w:val="singleLevel"/>
    <w:tmpl w:val="3CEB92B0"/>
    <w:lvl w:ilvl="0">
      <w:start w:val="6"/>
      <w:numFmt w:val="decimal"/>
      <w:lvlText w:val="%1."/>
      <w:lvlJc w:val="left"/>
      <w:pPr>
        <w:tabs>
          <w:tab w:val="left" w:pos="312"/>
        </w:tabs>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characterSpacingControl w:val="doNotCompress"/>
  <w:hdrShapeDefaults>
    <o:shapedefaults v:ext="edit" spidmax="8193"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GFhNzdhYjI0Yjk2YWEyNzcwZGMwMzQwOTQyMzI3NGMifQ=="/>
  </w:docVars>
  <w:rsids>
    <w:rsidRoot w:val="00172A27"/>
    <w:rsid w:val="000003B8"/>
    <w:rsid w:val="000003EF"/>
    <w:rsid w:val="00000653"/>
    <w:rsid w:val="000008B9"/>
    <w:rsid w:val="0000091B"/>
    <w:rsid w:val="00000ADC"/>
    <w:rsid w:val="00000D0A"/>
    <w:rsid w:val="00000D19"/>
    <w:rsid w:val="00000E1A"/>
    <w:rsid w:val="000011C3"/>
    <w:rsid w:val="00001B3E"/>
    <w:rsid w:val="00001B68"/>
    <w:rsid w:val="00001CD6"/>
    <w:rsid w:val="00001D8F"/>
    <w:rsid w:val="00001E6F"/>
    <w:rsid w:val="00001FB8"/>
    <w:rsid w:val="000020DA"/>
    <w:rsid w:val="00002AC8"/>
    <w:rsid w:val="00002DDA"/>
    <w:rsid w:val="00002F41"/>
    <w:rsid w:val="00003255"/>
    <w:rsid w:val="000033BC"/>
    <w:rsid w:val="00003428"/>
    <w:rsid w:val="00003544"/>
    <w:rsid w:val="00003C81"/>
    <w:rsid w:val="00003D02"/>
    <w:rsid w:val="00003DAE"/>
    <w:rsid w:val="00003DDF"/>
    <w:rsid w:val="0000436E"/>
    <w:rsid w:val="000046C2"/>
    <w:rsid w:val="000055C3"/>
    <w:rsid w:val="000056BC"/>
    <w:rsid w:val="000058D7"/>
    <w:rsid w:val="00005E55"/>
    <w:rsid w:val="0000644D"/>
    <w:rsid w:val="00006E2C"/>
    <w:rsid w:val="00007315"/>
    <w:rsid w:val="00007501"/>
    <w:rsid w:val="000079FF"/>
    <w:rsid w:val="00007B0D"/>
    <w:rsid w:val="00007F38"/>
    <w:rsid w:val="000102A9"/>
    <w:rsid w:val="00010339"/>
    <w:rsid w:val="000105C3"/>
    <w:rsid w:val="00011B70"/>
    <w:rsid w:val="00011D72"/>
    <w:rsid w:val="00011DE9"/>
    <w:rsid w:val="00012078"/>
    <w:rsid w:val="00012218"/>
    <w:rsid w:val="00012320"/>
    <w:rsid w:val="0001242C"/>
    <w:rsid w:val="00012447"/>
    <w:rsid w:val="000128AC"/>
    <w:rsid w:val="000129EA"/>
    <w:rsid w:val="00013034"/>
    <w:rsid w:val="00013166"/>
    <w:rsid w:val="00013350"/>
    <w:rsid w:val="0001338B"/>
    <w:rsid w:val="00013391"/>
    <w:rsid w:val="000136AF"/>
    <w:rsid w:val="00013748"/>
    <w:rsid w:val="00013AE8"/>
    <w:rsid w:val="00013D41"/>
    <w:rsid w:val="00013D8B"/>
    <w:rsid w:val="000143A3"/>
    <w:rsid w:val="000144F2"/>
    <w:rsid w:val="000145E3"/>
    <w:rsid w:val="00014CA6"/>
    <w:rsid w:val="00014DD6"/>
    <w:rsid w:val="0001532B"/>
    <w:rsid w:val="0001598C"/>
    <w:rsid w:val="00016007"/>
    <w:rsid w:val="000169F3"/>
    <w:rsid w:val="00016C31"/>
    <w:rsid w:val="00016CE3"/>
    <w:rsid w:val="00016D4C"/>
    <w:rsid w:val="0001710D"/>
    <w:rsid w:val="00017504"/>
    <w:rsid w:val="00017758"/>
    <w:rsid w:val="000178D7"/>
    <w:rsid w:val="00017900"/>
    <w:rsid w:val="00017C14"/>
    <w:rsid w:val="00017E50"/>
    <w:rsid w:val="00017F40"/>
    <w:rsid w:val="000204C7"/>
    <w:rsid w:val="0002053C"/>
    <w:rsid w:val="00020670"/>
    <w:rsid w:val="00020861"/>
    <w:rsid w:val="00020BB1"/>
    <w:rsid w:val="00020BF0"/>
    <w:rsid w:val="00020C0B"/>
    <w:rsid w:val="00020F60"/>
    <w:rsid w:val="00020FAF"/>
    <w:rsid w:val="000215B7"/>
    <w:rsid w:val="000217BF"/>
    <w:rsid w:val="00021C98"/>
    <w:rsid w:val="00021CCD"/>
    <w:rsid w:val="00021EE3"/>
    <w:rsid w:val="00022395"/>
    <w:rsid w:val="00022808"/>
    <w:rsid w:val="000228AB"/>
    <w:rsid w:val="00022C7D"/>
    <w:rsid w:val="00022E58"/>
    <w:rsid w:val="00022F2A"/>
    <w:rsid w:val="00022F8B"/>
    <w:rsid w:val="00022FB8"/>
    <w:rsid w:val="00023147"/>
    <w:rsid w:val="00023187"/>
    <w:rsid w:val="000233CA"/>
    <w:rsid w:val="00023436"/>
    <w:rsid w:val="0002351E"/>
    <w:rsid w:val="00023652"/>
    <w:rsid w:val="000236EE"/>
    <w:rsid w:val="00023731"/>
    <w:rsid w:val="00024633"/>
    <w:rsid w:val="0002469F"/>
    <w:rsid w:val="00024D61"/>
    <w:rsid w:val="0002535B"/>
    <w:rsid w:val="0002560A"/>
    <w:rsid w:val="00025B64"/>
    <w:rsid w:val="00025DA0"/>
    <w:rsid w:val="00026003"/>
    <w:rsid w:val="000262BC"/>
    <w:rsid w:val="0002696D"/>
    <w:rsid w:val="0002754D"/>
    <w:rsid w:val="00027666"/>
    <w:rsid w:val="000276B2"/>
    <w:rsid w:val="00027833"/>
    <w:rsid w:val="00027A1D"/>
    <w:rsid w:val="00027A46"/>
    <w:rsid w:val="00027AF3"/>
    <w:rsid w:val="00027C79"/>
    <w:rsid w:val="00030024"/>
    <w:rsid w:val="00030124"/>
    <w:rsid w:val="000302F0"/>
    <w:rsid w:val="000305FD"/>
    <w:rsid w:val="0003081E"/>
    <w:rsid w:val="0003084F"/>
    <w:rsid w:val="00030C2F"/>
    <w:rsid w:val="00031169"/>
    <w:rsid w:val="0003129D"/>
    <w:rsid w:val="00031692"/>
    <w:rsid w:val="00031757"/>
    <w:rsid w:val="00031B37"/>
    <w:rsid w:val="00031DDD"/>
    <w:rsid w:val="00031E69"/>
    <w:rsid w:val="00032686"/>
    <w:rsid w:val="0003274B"/>
    <w:rsid w:val="00032AD8"/>
    <w:rsid w:val="00032ADF"/>
    <w:rsid w:val="00032D8D"/>
    <w:rsid w:val="000331CC"/>
    <w:rsid w:val="0003322E"/>
    <w:rsid w:val="00033856"/>
    <w:rsid w:val="00033927"/>
    <w:rsid w:val="00034443"/>
    <w:rsid w:val="00034833"/>
    <w:rsid w:val="00034947"/>
    <w:rsid w:val="00034A89"/>
    <w:rsid w:val="000352BA"/>
    <w:rsid w:val="000357B7"/>
    <w:rsid w:val="00035840"/>
    <w:rsid w:val="00035844"/>
    <w:rsid w:val="00035A8D"/>
    <w:rsid w:val="00035C94"/>
    <w:rsid w:val="00035F2C"/>
    <w:rsid w:val="00035F8C"/>
    <w:rsid w:val="000360DB"/>
    <w:rsid w:val="00036107"/>
    <w:rsid w:val="0003613D"/>
    <w:rsid w:val="00036383"/>
    <w:rsid w:val="00036BAA"/>
    <w:rsid w:val="00036E33"/>
    <w:rsid w:val="00037101"/>
    <w:rsid w:val="00037C2D"/>
    <w:rsid w:val="00037C63"/>
    <w:rsid w:val="00037CE4"/>
    <w:rsid w:val="00037DB6"/>
    <w:rsid w:val="00037DD8"/>
    <w:rsid w:val="00037FD7"/>
    <w:rsid w:val="00040187"/>
    <w:rsid w:val="000401FD"/>
    <w:rsid w:val="0004079D"/>
    <w:rsid w:val="00040AC1"/>
    <w:rsid w:val="00040ED3"/>
    <w:rsid w:val="0004139C"/>
    <w:rsid w:val="000415E3"/>
    <w:rsid w:val="000418B1"/>
    <w:rsid w:val="00041C02"/>
    <w:rsid w:val="00042280"/>
    <w:rsid w:val="0004231D"/>
    <w:rsid w:val="000424AB"/>
    <w:rsid w:val="00042BF9"/>
    <w:rsid w:val="00042ED7"/>
    <w:rsid w:val="000431D3"/>
    <w:rsid w:val="00043295"/>
    <w:rsid w:val="0004377D"/>
    <w:rsid w:val="00043C71"/>
    <w:rsid w:val="00043FFA"/>
    <w:rsid w:val="00044236"/>
    <w:rsid w:val="00044578"/>
    <w:rsid w:val="00044990"/>
    <w:rsid w:val="00044A8C"/>
    <w:rsid w:val="00044AF1"/>
    <w:rsid w:val="00044D55"/>
    <w:rsid w:val="00045069"/>
    <w:rsid w:val="00045070"/>
    <w:rsid w:val="000450D9"/>
    <w:rsid w:val="000450F6"/>
    <w:rsid w:val="000451CD"/>
    <w:rsid w:val="000453FC"/>
    <w:rsid w:val="00045947"/>
    <w:rsid w:val="000459FB"/>
    <w:rsid w:val="000462A8"/>
    <w:rsid w:val="00046360"/>
    <w:rsid w:val="0004653D"/>
    <w:rsid w:val="000465AB"/>
    <w:rsid w:val="00046E59"/>
    <w:rsid w:val="000472E6"/>
    <w:rsid w:val="000479CD"/>
    <w:rsid w:val="000479FF"/>
    <w:rsid w:val="00047CF5"/>
    <w:rsid w:val="00047FDF"/>
    <w:rsid w:val="000500E6"/>
    <w:rsid w:val="000504FE"/>
    <w:rsid w:val="000513E2"/>
    <w:rsid w:val="00051C80"/>
    <w:rsid w:val="00051D87"/>
    <w:rsid w:val="00051F04"/>
    <w:rsid w:val="00052326"/>
    <w:rsid w:val="000529E7"/>
    <w:rsid w:val="00052DBE"/>
    <w:rsid w:val="00053175"/>
    <w:rsid w:val="000534E2"/>
    <w:rsid w:val="000534EE"/>
    <w:rsid w:val="0005359C"/>
    <w:rsid w:val="00053628"/>
    <w:rsid w:val="0005387F"/>
    <w:rsid w:val="00053BFC"/>
    <w:rsid w:val="00053EED"/>
    <w:rsid w:val="0005428F"/>
    <w:rsid w:val="000544F4"/>
    <w:rsid w:val="000545D3"/>
    <w:rsid w:val="00054676"/>
    <w:rsid w:val="000547E4"/>
    <w:rsid w:val="00054870"/>
    <w:rsid w:val="00054AB0"/>
    <w:rsid w:val="00054ABD"/>
    <w:rsid w:val="00054CCC"/>
    <w:rsid w:val="00054D04"/>
    <w:rsid w:val="00054F7D"/>
    <w:rsid w:val="00055230"/>
    <w:rsid w:val="00055279"/>
    <w:rsid w:val="00055557"/>
    <w:rsid w:val="000555EA"/>
    <w:rsid w:val="00055945"/>
    <w:rsid w:val="00055A8A"/>
    <w:rsid w:val="00055AF4"/>
    <w:rsid w:val="00055E6D"/>
    <w:rsid w:val="00055FB0"/>
    <w:rsid w:val="0005625F"/>
    <w:rsid w:val="0005649E"/>
    <w:rsid w:val="0005682D"/>
    <w:rsid w:val="00056945"/>
    <w:rsid w:val="0005700C"/>
    <w:rsid w:val="00057393"/>
    <w:rsid w:val="00057988"/>
    <w:rsid w:val="00057E45"/>
    <w:rsid w:val="0006027F"/>
    <w:rsid w:val="00060523"/>
    <w:rsid w:val="000606B6"/>
    <w:rsid w:val="000609AC"/>
    <w:rsid w:val="0006122E"/>
    <w:rsid w:val="0006148A"/>
    <w:rsid w:val="000618AE"/>
    <w:rsid w:val="00062637"/>
    <w:rsid w:val="0006263C"/>
    <w:rsid w:val="00062653"/>
    <w:rsid w:val="00062949"/>
    <w:rsid w:val="000631AC"/>
    <w:rsid w:val="000631B7"/>
    <w:rsid w:val="000633DD"/>
    <w:rsid w:val="00063420"/>
    <w:rsid w:val="00063894"/>
    <w:rsid w:val="000639D4"/>
    <w:rsid w:val="00063B14"/>
    <w:rsid w:val="00063B29"/>
    <w:rsid w:val="0006408F"/>
    <w:rsid w:val="00064189"/>
    <w:rsid w:val="000642D1"/>
    <w:rsid w:val="000646CC"/>
    <w:rsid w:val="00064840"/>
    <w:rsid w:val="00064882"/>
    <w:rsid w:val="000648B7"/>
    <w:rsid w:val="00064A48"/>
    <w:rsid w:val="00064AEB"/>
    <w:rsid w:val="00064C80"/>
    <w:rsid w:val="00065429"/>
    <w:rsid w:val="00065587"/>
    <w:rsid w:val="000657C2"/>
    <w:rsid w:val="00065AB7"/>
    <w:rsid w:val="00065BFE"/>
    <w:rsid w:val="00065C40"/>
    <w:rsid w:val="00065D71"/>
    <w:rsid w:val="000666D4"/>
    <w:rsid w:val="000673D8"/>
    <w:rsid w:val="000673E7"/>
    <w:rsid w:val="00067DE7"/>
    <w:rsid w:val="00070106"/>
    <w:rsid w:val="0007014F"/>
    <w:rsid w:val="00070517"/>
    <w:rsid w:val="000706AC"/>
    <w:rsid w:val="00070950"/>
    <w:rsid w:val="000709D3"/>
    <w:rsid w:val="00070A7D"/>
    <w:rsid w:val="00070AAB"/>
    <w:rsid w:val="000712F8"/>
    <w:rsid w:val="00071A68"/>
    <w:rsid w:val="00071A6A"/>
    <w:rsid w:val="00071A8B"/>
    <w:rsid w:val="00071C95"/>
    <w:rsid w:val="0007240C"/>
    <w:rsid w:val="00072627"/>
    <w:rsid w:val="00072A95"/>
    <w:rsid w:val="00072AB4"/>
    <w:rsid w:val="00072CEC"/>
    <w:rsid w:val="0007368B"/>
    <w:rsid w:val="00073C3B"/>
    <w:rsid w:val="00074144"/>
    <w:rsid w:val="000744D4"/>
    <w:rsid w:val="000745E9"/>
    <w:rsid w:val="00074674"/>
    <w:rsid w:val="000747B7"/>
    <w:rsid w:val="00074923"/>
    <w:rsid w:val="00074EE8"/>
    <w:rsid w:val="00075092"/>
    <w:rsid w:val="000750EA"/>
    <w:rsid w:val="000750F3"/>
    <w:rsid w:val="0007539D"/>
    <w:rsid w:val="00075562"/>
    <w:rsid w:val="00075A8D"/>
    <w:rsid w:val="00076542"/>
    <w:rsid w:val="000770BC"/>
    <w:rsid w:val="00077359"/>
    <w:rsid w:val="000774F1"/>
    <w:rsid w:val="00077698"/>
    <w:rsid w:val="000777B1"/>
    <w:rsid w:val="00077891"/>
    <w:rsid w:val="0007797E"/>
    <w:rsid w:val="00077C1B"/>
    <w:rsid w:val="0008006B"/>
    <w:rsid w:val="0008017C"/>
    <w:rsid w:val="00080321"/>
    <w:rsid w:val="00080AA6"/>
    <w:rsid w:val="00080BE2"/>
    <w:rsid w:val="00080DA9"/>
    <w:rsid w:val="00080DF6"/>
    <w:rsid w:val="00081BF9"/>
    <w:rsid w:val="00081C1C"/>
    <w:rsid w:val="00081ECB"/>
    <w:rsid w:val="0008224F"/>
    <w:rsid w:val="000822F0"/>
    <w:rsid w:val="000824BD"/>
    <w:rsid w:val="00082611"/>
    <w:rsid w:val="00082617"/>
    <w:rsid w:val="0008264F"/>
    <w:rsid w:val="00082C85"/>
    <w:rsid w:val="0008304A"/>
    <w:rsid w:val="0008372E"/>
    <w:rsid w:val="00083A64"/>
    <w:rsid w:val="00083AC4"/>
    <w:rsid w:val="00083B97"/>
    <w:rsid w:val="000842B5"/>
    <w:rsid w:val="00085560"/>
    <w:rsid w:val="00085A86"/>
    <w:rsid w:val="00085E63"/>
    <w:rsid w:val="00086067"/>
    <w:rsid w:val="000866A9"/>
    <w:rsid w:val="00086975"/>
    <w:rsid w:val="00086EC2"/>
    <w:rsid w:val="000870C0"/>
    <w:rsid w:val="00087358"/>
    <w:rsid w:val="000873F5"/>
    <w:rsid w:val="000876C2"/>
    <w:rsid w:val="0008771A"/>
    <w:rsid w:val="00087736"/>
    <w:rsid w:val="00087B15"/>
    <w:rsid w:val="00087E2E"/>
    <w:rsid w:val="000900DF"/>
    <w:rsid w:val="00090193"/>
    <w:rsid w:val="0009021F"/>
    <w:rsid w:val="00090524"/>
    <w:rsid w:val="00090794"/>
    <w:rsid w:val="000907D1"/>
    <w:rsid w:val="00090842"/>
    <w:rsid w:val="00091332"/>
    <w:rsid w:val="0009134B"/>
    <w:rsid w:val="000919E1"/>
    <w:rsid w:val="00091AE8"/>
    <w:rsid w:val="00091D8D"/>
    <w:rsid w:val="00091E91"/>
    <w:rsid w:val="00092F17"/>
    <w:rsid w:val="00093869"/>
    <w:rsid w:val="00093BC0"/>
    <w:rsid w:val="00093D1A"/>
    <w:rsid w:val="00093DF8"/>
    <w:rsid w:val="00093E53"/>
    <w:rsid w:val="000941F6"/>
    <w:rsid w:val="000942AF"/>
    <w:rsid w:val="0009454A"/>
    <w:rsid w:val="000945C5"/>
    <w:rsid w:val="00094ECF"/>
    <w:rsid w:val="00095092"/>
    <w:rsid w:val="000955B6"/>
    <w:rsid w:val="0009592E"/>
    <w:rsid w:val="00095AAF"/>
    <w:rsid w:val="00095B76"/>
    <w:rsid w:val="00095ECB"/>
    <w:rsid w:val="00096D28"/>
    <w:rsid w:val="0009715C"/>
    <w:rsid w:val="00097406"/>
    <w:rsid w:val="000975D5"/>
    <w:rsid w:val="00097D9D"/>
    <w:rsid w:val="00097F93"/>
    <w:rsid w:val="00097F98"/>
    <w:rsid w:val="00097FE0"/>
    <w:rsid w:val="000A062D"/>
    <w:rsid w:val="000A07F9"/>
    <w:rsid w:val="000A0A59"/>
    <w:rsid w:val="000A10DB"/>
    <w:rsid w:val="000A111D"/>
    <w:rsid w:val="000A117F"/>
    <w:rsid w:val="000A128A"/>
    <w:rsid w:val="000A147E"/>
    <w:rsid w:val="000A165F"/>
    <w:rsid w:val="000A21D0"/>
    <w:rsid w:val="000A262B"/>
    <w:rsid w:val="000A27A2"/>
    <w:rsid w:val="000A2960"/>
    <w:rsid w:val="000A2968"/>
    <w:rsid w:val="000A299E"/>
    <w:rsid w:val="000A2AE9"/>
    <w:rsid w:val="000A2C66"/>
    <w:rsid w:val="000A2D6D"/>
    <w:rsid w:val="000A2E12"/>
    <w:rsid w:val="000A2E97"/>
    <w:rsid w:val="000A32CC"/>
    <w:rsid w:val="000A3515"/>
    <w:rsid w:val="000A3518"/>
    <w:rsid w:val="000A3B53"/>
    <w:rsid w:val="000A4852"/>
    <w:rsid w:val="000A4ACE"/>
    <w:rsid w:val="000A4C12"/>
    <w:rsid w:val="000A509A"/>
    <w:rsid w:val="000A56E6"/>
    <w:rsid w:val="000A6C4D"/>
    <w:rsid w:val="000A6C54"/>
    <w:rsid w:val="000A6E22"/>
    <w:rsid w:val="000A6F1D"/>
    <w:rsid w:val="000A707B"/>
    <w:rsid w:val="000A70C7"/>
    <w:rsid w:val="000A7238"/>
    <w:rsid w:val="000A745D"/>
    <w:rsid w:val="000A78BB"/>
    <w:rsid w:val="000A791D"/>
    <w:rsid w:val="000A7931"/>
    <w:rsid w:val="000B034B"/>
    <w:rsid w:val="000B0720"/>
    <w:rsid w:val="000B08E4"/>
    <w:rsid w:val="000B09FE"/>
    <w:rsid w:val="000B0BB1"/>
    <w:rsid w:val="000B15EF"/>
    <w:rsid w:val="000B1F65"/>
    <w:rsid w:val="000B2185"/>
    <w:rsid w:val="000B23BA"/>
    <w:rsid w:val="000B2492"/>
    <w:rsid w:val="000B26D6"/>
    <w:rsid w:val="000B2D1E"/>
    <w:rsid w:val="000B316D"/>
    <w:rsid w:val="000B3194"/>
    <w:rsid w:val="000B3CFE"/>
    <w:rsid w:val="000B40B2"/>
    <w:rsid w:val="000B44CF"/>
    <w:rsid w:val="000B45B1"/>
    <w:rsid w:val="000B49F7"/>
    <w:rsid w:val="000B4EF3"/>
    <w:rsid w:val="000B51CB"/>
    <w:rsid w:val="000B554C"/>
    <w:rsid w:val="000B5D87"/>
    <w:rsid w:val="000B60C6"/>
    <w:rsid w:val="000B6115"/>
    <w:rsid w:val="000B68A5"/>
    <w:rsid w:val="000B6F18"/>
    <w:rsid w:val="000B70DB"/>
    <w:rsid w:val="000B71FC"/>
    <w:rsid w:val="000B76E7"/>
    <w:rsid w:val="000B797D"/>
    <w:rsid w:val="000B7AC2"/>
    <w:rsid w:val="000B7E6D"/>
    <w:rsid w:val="000B7F80"/>
    <w:rsid w:val="000C04DC"/>
    <w:rsid w:val="000C0869"/>
    <w:rsid w:val="000C099A"/>
    <w:rsid w:val="000C0A0F"/>
    <w:rsid w:val="000C1322"/>
    <w:rsid w:val="000C1825"/>
    <w:rsid w:val="000C1979"/>
    <w:rsid w:val="000C19D0"/>
    <w:rsid w:val="000C1DBB"/>
    <w:rsid w:val="000C20B5"/>
    <w:rsid w:val="000C2508"/>
    <w:rsid w:val="000C270D"/>
    <w:rsid w:val="000C2AE8"/>
    <w:rsid w:val="000C2B1E"/>
    <w:rsid w:val="000C2C63"/>
    <w:rsid w:val="000C350A"/>
    <w:rsid w:val="000C3518"/>
    <w:rsid w:val="000C3762"/>
    <w:rsid w:val="000C41CD"/>
    <w:rsid w:val="000C4988"/>
    <w:rsid w:val="000C501B"/>
    <w:rsid w:val="000C5167"/>
    <w:rsid w:val="000C57DD"/>
    <w:rsid w:val="000C59D1"/>
    <w:rsid w:val="000C5C88"/>
    <w:rsid w:val="000C5E1C"/>
    <w:rsid w:val="000C6176"/>
    <w:rsid w:val="000C61B8"/>
    <w:rsid w:val="000C620D"/>
    <w:rsid w:val="000C64D1"/>
    <w:rsid w:val="000C655F"/>
    <w:rsid w:val="000C669B"/>
    <w:rsid w:val="000C66AB"/>
    <w:rsid w:val="000C6872"/>
    <w:rsid w:val="000C6DEA"/>
    <w:rsid w:val="000C7045"/>
    <w:rsid w:val="000C718C"/>
    <w:rsid w:val="000C71D4"/>
    <w:rsid w:val="000C7563"/>
    <w:rsid w:val="000C757A"/>
    <w:rsid w:val="000C77C4"/>
    <w:rsid w:val="000C7D9F"/>
    <w:rsid w:val="000D0467"/>
    <w:rsid w:val="000D074C"/>
    <w:rsid w:val="000D0C28"/>
    <w:rsid w:val="000D0F0F"/>
    <w:rsid w:val="000D0F2E"/>
    <w:rsid w:val="000D1788"/>
    <w:rsid w:val="000D17CF"/>
    <w:rsid w:val="000D1ACF"/>
    <w:rsid w:val="000D1C4F"/>
    <w:rsid w:val="000D1D6C"/>
    <w:rsid w:val="000D2D0F"/>
    <w:rsid w:val="000D31CB"/>
    <w:rsid w:val="000D3ACA"/>
    <w:rsid w:val="000D3DCE"/>
    <w:rsid w:val="000D3E1B"/>
    <w:rsid w:val="000D3FBF"/>
    <w:rsid w:val="000D4061"/>
    <w:rsid w:val="000D44A4"/>
    <w:rsid w:val="000D47EF"/>
    <w:rsid w:val="000D4860"/>
    <w:rsid w:val="000D48FB"/>
    <w:rsid w:val="000D4933"/>
    <w:rsid w:val="000D4B4F"/>
    <w:rsid w:val="000D4E0B"/>
    <w:rsid w:val="000D4EC1"/>
    <w:rsid w:val="000D55FD"/>
    <w:rsid w:val="000D562F"/>
    <w:rsid w:val="000D56C7"/>
    <w:rsid w:val="000D672C"/>
    <w:rsid w:val="000D68F4"/>
    <w:rsid w:val="000D6A04"/>
    <w:rsid w:val="000D6A61"/>
    <w:rsid w:val="000D6B49"/>
    <w:rsid w:val="000D6C78"/>
    <w:rsid w:val="000D74B9"/>
    <w:rsid w:val="000D77A9"/>
    <w:rsid w:val="000E01DF"/>
    <w:rsid w:val="000E071A"/>
    <w:rsid w:val="000E1094"/>
    <w:rsid w:val="000E129F"/>
    <w:rsid w:val="000E1838"/>
    <w:rsid w:val="000E18A1"/>
    <w:rsid w:val="000E19D1"/>
    <w:rsid w:val="000E1AC3"/>
    <w:rsid w:val="000E1C04"/>
    <w:rsid w:val="000E20DA"/>
    <w:rsid w:val="000E29CF"/>
    <w:rsid w:val="000E2AD1"/>
    <w:rsid w:val="000E2AD8"/>
    <w:rsid w:val="000E2C47"/>
    <w:rsid w:val="000E2F86"/>
    <w:rsid w:val="000E3D2F"/>
    <w:rsid w:val="000E42EF"/>
    <w:rsid w:val="000E4712"/>
    <w:rsid w:val="000E4723"/>
    <w:rsid w:val="000E4757"/>
    <w:rsid w:val="000E4A4B"/>
    <w:rsid w:val="000E4F47"/>
    <w:rsid w:val="000E508E"/>
    <w:rsid w:val="000E565C"/>
    <w:rsid w:val="000E575A"/>
    <w:rsid w:val="000E612C"/>
    <w:rsid w:val="000E6372"/>
    <w:rsid w:val="000E6C14"/>
    <w:rsid w:val="000E6D38"/>
    <w:rsid w:val="000E6D94"/>
    <w:rsid w:val="000E72E7"/>
    <w:rsid w:val="000E72F6"/>
    <w:rsid w:val="000E7533"/>
    <w:rsid w:val="000E75B3"/>
    <w:rsid w:val="000E75D1"/>
    <w:rsid w:val="000E7C51"/>
    <w:rsid w:val="000E7CC8"/>
    <w:rsid w:val="000F0524"/>
    <w:rsid w:val="000F0608"/>
    <w:rsid w:val="000F0D10"/>
    <w:rsid w:val="000F0DEF"/>
    <w:rsid w:val="000F0E1D"/>
    <w:rsid w:val="000F12E7"/>
    <w:rsid w:val="000F1617"/>
    <w:rsid w:val="000F18D8"/>
    <w:rsid w:val="000F1AF3"/>
    <w:rsid w:val="000F1B78"/>
    <w:rsid w:val="000F1F51"/>
    <w:rsid w:val="000F1FB0"/>
    <w:rsid w:val="000F2181"/>
    <w:rsid w:val="000F238F"/>
    <w:rsid w:val="000F24AC"/>
    <w:rsid w:val="000F253C"/>
    <w:rsid w:val="000F28A5"/>
    <w:rsid w:val="000F2943"/>
    <w:rsid w:val="000F2E97"/>
    <w:rsid w:val="000F2F22"/>
    <w:rsid w:val="000F2F60"/>
    <w:rsid w:val="000F3461"/>
    <w:rsid w:val="000F38FC"/>
    <w:rsid w:val="000F40BA"/>
    <w:rsid w:val="000F4486"/>
    <w:rsid w:val="000F4B3A"/>
    <w:rsid w:val="000F4B82"/>
    <w:rsid w:val="000F500A"/>
    <w:rsid w:val="000F506D"/>
    <w:rsid w:val="000F5331"/>
    <w:rsid w:val="000F55C9"/>
    <w:rsid w:val="000F5CAA"/>
    <w:rsid w:val="000F60C1"/>
    <w:rsid w:val="000F6242"/>
    <w:rsid w:val="000F666F"/>
    <w:rsid w:val="000F6CFE"/>
    <w:rsid w:val="000F6F32"/>
    <w:rsid w:val="000F70DA"/>
    <w:rsid w:val="000F75A8"/>
    <w:rsid w:val="000F76E0"/>
    <w:rsid w:val="000F77B5"/>
    <w:rsid w:val="000F78FB"/>
    <w:rsid w:val="000F79FD"/>
    <w:rsid w:val="00100331"/>
    <w:rsid w:val="00101255"/>
    <w:rsid w:val="001014D2"/>
    <w:rsid w:val="001014F7"/>
    <w:rsid w:val="001016BB"/>
    <w:rsid w:val="001018E0"/>
    <w:rsid w:val="00101989"/>
    <w:rsid w:val="00101A37"/>
    <w:rsid w:val="0010251A"/>
    <w:rsid w:val="00102768"/>
    <w:rsid w:val="00102BC3"/>
    <w:rsid w:val="00102EF2"/>
    <w:rsid w:val="00103458"/>
    <w:rsid w:val="001037BD"/>
    <w:rsid w:val="00103BA3"/>
    <w:rsid w:val="0010425A"/>
    <w:rsid w:val="001047CB"/>
    <w:rsid w:val="00104AFF"/>
    <w:rsid w:val="00104E14"/>
    <w:rsid w:val="0010520D"/>
    <w:rsid w:val="001053EE"/>
    <w:rsid w:val="00105629"/>
    <w:rsid w:val="0010574F"/>
    <w:rsid w:val="00105863"/>
    <w:rsid w:val="0010590B"/>
    <w:rsid w:val="00105996"/>
    <w:rsid w:val="001059FC"/>
    <w:rsid w:val="00105A06"/>
    <w:rsid w:val="00105CCB"/>
    <w:rsid w:val="00105F3E"/>
    <w:rsid w:val="00106050"/>
    <w:rsid w:val="00106171"/>
    <w:rsid w:val="001061C3"/>
    <w:rsid w:val="0010624A"/>
    <w:rsid w:val="001066F6"/>
    <w:rsid w:val="00106DC3"/>
    <w:rsid w:val="00107889"/>
    <w:rsid w:val="001078F4"/>
    <w:rsid w:val="001101C7"/>
    <w:rsid w:val="001105FF"/>
    <w:rsid w:val="00110638"/>
    <w:rsid w:val="00110744"/>
    <w:rsid w:val="00110797"/>
    <w:rsid w:val="00110BFA"/>
    <w:rsid w:val="00110E04"/>
    <w:rsid w:val="00111062"/>
    <w:rsid w:val="0011170E"/>
    <w:rsid w:val="00111849"/>
    <w:rsid w:val="00111A34"/>
    <w:rsid w:val="00111ECD"/>
    <w:rsid w:val="001121DD"/>
    <w:rsid w:val="00112340"/>
    <w:rsid w:val="00112D31"/>
    <w:rsid w:val="00112DBF"/>
    <w:rsid w:val="00113646"/>
    <w:rsid w:val="0011371D"/>
    <w:rsid w:val="001137BE"/>
    <w:rsid w:val="00113A1E"/>
    <w:rsid w:val="00113CD1"/>
    <w:rsid w:val="00113FAA"/>
    <w:rsid w:val="00114359"/>
    <w:rsid w:val="0011487E"/>
    <w:rsid w:val="0011492A"/>
    <w:rsid w:val="00115093"/>
    <w:rsid w:val="00115417"/>
    <w:rsid w:val="00115757"/>
    <w:rsid w:val="00115825"/>
    <w:rsid w:val="00115960"/>
    <w:rsid w:val="001161CA"/>
    <w:rsid w:val="00116258"/>
    <w:rsid w:val="00116494"/>
    <w:rsid w:val="00116529"/>
    <w:rsid w:val="001166D3"/>
    <w:rsid w:val="001167AE"/>
    <w:rsid w:val="001167C6"/>
    <w:rsid w:val="00116BE3"/>
    <w:rsid w:val="001170F8"/>
    <w:rsid w:val="00117A39"/>
    <w:rsid w:val="001202C5"/>
    <w:rsid w:val="00120563"/>
    <w:rsid w:val="0012077F"/>
    <w:rsid w:val="00120813"/>
    <w:rsid w:val="0012099E"/>
    <w:rsid w:val="00120CE3"/>
    <w:rsid w:val="00120E60"/>
    <w:rsid w:val="0012130E"/>
    <w:rsid w:val="001213B0"/>
    <w:rsid w:val="00121741"/>
    <w:rsid w:val="001217BA"/>
    <w:rsid w:val="00121832"/>
    <w:rsid w:val="00122050"/>
    <w:rsid w:val="00122232"/>
    <w:rsid w:val="0012235C"/>
    <w:rsid w:val="00122857"/>
    <w:rsid w:val="001229E1"/>
    <w:rsid w:val="00122A75"/>
    <w:rsid w:val="00122E8B"/>
    <w:rsid w:val="00123529"/>
    <w:rsid w:val="0012388E"/>
    <w:rsid w:val="00123DA5"/>
    <w:rsid w:val="00123E7A"/>
    <w:rsid w:val="001241D1"/>
    <w:rsid w:val="00124271"/>
    <w:rsid w:val="00124457"/>
    <w:rsid w:val="00124669"/>
    <w:rsid w:val="0012466D"/>
    <w:rsid w:val="00124985"/>
    <w:rsid w:val="00124DA6"/>
    <w:rsid w:val="00125609"/>
    <w:rsid w:val="00125687"/>
    <w:rsid w:val="001257A9"/>
    <w:rsid w:val="00125CB3"/>
    <w:rsid w:val="00125D8A"/>
    <w:rsid w:val="001260EE"/>
    <w:rsid w:val="00126655"/>
    <w:rsid w:val="00126707"/>
    <w:rsid w:val="0012679D"/>
    <w:rsid w:val="001269E0"/>
    <w:rsid w:val="00126A92"/>
    <w:rsid w:val="00126F2B"/>
    <w:rsid w:val="00126FC8"/>
    <w:rsid w:val="001270F4"/>
    <w:rsid w:val="001274D7"/>
    <w:rsid w:val="00127514"/>
    <w:rsid w:val="001279A3"/>
    <w:rsid w:val="00127B28"/>
    <w:rsid w:val="00127BB4"/>
    <w:rsid w:val="00130992"/>
    <w:rsid w:val="00130D0F"/>
    <w:rsid w:val="00130D23"/>
    <w:rsid w:val="001311C9"/>
    <w:rsid w:val="001312E1"/>
    <w:rsid w:val="00131335"/>
    <w:rsid w:val="00131627"/>
    <w:rsid w:val="001318CD"/>
    <w:rsid w:val="0013190A"/>
    <w:rsid w:val="00131955"/>
    <w:rsid w:val="00131C94"/>
    <w:rsid w:val="00131DE6"/>
    <w:rsid w:val="001321CA"/>
    <w:rsid w:val="001323E6"/>
    <w:rsid w:val="001326D3"/>
    <w:rsid w:val="001326DF"/>
    <w:rsid w:val="00132848"/>
    <w:rsid w:val="001329EC"/>
    <w:rsid w:val="00132A53"/>
    <w:rsid w:val="00132A5F"/>
    <w:rsid w:val="00132AD8"/>
    <w:rsid w:val="00132CCE"/>
    <w:rsid w:val="00133BBE"/>
    <w:rsid w:val="00133D01"/>
    <w:rsid w:val="001342A2"/>
    <w:rsid w:val="00134510"/>
    <w:rsid w:val="00134DD2"/>
    <w:rsid w:val="001358D6"/>
    <w:rsid w:val="00135FDA"/>
    <w:rsid w:val="00136073"/>
    <w:rsid w:val="00136198"/>
    <w:rsid w:val="001361F7"/>
    <w:rsid w:val="00136606"/>
    <w:rsid w:val="0013663C"/>
    <w:rsid w:val="001367BA"/>
    <w:rsid w:val="00136806"/>
    <w:rsid w:val="001369A6"/>
    <w:rsid w:val="00136BD6"/>
    <w:rsid w:val="00136BF1"/>
    <w:rsid w:val="00136DBC"/>
    <w:rsid w:val="00136F77"/>
    <w:rsid w:val="001370A8"/>
    <w:rsid w:val="00137507"/>
    <w:rsid w:val="00137856"/>
    <w:rsid w:val="00137966"/>
    <w:rsid w:val="00137B4E"/>
    <w:rsid w:val="00137BD3"/>
    <w:rsid w:val="00137BD8"/>
    <w:rsid w:val="00137CFE"/>
    <w:rsid w:val="00140291"/>
    <w:rsid w:val="00140866"/>
    <w:rsid w:val="00140D22"/>
    <w:rsid w:val="0014226B"/>
    <w:rsid w:val="0014229D"/>
    <w:rsid w:val="001422BC"/>
    <w:rsid w:val="001422D4"/>
    <w:rsid w:val="0014235F"/>
    <w:rsid w:val="0014236F"/>
    <w:rsid w:val="00142705"/>
    <w:rsid w:val="00142853"/>
    <w:rsid w:val="001428FA"/>
    <w:rsid w:val="00142A87"/>
    <w:rsid w:val="00142C3F"/>
    <w:rsid w:val="001433C6"/>
    <w:rsid w:val="00143A59"/>
    <w:rsid w:val="00143B30"/>
    <w:rsid w:val="00143B37"/>
    <w:rsid w:val="00143B9F"/>
    <w:rsid w:val="0014427F"/>
    <w:rsid w:val="001442C2"/>
    <w:rsid w:val="001449E1"/>
    <w:rsid w:val="00144D5F"/>
    <w:rsid w:val="00144DD9"/>
    <w:rsid w:val="001455BA"/>
    <w:rsid w:val="00145DDE"/>
    <w:rsid w:val="00145F78"/>
    <w:rsid w:val="0014621F"/>
    <w:rsid w:val="0014647C"/>
    <w:rsid w:val="00146907"/>
    <w:rsid w:val="00146E85"/>
    <w:rsid w:val="00146EB5"/>
    <w:rsid w:val="00147916"/>
    <w:rsid w:val="0014795D"/>
    <w:rsid w:val="001479AA"/>
    <w:rsid w:val="00147F00"/>
    <w:rsid w:val="00150146"/>
    <w:rsid w:val="001502FF"/>
    <w:rsid w:val="00150536"/>
    <w:rsid w:val="00150564"/>
    <w:rsid w:val="001506A7"/>
    <w:rsid w:val="0015087C"/>
    <w:rsid w:val="00150882"/>
    <w:rsid w:val="00150A4A"/>
    <w:rsid w:val="00150D1D"/>
    <w:rsid w:val="00150FCC"/>
    <w:rsid w:val="00150FFB"/>
    <w:rsid w:val="00151671"/>
    <w:rsid w:val="001518B5"/>
    <w:rsid w:val="00151BBA"/>
    <w:rsid w:val="00151BDE"/>
    <w:rsid w:val="00151DC1"/>
    <w:rsid w:val="0015252D"/>
    <w:rsid w:val="00152656"/>
    <w:rsid w:val="00152C00"/>
    <w:rsid w:val="00152C2B"/>
    <w:rsid w:val="00152E98"/>
    <w:rsid w:val="00153084"/>
    <w:rsid w:val="00153A54"/>
    <w:rsid w:val="00153B4B"/>
    <w:rsid w:val="00154072"/>
    <w:rsid w:val="00154264"/>
    <w:rsid w:val="00154304"/>
    <w:rsid w:val="00154493"/>
    <w:rsid w:val="001544EE"/>
    <w:rsid w:val="001546EA"/>
    <w:rsid w:val="0015477A"/>
    <w:rsid w:val="00154902"/>
    <w:rsid w:val="00154913"/>
    <w:rsid w:val="00154951"/>
    <w:rsid w:val="001549E4"/>
    <w:rsid w:val="00154BA6"/>
    <w:rsid w:val="00154F0A"/>
    <w:rsid w:val="001551DA"/>
    <w:rsid w:val="001552AE"/>
    <w:rsid w:val="001559DA"/>
    <w:rsid w:val="00156891"/>
    <w:rsid w:val="00156BA3"/>
    <w:rsid w:val="00157320"/>
    <w:rsid w:val="001579B9"/>
    <w:rsid w:val="001602EB"/>
    <w:rsid w:val="0016080B"/>
    <w:rsid w:val="00160853"/>
    <w:rsid w:val="00160D29"/>
    <w:rsid w:val="00160F65"/>
    <w:rsid w:val="001610EB"/>
    <w:rsid w:val="00161216"/>
    <w:rsid w:val="001614D4"/>
    <w:rsid w:val="00161BB8"/>
    <w:rsid w:val="00161C1F"/>
    <w:rsid w:val="00161C2F"/>
    <w:rsid w:val="00161F11"/>
    <w:rsid w:val="001620B6"/>
    <w:rsid w:val="001622BA"/>
    <w:rsid w:val="00162664"/>
    <w:rsid w:val="00162C60"/>
    <w:rsid w:val="00163194"/>
    <w:rsid w:val="00163499"/>
    <w:rsid w:val="001634CD"/>
    <w:rsid w:val="001638DF"/>
    <w:rsid w:val="001639B6"/>
    <w:rsid w:val="00163DB9"/>
    <w:rsid w:val="00163DD8"/>
    <w:rsid w:val="00163EC3"/>
    <w:rsid w:val="001643DB"/>
    <w:rsid w:val="00164F8F"/>
    <w:rsid w:val="00165130"/>
    <w:rsid w:val="0016529F"/>
    <w:rsid w:val="00165645"/>
    <w:rsid w:val="001658F5"/>
    <w:rsid w:val="00165C1E"/>
    <w:rsid w:val="00165F38"/>
    <w:rsid w:val="001661B8"/>
    <w:rsid w:val="00166237"/>
    <w:rsid w:val="00166385"/>
    <w:rsid w:val="0016644D"/>
    <w:rsid w:val="0016655F"/>
    <w:rsid w:val="00166656"/>
    <w:rsid w:val="001666AA"/>
    <w:rsid w:val="00166EE6"/>
    <w:rsid w:val="001672AF"/>
    <w:rsid w:val="00167454"/>
    <w:rsid w:val="00167460"/>
    <w:rsid w:val="00167517"/>
    <w:rsid w:val="0016764C"/>
    <w:rsid w:val="00170307"/>
    <w:rsid w:val="00170377"/>
    <w:rsid w:val="001706B2"/>
    <w:rsid w:val="00170A14"/>
    <w:rsid w:val="00170B4C"/>
    <w:rsid w:val="00170F8B"/>
    <w:rsid w:val="00171014"/>
    <w:rsid w:val="0017112B"/>
    <w:rsid w:val="0017113C"/>
    <w:rsid w:val="00171185"/>
    <w:rsid w:val="00171C71"/>
    <w:rsid w:val="00172202"/>
    <w:rsid w:val="001726CF"/>
    <w:rsid w:val="00172A27"/>
    <w:rsid w:val="00172A39"/>
    <w:rsid w:val="00172BAF"/>
    <w:rsid w:val="00172D05"/>
    <w:rsid w:val="00172EC0"/>
    <w:rsid w:val="00173191"/>
    <w:rsid w:val="0017339D"/>
    <w:rsid w:val="00173686"/>
    <w:rsid w:val="001737FE"/>
    <w:rsid w:val="00173E1F"/>
    <w:rsid w:val="00173F0C"/>
    <w:rsid w:val="0017426E"/>
    <w:rsid w:val="00174691"/>
    <w:rsid w:val="00175014"/>
    <w:rsid w:val="001751EE"/>
    <w:rsid w:val="001753D1"/>
    <w:rsid w:val="00175B11"/>
    <w:rsid w:val="00175B5B"/>
    <w:rsid w:val="00175F46"/>
    <w:rsid w:val="00176AFA"/>
    <w:rsid w:val="00176B0A"/>
    <w:rsid w:val="00176C25"/>
    <w:rsid w:val="00176E50"/>
    <w:rsid w:val="0017723E"/>
    <w:rsid w:val="001775DA"/>
    <w:rsid w:val="00177935"/>
    <w:rsid w:val="00177AD0"/>
    <w:rsid w:val="00177B95"/>
    <w:rsid w:val="00180510"/>
    <w:rsid w:val="001807EF"/>
    <w:rsid w:val="00180952"/>
    <w:rsid w:val="0018095E"/>
    <w:rsid w:val="00181019"/>
    <w:rsid w:val="001810ED"/>
    <w:rsid w:val="00181135"/>
    <w:rsid w:val="00181394"/>
    <w:rsid w:val="001813A3"/>
    <w:rsid w:val="001816A8"/>
    <w:rsid w:val="00181C0B"/>
    <w:rsid w:val="00181EF7"/>
    <w:rsid w:val="00181F74"/>
    <w:rsid w:val="001820BF"/>
    <w:rsid w:val="00182382"/>
    <w:rsid w:val="0018274C"/>
    <w:rsid w:val="00182DEB"/>
    <w:rsid w:val="00182DF8"/>
    <w:rsid w:val="00182F66"/>
    <w:rsid w:val="0018315F"/>
    <w:rsid w:val="00183672"/>
    <w:rsid w:val="00183DA3"/>
    <w:rsid w:val="0018495A"/>
    <w:rsid w:val="0018502B"/>
    <w:rsid w:val="0018578E"/>
    <w:rsid w:val="00185DC9"/>
    <w:rsid w:val="00186403"/>
    <w:rsid w:val="00186455"/>
    <w:rsid w:val="00186B76"/>
    <w:rsid w:val="00186C91"/>
    <w:rsid w:val="00186DC9"/>
    <w:rsid w:val="0018707E"/>
    <w:rsid w:val="001872C9"/>
    <w:rsid w:val="0018776D"/>
    <w:rsid w:val="00187892"/>
    <w:rsid w:val="00187DFB"/>
    <w:rsid w:val="00190463"/>
    <w:rsid w:val="00191435"/>
    <w:rsid w:val="00191C69"/>
    <w:rsid w:val="00191F33"/>
    <w:rsid w:val="00192213"/>
    <w:rsid w:val="001927A2"/>
    <w:rsid w:val="00192BD1"/>
    <w:rsid w:val="00192FED"/>
    <w:rsid w:val="00192FF5"/>
    <w:rsid w:val="0019302D"/>
    <w:rsid w:val="0019335B"/>
    <w:rsid w:val="001938DB"/>
    <w:rsid w:val="00193DB1"/>
    <w:rsid w:val="00193EBE"/>
    <w:rsid w:val="001940F4"/>
    <w:rsid w:val="0019423A"/>
    <w:rsid w:val="00194277"/>
    <w:rsid w:val="001945BB"/>
    <w:rsid w:val="0019473A"/>
    <w:rsid w:val="00194FA4"/>
    <w:rsid w:val="00195203"/>
    <w:rsid w:val="00195234"/>
    <w:rsid w:val="00195332"/>
    <w:rsid w:val="00195384"/>
    <w:rsid w:val="0019557A"/>
    <w:rsid w:val="00195648"/>
    <w:rsid w:val="001959DC"/>
    <w:rsid w:val="00195A29"/>
    <w:rsid w:val="00195F44"/>
    <w:rsid w:val="00195FB5"/>
    <w:rsid w:val="00195FC6"/>
    <w:rsid w:val="00196019"/>
    <w:rsid w:val="001963F9"/>
    <w:rsid w:val="00196B1D"/>
    <w:rsid w:val="00196C83"/>
    <w:rsid w:val="00196E92"/>
    <w:rsid w:val="001972D7"/>
    <w:rsid w:val="00197AAA"/>
    <w:rsid w:val="00197C3A"/>
    <w:rsid w:val="00197FDE"/>
    <w:rsid w:val="001A0298"/>
    <w:rsid w:val="001A03EA"/>
    <w:rsid w:val="001A0896"/>
    <w:rsid w:val="001A0BA5"/>
    <w:rsid w:val="001A0F1F"/>
    <w:rsid w:val="001A0F97"/>
    <w:rsid w:val="001A0FF1"/>
    <w:rsid w:val="001A11A2"/>
    <w:rsid w:val="001A172F"/>
    <w:rsid w:val="001A1D22"/>
    <w:rsid w:val="001A2185"/>
    <w:rsid w:val="001A2679"/>
    <w:rsid w:val="001A315B"/>
    <w:rsid w:val="001A334F"/>
    <w:rsid w:val="001A3856"/>
    <w:rsid w:val="001A3954"/>
    <w:rsid w:val="001A3F6D"/>
    <w:rsid w:val="001A4126"/>
    <w:rsid w:val="001A4C94"/>
    <w:rsid w:val="001A4D77"/>
    <w:rsid w:val="001A4F40"/>
    <w:rsid w:val="001A5233"/>
    <w:rsid w:val="001A564C"/>
    <w:rsid w:val="001A56FD"/>
    <w:rsid w:val="001A57C8"/>
    <w:rsid w:val="001A5923"/>
    <w:rsid w:val="001A5AAB"/>
    <w:rsid w:val="001A5DA1"/>
    <w:rsid w:val="001A66E5"/>
    <w:rsid w:val="001A6A4C"/>
    <w:rsid w:val="001A7328"/>
    <w:rsid w:val="001A775C"/>
    <w:rsid w:val="001A7CA4"/>
    <w:rsid w:val="001A7CBA"/>
    <w:rsid w:val="001B0DF5"/>
    <w:rsid w:val="001B16E6"/>
    <w:rsid w:val="001B1736"/>
    <w:rsid w:val="001B1AE6"/>
    <w:rsid w:val="001B1CC8"/>
    <w:rsid w:val="001B1F0B"/>
    <w:rsid w:val="001B201D"/>
    <w:rsid w:val="001B2576"/>
    <w:rsid w:val="001B2E4E"/>
    <w:rsid w:val="001B32D3"/>
    <w:rsid w:val="001B32E4"/>
    <w:rsid w:val="001B3778"/>
    <w:rsid w:val="001B3783"/>
    <w:rsid w:val="001B3CB6"/>
    <w:rsid w:val="001B3E30"/>
    <w:rsid w:val="001B43A2"/>
    <w:rsid w:val="001B4634"/>
    <w:rsid w:val="001B4D03"/>
    <w:rsid w:val="001B4ED3"/>
    <w:rsid w:val="001B5091"/>
    <w:rsid w:val="001B50CC"/>
    <w:rsid w:val="001B5355"/>
    <w:rsid w:val="001B5426"/>
    <w:rsid w:val="001B593D"/>
    <w:rsid w:val="001B5D57"/>
    <w:rsid w:val="001B5D62"/>
    <w:rsid w:val="001B6049"/>
    <w:rsid w:val="001B60D4"/>
    <w:rsid w:val="001B618E"/>
    <w:rsid w:val="001B6482"/>
    <w:rsid w:val="001B6B01"/>
    <w:rsid w:val="001B6F4A"/>
    <w:rsid w:val="001B7014"/>
    <w:rsid w:val="001B739D"/>
    <w:rsid w:val="001B7432"/>
    <w:rsid w:val="001B7474"/>
    <w:rsid w:val="001B7C32"/>
    <w:rsid w:val="001B7CBF"/>
    <w:rsid w:val="001B7E06"/>
    <w:rsid w:val="001C0476"/>
    <w:rsid w:val="001C0846"/>
    <w:rsid w:val="001C0FCB"/>
    <w:rsid w:val="001C11D9"/>
    <w:rsid w:val="001C12CB"/>
    <w:rsid w:val="001C148A"/>
    <w:rsid w:val="001C15DB"/>
    <w:rsid w:val="001C16C8"/>
    <w:rsid w:val="001C17AC"/>
    <w:rsid w:val="001C1814"/>
    <w:rsid w:val="001C1B36"/>
    <w:rsid w:val="001C1F01"/>
    <w:rsid w:val="001C2831"/>
    <w:rsid w:val="001C31AC"/>
    <w:rsid w:val="001C320C"/>
    <w:rsid w:val="001C32D4"/>
    <w:rsid w:val="001C3BCE"/>
    <w:rsid w:val="001C3D5E"/>
    <w:rsid w:val="001C3D80"/>
    <w:rsid w:val="001C4222"/>
    <w:rsid w:val="001C4361"/>
    <w:rsid w:val="001C4AA8"/>
    <w:rsid w:val="001C4C81"/>
    <w:rsid w:val="001C51A3"/>
    <w:rsid w:val="001C5358"/>
    <w:rsid w:val="001C56D1"/>
    <w:rsid w:val="001C5A59"/>
    <w:rsid w:val="001C5E59"/>
    <w:rsid w:val="001C606C"/>
    <w:rsid w:val="001C61E9"/>
    <w:rsid w:val="001C67E7"/>
    <w:rsid w:val="001C6F0D"/>
    <w:rsid w:val="001C7325"/>
    <w:rsid w:val="001C7702"/>
    <w:rsid w:val="001C7A8C"/>
    <w:rsid w:val="001C7DF6"/>
    <w:rsid w:val="001C7F79"/>
    <w:rsid w:val="001C7FBB"/>
    <w:rsid w:val="001D0774"/>
    <w:rsid w:val="001D0AF1"/>
    <w:rsid w:val="001D0B07"/>
    <w:rsid w:val="001D0D82"/>
    <w:rsid w:val="001D0F05"/>
    <w:rsid w:val="001D1136"/>
    <w:rsid w:val="001D13E6"/>
    <w:rsid w:val="001D151F"/>
    <w:rsid w:val="001D15D9"/>
    <w:rsid w:val="001D1912"/>
    <w:rsid w:val="001D1DD7"/>
    <w:rsid w:val="001D1EC2"/>
    <w:rsid w:val="001D215D"/>
    <w:rsid w:val="001D21CD"/>
    <w:rsid w:val="001D23EF"/>
    <w:rsid w:val="001D2608"/>
    <w:rsid w:val="001D273D"/>
    <w:rsid w:val="001D285A"/>
    <w:rsid w:val="001D2A03"/>
    <w:rsid w:val="001D2E8F"/>
    <w:rsid w:val="001D3534"/>
    <w:rsid w:val="001D3652"/>
    <w:rsid w:val="001D4607"/>
    <w:rsid w:val="001D49FD"/>
    <w:rsid w:val="001D4EB1"/>
    <w:rsid w:val="001D5354"/>
    <w:rsid w:val="001D537F"/>
    <w:rsid w:val="001D565B"/>
    <w:rsid w:val="001D592E"/>
    <w:rsid w:val="001D6B8D"/>
    <w:rsid w:val="001D6D80"/>
    <w:rsid w:val="001D723E"/>
    <w:rsid w:val="001D75E1"/>
    <w:rsid w:val="001D7681"/>
    <w:rsid w:val="001D7CDE"/>
    <w:rsid w:val="001E0531"/>
    <w:rsid w:val="001E131D"/>
    <w:rsid w:val="001E15B4"/>
    <w:rsid w:val="001E1FA3"/>
    <w:rsid w:val="001E21AC"/>
    <w:rsid w:val="001E24A4"/>
    <w:rsid w:val="001E2756"/>
    <w:rsid w:val="001E28CC"/>
    <w:rsid w:val="001E28E4"/>
    <w:rsid w:val="001E290A"/>
    <w:rsid w:val="001E2DA9"/>
    <w:rsid w:val="001E317A"/>
    <w:rsid w:val="001E31A6"/>
    <w:rsid w:val="001E321D"/>
    <w:rsid w:val="001E327A"/>
    <w:rsid w:val="001E3315"/>
    <w:rsid w:val="001E33D6"/>
    <w:rsid w:val="001E38B1"/>
    <w:rsid w:val="001E3A2B"/>
    <w:rsid w:val="001E4004"/>
    <w:rsid w:val="001E4100"/>
    <w:rsid w:val="001E4181"/>
    <w:rsid w:val="001E478C"/>
    <w:rsid w:val="001E47D9"/>
    <w:rsid w:val="001E4C00"/>
    <w:rsid w:val="001E4D12"/>
    <w:rsid w:val="001E4D56"/>
    <w:rsid w:val="001E4DB4"/>
    <w:rsid w:val="001E532C"/>
    <w:rsid w:val="001E5559"/>
    <w:rsid w:val="001E5BBC"/>
    <w:rsid w:val="001E5F00"/>
    <w:rsid w:val="001E62C7"/>
    <w:rsid w:val="001E6542"/>
    <w:rsid w:val="001E6685"/>
    <w:rsid w:val="001E66CC"/>
    <w:rsid w:val="001E6976"/>
    <w:rsid w:val="001E69FA"/>
    <w:rsid w:val="001E72E0"/>
    <w:rsid w:val="001E7739"/>
    <w:rsid w:val="001E7AB5"/>
    <w:rsid w:val="001E7B04"/>
    <w:rsid w:val="001F0064"/>
    <w:rsid w:val="001F03DE"/>
    <w:rsid w:val="001F0CA2"/>
    <w:rsid w:val="001F0D9E"/>
    <w:rsid w:val="001F16DF"/>
    <w:rsid w:val="001F193B"/>
    <w:rsid w:val="001F1960"/>
    <w:rsid w:val="001F1FBA"/>
    <w:rsid w:val="001F2022"/>
    <w:rsid w:val="001F2202"/>
    <w:rsid w:val="001F2C58"/>
    <w:rsid w:val="001F3066"/>
    <w:rsid w:val="001F327B"/>
    <w:rsid w:val="001F32DA"/>
    <w:rsid w:val="001F3DAE"/>
    <w:rsid w:val="001F4A98"/>
    <w:rsid w:val="001F4C8F"/>
    <w:rsid w:val="001F4F82"/>
    <w:rsid w:val="001F6159"/>
    <w:rsid w:val="001F6680"/>
    <w:rsid w:val="001F6947"/>
    <w:rsid w:val="001F6C51"/>
    <w:rsid w:val="001F6DC6"/>
    <w:rsid w:val="001F6FB6"/>
    <w:rsid w:val="001F736C"/>
    <w:rsid w:val="001F740D"/>
    <w:rsid w:val="001F7432"/>
    <w:rsid w:val="001F792F"/>
    <w:rsid w:val="001F7AC9"/>
    <w:rsid w:val="001F7B9E"/>
    <w:rsid w:val="001F7BE1"/>
    <w:rsid w:val="001F7C97"/>
    <w:rsid w:val="00200A84"/>
    <w:rsid w:val="00200A89"/>
    <w:rsid w:val="00200C40"/>
    <w:rsid w:val="00200D7D"/>
    <w:rsid w:val="00201213"/>
    <w:rsid w:val="00201229"/>
    <w:rsid w:val="002013AF"/>
    <w:rsid w:val="002014F7"/>
    <w:rsid w:val="0020175B"/>
    <w:rsid w:val="00202359"/>
    <w:rsid w:val="002023BE"/>
    <w:rsid w:val="0020248C"/>
    <w:rsid w:val="00202576"/>
    <w:rsid w:val="00202583"/>
    <w:rsid w:val="0020269C"/>
    <w:rsid w:val="00202B50"/>
    <w:rsid w:val="00202E5D"/>
    <w:rsid w:val="00202EF9"/>
    <w:rsid w:val="00203204"/>
    <w:rsid w:val="00203236"/>
    <w:rsid w:val="00203395"/>
    <w:rsid w:val="002036E8"/>
    <w:rsid w:val="00203939"/>
    <w:rsid w:val="00203B3F"/>
    <w:rsid w:val="002048AD"/>
    <w:rsid w:val="00204967"/>
    <w:rsid w:val="00204BB7"/>
    <w:rsid w:val="0020511F"/>
    <w:rsid w:val="002051F7"/>
    <w:rsid w:val="0020531C"/>
    <w:rsid w:val="00205693"/>
    <w:rsid w:val="002056B0"/>
    <w:rsid w:val="00205AD3"/>
    <w:rsid w:val="00205B53"/>
    <w:rsid w:val="00205E98"/>
    <w:rsid w:val="002066C1"/>
    <w:rsid w:val="002067D2"/>
    <w:rsid w:val="00206D59"/>
    <w:rsid w:val="00206DC8"/>
    <w:rsid w:val="00206EF3"/>
    <w:rsid w:val="00207026"/>
    <w:rsid w:val="0020708A"/>
    <w:rsid w:val="00207402"/>
    <w:rsid w:val="00207435"/>
    <w:rsid w:val="00207642"/>
    <w:rsid w:val="00207877"/>
    <w:rsid w:val="00207A53"/>
    <w:rsid w:val="00207AAC"/>
    <w:rsid w:val="00207F6A"/>
    <w:rsid w:val="00210191"/>
    <w:rsid w:val="00210256"/>
    <w:rsid w:val="00210394"/>
    <w:rsid w:val="0021051F"/>
    <w:rsid w:val="002105C8"/>
    <w:rsid w:val="0021076E"/>
    <w:rsid w:val="002107A4"/>
    <w:rsid w:val="002109BC"/>
    <w:rsid w:val="00211511"/>
    <w:rsid w:val="00211A77"/>
    <w:rsid w:val="00211E23"/>
    <w:rsid w:val="00211F07"/>
    <w:rsid w:val="00211F79"/>
    <w:rsid w:val="0021206E"/>
    <w:rsid w:val="00212451"/>
    <w:rsid w:val="002127B9"/>
    <w:rsid w:val="00212B08"/>
    <w:rsid w:val="00212B38"/>
    <w:rsid w:val="00213289"/>
    <w:rsid w:val="002132ED"/>
    <w:rsid w:val="00213825"/>
    <w:rsid w:val="00213CEF"/>
    <w:rsid w:val="00214189"/>
    <w:rsid w:val="0021432D"/>
    <w:rsid w:val="002143B4"/>
    <w:rsid w:val="00214532"/>
    <w:rsid w:val="00214ADD"/>
    <w:rsid w:val="0021525B"/>
    <w:rsid w:val="002160AD"/>
    <w:rsid w:val="00216356"/>
    <w:rsid w:val="002164F1"/>
    <w:rsid w:val="00216A00"/>
    <w:rsid w:val="00216A50"/>
    <w:rsid w:val="00216B19"/>
    <w:rsid w:val="00216CCC"/>
    <w:rsid w:val="00216E16"/>
    <w:rsid w:val="002172B5"/>
    <w:rsid w:val="0021738B"/>
    <w:rsid w:val="00217EE6"/>
    <w:rsid w:val="00220082"/>
    <w:rsid w:val="002203BD"/>
    <w:rsid w:val="002203F3"/>
    <w:rsid w:val="00220517"/>
    <w:rsid w:val="00220776"/>
    <w:rsid w:val="0022116D"/>
    <w:rsid w:val="002216CC"/>
    <w:rsid w:val="00221ED0"/>
    <w:rsid w:val="002221C3"/>
    <w:rsid w:val="002222FA"/>
    <w:rsid w:val="0022241C"/>
    <w:rsid w:val="0022256B"/>
    <w:rsid w:val="0022299A"/>
    <w:rsid w:val="00222A0B"/>
    <w:rsid w:val="00222B91"/>
    <w:rsid w:val="00222D7D"/>
    <w:rsid w:val="00222DE4"/>
    <w:rsid w:val="002230FD"/>
    <w:rsid w:val="002232B3"/>
    <w:rsid w:val="00223664"/>
    <w:rsid w:val="0022401E"/>
    <w:rsid w:val="00224756"/>
    <w:rsid w:val="002247AB"/>
    <w:rsid w:val="00224878"/>
    <w:rsid w:val="0022514D"/>
    <w:rsid w:val="00225CEE"/>
    <w:rsid w:val="00225E3F"/>
    <w:rsid w:val="00226447"/>
    <w:rsid w:val="002266DB"/>
    <w:rsid w:val="00226894"/>
    <w:rsid w:val="002268B0"/>
    <w:rsid w:val="00226C0B"/>
    <w:rsid w:val="002272F5"/>
    <w:rsid w:val="00227577"/>
    <w:rsid w:val="002277E9"/>
    <w:rsid w:val="00230153"/>
    <w:rsid w:val="002302AF"/>
    <w:rsid w:val="002303A6"/>
    <w:rsid w:val="00230894"/>
    <w:rsid w:val="002308E9"/>
    <w:rsid w:val="00231060"/>
    <w:rsid w:val="0023146B"/>
    <w:rsid w:val="00231B36"/>
    <w:rsid w:val="00231F9E"/>
    <w:rsid w:val="00232498"/>
    <w:rsid w:val="002324E2"/>
    <w:rsid w:val="0023254E"/>
    <w:rsid w:val="00232918"/>
    <w:rsid w:val="00232955"/>
    <w:rsid w:val="00232B27"/>
    <w:rsid w:val="00232E1E"/>
    <w:rsid w:val="0023350C"/>
    <w:rsid w:val="00233698"/>
    <w:rsid w:val="00233981"/>
    <w:rsid w:val="00233E70"/>
    <w:rsid w:val="002340E1"/>
    <w:rsid w:val="00234281"/>
    <w:rsid w:val="00234B9E"/>
    <w:rsid w:val="00234BBE"/>
    <w:rsid w:val="00234DD6"/>
    <w:rsid w:val="00234FD3"/>
    <w:rsid w:val="0023568A"/>
    <w:rsid w:val="00235B0E"/>
    <w:rsid w:val="00236382"/>
    <w:rsid w:val="00236B90"/>
    <w:rsid w:val="00236BCD"/>
    <w:rsid w:val="00236C21"/>
    <w:rsid w:val="00236FF2"/>
    <w:rsid w:val="002371BF"/>
    <w:rsid w:val="002371E1"/>
    <w:rsid w:val="00237249"/>
    <w:rsid w:val="00237662"/>
    <w:rsid w:val="00237A87"/>
    <w:rsid w:val="00237F71"/>
    <w:rsid w:val="00240262"/>
    <w:rsid w:val="002404C3"/>
    <w:rsid w:val="002410C4"/>
    <w:rsid w:val="00241129"/>
    <w:rsid w:val="002411AE"/>
    <w:rsid w:val="00241205"/>
    <w:rsid w:val="00241388"/>
    <w:rsid w:val="00241731"/>
    <w:rsid w:val="00241840"/>
    <w:rsid w:val="00241C36"/>
    <w:rsid w:val="00242232"/>
    <w:rsid w:val="002423E5"/>
    <w:rsid w:val="0024262D"/>
    <w:rsid w:val="002427EB"/>
    <w:rsid w:val="002427F0"/>
    <w:rsid w:val="002428BD"/>
    <w:rsid w:val="00242D15"/>
    <w:rsid w:val="00242E09"/>
    <w:rsid w:val="002432B7"/>
    <w:rsid w:val="002432E9"/>
    <w:rsid w:val="00243D23"/>
    <w:rsid w:val="002440B2"/>
    <w:rsid w:val="00244577"/>
    <w:rsid w:val="002445FE"/>
    <w:rsid w:val="002451B3"/>
    <w:rsid w:val="002458CE"/>
    <w:rsid w:val="002459C5"/>
    <w:rsid w:val="00245A3D"/>
    <w:rsid w:val="00245DE9"/>
    <w:rsid w:val="00245E81"/>
    <w:rsid w:val="00245F09"/>
    <w:rsid w:val="00246513"/>
    <w:rsid w:val="00246851"/>
    <w:rsid w:val="00246B1D"/>
    <w:rsid w:val="00246E71"/>
    <w:rsid w:val="00246F16"/>
    <w:rsid w:val="0024705A"/>
    <w:rsid w:val="002477AE"/>
    <w:rsid w:val="00247BDE"/>
    <w:rsid w:val="00247D10"/>
    <w:rsid w:val="00247D4D"/>
    <w:rsid w:val="00247F3A"/>
    <w:rsid w:val="002504FC"/>
    <w:rsid w:val="00250B11"/>
    <w:rsid w:val="00250D82"/>
    <w:rsid w:val="00250F7C"/>
    <w:rsid w:val="0025120C"/>
    <w:rsid w:val="00251CC2"/>
    <w:rsid w:val="00251EB3"/>
    <w:rsid w:val="00251EE5"/>
    <w:rsid w:val="00252136"/>
    <w:rsid w:val="002523D0"/>
    <w:rsid w:val="00252D18"/>
    <w:rsid w:val="0025329B"/>
    <w:rsid w:val="00253582"/>
    <w:rsid w:val="0025362C"/>
    <w:rsid w:val="002538BA"/>
    <w:rsid w:val="00253AC1"/>
    <w:rsid w:val="00253AE3"/>
    <w:rsid w:val="00253C3E"/>
    <w:rsid w:val="00253EC4"/>
    <w:rsid w:val="0025418A"/>
    <w:rsid w:val="00254240"/>
    <w:rsid w:val="0025425A"/>
    <w:rsid w:val="002547EA"/>
    <w:rsid w:val="0025531B"/>
    <w:rsid w:val="00255536"/>
    <w:rsid w:val="002557BB"/>
    <w:rsid w:val="002558AC"/>
    <w:rsid w:val="00255BC2"/>
    <w:rsid w:val="00255EFE"/>
    <w:rsid w:val="00256298"/>
    <w:rsid w:val="002564CF"/>
    <w:rsid w:val="00256539"/>
    <w:rsid w:val="00256DEA"/>
    <w:rsid w:val="00257117"/>
    <w:rsid w:val="002577B5"/>
    <w:rsid w:val="00257923"/>
    <w:rsid w:val="002579BB"/>
    <w:rsid w:val="00257AB4"/>
    <w:rsid w:val="00257ABE"/>
    <w:rsid w:val="00257C49"/>
    <w:rsid w:val="00260299"/>
    <w:rsid w:val="002603B3"/>
    <w:rsid w:val="0026072F"/>
    <w:rsid w:val="00260952"/>
    <w:rsid w:val="00260B2B"/>
    <w:rsid w:val="00260C11"/>
    <w:rsid w:val="00260F7B"/>
    <w:rsid w:val="002610D7"/>
    <w:rsid w:val="00261192"/>
    <w:rsid w:val="0026131A"/>
    <w:rsid w:val="0026176E"/>
    <w:rsid w:val="00261A11"/>
    <w:rsid w:val="00261CB5"/>
    <w:rsid w:val="00261D8A"/>
    <w:rsid w:val="002625F2"/>
    <w:rsid w:val="00262999"/>
    <w:rsid w:val="00262CA3"/>
    <w:rsid w:val="00262D43"/>
    <w:rsid w:val="00263413"/>
    <w:rsid w:val="00263AEC"/>
    <w:rsid w:val="00263B87"/>
    <w:rsid w:val="00263DE1"/>
    <w:rsid w:val="00263E3B"/>
    <w:rsid w:val="0026408F"/>
    <w:rsid w:val="0026431A"/>
    <w:rsid w:val="002644A4"/>
    <w:rsid w:val="00264634"/>
    <w:rsid w:val="0026485D"/>
    <w:rsid w:val="00264A11"/>
    <w:rsid w:val="00264C8F"/>
    <w:rsid w:val="00265066"/>
    <w:rsid w:val="002650EA"/>
    <w:rsid w:val="00265548"/>
    <w:rsid w:val="00265C93"/>
    <w:rsid w:val="00265CE9"/>
    <w:rsid w:val="00266300"/>
    <w:rsid w:val="002663F1"/>
    <w:rsid w:val="0026641E"/>
    <w:rsid w:val="00266678"/>
    <w:rsid w:val="002669B2"/>
    <w:rsid w:val="00266EE2"/>
    <w:rsid w:val="002674FD"/>
    <w:rsid w:val="0026774B"/>
    <w:rsid w:val="002678CA"/>
    <w:rsid w:val="00267BBD"/>
    <w:rsid w:val="00267EC5"/>
    <w:rsid w:val="00267F3E"/>
    <w:rsid w:val="00270297"/>
    <w:rsid w:val="0027038F"/>
    <w:rsid w:val="002707FA"/>
    <w:rsid w:val="00270DFB"/>
    <w:rsid w:val="00270EAC"/>
    <w:rsid w:val="00270ED2"/>
    <w:rsid w:val="00271150"/>
    <w:rsid w:val="00271DDF"/>
    <w:rsid w:val="0027297F"/>
    <w:rsid w:val="00272EB3"/>
    <w:rsid w:val="00273328"/>
    <w:rsid w:val="00273743"/>
    <w:rsid w:val="0027393F"/>
    <w:rsid w:val="0027438E"/>
    <w:rsid w:val="0027447A"/>
    <w:rsid w:val="00274682"/>
    <w:rsid w:val="00274698"/>
    <w:rsid w:val="002747CC"/>
    <w:rsid w:val="00274830"/>
    <w:rsid w:val="00274AAB"/>
    <w:rsid w:val="00274DF9"/>
    <w:rsid w:val="00275170"/>
    <w:rsid w:val="00275D77"/>
    <w:rsid w:val="00275EAD"/>
    <w:rsid w:val="0027602C"/>
    <w:rsid w:val="002760F9"/>
    <w:rsid w:val="00276A43"/>
    <w:rsid w:val="00276D2F"/>
    <w:rsid w:val="00276D5E"/>
    <w:rsid w:val="00276FBF"/>
    <w:rsid w:val="002775C7"/>
    <w:rsid w:val="002776B3"/>
    <w:rsid w:val="002778F2"/>
    <w:rsid w:val="00277AB9"/>
    <w:rsid w:val="00277F52"/>
    <w:rsid w:val="00277F90"/>
    <w:rsid w:val="002809A3"/>
    <w:rsid w:val="002809CB"/>
    <w:rsid w:val="00280AED"/>
    <w:rsid w:val="00280E91"/>
    <w:rsid w:val="0028107C"/>
    <w:rsid w:val="00281979"/>
    <w:rsid w:val="00281E85"/>
    <w:rsid w:val="0028200C"/>
    <w:rsid w:val="00282011"/>
    <w:rsid w:val="00282469"/>
    <w:rsid w:val="00282533"/>
    <w:rsid w:val="00282622"/>
    <w:rsid w:val="00283221"/>
    <w:rsid w:val="002837F8"/>
    <w:rsid w:val="00283A81"/>
    <w:rsid w:val="00283ACF"/>
    <w:rsid w:val="00283C99"/>
    <w:rsid w:val="00283D11"/>
    <w:rsid w:val="002845EA"/>
    <w:rsid w:val="0028473D"/>
    <w:rsid w:val="00284850"/>
    <w:rsid w:val="00284BC8"/>
    <w:rsid w:val="00284CEE"/>
    <w:rsid w:val="00284D22"/>
    <w:rsid w:val="00284DB4"/>
    <w:rsid w:val="00284F33"/>
    <w:rsid w:val="002851E8"/>
    <w:rsid w:val="0028529C"/>
    <w:rsid w:val="00285326"/>
    <w:rsid w:val="0028572F"/>
    <w:rsid w:val="00285DE8"/>
    <w:rsid w:val="00287067"/>
    <w:rsid w:val="00290337"/>
    <w:rsid w:val="00290461"/>
    <w:rsid w:val="002904A9"/>
    <w:rsid w:val="0029054D"/>
    <w:rsid w:val="00290891"/>
    <w:rsid w:val="00291DA9"/>
    <w:rsid w:val="00291E40"/>
    <w:rsid w:val="00292552"/>
    <w:rsid w:val="00292661"/>
    <w:rsid w:val="00292773"/>
    <w:rsid w:val="002927AC"/>
    <w:rsid w:val="002928D1"/>
    <w:rsid w:val="00292D88"/>
    <w:rsid w:val="00293689"/>
    <w:rsid w:val="00294241"/>
    <w:rsid w:val="002943E7"/>
    <w:rsid w:val="00294448"/>
    <w:rsid w:val="00294519"/>
    <w:rsid w:val="0029469F"/>
    <w:rsid w:val="0029476B"/>
    <w:rsid w:val="0029515F"/>
    <w:rsid w:val="00295405"/>
    <w:rsid w:val="002954FB"/>
    <w:rsid w:val="00295E06"/>
    <w:rsid w:val="00295E8B"/>
    <w:rsid w:val="0029618D"/>
    <w:rsid w:val="0029658F"/>
    <w:rsid w:val="002965BA"/>
    <w:rsid w:val="00296814"/>
    <w:rsid w:val="00296D48"/>
    <w:rsid w:val="00296EB8"/>
    <w:rsid w:val="00296F5F"/>
    <w:rsid w:val="0029716C"/>
    <w:rsid w:val="002976F2"/>
    <w:rsid w:val="00297A95"/>
    <w:rsid w:val="002A0070"/>
    <w:rsid w:val="002A02A0"/>
    <w:rsid w:val="002A068A"/>
    <w:rsid w:val="002A071D"/>
    <w:rsid w:val="002A076C"/>
    <w:rsid w:val="002A07C4"/>
    <w:rsid w:val="002A0D1C"/>
    <w:rsid w:val="002A0DD4"/>
    <w:rsid w:val="002A2381"/>
    <w:rsid w:val="002A24CF"/>
    <w:rsid w:val="002A2537"/>
    <w:rsid w:val="002A2AB8"/>
    <w:rsid w:val="002A2B8E"/>
    <w:rsid w:val="002A2B92"/>
    <w:rsid w:val="002A3123"/>
    <w:rsid w:val="002A3195"/>
    <w:rsid w:val="002A3789"/>
    <w:rsid w:val="002A399D"/>
    <w:rsid w:val="002A4B7B"/>
    <w:rsid w:val="002A5126"/>
    <w:rsid w:val="002A51EB"/>
    <w:rsid w:val="002A529E"/>
    <w:rsid w:val="002A5948"/>
    <w:rsid w:val="002A5BCC"/>
    <w:rsid w:val="002A5C4F"/>
    <w:rsid w:val="002A6115"/>
    <w:rsid w:val="002A639F"/>
    <w:rsid w:val="002A64F2"/>
    <w:rsid w:val="002A6590"/>
    <w:rsid w:val="002A6708"/>
    <w:rsid w:val="002A6960"/>
    <w:rsid w:val="002A7058"/>
    <w:rsid w:val="002A7478"/>
    <w:rsid w:val="002A7678"/>
    <w:rsid w:val="002A7B26"/>
    <w:rsid w:val="002B01AD"/>
    <w:rsid w:val="002B02F8"/>
    <w:rsid w:val="002B037F"/>
    <w:rsid w:val="002B047F"/>
    <w:rsid w:val="002B0A48"/>
    <w:rsid w:val="002B151D"/>
    <w:rsid w:val="002B1824"/>
    <w:rsid w:val="002B182C"/>
    <w:rsid w:val="002B1845"/>
    <w:rsid w:val="002B1A9F"/>
    <w:rsid w:val="002B210C"/>
    <w:rsid w:val="002B2402"/>
    <w:rsid w:val="002B2667"/>
    <w:rsid w:val="002B2847"/>
    <w:rsid w:val="002B2C8F"/>
    <w:rsid w:val="002B2D78"/>
    <w:rsid w:val="002B32B6"/>
    <w:rsid w:val="002B32C9"/>
    <w:rsid w:val="002B35D8"/>
    <w:rsid w:val="002B3736"/>
    <w:rsid w:val="002B4054"/>
    <w:rsid w:val="002B41A8"/>
    <w:rsid w:val="002B427C"/>
    <w:rsid w:val="002B435D"/>
    <w:rsid w:val="002B46A0"/>
    <w:rsid w:val="002B46FF"/>
    <w:rsid w:val="002B497D"/>
    <w:rsid w:val="002B4BBC"/>
    <w:rsid w:val="002B4D0E"/>
    <w:rsid w:val="002B4D3C"/>
    <w:rsid w:val="002B4EA1"/>
    <w:rsid w:val="002B4F54"/>
    <w:rsid w:val="002B542A"/>
    <w:rsid w:val="002B5495"/>
    <w:rsid w:val="002B54C5"/>
    <w:rsid w:val="002B55DD"/>
    <w:rsid w:val="002B55E5"/>
    <w:rsid w:val="002B6104"/>
    <w:rsid w:val="002B61C9"/>
    <w:rsid w:val="002B653E"/>
    <w:rsid w:val="002B6703"/>
    <w:rsid w:val="002B68A4"/>
    <w:rsid w:val="002B6D69"/>
    <w:rsid w:val="002B6E4E"/>
    <w:rsid w:val="002B6E5B"/>
    <w:rsid w:val="002B6F67"/>
    <w:rsid w:val="002B7411"/>
    <w:rsid w:val="002B7488"/>
    <w:rsid w:val="002B7F1B"/>
    <w:rsid w:val="002C0083"/>
    <w:rsid w:val="002C0186"/>
    <w:rsid w:val="002C0303"/>
    <w:rsid w:val="002C032E"/>
    <w:rsid w:val="002C081A"/>
    <w:rsid w:val="002C087B"/>
    <w:rsid w:val="002C0BA9"/>
    <w:rsid w:val="002C108A"/>
    <w:rsid w:val="002C1331"/>
    <w:rsid w:val="002C1553"/>
    <w:rsid w:val="002C1B74"/>
    <w:rsid w:val="002C2035"/>
    <w:rsid w:val="002C231A"/>
    <w:rsid w:val="002C23E0"/>
    <w:rsid w:val="002C24C4"/>
    <w:rsid w:val="002C25D4"/>
    <w:rsid w:val="002C2A2B"/>
    <w:rsid w:val="002C2AB5"/>
    <w:rsid w:val="002C2C95"/>
    <w:rsid w:val="002C2CCD"/>
    <w:rsid w:val="002C2DBF"/>
    <w:rsid w:val="002C2F2D"/>
    <w:rsid w:val="002C2F7F"/>
    <w:rsid w:val="002C2FB4"/>
    <w:rsid w:val="002C2FD3"/>
    <w:rsid w:val="002C3027"/>
    <w:rsid w:val="002C30AA"/>
    <w:rsid w:val="002C3683"/>
    <w:rsid w:val="002C3C31"/>
    <w:rsid w:val="002C4417"/>
    <w:rsid w:val="002C475C"/>
    <w:rsid w:val="002C4AFD"/>
    <w:rsid w:val="002C5516"/>
    <w:rsid w:val="002C5A3A"/>
    <w:rsid w:val="002C5D7E"/>
    <w:rsid w:val="002C654E"/>
    <w:rsid w:val="002C6669"/>
    <w:rsid w:val="002C6A57"/>
    <w:rsid w:val="002C6BB3"/>
    <w:rsid w:val="002C6DC2"/>
    <w:rsid w:val="002C6DDA"/>
    <w:rsid w:val="002C713E"/>
    <w:rsid w:val="002C72FB"/>
    <w:rsid w:val="002C77B0"/>
    <w:rsid w:val="002C77C6"/>
    <w:rsid w:val="002C7C3D"/>
    <w:rsid w:val="002D0068"/>
    <w:rsid w:val="002D0466"/>
    <w:rsid w:val="002D053D"/>
    <w:rsid w:val="002D071B"/>
    <w:rsid w:val="002D0829"/>
    <w:rsid w:val="002D0B99"/>
    <w:rsid w:val="002D0BD0"/>
    <w:rsid w:val="002D1600"/>
    <w:rsid w:val="002D1936"/>
    <w:rsid w:val="002D1CE8"/>
    <w:rsid w:val="002D1F76"/>
    <w:rsid w:val="002D21F0"/>
    <w:rsid w:val="002D22E4"/>
    <w:rsid w:val="002D2403"/>
    <w:rsid w:val="002D2D0D"/>
    <w:rsid w:val="002D2FB2"/>
    <w:rsid w:val="002D3066"/>
    <w:rsid w:val="002D32C1"/>
    <w:rsid w:val="002D34FE"/>
    <w:rsid w:val="002D35EA"/>
    <w:rsid w:val="002D3782"/>
    <w:rsid w:val="002D3B24"/>
    <w:rsid w:val="002D3D02"/>
    <w:rsid w:val="002D3D77"/>
    <w:rsid w:val="002D4837"/>
    <w:rsid w:val="002D48E6"/>
    <w:rsid w:val="002D5331"/>
    <w:rsid w:val="002D55BB"/>
    <w:rsid w:val="002D5B16"/>
    <w:rsid w:val="002D5BC9"/>
    <w:rsid w:val="002D5DDC"/>
    <w:rsid w:val="002D64D5"/>
    <w:rsid w:val="002D67F7"/>
    <w:rsid w:val="002D6DE0"/>
    <w:rsid w:val="002D71F2"/>
    <w:rsid w:val="002D7621"/>
    <w:rsid w:val="002D769A"/>
    <w:rsid w:val="002D7736"/>
    <w:rsid w:val="002D7789"/>
    <w:rsid w:val="002D77B7"/>
    <w:rsid w:val="002D79D9"/>
    <w:rsid w:val="002D7CC4"/>
    <w:rsid w:val="002D7DBC"/>
    <w:rsid w:val="002E00AC"/>
    <w:rsid w:val="002E00DB"/>
    <w:rsid w:val="002E06C1"/>
    <w:rsid w:val="002E0A65"/>
    <w:rsid w:val="002E0C21"/>
    <w:rsid w:val="002E101F"/>
    <w:rsid w:val="002E192A"/>
    <w:rsid w:val="002E2048"/>
    <w:rsid w:val="002E2471"/>
    <w:rsid w:val="002E286E"/>
    <w:rsid w:val="002E2A52"/>
    <w:rsid w:val="002E2B84"/>
    <w:rsid w:val="002E2F11"/>
    <w:rsid w:val="002E300A"/>
    <w:rsid w:val="002E3449"/>
    <w:rsid w:val="002E3543"/>
    <w:rsid w:val="002E3A7E"/>
    <w:rsid w:val="002E3B82"/>
    <w:rsid w:val="002E3C95"/>
    <w:rsid w:val="002E40D7"/>
    <w:rsid w:val="002E4D81"/>
    <w:rsid w:val="002E4E88"/>
    <w:rsid w:val="002E5BC7"/>
    <w:rsid w:val="002E5CA3"/>
    <w:rsid w:val="002E5F0D"/>
    <w:rsid w:val="002E6EE7"/>
    <w:rsid w:val="002E6F4A"/>
    <w:rsid w:val="002E7655"/>
    <w:rsid w:val="002E7750"/>
    <w:rsid w:val="002E7964"/>
    <w:rsid w:val="002E79AB"/>
    <w:rsid w:val="002E7D40"/>
    <w:rsid w:val="002F01E3"/>
    <w:rsid w:val="002F0A52"/>
    <w:rsid w:val="002F0C6B"/>
    <w:rsid w:val="002F0CF2"/>
    <w:rsid w:val="002F0E24"/>
    <w:rsid w:val="002F1686"/>
    <w:rsid w:val="002F1771"/>
    <w:rsid w:val="002F1BD2"/>
    <w:rsid w:val="002F1CD0"/>
    <w:rsid w:val="002F1D5C"/>
    <w:rsid w:val="002F1D62"/>
    <w:rsid w:val="002F1D92"/>
    <w:rsid w:val="002F207F"/>
    <w:rsid w:val="002F23FA"/>
    <w:rsid w:val="002F249E"/>
    <w:rsid w:val="002F24AF"/>
    <w:rsid w:val="002F29E4"/>
    <w:rsid w:val="002F32ED"/>
    <w:rsid w:val="002F3799"/>
    <w:rsid w:val="002F41D5"/>
    <w:rsid w:val="002F43B6"/>
    <w:rsid w:val="002F49F9"/>
    <w:rsid w:val="002F4D5A"/>
    <w:rsid w:val="002F4E54"/>
    <w:rsid w:val="002F515D"/>
    <w:rsid w:val="002F59D7"/>
    <w:rsid w:val="002F5F68"/>
    <w:rsid w:val="002F6028"/>
    <w:rsid w:val="002F6673"/>
    <w:rsid w:val="002F66C9"/>
    <w:rsid w:val="002F66DB"/>
    <w:rsid w:val="002F6A20"/>
    <w:rsid w:val="002F6DE4"/>
    <w:rsid w:val="002F7155"/>
    <w:rsid w:val="002F7700"/>
    <w:rsid w:val="002F778A"/>
    <w:rsid w:val="002F7954"/>
    <w:rsid w:val="002F7C27"/>
    <w:rsid w:val="002F7CCB"/>
    <w:rsid w:val="002F7EB8"/>
    <w:rsid w:val="0030086D"/>
    <w:rsid w:val="00300C25"/>
    <w:rsid w:val="00300D86"/>
    <w:rsid w:val="00300E82"/>
    <w:rsid w:val="00301153"/>
    <w:rsid w:val="003015B5"/>
    <w:rsid w:val="00301655"/>
    <w:rsid w:val="003017E1"/>
    <w:rsid w:val="003021BB"/>
    <w:rsid w:val="00302588"/>
    <w:rsid w:val="00302643"/>
    <w:rsid w:val="00302D5B"/>
    <w:rsid w:val="00302F6A"/>
    <w:rsid w:val="00303061"/>
    <w:rsid w:val="00303314"/>
    <w:rsid w:val="0030359B"/>
    <w:rsid w:val="00303A66"/>
    <w:rsid w:val="00303D62"/>
    <w:rsid w:val="00303F85"/>
    <w:rsid w:val="00303FEF"/>
    <w:rsid w:val="00303FFA"/>
    <w:rsid w:val="00304041"/>
    <w:rsid w:val="003040C0"/>
    <w:rsid w:val="003044AD"/>
    <w:rsid w:val="00304501"/>
    <w:rsid w:val="00304917"/>
    <w:rsid w:val="00304DC8"/>
    <w:rsid w:val="00305040"/>
    <w:rsid w:val="003051FF"/>
    <w:rsid w:val="0030538B"/>
    <w:rsid w:val="00305BB3"/>
    <w:rsid w:val="00305CC7"/>
    <w:rsid w:val="00305F62"/>
    <w:rsid w:val="003067B8"/>
    <w:rsid w:val="003067DB"/>
    <w:rsid w:val="0030688B"/>
    <w:rsid w:val="00306AAF"/>
    <w:rsid w:val="00306E35"/>
    <w:rsid w:val="003074FD"/>
    <w:rsid w:val="00307728"/>
    <w:rsid w:val="00307A2D"/>
    <w:rsid w:val="003100AB"/>
    <w:rsid w:val="00310204"/>
    <w:rsid w:val="00310272"/>
    <w:rsid w:val="003107D8"/>
    <w:rsid w:val="00310BEF"/>
    <w:rsid w:val="00310D86"/>
    <w:rsid w:val="00310EC5"/>
    <w:rsid w:val="00310F34"/>
    <w:rsid w:val="0031157E"/>
    <w:rsid w:val="00312134"/>
    <w:rsid w:val="0031233D"/>
    <w:rsid w:val="003126B1"/>
    <w:rsid w:val="003126F6"/>
    <w:rsid w:val="00312AF6"/>
    <w:rsid w:val="00312CB7"/>
    <w:rsid w:val="00312E68"/>
    <w:rsid w:val="00312F97"/>
    <w:rsid w:val="00313103"/>
    <w:rsid w:val="0031351A"/>
    <w:rsid w:val="003138EC"/>
    <w:rsid w:val="00314039"/>
    <w:rsid w:val="0031460F"/>
    <w:rsid w:val="00314863"/>
    <w:rsid w:val="00314C8A"/>
    <w:rsid w:val="00314E33"/>
    <w:rsid w:val="003153A8"/>
    <w:rsid w:val="00315595"/>
    <w:rsid w:val="00315F66"/>
    <w:rsid w:val="00315FB7"/>
    <w:rsid w:val="003161E5"/>
    <w:rsid w:val="00316520"/>
    <w:rsid w:val="00316884"/>
    <w:rsid w:val="00316C18"/>
    <w:rsid w:val="00317071"/>
    <w:rsid w:val="003170F2"/>
    <w:rsid w:val="003171A9"/>
    <w:rsid w:val="00317767"/>
    <w:rsid w:val="00317F95"/>
    <w:rsid w:val="0032043F"/>
    <w:rsid w:val="003204DA"/>
    <w:rsid w:val="00320582"/>
    <w:rsid w:val="00321282"/>
    <w:rsid w:val="0032130E"/>
    <w:rsid w:val="0032187E"/>
    <w:rsid w:val="003218EA"/>
    <w:rsid w:val="00321A24"/>
    <w:rsid w:val="00321F93"/>
    <w:rsid w:val="0032278A"/>
    <w:rsid w:val="0032279E"/>
    <w:rsid w:val="003229D2"/>
    <w:rsid w:val="00322A25"/>
    <w:rsid w:val="00322C27"/>
    <w:rsid w:val="00322E8B"/>
    <w:rsid w:val="0032318E"/>
    <w:rsid w:val="00323389"/>
    <w:rsid w:val="003233D1"/>
    <w:rsid w:val="0032399E"/>
    <w:rsid w:val="00324067"/>
    <w:rsid w:val="003246F7"/>
    <w:rsid w:val="003248E7"/>
    <w:rsid w:val="00324925"/>
    <w:rsid w:val="00324A14"/>
    <w:rsid w:val="00324FF1"/>
    <w:rsid w:val="00325668"/>
    <w:rsid w:val="00325F1E"/>
    <w:rsid w:val="003260AB"/>
    <w:rsid w:val="003260D7"/>
    <w:rsid w:val="003262AB"/>
    <w:rsid w:val="0032659C"/>
    <w:rsid w:val="0032699B"/>
    <w:rsid w:val="00326D01"/>
    <w:rsid w:val="00326D28"/>
    <w:rsid w:val="00327292"/>
    <w:rsid w:val="003272FD"/>
    <w:rsid w:val="0032744E"/>
    <w:rsid w:val="00327480"/>
    <w:rsid w:val="00327A30"/>
    <w:rsid w:val="00327C6C"/>
    <w:rsid w:val="00330099"/>
    <w:rsid w:val="003300E1"/>
    <w:rsid w:val="00330380"/>
    <w:rsid w:val="003303B7"/>
    <w:rsid w:val="003304A1"/>
    <w:rsid w:val="003309B2"/>
    <w:rsid w:val="00330A37"/>
    <w:rsid w:val="00330A59"/>
    <w:rsid w:val="00330B81"/>
    <w:rsid w:val="003311FC"/>
    <w:rsid w:val="00331300"/>
    <w:rsid w:val="00331713"/>
    <w:rsid w:val="00331820"/>
    <w:rsid w:val="00331AB2"/>
    <w:rsid w:val="00331F6C"/>
    <w:rsid w:val="00332637"/>
    <w:rsid w:val="00332B88"/>
    <w:rsid w:val="00332F69"/>
    <w:rsid w:val="00333A15"/>
    <w:rsid w:val="00333A6D"/>
    <w:rsid w:val="00333D8E"/>
    <w:rsid w:val="00333DF6"/>
    <w:rsid w:val="00333F1D"/>
    <w:rsid w:val="003341BB"/>
    <w:rsid w:val="003341BD"/>
    <w:rsid w:val="003347E1"/>
    <w:rsid w:val="00335021"/>
    <w:rsid w:val="00335387"/>
    <w:rsid w:val="00335776"/>
    <w:rsid w:val="003357FF"/>
    <w:rsid w:val="00335DA6"/>
    <w:rsid w:val="00336075"/>
    <w:rsid w:val="0033623B"/>
    <w:rsid w:val="00336787"/>
    <w:rsid w:val="00336852"/>
    <w:rsid w:val="00337120"/>
    <w:rsid w:val="003371DD"/>
    <w:rsid w:val="003373C1"/>
    <w:rsid w:val="003374B9"/>
    <w:rsid w:val="003375AB"/>
    <w:rsid w:val="003375FE"/>
    <w:rsid w:val="00337717"/>
    <w:rsid w:val="003377A8"/>
    <w:rsid w:val="003378B1"/>
    <w:rsid w:val="003403D8"/>
    <w:rsid w:val="003403FA"/>
    <w:rsid w:val="003408E2"/>
    <w:rsid w:val="00340A5B"/>
    <w:rsid w:val="00340A83"/>
    <w:rsid w:val="00340CB6"/>
    <w:rsid w:val="00340D35"/>
    <w:rsid w:val="00340EE4"/>
    <w:rsid w:val="0034123C"/>
    <w:rsid w:val="003412BF"/>
    <w:rsid w:val="00341384"/>
    <w:rsid w:val="003415A2"/>
    <w:rsid w:val="0034168B"/>
    <w:rsid w:val="003416C0"/>
    <w:rsid w:val="00341CF7"/>
    <w:rsid w:val="00341DFD"/>
    <w:rsid w:val="0034295D"/>
    <w:rsid w:val="00342C62"/>
    <w:rsid w:val="0034312D"/>
    <w:rsid w:val="0034330F"/>
    <w:rsid w:val="0034335B"/>
    <w:rsid w:val="00343669"/>
    <w:rsid w:val="00343773"/>
    <w:rsid w:val="00343C67"/>
    <w:rsid w:val="003440AE"/>
    <w:rsid w:val="0034413A"/>
    <w:rsid w:val="00344BA3"/>
    <w:rsid w:val="00344BDC"/>
    <w:rsid w:val="00344D5E"/>
    <w:rsid w:val="00344E8E"/>
    <w:rsid w:val="00345475"/>
    <w:rsid w:val="0034578E"/>
    <w:rsid w:val="003457A1"/>
    <w:rsid w:val="00346AE5"/>
    <w:rsid w:val="00346C56"/>
    <w:rsid w:val="00347712"/>
    <w:rsid w:val="00347782"/>
    <w:rsid w:val="00347D51"/>
    <w:rsid w:val="00347E11"/>
    <w:rsid w:val="00347F4E"/>
    <w:rsid w:val="003500DB"/>
    <w:rsid w:val="00350268"/>
    <w:rsid w:val="003503A9"/>
    <w:rsid w:val="00350573"/>
    <w:rsid w:val="00350594"/>
    <w:rsid w:val="00350B46"/>
    <w:rsid w:val="0035101C"/>
    <w:rsid w:val="003518DC"/>
    <w:rsid w:val="00351EEA"/>
    <w:rsid w:val="00352012"/>
    <w:rsid w:val="00352542"/>
    <w:rsid w:val="00352668"/>
    <w:rsid w:val="00352677"/>
    <w:rsid w:val="00352780"/>
    <w:rsid w:val="0035326A"/>
    <w:rsid w:val="0035327A"/>
    <w:rsid w:val="003534CB"/>
    <w:rsid w:val="00353803"/>
    <w:rsid w:val="00353832"/>
    <w:rsid w:val="00353C27"/>
    <w:rsid w:val="00353C29"/>
    <w:rsid w:val="00353C8B"/>
    <w:rsid w:val="00353D69"/>
    <w:rsid w:val="00353FC5"/>
    <w:rsid w:val="003541B5"/>
    <w:rsid w:val="003542FC"/>
    <w:rsid w:val="00354407"/>
    <w:rsid w:val="00354730"/>
    <w:rsid w:val="00354C88"/>
    <w:rsid w:val="0035537B"/>
    <w:rsid w:val="003555CF"/>
    <w:rsid w:val="00355B59"/>
    <w:rsid w:val="00355F0D"/>
    <w:rsid w:val="0035620E"/>
    <w:rsid w:val="003562FE"/>
    <w:rsid w:val="003564B6"/>
    <w:rsid w:val="0035669E"/>
    <w:rsid w:val="003574FA"/>
    <w:rsid w:val="00357C05"/>
    <w:rsid w:val="00357DE5"/>
    <w:rsid w:val="00357F44"/>
    <w:rsid w:val="0036007F"/>
    <w:rsid w:val="00360354"/>
    <w:rsid w:val="0036071E"/>
    <w:rsid w:val="00360720"/>
    <w:rsid w:val="00360FEF"/>
    <w:rsid w:val="0036119E"/>
    <w:rsid w:val="00361D18"/>
    <w:rsid w:val="00362D66"/>
    <w:rsid w:val="00362E07"/>
    <w:rsid w:val="00363198"/>
    <w:rsid w:val="003631E0"/>
    <w:rsid w:val="003633CF"/>
    <w:rsid w:val="00363B12"/>
    <w:rsid w:val="00363E69"/>
    <w:rsid w:val="003640DD"/>
    <w:rsid w:val="0036423C"/>
    <w:rsid w:val="003648BB"/>
    <w:rsid w:val="00364C43"/>
    <w:rsid w:val="00364D2C"/>
    <w:rsid w:val="00364D59"/>
    <w:rsid w:val="00364E6A"/>
    <w:rsid w:val="00365433"/>
    <w:rsid w:val="003654BE"/>
    <w:rsid w:val="003654DD"/>
    <w:rsid w:val="003657EE"/>
    <w:rsid w:val="00365B5D"/>
    <w:rsid w:val="00365B9B"/>
    <w:rsid w:val="00365D2E"/>
    <w:rsid w:val="00365DBB"/>
    <w:rsid w:val="00365DF5"/>
    <w:rsid w:val="003668A0"/>
    <w:rsid w:val="0036695E"/>
    <w:rsid w:val="00366A1A"/>
    <w:rsid w:val="00366EE1"/>
    <w:rsid w:val="00367363"/>
    <w:rsid w:val="003673E6"/>
    <w:rsid w:val="003674C3"/>
    <w:rsid w:val="003675F0"/>
    <w:rsid w:val="003678EA"/>
    <w:rsid w:val="00367A90"/>
    <w:rsid w:val="00367E71"/>
    <w:rsid w:val="00370372"/>
    <w:rsid w:val="003703EC"/>
    <w:rsid w:val="003706D5"/>
    <w:rsid w:val="00370769"/>
    <w:rsid w:val="00370865"/>
    <w:rsid w:val="00370963"/>
    <w:rsid w:val="00371009"/>
    <w:rsid w:val="00371252"/>
    <w:rsid w:val="003714DB"/>
    <w:rsid w:val="0037165E"/>
    <w:rsid w:val="0037191D"/>
    <w:rsid w:val="00371AED"/>
    <w:rsid w:val="00371BC4"/>
    <w:rsid w:val="00371EEB"/>
    <w:rsid w:val="00372161"/>
    <w:rsid w:val="003722E8"/>
    <w:rsid w:val="00372733"/>
    <w:rsid w:val="0037280D"/>
    <w:rsid w:val="003728E1"/>
    <w:rsid w:val="00372C4C"/>
    <w:rsid w:val="00372F15"/>
    <w:rsid w:val="0037300F"/>
    <w:rsid w:val="00373198"/>
    <w:rsid w:val="00373B9D"/>
    <w:rsid w:val="00373E06"/>
    <w:rsid w:val="0037445B"/>
    <w:rsid w:val="003745D0"/>
    <w:rsid w:val="0037468A"/>
    <w:rsid w:val="003746A3"/>
    <w:rsid w:val="0037492D"/>
    <w:rsid w:val="00374D3E"/>
    <w:rsid w:val="003755E3"/>
    <w:rsid w:val="00375613"/>
    <w:rsid w:val="00375B8A"/>
    <w:rsid w:val="00375D5B"/>
    <w:rsid w:val="00375E04"/>
    <w:rsid w:val="00376300"/>
    <w:rsid w:val="0037642E"/>
    <w:rsid w:val="00376987"/>
    <w:rsid w:val="00376AF3"/>
    <w:rsid w:val="00376CFA"/>
    <w:rsid w:val="00376DF3"/>
    <w:rsid w:val="00377D45"/>
    <w:rsid w:val="003800E2"/>
    <w:rsid w:val="003801DC"/>
    <w:rsid w:val="00380E15"/>
    <w:rsid w:val="00380F29"/>
    <w:rsid w:val="00380F51"/>
    <w:rsid w:val="003811BA"/>
    <w:rsid w:val="00381993"/>
    <w:rsid w:val="00381AC4"/>
    <w:rsid w:val="00381B3A"/>
    <w:rsid w:val="00381F75"/>
    <w:rsid w:val="00381FAE"/>
    <w:rsid w:val="0038248C"/>
    <w:rsid w:val="00382980"/>
    <w:rsid w:val="00382ABA"/>
    <w:rsid w:val="00382C61"/>
    <w:rsid w:val="00382D1F"/>
    <w:rsid w:val="003830EF"/>
    <w:rsid w:val="00383162"/>
    <w:rsid w:val="00383177"/>
    <w:rsid w:val="003832B6"/>
    <w:rsid w:val="003839BF"/>
    <w:rsid w:val="00383A46"/>
    <w:rsid w:val="00383E24"/>
    <w:rsid w:val="00383F72"/>
    <w:rsid w:val="003840B7"/>
    <w:rsid w:val="003844E0"/>
    <w:rsid w:val="00384837"/>
    <w:rsid w:val="00384D6C"/>
    <w:rsid w:val="003851A1"/>
    <w:rsid w:val="00385367"/>
    <w:rsid w:val="0038549F"/>
    <w:rsid w:val="00385639"/>
    <w:rsid w:val="003856C6"/>
    <w:rsid w:val="0038576D"/>
    <w:rsid w:val="00385B28"/>
    <w:rsid w:val="00385BDE"/>
    <w:rsid w:val="00385DD1"/>
    <w:rsid w:val="00385E50"/>
    <w:rsid w:val="003863F2"/>
    <w:rsid w:val="00386677"/>
    <w:rsid w:val="0038685F"/>
    <w:rsid w:val="00386A40"/>
    <w:rsid w:val="00386B43"/>
    <w:rsid w:val="00386CBA"/>
    <w:rsid w:val="00386E82"/>
    <w:rsid w:val="00386FC4"/>
    <w:rsid w:val="0038728C"/>
    <w:rsid w:val="00387677"/>
    <w:rsid w:val="00387F7C"/>
    <w:rsid w:val="00390088"/>
    <w:rsid w:val="00391901"/>
    <w:rsid w:val="00391AC1"/>
    <w:rsid w:val="00391B2B"/>
    <w:rsid w:val="00391B84"/>
    <w:rsid w:val="00391E1C"/>
    <w:rsid w:val="00391FF2"/>
    <w:rsid w:val="003920C7"/>
    <w:rsid w:val="003923E6"/>
    <w:rsid w:val="0039284A"/>
    <w:rsid w:val="003929A4"/>
    <w:rsid w:val="00392BBB"/>
    <w:rsid w:val="00392FAF"/>
    <w:rsid w:val="00393FE9"/>
    <w:rsid w:val="0039447D"/>
    <w:rsid w:val="0039476B"/>
    <w:rsid w:val="003949BE"/>
    <w:rsid w:val="00394B29"/>
    <w:rsid w:val="00394E45"/>
    <w:rsid w:val="00395146"/>
    <w:rsid w:val="00395205"/>
    <w:rsid w:val="00396113"/>
    <w:rsid w:val="0039627D"/>
    <w:rsid w:val="00396980"/>
    <w:rsid w:val="003969C2"/>
    <w:rsid w:val="00396F26"/>
    <w:rsid w:val="003970B3"/>
    <w:rsid w:val="003973FD"/>
    <w:rsid w:val="00397413"/>
    <w:rsid w:val="00397432"/>
    <w:rsid w:val="003976E4"/>
    <w:rsid w:val="0039772B"/>
    <w:rsid w:val="003977F5"/>
    <w:rsid w:val="00397A77"/>
    <w:rsid w:val="00397E07"/>
    <w:rsid w:val="00397E21"/>
    <w:rsid w:val="00397FDC"/>
    <w:rsid w:val="003A00BD"/>
    <w:rsid w:val="003A04AE"/>
    <w:rsid w:val="003A0667"/>
    <w:rsid w:val="003A0EA6"/>
    <w:rsid w:val="003A1342"/>
    <w:rsid w:val="003A1719"/>
    <w:rsid w:val="003A18B8"/>
    <w:rsid w:val="003A1935"/>
    <w:rsid w:val="003A19D6"/>
    <w:rsid w:val="003A1AA1"/>
    <w:rsid w:val="003A1AF0"/>
    <w:rsid w:val="003A230D"/>
    <w:rsid w:val="003A269E"/>
    <w:rsid w:val="003A2CEE"/>
    <w:rsid w:val="003A2D4E"/>
    <w:rsid w:val="003A2EF2"/>
    <w:rsid w:val="003A2FE9"/>
    <w:rsid w:val="003A314E"/>
    <w:rsid w:val="003A36DC"/>
    <w:rsid w:val="003A3717"/>
    <w:rsid w:val="003A393F"/>
    <w:rsid w:val="003A3999"/>
    <w:rsid w:val="003A42AC"/>
    <w:rsid w:val="003A436A"/>
    <w:rsid w:val="003A43B8"/>
    <w:rsid w:val="003A4462"/>
    <w:rsid w:val="003A4497"/>
    <w:rsid w:val="003A4663"/>
    <w:rsid w:val="003A4BFF"/>
    <w:rsid w:val="003A4F4E"/>
    <w:rsid w:val="003A5400"/>
    <w:rsid w:val="003A5581"/>
    <w:rsid w:val="003A59CD"/>
    <w:rsid w:val="003A5A0A"/>
    <w:rsid w:val="003A5CFA"/>
    <w:rsid w:val="003A5D90"/>
    <w:rsid w:val="003A5FA4"/>
    <w:rsid w:val="003A6084"/>
    <w:rsid w:val="003A62DA"/>
    <w:rsid w:val="003A6366"/>
    <w:rsid w:val="003A6CC9"/>
    <w:rsid w:val="003A713A"/>
    <w:rsid w:val="003A71E5"/>
    <w:rsid w:val="003A7221"/>
    <w:rsid w:val="003A75BB"/>
    <w:rsid w:val="003A77D8"/>
    <w:rsid w:val="003A7A69"/>
    <w:rsid w:val="003A7B14"/>
    <w:rsid w:val="003A7B7B"/>
    <w:rsid w:val="003A7D2A"/>
    <w:rsid w:val="003A7D38"/>
    <w:rsid w:val="003A7ED5"/>
    <w:rsid w:val="003B08CD"/>
    <w:rsid w:val="003B0C92"/>
    <w:rsid w:val="003B0D86"/>
    <w:rsid w:val="003B0E1D"/>
    <w:rsid w:val="003B0F13"/>
    <w:rsid w:val="003B0F7B"/>
    <w:rsid w:val="003B13E9"/>
    <w:rsid w:val="003B14FD"/>
    <w:rsid w:val="003B1539"/>
    <w:rsid w:val="003B16D4"/>
    <w:rsid w:val="003B1BB7"/>
    <w:rsid w:val="003B1E0D"/>
    <w:rsid w:val="003B2427"/>
    <w:rsid w:val="003B28A8"/>
    <w:rsid w:val="003B2904"/>
    <w:rsid w:val="003B2D2B"/>
    <w:rsid w:val="003B2D7D"/>
    <w:rsid w:val="003B2D8C"/>
    <w:rsid w:val="003B2F6C"/>
    <w:rsid w:val="003B3324"/>
    <w:rsid w:val="003B3CC4"/>
    <w:rsid w:val="003B3E12"/>
    <w:rsid w:val="003B4696"/>
    <w:rsid w:val="003B4859"/>
    <w:rsid w:val="003B4D81"/>
    <w:rsid w:val="003B4DBD"/>
    <w:rsid w:val="003B4E65"/>
    <w:rsid w:val="003B4EB6"/>
    <w:rsid w:val="003B50E8"/>
    <w:rsid w:val="003B5177"/>
    <w:rsid w:val="003B5200"/>
    <w:rsid w:val="003B53E7"/>
    <w:rsid w:val="003B5482"/>
    <w:rsid w:val="003B5663"/>
    <w:rsid w:val="003B5666"/>
    <w:rsid w:val="003B59DC"/>
    <w:rsid w:val="003B6031"/>
    <w:rsid w:val="003B6178"/>
    <w:rsid w:val="003B6223"/>
    <w:rsid w:val="003B6272"/>
    <w:rsid w:val="003B638E"/>
    <w:rsid w:val="003B6BF1"/>
    <w:rsid w:val="003B6C19"/>
    <w:rsid w:val="003B6E81"/>
    <w:rsid w:val="003B7160"/>
    <w:rsid w:val="003B7661"/>
    <w:rsid w:val="003B76F3"/>
    <w:rsid w:val="003B7E05"/>
    <w:rsid w:val="003C029F"/>
    <w:rsid w:val="003C0456"/>
    <w:rsid w:val="003C052A"/>
    <w:rsid w:val="003C0590"/>
    <w:rsid w:val="003C0634"/>
    <w:rsid w:val="003C0AE9"/>
    <w:rsid w:val="003C131E"/>
    <w:rsid w:val="003C166B"/>
    <w:rsid w:val="003C19A5"/>
    <w:rsid w:val="003C1C85"/>
    <w:rsid w:val="003C1F69"/>
    <w:rsid w:val="003C2010"/>
    <w:rsid w:val="003C2323"/>
    <w:rsid w:val="003C2BA9"/>
    <w:rsid w:val="003C2C59"/>
    <w:rsid w:val="003C3495"/>
    <w:rsid w:val="003C3895"/>
    <w:rsid w:val="003C3A2A"/>
    <w:rsid w:val="003C3CC7"/>
    <w:rsid w:val="003C3E7F"/>
    <w:rsid w:val="003C4482"/>
    <w:rsid w:val="003C504B"/>
    <w:rsid w:val="003C50B5"/>
    <w:rsid w:val="003C5260"/>
    <w:rsid w:val="003C5936"/>
    <w:rsid w:val="003C5B64"/>
    <w:rsid w:val="003C607D"/>
    <w:rsid w:val="003C612F"/>
    <w:rsid w:val="003C619A"/>
    <w:rsid w:val="003C6468"/>
    <w:rsid w:val="003C64AF"/>
    <w:rsid w:val="003C676E"/>
    <w:rsid w:val="003C7A23"/>
    <w:rsid w:val="003C7A34"/>
    <w:rsid w:val="003C7B28"/>
    <w:rsid w:val="003D0AF6"/>
    <w:rsid w:val="003D0BFD"/>
    <w:rsid w:val="003D0FA5"/>
    <w:rsid w:val="003D1004"/>
    <w:rsid w:val="003D115F"/>
    <w:rsid w:val="003D11D9"/>
    <w:rsid w:val="003D1567"/>
    <w:rsid w:val="003D1E5A"/>
    <w:rsid w:val="003D228C"/>
    <w:rsid w:val="003D22F5"/>
    <w:rsid w:val="003D2939"/>
    <w:rsid w:val="003D2B3F"/>
    <w:rsid w:val="003D2BFE"/>
    <w:rsid w:val="003D2F40"/>
    <w:rsid w:val="003D32AA"/>
    <w:rsid w:val="003D33AE"/>
    <w:rsid w:val="003D3429"/>
    <w:rsid w:val="003D3574"/>
    <w:rsid w:val="003D3990"/>
    <w:rsid w:val="003D3A19"/>
    <w:rsid w:val="003D3C6E"/>
    <w:rsid w:val="003D3FA7"/>
    <w:rsid w:val="003D42CB"/>
    <w:rsid w:val="003D43E2"/>
    <w:rsid w:val="003D4572"/>
    <w:rsid w:val="003D4B62"/>
    <w:rsid w:val="003D4E9A"/>
    <w:rsid w:val="003D51D3"/>
    <w:rsid w:val="003D51F4"/>
    <w:rsid w:val="003D5231"/>
    <w:rsid w:val="003D5345"/>
    <w:rsid w:val="003D5811"/>
    <w:rsid w:val="003D58C5"/>
    <w:rsid w:val="003D5A13"/>
    <w:rsid w:val="003D6316"/>
    <w:rsid w:val="003D6638"/>
    <w:rsid w:val="003D6A51"/>
    <w:rsid w:val="003D6AE1"/>
    <w:rsid w:val="003D7211"/>
    <w:rsid w:val="003D7786"/>
    <w:rsid w:val="003D7FC4"/>
    <w:rsid w:val="003E0354"/>
    <w:rsid w:val="003E0437"/>
    <w:rsid w:val="003E08DC"/>
    <w:rsid w:val="003E10A8"/>
    <w:rsid w:val="003E127A"/>
    <w:rsid w:val="003E184A"/>
    <w:rsid w:val="003E1887"/>
    <w:rsid w:val="003E18C9"/>
    <w:rsid w:val="003E19E2"/>
    <w:rsid w:val="003E1EF3"/>
    <w:rsid w:val="003E2538"/>
    <w:rsid w:val="003E2784"/>
    <w:rsid w:val="003E278F"/>
    <w:rsid w:val="003E2E55"/>
    <w:rsid w:val="003E2F58"/>
    <w:rsid w:val="003E3028"/>
    <w:rsid w:val="003E311C"/>
    <w:rsid w:val="003E3A5D"/>
    <w:rsid w:val="003E3D4A"/>
    <w:rsid w:val="003E4250"/>
    <w:rsid w:val="003E4296"/>
    <w:rsid w:val="003E43C8"/>
    <w:rsid w:val="003E4528"/>
    <w:rsid w:val="003E4B5F"/>
    <w:rsid w:val="003E50BB"/>
    <w:rsid w:val="003E530F"/>
    <w:rsid w:val="003E5A33"/>
    <w:rsid w:val="003E5E27"/>
    <w:rsid w:val="003E5E65"/>
    <w:rsid w:val="003E65FD"/>
    <w:rsid w:val="003E69CF"/>
    <w:rsid w:val="003E6C56"/>
    <w:rsid w:val="003E6DA0"/>
    <w:rsid w:val="003E72DA"/>
    <w:rsid w:val="003E7963"/>
    <w:rsid w:val="003E7C3C"/>
    <w:rsid w:val="003E7C99"/>
    <w:rsid w:val="003F00B9"/>
    <w:rsid w:val="003F031C"/>
    <w:rsid w:val="003F0E59"/>
    <w:rsid w:val="003F0EED"/>
    <w:rsid w:val="003F0F93"/>
    <w:rsid w:val="003F0FBA"/>
    <w:rsid w:val="003F1622"/>
    <w:rsid w:val="003F1AA3"/>
    <w:rsid w:val="003F24EE"/>
    <w:rsid w:val="003F25EF"/>
    <w:rsid w:val="003F28CD"/>
    <w:rsid w:val="003F2A3E"/>
    <w:rsid w:val="003F2D59"/>
    <w:rsid w:val="003F3277"/>
    <w:rsid w:val="003F33C5"/>
    <w:rsid w:val="003F3645"/>
    <w:rsid w:val="003F3B6D"/>
    <w:rsid w:val="003F3BE5"/>
    <w:rsid w:val="003F3EC5"/>
    <w:rsid w:val="003F49D2"/>
    <w:rsid w:val="003F4C79"/>
    <w:rsid w:val="003F4E06"/>
    <w:rsid w:val="003F4FD7"/>
    <w:rsid w:val="003F5383"/>
    <w:rsid w:val="003F58E5"/>
    <w:rsid w:val="003F58F4"/>
    <w:rsid w:val="003F5990"/>
    <w:rsid w:val="003F5E3F"/>
    <w:rsid w:val="003F6068"/>
    <w:rsid w:val="003F6152"/>
    <w:rsid w:val="003F67CB"/>
    <w:rsid w:val="003F6D1A"/>
    <w:rsid w:val="003F6FA1"/>
    <w:rsid w:val="003F759C"/>
    <w:rsid w:val="00400541"/>
    <w:rsid w:val="00400688"/>
    <w:rsid w:val="004018B0"/>
    <w:rsid w:val="00401CD0"/>
    <w:rsid w:val="00402083"/>
    <w:rsid w:val="0040223A"/>
    <w:rsid w:val="0040257A"/>
    <w:rsid w:val="00402608"/>
    <w:rsid w:val="00403542"/>
    <w:rsid w:val="004036AC"/>
    <w:rsid w:val="00403A15"/>
    <w:rsid w:val="00403AD6"/>
    <w:rsid w:val="004042E5"/>
    <w:rsid w:val="00404A7D"/>
    <w:rsid w:val="00405461"/>
    <w:rsid w:val="00405477"/>
    <w:rsid w:val="0040566B"/>
    <w:rsid w:val="004058B9"/>
    <w:rsid w:val="00405AB5"/>
    <w:rsid w:val="00405C5D"/>
    <w:rsid w:val="00405E6C"/>
    <w:rsid w:val="00406079"/>
    <w:rsid w:val="0040654A"/>
    <w:rsid w:val="004066E7"/>
    <w:rsid w:val="004067F1"/>
    <w:rsid w:val="0040689D"/>
    <w:rsid w:val="00406A50"/>
    <w:rsid w:val="00406C91"/>
    <w:rsid w:val="00407363"/>
    <w:rsid w:val="0040798D"/>
    <w:rsid w:val="00407E6E"/>
    <w:rsid w:val="00410179"/>
    <w:rsid w:val="00410441"/>
    <w:rsid w:val="0041074C"/>
    <w:rsid w:val="0041078F"/>
    <w:rsid w:val="00410B78"/>
    <w:rsid w:val="0041102C"/>
    <w:rsid w:val="00411154"/>
    <w:rsid w:val="00411208"/>
    <w:rsid w:val="004114A9"/>
    <w:rsid w:val="004114C9"/>
    <w:rsid w:val="00411645"/>
    <w:rsid w:val="00411863"/>
    <w:rsid w:val="00411BD7"/>
    <w:rsid w:val="00411D31"/>
    <w:rsid w:val="004128FF"/>
    <w:rsid w:val="00412B52"/>
    <w:rsid w:val="00412BDE"/>
    <w:rsid w:val="00413022"/>
    <w:rsid w:val="0041398B"/>
    <w:rsid w:val="00413F0B"/>
    <w:rsid w:val="004143CB"/>
    <w:rsid w:val="00414601"/>
    <w:rsid w:val="004146E5"/>
    <w:rsid w:val="00414828"/>
    <w:rsid w:val="00414C5A"/>
    <w:rsid w:val="00414D14"/>
    <w:rsid w:val="00414DE0"/>
    <w:rsid w:val="00415052"/>
    <w:rsid w:val="004150FE"/>
    <w:rsid w:val="004158A0"/>
    <w:rsid w:val="00415D69"/>
    <w:rsid w:val="00415DEC"/>
    <w:rsid w:val="00415FAD"/>
    <w:rsid w:val="0041600F"/>
    <w:rsid w:val="0041619C"/>
    <w:rsid w:val="004162D3"/>
    <w:rsid w:val="0041747C"/>
    <w:rsid w:val="00417701"/>
    <w:rsid w:val="00417C68"/>
    <w:rsid w:val="00417D7A"/>
    <w:rsid w:val="004203AA"/>
    <w:rsid w:val="00420901"/>
    <w:rsid w:val="00420948"/>
    <w:rsid w:val="00420BA6"/>
    <w:rsid w:val="00420E13"/>
    <w:rsid w:val="00420E32"/>
    <w:rsid w:val="00421063"/>
    <w:rsid w:val="004210D7"/>
    <w:rsid w:val="0042121D"/>
    <w:rsid w:val="0042181C"/>
    <w:rsid w:val="004219E8"/>
    <w:rsid w:val="00421FAA"/>
    <w:rsid w:val="00422508"/>
    <w:rsid w:val="0042267A"/>
    <w:rsid w:val="0042282D"/>
    <w:rsid w:val="00422BE1"/>
    <w:rsid w:val="00422C59"/>
    <w:rsid w:val="00422CFC"/>
    <w:rsid w:val="00423A89"/>
    <w:rsid w:val="00423E35"/>
    <w:rsid w:val="0042409B"/>
    <w:rsid w:val="0042412E"/>
    <w:rsid w:val="0042472D"/>
    <w:rsid w:val="0042505E"/>
    <w:rsid w:val="00425115"/>
    <w:rsid w:val="0042564D"/>
    <w:rsid w:val="004257A7"/>
    <w:rsid w:val="00425A22"/>
    <w:rsid w:val="00425A94"/>
    <w:rsid w:val="00425B0B"/>
    <w:rsid w:val="00425E7D"/>
    <w:rsid w:val="00425EF9"/>
    <w:rsid w:val="00426396"/>
    <w:rsid w:val="0042663A"/>
    <w:rsid w:val="004270B5"/>
    <w:rsid w:val="0042770D"/>
    <w:rsid w:val="00427843"/>
    <w:rsid w:val="004279C1"/>
    <w:rsid w:val="00427B37"/>
    <w:rsid w:val="0043009A"/>
    <w:rsid w:val="004303BB"/>
    <w:rsid w:val="004305C5"/>
    <w:rsid w:val="00430C05"/>
    <w:rsid w:val="0043115F"/>
    <w:rsid w:val="004318F9"/>
    <w:rsid w:val="00431BB8"/>
    <w:rsid w:val="004327A9"/>
    <w:rsid w:val="004329E5"/>
    <w:rsid w:val="00432B9E"/>
    <w:rsid w:val="00432BB8"/>
    <w:rsid w:val="00432E66"/>
    <w:rsid w:val="00432F84"/>
    <w:rsid w:val="0043362A"/>
    <w:rsid w:val="0043436F"/>
    <w:rsid w:val="00434374"/>
    <w:rsid w:val="00434476"/>
    <w:rsid w:val="00434A4A"/>
    <w:rsid w:val="00434E4F"/>
    <w:rsid w:val="00435197"/>
    <w:rsid w:val="0043557B"/>
    <w:rsid w:val="0043561C"/>
    <w:rsid w:val="00435BC9"/>
    <w:rsid w:val="00435DF5"/>
    <w:rsid w:val="0043678E"/>
    <w:rsid w:val="0043699B"/>
    <w:rsid w:val="00436DF9"/>
    <w:rsid w:val="00437005"/>
    <w:rsid w:val="00437876"/>
    <w:rsid w:val="00437B57"/>
    <w:rsid w:val="00440068"/>
    <w:rsid w:val="00440418"/>
    <w:rsid w:val="004410BC"/>
    <w:rsid w:val="00441164"/>
    <w:rsid w:val="004414D3"/>
    <w:rsid w:val="004415C2"/>
    <w:rsid w:val="00441A6C"/>
    <w:rsid w:val="004420F9"/>
    <w:rsid w:val="004422EC"/>
    <w:rsid w:val="0044249D"/>
    <w:rsid w:val="004426AD"/>
    <w:rsid w:val="00443250"/>
    <w:rsid w:val="004435D7"/>
    <w:rsid w:val="004436C4"/>
    <w:rsid w:val="00443CFE"/>
    <w:rsid w:val="0044410A"/>
    <w:rsid w:val="00444188"/>
    <w:rsid w:val="00444473"/>
    <w:rsid w:val="0044482D"/>
    <w:rsid w:val="00444927"/>
    <w:rsid w:val="004449A6"/>
    <w:rsid w:val="00444D84"/>
    <w:rsid w:val="00444FEA"/>
    <w:rsid w:val="0044530D"/>
    <w:rsid w:val="0044536C"/>
    <w:rsid w:val="004458AB"/>
    <w:rsid w:val="00445C9F"/>
    <w:rsid w:val="00445F4E"/>
    <w:rsid w:val="004463E7"/>
    <w:rsid w:val="0044672C"/>
    <w:rsid w:val="00446D64"/>
    <w:rsid w:val="00446FB0"/>
    <w:rsid w:val="00447577"/>
    <w:rsid w:val="004477C4"/>
    <w:rsid w:val="004501E9"/>
    <w:rsid w:val="004503A1"/>
    <w:rsid w:val="0045059B"/>
    <w:rsid w:val="004505E7"/>
    <w:rsid w:val="00450674"/>
    <w:rsid w:val="00450CAE"/>
    <w:rsid w:val="004511C7"/>
    <w:rsid w:val="0045197A"/>
    <w:rsid w:val="00451B26"/>
    <w:rsid w:val="00451C64"/>
    <w:rsid w:val="0045201A"/>
    <w:rsid w:val="0045251E"/>
    <w:rsid w:val="00452687"/>
    <w:rsid w:val="00452691"/>
    <w:rsid w:val="0045283F"/>
    <w:rsid w:val="00453D2C"/>
    <w:rsid w:val="00453DB3"/>
    <w:rsid w:val="00453DC1"/>
    <w:rsid w:val="00453F48"/>
    <w:rsid w:val="00453FCD"/>
    <w:rsid w:val="00454A21"/>
    <w:rsid w:val="00454B72"/>
    <w:rsid w:val="00454B8F"/>
    <w:rsid w:val="00454C05"/>
    <w:rsid w:val="00454C20"/>
    <w:rsid w:val="00454C37"/>
    <w:rsid w:val="00454F4E"/>
    <w:rsid w:val="0045546F"/>
    <w:rsid w:val="004558FA"/>
    <w:rsid w:val="00455CAE"/>
    <w:rsid w:val="00455E9B"/>
    <w:rsid w:val="00456437"/>
    <w:rsid w:val="00456438"/>
    <w:rsid w:val="00456A0A"/>
    <w:rsid w:val="00456D15"/>
    <w:rsid w:val="00456DC0"/>
    <w:rsid w:val="0045725B"/>
    <w:rsid w:val="004578E3"/>
    <w:rsid w:val="00457CF5"/>
    <w:rsid w:val="004602D4"/>
    <w:rsid w:val="0046031D"/>
    <w:rsid w:val="00460657"/>
    <w:rsid w:val="004608BA"/>
    <w:rsid w:val="00460A4B"/>
    <w:rsid w:val="00460AA8"/>
    <w:rsid w:val="00461252"/>
    <w:rsid w:val="004613E4"/>
    <w:rsid w:val="0046159B"/>
    <w:rsid w:val="00461A7C"/>
    <w:rsid w:val="00461A84"/>
    <w:rsid w:val="00461ABF"/>
    <w:rsid w:val="00461E66"/>
    <w:rsid w:val="00461EBB"/>
    <w:rsid w:val="00461FFA"/>
    <w:rsid w:val="00462286"/>
    <w:rsid w:val="00462AAB"/>
    <w:rsid w:val="00462C80"/>
    <w:rsid w:val="00462D87"/>
    <w:rsid w:val="00462D95"/>
    <w:rsid w:val="00462F25"/>
    <w:rsid w:val="004631A1"/>
    <w:rsid w:val="0046330C"/>
    <w:rsid w:val="00463393"/>
    <w:rsid w:val="00463717"/>
    <w:rsid w:val="00463754"/>
    <w:rsid w:val="004637CD"/>
    <w:rsid w:val="004637E9"/>
    <w:rsid w:val="00463EC9"/>
    <w:rsid w:val="004646B4"/>
    <w:rsid w:val="00464964"/>
    <w:rsid w:val="00464A75"/>
    <w:rsid w:val="004653AD"/>
    <w:rsid w:val="00465498"/>
    <w:rsid w:val="00465582"/>
    <w:rsid w:val="00465A3C"/>
    <w:rsid w:val="00465A7C"/>
    <w:rsid w:val="00465F55"/>
    <w:rsid w:val="00466093"/>
    <w:rsid w:val="0046615C"/>
    <w:rsid w:val="0046635D"/>
    <w:rsid w:val="00466668"/>
    <w:rsid w:val="004666B2"/>
    <w:rsid w:val="00466742"/>
    <w:rsid w:val="00466A2E"/>
    <w:rsid w:val="00466AE4"/>
    <w:rsid w:val="00467074"/>
    <w:rsid w:val="00467370"/>
    <w:rsid w:val="0046756D"/>
    <w:rsid w:val="0046774B"/>
    <w:rsid w:val="004677AD"/>
    <w:rsid w:val="004677E1"/>
    <w:rsid w:val="00467A1C"/>
    <w:rsid w:val="00467B68"/>
    <w:rsid w:val="00467D8B"/>
    <w:rsid w:val="00467EDD"/>
    <w:rsid w:val="00470D4C"/>
    <w:rsid w:val="0047122D"/>
    <w:rsid w:val="00471361"/>
    <w:rsid w:val="004717F4"/>
    <w:rsid w:val="00471A12"/>
    <w:rsid w:val="00471C14"/>
    <w:rsid w:val="004724CE"/>
    <w:rsid w:val="00472834"/>
    <w:rsid w:val="00472ADA"/>
    <w:rsid w:val="00472AF9"/>
    <w:rsid w:val="00472CA4"/>
    <w:rsid w:val="00472E87"/>
    <w:rsid w:val="004738BC"/>
    <w:rsid w:val="004738E8"/>
    <w:rsid w:val="00473C51"/>
    <w:rsid w:val="00473E89"/>
    <w:rsid w:val="00474322"/>
    <w:rsid w:val="0047443D"/>
    <w:rsid w:val="00474620"/>
    <w:rsid w:val="004746A9"/>
    <w:rsid w:val="004746DA"/>
    <w:rsid w:val="00474A03"/>
    <w:rsid w:val="004751FE"/>
    <w:rsid w:val="00475371"/>
    <w:rsid w:val="0047548C"/>
    <w:rsid w:val="004754C9"/>
    <w:rsid w:val="00475FB6"/>
    <w:rsid w:val="00476446"/>
    <w:rsid w:val="00476479"/>
    <w:rsid w:val="004767BC"/>
    <w:rsid w:val="00476D81"/>
    <w:rsid w:val="0047762B"/>
    <w:rsid w:val="004778B8"/>
    <w:rsid w:val="004779AB"/>
    <w:rsid w:val="00477B96"/>
    <w:rsid w:val="00477C52"/>
    <w:rsid w:val="00477CA1"/>
    <w:rsid w:val="00477FA2"/>
    <w:rsid w:val="004801BA"/>
    <w:rsid w:val="0048028B"/>
    <w:rsid w:val="00480316"/>
    <w:rsid w:val="00480762"/>
    <w:rsid w:val="00480BAF"/>
    <w:rsid w:val="00480C8E"/>
    <w:rsid w:val="00481382"/>
    <w:rsid w:val="00481A19"/>
    <w:rsid w:val="00481BAB"/>
    <w:rsid w:val="00481C87"/>
    <w:rsid w:val="004828B4"/>
    <w:rsid w:val="004829E4"/>
    <w:rsid w:val="00482F94"/>
    <w:rsid w:val="00483314"/>
    <w:rsid w:val="004835ED"/>
    <w:rsid w:val="004836CB"/>
    <w:rsid w:val="004840B7"/>
    <w:rsid w:val="00484D3F"/>
    <w:rsid w:val="004851C3"/>
    <w:rsid w:val="00485352"/>
    <w:rsid w:val="00485B74"/>
    <w:rsid w:val="00486122"/>
    <w:rsid w:val="0048639E"/>
    <w:rsid w:val="004867DA"/>
    <w:rsid w:val="00486EA4"/>
    <w:rsid w:val="00486F65"/>
    <w:rsid w:val="00486FCB"/>
    <w:rsid w:val="004876C2"/>
    <w:rsid w:val="004878B6"/>
    <w:rsid w:val="00487B62"/>
    <w:rsid w:val="00487C76"/>
    <w:rsid w:val="00487E61"/>
    <w:rsid w:val="00487F1E"/>
    <w:rsid w:val="00490130"/>
    <w:rsid w:val="004902C0"/>
    <w:rsid w:val="00490831"/>
    <w:rsid w:val="00490C38"/>
    <w:rsid w:val="00491095"/>
    <w:rsid w:val="00491630"/>
    <w:rsid w:val="004918B1"/>
    <w:rsid w:val="00491B3B"/>
    <w:rsid w:val="00491C5E"/>
    <w:rsid w:val="0049269C"/>
    <w:rsid w:val="004928A8"/>
    <w:rsid w:val="00492B8D"/>
    <w:rsid w:val="00492C56"/>
    <w:rsid w:val="00492D23"/>
    <w:rsid w:val="00492F1A"/>
    <w:rsid w:val="0049304E"/>
    <w:rsid w:val="00493211"/>
    <w:rsid w:val="004932D9"/>
    <w:rsid w:val="00493782"/>
    <w:rsid w:val="004938E0"/>
    <w:rsid w:val="0049398D"/>
    <w:rsid w:val="004939A6"/>
    <w:rsid w:val="00493CF5"/>
    <w:rsid w:val="00493E2D"/>
    <w:rsid w:val="00494B2E"/>
    <w:rsid w:val="00494E4F"/>
    <w:rsid w:val="004952A2"/>
    <w:rsid w:val="00495415"/>
    <w:rsid w:val="00495804"/>
    <w:rsid w:val="0049590C"/>
    <w:rsid w:val="00495CBB"/>
    <w:rsid w:val="00495D9A"/>
    <w:rsid w:val="004963CB"/>
    <w:rsid w:val="004966E0"/>
    <w:rsid w:val="00496FD6"/>
    <w:rsid w:val="0049793F"/>
    <w:rsid w:val="004979FF"/>
    <w:rsid w:val="00497D1D"/>
    <w:rsid w:val="004A0140"/>
    <w:rsid w:val="004A05C8"/>
    <w:rsid w:val="004A0697"/>
    <w:rsid w:val="004A0B83"/>
    <w:rsid w:val="004A0ECC"/>
    <w:rsid w:val="004A1163"/>
    <w:rsid w:val="004A1246"/>
    <w:rsid w:val="004A17FA"/>
    <w:rsid w:val="004A1932"/>
    <w:rsid w:val="004A1DAD"/>
    <w:rsid w:val="004A2005"/>
    <w:rsid w:val="004A215B"/>
    <w:rsid w:val="004A23E5"/>
    <w:rsid w:val="004A25D9"/>
    <w:rsid w:val="004A270B"/>
    <w:rsid w:val="004A29C7"/>
    <w:rsid w:val="004A2B71"/>
    <w:rsid w:val="004A2CD5"/>
    <w:rsid w:val="004A321F"/>
    <w:rsid w:val="004A3429"/>
    <w:rsid w:val="004A3644"/>
    <w:rsid w:val="004A38A5"/>
    <w:rsid w:val="004A38D6"/>
    <w:rsid w:val="004A3A41"/>
    <w:rsid w:val="004A3A47"/>
    <w:rsid w:val="004A3ABF"/>
    <w:rsid w:val="004A3CB7"/>
    <w:rsid w:val="004A3F18"/>
    <w:rsid w:val="004A3F2E"/>
    <w:rsid w:val="004A42CE"/>
    <w:rsid w:val="004A43DF"/>
    <w:rsid w:val="004A441D"/>
    <w:rsid w:val="004A44DF"/>
    <w:rsid w:val="004A45FD"/>
    <w:rsid w:val="004A471D"/>
    <w:rsid w:val="004A493E"/>
    <w:rsid w:val="004A4D06"/>
    <w:rsid w:val="004A4FC8"/>
    <w:rsid w:val="004A50BC"/>
    <w:rsid w:val="004A5232"/>
    <w:rsid w:val="004A55BE"/>
    <w:rsid w:val="004A657D"/>
    <w:rsid w:val="004A664D"/>
    <w:rsid w:val="004A6825"/>
    <w:rsid w:val="004A69DA"/>
    <w:rsid w:val="004A6D5C"/>
    <w:rsid w:val="004A723F"/>
    <w:rsid w:val="004A72DD"/>
    <w:rsid w:val="004A74C3"/>
    <w:rsid w:val="004A76F0"/>
    <w:rsid w:val="004A76FD"/>
    <w:rsid w:val="004A7922"/>
    <w:rsid w:val="004B0033"/>
    <w:rsid w:val="004B04F1"/>
    <w:rsid w:val="004B0624"/>
    <w:rsid w:val="004B06D0"/>
    <w:rsid w:val="004B0A5F"/>
    <w:rsid w:val="004B0B6E"/>
    <w:rsid w:val="004B11AD"/>
    <w:rsid w:val="004B140D"/>
    <w:rsid w:val="004B15CE"/>
    <w:rsid w:val="004B1687"/>
    <w:rsid w:val="004B20E2"/>
    <w:rsid w:val="004B2575"/>
    <w:rsid w:val="004B2630"/>
    <w:rsid w:val="004B27E3"/>
    <w:rsid w:val="004B2918"/>
    <w:rsid w:val="004B29F6"/>
    <w:rsid w:val="004B34DD"/>
    <w:rsid w:val="004B358D"/>
    <w:rsid w:val="004B40A7"/>
    <w:rsid w:val="004B4249"/>
    <w:rsid w:val="004B4A60"/>
    <w:rsid w:val="004B4BC7"/>
    <w:rsid w:val="004B4DF6"/>
    <w:rsid w:val="004B50E3"/>
    <w:rsid w:val="004B51A3"/>
    <w:rsid w:val="004B534E"/>
    <w:rsid w:val="004B5393"/>
    <w:rsid w:val="004B5551"/>
    <w:rsid w:val="004B59CB"/>
    <w:rsid w:val="004B625B"/>
    <w:rsid w:val="004B64D4"/>
    <w:rsid w:val="004B6901"/>
    <w:rsid w:val="004B6F05"/>
    <w:rsid w:val="004B702B"/>
    <w:rsid w:val="004B75DB"/>
    <w:rsid w:val="004B768B"/>
    <w:rsid w:val="004B774C"/>
    <w:rsid w:val="004B7AD9"/>
    <w:rsid w:val="004B7E64"/>
    <w:rsid w:val="004C0244"/>
    <w:rsid w:val="004C0712"/>
    <w:rsid w:val="004C0962"/>
    <w:rsid w:val="004C0EC9"/>
    <w:rsid w:val="004C0F0D"/>
    <w:rsid w:val="004C0FBF"/>
    <w:rsid w:val="004C142D"/>
    <w:rsid w:val="004C175A"/>
    <w:rsid w:val="004C1838"/>
    <w:rsid w:val="004C19D2"/>
    <w:rsid w:val="004C1AA7"/>
    <w:rsid w:val="004C1CE3"/>
    <w:rsid w:val="004C2AD4"/>
    <w:rsid w:val="004C2B40"/>
    <w:rsid w:val="004C2C19"/>
    <w:rsid w:val="004C2C95"/>
    <w:rsid w:val="004C2CAC"/>
    <w:rsid w:val="004C3539"/>
    <w:rsid w:val="004C381C"/>
    <w:rsid w:val="004C3F0D"/>
    <w:rsid w:val="004C3FD7"/>
    <w:rsid w:val="004C4648"/>
    <w:rsid w:val="004C48E5"/>
    <w:rsid w:val="004C4971"/>
    <w:rsid w:val="004C50C0"/>
    <w:rsid w:val="004C55E8"/>
    <w:rsid w:val="004C5AA1"/>
    <w:rsid w:val="004C5BBD"/>
    <w:rsid w:val="004C5D10"/>
    <w:rsid w:val="004C600D"/>
    <w:rsid w:val="004C6374"/>
    <w:rsid w:val="004C64D0"/>
    <w:rsid w:val="004C6641"/>
    <w:rsid w:val="004C683A"/>
    <w:rsid w:val="004C6B4F"/>
    <w:rsid w:val="004C6D63"/>
    <w:rsid w:val="004C6DF5"/>
    <w:rsid w:val="004C7754"/>
    <w:rsid w:val="004C79D9"/>
    <w:rsid w:val="004D059B"/>
    <w:rsid w:val="004D0705"/>
    <w:rsid w:val="004D0EBA"/>
    <w:rsid w:val="004D14E1"/>
    <w:rsid w:val="004D199D"/>
    <w:rsid w:val="004D1E35"/>
    <w:rsid w:val="004D21E5"/>
    <w:rsid w:val="004D2237"/>
    <w:rsid w:val="004D259F"/>
    <w:rsid w:val="004D25E2"/>
    <w:rsid w:val="004D26A0"/>
    <w:rsid w:val="004D2844"/>
    <w:rsid w:val="004D2893"/>
    <w:rsid w:val="004D3A17"/>
    <w:rsid w:val="004D3E36"/>
    <w:rsid w:val="004D4588"/>
    <w:rsid w:val="004D4AC2"/>
    <w:rsid w:val="004D4B5B"/>
    <w:rsid w:val="004D4CAE"/>
    <w:rsid w:val="004D5038"/>
    <w:rsid w:val="004D50DC"/>
    <w:rsid w:val="004D51D4"/>
    <w:rsid w:val="004D5251"/>
    <w:rsid w:val="004D53F8"/>
    <w:rsid w:val="004D5D9E"/>
    <w:rsid w:val="004D5EBD"/>
    <w:rsid w:val="004D6314"/>
    <w:rsid w:val="004D68BE"/>
    <w:rsid w:val="004D68ED"/>
    <w:rsid w:val="004D6A67"/>
    <w:rsid w:val="004D6D7B"/>
    <w:rsid w:val="004D7312"/>
    <w:rsid w:val="004D7420"/>
    <w:rsid w:val="004D7576"/>
    <w:rsid w:val="004E00E6"/>
    <w:rsid w:val="004E01C0"/>
    <w:rsid w:val="004E0242"/>
    <w:rsid w:val="004E054D"/>
    <w:rsid w:val="004E06B0"/>
    <w:rsid w:val="004E07DA"/>
    <w:rsid w:val="004E08E7"/>
    <w:rsid w:val="004E0A8F"/>
    <w:rsid w:val="004E111B"/>
    <w:rsid w:val="004E1454"/>
    <w:rsid w:val="004E1E3E"/>
    <w:rsid w:val="004E1EA8"/>
    <w:rsid w:val="004E2459"/>
    <w:rsid w:val="004E26C8"/>
    <w:rsid w:val="004E2822"/>
    <w:rsid w:val="004E2921"/>
    <w:rsid w:val="004E2BC5"/>
    <w:rsid w:val="004E2FD4"/>
    <w:rsid w:val="004E305F"/>
    <w:rsid w:val="004E368E"/>
    <w:rsid w:val="004E3834"/>
    <w:rsid w:val="004E3C85"/>
    <w:rsid w:val="004E3FB6"/>
    <w:rsid w:val="004E41AF"/>
    <w:rsid w:val="004E4277"/>
    <w:rsid w:val="004E46EE"/>
    <w:rsid w:val="004E49BD"/>
    <w:rsid w:val="004E4E85"/>
    <w:rsid w:val="004E4F95"/>
    <w:rsid w:val="004E53FC"/>
    <w:rsid w:val="004E578F"/>
    <w:rsid w:val="004E5CB9"/>
    <w:rsid w:val="004E5CF5"/>
    <w:rsid w:val="004E63EE"/>
    <w:rsid w:val="004E650B"/>
    <w:rsid w:val="004E6510"/>
    <w:rsid w:val="004E6BC9"/>
    <w:rsid w:val="004E6CBA"/>
    <w:rsid w:val="004E73E8"/>
    <w:rsid w:val="004E7540"/>
    <w:rsid w:val="004E7FC0"/>
    <w:rsid w:val="004F0148"/>
    <w:rsid w:val="004F04C9"/>
    <w:rsid w:val="004F0564"/>
    <w:rsid w:val="004F056A"/>
    <w:rsid w:val="004F0571"/>
    <w:rsid w:val="004F05B8"/>
    <w:rsid w:val="004F06B9"/>
    <w:rsid w:val="004F083D"/>
    <w:rsid w:val="004F0C3F"/>
    <w:rsid w:val="004F0DF9"/>
    <w:rsid w:val="004F1A7E"/>
    <w:rsid w:val="004F1FCE"/>
    <w:rsid w:val="004F2715"/>
    <w:rsid w:val="004F28AA"/>
    <w:rsid w:val="004F2A1D"/>
    <w:rsid w:val="004F2BB1"/>
    <w:rsid w:val="004F2F35"/>
    <w:rsid w:val="004F304A"/>
    <w:rsid w:val="004F30BF"/>
    <w:rsid w:val="004F34AC"/>
    <w:rsid w:val="004F37EE"/>
    <w:rsid w:val="004F3BE6"/>
    <w:rsid w:val="004F3BF4"/>
    <w:rsid w:val="004F3D20"/>
    <w:rsid w:val="004F3FD2"/>
    <w:rsid w:val="004F40AD"/>
    <w:rsid w:val="004F41C8"/>
    <w:rsid w:val="004F4978"/>
    <w:rsid w:val="004F4F47"/>
    <w:rsid w:val="004F56ED"/>
    <w:rsid w:val="004F588D"/>
    <w:rsid w:val="004F5C58"/>
    <w:rsid w:val="004F5D56"/>
    <w:rsid w:val="004F5F23"/>
    <w:rsid w:val="004F5FA0"/>
    <w:rsid w:val="004F6045"/>
    <w:rsid w:val="004F6147"/>
    <w:rsid w:val="004F614F"/>
    <w:rsid w:val="004F6677"/>
    <w:rsid w:val="004F6782"/>
    <w:rsid w:val="004F69FE"/>
    <w:rsid w:val="004F6ED6"/>
    <w:rsid w:val="004F6EE4"/>
    <w:rsid w:val="004F6F0C"/>
    <w:rsid w:val="004F752A"/>
    <w:rsid w:val="004F781C"/>
    <w:rsid w:val="004F7918"/>
    <w:rsid w:val="004F7F31"/>
    <w:rsid w:val="0050098F"/>
    <w:rsid w:val="00500CC6"/>
    <w:rsid w:val="005017AF"/>
    <w:rsid w:val="00501A5D"/>
    <w:rsid w:val="00501C1C"/>
    <w:rsid w:val="00502190"/>
    <w:rsid w:val="005022AE"/>
    <w:rsid w:val="005034E2"/>
    <w:rsid w:val="00503738"/>
    <w:rsid w:val="00503797"/>
    <w:rsid w:val="005038CB"/>
    <w:rsid w:val="0050398F"/>
    <w:rsid w:val="005039EE"/>
    <w:rsid w:val="00503F6D"/>
    <w:rsid w:val="00504CF2"/>
    <w:rsid w:val="005051C5"/>
    <w:rsid w:val="00505714"/>
    <w:rsid w:val="005057FE"/>
    <w:rsid w:val="00505827"/>
    <w:rsid w:val="00505B35"/>
    <w:rsid w:val="0050634D"/>
    <w:rsid w:val="00506441"/>
    <w:rsid w:val="005067EB"/>
    <w:rsid w:val="00506A1E"/>
    <w:rsid w:val="00506B64"/>
    <w:rsid w:val="00506C00"/>
    <w:rsid w:val="00506E42"/>
    <w:rsid w:val="00507749"/>
    <w:rsid w:val="00507A41"/>
    <w:rsid w:val="00510162"/>
    <w:rsid w:val="005106A0"/>
    <w:rsid w:val="00510A77"/>
    <w:rsid w:val="00510B78"/>
    <w:rsid w:val="00510FFA"/>
    <w:rsid w:val="005111E1"/>
    <w:rsid w:val="00511586"/>
    <w:rsid w:val="0051180D"/>
    <w:rsid w:val="0051227C"/>
    <w:rsid w:val="0051254F"/>
    <w:rsid w:val="005125B3"/>
    <w:rsid w:val="005125B6"/>
    <w:rsid w:val="005129F7"/>
    <w:rsid w:val="00512AF0"/>
    <w:rsid w:val="00512E59"/>
    <w:rsid w:val="005130A1"/>
    <w:rsid w:val="005133C9"/>
    <w:rsid w:val="0051367A"/>
    <w:rsid w:val="005137A4"/>
    <w:rsid w:val="00513E25"/>
    <w:rsid w:val="0051430B"/>
    <w:rsid w:val="005144B5"/>
    <w:rsid w:val="00514710"/>
    <w:rsid w:val="00514CF7"/>
    <w:rsid w:val="00514E75"/>
    <w:rsid w:val="0051524A"/>
    <w:rsid w:val="0051535D"/>
    <w:rsid w:val="005158FB"/>
    <w:rsid w:val="00515A03"/>
    <w:rsid w:val="0051601C"/>
    <w:rsid w:val="005162F1"/>
    <w:rsid w:val="005162FB"/>
    <w:rsid w:val="00516603"/>
    <w:rsid w:val="0051788F"/>
    <w:rsid w:val="00517E75"/>
    <w:rsid w:val="0052095A"/>
    <w:rsid w:val="00520E0A"/>
    <w:rsid w:val="0052125B"/>
    <w:rsid w:val="00521565"/>
    <w:rsid w:val="00521745"/>
    <w:rsid w:val="005219BF"/>
    <w:rsid w:val="005221B4"/>
    <w:rsid w:val="005224A4"/>
    <w:rsid w:val="00522B66"/>
    <w:rsid w:val="00523055"/>
    <w:rsid w:val="005232C3"/>
    <w:rsid w:val="005234BC"/>
    <w:rsid w:val="00523D53"/>
    <w:rsid w:val="00523D66"/>
    <w:rsid w:val="00523F12"/>
    <w:rsid w:val="00523FCF"/>
    <w:rsid w:val="0052446A"/>
    <w:rsid w:val="00524490"/>
    <w:rsid w:val="005244CA"/>
    <w:rsid w:val="005248DC"/>
    <w:rsid w:val="005249CF"/>
    <w:rsid w:val="00524A48"/>
    <w:rsid w:val="00524ACF"/>
    <w:rsid w:val="005251FB"/>
    <w:rsid w:val="00525285"/>
    <w:rsid w:val="0052543F"/>
    <w:rsid w:val="0052553B"/>
    <w:rsid w:val="00525A58"/>
    <w:rsid w:val="00525A6A"/>
    <w:rsid w:val="00525BBB"/>
    <w:rsid w:val="00525DF6"/>
    <w:rsid w:val="00526118"/>
    <w:rsid w:val="005263EB"/>
    <w:rsid w:val="00526534"/>
    <w:rsid w:val="005267CF"/>
    <w:rsid w:val="0052699C"/>
    <w:rsid w:val="00526AE6"/>
    <w:rsid w:val="00526CF2"/>
    <w:rsid w:val="0052700A"/>
    <w:rsid w:val="005272A2"/>
    <w:rsid w:val="005275E5"/>
    <w:rsid w:val="00527868"/>
    <w:rsid w:val="00527A5E"/>
    <w:rsid w:val="00527B27"/>
    <w:rsid w:val="00527BA9"/>
    <w:rsid w:val="00530166"/>
    <w:rsid w:val="00530771"/>
    <w:rsid w:val="00530783"/>
    <w:rsid w:val="00530833"/>
    <w:rsid w:val="00530DE9"/>
    <w:rsid w:val="00530EBF"/>
    <w:rsid w:val="00531469"/>
    <w:rsid w:val="005314FB"/>
    <w:rsid w:val="0053199B"/>
    <w:rsid w:val="00531B9E"/>
    <w:rsid w:val="005320EA"/>
    <w:rsid w:val="00533561"/>
    <w:rsid w:val="00533C9D"/>
    <w:rsid w:val="005348CE"/>
    <w:rsid w:val="00534A7B"/>
    <w:rsid w:val="00534FA1"/>
    <w:rsid w:val="0053567B"/>
    <w:rsid w:val="005356D8"/>
    <w:rsid w:val="0053578C"/>
    <w:rsid w:val="00535955"/>
    <w:rsid w:val="00535DC9"/>
    <w:rsid w:val="0053625D"/>
    <w:rsid w:val="00536816"/>
    <w:rsid w:val="00536F59"/>
    <w:rsid w:val="00537507"/>
    <w:rsid w:val="00537A32"/>
    <w:rsid w:val="00537F17"/>
    <w:rsid w:val="00540376"/>
    <w:rsid w:val="0054077E"/>
    <w:rsid w:val="00540889"/>
    <w:rsid w:val="00540997"/>
    <w:rsid w:val="0054127F"/>
    <w:rsid w:val="005412F3"/>
    <w:rsid w:val="00541413"/>
    <w:rsid w:val="005414EF"/>
    <w:rsid w:val="005420CD"/>
    <w:rsid w:val="00542366"/>
    <w:rsid w:val="005424AA"/>
    <w:rsid w:val="005425AD"/>
    <w:rsid w:val="00542A02"/>
    <w:rsid w:val="005431F0"/>
    <w:rsid w:val="005431FC"/>
    <w:rsid w:val="00543B50"/>
    <w:rsid w:val="00543E78"/>
    <w:rsid w:val="00544329"/>
    <w:rsid w:val="00544453"/>
    <w:rsid w:val="005446AA"/>
    <w:rsid w:val="0054481C"/>
    <w:rsid w:val="005448CD"/>
    <w:rsid w:val="00545158"/>
    <w:rsid w:val="00545440"/>
    <w:rsid w:val="005454E8"/>
    <w:rsid w:val="00545C69"/>
    <w:rsid w:val="00546132"/>
    <w:rsid w:val="00546319"/>
    <w:rsid w:val="00546C4D"/>
    <w:rsid w:val="00546E90"/>
    <w:rsid w:val="00546FEB"/>
    <w:rsid w:val="0054766B"/>
    <w:rsid w:val="00547E0F"/>
    <w:rsid w:val="005501CE"/>
    <w:rsid w:val="00550242"/>
    <w:rsid w:val="00550733"/>
    <w:rsid w:val="00550AA6"/>
    <w:rsid w:val="00550BAA"/>
    <w:rsid w:val="00550D0E"/>
    <w:rsid w:val="005516BD"/>
    <w:rsid w:val="0055172A"/>
    <w:rsid w:val="00551A54"/>
    <w:rsid w:val="005520B1"/>
    <w:rsid w:val="00552731"/>
    <w:rsid w:val="0055280C"/>
    <w:rsid w:val="00552833"/>
    <w:rsid w:val="00552941"/>
    <w:rsid w:val="005529BB"/>
    <w:rsid w:val="00552F06"/>
    <w:rsid w:val="005530E3"/>
    <w:rsid w:val="00553198"/>
    <w:rsid w:val="00553457"/>
    <w:rsid w:val="0055347B"/>
    <w:rsid w:val="00553797"/>
    <w:rsid w:val="005539BE"/>
    <w:rsid w:val="005539EC"/>
    <w:rsid w:val="00553A0B"/>
    <w:rsid w:val="00553FFB"/>
    <w:rsid w:val="0055421A"/>
    <w:rsid w:val="005542EE"/>
    <w:rsid w:val="00554329"/>
    <w:rsid w:val="00554607"/>
    <w:rsid w:val="00554627"/>
    <w:rsid w:val="0055475C"/>
    <w:rsid w:val="005547FF"/>
    <w:rsid w:val="00554D86"/>
    <w:rsid w:val="00554E74"/>
    <w:rsid w:val="00554F04"/>
    <w:rsid w:val="00554F9C"/>
    <w:rsid w:val="00555E12"/>
    <w:rsid w:val="00556136"/>
    <w:rsid w:val="005563C9"/>
    <w:rsid w:val="005566AA"/>
    <w:rsid w:val="00556B93"/>
    <w:rsid w:val="00556D00"/>
    <w:rsid w:val="0055711B"/>
    <w:rsid w:val="0055738E"/>
    <w:rsid w:val="005574F9"/>
    <w:rsid w:val="0055758F"/>
    <w:rsid w:val="0055770D"/>
    <w:rsid w:val="00557DAC"/>
    <w:rsid w:val="00560031"/>
    <w:rsid w:val="00560194"/>
    <w:rsid w:val="005602C8"/>
    <w:rsid w:val="005602EA"/>
    <w:rsid w:val="00560404"/>
    <w:rsid w:val="00560469"/>
    <w:rsid w:val="00560624"/>
    <w:rsid w:val="00560748"/>
    <w:rsid w:val="00560881"/>
    <w:rsid w:val="00560978"/>
    <w:rsid w:val="00560A37"/>
    <w:rsid w:val="00560B65"/>
    <w:rsid w:val="00560C38"/>
    <w:rsid w:val="00560D2B"/>
    <w:rsid w:val="00560DE2"/>
    <w:rsid w:val="00560FAC"/>
    <w:rsid w:val="005611B9"/>
    <w:rsid w:val="005612D4"/>
    <w:rsid w:val="005613A3"/>
    <w:rsid w:val="005613A7"/>
    <w:rsid w:val="00561710"/>
    <w:rsid w:val="00561975"/>
    <w:rsid w:val="005619B7"/>
    <w:rsid w:val="00561AEE"/>
    <w:rsid w:val="00561C1C"/>
    <w:rsid w:val="00561CCE"/>
    <w:rsid w:val="00561D3C"/>
    <w:rsid w:val="00562A5F"/>
    <w:rsid w:val="00562BE5"/>
    <w:rsid w:val="00562D7E"/>
    <w:rsid w:val="00562E3D"/>
    <w:rsid w:val="005634BA"/>
    <w:rsid w:val="005639B1"/>
    <w:rsid w:val="00563ADB"/>
    <w:rsid w:val="00563EC3"/>
    <w:rsid w:val="00563F75"/>
    <w:rsid w:val="005640EB"/>
    <w:rsid w:val="00564600"/>
    <w:rsid w:val="0056495D"/>
    <w:rsid w:val="00564DA3"/>
    <w:rsid w:val="00564EB4"/>
    <w:rsid w:val="005651DE"/>
    <w:rsid w:val="00565514"/>
    <w:rsid w:val="0056557A"/>
    <w:rsid w:val="00565A48"/>
    <w:rsid w:val="00565FCB"/>
    <w:rsid w:val="00566076"/>
    <w:rsid w:val="00566282"/>
    <w:rsid w:val="00566571"/>
    <w:rsid w:val="005666B9"/>
    <w:rsid w:val="00566766"/>
    <w:rsid w:val="00566845"/>
    <w:rsid w:val="00566A6C"/>
    <w:rsid w:val="00566F82"/>
    <w:rsid w:val="00567218"/>
    <w:rsid w:val="00567646"/>
    <w:rsid w:val="00567851"/>
    <w:rsid w:val="00567B69"/>
    <w:rsid w:val="00570072"/>
    <w:rsid w:val="0057013D"/>
    <w:rsid w:val="0057031E"/>
    <w:rsid w:val="00570584"/>
    <w:rsid w:val="005705C8"/>
    <w:rsid w:val="0057094E"/>
    <w:rsid w:val="00570A00"/>
    <w:rsid w:val="00570E16"/>
    <w:rsid w:val="005712D6"/>
    <w:rsid w:val="00571812"/>
    <w:rsid w:val="00571DCD"/>
    <w:rsid w:val="0057218C"/>
    <w:rsid w:val="005723F9"/>
    <w:rsid w:val="00572407"/>
    <w:rsid w:val="00572C81"/>
    <w:rsid w:val="00572E70"/>
    <w:rsid w:val="00572EB6"/>
    <w:rsid w:val="00573348"/>
    <w:rsid w:val="00573369"/>
    <w:rsid w:val="0057337D"/>
    <w:rsid w:val="0057354E"/>
    <w:rsid w:val="005737C9"/>
    <w:rsid w:val="00573C20"/>
    <w:rsid w:val="00574098"/>
    <w:rsid w:val="0057418A"/>
    <w:rsid w:val="005747F1"/>
    <w:rsid w:val="00574923"/>
    <w:rsid w:val="005749F3"/>
    <w:rsid w:val="00574D59"/>
    <w:rsid w:val="0057512E"/>
    <w:rsid w:val="00575146"/>
    <w:rsid w:val="0057535A"/>
    <w:rsid w:val="00575641"/>
    <w:rsid w:val="00575BF7"/>
    <w:rsid w:val="00575C24"/>
    <w:rsid w:val="00576226"/>
    <w:rsid w:val="005762EA"/>
    <w:rsid w:val="005767AE"/>
    <w:rsid w:val="00576933"/>
    <w:rsid w:val="005773EC"/>
    <w:rsid w:val="00577AD2"/>
    <w:rsid w:val="00580390"/>
    <w:rsid w:val="00580491"/>
    <w:rsid w:val="00580C3F"/>
    <w:rsid w:val="00580D79"/>
    <w:rsid w:val="00580F52"/>
    <w:rsid w:val="0058137E"/>
    <w:rsid w:val="00581624"/>
    <w:rsid w:val="005816EE"/>
    <w:rsid w:val="005817B2"/>
    <w:rsid w:val="005819CB"/>
    <w:rsid w:val="005819F7"/>
    <w:rsid w:val="00581A20"/>
    <w:rsid w:val="00581BC4"/>
    <w:rsid w:val="00581C35"/>
    <w:rsid w:val="00581C62"/>
    <w:rsid w:val="0058204A"/>
    <w:rsid w:val="005820CE"/>
    <w:rsid w:val="005820EC"/>
    <w:rsid w:val="0058220C"/>
    <w:rsid w:val="00582265"/>
    <w:rsid w:val="005823A5"/>
    <w:rsid w:val="005824C6"/>
    <w:rsid w:val="00582629"/>
    <w:rsid w:val="00582674"/>
    <w:rsid w:val="0058267C"/>
    <w:rsid w:val="005826EE"/>
    <w:rsid w:val="0058271E"/>
    <w:rsid w:val="0058283F"/>
    <w:rsid w:val="00582ECE"/>
    <w:rsid w:val="00583198"/>
    <w:rsid w:val="005831BF"/>
    <w:rsid w:val="005834BC"/>
    <w:rsid w:val="00583930"/>
    <w:rsid w:val="00583BFE"/>
    <w:rsid w:val="00583D8A"/>
    <w:rsid w:val="00583DBE"/>
    <w:rsid w:val="005840EB"/>
    <w:rsid w:val="005840EF"/>
    <w:rsid w:val="005843BE"/>
    <w:rsid w:val="005845A3"/>
    <w:rsid w:val="005848F8"/>
    <w:rsid w:val="00584E2F"/>
    <w:rsid w:val="005850F8"/>
    <w:rsid w:val="00585151"/>
    <w:rsid w:val="0058523B"/>
    <w:rsid w:val="0058525B"/>
    <w:rsid w:val="00585AAE"/>
    <w:rsid w:val="00585C03"/>
    <w:rsid w:val="00585F1C"/>
    <w:rsid w:val="005863B2"/>
    <w:rsid w:val="005863F7"/>
    <w:rsid w:val="00586637"/>
    <w:rsid w:val="005868AB"/>
    <w:rsid w:val="005868C2"/>
    <w:rsid w:val="00587229"/>
    <w:rsid w:val="00587C46"/>
    <w:rsid w:val="00587F56"/>
    <w:rsid w:val="00587FD9"/>
    <w:rsid w:val="0059001E"/>
    <w:rsid w:val="005900B9"/>
    <w:rsid w:val="005902C9"/>
    <w:rsid w:val="005908B9"/>
    <w:rsid w:val="00591265"/>
    <w:rsid w:val="00591282"/>
    <w:rsid w:val="00591283"/>
    <w:rsid w:val="005915A4"/>
    <w:rsid w:val="005924D3"/>
    <w:rsid w:val="005924F1"/>
    <w:rsid w:val="005925E3"/>
    <w:rsid w:val="00592CF0"/>
    <w:rsid w:val="0059304D"/>
    <w:rsid w:val="00593058"/>
    <w:rsid w:val="005933AE"/>
    <w:rsid w:val="005934A8"/>
    <w:rsid w:val="0059382B"/>
    <w:rsid w:val="00593CBE"/>
    <w:rsid w:val="00593F5D"/>
    <w:rsid w:val="0059404E"/>
    <w:rsid w:val="0059406A"/>
    <w:rsid w:val="005944F1"/>
    <w:rsid w:val="005946CA"/>
    <w:rsid w:val="005948E1"/>
    <w:rsid w:val="005948F3"/>
    <w:rsid w:val="00594B14"/>
    <w:rsid w:val="00594CD9"/>
    <w:rsid w:val="00595156"/>
    <w:rsid w:val="005962ED"/>
    <w:rsid w:val="005965C9"/>
    <w:rsid w:val="005966C9"/>
    <w:rsid w:val="00596790"/>
    <w:rsid w:val="005967C0"/>
    <w:rsid w:val="00596832"/>
    <w:rsid w:val="00596CCB"/>
    <w:rsid w:val="00596DB6"/>
    <w:rsid w:val="005970CD"/>
    <w:rsid w:val="00597221"/>
    <w:rsid w:val="00597459"/>
    <w:rsid w:val="00597753"/>
    <w:rsid w:val="005979C3"/>
    <w:rsid w:val="00597D8A"/>
    <w:rsid w:val="00597E6F"/>
    <w:rsid w:val="00597F9D"/>
    <w:rsid w:val="005A0203"/>
    <w:rsid w:val="005A03BD"/>
    <w:rsid w:val="005A052F"/>
    <w:rsid w:val="005A05DF"/>
    <w:rsid w:val="005A0C7F"/>
    <w:rsid w:val="005A0ECA"/>
    <w:rsid w:val="005A0EFC"/>
    <w:rsid w:val="005A1018"/>
    <w:rsid w:val="005A1099"/>
    <w:rsid w:val="005A10AE"/>
    <w:rsid w:val="005A12EF"/>
    <w:rsid w:val="005A1396"/>
    <w:rsid w:val="005A13B0"/>
    <w:rsid w:val="005A1586"/>
    <w:rsid w:val="005A15BB"/>
    <w:rsid w:val="005A15D8"/>
    <w:rsid w:val="005A1980"/>
    <w:rsid w:val="005A1A26"/>
    <w:rsid w:val="005A1BC8"/>
    <w:rsid w:val="005A1C64"/>
    <w:rsid w:val="005A1CFF"/>
    <w:rsid w:val="005A1D75"/>
    <w:rsid w:val="005A1F74"/>
    <w:rsid w:val="005A207E"/>
    <w:rsid w:val="005A2293"/>
    <w:rsid w:val="005A2593"/>
    <w:rsid w:val="005A2FFB"/>
    <w:rsid w:val="005A3196"/>
    <w:rsid w:val="005A339E"/>
    <w:rsid w:val="005A35CE"/>
    <w:rsid w:val="005A3858"/>
    <w:rsid w:val="005A3993"/>
    <w:rsid w:val="005A3CF7"/>
    <w:rsid w:val="005A3E4B"/>
    <w:rsid w:val="005A3F81"/>
    <w:rsid w:val="005A408B"/>
    <w:rsid w:val="005A4142"/>
    <w:rsid w:val="005A414B"/>
    <w:rsid w:val="005A48B4"/>
    <w:rsid w:val="005A48BD"/>
    <w:rsid w:val="005A581C"/>
    <w:rsid w:val="005A5872"/>
    <w:rsid w:val="005A5A88"/>
    <w:rsid w:val="005A6A8A"/>
    <w:rsid w:val="005A6E32"/>
    <w:rsid w:val="005A6F4B"/>
    <w:rsid w:val="005A6F80"/>
    <w:rsid w:val="005A7215"/>
    <w:rsid w:val="005A726F"/>
    <w:rsid w:val="005A7550"/>
    <w:rsid w:val="005A782E"/>
    <w:rsid w:val="005A793B"/>
    <w:rsid w:val="005A79AE"/>
    <w:rsid w:val="005A7A5C"/>
    <w:rsid w:val="005A7C51"/>
    <w:rsid w:val="005A7EBC"/>
    <w:rsid w:val="005B00B5"/>
    <w:rsid w:val="005B0168"/>
    <w:rsid w:val="005B01B7"/>
    <w:rsid w:val="005B05E7"/>
    <w:rsid w:val="005B0774"/>
    <w:rsid w:val="005B080D"/>
    <w:rsid w:val="005B0A29"/>
    <w:rsid w:val="005B0E02"/>
    <w:rsid w:val="005B1595"/>
    <w:rsid w:val="005B1731"/>
    <w:rsid w:val="005B1878"/>
    <w:rsid w:val="005B18B2"/>
    <w:rsid w:val="005B1965"/>
    <w:rsid w:val="005B1CF5"/>
    <w:rsid w:val="005B203F"/>
    <w:rsid w:val="005B2054"/>
    <w:rsid w:val="005B247D"/>
    <w:rsid w:val="005B2561"/>
    <w:rsid w:val="005B25AA"/>
    <w:rsid w:val="005B2607"/>
    <w:rsid w:val="005B26FD"/>
    <w:rsid w:val="005B2BC5"/>
    <w:rsid w:val="005B2E63"/>
    <w:rsid w:val="005B3176"/>
    <w:rsid w:val="005B39D8"/>
    <w:rsid w:val="005B3EF1"/>
    <w:rsid w:val="005B3F34"/>
    <w:rsid w:val="005B429E"/>
    <w:rsid w:val="005B42A7"/>
    <w:rsid w:val="005B44D0"/>
    <w:rsid w:val="005B4CD8"/>
    <w:rsid w:val="005B55D6"/>
    <w:rsid w:val="005B5B11"/>
    <w:rsid w:val="005B5C27"/>
    <w:rsid w:val="005B5C4A"/>
    <w:rsid w:val="005B5EDF"/>
    <w:rsid w:val="005B5FC3"/>
    <w:rsid w:val="005B60BD"/>
    <w:rsid w:val="005B61BF"/>
    <w:rsid w:val="005B668D"/>
    <w:rsid w:val="005B6717"/>
    <w:rsid w:val="005B67FE"/>
    <w:rsid w:val="005B6837"/>
    <w:rsid w:val="005B6913"/>
    <w:rsid w:val="005B6AD3"/>
    <w:rsid w:val="005B705F"/>
    <w:rsid w:val="005B72EF"/>
    <w:rsid w:val="005B799E"/>
    <w:rsid w:val="005B7A53"/>
    <w:rsid w:val="005B7C8C"/>
    <w:rsid w:val="005C0178"/>
    <w:rsid w:val="005C02BC"/>
    <w:rsid w:val="005C0423"/>
    <w:rsid w:val="005C0607"/>
    <w:rsid w:val="005C0873"/>
    <w:rsid w:val="005C0A76"/>
    <w:rsid w:val="005C0F3A"/>
    <w:rsid w:val="005C0F51"/>
    <w:rsid w:val="005C0FA9"/>
    <w:rsid w:val="005C0FE5"/>
    <w:rsid w:val="005C11E6"/>
    <w:rsid w:val="005C147A"/>
    <w:rsid w:val="005C1490"/>
    <w:rsid w:val="005C19D6"/>
    <w:rsid w:val="005C1F3B"/>
    <w:rsid w:val="005C208C"/>
    <w:rsid w:val="005C20F7"/>
    <w:rsid w:val="005C2469"/>
    <w:rsid w:val="005C28E4"/>
    <w:rsid w:val="005C2A7E"/>
    <w:rsid w:val="005C2E67"/>
    <w:rsid w:val="005C35ED"/>
    <w:rsid w:val="005C35FA"/>
    <w:rsid w:val="005C37F2"/>
    <w:rsid w:val="005C414B"/>
    <w:rsid w:val="005C42EA"/>
    <w:rsid w:val="005C4457"/>
    <w:rsid w:val="005C4616"/>
    <w:rsid w:val="005C4AD1"/>
    <w:rsid w:val="005C4AF0"/>
    <w:rsid w:val="005C4D24"/>
    <w:rsid w:val="005C4DD7"/>
    <w:rsid w:val="005C5284"/>
    <w:rsid w:val="005C539A"/>
    <w:rsid w:val="005C5693"/>
    <w:rsid w:val="005C5A2A"/>
    <w:rsid w:val="005C5BA0"/>
    <w:rsid w:val="005C5C9E"/>
    <w:rsid w:val="005C5D0A"/>
    <w:rsid w:val="005C60B1"/>
    <w:rsid w:val="005C6C12"/>
    <w:rsid w:val="005C6F04"/>
    <w:rsid w:val="005C74F8"/>
    <w:rsid w:val="005C75B9"/>
    <w:rsid w:val="005C778A"/>
    <w:rsid w:val="005C794A"/>
    <w:rsid w:val="005C7B1F"/>
    <w:rsid w:val="005C7E97"/>
    <w:rsid w:val="005D065D"/>
    <w:rsid w:val="005D070B"/>
    <w:rsid w:val="005D0C8D"/>
    <w:rsid w:val="005D12BF"/>
    <w:rsid w:val="005D14B2"/>
    <w:rsid w:val="005D14E9"/>
    <w:rsid w:val="005D19D4"/>
    <w:rsid w:val="005D1A3C"/>
    <w:rsid w:val="005D1B75"/>
    <w:rsid w:val="005D1B9B"/>
    <w:rsid w:val="005D1C71"/>
    <w:rsid w:val="005D1E86"/>
    <w:rsid w:val="005D21A6"/>
    <w:rsid w:val="005D29D5"/>
    <w:rsid w:val="005D29F6"/>
    <w:rsid w:val="005D383D"/>
    <w:rsid w:val="005D3947"/>
    <w:rsid w:val="005D3D18"/>
    <w:rsid w:val="005D3E4A"/>
    <w:rsid w:val="005D3E97"/>
    <w:rsid w:val="005D3F76"/>
    <w:rsid w:val="005D4095"/>
    <w:rsid w:val="005D4641"/>
    <w:rsid w:val="005D4750"/>
    <w:rsid w:val="005D49A2"/>
    <w:rsid w:val="005D49FF"/>
    <w:rsid w:val="005D4ACD"/>
    <w:rsid w:val="005D4C36"/>
    <w:rsid w:val="005D4D0A"/>
    <w:rsid w:val="005D4E41"/>
    <w:rsid w:val="005D526E"/>
    <w:rsid w:val="005D5625"/>
    <w:rsid w:val="005D5672"/>
    <w:rsid w:val="005D5695"/>
    <w:rsid w:val="005D5A82"/>
    <w:rsid w:val="005D5D34"/>
    <w:rsid w:val="005D6151"/>
    <w:rsid w:val="005D6156"/>
    <w:rsid w:val="005D6309"/>
    <w:rsid w:val="005D63D6"/>
    <w:rsid w:val="005D64BF"/>
    <w:rsid w:val="005D6BF4"/>
    <w:rsid w:val="005D6CA0"/>
    <w:rsid w:val="005D72C3"/>
    <w:rsid w:val="005D7ED3"/>
    <w:rsid w:val="005D7FFC"/>
    <w:rsid w:val="005E06C9"/>
    <w:rsid w:val="005E0862"/>
    <w:rsid w:val="005E08CF"/>
    <w:rsid w:val="005E0E57"/>
    <w:rsid w:val="005E129D"/>
    <w:rsid w:val="005E1375"/>
    <w:rsid w:val="005E147F"/>
    <w:rsid w:val="005E14D8"/>
    <w:rsid w:val="005E178A"/>
    <w:rsid w:val="005E19FF"/>
    <w:rsid w:val="005E1CEB"/>
    <w:rsid w:val="005E2576"/>
    <w:rsid w:val="005E27F6"/>
    <w:rsid w:val="005E2A30"/>
    <w:rsid w:val="005E2BDE"/>
    <w:rsid w:val="005E2FF1"/>
    <w:rsid w:val="005E312D"/>
    <w:rsid w:val="005E3850"/>
    <w:rsid w:val="005E3B4D"/>
    <w:rsid w:val="005E3B5B"/>
    <w:rsid w:val="005E3C1A"/>
    <w:rsid w:val="005E3DEF"/>
    <w:rsid w:val="005E41A6"/>
    <w:rsid w:val="005E4266"/>
    <w:rsid w:val="005E427F"/>
    <w:rsid w:val="005E4E97"/>
    <w:rsid w:val="005E54F0"/>
    <w:rsid w:val="005E57F7"/>
    <w:rsid w:val="005E5C65"/>
    <w:rsid w:val="005E5DFA"/>
    <w:rsid w:val="005E609A"/>
    <w:rsid w:val="005E682E"/>
    <w:rsid w:val="005E68F3"/>
    <w:rsid w:val="005E6A57"/>
    <w:rsid w:val="005E6BB3"/>
    <w:rsid w:val="005E6F86"/>
    <w:rsid w:val="005E70D9"/>
    <w:rsid w:val="005E71E1"/>
    <w:rsid w:val="005E7479"/>
    <w:rsid w:val="005E756A"/>
    <w:rsid w:val="005E7892"/>
    <w:rsid w:val="005E78BB"/>
    <w:rsid w:val="005E7CCA"/>
    <w:rsid w:val="005F0245"/>
    <w:rsid w:val="005F0652"/>
    <w:rsid w:val="005F07BE"/>
    <w:rsid w:val="005F0AE1"/>
    <w:rsid w:val="005F0DE4"/>
    <w:rsid w:val="005F1146"/>
    <w:rsid w:val="005F191F"/>
    <w:rsid w:val="005F1997"/>
    <w:rsid w:val="005F1D63"/>
    <w:rsid w:val="005F1D68"/>
    <w:rsid w:val="005F28D5"/>
    <w:rsid w:val="005F2BC2"/>
    <w:rsid w:val="005F2FB8"/>
    <w:rsid w:val="005F3B11"/>
    <w:rsid w:val="005F3C0A"/>
    <w:rsid w:val="005F3CEA"/>
    <w:rsid w:val="005F44DE"/>
    <w:rsid w:val="005F4587"/>
    <w:rsid w:val="005F4A97"/>
    <w:rsid w:val="005F4E85"/>
    <w:rsid w:val="005F4EB2"/>
    <w:rsid w:val="005F5255"/>
    <w:rsid w:val="005F546F"/>
    <w:rsid w:val="005F5479"/>
    <w:rsid w:val="005F567B"/>
    <w:rsid w:val="005F5B32"/>
    <w:rsid w:val="005F6065"/>
    <w:rsid w:val="005F66AA"/>
    <w:rsid w:val="005F66DC"/>
    <w:rsid w:val="005F7084"/>
    <w:rsid w:val="005F7097"/>
    <w:rsid w:val="005F731B"/>
    <w:rsid w:val="005F786A"/>
    <w:rsid w:val="005F79F6"/>
    <w:rsid w:val="005F7AC1"/>
    <w:rsid w:val="005F7EA3"/>
    <w:rsid w:val="00600DA1"/>
    <w:rsid w:val="006013FB"/>
    <w:rsid w:val="00601583"/>
    <w:rsid w:val="00601CE8"/>
    <w:rsid w:val="00601CFD"/>
    <w:rsid w:val="00601DFB"/>
    <w:rsid w:val="00601F1A"/>
    <w:rsid w:val="00601F8B"/>
    <w:rsid w:val="0060259D"/>
    <w:rsid w:val="00602746"/>
    <w:rsid w:val="00602911"/>
    <w:rsid w:val="0060294C"/>
    <w:rsid w:val="00602FB1"/>
    <w:rsid w:val="00603073"/>
    <w:rsid w:val="00603105"/>
    <w:rsid w:val="00603128"/>
    <w:rsid w:val="006036E2"/>
    <w:rsid w:val="00603705"/>
    <w:rsid w:val="006037C5"/>
    <w:rsid w:val="00603976"/>
    <w:rsid w:val="00603A7A"/>
    <w:rsid w:val="00604319"/>
    <w:rsid w:val="00604485"/>
    <w:rsid w:val="00604861"/>
    <w:rsid w:val="00604C19"/>
    <w:rsid w:val="00604C32"/>
    <w:rsid w:val="00604D76"/>
    <w:rsid w:val="00604E89"/>
    <w:rsid w:val="00604F87"/>
    <w:rsid w:val="0060508A"/>
    <w:rsid w:val="006052B9"/>
    <w:rsid w:val="00605607"/>
    <w:rsid w:val="006059A8"/>
    <w:rsid w:val="00605E4D"/>
    <w:rsid w:val="00606002"/>
    <w:rsid w:val="00606458"/>
    <w:rsid w:val="00606720"/>
    <w:rsid w:val="00606841"/>
    <w:rsid w:val="00606CC5"/>
    <w:rsid w:val="00606E65"/>
    <w:rsid w:val="00607141"/>
    <w:rsid w:val="00607385"/>
    <w:rsid w:val="0060754F"/>
    <w:rsid w:val="00607B23"/>
    <w:rsid w:val="00610057"/>
    <w:rsid w:val="006109AE"/>
    <w:rsid w:val="00610BA7"/>
    <w:rsid w:val="00610C20"/>
    <w:rsid w:val="00611189"/>
    <w:rsid w:val="006116F6"/>
    <w:rsid w:val="00611765"/>
    <w:rsid w:val="00611FD0"/>
    <w:rsid w:val="0061233F"/>
    <w:rsid w:val="006125C5"/>
    <w:rsid w:val="006126E2"/>
    <w:rsid w:val="00612766"/>
    <w:rsid w:val="0061278B"/>
    <w:rsid w:val="00612B0D"/>
    <w:rsid w:val="00612EE9"/>
    <w:rsid w:val="0061385B"/>
    <w:rsid w:val="00613AB5"/>
    <w:rsid w:val="00614153"/>
    <w:rsid w:val="006144BB"/>
    <w:rsid w:val="00614667"/>
    <w:rsid w:val="0061489F"/>
    <w:rsid w:val="006149AD"/>
    <w:rsid w:val="00614CAC"/>
    <w:rsid w:val="00615189"/>
    <w:rsid w:val="0061549B"/>
    <w:rsid w:val="00616089"/>
    <w:rsid w:val="006160EF"/>
    <w:rsid w:val="00616900"/>
    <w:rsid w:val="00616A41"/>
    <w:rsid w:val="00616ACC"/>
    <w:rsid w:val="00616B2A"/>
    <w:rsid w:val="0061744E"/>
    <w:rsid w:val="0061747F"/>
    <w:rsid w:val="006174AA"/>
    <w:rsid w:val="0061799E"/>
    <w:rsid w:val="00617B9D"/>
    <w:rsid w:val="00617CDA"/>
    <w:rsid w:val="00620102"/>
    <w:rsid w:val="0062032D"/>
    <w:rsid w:val="006204D9"/>
    <w:rsid w:val="0062057F"/>
    <w:rsid w:val="006205AD"/>
    <w:rsid w:val="00620BE6"/>
    <w:rsid w:val="00620CA8"/>
    <w:rsid w:val="00620E5D"/>
    <w:rsid w:val="0062122F"/>
    <w:rsid w:val="0062165E"/>
    <w:rsid w:val="00621934"/>
    <w:rsid w:val="00621C89"/>
    <w:rsid w:val="00621D6D"/>
    <w:rsid w:val="00621FA9"/>
    <w:rsid w:val="00622007"/>
    <w:rsid w:val="00622079"/>
    <w:rsid w:val="0062237E"/>
    <w:rsid w:val="00622782"/>
    <w:rsid w:val="00622874"/>
    <w:rsid w:val="00622A90"/>
    <w:rsid w:val="006239A3"/>
    <w:rsid w:val="00623D94"/>
    <w:rsid w:val="00623F1D"/>
    <w:rsid w:val="00624529"/>
    <w:rsid w:val="00624544"/>
    <w:rsid w:val="00624CA0"/>
    <w:rsid w:val="00624D93"/>
    <w:rsid w:val="006250CF"/>
    <w:rsid w:val="006254B1"/>
    <w:rsid w:val="00625671"/>
    <w:rsid w:val="006261D9"/>
    <w:rsid w:val="006261E6"/>
    <w:rsid w:val="006265AF"/>
    <w:rsid w:val="006265BD"/>
    <w:rsid w:val="006265D8"/>
    <w:rsid w:val="00626AAB"/>
    <w:rsid w:val="00626BD8"/>
    <w:rsid w:val="0062797D"/>
    <w:rsid w:val="00627A7E"/>
    <w:rsid w:val="00630007"/>
    <w:rsid w:val="00630115"/>
    <w:rsid w:val="006305AE"/>
    <w:rsid w:val="00630770"/>
    <w:rsid w:val="00630940"/>
    <w:rsid w:val="00630B6A"/>
    <w:rsid w:val="006310C3"/>
    <w:rsid w:val="006312F7"/>
    <w:rsid w:val="00631B50"/>
    <w:rsid w:val="00631C3E"/>
    <w:rsid w:val="006320CB"/>
    <w:rsid w:val="006321A5"/>
    <w:rsid w:val="00632209"/>
    <w:rsid w:val="00632656"/>
    <w:rsid w:val="00632991"/>
    <w:rsid w:val="00632F67"/>
    <w:rsid w:val="006331E5"/>
    <w:rsid w:val="006333DD"/>
    <w:rsid w:val="006335DE"/>
    <w:rsid w:val="006339B8"/>
    <w:rsid w:val="00633CDD"/>
    <w:rsid w:val="00633FD6"/>
    <w:rsid w:val="0063450F"/>
    <w:rsid w:val="006345ED"/>
    <w:rsid w:val="006345EE"/>
    <w:rsid w:val="00634C72"/>
    <w:rsid w:val="00634E95"/>
    <w:rsid w:val="0063515E"/>
    <w:rsid w:val="00635D61"/>
    <w:rsid w:val="00635E30"/>
    <w:rsid w:val="006361DC"/>
    <w:rsid w:val="00636330"/>
    <w:rsid w:val="00636B1C"/>
    <w:rsid w:val="00636E2D"/>
    <w:rsid w:val="006370ED"/>
    <w:rsid w:val="0063731C"/>
    <w:rsid w:val="00637C31"/>
    <w:rsid w:val="00640005"/>
    <w:rsid w:val="00640169"/>
    <w:rsid w:val="0064043A"/>
    <w:rsid w:val="006407E9"/>
    <w:rsid w:val="0064099A"/>
    <w:rsid w:val="00640B61"/>
    <w:rsid w:val="00640EE9"/>
    <w:rsid w:val="00640FBA"/>
    <w:rsid w:val="0064166A"/>
    <w:rsid w:val="00641758"/>
    <w:rsid w:val="00641B57"/>
    <w:rsid w:val="00641CD9"/>
    <w:rsid w:val="00641DF1"/>
    <w:rsid w:val="00641E4F"/>
    <w:rsid w:val="006420AB"/>
    <w:rsid w:val="00642128"/>
    <w:rsid w:val="006428DF"/>
    <w:rsid w:val="00642978"/>
    <w:rsid w:val="00642B83"/>
    <w:rsid w:val="0064341D"/>
    <w:rsid w:val="00644429"/>
    <w:rsid w:val="00644462"/>
    <w:rsid w:val="00644634"/>
    <w:rsid w:val="00644E33"/>
    <w:rsid w:val="00644FA1"/>
    <w:rsid w:val="00645164"/>
    <w:rsid w:val="006455FE"/>
    <w:rsid w:val="00645C8C"/>
    <w:rsid w:val="00645CDC"/>
    <w:rsid w:val="00646291"/>
    <w:rsid w:val="00646441"/>
    <w:rsid w:val="006469A2"/>
    <w:rsid w:val="00646AB8"/>
    <w:rsid w:val="00646D0D"/>
    <w:rsid w:val="006470E5"/>
    <w:rsid w:val="006471F9"/>
    <w:rsid w:val="006475CA"/>
    <w:rsid w:val="0064776F"/>
    <w:rsid w:val="0064782E"/>
    <w:rsid w:val="006479EC"/>
    <w:rsid w:val="00647A3C"/>
    <w:rsid w:val="0065045B"/>
    <w:rsid w:val="00650635"/>
    <w:rsid w:val="00650760"/>
    <w:rsid w:val="006507E9"/>
    <w:rsid w:val="00650822"/>
    <w:rsid w:val="00650A98"/>
    <w:rsid w:val="00650E05"/>
    <w:rsid w:val="00650E20"/>
    <w:rsid w:val="006516E7"/>
    <w:rsid w:val="006517A8"/>
    <w:rsid w:val="00651DE4"/>
    <w:rsid w:val="006521E6"/>
    <w:rsid w:val="006525F9"/>
    <w:rsid w:val="0065271E"/>
    <w:rsid w:val="00652863"/>
    <w:rsid w:val="0065290E"/>
    <w:rsid w:val="00652921"/>
    <w:rsid w:val="00652950"/>
    <w:rsid w:val="00652E02"/>
    <w:rsid w:val="00653046"/>
    <w:rsid w:val="006532FB"/>
    <w:rsid w:val="006533A9"/>
    <w:rsid w:val="00653C4B"/>
    <w:rsid w:val="00653D6D"/>
    <w:rsid w:val="006548AD"/>
    <w:rsid w:val="00654978"/>
    <w:rsid w:val="0065544C"/>
    <w:rsid w:val="00655962"/>
    <w:rsid w:val="006559C6"/>
    <w:rsid w:val="00655E4B"/>
    <w:rsid w:val="006560A2"/>
    <w:rsid w:val="00656401"/>
    <w:rsid w:val="00656989"/>
    <w:rsid w:val="006572C7"/>
    <w:rsid w:val="00657372"/>
    <w:rsid w:val="00657575"/>
    <w:rsid w:val="00657674"/>
    <w:rsid w:val="0065775E"/>
    <w:rsid w:val="006578FA"/>
    <w:rsid w:val="0066025F"/>
    <w:rsid w:val="006602A6"/>
    <w:rsid w:val="0066041F"/>
    <w:rsid w:val="00660473"/>
    <w:rsid w:val="0066047B"/>
    <w:rsid w:val="00660D04"/>
    <w:rsid w:val="00660E13"/>
    <w:rsid w:val="0066141F"/>
    <w:rsid w:val="006614D8"/>
    <w:rsid w:val="006615CE"/>
    <w:rsid w:val="00661B9D"/>
    <w:rsid w:val="006624EE"/>
    <w:rsid w:val="006628C1"/>
    <w:rsid w:val="00662A84"/>
    <w:rsid w:val="00662C39"/>
    <w:rsid w:val="00662E8A"/>
    <w:rsid w:val="00663136"/>
    <w:rsid w:val="0066364A"/>
    <w:rsid w:val="006636ED"/>
    <w:rsid w:val="006637D3"/>
    <w:rsid w:val="00663BB8"/>
    <w:rsid w:val="00663CD7"/>
    <w:rsid w:val="00663E10"/>
    <w:rsid w:val="00663EBA"/>
    <w:rsid w:val="00663F2E"/>
    <w:rsid w:val="0066419D"/>
    <w:rsid w:val="0066434A"/>
    <w:rsid w:val="00664404"/>
    <w:rsid w:val="00664716"/>
    <w:rsid w:val="00664879"/>
    <w:rsid w:val="006655C3"/>
    <w:rsid w:val="00665E1E"/>
    <w:rsid w:val="006661AE"/>
    <w:rsid w:val="006661E7"/>
    <w:rsid w:val="00666763"/>
    <w:rsid w:val="0066694C"/>
    <w:rsid w:val="00666EAA"/>
    <w:rsid w:val="0066711D"/>
    <w:rsid w:val="006671D6"/>
    <w:rsid w:val="00667451"/>
    <w:rsid w:val="006674AF"/>
    <w:rsid w:val="00667861"/>
    <w:rsid w:val="00667B14"/>
    <w:rsid w:val="00667CE2"/>
    <w:rsid w:val="00667EF3"/>
    <w:rsid w:val="00667FEE"/>
    <w:rsid w:val="00670175"/>
    <w:rsid w:val="006701A1"/>
    <w:rsid w:val="00670560"/>
    <w:rsid w:val="006707CC"/>
    <w:rsid w:val="006708F6"/>
    <w:rsid w:val="00670DF0"/>
    <w:rsid w:val="00670E7B"/>
    <w:rsid w:val="00670ECD"/>
    <w:rsid w:val="0067129F"/>
    <w:rsid w:val="006714BB"/>
    <w:rsid w:val="00671629"/>
    <w:rsid w:val="00671766"/>
    <w:rsid w:val="00671A26"/>
    <w:rsid w:val="00671AF8"/>
    <w:rsid w:val="00671D87"/>
    <w:rsid w:val="00671D8A"/>
    <w:rsid w:val="00671E40"/>
    <w:rsid w:val="00672050"/>
    <w:rsid w:val="00672427"/>
    <w:rsid w:val="006729A4"/>
    <w:rsid w:val="00672F7D"/>
    <w:rsid w:val="0067356B"/>
    <w:rsid w:val="00673669"/>
    <w:rsid w:val="00673A3B"/>
    <w:rsid w:val="00673BEE"/>
    <w:rsid w:val="00673D65"/>
    <w:rsid w:val="00673DCA"/>
    <w:rsid w:val="00673E42"/>
    <w:rsid w:val="006740EF"/>
    <w:rsid w:val="006741B8"/>
    <w:rsid w:val="006746D0"/>
    <w:rsid w:val="00675115"/>
    <w:rsid w:val="00675489"/>
    <w:rsid w:val="00675502"/>
    <w:rsid w:val="00675796"/>
    <w:rsid w:val="00675847"/>
    <w:rsid w:val="00675FA0"/>
    <w:rsid w:val="006770C5"/>
    <w:rsid w:val="006775D3"/>
    <w:rsid w:val="00677B79"/>
    <w:rsid w:val="00677E62"/>
    <w:rsid w:val="00677FAC"/>
    <w:rsid w:val="00680190"/>
    <w:rsid w:val="006805AC"/>
    <w:rsid w:val="006809EC"/>
    <w:rsid w:val="00680B1F"/>
    <w:rsid w:val="00680E20"/>
    <w:rsid w:val="00680E4A"/>
    <w:rsid w:val="00681209"/>
    <w:rsid w:val="00681436"/>
    <w:rsid w:val="006815F6"/>
    <w:rsid w:val="00681A6F"/>
    <w:rsid w:val="00681C2D"/>
    <w:rsid w:val="00681D97"/>
    <w:rsid w:val="00681E83"/>
    <w:rsid w:val="00681E9C"/>
    <w:rsid w:val="00681F0B"/>
    <w:rsid w:val="00681F24"/>
    <w:rsid w:val="006820A6"/>
    <w:rsid w:val="006821AB"/>
    <w:rsid w:val="00682324"/>
    <w:rsid w:val="006826D6"/>
    <w:rsid w:val="00682B55"/>
    <w:rsid w:val="00682D13"/>
    <w:rsid w:val="00682DEB"/>
    <w:rsid w:val="00682E6A"/>
    <w:rsid w:val="00682F49"/>
    <w:rsid w:val="006838FF"/>
    <w:rsid w:val="00683A08"/>
    <w:rsid w:val="00683C33"/>
    <w:rsid w:val="00683F65"/>
    <w:rsid w:val="0068401C"/>
    <w:rsid w:val="006840C7"/>
    <w:rsid w:val="0068441B"/>
    <w:rsid w:val="0068476F"/>
    <w:rsid w:val="00684C89"/>
    <w:rsid w:val="00685196"/>
    <w:rsid w:val="0068553C"/>
    <w:rsid w:val="006856C2"/>
    <w:rsid w:val="006857F9"/>
    <w:rsid w:val="006866BE"/>
    <w:rsid w:val="00686933"/>
    <w:rsid w:val="00686F72"/>
    <w:rsid w:val="0068744E"/>
    <w:rsid w:val="006875BF"/>
    <w:rsid w:val="00687644"/>
    <w:rsid w:val="00687A58"/>
    <w:rsid w:val="00687C95"/>
    <w:rsid w:val="00687CF6"/>
    <w:rsid w:val="00687D00"/>
    <w:rsid w:val="00687EA8"/>
    <w:rsid w:val="00687EE8"/>
    <w:rsid w:val="006900B3"/>
    <w:rsid w:val="0069098B"/>
    <w:rsid w:val="00691108"/>
    <w:rsid w:val="00691115"/>
    <w:rsid w:val="006914F0"/>
    <w:rsid w:val="006915D4"/>
    <w:rsid w:val="006915DB"/>
    <w:rsid w:val="00691734"/>
    <w:rsid w:val="00691C10"/>
    <w:rsid w:val="006923EA"/>
    <w:rsid w:val="006926D4"/>
    <w:rsid w:val="00692BB5"/>
    <w:rsid w:val="00692D1A"/>
    <w:rsid w:val="00692DC6"/>
    <w:rsid w:val="006930F8"/>
    <w:rsid w:val="006932A5"/>
    <w:rsid w:val="00693310"/>
    <w:rsid w:val="00693359"/>
    <w:rsid w:val="006935A3"/>
    <w:rsid w:val="00693912"/>
    <w:rsid w:val="00693BDB"/>
    <w:rsid w:val="00693D13"/>
    <w:rsid w:val="006940D3"/>
    <w:rsid w:val="006940F0"/>
    <w:rsid w:val="00694113"/>
    <w:rsid w:val="0069465F"/>
    <w:rsid w:val="006947F6"/>
    <w:rsid w:val="006949CD"/>
    <w:rsid w:val="00694D72"/>
    <w:rsid w:val="00694FE0"/>
    <w:rsid w:val="006957DE"/>
    <w:rsid w:val="00695A3D"/>
    <w:rsid w:val="00695C9D"/>
    <w:rsid w:val="006962AA"/>
    <w:rsid w:val="006966DF"/>
    <w:rsid w:val="00696FF1"/>
    <w:rsid w:val="006972F7"/>
    <w:rsid w:val="00697918"/>
    <w:rsid w:val="00697AC1"/>
    <w:rsid w:val="00697ED5"/>
    <w:rsid w:val="00697F3F"/>
    <w:rsid w:val="006A030E"/>
    <w:rsid w:val="006A0405"/>
    <w:rsid w:val="006A0534"/>
    <w:rsid w:val="006A0747"/>
    <w:rsid w:val="006A07E6"/>
    <w:rsid w:val="006A0942"/>
    <w:rsid w:val="006A0D24"/>
    <w:rsid w:val="006A120D"/>
    <w:rsid w:val="006A14AC"/>
    <w:rsid w:val="006A14EC"/>
    <w:rsid w:val="006A1640"/>
    <w:rsid w:val="006A1679"/>
    <w:rsid w:val="006A16A8"/>
    <w:rsid w:val="006A18E6"/>
    <w:rsid w:val="006A1DBF"/>
    <w:rsid w:val="006A273B"/>
    <w:rsid w:val="006A28CF"/>
    <w:rsid w:val="006A29F8"/>
    <w:rsid w:val="006A3097"/>
    <w:rsid w:val="006A3187"/>
    <w:rsid w:val="006A356D"/>
    <w:rsid w:val="006A3734"/>
    <w:rsid w:val="006A3786"/>
    <w:rsid w:val="006A39FB"/>
    <w:rsid w:val="006A3E95"/>
    <w:rsid w:val="006A4344"/>
    <w:rsid w:val="006A43FD"/>
    <w:rsid w:val="006A48EB"/>
    <w:rsid w:val="006A4E28"/>
    <w:rsid w:val="006A50E1"/>
    <w:rsid w:val="006A55B0"/>
    <w:rsid w:val="006A562D"/>
    <w:rsid w:val="006A5946"/>
    <w:rsid w:val="006A5A36"/>
    <w:rsid w:val="006A5BE3"/>
    <w:rsid w:val="006A5C43"/>
    <w:rsid w:val="006A5C90"/>
    <w:rsid w:val="006A6023"/>
    <w:rsid w:val="006A683D"/>
    <w:rsid w:val="006A693A"/>
    <w:rsid w:val="006A6C1F"/>
    <w:rsid w:val="006A6CA6"/>
    <w:rsid w:val="006A77AB"/>
    <w:rsid w:val="006A77B3"/>
    <w:rsid w:val="006A78B9"/>
    <w:rsid w:val="006A7A4D"/>
    <w:rsid w:val="006A7B27"/>
    <w:rsid w:val="006A7D09"/>
    <w:rsid w:val="006A7E1D"/>
    <w:rsid w:val="006B00FD"/>
    <w:rsid w:val="006B0723"/>
    <w:rsid w:val="006B0794"/>
    <w:rsid w:val="006B0B91"/>
    <w:rsid w:val="006B0EF2"/>
    <w:rsid w:val="006B1213"/>
    <w:rsid w:val="006B14B4"/>
    <w:rsid w:val="006B1692"/>
    <w:rsid w:val="006B1A4C"/>
    <w:rsid w:val="006B1B31"/>
    <w:rsid w:val="006B1B70"/>
    <w:rsid w:val="006B1B91"/>
    <w:rsid w:val="006B2203"/>
    <w:rsid w:val="006B2257"/>
    <w:rsid w:val="006B249D"/>
    <w:rsid w:val="006B253D"/>
    <w:rsid w:val="006B25B8"/>
    <w:rsid w:val="006B26C9"/>
    <w:rsid w:val="006B27DB"/>
    <w:rsid w:val="006B2CF1"/>
    <w:rsid w:val="006B31D8"/>
    <w:rsid w:val="006B3642"/>
    <w:rsid w:val="006B38F2"/>
    <w:rsid w:val="006B3E1A"/>
    <w:rsid w:val="006B3F37"/>
    <w:rsid w:val="006B490F"/>
    <w:rsid w:val="006B4968"/>
    <w:rsid w:val="006B49F5"/>
    <w:rsid w:val="006B4DB0"/>
    <w:rsid w:val="006B51B9"/>
    <w:rsid w:val="006B54D8"/>
    <w:rsid w:val="006B6130"/>
    <w:rsid w:val="006B624D"/>
    <w:rsid w:val="006B632A"/>
    <w:rsid w:val="006B657B"/>
    <w:rsid w:val="006B66A3"/>
    <w:rsid w:val="006B6E38"/>
    <w:rsid w:val="006B7123"/>
    <w:rsid w:val="006B75B6"/>
    <w:rsid w:val="006B7772"/>
    <w:rsid w:val="006B7983"/>
    <w:rsid w:val="006B7A80"/>
    <w:rsid w:val="006C0484"/>
    <w:rsid w:val="006C05A9"/>
    <w:rsid w:val="006C0F83"/>
    <w:rsid w:val="006C0F9C"/>
    <w:rsid w:val="006C1165"/>
    <w:rsid w:val="006C179E"/>
    <w:rsid w:val="006C1850"/>
    <w:rsid w:val="006C192B"/>
    <w:rsid w:val="006C1A5F"/>
    <w:rsid w:val="006C1C99"/>
    <w:rsid w:val="006C1D4C"/>
    <w:rsid w:val="006C1F6C"/>
    <w:rsid w:val="006C2157"/>
    <w:rsid w:val="006C25DD"/>
    <w:rsid w:val="006C2910"/>
    <w:rsid w:val="006C2CB1"/>
    <w:rsid w:val="006C2D53"/>
    <w:rsid w:val="006C2DAE"/>
    <w:rsid w:val="006C3606"/>
    <w:rsid w:val="006C3AB5"/>
    <w:rsid w:val="006C3C49"/>
    <w:rsid w:val="006C47A7"/>
    <w:rsid w:val="006C495F"/>
    <w:rsid w:val="006C562C"/>
    <w:rsid w:val="006C5775"/>
    <w:rsid w:val="006C580C"/>
    <w:rsid w:val="006C588E"/>
    <w:rsid w:val="006C61A8"/>
    <w:rsid w:val="006C65A0"/>
    <w:rsid w:val="006C66A6"/>
    <w:rsid w:val="006C6782"/>
    <w:rsid w:val="006C6E7A"/>
    <w:rsid w:val="006C7394"/>
    <w:rsid w:val="006C76C7"/>
    <w:rsid w:val="006C7AA6"/>
    <w:rsid w:val="006C7BAC"/>
    <w:rsid w:val="006C7EC3"/>
    <w:rsid w:val="006D036D"/>
    <w:rsid w:val="006D0760"/>
    <w:rsid w:val="006D0793"/>
    <w:rsid w:val="006D0B8E"/>
    <w:rsid w:val="006D0E1D"/>
    <w:rsid w:val="006D0F97"/>
    <w:rsid w:val="006D101E"/>
    <w:rsid w:val="006D130E"/>
    <w:rsid w:val="006D1A28"/>
    <w:rsid w:val="006D1ABC"/>
    <w:rsid w:val="006D1B1C"/>
    <w:rsid w:val="006D1B4E"/>
    <w:rsid w:val="006D2146"/>
    <w:rsid w:val="006D21C1"/>
    <w:rsid w:val="006D2699"/>
    <w:rsid w:val="006D2BDA"/>
    <w:rsid w:val="006D2DBC"/>
    <w:rsid w:val="006D2FED"/>
    <w:rsid w:val="006D348B"/>
    <w:rsid w:val="006D3522"/>
    <w:rsid w:val="006D3530"/>
    <w:rsid w:val="006D3751"/>
    <w:rsid w:val="006D4415"/>
    <w:rsid w:val="006D47F4"/>
    <w:rsid w:val="006D48BD"/>
    <w:rsid w:val="006D4C5C"/>
    <w:rsid w:val="006D4DAD"/>
    <w:rsid w:val="006D52D5"/>
    <w:rsid w:val="006D5683"/>
    <w:rsid w:val="006D60C9"/>
    <w:rsid w:val="006D6123"/>
    <w:rsid w:val="006D6772"/>
    <w:rsid w:val="006D6F11"/>
    <w:rsid w:val="006D716B"/>
    <w:rsid w:val="006D72A3"/>
    <w:rsid w:val="006D7E02"/>
    <w:rsid w:val="006D7EAC"/>
    <w:rsid w:val="006E03A8"/>
    <w:rsid w:val="006E04A0"/>
    <w:rsid w:val="006E0520"/>
    <w:rsid w:val="006E0CFF"/>
    <w:rsid w:val="006E0F5E"/>
    <w:rsid w:val="006E17E8"/>
    <w:rsid w:val="006E1A47"/>
    <w:rsid w:val="006E1B36"/>
    <w:rsid w:val="006E1EAC"/>
    <w:rsid w:val="006E21F4"/>
    <w:rsid w:val="006E23AB"/>
    <w:rsid w:val="006E255D"/>
    <w:rsid w:val="006E2E6A"/>
    <w:rsid w:val="006E3379"/>
    <w:rsid w:val="006E3648"/>
    <w:rsid w:val="006E38CF"/>
    <w:rsid w:val="006E3B32"/>
    <w:rsid w:val="006E40E4"/>
    <w:rsid w:val="006E4494"/>
    <w:rsid w:val="006E4844"/>
    <w:rsid w:val="006E48CC"/>
    <w:rsid w:val="006E49E7"/>
    <w:rsid w:val="006E4E59"/>
    <w:rsid w:val="006E551D"/>
    <w:rsid w:val="006E566A"/>
    <w:rsid w:val="006E566E"/>
    <w:rsid w:val="006E5CD9"/>
    <w:rsid w:val="006E6B3F"/>
    <w:rsid w:val="006E6F67"/>
    <w:rsid w:val="006E7035"/>
    <w:rsid w:val="006E737E"/>
    <w:rsid w:val="006E74B5"/>
    <w:rsid w:val="006E783E"/>
    <w:rsid w:val="006E7889"/>
    <w:rsid w:val="006E7CBD"/>
    <w:rsid w:val="006E7E39"/>
    <w:rsid w:val="006E7FC2"/>
    <w:rsid w:val="006F000F"/>
    <w:rsid w:val="006F003B"/>
    <w:rsid w:val="006F021B"/>
    <w:rsid w:val="006F0608"/>
    <w:rsid w:val="006F090F"/>
    <w:rsid w:val="006F0ED3"/>
    <w:rsid w:val="006F0F4F"/>
    <w:rsid w:val="006F1238"/>
    <w:rsid w:val="006F1358"/>
    <w:rsid w:val="006F1F39"/>
    <w:rsid w:val="006F2254"/>
    <w:rsid w:val="006F2668"/>
    <w:rsid w:val="006F26CE"/>
    <w:rsid w:val="006F27E3"/>
    <w:rsid w:val="006F28FB"/>
    <w:rsid w:val="006F2EE7"/>
    <w:rsid w:val="006F310C"/>
    <w:rsid w:val="006F316D"/>
    <w:rsid w:val="006F3298"/>
    <w:rsid w:val="006F337A"/>
    <w:rsid w:val="006F3593"/>
    <w:rsid w:val="006F3918"/>
    <w:rsid w:val="006F39CD"/>
    <w:rsid w:val="006F3A0F"/>
    <w:rsid w:val="006F3A12"/>
    <w:rsid w:val="006F3DAA"/>
    <w:rsid w:val="006F491F"/>
    <w:rsid w:val="006F4F72"/>
    <w:rsid w:val="006F529F"/>
    <w:rsid w:val="006F5643"/>
    <w:rsid w:val="006F5FB6"/>
    <w:rsid w:val="006F60C3"/>
    <w:rsid w:val="006F7DDF"/>
    <w:rsid w:val="00700123"/>
    <w:rsid w:val="007004A0"/>
    <w:rsid w:val="00700E5B"/>
    <w:rsid w:val="0070109F"/>
    <w:rsid w:val="00701447"/>
    <w:rsid w:val="007016A8"/>
    <w:rsid w:val="007016D3"/>
    <w:rsid w:val="00701979"/>
    <w:rsid w:val="00701F65"/>
    <w:rsid w:val="007021FC"/>
    <w:rsid w:val="00702260"/>
    <w:rsid w:val="007023A5"/>
    <w:rsid w:val="00702672"/>
    <w:rsid w:val="0070281F"/>
    <w:rsid w:val="00702F78"/>
    <w:rsid w:val="00702F7F"/>
    <w:rsid w:val="00703156"/>
    <w:rsid w:val="0070326E"/>
    <w:rsid w:val="00703425"/>
    <w:rsid w:val="0070369A"/>
    <w:rsid w:val="00703706"/>
    <w:rsid w:val="00703C9A"/>
    <w:rsid w:val="00703CFD"/>
    <w:rsid w:val="00703E2E"/>
    <w:rsid w:val="00703FAC"/>
    <w:rsid w:val="00704A0E"/>
    <w:rsid w:val="00704A76"/>
    <w:rsid w:val="00704B01"/>
    <w:rsid w:val="00704E72"/>
    <w:rsid w:val="00705320"/>
    <w:rsid w:val="0070538E"/>
    <w:rsid w:val="00705495"/>
    <w:rsid w:val="007055DE"/>
    <w:rsid w:val="007056E8"/>
    <w:rsid w:val="0070661B"/>
    <w:rsid w:val="0070698D"/>
    <w:rsid w:val="00706A08"/>
    <w:rsid w:val="00706F45"/>
    <w:rsid w:val="00706FCE"/>
    <w:rsid w:val="00707282"/>
    <w:rsid w:val="00707892"/>
    <w:rsid w:val="00707926"/>
    <w:rsid w:val="00707992"/>
    <w:rsid w:val="00707ACC"/>
    <w:rsid w:val="007102CB"/>
    <w:rsid w:val="00710376"/>
    <w:rsid w:val="007104DD"/>
    <w:rsid w:val="00710809"/>
    <w:rsid w:val="007108D9"/>
    <w:rsid w:val="00710A5C"/>
    <w:rsid w:val="00711196"/>
    <w:rsid w:val="00711564"/>
    <w:rsid w:val="00711B3F"/>
    <w:rsid w:val="00711D8C"/>
    <w:rsid w:val="00712024"/>
    <w:rsid w:val="007121B4"/>
    <w:rsid w:val="00712886"/>
    <w:rsid w:val="007129A2"/>
    <w:rsid w:val="00713423"/>
    <w:rsid w:val="00713D1E"/>
    <w:rsid w:val="00713DE8"/>
    <w:rsid w:val="00714306"/>
    <w:rsid w:val="00714870"/>
    <w:rsid w:val="007150D4"/>
    <w:rsid w:val="0071544C"/>
    <w:rsid w:val="00715633"/>
    <w:rsid w:val="00715664"/>
    <w:rsid w:val="00715A72"/>
    <w:rsid w:val="00715BF6"/>
    <w:rsid w:val="00715EA4"/>
    <w:rsid w:val="00716220"/>
    <w:rsid w:val="00716994"/>
    <w:rsid w:val="007177FC"/>
    <w:rsid w:val="00717B75"/>
    <w:rsid w:val="00717ECB"/>
    <w:rsid w:val="00717FE8"/>
    <w:rsid w:val="00720025"/>
    <w:rsid w:val="007203E3"/>
    <w:rsid w:val="0072064C"/>
    <w:rsid w:val="00720710"/>
    <w:rsid w:val="00720C72"/>
    <w:rsid w:val="00720FE8"/>
    <w:rsid w:val="007213E4"/>
    <w:rsid w:val="0072154F"/>
    <w:rsid w:val="0072161F"/>
    <w:rsid w:val="0072163E"/>
    <w:rsid w:val="007218C4"/>
    <w:rsid w:val="007219FB"/>
    <w:rsid w:val="00721B66"/>
    <w:rsid w:val="00721D3E"/>
    <w:rsid w:val="00722F64"/>
    <w:rsid w:val="00723F70"/>
    <w:rsid w:val="00723F81"/>
    <w:rsid w:val="007241E9"/>
    <w:rsid w:val="007244D5"/>
    <w:rsid w:val="007245DB"/>
    <w:rsid w:val="00724A61"/>
    <w:rsid w:val="00724F5C"/>
    <w:rsid w:val="00724F8A"/>
    <w:rsid w:val="0072521E"/>
    <w:rsid w:val="00725385"/>
    <w:rsid w:val="0072578A"/>
    <w:rsid w:val="00725F9F"/>
    <w:rsid w:val="007261CA"/>
    <w:rsid w:val="00726329"/>
    <w:rsid w:val="0072662E"/>
    <w:rsid w:val="00726C8F"/>
    <w:rsid w:val="00726CB3"/>
    <w:rsid w:val="00726DAC"/>
    <w:rsid w:val="0072715C"/>
    <w:rsid w:val="00727C11"/>
    <w:rsid w:val="00730355"/>
    <w:rsid w:val="00730825"/>
    <w:rsid w:val="00730894"/>
    <w:rsid w:val="00730A5F"/>
    <w:rsid w:val="00730D1A"/>
    <w:rsid w:val="00730E75"/>
    <w:rsid w:val="007311D1"/>
    <w:rsid w:val="00731544"/>
    <w:rsid w:val="0073158E"/>
    <w:rsid w:val="007315F4"/>
    <w:rsid w:val="00731679"/>
    <w:rsid w:val="0073172A"/>
    <w:rsid w:val="00732773"/>
    <w:rsid w:val="00732905"/>
    <w:rsid w:val="0073299D"/>
    <w:rsid w:val="00732EBC"/>
    <w:rsid w:val="00733672"/>
    <w:rsid w:val="0073379C"/>
    <w:rsid w:val="007339DE"/>
    <w:rsid w:val="00733B01"/>
    <w:rsid w:val="00733C84"/>
    <w:rsid w:val="00733E91"/>
    <w:rsid w:val="00733FAF"/>
    <w:rsid w:val="00733FFC"/>
    <w:rsid w:val="0073414D"/>
    <w:rsid w:val="00734191"/>
    <w:rsid w:val="00734289"/>
    <w:rsid w:val="007345C7"/>
    <w:rsid w:val="00734947"/>
    <w:rsid w:val="00734C17"/>
    <w:rsid w:val="00734DB4"/>
    <w:rsid w:val="00734EF6"/>
    <w:rsid w:val="00734F10"/>
    <w:rsid w:val="00735263"/>
    <w:rsid w:val="00735626"/>
    <w:rsid w:val="00735893"/>
    <w:rsid w:val="007358CC"/>
    <w:rsid w:val="007359D7"/>
    <w:rsid w:val="00735B47"/>
    <w:rsid w:val="00735C2D"/>
    <w:rsid w:val="00735E32"/>
    <w:rsid w:val="0073630A"/>
    <w:rsid w:val="00736733"/>
    <w:rsid w:val="0073678D"/>
    <w:rsid w:val="00736A2F"/>
    <w:rsid w:val="00736AA2"/>
    <w:rsid w:val="007371A6"/>
    <w:rsid w:val="00737264"/>
    <w:rsid w:val="007379E4"/>
    <w:rsid w:val="00737B6E"/>
    <w:rsid w:val="00737BA6"/>
    <w:rsid w:val="00737C8A"/>
    <w:rsid w:val="00740267"/>
    <w:rsid w:val="007409B2"/>
    <w:rsid w:val="007409C1"/>
    <w:rsid w:val="00740BA0"/>
    <w:rsid w:val="00740DBC"/>
    <w:rsid w:val="00741015"/>
    <w:rsid w:val="00741510"/>
    <w:rsid w:val="0074157A"/>
    <w:rsid w:val="007417E5"/>
    <w:rsid w:val="00741DBC"/>
    <w:rsid w:val="00742506"/>
    <w:rsid w:val="00742D9E"/>
    <w:rsid w:val="00742DC6"/>
    <w:rsid w:val="007433F0"/>
    <w:rsid w:val="00743A40"/>
    <w:rsid w:val="00743AB9"/>
    <w:rsid w:val="00743ADC"/>
    <w:rsid w:val="00743CE3"/>
    <w:rsid w:val="00743E67"/>
    <w:rsid w:val="0074404B"/>
    <w:rsid w:val="00744416"/>
    <w:rsid w:val="00744493"/>
    <w:rsid w:val="00744649"/>
    <w:rsid w:val="007446F8"/>
    <w:rsid w:val="0074484C"/>
    <w:rsid w:val="00744C97"/>
    <w:rsid w:val="007455FE"/>
    <w:rsid w:val="00745C69"/>
    <w:rsid w:val="007461FF"/>
    <w:rsid w:val="007462EC"/>
    <w:rsid w:val="00746589"/>
    <w:rsid w:val="0074663B"/>
    <w:rsid w:val="007472AA"/>
    <w:rsid w:val="00747A23"/>
    <w:rsid w:val="00747C62"/>
    <w:rsid w:val="00747DCF"/>
    <w:rsid w:val="0075090A"/>
    <w:rsid w:val="00750B94"/>
    <w:rsid w:val="00750BEE"/>
    <w:rsid w:val="00751195"/>
    <w:rsid w:val="007514A9"/>
    <w:rsid w:val="00751657"/>
    <w:rsid w:val="00751720"/>
    <w:rsid w:val="007519BA"/>
    <w:rsid w:val="00751A88"/>
    <w:rsid w:val="00751FC9"/>
    <w:rsid w:val="0075215B"/>
    <w:rsid w:val="0075224C"/>
    <w:rsid w:val="007522AF"/>
    <w:rsid w:val="007532F4"/>
    <w:rsid w:val="007533C9"/>
    <w:rsid w:val="007539BF"/>
    <w:rsid w:val="007539CB"/>
    <w:rsid w:val="00753F62"/>
    <w:rsid w:val="007541A4"/>
    <w:rsid w:val="007544A9"/>
    <w:rsid w:val="00754C49"/>
    <w:rsid w:val="00755096"/>
    <w:rsid w:val="007550EE"/>
    <w:rsid w:val="00755901"/>
    <w:rsid w:val="00755D9A"/>
    <w:rsid w:val="00755FCE"/>
    <w:rsid w:val="0075689B"/>
    <w:rsid w:val="00756B31"/>
    <w:rsid w:val="00757425"/>
    <w:rsid w:val="0075771E"/>
    <w:rsid w:val="00757887"/>
    <w:rsid w:val="0075790F"/>
    <w:rsid w:val="00757AE7"/>
    <w:rsid w:val="00757DB6"/>
    <w:rsid w:val="0076077A"/>
    <w:rsid w:val="007613CB"/>
    <w:rsid w:val="00761795"/>
    <w:rsid w:val="00761AC8"/>
    <w:rsid w:val="00761AEE"/>
    <w:rsid w:val="00761DB1"/>
    <w:rsid w:val="0076206F"/>
    <w:rsid w:val="00762226"/>
    <w:rsid w:val="00762400"/>
    <w:rsid w:val="007624F5"/>
    <w:rsid w:val="00762CF0"/>
    <w:rsid w:val="00762D38"/>
    <w:rsid w:val="007632E0"/>
    <w:rsid w:val="0076345B"/>
    <w:rsid w:val="007634AC"/>
    <w:rsid w:val="00763566"/>
    <w:rsid w:val="00764453"/>
    <w:rsid w:val="0076449D"/>
    <w:rsid w:val="00764801"/>
    <w:rsid w:val="00764C4A"/>
    <w:rsid w:val="0076515D"/>
    <w:rsid w:val="007651D6"/>
    <w:rsid w:val="007652CA"/>
    <w:rsid w:val="007655FA"/>
    <w:rsid w:val="007658E5"/>
    <w:rsid w:val="00765AA7"/>
    <w:rsid w:val="00765B1B"/>
    <w:rsid w:val="00765C16"/>
    <w:rsid w:val="00765C3D"/>
    <w:rsid w:val="00765EC0"/>
    <w:rsid w:val="00766003"/>
    <w:rsid w:val="00766523"/>
    <w:rsid w:val="007669D7"/>
    <w:rsid w:val="00766FEB"/>
    <w:rsid w:val="00767397"/>
    <w:rsid w:val="007679EB"/>
    <w:rsid w:val="007704CA"/>
    <w:rsid w:val="00770C8A"/>
    <w:rsid w:val="00770D94"/>
    <w:rsid w:val="007715F2"/>
    <w:rsid w:val="0077160D"/>
    <w:rsid w:val="00771631"/>
    <w:rsid w:val="00771F9B"/>
    <w:rsid w:val="0077230E"/>
    <w:rsid w:val="007723F1"/>
    <w:rsid w:val="00772559"/>
    <w:rsid w:val="0077261D"/>
    <w:rsid w:val="00772656"/>
    <w:rsid w:val="0077271B"/>
    <w:rsid w:val="00772ADE"/>
    <w:rsid w:val="00772D6E"/>
    <w:rsid w:val="00772F01"/>
    <w:rsid w:val="0077306D"/>
    <w:rsid w:val="0077311A"/>
    <w:rsid w:val="007732F1"/>
    <w:rsid w:val="007738EC"/>
    <w:rsid w:val="00773F7A"/>
    <w:rsid w:val="00774114"/>
    <w:rsid w:val="007741FF"/>
    <w:rsid w:val="0077546B"/>
    <w:rsid w:val="007756C3"/>
    <w:rsid w:val="00775A2C"/>
    <w:rsid w:val="00775ACF"/>
    <w:rsid w:val="00775FCE"/>
    <w:rsid w:val="00776033"/>
    <w:rsid w:val="0077621D"/>
    <w:rsid w:val="007762CD"/>
    <w:rsid w:val="0077643C"/>
    <w:rsid w:val="0077684B"/>
    <w:rsid w:val="00777020"/>
    <w:rsid w:val="0077726D"/>
    <w:rsid w:val="00777290"/>
    <w:rsid w:val="007772E8"/>
    <w:rsid w:val="00777721"/>
    <w:rsid w:val="00780273"/>
    <w:rsid w:val="00780355"/>
    <w:rsid w:val="00780956"/>
    <w:rsid w:val="00780981"/>
    <w:rsid w:val="0078148C"/>
    <w:rsid w:val="00781552"/>
    <w:rsid w:val="00781619"/>
    <w:rsid w:val="00781725"/>
    <w:rsid w:val="007818C2"/>
    <w:rsid w:val="00781AC2"/>
    <w:rsid w:val="00781C82"/>
    <w:rsid w:val="0078233F"/>
    <w:rsid w:val="00782692"/>
    <w:rsid w:val="007828D5"/>
    <w:rsid w:val="00782A08"/>
    <w:rsid w:val="00782D8F"/>
    <w:rsid w:val="00782F00"/>
    <w:rsid w:val="00782FC5"/>
    <w:rsid w:val="00783263"/>
    <w:rsid w:val="00783345"/>
    <w:rsid w:val="0078357E"/>
    <w:rsid w:val="00783633"/>
    <w:rsid w:val="0078385A"/>
    <w:rsid w:val="007839E7"/>
    <w:rsid w:val="007841FF"/>
    <w:rsid w:val="00785009"/>
    <w:rsid w:val="007853D9"/>
    <w:rsid w:val="00785583"/>
    <w:rsid w:val="0078599A"/>
    <w:rsid w:val="00785A63"/>
    <w:rsid w:val="00785E26"/>
    <w:rsid w:val="00785EFF"/>
    <w:rsid w:val="00786824"/>
    <w:rsid w:val="00786C1E"/>
    <w:rsid w:val="0078724C"/>
    <w:rsid w:val="0078751E"/>
    <w:rsid w:val="00787C9D"/>
    <w:rsid w:val="0079013E"/>
    <w:rsid w:val="007906CA"/>
    <w:rsid w:val="00790D49"/>
    <w:rsid w:val="00791503"/>
    <w:rsid w:val="00791816"/>
    <w:rsid w:val="00791C4B"/>
    <w:rsid w:val="00791E96"/>
    <w:rsid w:val="0079215A"/>
    <w:rsid w:val="00792460"/>
    <w:rsid w:val="007934D4"/>
    <w:rsid w:val="0079377C"/>
    <w:rsid w:val="0079394A"/>
    <w:rsid w:val="0079399A"/>
    <w:rsid w:val="007939BD"/>
    <w:rsid w:val="00793A05"/>
    <w:rsid w:val="00793A0E"/>
    <w:rsid w:val="00793C16"/>
    <w:rsid w:val="00793FBD"/>
    <w:rsid w:val="00794725"/>
    <w:rsid w:val="00794AEE"/>
    <w:rsid w:val="007952E5"/>
    <w:rsid w:val="00795610"/>
    <w:rsid w:val="0079574C"/>
    <w:rsid w:val="00795792"/>
    <w:rsid w:val="00795B10"/>
    <w:rsid w:val="00795BA2"/>
    <w:rsid w:val="00795D98"/>
    <w:rsid w:val="0079663A"/>
    <w:rsid w:val="00796AC3"/>
    <w:rsid w:val="00796C5E"/>
    <w:rsid w:val="00796F84"/>
    <w:rsid w:val="00796F8B"/>
    <w:rsid w:val="007970F4"/>
    <w:rsid w:val="007974EC"/>
    <w:rsid w:val="0079775B"/>
    <w:rsid w:val="00797C38"/>
    <w:rsid w:val="00797E54"/>
    <w:rsid w:val="007A0692"/>
    <w:rsid w:val="007A0B62"/>
    <w:rsid w:val="007A0C8C"/>
    <w:rsid w:val="007A11B0"/>
    <w:rsid w:val="007A1236"/>
    <w:rsid w:val="007A125D"/>
    <w:rsid w:val="007A1760"/>
    <w:rsid w:val="007A1B02"/>
    <w:rsid w:val="007A1D32"/>
    <w:rsid w:val="007A21A0"/>
    <w:rsid w:val="007A2818"/>
    <w:rsid w:val="007A28A4"/>
    <w:rsid w:val="007A2A69"/>
    <w:rsid w:val="007A2A6F"/>
    <w:rsid w:val="007A3386"/>
    <w:rsid w:val="007A39D3"/>
    <w:rsid w:val="007A3BDD"/>
    <w:rsid w:val="007A3D3F"/>
    <w:rsid w:val="007A3E4D"/>
    <w:rsid w:val="007A4506"/>
    <w:rsid w:val="007A45AB"/>
    <w:rsid w:val="007A4BE7"/>
    <w:rsid w:val="007A4C59"/>
    <w:rsid w:val="007A518D"/>
    <w:rsid w:val="007A57AE"/>
    <w:rsid w:val="007A5BDB"/>
    <w:rsid w:val="007A6648"/>
    <w:rsid w:val="007A6B70"/>
    <w:rsid w:val="007A6E20"/>
    <w:rsid w:val="007A6FD8"/>
    <w:rsid w:val="007A7136"/>
    <w:rsid w:val="007A73DA"/>
    <w:rsid w:val="007A7498"/>
    <w:rsid w:val="007A74B2"/>
    <w:rsid w:val="007A771E"/>
    <w:rsid w:val="007A7C64"/>
    <w:rsid w:val="007B0037"/>
    <w:rsid w:val="007B0571"/>
    <w:rsid w:val="007B06B8"/>
    <w:rsid w:val="007B07C4"/>
    <w:rsid w:val="007B0B94"/>
    <w:rsid w:val="007B0C12"/>
    <w:rsid w:val="007B109A"/>
    <w:rsid w:val="007B11EC"/>
    <w:rsid w:val="007B139D"/>
    <w:rsid w:val="007B16E5"/>
    <w:rsid w:val="007B1F57"/>
    <w:rsid w:val="007B2135"/>
    <w:rsid w:val="007B216F"/>
    <w:rsid w:val="007B25D1"/>
    <w:rsid w:val="007B2616"/>
    <w:rsid w:val="007B2926"/>
    <w:rsid w:val="007B3057"/>
    <w:rsid w:val="007B3E8D"/>
    <w:rsid w:val="007B418D"/>
    <w:rsid w:val="007B41B5"/>
    <w:rsid w:val="007B4597"/>
    <w:rsid w:val="007B47A0"/>
    <w:rsid w:val="007B5174"/>
    <w:rsid w:val="007B5255"/>
    <w:rsid w:val="007B5336"/>
    <w:rsid w:val="007B55C5"/>
    <w:rsid w:val="007B561D"/>
    <w:rsid w:val="007B57D2"/>
    <w:rsid w:val="007B5E43"/>
    <w:rsid w:val="007B5F3C"/>
    <w:rsid w:val="007B6B9D"/>
    <w:rsid w:val="007B6CC6"/>
    <w:rsid w:val="007B6F4D"/>
    <w:rsid w:val="007B70FB"/>
    <w:rsid w:val="007B72CD"/>
    <w:rsid w:val="007B74DB"/>
    <w:rsid w:val="007B7566"/>
    <w:rsid w:val="007B7A47"/>
    <w:rsid w:val="007B7A6C"/>
    <w:rsid w:val="007B7B3D"/>
    <w:rsid w:val="007C0482"/>
    <w:rsid w:val="007C0E18"/>
    <w:rsid w:val="007C0E80"/>
    <w:rsid w:val="007C123C"/>
    <w:rsid w:val="007C1637"/>
    <w:rsid w:val="007C1DC9"/>
    <w:rsid w:val="007C1E1A"/>
    <w:rsid w:val="007C20FE"/>
    <w:rsid w:val="007C2343"/>
    <w:rsid w:val="007C24BB"/>
    <w:rsid w:val="007C2678"/>
    <w:rsid w:val="007C3435"/>
    <w:rsid w:val="007C351D"/>
    <w:rsid w:val="007C35A9"/>
    <w:rsid w:val="007C35F6"/>
    <w:rsid w:val="007C360B"/>
    <w:rsid w:val="007C376A"/>
    <w:rsid w:val="007C3888"/>
    <w:rsid w:val="007C4526"/>
    <w:rsid w:val="007C49F2"/>
    <w:rsid w:val="007C4A77"/>
    <w:rsid w:val="007C4AC1"/>
    <w:rsid w:val="007C4ACA"/>
    <w:rsid w:val="007C4E36"/>
    <w:rsid w:val="007C4F4F"/>
    <w:rsid w:val="007C5084"/>
    <w:rsid w:val="007C5577"/>
    <w:rsid w:val="007C55A5"/>
    <w:rsid w:val="007C55BE"/>
    <w:rsid w:val="007C5686"/>
    <w:rsid w:val="007C5AB5"/>
    <w:rsid w:val="007C5DB4"/>
    <w:rsid w:val="007C62D0"/>
    <w:rsid w:val="007C6E2F"/>
    <w:rsid w:val="007C7506"/>
    <w:rsid w:val="007C7663"/>
    <w:rsid w:val="007C766F"/>
    <w:rsid w:val="007C7AD6"/>
    <w:rsid w:val="007C7C59"/>
    <w:rsid w:val="007C7D51"/>
    <w:rsid w:val="007C7DC7"/>
    <w:rsid w:val="007D033A"/>
    <w:rsid w:val="007D03B3"/>
    <w:rsid w:val="007D0816"/>
    <w:rsid w:val="007D0B72"/>
    <w:rsid w:val="007D132F"/>
    <w:rsid w:val="007D136E"/>
    <w:rsid w:val="007D15F0"/>
    <w:rsid w:val="007D178B"/>
    <w:rsid w:val="007D1AAA"/>
    <w:rsid w:val="007D1B64"/>
    <w:rsid w:val="007D1CE7"/>
    <w:rsid w:val="007D1F73"/>
    <w:rsid w:val="007D226F"/>
    <w:rsid w:val="007D22CE"/>
    <w:rsid w:val="007D2B9F"/>
    <w:rsid w:val="007D2C50"/>
    <w:rsid w:val="007D2FE3"/>
    <w:rsid w:val="007D3398"/>
    <w:rsid w:val="007D33FA"/>
    <w:rsid w:val="007D363F"/>
    <w:rsid w:val="007D3A86"/>
    <w:rsid w:val="007D3B12"/>
    <w:rsid w:val="007D3BC5"/>
    <w:rsid w:val="007D3CE9"/>
    <w:rsid w:val="007D3DF7"/>
    <w:rsid w:val="007D3F75"/>
    <w:rsid w:val="007D40F5"/>
    <w:rsid w:val="007D440A"/>
    <w:rsid w:val="007D457B"/>
    <w:rsid w:val="007D46D8"/>
    <w:rsid w:val="007D4832"/>
    <w:rsid w:val="007D4892"/>
    <w:rsid w:val="007D48E9"/>
    <w:rsid w:val="007D4A1A"/>
    <w:rsid w:val="007D4D44"/>
    <w:rsid w:val="007D4DC5"/>
    <w:rsid w:val="007D53CB"/>
    <w:rsid w:val="007D561F"/>
    <w:rsid w:val="007D5857"/>
    <w:rsid w:val="007D5BB4"/>
    <w:rsid w:val="007D6246"/>
    <w:rsid w:val="007D68DB"/>
    <w:rsid w:val="007D6A54"/>
    <w:rsid w:val="007D6CE6"/>
    <w:rsid w:val="007D6E43"/>
    <w:rsid w:val="007D6F86"/>
    <w:rsid w:val="007D72CB"/>
    <w:rsid w:val="007D72EB"/>
    <w:rsid w:val="007D735A"/>
    <w:rsid w:val="007D7CDD"/>
    <w:rsid w:val="007D7F37"/>
    <w:rsid w:val="007E016B"/>
    <w:rsid w:val="007E0416"/>
    <w:rsid w:val="007E08C9"/>
    <w:rsid w:val="007E0A12"/>
    <w:rsid w:val="007E0D35"/>
    <w:rsid w:val="007E0F8F"/>
    <w:rsid w:val="007E13A8"/>
    <w:rsid w:val="007E1A71"/>
    <w:rsid w:val="007E1AAD"/>
    <w:rsid w:val="007E2236"/>
    <w:rsid w:val="007E273A"/>
    <w:rsid w:val="007E296A"/>
    <w:rsid w:val="007E2A9F"/>
    <w:rsid w:val="007E317C"/>
    <w:rsid w:val="007E3456"/>
    <w:rsid w:val="007E35D0"/>
    <w:rsid w:val="007E3A03"/>
    <w:rsid w:val="007E3E82"/>
    <w:rsid w:val="007E44F9"/>
    <w:rsid w:val="007E4701"/>
    <w:rsid w:val="007E47D5"/>
    <w:rsid w:val="007E4C3C"/>
    <w:rsid w:val="007E4DA6"/>
    <w:rsid w:val="007E4F53"/>
    <w:rsid w:val="007E502A"/>
    <w:rsid w:val="007E5268"/>
    <w:rsid w:val="007E53AF"/>
    <w:rsid w:val="007E5725"/>
    <w:rsid w:val="007E5937"/>
    <w:rsid w:val="007E5A2C"/>
    <w:rsid w:val="007E5E82"/>
    <w:rsid w:val="007E5ED9"/>
    <w:rsid w:val="007E5EDC"/>
    <w:rsid w:val="007E6646"/>
    <w:rsid w:val="007E67D9"/>
    <w:rsid w:val="007E691D"/>
    <w:rsid w:val="007E6A96"/>
    <w:rsid w:val="007E6C51"/>
    <w:rsid w:val="007E6D20"/>
    <w:rsid w:val="007E7232"/>
    <w:rsid w:val="007E72AB"/>
    <w:rsid w:val="007E735E"/>
    <w:rsid w:val="007E7D5D"/>
    <w:rsid w:val="007E7E0F"/>
    <w:rsid w:val="007E7EC0"/>
    <w:rsid w:val="007F0378"/>
    <w:rsid w:val="007F0684"/>
    <w:rsid w:val="007F06B6"/>
    <w:rsid w:val="007F06E8"/>
    <w:rsid w:val="007F0AF8"/>
    <w:rsid w:val="007F0E4C"/>
    <w:rsid w:val="007F1933"/>
    <w:rsid w:val="007F1B94"/>
    <w:rsid w:val="007F1F1C"/>
    <w:rsid w:val="007F219A"/>
    <w:rsid w:val="007F2444"/>
    <w:rsid w:val="007F2C78"/>
    <w:rsid w:val="007F3088"/>
    <w:rsid w:val="007F3130"/>
    <w:rsid w:val="007F35B8"/>
    <w:rsid w:val="007F37EA"/>
    <w:rsid w:val="007F3D80"/>
    <w:rsid w:val="007F3F16"/>
    <w:rsid w:val="007F42F0"/>
    <w:rsid w:val="007F4748"/>
    <w:rsid w:val="007F4906"/>
    <w:rsid w:val="007F4981"/>
    <w:rsid w:val="007F4D34"/>
    <w:rsid w:val="007F56FC"/>
    <w:rsid w:val="007F62FD"/>
    <w:rsid w:val="007F6340"/>
    <w:rsid w:val="007F65DB"/>
    <w:rsid w:val="007F6761"/>
    <w:rsid w:val="007F6BC4"/>
    <w:rsid w:val="007F6C0E"/>
    <w:rsid w:val="007F6DA9"/>
    <w:rsid w:val="007F70D4"/>
    <w:rsid w:val="007F752E"/>
    <w:rsid w:val="007F76B6"/>
    <w:rsid w:val="007F7ABF"/>
    <w:rsid w:val="007F7CA1"/>
    <w:rsid w:val="0080059B"/>
    <w:rsid w:val="0080073F"/>
    <w:rsid w:val="00800917"/>
    <w:rsid w:val="00800DBB"/>
    <w:rsid w:val="00801607"/>
    <w:rsid w:val="00801713"/>
    <w:rsid w:val="0080176E"/>
    <w:rsid w:val="00801B94"/>
    <w:rsid w:val="00801CB1"/>
    <w:rsid w:val="00801DC9"/>
    <w:rsid w:val="0080238B"/>
    <w:rsid w:val="00802758"/>
    <w:rsid w:val="00802A50"/>
    <w:rsid w:val="00802A7A"/>
    <w:rsid w:val="00802AA7"/>
    <w:rsid w:val="00802B6F"/>
    <w:rsid w:val="00803003"/>
    <w:rsid w:val="008038AE"/>
    <w:rsid w:val="008039DB"/>
    <w:rsid w:val="00803AAC"/>
    <w:rsid w:val="00803ACE"/>
    <w:rsid w:val="00803F4E"/>
    <w:rsid w:val="008057B1"/>
    <w:rsid w:val="00805834"/>
    <w:rsid w:val="00805B99"/>
    <w:rsid w:val="00805D3E"/>
    <w:rsid w:val="00805EEC"/>
    <w:rsid w:val="00806026"/>
    <w:rsid w:val="008061C2"/>
    <w:rsid w:val="00806E9B"/>
    <w:rsid w:val="00807090"/>
    <w:rsid w:val="008074F3"/>
    <w:rsid w:val="00807926"/>
    <w:rsid w:val="0080796B"/>
    <w:rsid w:val="00807A15"/>
    <w:rsid w:val="00807AB5"/>
    <w:rsid w:val="00807EBB"/>
    <w:rsid w:val="00807FC3"/>
    <w:rsid w:val="008100A2"/>
    <w:rsid w:val="008104A0"/>
    <w:rsid w:val="008107F5"/>
    <w:rsid w:val="00810A75"/>
    <w:rsid w:val="00810D27"/>
    <w:rsid w:val="00810E30"/>
    <w:rsid w:val="00810ED7"/>
    <w:rsid w:val="00810F56"/>
    <w:rsid w:val="00811057"/>
    <w:rsid w:val="0081169E"/>
    <w:rsid w:val="00811914"/>
    <w:rsid w:val="00811A86"/>
    <w:rsid w:val="00811EE2"/>
    <w:rsid w:val="008123D4"/>
    <w:rsid w:val="00812B2D"/>
    <w:rsid w:val="00812C4E"/>
    <w:rsid w:val="0081353B"/>
    <w:rsid w:val="0081378B"/>
    <w:rsid w:val="00813AEB"/>
    <w:rsid w:val="00814049"/>
    <w:rsid w:val="008140B8"/>
    <w:rsid w:val="0081466A"/>
    <w:rsid w:val="008149A6"/>
    <w:rsid w:val="00814CAD"/>
    <w:rsid w:val="00814E29"/>
    <w:rsid w:val="0081580E"/>
    <w:rsid w:val="00815914"/>
    <w:rsid w:val="00815A49"/>
    <w:rsid w:val="00815BB1"/>
    <w:rsid w:val="00815BFA"/>
    <w:rsid w:val="00815CE0"/>
    <w:rsid w:val="0081623E"/>
    <w:rsid w:val="00816340"/>
    <w:rsid w:val="008168CC"/>
    <w:rsid w:val="0081701B"/>
    <w:rsid w:val="008177AE"/>
    <w:rsid w:val="00817C6C"/>
    <w:rsid w:val="00817D96"/>
    <w:rsid w:val="00817E6F"/>
    <w:rsid w:val="00817F9A"/>
    <w:rsid w:val="00820896"/>
    <w:rsid w:val="00820A62"/>
    <w:rsid w:val="008211B5"/>
    <w:rsid w:val="00821912"/>
    <w:rsid w:val="0082194F"/>
    <w:rsid w:val="00821A07"/>
    <w:rsid w:val="0082222E"/>
    <w:rsid w:val="008222D8"/>
    <w:rsid w:val="0082242F"/>
    <w:rsid w:val="008227FA"/>
    <w:rsid w:val="008229A2"/>
    <w:rsid w:val="00822CDF"/>
    <w:rsid w:val="008235B7"/>
    <w:rsid w:val="008236A9"/>
    <w:rsid w:val="00823A6D"/>
    <w:rsid w:val="00823AA9"/>
    <w:rsid w:val="00823FF7"/>
    <w:rsid w:val="008240FA"/>
    <w:rsid w:val="008242B3"/>
    <w:rsid w:val="0082443D"/>
    <w:rsid w:val="00824A9E"/>
    <w:rsid w:val="00824E44"/>
    <w:rsid w:val="008255CE"/>
    <w:rsid w:val="00825966"/>
    <w:rsid w:val="00825ED1"/>
    <w:rsid w:val="00825EDB"/>
    <w:rsid w:val="00825F58"/>
    <w:rsid w:val="008264EB"/>
    <w:rsid w:val="00826635"/>
    <w:rsid w:val="008267E6"/>
    <w:rsid w:val="008268CF"/>
    <w:rsid w:val="00826DEF"/>
    <w:rsid w:val="008270EE"/>
    <w:rsid w:val="00827265"/>
    <w:rsid w:val="008272A7"/>
    <w:rsid w:val="008273A3"/>
    <w:rsid w:val="0082744A"/>
    <w:rsid w:val="00827497"/>
    <w:rsid w:val="008275A9"/>
    <w:rsid w:val="0083026B"/>
    <w:rsid w:val="008307F9"/>
    <w:rsid w:val="00830845"/>
    <w:rsid w:val="0083098F"/>
    <w:rsid w:val="008309E1"/>
    <w:rsid w:val="00830DA4"/>
    <w:rsid w:val="00831472"/>
    <w:rsid w:val="0083171A"/>
    <w:rsid w:val="00831ABE"/>
    <w:rsid w:val="008320C3"/>
    <w:rsid w:val="008322DF"/>
    <w:rsid w:val="008322F6"/>
    <w:rsid w:val="008327F0"/>
    <w:rsid w:val="00832922"/>
    <w:rsid w:val="008329FF"/>
    <w:rsid w:val="00832ECB"/>
    <w:rsid w:val="0083302B"/>
    <w:rsid w:val="00833526"/>
    <w:rsid w:val="008336EE"/>
    <w:rsid w:val="008340EC"/>
    <w:rsid w:val="00834B47"/>
    <w:rsid w:val="00835195"/>
    <w:rsid w:val="00835459"/>
    <w:rsid w:val="00835C3C"/>
    <w:rsid w:val="00835EE4"/>
    <w:rsid w:val="00836259"/>
    <w:rsid w:val="00836AC7"/>
    <w:rsid w:val="00836C77"/>
    <w:rsid w:val="00836E1B"/>
    <w:rsid w:val="008376CD"/>
    <w:rsid w:val="0083793C"/>
    <w:rsid w:val="00837BB6"/>
    <w:rsid w:val="00837C92"/>
    <w:rsid w:val="00837F0F"/>
    <w:rsid w:val="00837FEE"/>
    <w:rsid w:val="008404E0"/>
    <w:rsid w:val="008416E5"/>
    <w:rsid w:val="00841A00"/>
    <w:rsid w:val="00841ED7"/>
    <w:rsid w:val="0084210C"/>
    <w:rsid w:val="00842BBA"/>
    <w:rsid w:val="00842D41"/>
    <w:rsid w:val="00842E56"/>
    <w:rsid w:val="00843029"/>
    <w:rsid w:val="00843420"/>
    <w:rsid w:val="00843B5D"/>
    <w:rsid w:val="00843BE2"/>
    <w:rsid w:val="00843C5D"/>
    <w:rsid w:val="00843F87"/>
    <w:rsid w:val="00844448"/>
    <w:rsid w:val="008447D4"/>
    <w:rsid w:val="0084506C"/>
    <w:rsid w:val="008454BD"/>
    <w:rsid w:val="0084570E"/>
    <w:rsid w:val="00845B66"/>
    <w:rsid w:val="00846126"/>
    <w:rsid w:val="008463AA"/>
    <w:rsid w:val="008463F3"/>
    <w:rsid w:val="00846509"/>
    <w:rsid w:val="008467CB"/>
    <w:rsid w:val="008467D3"/>
    <w:rsid w:val="00846845"/>
    <w:rsid w:val="00846D76"/>
    <w:rsid w:val="00847650"/>
    <w:rsid w:val="008476DC"/>
    <w:rsid w:val="00847829"/>
    <w:rsid w:val="008479B1"/>
    <w:rsid w:val="0085005F"/>
    <w:rsid w:val="008500F5"/>
    <w:rsid w:val="0085030C"/>
    <w:rsid w:val="0085062F"/>
    <w:rsid w:val="00850CBE"/>
    <w:rsid w:val="00851307"/>
    <w:rsid w:val="008515B1"/>
    <w:rsid w:val="008518F3"/>
    <w:rsid w:val="00851C40"/>
    <w:rsid w:val="00851F2D"/>
    <w:rsid w:val="00852239"/>
    <w:rsid w:val="00852508"/>
    <w:rsid w:val="00852578"/>
    <w:rsid w:val="008525B6"/>
    <w:rsid w:val="00852E5B"/>
    <w:rsid w:val="0085323E"/>
    <w:rsid w:val="008535EB"/>
    <w:rsid w:val="00853677"/>
    <w:rsid w:val="00853943"/>
    <w:rsid w:val="00853A88"/>
    <w:rsid w:val="00853ACD"/>
    <w:rsid w:val="00853ACF"/>
    <w:rsid w:val="00853CA6"/>
    <w:rsid w:val="00853F1F"/>
    <w:rsid w:val="008544D3"/>
    <w:rsid w:val="00854AD2"/>
    <w:rsid w:val="00855089"/>
    <w:rsid w:val="0085525C"/>
    <w:rsid w:val="008558A1"/>
    <w:rsid w:val="00855A1E"/>
    <w:rsid w:val="00855DEB"/>
    <w:rsid w:val="0085642F"/>
    <w:rsid w:val="0085645A"/>
    <w:rsid w:val="00856554"/>
    <w:rsid w:val="0085717F"/>
    <w:rsid w:val="008573AF"/>
    <w:rsid w:val="008573F8"/>
    <w:rsid w:val="00857645"/>
    <w:rsid w:val="00857798"/>
    <w:rsid w:val="008577D9"/>
    <w:rsid w:val="00857BEA"/>
    <w:rsid w:val="00857D80"/>
    <w:rsid w:val="00857EAB"/>
    <w:rsid w:val="008602FC"/>
    <w:rsid w:val="0086045C"/>
    <w:rsid w:val="008607FA"/>
    <w:rsid w:val="00860989"/>
    <w:rsid w:val="00860CF9"/>
    <w:rsid w:val="008614A8"/>
    <w:rsid w:val="00861DEF"/>
    <w:rsid w:val="008622D3"/>
    <w:rsid w:val="0086268A"/>
    <w:rsid w:val="00862BD4"/>
    <w:rsid w:val="00862BFA"/>
    <w:rsid w:val="00862D35"/>
    <w:rsid w:val="00862DC6"/>
    <w:rsid w:val="00862EE5"/>
    <w:rsid w:val="008639A2"/>
    <w:rsid w:val="00863BBB"/>
    <w:rsid w:val="008640FD"/>
    <w:rsid w:val="0086426C"/>
    <w:rsid w:val="00864321"/>
    <w:rsid w:val="008644D5"/>
    <w:rsid w:val="00864A96"/>
    <w:rsid w:val="00864E19"/>
    <w:rsid w:val="00864FDD"/>
    <w:rsid w:val="00865020"/>
    <w:rsid w:val="0086526F"/>
    <w:rsid w:val="00865385"/>
    <w:rsid w:val="0086564F"/>
    <w:rsid w:val="00865676"/>
    <w:rsid w:val="00865681"/>
    <w:rsid w:val="00865A34"/>
    <w:rsid w:val="00865AF5"/>
    <w:rsid w:val="00865C9A"/>
    <w:rsid w:val="00865FB6"/>
    <w:rsid w:val="00866618"/>
    <w:rsid w:val="00866770"/>
    <w:rsid w:val="00867578"/>
    <w:rsid w:val="008678FC"/>
    <w:rsid w:val="00867B6B"/>
    <w:rsid w:val="00867FDD"/>
    <w:rsid w:val="0087000F"/>
    <w:rsid w:val="0087020C"/>
    <w:rsid w:val="008706D6"/>
    <w:rsid w:val="00870788"/>
    <w:rsid w:val="00870923"/>
    <w:rsid w:val="00870A8A"/>
    <w:rsid w:val="00870AFC"/>
    <w:rsid w:val="00870F67"/>
    <w:rsid w:val="00870F6E"/>
    <w:rsid w:val="00871028"/>
    <w:rsid w:val="0087122A"/>
    <w:rsid w:val="008715CC"/>
    <w:rsid w:val="008717FE"/>
    <w:rsid w:val="00872589"/>
    <w:rsid w:val="00872770"/>
    <w:rsid w:val="00872A89"/>
    <w:rsid w:val="00872C07"/>
    <w:rsid w:val="00873125"/>
    <w:rsid w:val="008731F2"/>
    <w:rsid w:val="00873754"/>
    <w:rsid w:val="00873CF3"/>
    <w:rsid w:val="008746D7"/>
    <w:rsid w:val="00874D5D"/>
    <w:rsid w:val="0087502F"/>
    <w:rsid w:val="008752FC"/>
    <w:rsid w:val="008755BD"/>
    <w:rsid w:val="00875FA4"/>
    <w:rsid w:val="00876313"/>
    <w:rsid w:val="008763C8"/>
    <w:rsid w:val="0087656D"/>
    <w:rsid w:val="0087672D"/>
    <w:rsid w:val="00876902"/>
    <w:rsid w:val="00876E33"/>
    <w:rsid w:val="00877745"/>
    <w:rsid w:val="008779E9"/>
    <w:rsid w:val="00877ADA"/>
    <w:rsid w:val="00877D2C"/>
    <w:rsid w:val="00877D6E"/>
    <w:rsid w:val="00877E35"/>
    <w:rsid w:val="0088014E"/>
    <w:rsid w:val="008807CE"/>
    <w:rsid w:val="00880AA4"/>
    <w:rsid w:val="00880B6B"/>
    <w:rsid w:val="00880BAB"/>
    <w:rsid w:val="00880C8D"/>
    <w:rsid w:val="008812A7"/>
    <w:rsid w:val="00881646"/>
    <w:rsid w:val="008817FF"/>
    <w:rsid w:val="0088239C"/>
    <w:rsid w:val="00882745"/>
    <w:rsid w:val="008828F7"/>
    <w:rsid w:val="00882946"/>
    <w:rsid w:val="00882A65"/>
    <w:rsid w:val="00882C4D"/>
    <w:rsid w:val="00882D67"/>
    <w:rsid w:val="00882E58"/>
    <w:rsid w:val="00882F94"/>
    <w:rsid w:val="0088318D"/>
    <w:rsid w:val="008835B1"/>
    <w:rsid w:val="00883B3F"/>
    <w:rsid w:val="00883EE0"/>
    <w:rsid w:val="00883EFA"/>
    <w:rsid w:val="008840AD"/>
    <w:rsid w:val="008841BF"/>
    <w:rsid w:val="008846E2"/>
    <w:rsid w:val="00884A91"/>
    <w:rsid w:val="00884E92"/>
    <w:rsid w:val="008851BE"/>
    <w:rsid w:val="00885538"/>
    <w:rsid w:val="00885960"/>
    <w:rsid w:val="00885A63"/>
    <w:rsid w:val="00885ADA"/>
    <w:rsid w:val="00885B81"/>
    <w:rsid w:val="00886188"/>
    <w:rsid w:val="00886342"/>
    <w:rsid w:val="0088651F"/>
    <w:rsid w:val="00886632"/>
    <w:rsid w:val="00886EC6"/>
    <w:rsid w:val="00887063"/>
    <w:rsid w:val="008876D5"/>
    <w:rsid w:val="00887798"/>
    <w:rsid w:val="0088796B"/>
    <w:rsid w:val="00887D83"/>
    <w:rsid w:val="00887F1B"/>
    <w:rsid w:val="008900CF"/>
    <w:rsid w:val="008903F8"/>
    <w:rsid w:val="008905B9"/>
    <w:rsid w:val="00890709"/>
    <w:rsid w:val="00890F94"/>
    <w:rsid w:val="00891AE3"/>
    <w:rsid w:val="00891D67"/>
    <w:rsid w:val="0089203B"/>
    <w:rsid w:val="00892165"/>
    <w:rsid w:val="008922CF"/>
    <w:rsid w:val="008923D1"/>
    <w:rsid w:val="008925B9"/>
    <w:rsid w:val="00892827"/>
    <w:rsid w:val="00892AEE"/>
    <w:rsid w:val="008937AC"/>
    <w:rsid w:val="008937CB"/>
    <w:rsid w:val="00893EA3"/>
    <w:rsid w:val="00893FF7"/>
    <w:rsid w:val="0089427B"/>
    <w:rsid w:val="008942A5"/>
    <w:rsid w:val="008943FD"/>
    <w:rsid w:val="0089483C"/>
    <w:rsid w:val="00894A6B"/>
    <w:rsid w:val="00894A7F"/>
    <w:rsid w:val="00895214"/>
    <w:rsid w:val="00895670"/>
    <w:rsid w:val="00895DCC"/>
    <w:rsid w:val="00895E5A"/>
    <w:rsid w:val="008962BC"/>
    <w:rsid w:val="008973BA"/>
    <w:rsid w:val="00897502"/>
    <w:rsid w:val="00897602"/>
    <w:rsid w:val="0089773D"/>
    <w:rsid w:val="00897855"/>
    <w:rsid w:val="00897A17"/>
    <w:rsid w:val="00897BAC"/>
    <w:rsid w:val="008A03C3"/>
    <w:rsid w:val="008A045F"/>
    <w:rsid w:val="008A0555"/>
    <w:rsid w:val="008A097F"/>
    <w:rsid w:val="008A0994"/>
    <w:rsid w:val="008A0B6D"/>
    <w:rsid w:val="008A0E02"/>
    <w:rsid w:val="008A0E63"/>
    <w:rsid w:val="008A0F85"/>
    <w:rsid w:val="008A148F"/>
    <w:rsid w:val="008A14BA"/>
    <w:rsid w:val="008A14F8"/>
    <w:rsid w:val="008A173F"/>
    <w:rsid w:val="008A1EFD"/>
    <w:rsid w:val="008A1F90"/>
    <w:rsid w:val="008A210B"/>
    <w:rsid w:val="008A211F"/>
    <w:rsid w:val="008A2385"/>
    <w:rsid w:val="008A2790"/>
    <w:rsid w:val="008A279B"/>
    <w:rsid w:val="008A2830"/>
    <w:rsid w:val="008A2987"/>
    <w:rsid w:val="008A2ACB"/>
    <w:rsid w:val="008A2C5D"/>
    <w:rsid w:val="008A30BD"/>
    <w:rsid w:val="008A34B6"/>
    <w:rsid w:val="008A3C32"/>
    <w:rsid w:val="008A444A"/>
    <w:rsid w:val="008A46CB"/>
    <w:rsid w:val="008A4876"/>
    <w:rsid w:val="008A4B83"/>
    <w:rsid w:val="008A4CFD"/>
    <w:rsid w:val="008A4F57"/>
    <w:rsid w:val="008A52CE"/>
    <w:rsid w:val="008A5432"/>
    <w:rsid w:val="008A544C"/>
    <w:rsid w:val="008A574C"/>
    <w:rsid w:val="008A5800"/>
    <w:rsid w:val="008A5BC7"/>
    <w:rsid w:val="008A5E2C"/>
    <w:rsid w:val="008A5E8C"/>
    <w:rsid w:val="008A67A1"/>
    <w:rsid w:val="008A6A25"/>
    <w:rsid w:val="008A6ED8"/>
    <w:rsid w:val="008A720F"/>
    <w:rsid w:val="008A77BD"/>
    <w:rsid w:val="008A7949"/>
    <w:rsid w:val="008A7A03"/>
    <w:rsid w:val="008A7AF1"/>
    <w:rsid w:val="008A7B45"/>
    <w:rsid w:val="008B0BA7"/>
    <w:rsid w:val="008B0E9B"/>
    <w:rsid w:val="008B103F"/>
    <w:rsid w:val="008B12FC"/>
    <w:rsid w:val="008B19DC"/>
    <w:rsid w:val="008B1C8C"/>
    <w:rsid w:val="008B1DFA"/>
    <w:rsid w:val="008B1E06"/>
    <w:rsid w:val="008B200F"/>
    <w:rsid w:val="008B20A4"/>
    <w:rsid w:val="008B2520"/>
    <w:rsid w:val="008B2582"/>
    <w:rsid w:val="008B2720"/>
    <w:rsid w:val="008B2F1A"/>
    <w:rsid w:val="008B31AD"/>
    <w:rsid w:val="008B329A"/>
    <w:rsid w:val="008B331F"/>
    <w:rsid w:val="008B3960"/>
    <w:rsid w:val="008B3A87"/>
    <w:rsid w:val="008B3B8E"/>
    <w:rsid w:val="008B3C1B"/>
    <w:rsid w:val="008B3C1F"/>
    <w:rsid w:val="008B3D7A"/>
    <w:rsid w:val="008B4243"/>
    <w:rsid w:val="008B4700"/>
    <w:rsid w:val="008B47F4"/>
    <w:rsid w:val="008B4953"/>
    <w:rsid w:val="008B4BFD"/>
    <w:rsid w:val="008B4C60"/>
    <w:rsid w:val="008B4E19"/>
    <w:rsid w:val="008B4F72"/>
    <w:rsid w:val="008B58E4"/>
    <w:rsid w:val="008B5A61"/>
    <w:rsid w:val="008B5F19"/>
    <w:rsid w:val="008B5F58"/>
    <w:rsid w:val="008B6190"/>
    <w:rsid w:val="008B6231"/>
    <w:rsid w:val="008B6367"/>
    <w:rsid w:val="008B63AD"/>
    <w:rsid w:val="008B6939"/>
    <w:rsid w:val="008B6A05"/>
    <w:rsid w:val="008B6ADB"/>
    <w:rsid w:val="008B74A7"/>
    <w:rsid w:val="008B7546"/>
    <w:rsid w:val="008B757C"/>
    <w:rsid w:val="008B77EC"/>
    <w:rsid w:val="008B7C5A"/>
    <w:rsid w:val="008B7ECB"/>
    <w:rsid w:val="008C01F3"/>
    <w:rsid w:val="008C048E"/>
    <w:rsid w:val="008C052D"/>
    <w:rsid w:val="008C0557"/>
    <w:rsid w:val="008C0771"/>
    <w:rsid w:val="008C0845"/>
    <w:rsid w:val="008C08B7"/>
    <w:rsid w:val="008C0D3F"/>
    <w:rsid w:val="008C15BB"/>
    <w:rsid w:val="008C1779"/>
    <w:rsid w:val="008C186A"/>
    <w:rsid w:val="008C1DC1"/>
    <w:rsid w:val="008C21A0"/>
    <w:rsid w:val="008C287C"/>
    <w:rsid w:val="008C28B3"/>
    <w:rsid w:val="008C292B"/>
    <w:rsid w:val="008C34C1"/>
    <w:rsid w:val="008C3591"/>
    <w:rsid w:val="008C3853"/>
    <w:rsid w:val="008C3982"/>
    <w:rsid w:val="008C3A88"/>
    <w:rsid w:val="008C3AC1"/>
    <w:rsid w:val="008C3B2A"/>
    <w:rsid w:val="008C3D73"/>
    <w:rsid w:val="008C41CD"/>
    <w:rsid w:val="008C4270"/>
    <w:rsid w:val="008C44FA"/>
    <w:rsid w:val="008C482E"/>
    <w:rsid w:val="008C4BB0"/>
    <w:rsid w:val="008C4E7C"/>
    <w:rsid w:val="008C4E96"/>
    <w:rsid w:val="008C4EB8"/>
    <w:rsid w:val="008C4F08"/>
    <w:rsid w:val="008C4FFE"/>
    <w:rsid w:val="008C51AD"/>
    <w:rsid w:val="008C52AE"/>
    <w:rsid w:val="008C5A8B"/>
    <w:rsid w:val="008C5EAC"/>
    <w:rsid w:val="008C5F93"/>
    <w:rsid w:val="008C61B0"/>
    <w:rsid w:val="008C627C"/>
    <w:rsid w:val="008C6BA6"/>
    <w:rsid w:val="008C6E3D"/>
    <w:rsid w:val="008C6FD3"/>
    <w:rsid w:val="008C70EB"/>
    <w:rsid w:val="008C71DE"/>
    <w:rsid w:val="008C78EA"/>
    <w:rsid w:val="008C7C23"/>
    <w:rsid w:val="008C7FA7"/>
    <w:rsid w:val="008D0E8E"/>
    <w:rsid w:val="008D1047"/>
    <w:rsid w:val="008D155D"/>
    <w:rsid w:val="008D1566"/>
    <w:rsid w:val="008D15E6"/>
    <w:rsid w:val="008D21BB"/>
    <w:rsid w:val="008D229E"/>
    <w:rsid w:val="008D24C5"/>
    <w:rsid w:val="008D24FA"/>
    <w:rsid w:val="008D24FF"/>
    <w:rsid w:val="008D2F91"/>
    <w:rsid w:val="008D34B0"/>
    <w:rsid w:val="008D36D2"/>
    <w:rsid w:val="008D3E05"/>
    <w:rsid w:val="008D3FE4"/>
    <w:rsid w:val="008D415F"/>
    <w:rsid w:val="008D463D"/>
    <w:rsid w:val="008D4D84"/>
    <w:rsid w:val="008D5099"/>
    <w:rsid w:val="008D536E"/>
    <w:rsid w:val="008D5506"/>
    <w:rsid w:val="008D5659"/>
    <w:rsid w:val="008D57A3"/>
    <w:rsid w:val="008D5C9A"/>
    <w:rsid w:val="008D5D6F"/>
    <w:rsid w:val="008D5DAB"/>
    <w:rsid w:val="008D638E"/>
    <w:rsid w:val="008D6641"/>
    <w:rsid w:val="008D6847"/>
    <w:rsid w:val="008D6968"/>
    <w:rsid w:val="008D6C68"/>
    <w:rsid w:val="008D71F3"/>
    <w:rsid w:val="008D746A"/>
    <w:rsid w:val="008D75FA"/>
    <w:rsid w:val="008D7AFD"/>
    <w:rsid w:val="008D7DEB"/>
    <w:rsid w:val="008D7E3E"/>
    <w:rsid w:val="008D7EA6"/>
    <w:rsid w:val="008E0029"/>
    <w:rsid w:val="008E01BA"/>
    <w:rsid w:val="008E0219"/>
    <w:rsid w:val="008E030F"/>
    <w:rsid w:val="008E03B3"/>
    <w:rsid w:val="008E0535"/>
    <w:rsid w:val="008E054A"/>
    <w:rsid w:val="008E08F2"/>
    <w:rsid w:val="008E0ABF"/>
    <w:rsid w:val="008E0DE2"/>
    <w:rsid w:val="008E0EF1"/>
    <w:rsid w:val="008E19E9"/>
    <w:rsid w:val="008E1A0B"/>
    <w:rsid w:val="008E1CA4"/>
    <w:rsid w:val="008E22E0"/>
    <w:rsid w:val="008E2338"/>
    <w:rsid w:val="008E260B"/>
    <w:rsid w:val="008E288B"/>
    <w:rsid w:val="008E2BCC"/>
    <w:rsid w:val="008E2EE9"/>
    <w:rsid w:val="008E3A18"/>
    <w:rsid w:val="008E4157"/>
    <w:rsid w:val="008E46F6"/>
    <w:rsid w:val="008E4E17"/>
    <w:rsid w:val="008E52E7"/>
    <w:rsid w:val="008E53DB"/>
    <w:rsid w:val="008E55C1"/>
    <w:rsid w:val="008E5757"/>
    <w:rsid w:val="008E5909"/>
    <w:rsid w:val="008E5A4E"/>
    <w:rsid w:val="008E5C8F"/>
    <w:rsid w:val="008E5F66"/>
    <w:rsid w:val="008E646A"/>
    <w:rsid w:val="008E68B9"/>
    <w:rsid w:val="008E6D37"/>
    <w:rsid w:val="008E6E86"/>
    <w:rsid w:val="008E6F52"/>
    <w:rsid w:val="008E6F6B"/>
    <w:rsid w:val="008E6FF7"/>
    <w:rsid w:val="008E702F"/>
    <w:rsid w:val="008E712B"/>
    <w:rsid w:val="008E7155"/>
    <w:rsid w:val="008E71FB"/>
    <w:rsid w:val="008E7365"/>
    <w:rsid w:val="008E78ED"/>
    <w:rsid w:val="008F0248"/>
    <w:rsid w:val="008F0288"/>
    <w:rsid w:val="008F0671"/>
    <w:rsid w:val="008F07B8"/>
    <w:rsid w:val="008F080D"/>
    <w:rsid w:val="008F0932"/>
    <w:rsid w:val="008F0945"/>
    <w:rsid w:val="008F0A86"/>
    <w:rsid w:val="008F0AB8"/>
    <w:rsid w:val="008F0AED"/>
    <w:rsid w:val="008F0BD8"/>
    <w:rsid w:val="008F0D11"/>
    <w:rsid w:val="008F0EF5"/>
    <w:rsid w:val="008F0F0D"/>
    <w:rsid w:val="008F1238"/>
    <w:rsid w:val="008F1351"/>
    <w:rsid w:val="008F13E9"/>
    <w:rsid w:val="008F14CA"/>
    <w:rsid w:val="008F14E8"/>
    <w:rsid w:val="008F1C6B"/>
    <w:rsid w:val="008F20E0"/>
    <w:rsid w:val="008F24BD"/>
    <w:rsid w:val="008F257A"/>
    <w:rsid w:val="008F2A47"/>
    <w:rsid w:val="008F2FA5"/>
    <w:rsid w:val="008F35D9"/>
    <w:rsid w:val="008F3793"/>
    <w:rsid w:val="008F3F41"/>
    <w:rsid w:val="008F412A"/>
    <w:rsid w:val="008F438C"/>
    <w:rsid w:val="008F43D6"/>
    <w:rsid w:val="008F45AC"/>
    <w:rsid w:val="008F45BC"/>
    <w:rsid w:val="008F48C6"/>
    <w:rsid w:val="008F49F3"/>
    <w:rsid w:val="008F5138"/>
    <w:rsid w:val="008F525C"/>
    <w:rsid w:val="008F5309"/>
    <w:rsid w:val="008F540C"/>
    <w:rsid w:val="008F58A7"/>
    <w:rsid w:val="008F6060"/>
    <w:rsid w:val="008F6426"/>
    <w:rsid w:val="008F6607"/>
    <w:rsid w:val="008F6AB0"/>
    <w:rsid w:val="008F6B8B"/>
    <w:rsid w:val="008F6BEC"/>
    <w:rsid w:val="00900077"/>
    <w:rsid w:val="0090097F"/>
    <w:rsid w:val="00900D92"/>
    <w:rsid w:val="0090146E"/>
    <w:rsid w:val="009015F4"/>
    <w:rsid w:val="00901E4D"/>
    <w:rsid w:val="0090296B"/>
    <w:rsid w:val="00902972"/>
    <w:rsid w:val="00903424"/>
    <w:rsid w:val="00904206"/>
    <w:rsid w:val="0090441B"/>
    <w:rsid w:val="00904551"/>
    <w:rsid w:val="0090516B"/>
    <w:rsid w:val="00905456"/>
    <w:rsid w:val="00905BE3"/>
    <w:rsid w:val="0090621C"/>
    <w:rsid w:val="00906618"/>
    <w:rsid w:val="0090662F"/>
    <w:rsid w:val="00906BB6"/>
    <w:rsid w:val="00906C4A"/>
    <w:rsid w:val="00907397"/>
    <w:rsid w:val="00907986"/>
    <w:rsid w:val="00907A72"/>
    <w:rsid w:val="00907D90"/>
    <w:rsid w:val="00910078"/>
    <w:rsid w:val="0091026F"/>
    <w:rsid w:val="009104AB"/>
    <w:rsid w:val="00910866"/>
    <w:rsid w:val="0091095D"/>
    <w:rsid w:val="00910D99"/>
    <w:rsid w:val="00910E2C"/>
    <w:rsid w:val="009110AD"/>
    <w:rsid w:val="009111CC"/>
    <w:rsid w:val="009114FF"/>
    <w:rsid w:val="00911A79"/>
    <w:rsid w:val="00911D8B"/>
    <w:rsid w:val="00911DAD"/>
    <w:rsid w:val="0091244E"/>
    <w:rsid w:val="00912464"/>
    <w:rsid w:val="00912662"/>
    <w:rsid w:val="009127CC"/>
    <w:rsid w:val="00912D42"/>
    <w:rsid w:val="009133DD"/>
    <w:rsid w:val="00913BE6"/>
    <w:rsid w:val="009141D1"/>
    <w:rsid w:val="00914234"/>
    <w:rsid w:val="00914525"/>
    <w:rsid w:val="00914722"/>
    <w:rsid w:val="009151EB"/>
    <w:rsid w:val="00915465"/>
    <w:rsid w:val="009158B9"/>
    <w:rsid w:val="00915A71"/>
    <w:rsid w:val="009160F5"/>
    <w:rsid w:val="0091620A"/>
    <w:rsid w:val="00916242"/>
    <w:rsid w:val="00916301"/>
    <w:rsid w:val="00916863"/>
    <w:rsid w:val="0091688E"/>
    <w:rsid w:val="00916F1E"/>
    <w:rsid w:val="00917458"/>
    <w:rsid w:val="00917CA8"/>
    <w:rsid w:val="0092096D"/>
    <w:rsid w:val="00920975"/>
    <w:rsid w:val="009214FB"/>
    <w:rsid w:val="009217B9"/>
    <w:rsid w:val="00921D9C"/>
    <w:rsid w:val="00921E56"/>
    <w:rsid w:val="009221ED"/>
    <w:rsid w:val="0092259C"/>
    <w:rsid w:val="009227F6"/>
    <w:rsid w:val="009228A9"/>
    <w:rsid w:val="00923385"/>
    <w:rsid w:val="009234E2"/>
    <w:rsid w:val="00923926"/>
    <w:rsid w:val="00923EDA"/>
    <w:rsid w:val="009243BC"/>
    <w:rsid w:val="00925099"/>
    <w:rsid w:val="009261AF"/>
    <w:rsid w:val="00926AD0"/>
    <w:rsid w:val="00926F12"/>
    <w:rsid w:val="00927055"/>
    <w:rsid w:val="0092771A"/>
    <w:rsid w:val="009278B2"/>
    <w:rsid w:val="009278EB"/>
    <w:rsid w:val="00927984"/>
    <w:rsid w:val="00927C90"/>
    <w:rsid w:val="00927DE3"/>
    <w:rsid w:val="00930591"/>
    <w:rsid w:val="00930609"/>
    <w:rsid w:val="00930B72"/>
    <w:rsid w:val="0093110E"/>
    <w:rsid w:val="0093122C"/>
    <w:rsid w:val="009315FC"/>
    <w:rsid w:val="009316A9"/>
    <w:rsid w:val="009316C7"/>
    <w:rsid w:val="0093196E"/>
    <w:rsid w:val="00931A58"/>
    <w:rsid w:val="00932027"/>
    <w:rsid w:val="00932113"/>
    <w:rsid w:val="00932670"/>
    <w:rsid w:val="00932AD7"/>
    <w:rsid w:val="00932AFD"/>
    <w:rsid w:val="00932DAC"/>
    <w:rsid w:val="00932E71"/>
    <w:rsid w:val="009332E0"/>
    <w:rsid w:val="00933669"/>
    <w:rsid w:val="00933690"/>
    <w:rsid w:val="00933AC3"/>
    <w:rsid w:val="0093423C"/>
    <w:rsid w:val="00934641"/>
    <w:rsid w:val="00934A83"/>
    <w:rsid w:val="00934DE7"/>
    <w:rsid w:val="00934E11"/>
    <w:rsid w:val="00935130"/>
    <w:rsid w:val="00935153"/>
    <w:rsid w:val="009352C5"/>
    <w:rsid w:val="00935534"/>
    <w:rsid w:val="0093562F"/>
    <w:rsid w:val="00935727"/>
    <w:rsid w:val="0093573A"/>
    <w:rsid w:val="00935929"/>
    <w:rsid w:val="009359EE"/>
    <w:rsid w:val="00935D1C"/>
    <w:rsid w:val="00935DD0"/>
    <w:rsid w:val="00935F61"/>
    <w:rsid w:val="009360BB"/>
    <w:rsid w:val="00936493"/>
    <w:rsid w:val="009366CE"/>
    <w:rsid w:val="00936981"/>
    <w:rsid w:val="00936B1F"/>
    <w:rsid w:val="0093775C"/>
    <w:rsid w:val="00937887"/>
    <w:rsid w:val="009379F0"/>
    <w:rsid w:val="00937A54"/>
    <w:rsid w:val="00937A67"/>
    <w:rsid w:val="00937BEC"/>
    <w:rsid w:val="00940258"/>
    <w:rsid w:val="00940463"/>
    <w:rsid w:val="0094055F"/>
    <w:rsid w:val="009405FA"/>
    <w:rsid w:val="00940757"/>
    <w:rsid w:val="009407D4"/>
    <w:rsid w:val="00940DC6"/>
    <w:rsid w:val="00941639"/>
    <w:rsid w:val="00941A0C"/>
    <w:rsid w:val="00941A8A"/>
    <w:rsid w:val="00941B4B"/>
    <w:rsid w:val="00941FF5"/>
    <w:rsid w:val="009424D8"/>
    <w:rsid w:val="0094282B"/>
    <w:rsid w:val="00942B2E"/>
    <w:rsid w:val="00942DF0"/>
    <w:rsid w:val="00943238"/>
    <w:rsid w:val="00943429"/>
    <w:rsid w:val="00943463"/>
    <w:rsid w:val="00943464"/>
    <w:rsid w:val="009434EB"/>
    <w:rsid w:val="00943572"/>
    <w:rsid w:val="00943CFE"/>
    <w:rsid w:val="00943D56"/>
    <w:rsid w:val="00943EE9"/>
    <w:rsid w:val="00943F5C"/>
    <w:rsid w:val="00943F96"/>
    <w:rsid w:val="00943FA2"/>
    <w:rsid w:val="00944494"/>
    <w:rsid w:val="0094494D"/>
    <w:rsid w:val="00944BA5"/>
    <w:rsid w:val="00944E59"/>
    <w:rsid w:val="00944FD3"/>
    <w:rsid w:val="009451D2"/>
    <w:rsid w:val="00945401"/>
    <w:rsid w:val="009456F4"/>
    <w:rsid w:val="009459F4"/>
    <w:rsid w:val="00945ABE"/>
    <w:rsid w:val="00945D0F"/>
    <w:rsid w:val="00945E58"/>
    <w:rsid w:val="00945F58"/>
    <w:rsid w:val="00946127"/>
    <w:rsid w:val="009465FE"/>
    <w:rsid w:val="009466A9"/>
    <w:rsid w:val="0094689D"/>
    <w:rsid w:val="00946907"/>
    <w:rsid w:val="00946991"/>
    <w:rsid w:val="00947607"/>
    <w:rsid w:val="009477F9"/>
    <w:rsid w:val="00947F6B"/>
    <w:rsid w:val="0095049E"/>
    <w:rsid w:val="009505EB"/>
    <w:rsid w:val="00950CAE"/>
    <w:rsid w:val="00951164"/>
    <w:rsid w:val="009512EC"/>
    <w:rsid w:val="009517B8"/>
    <w:rsid w:val="00951807"/>
    <w:rsid w:val="009522A9"/>
    <w:rsid w:val="00952767"/>
    <w:rsid w:val="00952E7D"/>
    <w:rsid w:val="0095315A"/>
    <w:rsid w:val="009534DD"/>
    <w:rsid w:val="009535C2"/>
    <w:rsid w:val="0095369D"/>
    <w:rsid w:val="00953A73"/>
    <w:rsid w:val="0095432C"/>
    <w:rsid w:val="00954747"/>
    <w:rsid w:val="00954BB2"/>
    <w:rsid w:val="00954D5A"/>
    <w:rsid w:val="009551A8"/>
    <w:rsid w:val="00955540"/>
    <w:rsid w:val="00955665"/>
    <w:rsid w:val="00955A76"/>
    <w:rsid w:val="00955BFB"/>
    <w:rsid w:val="00955C1A"/>
    <w:rsid w:val="00956116"/>
    <w:rsid w:val="009562CC"/>
    <w:rsid w:val="00956984"/>
    <w:rsid w:val="009569BE"/>
    <w:rsid w:val="009569E3"/>
    <w:rsid w:val="00956B6C"/>
    <w:rsid w:val="00957031"/>
    <w:rsid w:val="00957932"/>
    <w:rsid w:val="00957B5B"/>
    <w:rsid w:val="009601CB"/>
    <w:rsid w:val="00960349"/>
    <w:rsid w:val="0096059A"/>
    <w:rsid w:val="0096081E"/>
    <w:rsid w:val="0096095E"/>
    <w:rsid w:val="00960C64"/>
    <w:rsid w:val="00960D39"/>
    <w:rsid w:val="00960F7E"/>
    <w:rsid w:val="009611A5"/>
    <w:rsid w:val="00961279"/>
    <w:rsid w:val="0096193B"/>
    <w:rsid w:val="00961B25"/>
    <w:rsid w:val="00961BB2"/>
    <w:rsid w:val="009622A5"/>
    <w:rsid w:val="0096267A"/>
    <w:rsid w:val="0096270D"/>
    <w:rsid w:val="00962879"/>
    <w:rsid w:val="009629FE"/>
    <w:rsid w:val="00963188"/>
    <w:rsid w:val="00963240"/>
    <w:rsid w:val="00963957"/>
    <w:rsid w:val="00963B82"/>
    <w:rsid w:val="00964475"/>
    <w:rsid w:val="00964A6E"/>
    <w:rsid w:val="00964FB4"/>
    <w:rsid w:val="00965713"/>
    <w:rsid w:val="0096582E"/>
    <w:rsid w:val="00965DAE"/>
    <w:rsid w:val="009662BB"/>
    <w:rsid w:val="00966514"/>
    <w:rsid w:val="009666BD"/>
    <w:rsid w:val="00966B91"/>
    <w:rsid w:val="00966BE3"/>
    <w:rsid w:val="00966BFB"/>
    <w:rsid w:val="00966CC2"/>
    <w:rsid w:val="00966FF8"/>
    <w:rsid w:val="0096744A"/>
    <w:rsid w:val="0096749A"/>
    <w:rsid w:val="00967CDA"/>
    <w:rsid w:val="00970048"/>
    <w:rsid w:val="00970549"/>
    <w:rsid w:val="00970999"/>
    <w:rsid w:val="009713C4"/>
    <w:rsid w:val="00971647"/>
    <w:rsid w:val="00971831"/>
    <w:rsid w:val="00971CAF"/>
    <w:rsid w:val="00971F8D"/>
    <w:rsid w:val="0097216D"/>
    <w:rsid w:val="0097218A"/>
    <w:rsid w:val="00972D8F"/>
    <w:rsid w:val="00973C2B"/>
    <w:rsid w:val="00974255"/>
    <w:rsid w:val="0097437B"/>
    <w:rsid w:val="0097441E"/>
    <w:rsid w:val="009749BC"/>
    <w:rsid w:val="00975466"/>
    <w:rsid w:val="00975740"/>
    <w:rsid w:val="00975756"/>
    <w:rsid w:val="009758AA"/>
    <w:rsid w:val="00975990"/>
    <w:rsid w:val="00975AF6"/>
    <w:rsid w:val="00975BED"/>
    <w:rsid w:val="00975FB0"/>
    <w:rsid w:val="009762C7"/>
    <w:rsid w:val="0097670F"/>
    <w:rsid w:val="00976BD6"/>
    <w:rsid w:val="00976C61"/>
    <w:rsid w:val="00976E84"/>
    <w:rsid w:val="00977057"/>
    <w:rsid w:val="0097710C"/>
    <w:rsid w:val="009775E0"/>
    <w:rsid w:val="00977AA1"/>
    <w:rsid w:val="009801B1"/>
    <w:rsid w:val="009803EC"/>
    <w:rsid w:val="00980BC3"/>
    <w:rsid w:val="00980DC7"/>
    <w:rsid w:val="00981215"/>
    <w:rsid w:val="009812AC"/>
    <w:rsid w:val="009812FC"/>
    <w:rsid w:val="009813BF"/>
    <w:rsid w:val="009816E3"/>
    <w:rsid w:val="009819CD"/>
    <w:rsid w:val="00981AC2"/>
    <w:rsid w:val="00982032"/>
    <w:rsid w:val="00982332"/>
    <w:rsid w:val="009824DD"/>
    <w:rsid w:val="00982C0D"/>
    <w:rsid w:val="00983028"/>
    <w:rsid w:val="009834ED"/>
    <w:rsid w:val="00983D98"/>
    <w:rsid w:val="00984295"/>
    <w:rsid w:val="009844B4"/>
    <w:rsid w:val="0098453B"/>
    <w:rsid w:val="0098461D"/>
    <w:rsid w:val="009849BE"/>
    <w:rsid w:val="00984BB9"/>
    <w:rsid w:val="00984D82"/>
    <w:rsid w:val="00985587"/>
    <w:rsid w:val="0098568D"/>
    <w:rsid w:val="0098572B"/>
    <w:rsid w:val="00985AEC"/>
    <w:rsid w:val="00985BC0"/>
    <w:rsid w:val="00985CB0"/>
    <w:rsid w:val="00985CDA"/>
    <w:rsid w:val="0098603A"/>
    <w:rsid w:val="00986137"/>
    <w:rsid w:val="00986B96"/>
    <w:rsid w:val="0098740B"/>
    <w:rsid w:val="00987506"/>
    <w:rsid w:val="00987512"/>
    <w:rsid w:val="009876D3"/>
    <w:rsid w:val="00987985"/>
    <w:rsid w:val="00987C6F"/>
    <w:rsid w:val="00990117"/>
    <w:rsid w:val="0099018C"/>
    <w:rsid w:val="00990708"/>
    <w:rsid w:val="00990718"/>
    <w:rsid w:val="00990C3D"/>
    <w:rsid w:val="00990F5C"/>
    <w:rsid w:val="00991200"/>
    <w:rsid w:val="009914A3"/>
    <w:rsid w:val="0099199D"/>
    <w:rsid w:val="00991AE9"/>
    <w:rsid w:val="00991B9A"/>
    <w:rsid w:val="00991D9A"/>
    <w:rsid w:val="00992110"/>
    <w:rsid w:val="0099238D"/>
    <w:rsid w:val="0099242C"/>
    <w:rsid w:val="0099244D"/>
    <w:rsid w:val="009927D8"/>
    <w:rsid w:val="00992837"/>
    <w:rsid w:val="00992A01"/>
    <w:rsid w:val="00993499"/>
    <w:rsid w:val="009934DB"/>
    <w:rsid w:val="009939CB"/>
    <w:rsid w:val="00993B07"/>
    <w:rsid w:val="00993D95"/>
    <w:rsid w:val="00994409"/>
    <w:rsid w:val="009945C0"/>
    <w:rsid w:val="00994879"/>
    <w:rsid w:val="009948FE"/>
    <w:rsid w:val="009949AE"/>
    <w:rsid w:val="00994D20"/>
    <w:rsid w:val="00994D3D"/>
    <w:rsid w:val="00995267"/>
    <w:rsid w:val="009952D8"/>
    <w:rsid w:val="009952F4"/>
    <w:rsid w:val="00995756"/>
    <w:rsid w:val="00995B58"/>
    <w:rsid w:val="00995B8C"/>
    <w:rsid w:val="00995C53"/>
    <w:rsid w:val="00995E08"/>
    <w:rsid w:val="00995E5A"/>
    <w:rsid w:val="009961EF"/>
    <w:rsid w:val="00996468"/>
    <w:rsid w:val="009966AD"/>
    <w:rsid w:val="009967AF"/>
    <w:rsid w:val="00996D27"/>
    <w:rsid w:val="00997125"/>
    <w:rsid w:val="00997D21"/>
    <w:rsid w:val="00997F39"/>
    <w:rsid w:val="009A0208"/>
    <w:rsid w:val="009A03AC"/>
    <w:rsid w:val="009A0574"/>
    <w:rsid w:val="009A0B05"/>
    <w:rsid w:val="009A0BE4"/>
    <w:rsid w:val="009A0C34"/>
    <w:rsid w:val="009A0DCD"/>
    <w:rsid w:val="009A0F94"/>
    <w:rsid w:val="009A1089"/>
    <w:rsid w:val="009A15C0"/>
    <w:rsid w:val="009A19DF"/>
    <w:rsid w:val="009A19F4"/>
    <w:rsid w:val="009A1B80"/>
    <w:rsid w:val="009A1D3F"/>
    <w:rsid w:val="009A1DCF"/>
    <w:rsid w:val="009A1F44"/>
    <w:rsid w:val="009A1F79"/>
    <w:rsid w:val="009A21EE"/>
    <w:rsid w:val="009A24A0"/>
    <w:rsid w:val="009A253B"/>
    <w:rsid w:val="009A2A20"/>
    <w:rsid w:val="009A3205"/>
    <w:rsid w:val="009A346F"/>
    <w:rsid w:val="009A3C6E"/>
    <w:rsid w:val="009A3CC7"/>
    <w:rsid w:val="009A3DA2"/>
    <w:rsid w:val="009A49BD"/>
    <w:rsid w:val="009A4B92"/>
    <w:rsid w:val="009A4E70"/>
    <w:rsid w:val="009A54A0"/>
    <w:rsid w:val="009A5F39"/>
    <w:rsid w:val="009A640C"/>
    <w:rsid w:val="009A671A"/>
    <w:rsid w:val="009A6A04"/>
    <w:rsid w:val="009A6A34"/>
    <w:rsid w:val="009A707C"/>
    <w:rsid w:val="009A74C7"/>
    <w:rsid w:val="009A7805"/>
    <w:rsid w:val="009A78A6"/>
    <w:rsid w:val="009A7BB0"/>
    <w:rsid w:val="009B01AE"/>
    <w:rsid w:val="009B04F2"/>
    <w:rsid w:val="009B0A43"/>
    <w:rsid w:val="009B0EAE"/>
    <w:rsid w:val="009B123D"/>
    <w:rsid w:val="009B12D4"/>
    <w:rsid w:val="009B19AB"/>
    <w:rsid w:val="009B1C1B"/>
    <w:rsid w:val="009B1DC8"/>
    <w:rsid w:val="009B1E55"/>
    <w:rsid w:val="009B1FF8"/>
    <w:rsid w:val="009B22AC"/>
    <w:rsid w:val="009B23BE"/>
    <w:rsid w:val="009B2486"/>
    <w:rsid w:val="009B2D28"/>
    <w:rsid w:val="009B2DE4"/>
    <w:rsid w:val="009B35B9"/>
    <w:rsid w:val="009B35BF"/>
    <w:rsid w:val="009B438B"/>
    <w:rsid w:val="009B4530"/>
    <w:rsid w:val="009B4C28"/>
    <w:rsid w:val="009B4C3E"/>
    <w:rsid w:val="009B4D2F"/>
    <w:rsid w:val="009B5038"/>
    <w:rsid w:val="009B56BE"/>
    <w:rsid w:val="009B573C"/>
    <w:rsid w:val="009B5A89"/>
    <w:rsid w:val="009B5C8F"/>
    <w:rsid w:val="009B6071"/>
    <w:rsid w:val="009B624C"/>
    <w:rsid w:val="009B6563"/>
    <w:rsid w:val="009B65D5"/>
    <w:rsid w:val="009B6E0F"/>
    <w:rsid w:val="009B6EF9"/>
    <w:rsid w:val="009B7356"/>
    <w:rsid w:val="009B75BD"/>
    <w:rsid w:val="009B78A7"/>
    <w:rsid w:val="009B7A30"/>
    <w:rsid w:val="009B7A8A"/>
    <w:rsid w:val="009B7CFD"/>
    <w:rsid w:val="009C03A2"/>
    <w:rsid w:val="009C0439"/>
    <w:rsid w:val="009C099B"/>
    <w:rsid w:val="009C0B86"/>
    <w:rsid w:val="009C113F"/>
    <w:rsid w:val="009C1832"/>
    <w:rsid w:val="009C1937"/>
    <w:rsid w:val="009C1978"/>
    <w:rsid w:val="009C1ADB"/>
    <w:rsid w:val="009C21E3"/>
    <w:rsid w:val="009C27DB"/>
    <w:rsid w:val="009C353A"/>
    <w:rsid w:val="009C36D1"/>
    <w:rsid w:val="009C37BF"/>
    <w:rsid w:val="009C3803"/>
    <w:rsid w:val="009C38AD"/>
    <w:rsid w:val="009C398A"/>
    <w:rsid w:val="009C39D9"/>
    <w:rsid w:val="009C407C"/>
    <w:rsid w:val="009C4676"/>
    <w:rsid w:val="009C4ADF"/>
    <w:rsid w:val="009C5220"/>
    <w:rsid w:val="009C5263"/>
    <w:rsid w:val="009C576C"/>
    <w:rsid w:val="009C5BB9"/>
    <w:rsid w:val="009C5FC3"/>
    <w:rsid w:val="009C60E9"/>
    <w:rsid w:val="009C6629"/>
    <w:rsid w:val="009C671C"/>
    <w:rsid w:val="009C6881"/>
    <w:rsid w:val="009C6EB9"/>
    <w:rsid w:val="009C77CA"/>
    <w:rsid w:val="009C7896"/>
    <w:rsid w:val="009C79FD"/>
    <w:rsid w:val="009C7E85"/>
    <w:rsid w:val="009D014A"/>
    <w:rsid w:val="009D0530"/>
    <w:rsid w:val="009D0843"/>
    <w:rsid w:val="009D0C23"/>
    <w:rsid w:val="009D0CF4"/>
    <w:rsid w:val="009D0D52"/>
    <w:rsid w:val="009D140A"/>
    <w:rsid w:val="009D16C5"/>
    <w:rsid w:val="009D1A74"/>
    <w:rsid w:val="009D1A85"/>
    <w:rsid w:val="009D1C65"/>
    <w:rsid w:val="009D1E9D"/>
    <w:rsid w:val="009D21D4"/>
    <w:rsid w:val="009D228D"/>
    <w:rsid w:val="009D2B87"/>
    <w:rsid w:val="009D2C76"/>
    <w:rsid w:val="009D2CDC"/>
    <w:rsid w:val="009D3079"/>
    <w:rsid w:val="009D313C"/>
    <w:rsid w:val="009D39E1"/>
    <w:rsid w:val="009D3D90"/>
    <w:rsid w:val="009D4060"/>
    <w:rsid w:val="009D43C4"/>
    <w:rsid w:val="009D4549"/>
    <w:rsid w:val="009D47C3"/>
    <w:rsid w:val="009D4831"/>
    <w:rsid w:val="009D4AF8"/>
    <w:rsid w:val="009D4C5D"/>
    <w:rsid w:val="009D5B6B"/>
    <w:rsid w:val="009D5C28"/>
    <w:rsid w:val="009D60AC"/>
    <w:rsid w:val="009D645F"/>
    <w:rsid w:val="009D6D3F"/>
    <w:rsid w:val="009D6FC5"/>
    <w:rsid w:val="009D7410"/>
    <w:rsid w:val="009D7601"/>
    <w:rsid w:val="009D7622"/>
    <w:rsid w:val="009E0004"/>
    <w:rsid w:val="009E055D"/>
    <w:rsid w:val="009E060E"/>
    <w:rsid w:val="009E085A"/>
    <w:rsid w:val="009E09DF"/>
    <w:rsid w:val="009E0AA4"/>
    <w:rsid w:val="009E0BE2"/>
    <w:rsid w:val="009E0BF9"/>
    <w:rsid w:val="009E0D0F"/>
    <w:rsid w:val="009E137C"/>
    <w:rsid w:val="009E188B"/>
    <w:rsid w:val="009E1908"/>
    <w:rsid w:val="009E1A9B"/>
    <w:rsid w:val="009E1DA0"/>
    <w:rsid w:val="009E2016"/>
    <w:rsid w:val="009E2463"/>
    <w:rsid w:val="009E2611"/>
    <w:rsid w:val="009E262E"/>
    <w:rsid w:val="009E2A52"/>
    <w:rsid w:val="009E2A77"/>
    <w:rsid w:val="009E2B4C"/>
    <w:rsid w:val="009E2C55"/>
    <w:rsid w:val="009E2E3F"/>
    <w:rsid w:val="009E2FAC"/>
    <w:rsid w:val="009E3E24"/>
    <w:rsid w:val="009E44A4"/>
    <w:rsid w:val="009E4A34"/>
    <w:rsid w:val="009E4DC4"/>
    <w:rsid w:val="009E4E3B"/>
    <w:rsid w:val="009E5187"/>
    <w:rsid w:val="009E59F4"/>
    <w:rsid w:val="009E5C70"/>
    <w:rsid w:val="009E5DD3"/>
    <w:rsid w:val="009E5EDA"/>
    <w:rsid w:val="009E610A"/>
    <w:rsid w:val="009E61B0"/>
    <w:rsid w:val="009E622E"/>
    <w:rsid w:val="009E62A8"/>
    <w:rsid w:val="009E6387"/>
    <w:rsid w:val="009E63F0"/>
    <w:rsid w:val="009E7209"/>
    <w:rsid w:val="009E75F6"/>
    <w:rsid w:val="009E760A"/>
    <w:rsid w:val="009E7B68"/>
    <w:rsid w:val="009E7BB1"/>
    <w:rsid w:val="009E7BCD"/>
    <w:rsid w:val="009E7BFC"/>
    <w:rsid w:val="009E7CC4"/>
    <w:rsid w:val="009E7D13"/>
    <w:rsid w:val="009F012F"/>
    <w:rsid w:val="009F0217"/>
    <w:rsid w:val="009F05AC"/>
    <w:rsid w:val="009F0707"/>
    <w:rsid w:val="009F086C"/>
    <w:rsid w:val="009F09BE"/>
    <w:rsid w:val="009F1191"/>
    <w:rsid w:val="009F11E5"/>
    <w:rsid w:val="009F1443"/>
    <w:rsid w:val="009F1448"/>
    <w:rsid w:val="009F1656"/>
    <w:rsid w:val="009F1778"/>
    <w:rsid w:val="009F1949"/>
    <w:rsid w:val="009F1EB0"/>
    <w:rsid w:val="009F1EEE"/>
    <w:rsid w:val="009F1F3F"/>
    <w:rsid w:val="009F2131"/>
    <w:rsid w:val="009F239C"/>
    <w:rsid w:val="009F274F"/>
    <w:rsid w:val="009F2E88"/>
    <w:rsid w:val="009F2F51"/>
    <w:rsid w:val="009F39A1"/>
    <w:rsid w:val="009F3EDA"/>
    <w:rsid w:val="009F3FE4"/>
    <w:rsid w:val="009F43DD"/>
    <w:rsid w:val="009F4740"/>
    <w:rsid w:val="009F4825"/>
    <w:rsid w:val="009F49FF"/>
    <w:rsid w:val="009F5594"/>
    <w:rsid w:val="009F560B"/>
    <w:rsid w:val="009F583E"/>
    <w:rsid w:val="009F58DD"/>
    <w:rsid w:val="009F5AC4"/>
    <w:rsid w:val="009F5CE6"/>
    <w:rsid w:val="009F60E0"/>
    <w:rsid w:val="009F6200"/>
    <w:rsid w:val="009F68A3"/>
    <w:rsid w:val="009F6B75"/>
    <w:rsid w:val="009F6F03"/>
    <w:rsid w:val="009F6F3D"/>
    <w:rsid w:val="009F7178"/>
    <w:rsid w:val="009F71A2"/>
    <w:rsid w:val="009F71FD"/>
    <w:rsid w:val="009F74DB"/>
    <w:rsid w:val="009F77DF"/>
    <w:rsid w:val="009F7813"/>
    <w:rsid w:val="009F7930"/>
    <w:rsid w:val="009F7F8E"/>
    <w:rsid w:val="00A00140"/>
    <w:rsid w:val="00A00221"/>
    <w:rsid w:val="00A00437"/>
    <w:rsid w:val="00A00792"/>
    <w:rsid w:val="00A00BCB"/>
    <w:rsid w:val="00A00DDA"/>
    <w:rsid w:val="00A012A7"/>
    <w:rsid w:val="00A01385"/>
    <w:rsid w:val="00A016A9"/>
    <w:rsid w:val="00A01A18"/>
    <w:rsid w:val="00A01B9D"/>
    <w:rsid w:val="00A01E84"/>
    <w:rsid w:val="00A0201C"/>
    <w:rsid w:val="00A0231A"/>
    <w:rsid w:val="00A02C0A"/>
    <w:rsid w:val="00A03068"/>
    <w:rsid w:val="00A03652"/>
    <w:rsid w:val="00A03A2A"/>
    <w:rsid w:val="00A03AFF"/>
    <w:rsid w:val="00A03E4B"/>
    <w:rsid w:val="00A03EB2"/>
    <w:rsid w:val="00A047DA"/>
    <w:rsid w:val="00A0480E"/>
    <w:rsid w:val="00A04844"/>
    <w:rsid w:val="00A04982"/>
    <w:rsid w:val="00A04AA0"/>
    <w:rsid w:val="00A051EA"/>
    <w:rsid w:val="00A0588A"/>
    <w:rsid w:val="00A05CA6"/>
    <w:rsid w:val="00A05CF4"/>
    <w:rsid w:val="00A063F5"/>
    <w:rsid w:val="00A06990"/>
    <w:rsid w:val="00A06DC4"/>
    <w:rsid w:val="00A06ED8"/>
    <w:rsid w:val="00A06F9D"/>
    <w:rsid w:val="00A070D9"/>
    <w:rsid w:val="00A07301"/>
    <w:rsid w:val="00A0738D"/>
    <w:rsid w:val="00A07570"/>
    <w:rsid w:val="00A10103"/>
    <w:rsid w:val="00A1054B"/>
    <w:rsid w:val="00A10BC9"/>
    <w:rsid w:val="00A11137"/>
    <w:rsid w:val="00A111EA"/>
    <w:rsid w:val="00A1135E"/>
    <w:rsid w:val="00A11447"/>
    <w:rsid w:val="00A11555"/>
    <w:rsid w:val="00A115D6"/>
    <w:rsid w:val="00A1193E"/>
    <w:rsid w:val="00A11993"/>
    <w:rsid w:val="00A11A81"/>
    <w:rsid w:val="00A11B67"/>
    <w:rsid w:val="00A11D49"/>
    <w:rsid w:val="00A11DEE"/>
    <w:rsid w:val="00A120EE"/>
    <w:rsid w:val="00A12A38"/>
    <w:rsid w:val="00A12A97"/>
    <w:rsid w:val="00A12B28"/>
    <w:rsid w:val="00A13177"/>
    <w:rsid w:val="00A136F2"/>
    <w:rsid w:val="00A1374B"/>
    <w:rsid w:val="00A13EAB"/>
    <w:rsid w:val="00A14E33"/>
    <w:rsid w:val="00A1520C"/>
    <w:rsid w:val="00A15545"/>
    <w:rsid w:val="00A1602B"/>
    <w:rsid w:val="00A162DF"/>
    <w:rsid w:val="00A16324"/>
    <w:rsid w:val="00A17013"/>
    <w:rsid w:val="00A17140"/>
    <w:rsid w:val="00A179FB"/>
    <w:rsid w:val="00A17AF1"/>
    <w:rsid w:val="00A17B4D"/>
    <w:rsid w:val="00A17B91"/>
    <w:rsid w:val="00A17BE0"/>
    <w:rsid w:val="00A2008D"/>
    <w:rsid w:val="00A20220"/>
    <w:rsid w:val="00A2055E"/>
    <w:rsid w:val="00A20CAE"/>
    <w:rsid w:val="00A21676"/>
    <w:rsid w:val="00A21C7C"/>
    <w:rsid w:val="00A22532"/>
    <w:rsid w:val="00A225DB"/>
    <w:rsid w:val="00A23269"/>
    <w:rsid w:val="00A23DCC"/>
    <w:rsid w:val="00A23F95"/>
    <w:rsid w:val="00A24090"/>
    <w:rsid w:val="00A24C51"/>
    <w:rsid w:val="00A252DC"/>
    <w:rsid w:val="00A253BE"/>
    <w:rsid w:val="00A256A9"/>
    <w:rsid w:val="00A25A23"/>
    <w:rsid w:val="00A25DBE"/>
    <w:rsid w:val="00A25E6E"/>
    <w:rsid w:val="00A26159"/>
    <w:rsid w:val="00A26462"/>
    <w:rsid w:val="00A26700"/>
    <w:rsid w:val="00A26B21"/>
    <w:rsid w:val="00A26E73"/>
    <w:rsid w:val="00A274D4"/>
    <w:rsid w:val="00A274E2"/>
    <w:rsid w:val="00A27A34"/>
    <w:rsid w:val="00A27A8A"/>
    <w:rsid w:val="00A27BE4"/>
    <w:rsid w:val="00A303FB"/>
    <w:rsid w:val="00A30527"/>
    <w:rsid w:val="00A3072C"/>
    <w:rsid w:val="00A30B16"/>
    <w:rsid w:val="00A30B97"/>
    <w:rsid w:val="00A30DFC"/>
    <w:rsid w:val="00A31193"/>
    <w:rsid w:val="00A312FC"/>
    <w:rsid w:val="00A31361"/>
    <w:rsid w:val="00A3170B"/>
    <w:rsid w:val="00A31782"/>
    <w:rsid w:val="00A3194F"/>
    <w:rsid w:val="00A31F9A"/>
    <w:rsid w:val="00A31FF4"/>
    <w:rsid w:val="00A32429"/>
    <w:rsid w:val="00A3288D"/>
    <w:rsid w:val="00A3300A"/>
    <w:rsid w:val="00A3307A"/>
    <w:rsid w:val="00A33111"/>
    <w:rsid w:val="00A33A21"/>
    <w:rsid w:val="00A33B8A"/>
    <w:rsid w:val="00A344D2"/>
    <w:rsid w:val="00A34BDA"/>
    <w:rsid w:val="00A35896"/>
    <w:rsid w:val="00A358DC"/>
    <w:rsid w:val="00A35A91"/>
    <w:rsid w:val="00A35C57"/>
    <w:rsid w:val="00A35DEC"/>
    <w:rsid w:val="00A35FDB"/>
    <w:rsid w:val="00A362FE"/>
    <w:rsid w:val="00A36EC0"/>
    <w:rsid w:val="00A37357"/>
    <w:rsid w:val="00A373D8"/>
    <w:rsid w:val="00A374BC"/>
    <w:rsid w:val="00A375B5"/>
    <w:rsid w:val="00A37704"/>
    <w:rsid w:val="00A37719"/>
    <w:rsid w:val="00A37AA5"/>
    <w:rsid w:val="00A37D1B"/>
    <w:rsid w:val="00A37DD6"/>
    <w:rsid w:val="00A40089"/>
    <w:rsid w:val="00A402F9"/>
    <w:rsid w:val="00A40459"/>
    <w:rsid w:val="00A4088D"/>
    <w:rsid w:val="00A408A1"/>
    <w:rsid w:val="00A40E5F"/>
    <w:rsid w:val="00A40EC0"/>
    <w:rsid w:val="00A411CC"/>
    <w:rsid w:val="00A4164A"/>
    <w:rsid w:val="00A41C3D"/>
    <w:rsid w:val="00A41F2E"/>
    <w:rsid w:val="00A42055"/>
    <w:rsid w:val="00A42883"/>
    <w:rsid w:val="00A42F47"/>
    <w:rsid w:val="00A432A0"/>
    <w:rsid w:val="00A4354B"/>
    <w:rsid w:val="00A43A5C"/>
    <w:rsid w:val="00A43F0A"/>
    <w:rsid w:val="00A43F61"/>
    <w:rsid w:val="00A43FF9"/>
    <w:rsid w:val="00A44082"/>
    <w:rsid w:val="00A44220"/>
    <w:rsid w:val="00A44FC7"/>
    <w:rsid w:val="00A45207"/>
    <w:rsid w:val="00A454DA"/>
    <w:rsid w:val="00A457C1"/>
    <w:rsid w:val="00A457E2"/>
    <w:rsid w:val="00A45944"/>
    <w:rsid w:val="00A46084"/>
    <w:rsid w:val="00A46305"/>
    <w:rsid w:val="00A465E9"/>
    <w:rsid w:val="00A468F2"/>
    <w:rsid w:val="00A46A4B"/>
    <w:rsid w:val="00A46AD0"/>
    <w:rsid w:val="00A46EDA"/>
    <w:rsid w:val="00A470C6"/>
    <w:rsid w:val="00A47757"/>
    <w:rsid w:val="00A47774"/>
    <w:rsid w:val="00A4784D"/>
    <w:rsid w:val="00A47BC1"/>
    <w:rsid w:val="00A47D14"/>
    <w:rsid w:val="00A50702"/>
    <w:rsid w:val="00A5077D"/>
    <w:rsid w:val="00A50899"/>
    <w:rsid w:val="00A50C78"/>
    <w:rsid w:val="00A50D1E"/>
    <w:rsid w:val="00A51049"/>
    <w:rsid w:val="00A51084"/>
    <w:rsid w:val="00A51124"/>
    <w:rsid w:val="00A512A2"/>
    <w:rsid w:val="00A5175F"/>
    <w:rsid w:val="00A51875"/>
    <w:rsid w:val="00A518F7"/>
    <w:rsid w:val="00A51996"/>
    <w:rsid w:val="00A51A4B"/>
    <w:rsid w:val="00A5216F"/>
    <w:rsid w:val="00A52254"/>
    <w:rsid w:val="00A52401"/>
    <w:rsid w:val="00A52761"/>
    <w:rsid w:val="00A5287D"/>
    <w:rsid w:val="00A529D4"/>
    <w:rsid w:val="00A52A27"/>
    <w:rsid w:val="00A52C1C"/>
    <w:rsid w:val="00A52D7C"/>
    <w:rsid w:val="00A52E0E"/>
    <w:rsid w:val="00A52ECC"/>
    <w:rsid w:val="00A53131"/>
    <w:rsid w:val="00A536FC"/>
    <w:rsid w:val="00A5419C"/>
    <w:rsid w:val="00A54370"/>
    <w:rsid w:val="00A54C42"/>
    <w:rsid w:val="00A550F7"/>
    <w:rsid w:val="00A5567D"/>
    <w:rsid w:val="00A55BF7"/>
    <w:rsid w:val="00A562BE"/>
    <w:rsid w:val="00A568ED"/>
    <w:rsid w:val="00A56A4F"/>
    <w:rsid w:val="00A56DDE"/>
    <w:rsid w:val="00A5746C"/>
    <w:rsid w:val="00A5773B"/>
    <w:rsid w:val="00A5787F"/>
    <w:rsid w:val="00A57C06"/>
    <w:rsid w:val="00A57E73"/>
    <w:rsid w:val="00A600F7"/>
    <w:rsid w:val="00A601FA"/>
    <w:rsid w:val="00A603C5"/>
    <w:rsid w:val="00A60436"/>
    <w:rsid w:val="00A6052E"/>
    <w:rsid w:val="00A60601"/>
    <w:rsid w:val="00A607D9"/>
    <w:rsid w:val="00A6080A"/>
    <w:rsid w:val="00A60A03"/>
    <w:rsid w:val="00A60C3A"/>
    <w:rsid w:val="00A6104C"/>
    <w:rsid w:val="00A61C35"/>
    <w:rsid w:val="00A621B7"/>
    <w:rsid w:val="00A62DC7"/>
    <w:rsid w:val="00A63037"/>
    <w:rsid w:val="00A6323E"/>
    <w:rsid w:val="00A63277"/>
    <w:rsid w:val="00A633D2"/>
    <w:rsid w:val="00A6351C"/>
    <w:rsid w:val="00A638B4"/>
    <w:rsid w:val="00A63914"/>
    <w:rsid w:val="00A63ADC"/>
    <w:rsid w:val="00A63AF3"/>
    <w:rsid w:val="00A63C03"/>
    <w:rsid w:val="00A64173"/>
    <w:rsid w:val="00A6419E"/>
    <w:rsid w:val="00A64E32"/>
    <w:rsid w:val="00A64E8C"/>
    <w:rsid w:val="00A64EF8"/>
    <w:rsid w:val="00A65B0A"/>
    <w:rsid w:val="00A65CE4"/>
    <w:rsid w:val="00A65E01"/>
    <w:rsid w:val="00A6619D"/>
    <w:rsid w:val="00A66203"/>
    <w:rsid w:val="00A664B6"/>
    <w:rsid w:val="00A6677B"/>
    <w:rsid w:val="00A66B3F"/>
    <w:rsid w:val="00A66CE9"/>
    <w:rsid w:val="00A67D1C"/>
    <w:rsid w:val="00A67F0E"/>
    <w:rsid w:val="00A702BB"/>
    <w:rsid w:val="00A703DF"/>
    <w:rsid w:val="00A70BB5"/>
    <w:rsid w:val="00A70F1D"/>
    <w:rsid w:val="00A70FB9"/>
    <w:rsid w:val="00A70FE6"/>
    <w:rsid w:val="00A710AC"/>
    <w:rsid w:val="00A71316"/>
    <w:rsid w:val="00A7177F"/>
    <w:rsid w:val="00A717AD"/>
    <w:rsid w:val="00A7186E"/>
    <w:rsid w:val="00A71CBF"/>
    <w:rsid w:val="00A71E09"/>
    <w:rsid w:val="00A71FC9"/>
    <w:rsid w:val="00A7218D"/>
    <w:rsid w:val="00A725DB"/>
    <w:rsid w:val="00A72980"/>
    <w:rsid w:val="00A729FA"/>
    <w:rsid w:val="00A72A6F"/>
    <w:rsid w:val="00A72C03"/>
    <w:rsid w:val="00A733FB"/>
    <w:rsid w:val="00A73564"/>
    <w:rsid w:val="00A73738"/>
    <w:rsid w:val="00A73D7C"/>
    <w:rsid w:val="00A73E8F"/>
    <w:rsid w:val="00A747DC"/>
    <w:rsid w:val="00A74A82"/>
    <w:rsid w:val="00A74D4E"/>
    <w:rsid w:val="00A74DFA"/>
    <w:rsid w:val="00A752A2"/>
    <w:rsid w:val="00A75301"/>
    <w:rsid w:val="00A753BD"/>
    <w:rsid w:val="00A758BE"/>
    <w:rsid w:val="00A758EA"/>
    <w:rsid w:val="00A7598F"/>
    <w:rsid w:val="00A75D0C"/>
    <w:rsid w:val="00A75D7A"/>
    <w:rsid w:val="00A761EE"/>
    <w:rsid w:val="00A766DD"/>
    <w:rsid w:val="00A76A99"/>
    <w:rsid w:val="00A76B33"/>
    <w:rsid w:val="00A76FA4"/>
    <w:rsid w:val="00A77279"/>
    <w:rsid w:val="00A777C4"/>
    <w:rsid w:val="00A7783C"/>
    <w:rsid w:val="00A77840"/>
    <w:rsid w:val="00A77933"/>
    <w:rsid w:val="00A77F98"/>
    <w:rsid w:val="00A77FCB"/>
    <w:rsid w:val="00A80559"/>
    <w:rsid w:val="00A80813"/>
    <w:rsid w:val="00A80EA4"/>
    <w:rsid w:val="00A8115F"/>
    <w:rsid w:val="00A819DD"/>
    <w:rsid w:val="00A81C95"/>
    <w:rsid w:val="00A81DE0"/>
    <w:rsid w:val="00A81F01"/>
    <w:rsid w:val="00A827D6"/>
    <w:rsid w:val="00A8297E"/>
    <w:rsid w:val="00A82D4D"/>
    <w:rsid w:val="00A8367F"/>
    <w:rsid w:val="00A83A16"/>
    <w:rsid w:val="00A83CA5"/>
    <w:rsid w:val="00A83DCF"/>
    <w:rsid w:val="00A83ECA"/>
    <w:rsid w:val="00A84336"/>
    <w:rsid w:val="00A8457A"/>
    <w:rsid w:val="00A846D6"/>
    <w:rsid w:val="00A84863"/>
    <w:rsid w:val="00A84EAD"/>
    <w:rsid w:val="00A84EBD"/>
    <w:rsid w:val="00A84EDD"/>
    <w:rsid w:val="00A84F34"/>
    <w:rsid w:val="00A856EE"/>
    <w:rsid w:val="00A8620E"/>
    <w:rsid w:val="00A86499"/>
    <w:rsid w:val="00A864E9"/>
    <w:rsid w:val="00A86521"/>
    <w:rsid w:val="00A86827"/>
    <w:rsid w:val="00A86CC9"/>
    <w:rsid w:val="00A8730E"/>
    <w:rsid w:val="00A8749C"/>
    <w:rsid w:val="00A87673"/>
    <w:rsid w:val="00A87906"/>
    <w:rsid w:val="00A87958"/>
    <w:rsid w:val="00A87E75"/>
    <w:rsid w:val="00A87E9E"/>
    <w:rsid w:val="00A901BE"/>
    <w:rsid w:val="00A904E2"/>
    <w:rsid w:val="00A90B99"/>
    <w:rsid w:val="00A90D2E"/>
    <w:rsid w:val="00A911B5"/>
    <w:rsid w:val="00A912E7"/>
    <w:rsid w:val="00A91B6C"/>
    <w:rsid w:val="00A91E97"/>
    <w:rsid w:val="00A928A6"/>
    <w:rsid w:val="00A92BCF"/>
    <w:rsid w:val="00A92C1A"/>
    <w:rsid w:val="00A92E80"/>
    <w:rsid w:val="00A92EB3"/>
    <w:rsid w:val="00A93095"/>
    <w:rsid w:val="00A93309"/>
    <w:rsid w:val="00A933C8"/>
    <w:rsid w:val="00A934AA"/>
    <w:rsid w:val="00A938A8"/>
    <w:rsid w:val="00A939EB"/>
    <w:rsid w:val="00A93C28"/>
    <w:rsid w:val="00A9448F"/>
    <w:rsid w:val="00A94F32"/>
    <w:rsid w:val="00A95326"/>
    <w:rsid w:val="00A9542D"/>
    <w:rsid w:val="00A954FD"/>
    <w:rsid w:val="00A95612"/>
    <w:rsid w:val="00A957DD"/>
    <w:rsid w:val="00A95C73"/>
    <w:rsid w:val="00A95E2B"/>
    <w:rsid w:val="00A96085"/>
    <w:rsid w:val="00A96151"/>
    <w:rsid w:val="00A96424"/>
    <w:rsid w:val="00A965A2"/>
    <w:rsid w:val="00A96734"/>
    <w:rsid w:val="00A96A1C"/>
    <w:rsid w:val="00A96E3A"/>
    <w:rsid w:val="00A97616"/>
    <w:rsid w:val="00A9797D"/>
    <w:rsid w:val="00A9798C"/>
    <w:rsid w:val="00A97AC3"/>
    <w:rsid w:val="00A97F12"/>
    <w:rsid w:val="00AA0125"/>
    <w:rsid w:val="00AA0297"/>
    <w:rsid w:val="00AA0C9E"/>
    <w:rsid w:val="00AA0D18"/>
    <w:rsid w:val="00AA0F9E"/>
    <w:rsid w:val="00AA139E"/>
    <w:rsid w:val="00AA170D"/>
    <w:rsid w:val="00AA19A6"/>
    <w:rsid w:val="00AA1AED"/>
    <w:rsid w:val="00AA1DA2"/>
    <w:rsid w:val="00AA1EE1"/>
    <w:rsid w:val="00AA20B1"/>
    <w:rsid w:val="00AA25BA"/>
    <w:rsid w:val="00AA262E"/>
    <w:rsid w:val="00AA2AA1"/>
    <w:rsid w:val="00AA2BA2"/>
    <w:rsid w:val="00AA2C89"/>
    <w:rsid w:val="00AA3451"/>
    <w:rsid w:val="00AA3C1A"/>
    <w:rsid w:val="00AA43BD"/>
    <w:rsid w:val="00AA46E6"/>
    <w:rsid w:val="00AA48B6"/>
    <w:rsid w:val="00AA48C1"/>
    <w:rsid w:val="00AA58C2"/>
    <w:rsid w:val="00AA5DCF"/>
    <w:rsid w:val="00AA5EC1"/>
    <w:rsid w:val="00AA5F05"/>
    <w:rsid w:val="00AA60A4"/>
    <w:rsid w:val="00AA62BE"/>
    <w:rsid w:val="00AA63B1"/>
    <w:rsid w:val="00AA67C3"/>
    <w:rsid w:val="00AA6AB5"/>
    <w:rsid w:val="00AA712F"/>
    <w:rsid w:val="00AA714D"/>
    <w:rsid w:val="00AA73A8"/>
    <w:rsid w:val="00AA771D"/>
    <w:rsid w:val="00AA7ADF"/>
    <w:rsid w:val="00AA7C13"/>
    <w:rsid w:val="00AA7D1E"/>
    <w:rsid w:val="00AA7E0A"/>
    <w:rsid w:val="00AB006F"/>
    <w:rsid w:val="00AB0317"/>
    <w:rsid w:val="00AB0BEA"/>
    <w:rsid w:val="00AB12F3"/>
    <w:rsid w:val="00AB171C"/>
    <w:rsid w:val="00AB1A9F"/>
    <w:rsid w:val="00AB200F"/>
    <w:rsid w:val="00AB3037"/>
    <w:rsid w:val="00AB3184"/>
    <w:rsid w:val="00AB33CF"/>
    <w:rsid w:val="00AB33F5"/>
    <w:rsid w:val="00AB33F9"/>
    <w:rsid w:val="00AB35B0"/>
    <w:rsid w:val="00AB3B50"/>
    <w:rsid w:val="00AB3CEC"/>
    <w:rsid w:val="00AB3E8B"/>
    <w:rsid w:val="00AB415A"/>
    <w:rsid w:val="00AB4A5A"/>
    <w:rsid w:val="00AB4AFF"/>
    <w:rsid w:val="00AB537C"/>
    <w:rsid w:val="00AB5487"/>
    <w:rsid w:val="00AB562E"/>
    <w:rsid w:val="00AB5887"/>
    <w:rsid w:val="00AB5B81"/>
    <w:rsid w:val="00AB5C13"/>
    <w:rsid w:val="00AB5CD5"/>
    <w:rsid w:val="00AB5D24"/>
    <w:rsid w:val="00AB5EF2"/>
    <w:rsid w:val="00AB617F"/>
    <w:rsid w:val="00AB6276"/>
    <w:rsid w:val="00AB64D6"/>
    <w:rsid w:val="00AB64E5"/>
    <w:rsid w:val="00AB65F3"/>
    <w:rsid w:val="00AB6C31"/>
    <w:rsid w:val="00AB7002"/>
    <w:rsid w:val="00AB7213"/>
    <w:rsid w:val="00AB7442"/>
    <w:rsid w:val="00AB74CF"/>
    <w:rsid w:val="00AC0712"/>
    <w:rsid w:val="00AC0717"/>
    <w:rsid w:val="00AC11ED"/>
    <w:rsid w:val="00AC1226"/>
    <w:rsid w:val="00AC146B"/>
    <w:rsid w:val="00AC1481"/>
    <w:rsid w:val="00AC1686"/>
    <w:rsid w:val="00AC179A"/>
    <w:rsid w:val="00AC18EF"/>
    <w:rsid w:val="00AC1DC3"/>
    <w:rsid w:val="00AC24F6"/>
    <w:rsid w:val="00AC2888"/>
    <w:rsid w:val="00AC299E"/>
    <w:rsid w:val="00AC2A25"/>
    <w:rsid w:val="00AC2A54"/>
    <w:rsid w:val="00AC2CAF"/>
    <w:rsid w:val="00AC3987"/>
    <w:rsid w:val="00AC3B0B"/>
    <w:rsid w:val="00AC44AF"/>
    <w:rsid w:val="00AC47E0"/>
    <w:rsid w:val="00AC4838"/>
    <w:rsid w:val="00AC550D"/>
    <w:rsid w:val="00AC585F"/>
    <w:rsid w:val="00AC598F"/>
    <w:rsid w:val="00AC5C6A"/>
    <w:rsid w:val="00AC5CC5"/>
    <w:rsid w:val="00AC5EB5"/>
    <w:rsid w:val="00AC60D6"/>
    <w:rsid w:val="00AC635D"/>
    <w:rsid w:val="00AC6484"/>
    <w:rsid w:val="00AC65AF"/>
    <w:rsid w:val="00AC679E"/>
    <w:rsid w:val="00AC7052"/>
    <w:rsid w:val="00AC7703"/>
    <w:rsid w:val="00AC7A73"/>
    <w:rsid w:val="00AC7D7F"/>
    <w:rsid w:val="00AC7DBA"/>
    <w:rsid w:val="00AC7E57"/>
    <w:rsid w:val="00AC7F32"/>
    <w:rsid w:val="00AD00CD"/>
    <w:rsid w:val="00AD01A3"/>
    <w:rsid w:val="00AD0558"/>
    <w:rsid w:val="00AD0FEB"/>
    <w:rsid w:val="00AD10E5"/>
    <w:rsid w:val="00AD1383"/>
    <w:rsid w:val="00AD13A8"/>
    <w:rsid w:val="00AD1674"/>
    <w:rsid w:val="00AD1A75"/>
    <w:rsid w:val="00AD1D97"/>
    <w:rsid w:val="00AD1FF4"/>
    <w:rsid w:val="00AD21D6"/>
    <w:rsid w:val="00AD23CC"/>
    <w:rsid w:val="00AD2479"/>
    <w:rsid w:val="00AD248F"/>
    <w:rsid w:val="00AD31EC"/>
    <w:rsid w:val="00AD32BE"/>
    <w:rsid w:val="00AD35A4"/>
    <w:rsid w:val="00AD37F0"/>
    <w:rsid w:val="00AD3C2A"/>
    <w:rsid w:val="00AD3E6B"/>
    <w:rsid w:val="00AD4028"/>
    <w:rsid w:val="00AD4379"/>
    <w:rsid w:val="00AD43A0"/>
    <w:rsid w:val="00AD45C7"/>
    <w:rsid w:val="00AD4652"/>
    <w:rsid w:val="00AD4A21"/>
    <w:rsid w:val="00AD4DAE"/>
    <w:rsid w:val="00AD4FB3"/>
    <w:rsid w:val="00AD580F"/>
    <w:rsid w:val="00AD59D8"/>
    <w:rsid w:val="00AD5D1F"/>
    <w:rsid w:val="00AD5D67"/>
    <w:rsid w:val="00AD5D9A"/>
    <w:rsid w:val="00AD5E26"/>
    <w:rsid w:val="00AD6676"/>
    <w:rsid w:val="00AD6833"/>
    <w:rsid w:val="00AD6D41"/>
    <w:rsid w:val="00AD715B"/>
    <w:rsid w:val="00AD7356"/>
    <w:rsid w:val="00AD745C"/>
    <w:rsid w:val="00AD76B1"/>
    <w:rsid w:val="00AD7763"/>
    <w:rsid w:val="00AD77FA"/>
    <w:rsid w:val="00AE035E"/>
    <w:rsid w:val="00AE06F7"/>
    <w:rsid w:val="00AE0914"/>
    <w:rsid w:val="00AE0E20"/>
    <w:rsid w:val="00AE1220"/>
    <w:rsid w:val="00AE14B9"/>
    <w:rsid w:val="00AE1923"/>
    <w:rsid w:val="00AE1CFC"/>
    <w:rsid w:val="00AE1D4C"/>
    <w:rsid w:val="00AE203F"/>
    <w:rsid w:val="00AE23AB"/>
    <w:rsid w:val="00AE252A"/>
    <w:rsid w:val="00AE29AA"/>
    <w:rsid w:val="00AE2CFF"/>
    <w:rsid w:val="00AE2D43"/>
    <w:rsid w:val="00AE30A1"/>
    <w:rsid w:val="00AE31C3"/>
    <w:rsid w:val="00AE31EF"/>
    <w:rsid w:val="00AE329C"/>
    <w:rsid w:val="00AE32D3"/>
    <w:rsid w:val="00AE3D0F"/>
    <w:rsid w:val="00AE3E1D"/>
    <w:rsid w:val="00AE3EC3"/>
    <w:rsid w:val="00AE41C8"/>
    <w:rsid w:val="00AE4513"/>
    <w:rsid w:val="00AE48A4"/>
    <w:rsid w:val="00AE4D24"/>
    <w:rsid w:val="00AE4F24"/>
    <w:rsid w:val="00AE4F38"/>
    <w:rsid w:val="00AE507F"/>
    <w:rsid w:val="00AE5095"/>
    <w:rsid w:val="00AE521A"/>
    <w:rsid w:val="00AE5380"/>
    <w:rsid w:val="00AE5AEC"/>
    <w:rsid w:val="00AE600B"/>
    <w:rsid w:val="00AE6602"/>
    <w:rsid w:val="00AE6873"/>
    <w:rsid w:val="00AE6D21"/>
    <w:rsid w:val="00AE6D50"/>
    <w:rsid w:val="00AE75C3"/>
    <w:rsid w:val="00AE7736"/>
    <w:rsid w:val="00AE7F9B"/>
    <w:rsid w:val="00AF03AA"/>
    <w:rsid w:val="00AF0D9E"/>
    <w:rsid w:val="00AF0E76"/>
    <w:rsid w:val="00AF106D"/>
    <w:rsid w:val="00AF1099"/>
    <w:rsid w:val="00AF1220"/>
    <w:rsid w:val="00AF1DE2"/>
    <w:rsid w:val="00AF26A0"/>
    <w:rsid w:val="00AF278C"/>
    <w:rsid w:val="00AF2806"/>
    <w:rsid w:val="00AF3042"/>
    <w:rsid w:val="00AF34EA"/>
    <w:rsid w:val="00AF362D"/>
    <w:rsid w:val="00AF3632"/>
    <w:rsid w:val="00AF406C"/>
    <w:rsid w:val="00AF428A"/>
    <w:rsid w:val="00AF430F"/>
    <w:rsid w:val="00AF498E"/>
    <w:rsid w:val="00AF49D2"/>
    <w:rsid w:val="00AF4AF0"/>
    <w:rsid w:val="00AF4E90"/>
    <w:rsid w:val="00AF4FDE"/>
    <w:rsid w:val="00AF5391"/>
    <w:rsid w:val="00AF5912"/>
    <w:rsid w:val="00AF5D43"/>
    <w:rsid w:val="00AF5D8B"/>
    <w:rsid w:val="00AF62E0"/>
    <w:rsid w:val="00AF6574"/>
    <w:rsid w:val="00AF698E"/>
    <w:rsid w:val="00AF6A75"/>
    <w:rsid w:val="00AF6EE6"/>
    <w:rsid w:val="00AF7341"/>
    <w:rsid w:val="00AF7555"/>
    <w:rsid w:val="00AF7BA6"/>
    <w:rsid w:val="00AF7CA3"/>
    <w:rsid w:val="00AF7CBE"/>
    <w:rsid w:val="00B0063B"/>
    <w:rsid w:val="00B007F3"/>
    <w:rsid w:val="00B00A76"/>
    <w:rsid w:val="00B00C2F"/>
    <w:rsid w:val="00B00EA1"/>
    <w:rsid w:val="00B00F17"/>
    <w:rsid w:val="00B00FB6"/>
    <w:rsid w:val="00B01324"/>
    <w:rsid w:val="00B0133A"/>
    <w:rsid w:val="00B01ABC"/>
    <w:rsid w:val="00B01DB9"/>
    <w:rsid w:val="00B01E36"/>
    <w:rsid w:val="00B01F6C"/>
    <w:rsid w:val="00B025A1"/>
    <w:rsid w:val="00B0264A"/>
    <w:rsid w:val="00B02EE2"/>
    <w:rsid w:val="00B0308E"/>
    <w:rsid w:val="00B03DEE"/>
    <w:rsid w:val="00B04053"/>
    <w:rsid w:val="00B04B8B"/>
    <w:rsid w:val="00B04BF9"/>
    <w:rsid w:val="00B04C10"/>
    <w:rsid w:val="00B04D6B"/>
    <w:rsid w:val="00B04F0F"/>
    <w:rsid w:val="00B05053"/>
    <w:rsid w:val="00B05330"/>
    <w:rsid w:val="00B0575B"/>
    <w:rsid w:val="00B068E4"/>
    <w:rsid w:val="00B068FF"/>
    <w:rsid w:val="00B069DE"/>
    <w:rsid w:val="00B06A46"/>
    <w:rsid w:val="00B06ED6"/>
    <w:rsid w:val="00B078AE"/>
    <w:rsid w:val="00B1063A"/>
    <w:rsid w:val="00B10684"/>
    <w:rsid w:val="00B10802"/>
    <w:rsid w:val="00B10D68"/>
    <w:rsid w:val="00B10E88"/>
    <w:rsid w:val="00B11083"/>
    <w:rsid w:val="00B11114"/>
    <w:rsid w:val="00B1147E"/>
    <w:rsid w:val="00B115ED"/>
    <w:rsid w:val="00B117CB"/>
    <w:rsid w:val="00B117D7"/>
    <w:rsid w:val="00B11E1F"/>
    <w:rsid w:val="00B12047"/>
    <w:rsid w:val="00B1236B"/>
    <w:rsid w:val="00B12732"/>
    <w:rsid w:val="00B12859"/>
    <w:rsid w:val="00B12A49"/>
    <w:rsid w:val="00B12E82"/>
    <w:rsid w:val="00B12FD8"/>
    <w:rsid w:val="00B134D1"/>
    <w:rsid w:val="00B13785"/>
    <w:rsid w:val="00B13979"/>
    <w:rsid w:val="00B13B16"/>
    <w:rsid w:val="00B13B75"/>
    <w:rsid w:val="00B13B8E"/>
    <w:rsid w:val="00B13BC6"/>
    <w:rsid w:val="00B13FB4"/>
    <w:rsid w:val="00B13FFE"/>
    <w:rsid w:val="00B142E0"/>
    <w:rsid w:val="00B14429"/>
    <w:rsid w:val="00B1521E"/>
    <w:rsid w:val="00B15237"/>
    <w:rsid w:val="00B156A9"/>
    <w:rsid w:val="00B1598D"/>
    <w:rsid w:val="00B15E04"/>
    <w:rsid w:val="00B1616E"/>
    <w:rsid w:val="00B16360"/>
    <w:rsid w:val="00B166F6"/>
    <w:rsid w:val="00B172FE"/>
    <w:rsid w:val="00B17A6F"/>
    <w:rsid w:val="00B17F5C"/>
    <w:rsid w:val="00B202F8"/>
    <w:rsid w:val="00B2074F"/>
    <w:rsid w:val="00B210CC"/>
    <w:rsid w:val="00B21E4C"/>
    <w:rsid w:val="00B22088"/>
    <w:rsid w:val="00B22359"/>
    <w:rsid w:val="00B22475"/>
    <w:rsid w:val="00B22831"/>
    <w:rsid w:val="00B22BC5"/>
    <w:rsid w:val="00B230D8"/>
    <w:rsid w:val="00B231BC"/>
    <w:rsid w:val="00B232FF"/>
    <w:rsid w:val="00B23573"/>
    <w:rsid w:val="00B23ABE"/>
    <w:rsid w:val="00B23B67"/>
    <w:rsid w:val="00B23F6D"/>
    <w:rsid w:val="00B24B6A"/>
    <w:rsid w:val="00B24B78"/>
    <w:rsid w:val="00B24F9A"/>
    <w:rsid w:val="00B2537B"/>
    <w:rsid w:val="00B2547B"/>
    <w:rsid w:val="00B25FB1"/>
    <w:rsid w:val="00B26797"/>
    <w:rsid w:val="00B26C98"/>
    <w:rsid w:val="00B26E4F"/>
    <w:rsid w:val="00B26F77"/>
    <w:rsid w:val="00B27027"/>
    <w:rsid w:val="00B271E8"/>
    <w:rsid w:val="00B275D8"/>
    <w:rsid w:val="00B27981"/>
    <w:rsid w:val="00B27B3E"/>
    <w:rsid w:val="00B3007E"/>
    <w:rsid w:val="00B300C3"/>
    <w:rsid w:val="00B3024D"/>
    <w:rsid w:val="00B306F6"/>
    <w:rsid w:val="00B30871"/>
    <w:rsid w:val="00B30AD6"/>
    <w:rsid w:val="00B3135E"/>
    <w:rsid w:val="00B313F6"/>
    <w:rsid w:val="00B3147F"/>
    <w:rsid w:val="00B314BB"/>
    <w:rsid w:val="00B31DC7"/>
    <w:rsid w:val="00B31E63"/>
    <w:rsid w:val="00B32506"/>
    <w:rsid w:val="00B32920"/>
    <w:rsid w:val="00B32CCD"/>
    <w:rsid w:val="00B32F66"/>
    <w:rsid w:val="00B33678"/>
    <w:rsid w:val="00B33B9B"/>
    <w:rsid w:val="00B33E58"/>
    <w:rsid w:val="00B33FD6"/>
    <w:rsid w:val="00B3407B"/>
    <w:rsid w:val="00B340B5"/>
    <w:rsid w:val="00B348D2"/>
    <w:rsid w:val="00B34AFD"/>
    <w:rsid w:val="00B34CAA"/>
    <w:rsid w:val="00B3512D"/>
    <w:rsid w:val="00B354E2"/>
    <w:rsid w:val="00B358C1"/>
    <w:rsid w:val="00B35C85"/>
    <w:rsid w:val="00B361AC"/>
    <w:rsid w:val="00B36224"/>
    <w:rsid w:val="00B36630"/>
    <w:rsid w:val="00B36705"/>
    <w:rsid w:val="00B36B2F"/>
    <w:rsid w:val="00B36F8C"/>
    <w:rsid w:val="00B37073"/>
    <w:rsid w:val="00B3708C"/>
    <w:rsid w:val="00B371B2"/>
    <w:rsid w:val="00B37391"/>
    <w:rsid w:val="00B3757C"/>
    <w:rsid w:val="00B37D98"/>
    <w:rsid w:val="00B40037"/>
    <w:rsid w:val="00B405F4"/>
    <w:rsid w:val="00B413F6"/>
    <w:rsid w:val="00B4141C"/>
    <w:rsid w:val="00B414E0"/>
    <w:rsid w:val="00B41861"/>
    <w:rsid w:val="00B41A1A"/>
    <w:rsid w:val="00B41D7E"/>
    <w:rsid w:val="00B42107"/>
    <w:rsid w:val="00B42704"/>
    <w:rsid w:val="00B427F8"/>
    <w:rsid w:val="00B439E2"/>
    <w:rsid w:val="00B43A1C"/>
    <w:rsid w:val="00B43F14"/>
    <w:rsid w:val="00B440D1"/>
    <w:rsid w:val="00B442CD"/>
    <w:rsid w:val="00B443DF"/>
    <w:rsid w:val="00B4492B"/>
    <w:rsid w:val="00B44A28"/>
    <w:rsid w:val="00B44CB0"/>
    <w:rsid w:val="00B45047"/>
    <w:rsid w:val="00B453BC"/>
    <w:rsid w:val="00B45538"/>
    <w:rsid w:val="00B457F9"/>
    <w:rsid w:val="00B45B91"/>
    <w:rsid w:val="00B45BA8"/>
    <w:rsid w:val="00B45BBA"/>
    <w:rsid w:val="00B462D8"/>
    <w:rsid w:val="00B46347"/>
    <w:rsid w:val="00B46444"/>
    <w:rsid w:val="00B46775"/>
    <w:rsid w:val="00B46C6B"/>
    <w:rsid w:val="00B46C8E"/>
    <w:rsid w:val="00B47117"/>
    <w:rsid w:val="00B47236"/>
    <w:rsid w:val="00B475E1"/>
    <w:rsid w:val="00B4762E"/>
    <w:rsid w:val="00B47D1C"/>
    <w:rsid w:val="00B47D23"/>
    <w:rsid w:val="00B507E3"/>
    <w:rsid w:val="00B509ED"/>
    <w:rsid w:val="00B5155A"/>
    <w:rsid w:val="00B516EC"/>
    <w:rsid w:val="00B51800"/>
    <w:rsid w:val="00B51E22"/>
    <w:rsid w:val="00B51E5E"/>
    <w:rsid w:val="00B51F70"/>
    <w:rsid w:val="00B521AD"/>
    <w:rsid w:val="00B52425"/>
    <w:rsid w:val="00B52B7A"/>
    <w:rsid w:val="00B52E89"/>
    <w:rsid w:val="00B52EAD"/>
    <w:rsid w:val="00B52EEC"/>
    <w:rsid w:val="00B52F36"/>
    <w:rsid w:val="00B54093"/>
    <w:rsid w:val="00B542AE"/>
    <w:rsid w:val="00B5436B"/>
    <w:rsid w:val="00B543F1"/>
    <w:rsid w:val="00B546AB"/>
    <w:rsid w:val="00B5474A"/>
    <w:rsid w:val="00B54772"/>
    <w:rsid w:val="00B547C5"/>
    <w:rsid w:val="00B54851"/>
    <w:rsid w:val="00B54B97"/>
    <w:rsid w:val="00B54C7E"/>
    <w:rsid w:val="00B554B1"/>
    <w:rsid w:val="00B554EB"/>
    <w:rsid w:val="00B55825"/>
    <w:rsid w:val="00B55A00"/>
    <w:rsid w:val="00B55C56"/>
    <w:rsid w:val="00B55E02"/>
    <w:rsid w:val="00B55E9E"/>
    <w:rsid w:val="00B566ED"/>
    <w:rsid w:val="00B56B70"/>
    <w:rsid w:val="00B56CFF"/>
    <w:rsid w:val="00B56EB0"/>
    <w:rsid w:val="00B57168"/>
    <w:rsid w:val="00B57205"/>
    <w:rsid w:val="00B57320"/>
    <w:rsid w:val="00B574FC"/>
    <w:rsid w:val="00B57669"/>
    <w:rsid w:val="00B603D4"/>
    <w:rsid w:val="00B604C7"/>
    <w:rsid w:val="00B60CC4"/>
    <w:rsid w:val="00B60D02"/>
    <w:rsid w:val="00B60E24"/>
    <w:rsid w:val="00B61068"/>
    <w:rsid w:val="00B6118D"/>
    <w:rsid w:val="00B61F6B"/>
    <w:rsid w:val="00B62104"/>
    <w:rsid w:val="00B6233A"/>
    <w:rsid w:val="00B62AFD"/>
    <w:rsid w:val="00B62CD1"/>
    <w:rsid w:val="00B6312A"/>
    <w:rsid w:val="00B63594"/>
    <w:rsid w:val="00B63815"/>
    <w:rsid w:val="00B6385C"/>
    <w:rsid w:val="00B63CE9"/>
    <w:rsid w:val="00B6435F"/>
    <w:rsid w:val="00B6465E"/>
    <w:rsid w:val="00B64FF2"/>
    <w:rsid w:val="00B650FB"/>
    <w:rsid w:val="00B651B7"/>
    <w:rsid w:val="00B65553"/>
    <w:rsid w:val="00B65643"/>
    <w:rsid w:val="00B658B7"/>
    <w:rsid w:val="00B65B2F"/>
    <w:rsid w:val="00B65CD2"/>
    <w:rsid w:val="00B66381"/>
    <w:rsid w:val="00B668FE"/>
    <w:rsid w:val="00B66D46"/>
    <w:rsid w:val="00B66D63"/>
    <w:rsid w:val="00B66E77"/>
    <w:rsid w:val="00B6719B"/>
    <w:rsid w:val="00B674BE"/>
    <w:rsid w:val="00B6777E"/>
    <w:rsid w:val="00B677C5"/>
    <w:rsid w:val="00B67953"/>
    <w:rsid w:val="00B6799D"/>
    <w:rsid w:val="00B67A5D"/>
    <w:rsid w:val="00B67BF5"/>
    <w:rsid w:val="00B67FDE"/>
    <w:rsid w:val="00B70106"/>
    <w:rsid w:val="00B70240"/>
    <w:rsid w:val="00B702B7"/>
    <w:rsid w:val="00B7038A"/>
    <w:rsid w:val="00B706E0"/>
    <w:rsid w:val="00B70E68"/>
    <w:rsid w:val="00B71721"/>
    <w:rsid w:val="00B71BEA"/>
    <w:rsid w:val="00B71C5E"/>
    <w:rsid w:val="00B71D0E"/>
    <w:rsid w:val="00B71D57"/>
    <w:rsid w:val="00B71F43"/>
    <w:rsid w:val="00B7212F"/>
    <w:rsid w:val="00B7222F"/>
    <w:rsid w:val="00B72616"/>
    <w:rsid w:val="00B72695"/>
    <w:rsid w:val="00B726B9"/>
    <w:rsid w:val="00B72A69"/>
    <w:rsid w:val="00B72C21"/>
    <w:rsid w:val="00B730B7"/>
    <w:rsid w:val="00B7316F"/>
    <w:rsid w:val="00B73287"/>
    <w:rsid w:val="00B7338B"/>
    <w:rsid w:val="00B7351F"/>
    <w:rsid w:val="00B73814"/>
    <w:rsid w:val="00B7397F"/>
    <w:rsid w:val="00B73D20"/>
    <w:rsid w:val="00B73D5E"/>
    <w:rsid w:val="00B73F56"/>
    <w:rsid w:val="00B743DE"/>
    <w:rsid w:val="00B743DF"/>
    <w:rsid w:val="00B74B6F"/>
    <w:rsid w:val="00B74D21"/>
    <w:rsid w:val="00B752A3"/>
    <w:rsid w:val="00B752B1"/>
    <w:rsid w:val="00B7532F"/>
    <w:rsid w:val="00B75640"/>
    <w:rsid w:val="00B75690"/>
    <w:rsid w:val="00B759E3"/>
    <w:rsid w:val="00B75F97"/>
    <w:rsid w:val="00B76B9D"/>
    <w:rsid w:val="00B77355"/>
    <w:rsid w:val="00B776A8"/>
    <w:rsid w:val="00B77A84"/>
    <w:rsid w:val="00B77E94"/>
    <w:rsid w:val="00B80321"/>
    <w:rsid w:val="00B80573"/>
    <w:rsid w:val="00B8116E"/>
    <w:rsid w:val="00B8139C"/>
    <w:rsid w:val="00B815EB"/>
    <w:rsid w:val="00B81BCF"/>
    <w:rsid w:val="00B81C69"/>
    <w:rsid w:val="00B81ECB"/>
    <w:rsid w:val="00B821B7"/>
    <w:rsid w:val="00B82451"/>
    <w:rsid w:val="00B8298F"/>
    <w:rsid w:val="00B8299B"/>
    <w:rsid w:val="00B82B9A"/>
    <w:rsid w:val="00B82F98"/>
    <w:rsid w:val="00B83503"/>
    <w:rsid w:val="00B836B1"/>
    <w:rsid w:val="00B8389E"/>
    <w:rsid w:val="00B84095"/>
    <w:rsid w:val="00B84D02"/>
    <w:rsid w:val="00B84ED5"/>
    <w:rsid w:val="00B85018"/>
    <w:rsid w:val="00B858B4"/>
    <w:rsid w:val="00B8590E"/>
    <w:rsid w:val="00B8596D"/>
    <w:rsid w:val="00B863E7"/>
    <w:rsid w:val="00B86CD2"/>
    <w:rsid w:val="00B8702D"/>
    <w:rsid w:val="00B8778B"/>
    <w:rsid w:val="00B9031C"/>
    <w:rsid w:val="00B90348"/>
    <w:rsid w:val="00B903D1"/>
    <w:rsid w:val="00B90653"/>
    <w:rsid w:val="00B90FAF"/>
    <w:rsid w:val="00B912EE"/>
    <w:rsid w:val="00B91911"/>
    <w:rsid w:val="00B91A75"/>
    <w:rsid w:val="00B925DB"/>
    <w:rsid w:val="00B928E5"/>
    <w:rsid w:val="00B92BDF"/>
    <w:rsid w:val="00B93163"/>
    <w:rsid w:val="00B93299"/>
    <w:rsid w:val="00B9333B"/>
    <w:rsid w:val="00B938E4"/>
    <w:rsid w:val="00B93D40"/>
    <w:rsid w:val="00B947BF"/>
    <w:rsid w:val="00B94811"/>
    <w:rsid w:val="00B94BC2"/>
    <w:rsid w:val="00B94E55"/>
    <w:rsid w:val="00B94F87"/>
    <w:rsid w:val="00B951C1"/>
    <w:rsid w:val="00B95414"/>
    <w:rsid w:val="00B9544A"/>
    <w:rsid w:val="00B9556E"/>
    <w:rsid w:val="00B95619"/>
    <w:rsid w:val="00B95DA7"/>
    <w:rsid w:val="00B95DC7"/>
    <w:rsid w:val="00B96335"/>
    <w:rsid w:val="00B96A63"/>
    <w:rsid w:val="00B96C53"/>
    <w:rsid w:val="00B975CF"/>
    <w:rsid w:val="00B97784"/>
    <w:rsid w:val="00B97EBA"/>
    <w:rsid w:val="00BA0103"/>
    <w:rsid w:val="00BA0587"/>
    <w:rsid w:val="00BA0DF2"/>
    <w:rsid w:val="00BA0E5B"/>
    <w:rsid w:val="00BA0F89"/>
    <w:rsid w:val="00BA1049"/>
    <w:rsid w:val="00BA108A"/>
    <w:rsid w:val="00BA179D"/>
    <w:rsid w:val="00BA181F"/>
    <w:rsid w:val="00BA1AFD"/>
    <w:rsid w:val="00BA217B"/>
    <w:rsid w:val="00BA2A85"/>
    <w:rsid w:val="00BA2DFD"/>
    <w:rsid w:val="00BA3074"/>
    <w:rsid w:val="00BA3094"/>
    <w:rsid w:val="00BA37F0"/>
    <w:rsid w:val="00BA3CC9"/>
    <w:rsid w:val="00BA4214"/>
    <w:rsid w:val="00BA42EA"/>
    <w:rsid w:val="00BA43F3"/>
    <w:rsid w:val="00BA4418"/>
    <w:rsid w:val="00BA4525"/>
    <w:rsid w:val="00BA4AAE"/>
    <w:rsid w:val="00BA4BFB"/>
    <w:rsid w:val="00BA4D60"/>
    <w:rsid w:val="00BA4E2C"/>
    <w:rsid w:val="00BA509D"/>
    <w:rsid w:val="00BA51F6"/>
    <w:rsid w:val="00BA5B47"/>
    <w:rsid w:val="00BA5E43"/>
    <w:rsid w:val="00BA5ED6"/>
    <w:rsid w:val="00BA63D5"/>
    <w:rsid w:val="00BA648B"/>
    <w:rsid w:val="00BA6818"/>
    <w:rsid w:val="00BA6E28"/>
    <w:rsid w:val="00BA74ED"/>
    <w:rsid w:val="00BA771E"/>
    <w:rsid w:val="00BA77DE"/>
    <w:rsid w:val="00BA782E"/>
    <w:rsid w:val="00BA7A25"/>
    <w:rsid w:val="00BA7C2F"/>
    <w:rsid w:val="00BB0599"/>
    <w:rsid w:val="00BB05F4"/>
    <w:rsid w:val="00BB0630"/>
    <w:rsid w:val="00BB064E"/>
    <w:rsid w:val="00BB11B2"/>
    <w:rsid w:val="00BB12F6"/>
    <w:rsid w:val="00BB13AC"/>
    <w:rsid w:val="00BB13F2"/>
    <w:rsid w:val="00BB14C3"/>
    <w:rsid w:val="00BB1CAB"/>
    <w:rsid w:val="00BB1DBF"/>
    <w:rsid w:val="00BB2322"/>
    <w:rsid w:val="00BB2333"/>
    <w:rsid w:val="00BB2405"/>
    <w:rsid w:val="00BB25E1"/>
    <w:rsid w:val="00BB2DFE"/>
    <w:rsid w:val="00BB3436"/>
    <w:rsid w:val="00BB34B7"/>
    <w:rsid w:val="00BB3828"/>
    <w:rsid w:val="00BB3A7C"/>
    <w:rsid w:val="00BB3D9E"/>
    <w:rsid w:val="00BB40D9"/>
    <w:rsid w:val="00BB4199"/>
    <w:rsid w:val="00BB48F9"/>
    <w:rsid w:val="00BB4D2D"/>
    <w:rsid w:val="00BB4D97"/>
    <w:rsid w:val="00BB51DC"/>
    <w:rsid w:val="00BB53DF"/>
    <w:rsid w:val="00BB56C4"/>
    <w:rsid w:val="00BB5776"/>
    <w:rsid w:val="00BB5B56"/>
    <w:rsid w:val="00BB5E0F"/>
    <w:rsid w:val="00BB6030"/>
    <w:rsid w:val="00BB6067"/>
    <w:rsid w:val="00BB6172"/>
    <w:rsid w:val="00BB64A3"/>
    <w:rsid w:val="00BB6853"/>
    <w:rsid w:val="00BB6B0B"/>
    <w:rsid w:val="00BB6C0B"/>
    <w:rsid w:val="00BB6DEB"/>
    <w:rsid w:val="00BB6E7F"/>
    <w:rsid w:val="00BB6F1C"/>
    <w:rsid w:val="00BB716B"/>
    <w:rsid w:val="00BB7651"/>
    <w:rsid w:val="00BB772D"/>
    <w:rsid w:val="00BB7826"/>
    <w:rsid w:val="00BB78B8"/>
    <w:rsid w:val="00BB7E75"/>
    <w:rsid w:val="00BC0321"/>
    <w:rsid w:val="00BC04A5"/>
    <w:rsid w:val="00BC0725"/>
    <w:rsid w:val="00BC07F6"/>
    <w:rsid w:val="00BC091B"/>
    <w:rsid w:val="00BC0967"/>
    <w:rsid w:val="00BC13E1"/>
    <w:rsid w:val="00BC1A7C"/>
    <w:rsid w:val="00BC1BF9"/>
    <w:rsid w:val="00BC23C0"/>
    <w:rsid w:val="00BC25A3"/>
    <w:rsid w:val="00BC265E"/>
    <w:rsid w:val="00BC2932"/>
    <w:rsid w:val="00BC2978"/>
    <w:rsid w:val="00BC2E1D"/>
    <w:rsid w:val="00BC3140"/>
    <w:rsid w:val="00BC3563"/>
    <w:rsid w:val="00BC3677"/>
    <w:rsid w:val="00BC38CC"/>
    <w:rsid w:val="00BC3CF5"/>
    <w:rsid w:val="00BC4118"/>
    <w:rsid w:val="00BC466E"/>
    <w:rsid w:val="00BC47B9"/>
    <w:rsid w:val="00BC484F"/>
    <w:rsid w:val="00BC4D34"/>
    <w:rsid w:val="00BC4E08"/>
    <w:rsid w:val="00BC6291"/>
    <w:rsid w:val="00BC6335"/>
    <w:rsid w:val="00BC6794"/>
    <w:rsid w:val="00BC6862"/>
    <w:rsid w:val="00BC71C9"/>
    <w:rsid w:val="00BC71F5"/>
    <w:rsid w:val="00BC730B"/>
    <w:rsid w:val="00BC7530"/>
    <w:rsid w:val="00BC77E9"/>
    <w:rsid w:val="00BC77EA"/>
    <w:rsid w:val="00BC7B71"/>
    <w:rsid w:val="00BC7C23"/>
    <w:rsid w:val="00BD0264"/>
    <w:rsid w:val="00BD0297"/>
    <w:rsid w:val="00BD039C"/>
    <w:rsid w:val="00BD070A"/>
    <w:rsid w:val="00BD0750"/>
    <w:rsid w:val="00BD08AA"/>
    <w:rsid w:val="00BD0A4E"/>
    <w:rsid w:val="00BD0B7D"/>
    <w:rsid w:val="00BD0E33"/>
    <w:rsid w:val="00BD0F89"/>
    <w:rsid w:val="00BD14A8"/>
    <w:rsid w:val="00BD181E"/>
    <w:rsid w:val="00BD1D83"/>
    <w:rsid w:val="00BD21B8"/>
    <w:rsid w:val="00BD26A7"/>
    <w:rsid w:val="00BD35F1"/>
    <w:rsid w:val="00BD369A"/>
    <w:rsid w:val="00BD37BA"/>
    <w:rsid w:val="00BD383C"/>
    <w:rsid w:val="00BD3A57"/>
    <w:rsid w:val="00BD410E"/>
    <w:rsid w:val="00BD4CCC"/>
    <w:rsid w:val="00BD51DF"/>
    <w:rsid w:val="00BD577E"/>
    <w:rsid w:val="00BD578B"/>
    <w:rsid w:val="00BD58C0"/>
    <w:rsid w:val="00BD58CD"/>
    <w:rsid w:val="00BD59F6"/>
    <w:rsid w:val="00BD5FD1"/>
    <w:rsid w:val="00BD601C"/>
    <w:rsid w:val="00BD6B3A"/>
    <w:rsid w:val="00BD6E31"/>
    <w:rsid w:val="00BD70AE"/>
    <w:rsid w:val="00BD7110"/>
    <w:rsid w:val="00BD7A78"/>
    <w:rsid w:val="00BE024B"/>
    <w:rsid w:val="00BE0254"/>
    <w:rsid w:val="00BE05AF"/>
    <w:rsid w:val="00BE0693"/>
    <w:rsid w:val="00BE0CB7"/>
    <w:rsid w:val="00BE0DCB"/>
    <w:rsid w:val="00BE14AB"/>
    <w:rsid w:val="00BE172B"/>
    <w:rsid w:val="00BE1859"/>
    <w:rsid w:val="00BE1C87"/>
    <w:rsid w:val="00BE21B6"/>
    <w:rsid w:val="00BE24E9"/>
    <w:rsid w:val="00BE259F"/>
    <w:rsid w:val="00BE2BD5"/>
    <w:rsid w:val="00BE2D0C"/>
    <w:rsid w:val="00BE2E40"/>
    <w:rsid w:val="00BE2EA5"/>
    <w:rsid w:val="00BE2EBD"/>
    <w:rsid w:val="00BE2F37"/>
    <w:rsid w:val="00BE32A6"/>
    <w:rsid w:val="00BE3535"/>
    <w:rsid w:val="00BE368E"/>
    <w:rsid w:val="00BE39BD"/>
    <w:rsid w:val="00BE3A7B"/>
    <w:rsid w:val="00BE3BC8"/>
    <w:rsid w:val="00BE3D93"/>
    <w:rsid w:val="00BE3F30"/>
    <w:rsid w:val="00BE4090"/>
    <w:rsid w:val="00BE40B0"/>
    <w:rsid w:val="00BE428C"/>
    <w:rsid w:val="00BE4398"/>
    <w:rsid w:val="00BE4A81"/>
    <w:rsid w:val="00BE4C2F"/>
    <w:rsid w:val="00BE4CE9"/>
    <w:rsid w:val="00BE507B"/>
    <w:rsid w:val="00BE50AB"/>
    <w:rsid w:val="00BE538C"/>
    <w:rsid w:val="00BE55E1"/>
    <w:rsid w:val="00BE5711"/>
    <w:rsid w:val="00BE5B2D"/>
    <w:rsid w:val="00BE6556"/>
    <w:rsid w:val="00BE65FA"/>
    <w:rsid w:val="00BE6738"/>
    <w:rsid w:val="00BE6DD4"/>
    <w:rsid w:val="00BE72B2"/>
    <w:rsid w:val="00BE756C"/>
    <w:rsid w:val="00BE7822"/>
    <w:rsid w:val="00BE7888"/>
    <w:rsid w:val="00BE7934"/>
    <w:rsid w:val="00BE79B8"/>
    <w:rsid w:val="00BE7AC2"/>
    <w:rsid w:val="00BE7C43"/>
    <w:rsid w:val="00BF003B"/>
    <w:rsid w:val="00BF00B4"/>
    <w:rsid w:val="00BF0123"/>
    <w:rsid w:val="00BF01F1"/>
    <w:rsid w:val="00BF04AD"/>
    <w:rsid w:val="00BF05A0"/>
    <w:rsid w:val="00BF07D6"/>
    <w:rsid w:val="00BF0BDC"/>
    <w:rsid w:val="00BF10ED"/>
    <w:rsid w:val="00BF12DD"/>
    <w:rsid w:val="00BF1740"/>
    <w:rsid w:val="00BF19B3"/>
    <w:rsid w:val="00BF2146"/>
    <w:rsid w:val="00BF2184"/>
    <w:rsid w:val="00BF2BBE"/>
    <w:rsid w:val="00BF2E19"/>
    <w:rsid w:val="00BF36F1"/>
    <w:rsid w:val="00BF381C"/>
    <w:rsid w:val="00BF3A74"/>
    <w:rsid w:val="00BF3C80"/>
    <w:rsid w:val="00BF3E7D"/>
    <w:rsid w:val="00BF3F81"/>
    <w:rsid w:val="00BF4606"/>
    <w:rsid w:val="00BF4733"/>
    <w:rsid w:val="00BF498B"/>
    <w:rsid w:val="00BF4ADB"/>
    <w:rsid w:val="00BF4E4A"/>
    <w:rsid w:val="00BF4EB8"/>
    <w:rsid w:val="00BF554A"/>
    <w:rsid w:val="00BF579B"/>
    <w:rsid w:val="00BF5D42"/>
    <w:rsid w:val="00BF6690"/>
    <w:rsid w:val="00BF6A28"/>
    <w:rsid w:val="00BF6D6E"/>
    <w:rsid w:val="00BF6E5D"/>
    <w:rsid w:val="00BF71A6"/>
    <w:rsid w:val="00BF7E99"/>
    <w:rsid w:val="00C0021D"/>
    <w:rsid w:val="00C00469"/>
    <w:rsid w:val="00C0047B"/>
    <w:rsid w:val="00C00B5E"/>
    <w:rsid w:val="00C00BA2"/>
    <w:rsid w:val="00C010FA"/>
    <w:rsid w:val="00C015EB"/>
    <w:rsid w:val="00C01675"/>
    <w:rsid w:val="00C016EC"/>
    <w:rsid w:val="00C01A05"/>
    <w:rsid w:val="00C01AF6"/>
    <w:rsid w:val="00C01BB0"/>
    <w:rsid w:val="00C01C75"/>
    <w:rsid w:val="00C01E29"/>
    <w:rsid w:val="00C02121"/>
    <w:rsid w:val="00C02210"/>
    <w:rsid w:val="00C02714"/>
    <w:rsid w:val="00C027E2"/>
    <w:rsid w:val="00C034F4"/>
    <w:rsid w:val="00C037AE"/>
    <w:rsid w:val="00C037FC"/>
    <w:rsid w:val="00C03B7A"/>
    <w:rsid w:val="00C03BCA"/>
    <w:rsid w:val="00C03E34"/>
    <w:rsid w:val="00C03FC3"/>
    <w:rsid w:val="00C042FB"/>
    <w:rsid w:val="00C0440C"/>
    <w:rsid w:val="00C04568"/>
    <w:rsid w:val="00C04A9A"/>
    <w:rsid w:val="00C04B40"/>
    <w:rsid w:val="00C05057"/>
    <w:rsid w:val="00C05098"/>
    <w:rsid w:val="00C05267"/>
    <w:rsid w:val="00C05422"/>
    <w:rsid w:val="00C0546D"/>
    <w:rsid w:val="00C05541"/>
    <w:rsid w:val="00C05611"/>
    <w:rsid w:val="00C0564C"/>
    <w:rsid w:val="00C0591B"/>
    <w:rsid w:val="00C05CF7"/>
    <w:rsid w:val="00C0615B"/>
    <w:rsid w:val="00C0643E"/>
    <w:rsid w:val="00C06508"/>
    <w:rsid w:val="00C066F3"/>
    <w:rsid w:val="00C06A28"/>
    <w:rsid w:val="00C06BA7"/>
    <w:rsid w:val="00C06BDE"/>
    <w:rsid w:val="00C06FD8"/>
    <w:rsid w:val="00C0728B"/>
    <w:rsid w:val="00C07889"/>
    <w:rsid w:val="00C07AE4"/>
    <w:rsid w:val="00C07DAF"/>
    <w:rsid w:val="00C07EE8"/>
    <w:rsid w:val="00C07FCA"/>
    <w:rsid w:val="00C1019C"/>
    <w:rsid w:val="00C1029D"/>
    <w:rsid w:val="00C10716"/>
    <w:rsid w:val="00C10DEE"/>
    <w:rsid w:val="00C10E4A"/>
    <w:rsid w:val="00C10F84"/>
    <w:rsid w:val="00C1106B"/>
    <w:rsid w:val="00C111C4"/>
    <w:rsid w:val="00C115D3"/>
    <w:rsid w:val="00C11958"/>
    <w:rsid w:val="00C11E2F"/>
    <w:rsid w:val="00C11E76"/>
    <w:rsid w:val="00C121C4"/>
    <w:rsid w:val="00C12233"/>
    <w:rsid w:val="00C1230A"/>
    <w:rsid w:val="00C1238B"/>
    <w:rsid w:val="00C12458"/>
    <w:rsid w:val="00C125A7"/>
    <w:rsid w:val="00C129C1"/>
    <w:rsid w:val="00C13ACD"/>
    <w:rsid w:val="00C13E3A"/>
    <w:rsid w:val="00C13EC6"/>
    <w:rsid w:val="00C13FF1"/>
    <w:rsid w:val="00C14145"/>
    <w:rsid w:val="00C14C67"/>
    <w:rsid w:val="00C14D49"/>
    <w:rsid w:val="00C15220"/>
    <w:rsid w:val="00C15346"/>
    <w:rsid w:val="00C15E18"/>
    <w:rsid w:val="00C161A7"/>
    <w:rsid w:val="00C163E9"/>
    <w:rsid w:val="00C168AC"/>
    <w:rsid w:val="00C16DA8"/>
    <w:rsid w:val="00C1739A"/>
    <w:rsid w:val="00C17D16"/>
    <w:rsid w:val="00C17FD9"/>
    <w:rsid w:val="00C202DC"/>
    <w:rsid w:val="00C20364"/>
    <w:rsid w:val="00C203F0"/>
    <w:rsid w:val="00C20431"/>
    <w:rsid w:val="00C204BF"/>
    <w:rsid w:val="00C20959"/>
    <w:rsid w:val="00C20977"/>
    <w:rsid w:val="00C20C2D"/>
    <w:rsid w:val="00C20D32"/>
    <w:rsid w:val="00C20DA8"/>
    <w:rsid w:val="00C20DF3"/>
    <w:rsid w:val="00C20E60"/>
    <w:rsid w:val="00C21022"/>
    <w:rsid w:val="00C21563"/>
    <w:rsid w:val="00C215CB"/>
    <w:rsid w:val="00C21792"/>
    <w:rsid w:val="00C217E6"/>
    <w:rsid w:val="00C21910"/>
    <w:rsid w:val="00C21C7C"/>
    <w:rsid w:val="00C21DB6"/>
    <w:rsid w:val="00C21FED"/>
    <w:rsid w:val="00C2200C"/>
    <w:rsid w:val="00C221A6"/>
    <w:rsid w:val="00C224BA"/>
    <w:rsid w:val="00C224D0"/>
    <w:rsid w:val="00C22655"/>
    <w:rsid w:val="00C226DB"/>
    <w:rsid w:val="00C2285B"/>
    <w:rsid w:val="00C22E4B"/>
    <w:rsid w:val="00C22FD7"/>
    <w:rsid w:val="00C23397"/>
    <w:rsid w:val="00C233C0"/>
    <w:rsid w:val="00C23610"/>
    <w:rsid w:val="00C238FD"/>
    <w:rsid w:val="00C23ADC"/>
    <w:rsid w:val="00C23CB8"/>
    <w:rsid w:val="00C23E65"/>
    <w:rsid w:val="00C23F44"/>
    <w:rsid w:val="00C240D2"/>
    <w:rsid w:val="00C241C5"/>
    <w:rsid w:val="00C24368"/>
    <w:rsid w:val="00C2442D"/>
    <w:rsid w:val="00C24886"/>
    <w:rsid w:val="00C24A19"/>
    <w:rsid w:val="00C24A20"/>
    <w:rsid w:val="00C24D83"/>
    <w:rsid w:val="00C25361"/>
    <w:rsid w:val="00C25770"/>
    <w:rsid w:val="00C25931"/>
    <w:rsid w:val="00C25C60"/>
    <w:rsid w:val="00C2636E"/>
    <w:rsid w:val="00C268C6"/>
    <w:rsid w:val="00C26A2F"/>
    <w:rsid w:val="00C270A5"/>
    <w:rsid w:val="00C274F3"/>
    <w:rsid w:val="00C276CA"/>
    <w:rsid w:val="00C27871"/>
    <w:rsid w:val="00C27EAE"/>
    <w:rsid w:val="00C27F83"/>
    <w:rsid w:val="00C3074B"/>
    <w:rsid w:val="00C30757"/>
    <w:rsid w:val="00C30904"/>
    <w:rsid w:val="00C30957"/>
    <w:rsid w:val="00C30D5A"/>
    <w:rsid w:val="00C3188D"/>
    <w:rsid w:val="00C318A2"/>
    <w:rsid w:val="00C318AF"/>
    <w:rsid w:val="00C31A94"/>
    <w:rsid w:val="00C321FC"/>
    <w:rsid w:val="00C3223E"/>
    <w:rsid w:val="00C324F0"/>
    <w:rsid w:val="00C3267E"/>
    <w:rsid w:val="00C327BC"/>
    <w:rsid w:val="00C32B6C"/>
    <w:rsid w:val="00C32D84"/>
    <w:rsid w:val="00C32E23"/>
    <w:rsid w:val="00C3327C"/>
    <w:rsid w:val="00C33498"/>
    <w:rsid w:val="00C336EC"/>
    <w:rsid w:val="00C3385B"/>
    <w:rsid w:val="00C33BE1"/>
    <w:rsid w:val="00C34193"/>
    <w:rsid w:val="00C342E8"/>
    <w:rsid w:val="00C34B20"/>
    <w:rsid w:val="00C35323"/>
    <w:rsid w:val="00C354FC"/>
    <w:rsid w:val="00C35747"/>
    <w:rsid w:val="00C35780"/>
    <w:rsid w:val="00C358CC"/>
    <w:rsid w:val="00C35A2D"/>
    <w:rsid w:val="00C35CE5"/>
    <w:rsid w:val="00C3607D"/>
    <w:rsid w:val="00C36157"/>
    <w:rsid w:val="00C361B5"/>
    <w:rsid w:val="00C36394"/>
    <w:rsid w:val="00C3671C"/>
    <w:rsid w:val="00C368B2"/>
    <w:rsid w:val="00C369C5"/>
    <w:rsid w:val="00C36C40"/>
    <w:rsid w:val="00C36E59"/>
    <w:rsid w:val="00C36FB7"/>
    <w:rsid w:val="00C37102"/>
    <w:rsid w:val="00C378BB"/>
    <w:rsid w:val="00C37A49"/>
    <w:rsid w:val="00C37C66"/>
    <w:rsid w:val="00C4004B"/>
    <w:rsid w:val="00C400D6"/>
    <w:rsid w:val="00C40326"/>
    <w:rsid w:val="00C40584"/>
    <w:rsid w:val="00C40C65"/>
    <w:rsid w:val="00C40D7A"/>
    <w:rsid w:val="00C411C6"/>
    <w:rsid w:val="00C411E8"/>
    <w:rsid w:val="00C41B47"/>
    <w:rsid w:val="00C42009"/>
    <w:rsid w:val="00C42028"/>
    <w:rsid w:val="00C42089"/>
    <w:rsid w:val="00C4208C"/>
    <w:rsid w:val="00C42278"/>
    <w:rsid w:val="00C4227F"/>
    <w:rsid w:val="00C425B1"/>
    <w:rsid w:val="00C435A8"/>
    <w:rsid w:val="00C43733"/>
    <w:rsid w:val="00C43770"/>
    <w:rsid w:val="00C43996"/>
    <w:rsid w:val="00C43D1B"/>
    <w:rsid w:val="00C43DB2"/>
    <w:rsid w:val="00C43F3C"/>
    <w:rsid w:val="00C448AE"/>
    <w:rsid w:val="00C44997"/>
    <w:rsid w:val="00C44AD1"/>
    <w:rsid w:val="00C44B2F"/>
    <w:rsid w:val="00C44B92"/>
    <w:rsid w:val="00C44D9B"/>
    <w:rsid w:val="00C44E74"/>
    <w:rsid w:val="00C44FF2"/>
    <w:rsid w:val="00C4508E"/>
    <w:rsid w:val="00C45CAE"/>
    <w:rsid w:val="00C45F1A"/>
    <w:rsid w:val="00C45FCA"/>
    <w:rsid w:val="00C46097"/>
    <w:rsid w:val="00C4632E"/>
    <w:rsid w:val="00C46358"/>
    <w:rsid w:val="00C46905"/>
    <w:rsid w:val="00C46E0F"/>
    <w:rsid w:val="00C46FC4"/>
    <w:rsid w:val="00C47598"/>
    <w:rsid w:val="00C4786D"/>
    <w:rsid w:val="00C47A35"/>
    <w:rsid w:val="00C47CB1"/>
    <w:rsid w:val="00C47D8F"/>
    <w:rsid w:val="00C47DE2"/>
    <w:rsid w:val="00C503D7"/>
    <w:rsid w:val="00C50543"/>
    <w:rsid w:val="00C505BA"/>
    <w:rsid w:val="00C508DA"/>
    <w:rsid w:val="00C50ADB"/>
    <w:rsid w:val="00C50B3A"/>
    <w:rsid w:val="00C51470"/>
    <w:rsid w:val="00C5157D"/>
    <w:rsid w:val="00C519DA"/>
    <w:rsid w:val="00C51A3B"/>
    <w:rsid w:val="00C51BEA"/>
    <w:rsid w:val="00C51C54"/>
    <w:rsid w:val="00C522FC"/>
    <w:rsid w:val="00C5236A"/>
    <w:rsid w:val="00C5257B"/>
    <w:rsid w:val="00C52CEE"/>
    <w:rsid w:val="00C530B7"/>
    <w:rsid w:val="00C5356A"/>
    <w:rsid w:val="00C53C97"/>
    <w:rsid w:val="00C54490"/>
    <w:rsid w:val="00C5472F"/>
    <w:rsid w:val="00C54D41"/>
    <w:rsid w:val="00C5514C"/>
    <w:rsid w:val="00C55988"/>
    <w:rsid w:val="00C5632C"/>
    <w:rsid w:val="00C56443"/>
    <w:rsid w:val="00C56DA3"/>
    <w:rsid w:val="00C56DA7"/>
    <w:rsid w:val="00C56EA1"/>
    <w:rsid w:val="00C5733B"/>
    <w:rsid w:val="00C575A5"/>
    <w:rsid w:val="00C57721"/>
    <w:rsid w:val="00C57A60"/>
    <w:rsid w:val="00C57C31"/>
    <w:rsid w:val="00C57D85"/>
    <w:rsid w:val="00C602E7"/>
    <w:rsid w:val="00C603F9"/>
    <w:rsid w:val="00C608DB"/>
    <w:rsid w:val="00C60AE1"/>
    <w:rsid w:val="00C60B88"/>
    <w:rsid w:val="00C61102"/>
    <w:rsid w:val="00C616FD"/>
    <w:rsid w:val="00C620C3"/>
    <w:rsid w:val="00C6241B"/>
    <w:rsid w:val="00C624A9"/>
    <w:rsid w:val="00C62B22"/>
    <w:rsid w:val="00C62C3F"/>
    <w:rsid w:val="00C62DFF"/>
    <w:rsid w:val="00C63304"/>
    <w:rsid w:val="00C63305"/>
    <w:rsid w:val="00C635F9"/>
    <w:rsid w:val="00C63926"/>
    <w:rsid w:val="00C63BC0"/>
    <w:rsid w:val="00C63D7F"/>
    <w:rsid w:val="00C63FCC"/>
    <w:rsid w:val="00C63FEC"/>
    <w:rsid w:val="00C6410E"/>
    <w:rsid w:val="00C644DE"/>
    <w:rsid w:val="00C646D9"/>
    <w:rsid w:val="00C64AEF"/>
    <w:rsid w:val="00C64C69"/>
    <w:rsid w:val="00C64D09"/>
    <w:rsid w:val="00C65951"/>
    <w:rsid w:val="00C6597D"/>
    <w:rsid w:val="00C65A73"/>
    <w:rsid w:val="00C65AE0"/>
    <w:rsid w:val="00C65E33"/>
    <w:rsid w:val="00C661CD"/>
    <w:rsid w:val="00C66203"/>
    <w:rsid w:val="00C66409"/>
    <w:rsid w:val="00C66523"/>
    <w:rsid w:val="00C66925"/>
    <w:rsid w:val="00C66FFA"/>
    <w:rsid w:val="00C671E2"/>
    <w:rsid w:val="00C67745"/>
    <w:rsid w:val="00C6779C"/>
    <w:rsid w:val="00C67881"/>
    <w:rsid w:val="00C67ADB"/>
    <w:rsid w:val="00C67BA4"/>
    <w:rsid w:val="00C67C07"/>
    <w:rsid w:val="00C67EC4"/>
    <w:rsid w:val="00C700B4"/>
    <w:rsid w:val="00C703AA"/>
    <w:rsid w:val="00C70412"/>
    <w:rsid w:val="00C7112E"/>
    <w:rsid w:val="00C71A7E"/>
    <w:rsid w:val="00C71C06"/>
    <w:rsid w:val="00C7254D"/>
    <w:rsid w:val="00C7268E"/>
    <w:rsid w:val="00C72A44"/>
    <w:rsid w:val="00C72A72"/>
    <w:rsid w:val="00C72B54"/>
    <w:rsid w:val="00C72CA9"/>
    <w:rsid w:val="00C72CCE"/>
    <w:rsid w:val="00C72F5F"/>
    <w:rsid w:val="00C73184"/>
    <w:rsid w:val="00C7332A"/>
    <w:rsid w:val="00C733D9"/>
    <w:rsid w:val="00C73401"/>
    <w:rsid w:val="00C7346A"/>
    <w:rsid w:val="00C73543"/>
    <w:rsid w:val="00C736A6"/>
    <w:rsid w:val="00C73906"/>
    <w:rsid w:val="00C73BEB"/>
    <w:rsid w:val="00C73DFE"/>
    <w:rsid w:val="00C73E4B"/>
    <w:rsid w:val="00C73F09"/>
    <w:rsid w:val="00C744F3"/>
    <w:rsid w:val="00C74825"/>
    <w:rsid w:val="00C74AA4"/>
    <w:rsid w:val="00C7524C"/>
    <w:rsid w:val="00C76508"/>
    <w:rsid w:val="00C765DF"/>
    <w:rsid w:val="00C766FC"/>
    <w:rsid w:val="00C76735"/>
    <w:rsid w:val="00C76B4B"/>
    <w:rsid w:val="00C76BCA"/>
    <w:rsid w:val="00C76D6D"/>
    <w:rsid w:val="00C76F59"/>
    <w:rsid w:val="00C773AF"/>
    <w:rsid w:val="00C775FD"/>
    <w:rsid w:val="00C776FD"/>
    <w:rsid w:val="00C8020F"/>
    <w:rsid w:val="00C804E2"/>
    <w:rsid w:val="00C80562"/>
    <w:rsid w:val="00C808E2"/>
    <w:rsid w:val="00C80B8B"/>
    <w:rsid w:val="00C81705"/>
    <w:rsid w:val="00C81842"/>
    <w:rsid w:val="00C81CF0"/>
    <w:rsid w:val="00C82240"/>
    <w:rsid w:val="00C8225E"/>
    <w:rsid w:val="00C82B49"/>
    <w:rsid w:val="00C82BD2"/>
    <w:rsid w:val="00C82D8D"/>
    <w:rsid w:val="00C836FC"/>
    <w:rsid w:val="00C8376C"/>
    <w:rsid w:val="00C83948"/>
    <w:rsid w:val="00C83AF5"/>
    <w:rsid w:val="00C83C4A"/>
    <w:rsid w:val="00C83E7A"/>
    <w:rsid w:val="00C83FC0"/>
    <w:rsid w:val="00C84351"/>
    <w:rsid w:val="00C844D7"/>
    <w:rsid w:val="00C848BA"/>
    <w:rsid w:val="00C84F98"/>
    <w:rsid w:val="00C852CD"/>
    <w:rsid w:val="00C856EC"/>
    <w:rsid w:val="00C85810"/>
    <w:rsid w:val="00C85969"/>
    <w:rsid w:val="00C85CA7"/>
    <w:rsid w:val="00C85E14"/>
    <w:rsid w:val="00C8627D"/>
    <w:rsid w:val="00C865E4"/>
    <w:rsid w:val="00C86643"/>
    <w:rsid w:val="00C86A07"/>
    <w:rsid w:val="00C86B6F"/>
    <w:rsid w:val="00C86BB4"/>
    <w:rsid w:val="00C8799A"/>
    <w:rsid w:val="00C900E3"/>
    <w:rsid w:val="00C9029B"/>
    <w:rsid w:val="00C903B9"/>
    <w:rsid w:val="00C909E3"/>
    <w:rsid w:val="00C90CD8"/>
    <w:rsid w:val="00C90DC8"/>
    <w:rsid w:val="00C90DD2"/>
    <w:rsid w:val="00C91C46"/>
    <w:rsid w:val="00C92418"/>
    <w:rsid w:val="00C9269F"/>
    <w:rsid w:val="00C93087"/>
    <w:rsid w:val="00C93512"/>
    <w:rsid w:val="00C935FF"/>
    <w:rsid w:val="00C93944"/>
    <w:rsid w:val="00C93964"/>
    <w:rsid w:val="00C93BBF"/>
    <w:rsid w:val="00C94149"/>
    <w:rsid w:val="00C9424C"/>
    <w:rsid w:val="00C944E6"/>
    <w:rsid w:val="00C945FB"/>
    <w:rsid w:val="00C94660"/>
    <w:rsid w:val="00C94796"/>
    <w:rsid w:val="00C94C8D"/>
    <w:rsid w:val="00C94D1F"/>
    <w:rsid w:val="00C9516A"/>
    <w:rsid w:val="00C9545B"/>
    <w:rsid w:val="00C955D7"/>
    <w:rsid w:val="00C95D0E"/>
    <w:rsid w:val="00C95F4E"/>
    <w:rsid w:val="00C964A6"/>
    <w:rsid w:val="00C96502"/>
    <w:rsid w:val="00C965F0"/>
    <w:rsid w:val="00C9681F"/>
    <w:rsid w:val="00C96C61"/>
    <w:rsid w:val="00C96D5B"/>
    <w:rsid w:val="00C971AB"/>
    <w:rsid w:val="00C9755E"/>
    <w:rsid w:val="00C97617"/>
    <w:rsid w:val="00C97D7C"/>
    <w:rsid w:val="00C97DCE"/>
    <w:rsid w:val="00C97E18"/>
    <w:rsid w:val="00CA00A8"/>
    <w:rsid w:val="00CA0274"/>
    <w:rsid w:val="00CA043B"/>
    <w:rsid w:val="00CA0503"/>
    <w:rsid w:val="00CA062B"/>
    <w:rsid w:val="00CA0CAC"/>
    <w:rsid w:val="00CA0CF1"/>
    <w:rsid w:val="00CA0CFC"/>
    <w:rsid w:val="00CA121B"/>
    <w:rsid w:val="00CA1283"/>
    <w:rsid w:val="00CA1510"/>
    <w:rsid w:val="00CA19A4"/>
    <w:rsid w:val="00CA1D40"/>
    <w:rsid w:val="00CA1E6F"/>
    <w:rsid w:val="00CA1EDA"/>
    <w:rsid w:val="00CA2076"/>
    <w:rsid w:val="00CA2D72"/>
    <w:rsid w:val="00CA2D77"/>
    <w:rsid w:val="00CA2E6A"/>
    <w:rsid w:val="00CA301A"/>
    <w:rsid w:val="00CA31EF"/>
    <w:rsid w:val="00CA3374"/>
    <w:rsid w:val="00CA3771"/>
    <w:rsid w:val="00CA3981"/>
    <w:rsid w:val="00CA3BE4"/>
    <w:rsid w:val="00CA429C"/>
    <w:rsid w:val="00CA461D"/>
    <w:rsid w:val="00CA46A4"/>
    <w:rsid w:val="00CA487F"/>
    <w:rsid w:val="00CA4B8E"/>
    <w:rsid w:val="00CA4CB1"/>
    <w:rsid w:val="00CA4EB4"/>
    <w:rsid w:val="00CA5644"/>
    <w:rsid w:val="00CA5A78"/>
    <w:rsid w:val="00CA5B84"/>
    <w:rsid w:val="00CA5F9E"/>
    <w:rsid w:val="00CA5FEC"/>
    <w:rsid w:val="00CA62AE"/>
    <w:rsid w:val="00CA6830"/>
    <w:rsid w:val="00CA68B3"/>
    <w:rsid w:val="00CA68D4"/>
    <w:rsid w:val="00CA698A"/>
    <w:rsid w:val="00CA698E"/>
    <w:rsid w:val="00CA7404"/>
    <w:rsid w:val="00CA75EB"/>
    <w:rsid w:val="00CA7645"/>
    <w:rsid w:val="00CA776F"/>
    <w:rsid w:val="00CA7775"/>
    <w:rsid w:val="00CA7CF2"/>
    <w:rsid w:val="00CB0479"/>
    <w:rsid w:val="00CB0A16"/>
    <w:rsid w:val="00CB0A84"/>
    <w:rsid w:val="00CB0F0C"/>
    <w:rsid w:val="00CB10F5"/>
    <w:rsid w:val="00CB1696"/>
    <w:rsid w:val="00CB1C09"/>
    <w:rsid w:val="00CB1DCD"/>
    <w:rsid w:val="00CB1E3C"/>
    <w:rsid w:val="00CB2363"/>
    <w:rsid w:val="00CB2434"/>
    <w:rsid w:val="00CB2469"/>
    <w:rsid w:val="00CB2774"/>
    <w:rsid w:val="00CB2A32"/>
    <w:rsid w:val="00CB2A50"/>
    <w:rsid w:val="00CB2E1D"/>
    <w:rsid w:val="00CB2F05"/>
    <w:rsid w:val="00CB2FC2"/>
    <w:rsid w:val="00CB30CA"/>
    <w:rsid w:val="00CB3118"/>
    <w:rsid w:val="00CB3172"/>
    <w:rsid w:val="00CB4022"/>
    <w:rsid w:val="00CB4562"/>
    <w:rsid w:val="00CB471F"/>
    <w:rsid w:val="00CB47F9"/>
    <w:rsid w:val="00CB4FA0"/>
    <w:rsid w:val="00CB5679"/>
    <w:rsid w:val="00CB5713"/>
    <w:rsid w:val="00CB5AAB"/>
    <w:rsid w:val="00CB6792"/>
    <w:rsid w:val="00CB68A2"/>
    <w:rsid w:val="00CB6E4F"/>
    <w:rsid w:val="00CB7040"/>
    <w:rsid w:val="00CB70E1"/>
    <w:rsid w:val="00CB72B4"/>
    <w:rsid w:val="00CB731B"/>
    <w:rsid w:val="00CB73E5"/>
    <w:rsid w:val="00CB7F3B"/>
    <w:rsid w:val="00CC01EB"/>
    <w:rsid w:val="00CC0A7F"/>
    <w:rsid w:val="00CC0FCF"/>
    <w:rsid w:val="00CC10DE"/>
    <w:rsid w:val="00CC1147"/>
    <w:rsid w:val="00CC150E"/>
    <w:rsid w:val="00CC1768"/>
    <w:rsid w:val="00CC18AD"/>
    <w:rsid w:val="00CC1F89"/>
    <w:rsid w:val="00CC2314"/>
    <w:rsid w:val="00CC23A6"/>
    <w:rsid w:val="00CC2408"/>
    <w:rsid w:val="00CC258C"/>
    <w:rsid w:val="00CC25FD"/>
    <w:rsid w:val="00CC2CA2"/>
    <w:rsid w:val="00CC327F"/>
    <w:rsid w:val="00CC333C"/>
    <w:rsid w:val="00CC34CB"/>
    <w:rsid w:val="00CC385A"/>
    <w:rsid w:val="00CC3A15"/>
    <w:rsid w:val="00CC3EF1"/>
    <w:rsid w:val="00CC474A"/>
    <w:rsid w:val="00CC47D7"/>
    <w:rsid w:val="00CC4905"/>
    <w:rsid w:val="00CC49B9"/>
    <w:rsid w:val="00CC4C03"/>
    <w:rsid w:val="00CC60F5"/>
    <w:rsid w:val="00CC6145"/>
    <w:rsid w:val="00CC61AA"/>
    <w:rsid w:val="00CC6515"/>
    <w:rsid w:val="00CC6E85"/>
    <w:rsid w:val="00CC71A0"/>
    <w:rsid w:val="00CC7238"/>
    <w:rsid w:val="00CC75C2"/>
    <w:rsid w:val="00CC778A"/>
    <w:rsid w:val="00CC7E8F"/>
    <w:rsid w:val="00CC7F04"/>
    <w:rsid w:val="00CC7F41"/>
    <w:rsid w:val="00CD000D"/>
    <w:rsid w:val="00CD016C"/>
    <w:rsid w:val="00CD0246"/>
    <w:rsid w:val="00CD0253"/>
    <w:rsid w:val="00CD0842"/>
    <w:rsid w:val="00CD08DE"/>
    <w:rsid w:val="00CD1074"/>
    <w:rsid w:val="00CD14F0"/>
    <w:rsid w:val="00CD157B"/>
    <w:rsid w:val="00CD173D"/>
    <w:rsid w:val="00CD1A0D"/>
    <w:rsid w:val="00CD23D6"/>
    <w:rsid w:val="00CD2656"/>
    <w:rsid w:val="00CD2E0A"/>
    <w:rsid w:val="00CD3078"/>
    <w:rsid w:val="00CD3318"/>
    <w:rsid w:val="00CD365A"/>
    <w:rsid w:val="00CD3A18"/>
    <w:rsid w:val="00CD3B31"/>
    <w:rsid w:val="00CD3F18"/>
    <w:rsid w:val="00CD3FFB"/>
    <w:rsid w:val="00CD43B1"/>
    <w:rsid w:val="00CD45E3"/>
    <w:rsid w:val="00CD483F"/>
    <w:rsid w:val="00CD48E4"/>
    <w:rsid w:val="00CD49CC"/>
    <w:rsid w:val="00CD4A1D"/>
    <w:rsid w:val="00CD4B8D"/>
    <w:rsid w:val="00CD4FBF"/>
    <w:rsid w:val="00CD55A2"/>
    <w:rsid w:val="00CD55AF"/>
    <w:rsid w:val="00CD5857"/>
    <w:rsid w:val="00CD58E5"/>
    <w:rsid w:val="00CD5B2D"/>
    <w:rsid w:val="00CD5E1F"/>
    <w:rsid w:val="00CD5FFD"/>
    <w:rsid w:val="00CD6874"/>
    <w:rsid w:val="00CD688F"/>
    <w:rsid w:val="00CD6E3B"/>
    <w:rsid w:val="00CD7002"/>
    <w:rsid w:val="00CD7104"/>
    <w:rsid w:val="00CD72EA"/>
    <w:rsid w:val="00CD73A3"/>
    <w:rsid w:val="00CD73BC"/>
    <w:rsid w:val="00CD7FB3"/>
    <w:rsid w:val="00CE0055"/>
    <w:rsid w:val="00CE00EB"/>
    <w:rsid w:val="00CE02A8"/>
    <w:rsid w:val="00CE02E6"/>
    <w:rsid w:val="00CE088E"/>
    <w:rsid w:val="00CE0912"/>
    <w:rsid w:val="00CE0B32"/>
    <w:rsid w:val="00CE0C8D"/>
    <w:rsid w:val="00CE1043"/>
    <w:rsid w:val="00CE14DF"/>
    <w:rsid w:val="00CE1570"/>
    <w:rsid w:val="00CE1B40"/>
    <w:rsid w:val="00CE1CE6"/>
    <w:rsid w:val="00CE1DEC"/>
    <w:rsid w:val="00CE1F54"/>
    <w:rsid w:val="00CE22BC"/>
    <w:rsid w:val="00CE25E7"/>
    <w:rsid w:val="00CE270A"/>
    <w:rsid w:val="00CE29BD"/>
    <w:rsid w:val="00CE2B49"/>
    <w:rsid w:val="00CE2BED"/>
    <w:rsid w:val="00CE2E1B"/>
    <w:rsid w:val="00CE301A"/>
    <w:rsid w:val="00CE31E5"/>
    <w:rsid w:val="00CE3234"/>
    <w:rsid w:val="00CE3428"/>
    <w:rsid w:val="00CE3564"/>
    <w:rsid w:val="00CE37F8"/>
    <w:rsid w:val="00CE39A7"/>
    <w:rsid w:val="00CE4204"/>
    <w:rsid w:val="00CE42F6"/>
    <w:rsid w:val="00CE48FB"/>
    <w:rsid w:val="00CE4E97"/>
    <w:rsid w:val="00CE5085"/>
    <w:rsid w:val="00CE5186"/>
    <w:rsid w:val="00CE53AD"/>
    <w:rsid w:val="00CE5760"/>
    <w:rsid w:val="00CE5A59"/>
    <w:rsid w:val="00CE60F0"/>
    <w:rsid w:val="00CE616B"/>
    <w:rsid w:val="00CE629E"/>
    <w:rsid w:val="00CE62B8"/>
    <w:rsid w:val="00CE63A8"/>
    <w:rsid w:val="00CE6528"/>
    <w:rsid w:val="00CE6B16"/>
    <w:rsid w:val="00CE6BB0"/>
    <w:rsid w:val="00CE6F27"/>
    <w:rsid w:val="00CE6F96"/>
    <w:rsid w:val="00CE7672"/>
    <w:rsid w:val="00CE7687"/>
    <w:rsid w:val="00CE76B5"/>
    <w:rsid w:val="00CE79FE"/>
    <w:rsid w:val="00CE7A31"/>
    <w:rsid w:val="00CE7DD6"/>
    <w:rsid w:val="00CE7E16"/>
    <w:rsid w:val="00CF010F"/>
    <w:rsid w:val="00CF0423"/>
    <w:rsid w:val="00CF072B"/>
    <w:rsid w:val="00CF08F6"/>
    <w:rsid w:val="00CF0ADD"/>
    <w:rsid w:val="00CF0AFE"/>
    <w:rsid w:val="00CF0D20"/>
    <w:rsid w:val="00CF19EB"/>
    <w:rsid w:val="00CF19EE"/>
    <w:rsid w:val="00CF2753"/>
    <w:rsid w:val="00CF28EE"/>
    <w:rsid w:val="00CF2CAC"/>
    <w:rsid w:val="00CF2FA8"/>
    <w:rsid w:val="00CF3159"/>
    <w:rsid w:val="00CF3885"/>
    <w:rsid w:val="00CF3B92"/>
    <w:rsid w:val="00CF402D"/>
    <w:rsid w:val="00CF431B"/>
    <w:rsid w:val="00CF4333"/>
    <w:rsid w:val="00CF5577"/>
    <w:rsid w:val="00CF5BE3"/>
    <w:rsid w:val="00CF6150"/>
    <w:rsid w:val="00CF620E"/>
    <w:rsid w:val="00CF62A8"/>
    <w:rsid w:val="00CF6CD1"/>
    <w:rsid w:val="00CF6DDA"/>
    <w:rsid w:val="00CF6DF4"/>
    <w:rsid w:val="00CF6EA7"/>
    <w:rsid w:val="00CF706A"/>
    <w:rsid w:val="00CF7684"/>
    <w:rsid w:val="00CF7A07"/>
    <w:rsid w:val="00CF7AF7"/>
    <w:rsid w:val="00D00171"/>
    <w:rsid w:val="00D0063E"/>
    <w:rsid w:val="00D00680"/>
    <w:rsid w:val="00D00A23"/>
    <w:rsid w:val="00D00AB2"/>
    <w:rsid w:val="00D011FE"/>
    <w:rsid w:val="00D016AB"/>
    <w:rsid w:val="00D019FA"/>
    <w:rsid w:val="00D01CCF"/>
    <w:rsid w:val="00D0212E"/>
    <w:rsid w:val="00D0214A"/>
    <w:rsid w:val="00D026CD"/>
    <w:rsid w:val="00D029FE"/>
    <w:rsid w:val="00D02A25"/>
    <w:rsid w:val="00D03363"/>
    <w:rsid w:val="00D041D8"/>
    <w:rsid w:val="00D0442E"/>
    <w:rsid w:val="00D0455A"/>
    <w:rsid w:val="00D04C15"/>
    <w:rsid w:val="00D04F7B"/>
    <w:rsid w:val="00D0512C"/>
    <w:rsid w:val="00D053C2"/>
    <w:rsid w:val="00D05FA5"/>
    <w:rsid w:val="00D06211"/>
    <w:rsid w:val="00D0690A"/>
    <w:rsid w:val="00D069A9"/>
    <w:rsid w:val="00D06E9F"/>
    <w:rsid w:val="00D06FFF"/>
    <w:rsid w:val="00D07871"/>
    <w:rsid w:val="00D07B7D"/>
    <w:rsid w:val="00D07D7B"/>
    <w:rsid w:val="00D07F74"/>
    <w:rsid w:val="00D105FD"/>
    <w:rsid w:val="00D10C29"/>
    <w:rsid w:val="00D10DD2"/>
    <w:rsid w:val="00D113E7"/>
    <w:rsid w:val="00D116BB"/>
    <w:rsid w:val="00D116F0"/>
    <w:rsid w:val="00D11724"/>
    <w:rsid w:val="00D119B8"/>
    <w:rsid w:val="00D11A72"/>
    <w:rsid w:val="00D11B26"/>
    <w:rsid w:val="00D11B66"/>
    <w:rsid w:val="00D122BD"/>
    <w:rsid w:val="00D123EA"/>
    <w:rsid w:val="00D124C5"/>
    <w:rsid w:val="00D126F2"/>
    <w:rsid w:val="00D12A77"/>
    <w:rsid w:val="00D12C8C"/>
    <w:rsid w:val="00D12E24"/>
    <w:rsid w:val="00D134C5"/>
    <w:rsid w:val="00D135C9"/>
    <w:rsid w:val="00D13CD4"/>
    <w:rsid w:val="00D14332"/>
    <w:rsid w:val="00D144C6"/>
    <w:rsid w:val="00D1455C"/>
    <w:rsid w:val="00D14C3A"/>
    <w:rsid w:val="00D14D0D"/>
    <w:rsid w:val="00D15178"/>
    <w:rsid w:val="00D151AE"/>
    <w:rsid w:val="00D15979"/>
    <w:rsid w:val="00D159A3"/>
    <w:rsid w:val="00D15B0C"/>
    <w:rsid w:val="00D15F88"/>
    <w:rsid w:val="00D167E6"/>
    <w:rsid w:val="00D16C97"/>
    <w:rsid w:val="00D16F9B"/>
    <w:rsid w:val="00D174D0"/>
    <w:rsid w:val="00D17611"/>
    <w:rsid w:val="00D17A0C"/>
    <w:rsid w:val="00D17E0F"/>
    <w:rsid w:val="00D17E1D"/>
    <w:rsid w:val="00D17E36"/>
    <w:rsid w:val="00D203EE"/>
    <w:rsid w:val="00D20AA8"/>
    <w:rsid w:val="00D211A0"/>
    <w:rsid w:val="00D21366"/>
    <w:rsid w:val="00D21A5A"/>
    <w:rsid w:val="00D21ADF"/>
    <w:rsid w:val="00D21E2C"/>
    <w:rsid w:val="00D21F33"/>
    <w:rsid w:val="00D22039"/>
    <w:rsid w:val="00D22381"/>
    <w:rsid w:val="00D224F0"/>
    <w:rsid w:val="00D22863"/>
    <w:rsid w:val="00D22A36"/>
    <w:rsid w:val="00D22D74"/>
    <w:rsid w:val="00D231EA"/>
    <w:rsid w:val="00D23502"/>
    <w:rsid w:val="00D23769"/>
    <w:rsid w:val="00D239B8"/>
    <w:rsid w:val="00D23D32"/>
    <w:rsid w:val="00D23D51"/>
    <w:rsid w:val="00D23FA1"/>
    <w:rsid w:val="00D24778"/>
    <w:rsid w:val="00D25409"/>
    <w:rsid w:val="00D259F3"/>
    <w:rsid w:val="00D25ADF"/>
    <w:rsid w:val="00D25BE6"/>
    <w:rsid w:val="00D25C2E"/>
    <w:rsid w:val="00D25FFA"/>
    <w:rsid w:val="00D264A4"/>
    <w:rsid w:val="00D268E0"/>
    <w:rsid w:val="00D26CEC"/>
    <w:rsid w:val="00D26E87"/>
    <w:rsid w:val="00D27086"/>
    <w:rsid w:val="00D274D5"/>
    <w:rsid w:val="00D274E2"/>
    <w:rsid w:val="00D27609"/>
    <w:rsid w:val="00D279F9"/>
    <w:rsid w:val="00D27BB8"/>
    <w:rsid w:val="00D27CDB"/>
    <w:rsid w:val="00D27D1C"/>
    <w:rsid w:val="00D27E92"/>
    <w:rsid w:val="00D30112"/>
    <w:rsid w:val="00D3018C"/>
    <w:rsid w:val="00D30458"/>
    <w:rsid w:val="00D30B67"/>
    <w:rsid w:val="00D30D2F"/>
    <w:rsid w:val="00D30E04"/>
    <w:rsid w:val="00D31138"/>
    <w:rsid w:val="00D31529"/>
    <w:rsid w:val="00D3190D"/>
    <w:rsid w:val="00D31C33"/>
    <w:rsid w:val="00D32416"/>
    <w:rsid w:val="00D326A2"/>
    <w:rsid w:val="00D32B9F"/>
    <w:rsid w:val="00D3345B"/>
    <w:rsid w:val="00D33974"/>
    <w:rsid w:val="00D33BA6"/>
    <w:rsid w:val="00D34629"/>
    <w:rsid w:val="00D346EB"/>
    <w:rsid w:val="00D34B45"/>
    <w:rsid w:val="00D35190"/>
    <w:rsid w:val="00D35A16"/>
    <w:rsid w:val="00D35DEF"/>
    <w:rsid w:val="00D36000"/>
    <w:rsid w:val="00D362D1"/>
    <w:rsid w:val="00D3648B"/>
    <w:rsid w:val="00D36D7D"/>
    <w:rsid w:val="00D36FEC"/>
    <w:rsid w:val="00D3723B"/>
    <w:rsid w:val="00D377B1"/>
    <w:rsid w:val="00D37996"/>
    <w:rsid w:val="00D37C81"/>
    <w:rsid w:val="00D37DF7"/>
    <w:rsid w:val="00D405B2"/>
    <w:rsid w:val="00D40BBB"/>
    <w:rsid w:val="00D4101C"/>
    <w:rsid w:val="00D411AB"/>
    <w:rsid w:val="00D41778"/>
    <w:rsid w:val="00D41B32"/>
    <w:rsid w:val="00D41BD7"/>
    <w:rsid w:val="00D41E32"/>
    <w:rsid w:val="00D42078"/>
    <w:rsid w:val="00D42CC1"/>
    <w:rsid w:val="00D42D59"/>
    <w:rsid w:val="00D42F6C"/>
    <w:rsid w:val="00D43663"/>
    <w:rsid w:val="00D43A1F"/>
    <w:rsid w:val="00D44755"/>
    <w:rsid w:val="00D4477C"/>
    <w:rsid w:val="00D44AA2"/>
    <w:rsid w:val="00D45524"/>
    <w:rsid w:val="00D45EDA"/>
    <w:rsid w:val="00D46126"/>
    <w:rsid w:val="00D461B7"/>
    <w:rsid w:val="00D46750"/>
    <w:rsid w:val="00D4788B"/>
    <w:rsid w:val="00D47CB3"/>
    <w:rsid w:val="00D47F43"/>
    <w:rsid w:val="00D47FC6"/>
    <w:rsid w:val="00D5004E"/>
    <w:rsid w:val="00D506A4"/>
    <w:rsid w:val="00D50D8F"/>
    <w:rsid w:val="00D50DFF"/>
    <w:rsid w:val="00D50F88"/>
    <w:rsid w:val="00D512A4"/>
    <w:rsid w:val="00D5135C"/>
    <w:rsid w:val="00D5138A"/>
    <w:rsid w:val="00D517A9"/>
    <w:rsid w:val="00D5195A"/>
    <w:rsid w:val="00D51A5D"/>
    <w:rsid w:val="00D51A7A"/>
    <w:rsid w:val="00D51B6D"/>
    <w:rsid w:val="00D51C63"/>
    <w:rsid w:val="00D521C2"/>
    <w:rsid w:val="00D52785"/>
    <w:rsid w:val="00D52B04"/>
    <w:rsid w:val="00D53401"/>
    <w:rsid w:val="00D5370C"/>
    <w:rsid w:val="00D537D1"/>
    <w:rsid w:val="00D539EF"/>
    <w:rsid w:val="00D53A72"/>
    <w:rsid w:val="00D54038"/>
    <w:rsid w:val="00D54213"/>
    <w:rsid w:val="00D542E7"/>
    <w:rsid w:val="00D544E4"/>
    <w:rsid w:val="00D5490B"/>
    <w:rsid w:val="00D54F96"/>
    <w:rsid w:val="00D54FF3"/>
    <w:rsid w:val="00D5509A"/>
    <w:rsid w:val="00D550A4"/>
    <w:rsid w:val="00D5556F"/>
    <w:rsid w:val="00D55656"/>
    <w:rsid w:val="00D55A61"/>
    <w:rsid w:val="00D55E63"/>
    <w:rsid w:val="00D5610F"/>
    <w:rsid w:val="00D5676F"/>
    <w:rsid w:val="00D567D7"/>
    <w:rsid w:val="00D569BD"/>
    <w:rsid w:val="00D56AE7"/>
    <w:rsid w:val="00D57027"/>
    <w:rsid w:val="00D573B0"/>
    <w:rsid w:val="00D57521"/>
    <w:rsid w:val="00D576B6"/>
    <w:rsid w:val="00D578DF"/>
    <w:rsid w:val="00D5792F"/>
    <w:rsid w:val="00D57967"/>
    <w:rsid w:val="00D579E1"/>
    <w:rsid w:val="00D600EC"/>
    <w:rsid w:val="00D60147"/>
    <w:rsid w:val="00D6036C"/>
    <w:rsid w:val="00D60747"/>
    <w:rsid w:val="00D60C55"/>
    <w:rsid w:val="00D60CB8"/>
    <w:rsid w:val="00D60DEF"/>
    <w:rsid w:val="00D6110E"/>
    <w:rsid w:val="00D61D9D"/>
    <w:rsid w:val="00D61E8B"/>
    <w:rsid w:val="00D6217D"/>
    <w:rsid w:val="00D6231B"/>
    <w:rsid w:val="00D62439"/>
    <w:rsid w:val="00D62C17"/>
    <w:rsid w:val="00D62DFA"/>
    <w:rsid w:val="00D62FE3"/>
    <w:rsid w:val="00D63ACC"/>
    <w:rsid w:val="00D63D29"/>
    <w:rsid w:val="00D63EDB"/>
    <w:rsid w:val="00D6519E"/>
    <w:rsid w:val="00D65C79"/>
    <w:rsid w:val="00D6601C"/>
    <w:rsid w:val="00D66421"/>
    <w:rsid w:val="00D66949"/>
    <w:rsid w:val="00D674AD"/>
    <w:rsid w:val="00D67A38"/>
    <w:rsid w:val="00D67A60"/>
    <w:rsid w:val="00D67A77"/>
    <w:rsid w:val="00D67E77"/>
    <w:rsid w:val="00D70016"/>
    <w:rsid w:val="00D70178"/>
    <w:rsid w:val="00D70194"/>
    <w:rsid w:val="00D701CE"/>
    <w:rsid w:val="00D701D4"/>
    <w:rsid w:val="00D701D7"/>
    <w:rsid w:val="00D704D7"/>
    <w:rsid w:val="00D7069F"/>
    <w:rsid w:val="00D7083D"/>
    <w:rsid w:val="00D708A9"/>
    <w:rsid w:val="00D7100B"/>
    <w:rsid w:val="00D71188"/>
    <w:rsid w:val="00D7121B"/>
    <w:rsid w:val="00D71336"/>
    <w:rsid w:val="00D713A4"/>
    <w:rsid w:val="00D71461"/>
    <w:rsid w:val="00D71471"/>
    <w:rsid w:val="00D71B67"/>
    <w:rsid w:val="00D71BF6"/>
    <w:rsid w:val="00D71C56"/>
    <w:rsid w:val="00D71F09"/>
    <w:rsid w:val="00D72368"/>
    <w:rsid w:val="00D72BE6"/>
    <w:rsid w:val="00D72F25"/>
    <w:rsid w:val="00D73B2C"/>
    <w:rsid w:val="00D73C72"/>
    <w:rsid w:val="00D73DDB"/>
    <w:rsid w:val="00D7429D"/>
    <w:rsid w:val="00D745D7"/>
    <w:rsid w:val="00D75080"/>
    <w:rsid w:val="00D7519D"/>
    <w:rsid w:val="00D75281"/>
    <w:rsid w:val="00D75378"/>
    <w:rsid w:val="00D75A53"/>
    <w:rsid w:val="00D75B25"/>
    <w:rsid w:val="00D75DC9"/>
    <w:rsid w:val="00D76004"/>
    <w:rsid w:val="00D760B7"/>
    <w:rsid w:val="00D763AA"/>
    <w:rsid w:val="00D7657C"/>
    <w:rsid w:val="00D765FD"/>
    <w:rsid w:val="00D76616"/>
    <w:rsid w:val="00D76BAD"/>
    <w:rsid w:val="00D76C97"/>
    <w:rsid w:val="00D76D95"/>
    <w:rsid w:val="00D76E8B"/>
    <w:rsid w:val="00D7706C"/>
    <w:rsid w:val="00D77433"/>
    <w:rsid w:val="00D779A5"/>
    <w:rsid w:val="00D77DAD"/>
    <w:rsid w:val="00D77F24"/>
    <w:rsid w:val="00D80C6B"/>
    <w:rsid w:val="00D80CCC"/>
    <w:rsid w:val="00D80F0E"/>
    <w:rsid w:val="00D810BB"/>
    <w:rsid w:val="00D812DC"/>
    <w:rsid w:val="00D81524"/>
    <w:rsid w:val="00D81801"/>
    <w:rsid w:val="00D81807"/>
    <w:rsid w:val="00D81ADA"/>
    <w:rsid w:val="00D81FBB"/>
    <w:rsid w:val="00D8205D"/>
    <w:rsid w:val="00D8222E"/>
    <w:rsid w:val="00D82A69"/>
    <w:rsid w:val="00D8352F"/>
    <w:rsid w:val="00D836E9"/>
    <w:rsid w:val="00D83760"/>
    <w:rsid w:val="00D8395B"/>
    <w:rsid w:val="00D83D93"/>
    <w:rsid w:val="00D83FBF"/>
    <w:rsid w:val="00D844C1"/>
    <w:rsid w:val="00D8456E"/>
    <w:rsid w:val="00D8462F"/>
    <w:rsid w:val="00D846FB"/>
    <w:rsid w:val="00D849D6"/>
    <w:rsid w:val="00D84E58"/>
    <w:rsid w:val="00D85504"/>
    <w:rsid w:val="00D8567A"/>
    <w:rsid w:val="00D857E4"/>
    <w:rsid w:val="00D86512"/>
    <w:rsid w:val="00D86695"/>
    <w:rsid w:val="00D867A8"/>
    <w:rsid w:val="00D86A06"/>
    <w:rsid w:val="00D86ABB"/>
    <w:rsid w:val="00D86AD8"/>
    <w:rsid w:val="00D87080"/>
    <w:rsid w:val="00D87115"/>
    <w:rsid w:val="00D8714F"/>
    <w:rsid w:val="00D8715C"/>
    <w:rsid w:val="00D8744F"/>
    <w:rsid w:val="00D879C1"/>
    <w:rsid w:val="00D87B29"/>
    <w:rsid w:val="00D87D0E"/>
    <w:rsid w:val="00D87D72"/>
    <w:rsid w:val="00D9035B"/>
    <w:rsid w:val="00D90444"/>
    <w:rsid w:val="00D90A77"/>
    <w:rsid w:val="00D90BA1"/>
    <w:rsid w:val="00D91492"/>
    <w:rsid w:val="00D9177C"/>
    <w:rsid w:val="00D917C8"/>
    <w:rsid w:val="00D91911"/>
    <w:rsid w:val="00D91A0A"/>
    <w:rsid w:val="00D91A82"/>
    <w:rsid w:val="00D91B5D"/>
    <w:rsid w:val="00D91B8A"/>
    <w:rsid w:val="00D91CB8"/>
    <w:rsid w:val="00D92EED"/>
    <w:rsid w:val="00D92F25"/>
    <w:rsid w:val="00D932E6"/>
    <w:rsid w:val="00D9376B"/>
    <w:rsid w:val="00D93878"/>
    <w:rsid w:val="00D93E53"/>
    <w:rsid w:val="00D9449B"/>
    <w:rsid w:val="00D94A33"/>
    <w:rsid w:val="00D94AD1"/>
    <w:rsid w:val="00D94B35"/>
    <w:rsid w:val="00D95A14"/>
    <w:rsid w:val="00D95E5C"/>
    <w:rsid w:val="00D96232"/>
    <w:rsid w:val="00D96787"/>
    <w:rsid w:val="00D967A5"/>
    <w:rsid w:val="00D96B99"/>
    <w:rsid w:val="00D96D89"/>
    <w:rsid w:val="00D9732F"/>
    <w:rsid w:val="00D97CB3"/>
    <w:rsid w:val="00D97F7F"/>
    <w:rsid w:val="00DA00C4"/>
    <w:rsid w:val="00DA00E5"/>
    <w:rsid w:val="00DA032B"/>
    <w:rsid w:val="00DA037D"/>
    <w:rsid w:val="00DA0430"/>
    <w:rsid w:val="00DA0735"/>
    <w:rsid w:val="00DA114E"/>
    <w:rsid w:val="00DA1306"/>
    <w:rsid w:val="00DA1461"/>
    <w:rsid w:val="00DA182E"/>
    <w:rsid w:val="00DA1E23"/>
    <w:rsid w:val="00DA31BB"/>
    <w:rsid w:val="00DA32AF"/>
    <w:rsid w:val="00DA33EF"/>
    <w:rsid w:val="00DA35AD"/>
    <w:rsid w:val="00DA374B"/>
    <w:rsid w:val="00DA3A26"/>
    <w:rsid w:val="00DA3EAD"/>
    <w:rsid w:val="00DA3EC2"/>
    <w:rsid w:val="00DA4370"/>
    <w:rsid w:val="00DA4479"/>
    <w:rsid w:val="00DA4694"/>
    <w:rsid w:val="00DA477A"/>
    <w:rsid w:val="00DA4820"/>
    <w:rsid w:val="00DA4973"/>
    <w:rsid w:val="00DA4F32"/>
    <w:rsid w:val="00DA5172"/>
    <w:rsid w:val="00DA5259"/>
    <w:rsid w:val="00DA545B"/>
    <w:rsid w:val="00DA585B"/>
    <w:rsid w:val="00DA5A3E"/>
    <w:rsid w:val="00DA5E69"/>
    <w:rsid w:val="00DA613C"/>
    <w:rsid w:val="00DA67B4"/>
    <w:rsid w:val="00DA68A5"/>
    <w:rsid w:val="00DA6B61"/>
    <w:rsid w:val="00DA6CF4"/>
    <w:rsid w:val="00DA70E8"/>
    <w:rsid w:val="00DA73AF"/>
    <w:rsid w:val="00DA73CA"/>
    <w:rsid w:val="00DA7CFE"/>
    <w:rsid w:val="00DA7EE5"/>
    <w:rsid w:val="00DB0056"/>
    <w:rsid w:val="00DB016D"/>
    <w:rsid w:val="00DB0236"/>
    <w:rsid w:val="00DB09C0"/>
    <w:rsid w:val="00DB0DD9"/>
    <w:rsid w:val="00DB10A8"/>
    <w:rsid w:val="00DB111B"/>
    <w:rsid w:val="00DB11DF"/>
    <w:rsid w:val="00DB1431"/>
    <w:rsid w:val="00DB19CC"/>
    <w:rsid w:val="00DB1E5D"/>
    <w:rsid w:val="00DB25E3"/>
    <w:rsid w:val="00DB2C19"/>
    <w:rsid w:val="00DB30F4"/>
    <w:rsid w:val="00DB31E4"/>
    <w:rsid w:val="00DB37A3"/>
    <w:rsid w:val="00DB3A12"/>
    <w:rsid w:val="00DB3C55"/>
    <w:rsid w:val="00DB3D95"/>
    <w:rsid w:val="00DB3D9F"/>
    <w:rsid w:val="00DB42A2"/>
    <w:rsid w:val="00DB436C"/>
    <w:rsid w:val="00DB4863"/>
    <w:rsid w:val="00DB49CD"/>
    <w:rsid w:val="00DB4EF9"/>
    <w:rsid w:val="00DB5435"/>
    <w:rsid w:val="00DB5698"/>
    <w:rsid w:val="00DB575F"/>
    <w:rsid w:val="00DB59FC"/>
    <w:rsid w:val="00DB5F7B"/>
    <w:rsid w:val="00DB63F0"/>
    <w:rsid w:val="00DB66AC"/>
    <w:rsid w:val="00DB6947"/>
    <w:rsid w:val="00DB6B48"/>
    <w:rsid w:val="00DB6D8A"/>
    <w:rsid w:val="00DB6E07"/>
    <w:rsid w:val="00DB7131"/>
    <w:rsid w:val="00DB7344"/>
    <w:rsid w:val="00DB73D7"/>
    <w:rsid w:val="00DB761A"/>
    <w:rsid w:val="00DB768C"/>
    <w:rsid w:val="00DB7748"/>
    <w:rsid w:val="00DB77CD"/>
    <w:rsid w:val="00DB7916"/>
    <w:rsid w:val="00DB7E20"/>
    <w:rsid w:val="00DB7E8D"/>
    <w:rsid w:val="00DB7ED2"/>
    <w:rsid w:val="00DB7FA2"/>
    <w:rsid w:val="00DC0050"/>
    <w:rsid w:val="00DC04B5"/>
    <w:rsid w:val="00DC08BF"/>
    <w:rsid w:val="00DC08D5"/>
    <w:rsid w:val="00DC0D2B"/>
    <w:rsid w:val="00DC0EA9"/>
    <w:rsid w:val="00DC1061"/>
    <w:rsid w:val="00DC10C3"/>
    <w:rsid w:val="00DC10F2"/>
    <w:rsid w:val="00DC1326"/>
    <w:rsid w:val="00DC143B"/>
    <w:rsid w:val="00DC1926"/>
    <w:rsid w:val="00DC1C01"/>
    <w:rsid w:val="00DC1E36"/>
    <w:rsid w:val="00DC2244"/>
    <w:rsid w:val="00DC22A2"/>
    <w:rsid w:val="00DC2860"/>
    <w:rsid w:val="00DC2886"/>
    <w:rsid w:val="00DC28B0"/>
    <w:rsid w:val="00DC2B13"/>
    <w:rsid w:val="00DC2C91"/>
    <w:rsid w:val="00DC390F"/>
    <w:rsid w:val="00DC3A85"/>
    <w:rsid w:val="00DC3C5E"/>
    <w:rsid w:val="00DC3E4A"/>
    <w:rsid w:val="00DC4CD9"/>
    <w:rsid w:val="00DC56E3"/>
    <w:rsid w:val="00DC5DB6"/>
    <w:rsid w:val="00DC5EC0"/>
    <w:rsid w:val="00DC6192"/>
    <w:rsid w:val="00DC6EC3"/>
    <w:rsid w:val="00DC737F"/>
    <w:rsid w:val="00DC77BD"/>
    <w:rsid w:val="00DC7ADB"/>
    <w:rsid w:val="00DC7B45"/>
    <w:rsid w:val="00DC7B88"/>
    <w:rsid w:val="00DC7C54"/>
    <w:rsid w:val="00DC7F49"/>
    <w:rsid w:val="00DD0179"/>
    <w:rsid w:val="00DD05D4"/>
    <w:rsid w:val="00DD09EB"/>
    <w:rsid w:val="00DD0BEA"/>
    <w:rsid w:val="00DD0C04"/>
    <w:rsid w:val="00DD0CED"/>
    <w:rsid w:val="00DD15F1"/>
    <w:rsid w:val="00DD1A9E"/>
    <w:rsid w:val="00DD2301"/>
    <w:rsid w:val="00DD2520"/>
    <w:rsid w:val="00DD28FB"/>
    <w:rsid w:val="00DD30CB"/>
    <w:rsid w:val="00DD323E"/>
    <w:rsid w:val="00DD32CC"/>
    <w:rsid w:val="00DD357B"/>
    <w:rsid w:val="00DD3791"/>
    <w:rsid w:val="00DD3A1E"/>
    <w:rsid w:val="00DD3AFE"/>
    <w:rsid w:val="00DD3CE8"/>
    <w:rsid w:val="00DD3D22"/>
    <w:rsid w:val="00DD3E41"/>
    <w:rsid w:val="00DD417C"/>
    <w:rsid w:val="00DD426D"/>
    <w:rsid w:val="00DD436B"/>
    <w:rsid w:val="00DD4752"/>
    <w:rsid w:val="00DD47E4"/>
    <w:rsid w:val="00DD488F"/>
    <w:rsid w:val="00DD4AFB"/>
    <w:rsid w:val="00DD4D46"/>
    <w:rsid w:val="00DD4DAF"/>
    <w:rsid w:val="00DD50A3"/>
    <w:rsid w:val="00DD5130"/>
    <w:rsid w:val="00DD5349"/>
    <w:rsid w:val="00DD5420"/>
    <w:rsid w:val="00DD5595"/>
    <w:rsid w:val="00DD56DD"/>
    <w:rsid w:val="00DD584B"/>
    <w:rsid w:val="00DD5928"/>
    <w:rsid w:val="00DD5948"/>
    <w:rsid w:val="00DD6030"/>
    <w:rsid w:val="00DD616C"/>
    <w:rsid w:val="00DD6294"/>
    <w:rsid w:val="00DD64F6"/>
    <w:rsid w:val="00DD67E5"/>
    <w:rsid w:val="00DD6A57"/>
    <w:rsid w:val="00DD6DAA"/>
    <w:rsid w:val="00DD6DE4"/>
    <w:rsid w:val="00DD7848"/>
    <w:rsid w:val="00DD7EAF"/>
    <w:rsid w:val="00DE01F6"/>
    <w:rsid w:val="00DE0520"/>
    <w:rsid w:val="00DE0857"/>
    <w:rsid w:val="00DE0CD5"/>
    <w:rsid w:val="00DE0FBE"/>
    <w:rsid w:val="00DE1031"/>
    <w:rsid w:val="00DE13A3"/>
    <w:rsid w:val="00DE1B18"/>
    <w:rsid w:val="00DE1BF6"/>
    <w:rsid w:val="00DE1D5F"/>
    <w:rsid w:val="00DE1E8F"/>
    <w:rsid w:val="00DE1FD6"/>
    <w:rsid w:val="00DE1FDE"/>
    <w:rsid w:val="00DE20F1"/>
    <w:rsid w:val="00DE21F5"/>
    <w:rsid w:val="00DE2411"/>
    <w:rsid w:val="00DE2445"/>
    <w:rsid w:val="00DE2792"/>
    <w:rsid w:val="00DE2C16"/>
    <w:rsid w:val="00DE2EB4"/>
    <w:rsid w:val="00DE34E7"/>
    <w:rsid w:val="00DE357C"/>
    <w:rsid w:val="00DE375E"/>
    <w:rsid w:val="00DE38E9"/>
    <w:rsid w:val="00DE390B"/>
    <w:rsid w:val="00DE3A21"/>
    <w:rsid w:val="00DE3A6C"/>
    <w:rsid w:val="00DE3CE5"/>
    <w:rsid w:val="00DE3DDD"/>
    <w:rsid w:val="00DE4063"/>
    <w:rsid w:val="00DE4144"/>
    <w:rsid w:val="00DE42F3"/>
    <w:rsid w:val="00DE472C"/>
    <w:rsid w:val="00DE4778"/>
    <w:rsid w:val="00DE4B1A"/>
    <w:rsid w:val="00DE56AD"/>
    <w:rsid w:val="00DE56E8"/>
    <w:rsid w:val="00DE5851"/>
    <w:rsid w:val="00DE5853"/>
    <w:rsid w:val="00DE5A62"/>
    <w:rsid w:val="00DE6788"/>
    <w:rsid w:val="00DE686E"/>
    <w:rsid w:val="00DE6EB9"/>
    <w:rsid w:val="00DE722E"/>
    <w:rsid w:val="00DE76A7"/>
    <w:rsid w:val="00DE78CE"/>
    <w:rsid w:val="00DE7B6E"/>
    <w:rsid w:val="00DE7CCD"/>
    <w:rsid w:val="00DF021A"/>
    <w:rsid w:val="00DF027A"/>
    <w:rsid w:val="00DF02D6"/>
    <w:rsid w:val="00DF074F"/>
    <w:rsid w:val="00DF0B23"/>
    <w:rsid w:val="00DF0BD6"/>
    <w:rsid w:val="00DF0D67"/>
    <w:rsid w:val="00DF0EA2"/>
    <w:rsid w:val="00DF0ED5"/>
    <w:rsid w:val="00DF0ED7"/>
    <w:rsid w:val="00DF123F"/>
    <w:rsid w:val="00DF12B3"/>
    <w:rsid w:val="00DF17D8"/>
    <w:rsid w:val="00DF1A16"/>
    <w:rsid w:val="00DF1C08"/>
    <w:rsid w:val="00DF1CF9"/>
    <w:rsid w:val="00DF201F"/>
    <w:rsid w:val="00DF21F4"/>
    <w:rsid w:val="00DF2409"/>
    <w:rsid w:val="00DF2583"/>
    <w:rsid w:val="00DF26B1"/>
    <w:rsid w:val="00DF2865"/>
    <w:rsid w:val="00DF2CE5"/>
    <w:rsid w:val="00DF2E7F"/>
    <w:rsid w:val="00DF3158"/>
    <w:rsid w:val="00DF3219"/>
    <w:rsid w:val="00DF3814"/>
    <w:rsid w:val="00DF3BF6"/>
    <w:rsid w:val="00DF3DA5"/>
    <w:rsid w:val="00DF43D4"/>
    <w:rsid w:val="00DF4400"/>
    <w:rsid w:val="00DF480A"/>
    <w:rsid w:val="00DF4AC4"/>
    <w:rsid w:val="00DF4CAF"/>
    <w:rsid w:val="00DF4FB9"/>
    <w:rsid w:val="00DF52AB"/>
    <w:rsid w:val="00DF52D1"/>
    <w:rsid w:val="00DF56A1"/>
    <w:rsid w:val="00DF5789"/>
    <w:rsid w:val="00DF5984"/>
    <w:rsid w:val="00DF5A45"/>
    <w:rsid w:val="00DF6037"/>
    <w:rsid w:val="00DF630F"/>
    <w:rsid w:val="00DF663B"/>
    <w:rsid w:val="00DF6AC9"/>
    <w:rsid w:val="00DF6BBE"/>
    <w:rsid w:val="00DF6E21"/>
    <w:rsid w:val="00DF70FF"/>
    <w:rsid w:val="00DF71D8"/>
    <w:rsid w:val="00DF7366"/>
    <w:rsid w:val="00E006FB"/>
    <w:rsid w:val="00E00719"/>
    <w:rsid w:val="00E0085F"/>
    <w:rsid w:val="00E00B43"/>
    <w:rsid w:val="00E0109D"/>
    <w:rsid w:val="00E0188B"/>
    <w:rsid w:val="00E0196D"/>
    <w:rsid w:val="00E01CA7"/>
    <w:rsid w:val="00E01D99"/>
    <w:rsid w:val="00E01DFE"/>
    <w:rsid w:val="00E020CB"/>
    <w:rsid w:val="00E02CDD"/>
    <w:rsid w:val="00E02D07"/>
    <w:rsid w:val="00E02E95"/>
    <w:rsid w:val="00E02F1B"/>
    <w:rsid w:val="00E03326"/>
    <w:rsid w:val="00E033BA"/>
    <w:rsid w:val="00E03504"/>
    <w:rsid w:val="00E03692"/>
    <w:rsid w:val="00E037B3"/>
    <w:rsid w:val="00E037C1"/>
    <w:rsid w:val="00E0382F"/>
    <w:rsid w:val="00E03846"/>
    <w:rsid w:val="00E03980"/>
    <w:rsid w:val="00E03DA9"/>
    <w:rsid w:val="00E041EC"/>
    <w:rsid w:val="00E047AD"/>
    <w:rsid w:val="00E0489F"/>
    <w:rsid w:val="00E058EE"/>
    <w:rsid w:val="00E05B26"/>
    <w:rsid w:val="00E05C35"/>
    <w:rsid w:val="00E05F83"/>
    <w:rsid w:val="00E06676"/>
    <w:rsid w:val="00E0669F"/>
    <w:rsid w:val="00E066D2"/>
    <w:rsid w:val="00E066F5"/>
    <w:rsid w:val="00E06A0D"/>
    <w:rsid w:val="00E07009"/>
    <w:rsid w:val="00E0716E"/>
    <w:rsid w:val="00E073BA"/>
    <w:rsid w:val="00E075DE"/>
    <w:rsid w:val="00E0775F"/>
    <w:rsid w:val="00E07AA3"/>
    <w:rsid w:val="00E07AB5"/>
    <w:rsid w:val="00E07DCD"/>
    <w:rsid w:val="00E10A5A"/>
    <w:rsid w:val="00E10E1B"/>
    <w:rsid w:val="00E10EC8"/>
    <w:rsid w:val="00E1117B"/>
    <w:rsid w:val="00E1135E"/>
    <w:rsid w:val="00E1171C"/>
    <w:rsid w:val="00E11D68"/>
    <w:rsid w:val="00E11DB0"/>
    <w:rsid w:val="00E11E45"/>
    <w:rsid w:val="00E120FC"/>
    <w:rsid w:val="00E1213E"/>
    <w:rsid w:val="00E1219F"/>
    <w:rsid w:val="00E1228B"/>
    <w:rsid w:val="00E12742"/>
    <w:rsid w:val="00E12A7B"/>
    <w:rsid w:val="00E12CBB"/>
    <w:rsid w:val="00E12D6C"/>
    <w:rsid w:val="00E12EDF"/>
    <w:rsid w:val="00E13408"/>
    <w:rsid w:val="00E1363C"/>
    <w:rsid w:val="00E1448C"/>
    <w:rsid w:val="00E14B7B"/>
    <w:rsid w:val="00E14CA0"/>
    <w:rsid w:val="00E14D04"/>
    <w:rsid w:val="00E14D30"/>
    <w:rsid w:val="00E14DD1"/>
    <w:rsid w:val="00E15B76"/>
    <w:rsid w:val="00E15DA7"/>
    <w:rsid w:val="00E16431"/>
    <w:rsid w:val="00E16805"/>
    <w:rsid w:val="00E16910"/>
    <w:rsid w:val="00E1695A"/>
    <w:rsid w:val="00E16B28"/>
    <w:rsid w:val="00E16CA5"/>
    <w:rsid w:val="00E16D2F"/>
    <w:rsid w:val="00E171C1"/>
    <w:rsid w:val="00E17961"/>
    <w:rsid w:val="00E17B40"/>
    <w:rsid w:val="00E17D3A"/>
    <w:rsid w:val="00E17D6E"/>
    <w:rsid w:val="00E17F71"/>
    <w:rsid w:val="00E2094D"/>
    <w:rsid w:val="00E20DD3"/>
    <w:rsid w:val="00E2102D"/>
    <w:rsid w:val="00E21224"/>
    <w:rsid w:val="00E2148C"/>
    <w:rsid w:val="00E21834"/>
    <w:rsid w:val="00E21A10"/>
    <w:rsid w:val="00E21BFF"/>
    <w:rsid w:val="00E21C86"/>
    <w:rsid w:val="00E21CE8"/>
    <w:rsid w:val="00E21EAD"/>
    <w:rsid w:val="00E21F8A"/>
    <w:rsid w:val="00E223B3"/>
    <w:rsid w:val="00E22541"/>
    <w:rsid w:val="00E22D6F"/>
    <w:rsid w:val="00E22E87"/>
    <w:rsid w:val="00E2360B"/>
    <w:rsid w:val="00E23C52"/>
    <w:rsid w:val="00E23C67"/>
    <w:rsid w:val="00E23CEF"/>
    <w:rsid w:val="00E23D0D"/>
    <w:rsid w:val="00E23FAE"/>
    <w:rsid w:val="00E24064"/>
    <w:rsid w:val="00E245C3"/>
    <w:rsid w:val="00E246BA"/>
    <w:rsid w:val="00E247DE"/>
    <w:rsid w:val="00E24BC4"/>
    <w:rsid w:val="00E24D7A"/>
    <w:rsid w:val="00E24F76"/>
    <w:rsid w:val="00E2631F"/>
    <w:rsid w:val="00E263EE"/>
    <w:rsid w:val="00E2648C"/>
    <w:rsid w:val="00E2675C"/>
    <w:rsid w:val="00E26A6B"/>
    <w:rsid w:val="00E26D12"/>
    <w:rsid w:val="00E26F6B"/>
    <w:rsid w:val="00E273C1"/>
    <w:rsid w:val="00E275B2"/>
    <w:rsid w:val="00E27665"/>
    <w:rsid w:val="00E278AC"/>
    <w:rsid w:val="00E27BEE"/>
    <w:rsid w:val="00E27CED"/>
    <w:rsid w:val="00E301CA"/>
    <w:rsid w:val="00E301F3"/>
    <w:rsid w:val="00E3052B"/>
    <w:rsid w:val="00E30EEA"/>
    <w:rsid w:val="00E31471"/>
    <w:rsid w:val="00E316BA"/>
    <w:rsid w:val="00E31710"/>
    <w:rsid w:val="00E31859"/>
    <w:rsid w:val="00E31F3E"/>
    <w:rsid w:val="00E32188"/>
    <w:rsid w:val="00E328AB"/>
    <w:rsid w:val="00E328D8"/>
    <w:rsid w:val="00E32B5E"/>
    <w:rsid w:val="00E32CE2"/>
    <w:rsid w:val="00E32CE6"/>
    <w:rsid w:val="00E32D37"/>
    <w:rsid w:val="00E32F10"/>
    <w:rsid w:val="00E33316"/>
    <w:rsid w:val="00E33B59"/>
    <w:rsid w:val="00E33C12"/>
    <w:rsid w:val="00E33F65"/>
    <w:rsid w:val="00E340C1"/>
    <w:rsid w:val="00E34142"/>
    <w:rsid w:val="00E3441A"/>
    <w:rsid w:val="00E34583"/>
    <w:rsid w:val="00E3460C"/>
    <w:rsid w:val="00E3489A"/>
    <w:rsid w:val="00E3495E"/>
    <w:rsid w:val="00E349E8"/>
    <w:rsid w:val="00E34C62"/>
    <w:rsid w:val="00E34E32"/>
    <w:rsid w:val="00E359B8"/>
    <w:rsid w:val="00E35C41"/>
    <w:rsid w:val="00E35CB7"/>
    <w:rsid w:val="00E35F92"/>
    <w:rsid w:val="00E3617F"/>
    <w:rsid w:val="00E3638F"/>
    <w:rsid w:val="00E368F9"/>
    <w:rsid w:val="00E36CE6"/>
    <w:rsid w:val="00E37094"/>
    <w:rsid w:val="00E37667"/>
    <w:rsid w:val="00E37DF4"/>
    <w:rsid w:val="00E4024F"/>
    <w:rsid w:val="00E40398"/>
    <w:rsid w:val="00E406DA"/>
    <w:rsid w:val="00E40ADA"/>
    <w:rsid w:val="00E40B1E"/>
    <w:rsid w:val="00E415FC"/>
    <w:rsid w:val="00E4170E"/>
    <w:rsid w:val="00E41CB6"/>
    <w:rsid w:val="00E42315"/>
    <w:rsid w:val="00E4246E"/>
    <w:rsid w:val="00E43398"/>
    <w:rsid w:val="00E43AA3"/>
    <w:rsid w:val="00E43EB0"/>
    <w:rsid w:val="00E43FB8"/>
    <w:rsid w:val="00E44214"/>
    <w:rsid w:val="00E44A2D"/>
    <w:rsid w:val="00E44A83"/>
    <w:rsid w:val="00E44BFF"/>
    <w:rsid w:val="00E44C59"/>
    <w:rsid w:val="00E453AF"/>
    <w:rsid w:val="00E45478"/>
    <w:rsid w:val="00E4549D"/>
    <w:rsid w:val="00E45BF2"/>
    <w:rsid w:val="00E45DEA"/>
    <w:rsid w:val="00E4677E"/>
    <w:rsid w:val="00E46935"/>
    <w:rsid w:val="00E46AA1"/>
    <w:rsid w:val="00E471D6"/>
    <w:rsid w:val="00E471FF"/>
    <w:rsid w:val="00E47684"/>
    <w:rsid w:val="00E47A76"/>
    <w:rsid w:val="00E500ED"/>
    <w:rsid w:val="00E50366"/>
    <w:rsid w:val="00E50757"/>
    <w:rsid w:val="00E50C4C"/>
    <w:rsid w:val="00E51829"/>
    <w:rsid w:val="00E51A57"/>
    <w:rsid w:val="00E52AE1"/>
    <w:rsid w:val="00E52D7D"/>
    <w:rsid w:val="00E52E0B"/>
    <w:rsid w:val="00E535AA"/>
    <w:rsid w:val="00E53651"/>
    <w:rsid w:val="00E5382B"/>
    <w:rsid w:val="00E53DCD"/>
    <w:rsid w:val="00E54066"/>
    <w:rsid w:val="00E540C1"/>
    <w:rsid w:val="00E54291"/>
    <w:rsid w:val="00E54585"/>
    <w:rsid w:val="00E5459C"/>
    <w:rsid w:val="00E545DA"/>
    <w:rsid w:val="00E5475E"/>
    <w:rsid w:val="00E549C2"/>
    <w:rsid w:val="00E54AB5"/>
    <w:rsid w:val="00E55266"/>
    <w:rsid w:val="00E55537"/>
    <w:rsid w:val="00E557B5"/>
    <w:rsid w:val="00E55814"/>
    <w:rsid w:val="00E55E1B"/>
    <w:rsid w:val="00E55FB3"/>
    <w:rsid w:val="00E56BD8"/>
    <w:rsid w:val="00E56F3C"/>
    <w:rsid w:val="00E574B1"/>
    <w:rsid w:val="00E57AB4"/>
    <w:rsid w:val="00E57B6A"/>
    <w:rsid w:val="00E57D28"/>
    <w:rsid w:val="00E600B9"/>
    <w:rsid w:val="00E602BA"/>
    <w:rsid w:val="00E60952"/>
    <w:rsid w:val="00E60A3B"/>
    <w:rsid w:val="00E614A2"/>
    <w:rsid w:val="00E61819"/>
    <w:rsid w:val="00E61A81"/>
    <w:rsid w:val="00E61E23"/>
    <w:rsid w:val="00E61EA3"/>
    <w:rsid w:val="00E620A6"/>
    <w:rsid w:val="00E6210D"/>
    <w:rsid w:val="00E62171"/>
    <w:rsid w:val="00E62545"/>
    <w:rsid w:val="00E62656"/>
    <w:rsid w:val="00E62768"/>
    <w:rsid w:val="00E62781"/>
    <w:rsid w:val="00E62E62"/>
    <w:rsid w:val="00E62F0B"/>
    <w:rsid w:val="00E635B9"/>
    <w:rsid w:val="00E6448D"/>
    <w:rsid w:val="00E644E9"/>
    <w:rsid w:val="00E6462C"/>
    <w:rsid w:val="00E64745"/>
    <w:rsid w:val="00E64781"/>
    <w:rsid w:val="00E64A14"/>
    <w:rsid w:val="00E64ED7"/>
    <w:rsid w:val="00E6593A"/>
    <w:rsid w:val="00E65BCA"/>
    <w:rsid w:val="00E65F73"/>
    <w:rsid w:val="00E65F80"/>
    <w:rsid w:val="00E660E4"/>
    <w:rsid w:val="00E66309"/>
    <w:rsid w:val="00E66365"/>
    <w:rsid w:val="00E664B9"/>
    <w:rsid w:val="00E66A92"/>
    <w:rsid w:val="00E66FF1"/>
    <w:rsid w:val="00E672A9"/>
    <w:rsid w:val="00E672DE"/>
    <w:rsid w:val="00E67380"/>
    <w:rsid w:val="00E67F46"/>
    <w:rsid w:val="00E70029"/>
    <w:rsid w:val="00E700B0"/>
    <w:rsid w:val="00E700C2"/>
    <w:rsid w:val="00E71702"/>
    <w:rsid w:val="00E7174F"/>
    <w:rsid w:val="00E718FA"/>
    <w:rsid w:val="00E719D3"/>
    <w:rsid w:val="00E71AE3"/>
    <w:rsid w:val="00E720FE"/>
    <w:rsid w:val="00E7210E"/>
    <w:rsid w:val="00E72339"/>
    <w:rsid w:val="00E72A3A"/>
    <w:rsid w:val="00E72A86"/>
    <w:rsid w:val="00E72C29"/>
    <w:rsid w:val="00E72D83"/>
    <w:rsid w:val="00E72DAB"/>
    <w:rsid w:val="00E73270"/>
    <w:rsid w:val="00E73583"/>
    <w:rsid w:val="00E73A50"/>
    <w:rsid w:val="00E73E05"/>
    <w:rsid w:val="00E740F1"/>
    <w:rsid w:val="00E7442B"/>
    <w:rsid w:val="00E748F5"/>
    <w:rsid w:val="00E74BD9"/>
    <w:rsid w:val="00E74CD1"/>
    <w:rsid w:val="00E74DB2"/>
    <w:rsid w:val="00E74EE7"/>
    <w:rsid w:val="00E75023"/>
    <w:rsid w:val="00E75233"/>
    <w:rsid w:val="00E75236"/>
    <w:rsid w:val="00E757D1"/>
    <w:rsid w:val="00E75D1A"/>
    <w:rsid w:val="00E764CF"/>
    <w:rsid w:val="00E76782"/>
    <w:rsid w:val="00E76956"/>
    <w:rsid w:val="00E76A83"/>
    <w:rsid w:val="00E76AE4"/>
    <w:rsid w:val="00E76B6E"/>
    <w:rsid w:val="00E76DB9"/>
    <w:rsid w:val="00E77030"/>
    <w:rsid w:val="00E7723B"/>
    <w:rsid w:val="00E773C5"/>
    <w:rsid w:val="00E776A1"/>
    <w:rsid w:val="00E77744"/>
    <w:rsid w:val="00E777AD"/>
    <w:rsid w:val="00E777D8"/>
    <w:rsid w:val="00E779CB"/>
    <w:rsid w:val="00E80036"/>
    <w:rsid w:val="00E800DF"/>
    <w:rsid w:val="00E808CB"/>
    <w:rsid w:val="00E80B80"/>
    <w:rsid w:val="00E81445"/>
    <w:rsid w:val="00E814BC"/>
    <w:rsid w:val="00E81603"/>
    <w:rsid w:val="00E81756"/>
    <w:rsid w:val="00E818D6"/>
    <w:rsid w:val="00E81A4E"/>
    <w:rsid w:val="00E81A79"/>
    <w:rsid w:val="00E81FF0"/>
    <w:rsid w:val="00E82C70"/>
    <w:rsid w:val="00E82DC8"/>
    <w:rsid w:val="00E8320F"/>
    <w:rsid w:val="00E83541"/>
    <w:rsid w:val="00E8398D"/>
    <w:rsid w:val="00E83C2D"/>
    <w:rsid w:val="00E83D1B"/>
    <w:rsid w:val="00E84AB4"/>
    <w:rsid w:val="00E84B48"/>
    <w:rsid w:val="00E84CC9"/>
    <w:rsid w:val="00E84EBF"/>
    <w:rsid w:val="00E85268"/>
    <w:rsid w:val="00E85432"/>
    <w:rsid w:val="00E8590A"/>
    <w:rsid w:val="00E85931"/>
    <w:rsid w:val="00E85A29"/>
    <w:rsid w:val="00E85BD3"/>
    <w:rsid w:val="00E85F38"/>
    <w:rsid w:val="00E86062"/>
    <w:rsid w:val="00E861A8"/>
    <w:rsid w:val="00E8664F"/>
    <w:rsid w:val="00E86835"/>
    <w:rsid w:val="00E86E71"/>
    <w:rsid w:val="00E86ED2"/>
    <w:rsid w:val="00E87080"/>
    <w:rsid w:val="00E871DB"/>
    <w:rsid w:val="00E87629"/>
    <w:rsid w:val="00E87846"/>
    <w:rsid w:val="00E87853"/>
    <w:rsid w:val="00E90075"/>
    <w:rsid w:val="00E90423"/>
    <w:rsid w:val="00E9047F"/>
    <w:rsid w:val="00E90630"/>
    <w:rsid w:val="00E90AA3"/>
    <w:rsid w:val="00E90C12"/>
    <w:rsid w:val="00E90F1F"/>
    <w:rsid w:val="00E91621"/>
    <w:rsid w:val="00E9187D"/>
    <w:rsid w:val="00E91C47"/>
    <w:rsid w:val="00E91D47"/>
    <w:rsid w:val="00E91FEE"/>
    <w:rsid w:val="00E923B6"/>
    <w:rsid w:val="00E92935"/>
    <w:rsid w:val="00E92A37"/>
    <w:rsid w:val="00E93810"/>
    <w:rsid w:val="00E93E04"/>
    <w:rsid w:val="00E94121"/>
    <w:rsid w:val="00E9426C"/>
    <w:rsid w:val="00E94784"/>
    <w:rsid w:val="00E949D3"/>
    <w:rsid w:val="00E94A10"/>
    <w:rsid w:val="00E94AB0"/>
    <w:rsid w:val="00E957FC"/>
    <w:rsid w:val="00E95D01"/>
    <w:rsid w:val="00E95F11"/>
    <w:rsid w:val="00E95F82"/>
    <w:rsid w:val="00E96141"/>
    <w:rsid w:val="00E96473"/>
    <w:rsid w:val="00E96829"/>
    <w:rsid w:val="00E9686D"/>
    <w:rsid w:val="00E96A85"/>
    <w:rsid w:val="00E96BA9"/>
    <w:rsid w:val="00E96D0C"/>
    <w:rsid w:val="00E97172"/>
    <w:rsid w:val="00E9720F"/>
    <w:rsid w:val="00E974DB"/>
    <w:rsid w:val="00E9757C"/>
    <w:rsid w:val="00E9760E"/>
    <w:rsid w:val="00E97928"/>
    <w:rsid w:val="00E979A4"/>
    <w:rsid w:val="00E97A5E"/>
    <w:rsid w:val="00EA0071"/>
    <w:rsid w:val="00EA084B"/>
    <w:rsid w:val="00EA0D57"/>
    <w:rsid w:val="00EA0E45"/>
    <w:rsid w:val="00EA15DF"/>
    <w:rsid w:val="00EA1EAD"/>
    <w:rsid w:val="00EA205B"/>
    <w:rsid w:val="00EA2279"/>
    <w:rsid w:val="00EA2E86"/>
    <w:rsid w:val="00EA3628"/>
    <w:rsid w:val="00EA36AF"/>
    <w:rsid w:val="00EA36D3"/>
    <w:rsid w:val="00EA3702"/>
    <w:rsid w:val="00EA38FA"/>
    <w:rsid w:val="00EA3A96"/>
    <w:rsid w:val="00EA3C89"/>
    <w:rsid w:val="00EA3E9B"/>
    <w:rsid w:val="00EA446D"/>
    <w:rsid w:val="00EA460C"/>
    <w:rsid w:val="00EA4907"/>
    <w:rsid w:val="00EA4974"/>
    <w:rsid w:val="00EA4A2E"/>
    <w:rsid w:val="00EA4BB4"/>
    <w:rsid w:val="00EA4BCD"/>
    <w:rsid w:val="00EA4CE0"/>
    <w:rsid w:val="00EA4EE3"/>
    <w:rsid w:val="00EA52B7"/>
    <w:rsid w:val="00EA5618"/>
    <w:rsid w:val="00EA5AC7"/>
    <w:rsid w:val="00EA6303"/>
    <w:rsid w:val="00EA63E7"/>
    <w:rsid w:val="00EA66CA"/>
    <w:rsid w:val="00EA6795"/>
    <w:rsid w:val="00EA67FD"/>
    <w:rsid w:val="00EA6872"/>
    <w:rsid w:val="00EA69A8"/>
    <w:rsid w:val="00EA6B29"/>
    <w:rsid w:val="00EA6B90"/>
    <w:rsid w:val="00EA6DE9"/>
    <w:rsid w:val="00EA6EA1"/>
    <w:rsid w:val="00EA740F"/>
    <w:rsid w:val="00EA7587"/>
    <w:rsid w:val="00EA7A0F"/>
    <w:rsid w:val="00EB0310"/>
    <w:rsid w:val="00EB04B5"/>
    <w:rsid w:val="00EB06AF"/>
    <w:rsid w:val="00EB07D3"/>
    <w:rsid w:val="00EB1023"/>
    <w:rsid w:val="00EB1073"/>
    <w:rsid w:val="00EB118A"/>
    <w:rsid w:val="00EB14B2"/>
    <w:rsid w:val="00EB17BD"/>
    <w:rsid w:val="00EB199B"/>
    <w:rsid w:val="00EB1BC0"/>
    <w:rsid w:val="00EB210B"/>
    <w:rsid w:val="00EB2248"/>
    <w:rsid w:val="00EB2453"/>
    <w:rsid w:val="00EB269D"/>
    <w:rsid w:val="00EB26A0"/>
    <w:rsid w:val="00EB2979"/>
    <w:rsid w:val="00EB2A4D"/>
    <w:rsid w:val="00EB3434"/>
    <w:rsid w:val="00EB36CB"/>
    <w:rsid w:val="00EB37B0"/>
    <w:rsid w:val="00EB39B4"/>
    <w:rsid w:val="00EB39F9"/>
    <w:rsid w:val="00EB3BCE"/>
    <w:rsid w:val="00EB3EE1"/>
    <w:rsid w:val="00EB3FD7"/>
    <w:rsid w:val="00EB47E5"/>
    <w:rsid w:val="00EB5877"/>
    <w:rsid w:val="00EB5A86"/>
    <w:rsid w:val="00EB5CAD"/>
    <w:rsid w:val="00EB61ED"/>
    <w:rsid w:val="00EB621E"/>
    <w:rsid w:val="00EB65A1"/>
    <w:rsid w:val="00EB6633"/>
    <w:rsid w:val="00EB684B"/>
    <w:rsid w:val="00EB6F79"/>
    <w:rsid w:val="00EB70AC"/>
    <w:rsid w:val="00EB730C"/>
    <w:rsid w:val="00EB7561"/>
    <w:rsid w:val="00EB7939"/>
    <w:rsid w:val="00EB7B45"/>
    <w:rsid w:val="00EB7C89"/>
    <w:rsid w:val="00EC01B1"/>
    <w:rsid w:val="00EC02CC"/>
    <w:rsid w:val="00EC0324"/>
    <w:rsid w:val="00EC03BF"/>
    <w:rsid w:val="00EC076C"/>
    <w:rsid w:val="00EC0DD2"/>
    <w:rsid w:val="00EC0E73"/>
    <w:rsid w:val="00EC13B2"/>
    <w:rsid w:val="00EC14B6"/>
    <w:rsid w:val="00EC1543"/>
    <w:rsid w:val="00EC1CA0"/>
    <w:rsid w:val="00EC23B5"/>
    <w:rsid w:val="00EC2BC2"/>
    <w:rsid w:val="00EC2C2F"/>
    <w:rsid w:val="00EC2CF2"/>
    <w:rsid w:val="00EC2D72"/>
    <w:rsid w:val="00EC2DE4"/>
    <w:rsid w:val="00EC3092"/>
    <w:rsid w:val="00EC3159"/>
    <w:rsid w:val="00EC323A"/>
    <w:rsid w:val="00EC34E3"/>
    <w:rsid w:val="00EC3700"/>
    <w:rsid w:val="00EC37CE"/>
    <w:rsid w:val="00EC3C14"/>
    <w:rsid w:val="00EC3D4A"/>
    <w:rsid w:val="00EC3FFF"/>
    <w:rsid w:val="00EC445B"/>
    <w:rsid w:val="00EC4820"/>
    <w:rsid w:val="00EC4CB5"/>
    <w:rsid w:val="00EC4E83"/>
    <w:rsid w:val="00EC4F05"/>
    <w:rsid w:val="00EC5062"/>
    <w:rsid w:val="00EC53F0"/>
    <w:rsid w:val="00EC581C"/>
    <w:rsid w:val="00EC5DD1"/>
    <w:rsid w:val="00EC6927"/>
    <w:rsid w:val="00EC70F7"/>
    <w:rsid w:val="00EC71C7"/>
    <w:rsid w:val="00EC7EB7"/>
    <w:rsid w:val="00EC7F4A"/>
    <w:rsid w:val="00ED0291"/>
    <w:rsid w:val="00ED0516"/>
    <w:rsid w:val="00ED053F"/>
    <w:rsid w:val="00ED0BC4"/>
    <w:rsid w:val="00ED1257"/>
    <w:rsid w:val="00ED163A"/>
    <w:rsid w:val="00ED198F"/>
    <w:rsid w:val="00ED1A2D"/>
    <w:rsid w:val="00ED1A3D"/>
    <w:rsid w:val="00ED1BFF"/>
    <w:rsid w:val="00ED241C"/>
    <w:rsid w:val="00ED26AE"/>
    <w:rsid w:val="00ED28D4"/>
    <w:rsid w:val="00ED296D"/>
    <w:rsid w:val="00ED2B38"/>
    <w:rsid w:val="00ED2B49"/>
    <w:rsid w:val="00ED2CDF"/>
    <w:rsid w:val="00ED2F2E"/>
    <w:rsid w:val="00ED3A50"/>
    <w:rsid w:val="00ED4090"/>
    <w:rsid w:val="00ED4348"/>
    <w:rsid w:val="00ED43DA"/>
    <w:rsid w:val="00ED44E1"/>
    <w:rsid w:val="00ED46D7"/>
    <w:rsid w:val="00ED4C1B"/>
    <w:rsid w:val="00ED4FAC"/>
    <w:rsid w:val="00ED529E"/>
    <w:rsid w:val="00ED542F"/>
    <w:rsid w:val="00ED557C"/>
    <w:rsid w:val="00ED60BB"/>
    <w:rsid w:val="00ED66C5"/>
    <w:rsid w:val="00ED687C"/>
    <w:rsid w:val="00ED68AC"/>
    <w:rsid w:val="00ED6A8D"/>
    <w:rsid w:val="00ED6B2E"/>
    <w:rsid w:val="00ED6EBD"/>
    <w:rsid w:val="00ED710B"/>
    <w:rsid w:val="00ED7133"/>
    <w:rsid w:val="00ED746B"/>
    <w:rsid w:val="00ED7515"/>
    <w:rsid w:val="00ED7788"/>
    <w:rsid w:val="00ED7AA4"/>
    <w:rsid w:val="00ED7BF0"/>
    <w:rsid w:val="00ED7ED0"/>
    <w:rsid w:val="00EE0007"/>
    <w:rsid w:val="00EE11F8"/>
    <w:rsid w:val="00EE14A7"/>
    <w:rsid w:val="00EE190E"/>
    <w:rsid w:val="00EE1BEB"/>
    <w:rsid w:val="00EE1DB9"/>
    <w:rsid w:val="00EE1E35"/>
    <w:rsid w:val="00EE2033"/>
    <w:rsid w:val="00EE25B9"/>
    <w:rsid w:val="00EE27E2"/>
    <w:rsid w:val="00EE2819"/>
    <w:rsid w:val="00EE2EC4"/>
    <w:rsid w:val="00EE2F98"/>
    <w:rsid w:val="00EE309F"/>
    <w:rsid w:val="00EE3204"/>
    <w:rsid w:val="00EE38B4"/>
    <w:rsid w:val="00EE392A"/>
    <w:rsid w:val="00EE3A60"/>
    <w:rsid w:val="00EE3B06"/>
    <w:rsid w:val="00EE3B46"/>
    <w:rsid w:val="00EE3EC6"/>
    <w:rsid w:val="00EE3F23"/>
    <w:rsid w:val="00EE4BD4"/>
    <w:rsid w:val="00EE59ED"/>
    <w:rsid w:val="00EE6081"/>
    <w:rsid w:val="00EE60A1"/>
    <w:rsid w:val="00EE6168"/>
    <w:rsid w:val="00EE6853"/>
    <w:rsid w:val="00EE6C9F"/>
    <w:rsid w:val="00EE772B"/>
    <w:rsid w:val="00EE7E5F"/>
    <w:rsid w:val="00EE7FA6"/>
    <w:rsid w:val="00EF01F1"/>
    <w:rsid w:val="00EF0345"/>
    <w:rsid w:val="00EF04B9"/>
    <w:rsid w:val="00EF067D"/>
    <w:rsid w:val="00EF0CF9"/>
    <w:rsid w:val="00EF0FFB"/>
    <w:rsid w:val="00EF105D"/>
    <w:rsid w:val="00EF1537"/>
    <w:rsid w:val="00EF16C6"/>
    <w:rsid w:val="00EF19FD"/>
    <w:rsid w:val="00EF1A9B"/>
    <w:rsid w:val="00EF1CF5"/>
    <w:rsid w:val="00EF2262"/>
    <w:rsid w:val="00EF2380"/>
    <w:rsid w:val="00EF2440"/>
    <w:rsid w:val="00EF24AA"/>
    <w:rsid w:val="00EF24F5"/>
    <w:rsid w:val="00EF2565"/>
    <w:rsid w:val="00EF270D"/>
    <w:rsid w:val="00EF2765"/>
    <w:rsid w:val="00EF27D0"/>
    <w:rsid w:val="00EF28B1"/>
    <w:rsid w:val="00EF2DE8"/>
    <w:rsid w:val="00EF32CD"/>
    <w:rsid w:val="00EF32F6"/>
    <w:rsid w:val="00EF3456"/>
    <w:rsid w:val="00EF4226"/>
    <w:rsid w:val="00EF42A4"/>
    <w:rsid w:val="00EF4580"/>
    <w:rsid w:val="00EF488B"/>
    <w:rsid w:val="00EF490B"/>
    <w:rsid w:val="00EF4A0D"/>
    <w:rsid w:val="00EF4D4A"/>
    <w:rsid w:val="00EF4E98"/>
    <w:rsid w:val="00EF4EF1"/>
    <w:rsid w:val="00EF539F"/>
    <w:rsid w:val="00EF5925"/>
    <w:rsid w:val="00EF5D71"/>
    <w:rsid w:val="00EF662C"/>
    <w:rsid w:val="00EF6861"/>
    <w:rsid w:val="00EF6928"/>
    <w:rsid w:val="00EF69CD"/>
    <w:rsid w:val="00EF6DB5"/>
    <w:rsid w:val="00EF6FA9"/>
    <w:rsid w:val="00EF7405"/>
    <w:rsid w:val="00EF78EA"/>
    <w:rsid w:val="00EF7ED5"/>
    <w:rsid w:val="00F00112"/>
    <w:rsid w:val="00F010A4"/>
    <w:rsid w:val="00F016E4"/>
    <w:rsid w:val="00F017DC"/>
    <w:rsid w:val="00F01CB5"/>
    <w:rsid w:val="00F01E6C"/>
    <w:rsid w:val="00F02075"/>
    <w:rsid w:val="00F02159"/>
    <w:rsid w:val="00F031B6"/>
    <w:rsid w:val="00F03219"/>
    <w:rsid w:val="00F03702"/>
    <w:rsid w:val="00F03A67"/>
    <w:rsid w:val="00F03C06"/>
    <w:rsid w:val="00F03CE6"/>
    <w:rsid w:val="00F04097"/>
    <w:rsid w:val="00F045E2"/>
    <w:rsid w:val="00F04CAD"/>
    <w:rsid w:val="00F04EA7"/>
    <w:rsid w:val="00F051B0"/>
    <w:rsid w:val="00F051B6"/>
    <w:rsid w:val="00F05409"/>
    <w:rsid w:val="00F06034"/>
    <w:rsid w:val="00F06448"/>
    <w:rsid w:val="00F0689B"/>
    <w:rsid w:val="00F068E3"/>
    <w:rsid w:val="00F068FE"/>
    <w:rsid w:val="00F06B2F"/>
    <w:rsid w:val="00F06E52"/>
    <w:rsid w:val="00F06F62"/>
    <w:rsid w:val="00F077E9"/>
    <w:rsid w:val="00F078AE"/>
    <w:rsid w:val="00F07EC3"/>
    <w:rsid w:val="00F07FE8"/>
    <w:rsid w:val="00F100E0"/>
    <w:rsid w:val="00F10625"/>
    <w:rsid w:val="00F1079D"/>
    <w:rsid w:val="00F11081"/>
    <w:rsid w:val="00F11209"/>
    <w:rsid w:val="00F11547"/>
    <w:rsid w:val="00F1188F"/>
    <w:rsid w:val="00F11A95"/>
    <w:rsid w:val="00F11C15"/>
    <w:rsid w:val="00F11C39"/>
    <w:rsid w:val="00F11CEB"/>
    <w:rsid w:val="00F1248F"/>
    <w:rsid w:val="00F1264C"/>
    <w:rsid w:val="00F126D2"/>
    <w:rsid w:val="00F12C6A"/>
    <w:rsid w:val="00F12EF2"/>
    <w:rsid w:val="00F130A4"/>
    <w:rsid w:val="00F13263"/>
    <w:rsid w:val="00F13573"/>
    <w:rsid w:val="00F1398B"/>
    <w:rsid w:val="00F139E1"/>
    <w:rsid w:val="00F13A4A"/>
    <w:rsid w:val="00F13EA0"/>
    <w:rsid w:val="00F140E4"/>
    <w:rsid w:val="00F14107"/>
    <w:rsid w:val="00F14388"/>
    <w:rsid w:val="00F1457D"/>
    <w:rsid w:val="00F14673"/>
    <w:rsid w:val="00F1469A"/>
    <w:rsid w:val="00F1480E"/>
    <w:rsid w:val="00F149A3"/>
    <w:rsid w:val="00F1501B"/>
    <w:rsid w:val="00F15443"/>
    <w:rsid w:val="00F1550B"/>
    <w:rsid w:val="00F15856"/>
    <w:rsid w:val="00F15866"/>
    <w:rsid w:val="00F15BD1"/>
    <w:rsid w:val="00F1643A"/>
    <w:rsid w:val="00F16440"/>
    <w:rsid w:val="00F16469"/>
    <w:rsid w:val="00F16554"/>
    <w:rsid w:val="00F1677E"/>
    <w:rsid w:val="00F16AC1"/>
    <w:rsid w:val="00F16ED0"/>
    <w:rsid w:val="00F172BD"/>
    <w:rsid w:val="00F174DB"/>
    <w:rsid w:val="00F1767B"/>
    <w:rsid w:val="00F17B2F"/>
    <w:rsid w:val="00F17DEB"/>
    <w:rsid w:val="00F20583"/>
    <w:rsid w:val="00F20797"/>
    <w:rsid w:val="00F20976"/>
    <w:rsid w:val="00F20B59"/>
    <w:rsid w:val="00F20E6E"/>
    <w:rsid w:val="00F20E97"/>
    <w:rsid w:val="00F21185"/>
    <w:rsid w:val="00F211C1"/>
    <w:rsid w:val="00F21539"/>
    <w:rsid w:val="00F217CB"/>
    <w:rsid w:val="00F21874"/>
    <w:rsid w:val="00F2199E"/>
    <w:rsid w:val="00F21B43"/>
    <w:rsid w:val="00F21D1A"/>
    <w:rsid w:val="00F21E65"/>
    <w:rsid w:val="00F21EEB"/>
    <w:rsid w:val="00F22268"/>
    <w:rsid w:val="00F2231E"/>
    <w:rsid w:val="00F2259E"/>
    <w:rsid w:val="00F22877"/>
    <w:rsid w:val="00F23077"/>
    <w:rsid w:val="00F234F2"/>
    <w:rsid w:val="00F236E1"/>
    <w:rsid w:val="00F23B1B"/>
    <w:rsid w:val="00F23BD9"/>
    <w:rsid w:val="00F240CE"/>
    <w:rsid w:val="00F240F6"/>
    <w:rsid w:val="00F24486"/>
    <w:rsid w:val="00F24755"/>
    <w:rsid w:val="00F255AC"/>
    <w:rsid w:val="00F25875"/>
    <w:rsid w:val="00F25DBB"/>
    <w:rsid w:val="00F25E7A"/>
    <w:rsid w:val="00F25F15"/>
    <w:rsid w:val="00F25FDD"/>
    <w:rsid w:val="00F266D9"/>
    <w:rsid w:val="00F26877"/>
    <w:rsid w:val="00F268BA"/>
    <w:rsid w:val="00F26E93"/>
    <w:rsid w:val="00F26F42"/>
    <w:rsid w:val="00F272E0"/>
    <w:rsid w:val="00F273BB"/>
    <w:rsid w:val="00F275D4"/>
    <w:rsid w:val="00F30302"/>
    <w:rsid w:val="00F30562"/>
    <w:rsid w:val="00F30952"/>
    <w:rsid w:val="00F30CB3"/>
    <w:rsid w:val="00F30CBE"/>
    <w:rsid w:val="00F30F97"/>
    <w:rsid w:val="00F3163A"/>
    <w:rsid w:val="00F316E3"/>
    <w:rsid w:val="00F317C9"/>
    <w:rsid w:val="00F31A97"/>
    <w:rsid w:val="00F31BB5"/>
    <w:rsid w:val="00F31DDB"/>
    <w:rsid w:val="00F3200C"/>
    <w:rsid w:val="00F3204F"/>
    <w:rsid w:val="00F320EB"/>
    <w:rsid w:val="00F32125"/>
    <w:rsid w:val="00F321E3"/>
    <w:rsid w:val="00F323D2"/>
    <w:rsid w:val="00F32665"/>
    <w:rsid w:val="00F32E30"/>
    <w:rsid w:val="00F32EE7"/>
    <w:rsid w:val="00F330A5"/>
    <w:rsid w:val="00F3344A"/>
    <w:rsid w:val="00F3372C"/>
    <w:rsid w:val="00F33FEC"/>
    <w:rsid w:val="00F3411B"/>
    <w:rsid w:val="00F34636"/>
    <w:rsid w:val="00F35842"/>
    <w:rsid w:val="00F359EB"/>
    <w:rsid w:val="00F36501"/>
    <w:rsid w:val="00F36694"/>
    <w:rsid w:val="00F3684D"/>
    <w:rsid w:val="00F36943"/>
    <w:rsid w:val="00F36CD4"/>
    <w:rsid w:val="00F3703F"/>
    <w:rsid w:val="00F3767D"/>
    <w:rsid w:val="00F37743"/>
    <w:rsid w:val="00F37BA2"/>
    <w:rsid w:val="00F4012C"/>
    <w:rsid w:val="00F4063A"/>
    <w:rsid w:val="00F4093E"/>
    <w:rsid w:val="00F40A54"/>
    <w:rsid w:val="00F40F4B"/>
    <w:rsid w:val="00F4170C"/>
    <w:rsid w:val="00F41879"/>
    <w:rsid w:val="00F41AD5"/>
    <w:rsid w:val="00F41CFF"/>
    <w:rsid w:val="00F41F8F"/>
    <w:rsid w:val="00F42129"/>
    <w:rsid w:val="00F42280"/>
    <w:rsid w:val="00F422EB"/>
    <w:rsid w:val="00F4243B"/>
    <w:rsid w:val="00F42646"/>
    <w:rsid w:val="00F42AC1"/>
    <w:rsid w:val="00F42EA6"/>
    <w:rsid w:val="00F42FD1"/>
    <w:rsid w:val="00F43598"/>
    <w:rsid w:val="00F43626"/>
    <w:rsid w:val="00F436D2"/>
    <w:rsid w:val="00F43757"/>
    <w:rsid w:val="00F43A0D"/>
    <w:rsid w:val="00F43BF4"/>
    <w:rsid w:val="00F43C6F"/>
    <w:rsid w:val="00F43DAD"/>
    <w:rsid w:val="00F44001"/>
    <w:rsid w:val="00F4413B"/>
    <w:rsid w:val="00F44464"/>
    <w:rsid w:val="00F44E67"/>
    <w:rsid w:val="00F45032"/>
    <w:rsid w:val="00F45722"/>
    <w:rsid w:val="00F45F56"/>
    <w:rsid w:val="00F4606E"/>
    <w:rsid w:val="00F461EB"/>
    <w:rsid w:val="00F4667C"/>
    <w:rsid w:val="00F46963"/>
    <w:rsid w:val="00F47047"/>
    <w:rsid w:val="00F4761B"/>
    <w:rsid w:val="00F4786F"/>
    <w:rsid w:val="00F4792C"/>
    <w:rsid w:val="00F47B34"/>
    <w:rsid w:val="00F47B98"/>
    <w:rsid w:val="00F47C30"/>
    <w:rsid w:val="00F47F9B"/>
    <w:rsid w:val="00F50392"/>
    <w:rsid w:val="00F5044B"/>
    <w:rsid w:val="00F50828"/>
    <w:rsid w:val="00F508A1"/>
    <w:rsid w:val="00F50906"/>
    <w:rsid w:val="00F50AA7"/>
    <w:rsid w:val="00F50C49"/>
    <w:rsid w:val="00F515AB"/>
    <w:rsid w:val="00F517D6"/>
    <w:rsid w:val="00F51F1A"/>
    <w:rsid w:val="00F51FF7"/>
    <w:rsid w:val="00F520A7"/>
    <w:rsid w:val="00F5211D"/>
    <w:rsid w:val="00F521F2"/>
    <w:rsid w:val="00F5288F"/>
    <w:rsid w:val="00F52C19"/>
    <w:rsid w:val="00F52CC2"/>
    <w:rsid w:val="00F53002"/>
    <w:rsid w:val="00F5365A"/>
    <w:rsid w:val="00F53743"/>
    <w:rsid w:val="00F53A09"/>
    <w:rsid w:val="00F53A33"/>
    <w:rsid w:val="00F53B8B"/>
    <w:rsid w:val="00F53C98"/>
    <w:rsid w:val="00F53FA4"/>
    <w:rsid w:val="00F54714"/>
    <w:rsid w:val="00F54BA2"/>
    <w:rsid w:val="00F54C9C"/>
    <w:rsid w:val="00F54F6E"/>
    <w:rsid w:val="00F554CF"/>
    <w:rsid w:val="00F558D4"/>
    <w:rsid w:val="00F55FFC"/>
    <w:rsid w:val="00F56108"/>
    <w:rsid w:val="00F5612C"/>
    <w:rsid w:val="00F569DE"/>
    <w:rsid w:val="00F56BF3"/>
    <w:rsid w:val="00F56F60"/>
    <w:rsid w:val="00F571C3"/>
    <w:rsid w:val="00F576B5"/>
    <w:rsid w:val="00F577C6"/>
    <w:rsid w:val="00F57800"/>
    <w:rsid w:val="00F57A4E"/>
    <w:rsid w:val="00F57D96"/>
    <w:rsid w:val="00F57F76"/>
    <w:rsid w:val="00F603F5"/>
    <w:rsid w:val="00F607C0"/>
    <w:rsid w:val="00F6083E"/>
    <w:rsid w:val="00F60B70"/>
    <w:rsid w:val="00F61372"/>
    <w:rsid w:val="00F616A6"/>
    <w:rsid w:val="00F6185D"/>
    <w:rsid w:val="00F61D18"/>
    <w:rsid w:val="00F61E8E"/>
    <w:rsid w:val="00F61FC9"/>
    <w:rsid w:val="00F62238"/>
    <w:rsid w:val="00F6223E"/>
    <w:rsid w:val="00F622FD"/>
    <w:rsid w:val="00F62391"/>
    <w:rsid w:val="00F62A2D"/>
    <w:rsid w:val="00F62AC7"/>
    <w:rsid w:val="00F63929"/>
    <w:rsid w:val="00F63A0E"/>
    <w:rsid w:val="00F63B07"/>
    <w:rsid w:val="00F63CED"/>
    <w:rsid w:val="00F63D62"/>
    <w:rsid w:val="00F6416D"/>
    <w:rsid w:val="00F641E6"/>
    <w:rsid w:val="00F642E8"/>
    <w:rsid w:val="00F64AD0"/>
    <w:rsid w:val="00F64B72"/>
    <w:rsid w:val="00F64FC3"/>
    <w:rsid w:val="00F64FE7"/>
    <w:rsid w:val="00F655DB"/>
    <w:rsid w:val="00F658DA"/>
    <w:rsid w:val="00F6592F"/>
    <w:rsid w:val="00F65A96"/>
    <w:rsid w:val="00F65B4B"/>
    <w:rsid w:val="00F65B8A"/>
    <w:rsid w:val="00F65E8C"/>
    <w:rsid w:val="00F663A0"/>
    <w:rsid w:val="00F66455"/>
    <w:rsid w:val="00F664AF"/>
    <w:rsid w:val="00F66F43"/>
    <w:rsid w:val="00F67765"/>
    <w:rsid w:val="00F678E8"/>
    <w:rsid w:val="00F706DC"/>
    <w:rsid w:val="00F70D4F"/>
    <w:rsid w:val="00F70F4A"/>
    <w:rsid w:val="00F70FD0"/>
    <w:rsid w:val="00F7113A"/>
    <w:rsid w:val="00F71278"/>
    <w:rsid w:val="00F712F4"/>
    <w:rsid w:val="00F7132A"/>
    <w:rsid w:val="00F71708"/>
    <w:rsid w:val="00F721EA"/>
    <w:rsid w:val="00F723C0"/>
    <w:rsid w:val="00F7257B"/>
    <w:rsid w:val="00F72B0E"/>
    <w:rsid w:val="00F72BF8"/>
    <w:rsid w:val="00F72D40"/>
    <w:rsid w:val="00F72D4F"/>
    <w:rsid w:val="00F72F42"/>
    <w:rsid w:val="00F731D2"/>
    <w:rsid w:val="00F735B5"/>
    <w:rsid w:val="00F73A5D"/>
    <w:rsid w:val="00F73AC5"/>
    <w:rsid w:val="00F73C9D"/>
    <w:rsid w:val="00F73E94"/>
    <w:rsid w:val="00F73F5D"/>
    <w:rsid w:val="00F74121"/>
    <w:rsid w:val="00F74296"/>
    <w:rsid w:val="00F747B6"/>
    <w:rsid w:val="00F747F7"/>
    <w:rsid w:val="00F74E7A"/>
    <w:rsid w:val="00F74FA0"/>
    <w:rsid w:val="00F750BF"/>
    <w:rsid w:val="00F75181"/>
    <w:rsid w:val="00F75320"/>
    <w:rsid w:val="00F753CF"/>
    <w:rsid w:val="00F757DD"/>
    <w:rsid w:val="00F75913"/>
    <w:rsid w:val="00F75E1F"/>
    <w:rsid w:val="00F76222"/>
    <w:rsid w:val="00F763D2"/>
    <w:rsid w:val="00F767F2"/>
    <w:rsid w:val="00F76D63"/>
    <w:rsid w:val="00F76EF1"/>
    <w:rsid w:val="00F77075"/>
    <w:rsid w:val="00F772BD"/>
    <w:rsid w:val="00F77566"/>
    <w:rsid w:val="00F77748"/>
    <w:rsid w:val="00F77E2A"/>
    <w:rsid w:val="00F80062"/>
    <w:rsid w:val="00F800C5"/>
    <w:rsid w:val="00F804B2"/>
    <w:rsid w:val="00F8050A"/>
    <w:rsid w:val="00F80C8A"/>
    <w:rsid w:val="00F81169"/>
    <w:rsid w:val="00F8119C"/>
    <w:rsid w:val="00F813AF"/>
    <w:rsid w:val="00F813E5"/>
    <w:rsid w:val="00F81CFA"/>
    <w:rsid w:val="00F82251"/>
    <w:rsid w:val="00F82403"/>
    <w:rsid w:val="00F82B0C"/>
    <w:rsid w:val="00F83339"/>
    <w:rsid w:val="00F83651"/>
    <w:rsid w:val="00F839FE"/>
    <w:rsid w:val="00F83D4F"/>
    <w:rsid w:val="00F8427A"/>
    <w:rsid w:val="00F84674"/>
    <w:rsid w:val="00F847FF"/>
    <w:rsid w:val="00F84A38"/>
    <w:rsid w:val="00F84A99"/>
    <w:rsid w:val="00F84CA9"/>
    <w:rsid w:val="00F84CDD"/>
    <w:rsid w:val="00F84E5D"/>
    <w:rsid w:val="00F85338"/>
    <w:rsid w:val="00F855E0"/>
    <w:rsid w:val="00F85A8A"/>
    <w:rsid w:val="00F85E5F"/>
    <w:rsid w:val="00F85FD0"/>
    <w:rsid w:val="00F86505"/>
    <w:rsid w:val="00F866D0"/>
    <w:rsid w:val="00F8681C"/>
    <w:rsid w:val="00F86C07"/>
    <w:rsid w:val="00F87A7C"/>
    <w:rsid w:val="00F87D2B"/>
    <w:rsid w:val="00F87D58"/>
    <w:rsid w:val="00F90500"/>
    <w:rsid w:val="00F909B8"/>
    <w:rsid w:val="00F90ACA"/>
    <w:rsid w:val="00F912CD"/>
    <w:rsid w:val="00F912FF"/>
    <w:rsid w:val="00F913F4"/>
    <w:rsid w:val="00F91578"/>
    <w:rsid w:val="00F919A5"/>
    <w:rsid w:val="00F91C99"/>
    <w:rsid w:val="00F91FBA"/>
    <w:rsid w:val="00F920DF"/>
    <w:rsid w:val="00F92166"/>
    <w:rsid w:val="00F9266C"/>
    <w:rsid w:val="00F92C5C"/>
    <w:rsid w:val="00F93175"/>
    <w:rsid w:val="00F93735"/>
    <w:rsid w:val="00F937BA"/>
    <w:rsid w:val="00F94078"/>
    <w:rsid w:val="00F9431A"/>
    <w:rsid w:val="00F943C1"/>
    <w:rsid w:val="00F94493"/>
    <w:rsid w:val="00F94CF3"/>
    <w:rsid w:val="00F9509D"/>
    <w:rsid w:val="00F952D4"/>
    <w:rsid w:val="00F952DE"/>
    <w:rsid w:val="00F957C9"/>
    <w:rsid w:val="00F95A85"/>
    <w:rsid w:val="00F95E86"/>
    <w:rsid w:val="00F95F8D"/>
    <w:rsid w:val="00F96182"/>
    <w:rsid w:val="00F9639F"/>
    <w:rsid w:val="00F963DA"/>
    <w:rsid w:val="00F96403"/>
    <w:rsid w:val="00F9643D"/>
    <w:rsid w:val="00F967F7"/>
    <w:rsid w:val="00F96ACB"/>
    <w:rsid w:val="00F96C9A"/>
    <w:rsid w:val="00F972F3"/>
    <w:rsid w:val="00F9735E"/>
    <w:rsid w:val="00F973AF"/>
    <w:rsid w:val="00F973C6"/>
    <w:rsid w:val="00F97919"/>
    <w:rsid w:val="00F97C27"/>
    <w:rsid w:val="00FA09B0"/>
    <w:rsid w:val="00FA09B4"/>
    <w:rsid w:val="00FA0C7A"/>
    <w:rsid w:val="00FA106A"/>
    <w:rsid w:val="00FA1166"/>
    <w:rsid w:val="00FA1DCD"/>
    <w:rsid w:val="00FA2240"/>
    <w:rsid w:val="00FA27B3"/>
    <w:rsid w:val="00FA2FF6"/>
    <w:rsid w:val="00FA3120"/>
    <w:rsid w:val="00FA3396"/>
    <w:rsid w:val="00FA343C"/>
    <w:rsid w:val="00FA350E"/>
    <w:rsid w:val="00FA4023"/>
    <w:rsid w:val="00FA43A7"/>
    <w:rsid w:val="00FA44D9"/>
    <w:rsid w:val="00FA46C1"/>
    <w:rsid w:val="00FA49C3"/>
    <w:rsid w:val="00FA5B44"/>
    <w:rsid w:val="00FA623C"/>
    <w:rsid w:val="00FA68B5"/>
    <w:rsid w:val="00FA6B63"/>
    <w:rsid w:val="00FA6C5C"/>
    <w:rsid w:val="00FA6CF1"/>
    <w:rsid w:val="00FA75EF"/>
    <w:rsid w:val="00FA7753"/>
    <w:rsid w:val="00FA77BD"/>
    <w:rsid w:val="00FA7E3F"/>
    <w:rsid w:val="00FA7FCA"/>
    <w:rsid w:val="00FB01EC"/>
    <w:rsid w:val="00FB0985"/>
    <w:rsid w:val="00FB0AE6"/>
    <w:rsid w:val="00FB0CC7"/>
    <w:rsid w:val="00FB0CCE"/>
    <w:rsid w:val="00FB117B"/>
    <w:rsid w:val="00FB12A8"/>
    <w:rsid w:val="00FB14D4"/>
    <w:rsid w:val="00FB188E"/>
    <w:rsid w:val="00FB192B"/>
    <w:rsid w:val="00FB1935"/>
    <w:rsid w:val="00FB1A6B"/>
    <w:rsid w:val="00FB1D70"/>
    <w:rsid w:val="00FB20FB"/>
    <w:rsid w:val="00FB21C9"/>
    <w:rsid w:val="00FB240E"/>
    <w:rsid w:val="00FB246A"/>
    <w:rsid w:val="00FB280F"/>
    <w:rsid w:val="00FB2A0D"/>
    <w:rsid w:val="00FB2BE6"/>
    <w:rsid w:val="00FB2CA5"/>
    <w:rsid w:val="00FB2FF6"/>
    <w:rsid w:val="00FB3318"/>
    <w:rsid w:val="00FB3415"/>
    <w:rsid w:val="00FB35FD"/>
    <w:rsid w:val="00FB3A0C"/>
    <w:rsid w:val="00FB4253"/>
    <w:rsid w:val="00FB44B4"/>
    <w:rsid w:val="00FB463B"/>
    <w:rsid w:val="00FB4EAA"/>
    <w:rsid w:val="00FB529F"/>
    <w:rsid w:val="00FB5A06"/>
    <w:rsid w:val="00FB754F"/>
    <w:rsid w:val="00FB791F"/>
    <w:rsid w:val="00FB7943"/>
    <w:rsid w:val="00FB7C6D"/>
    <w:rsid w:val="00FB7F47"/>
    <w:rsid w:val="00FC04E5"/>
    <w:rsid w:val="00FC0734"/>
    <w:rsid w:val="00FC0957"/>
    <w:rsid w:val="00FC0FE0"/>
    <w:rsid w:val="00FC118B"/>
    <w:rsid w:val="00FC1B2C"/>
    <w:rsid w:val="00FC1CB7"/>
    <w:rsid w:val="00FC1FCE"/>
    <w:rsid w:val="00FC2034"/>
    <w:rsid w:val="00FC247E"/>
    <w:rsid w:val="00FC26AD"/>
    <w:rsid w:val="00FC2DF9"/>
    <w:rsid w:val="00FC2EF3"/>
    <w:rsid w:val="00FC317E"/>
    <w:rsid w:val="00FC328B"/>
    <w:rsid w:val="00FC3BF1"/>
    <w:rsid w:val="00FC3FA0"/>
    <w:rsid w:val="00FC43AF"/>
    <w:rsid w:val="00FC4717"/>
    <w:rsid w:val="00FC49E2"/>
    <w:rsid w:val="00FC4B61"/>
    <w:rsid w:val="00FC503A"/>
    <w:rsid w:val="00FC5254"/>
    <w:rsid w:val="00FC56FB"/>
    <w:rsid w:val="00FC58F4"/>
    <w:rsid w:val="00FC5A8E"/>
    <w:rsid w:val="00FC625A"/>
    <w:rsid w:val="00FC62C3"/>
    <w:rsid w:val="00FC6949"/>
    <w:rsid w:val="00FC6D9B"/>
    <w:rsid w:val="00FC72FD"/>
    <w:rsid w:val="00FC7517"/>
    <w:rsid w:val="00FC799F"/>
    <w:rsid w:val="00FC7DDE"/>
    <w:rsid w:val="00FD0020"/>
    <w:rsid w:val="00FD005B"/>
    <w:rsid w:val="00FD04EE"/>
    <w:rsid w:val="00FD0DC4"/>
    <w:rsid w:val="00FD11D9"/>
    <w:rsid w:val="00FD11F8"/>
    <w:rsid w:val="00FD1438"/>
    <w:rsid w:val="00FD1613"/>
    <w:rsid w:val="00FD1638"/>
    <w:rsid w:val="00FD1ECC"/>
    <w:rsid w:val="00FD1F92"/>
    <w:rsid w:val="00FD2086"/>
    <w:rsid w:val="00FD2291"/>
    <w:rsid w:val="00FD251B"/>
    <w:rsid w:val="00FD2722"/>
    <w:rsid w:val="00FD272A"/>
    <w:rsid w:val="00FD36F8"/>
    <w:rsid w:val="00FD3A2A"/>
    <w:rsid w:val="00FD3C05"/>
    <w:rsid w:val="00FD3FB9"/>
    <w:rsid w:val="00FD4326"/>
    <w:rsid w:val="00FD4BBF"/>
    <w:rsid w:val="00FD4BC6"/>
    <w:rsid w:val="00FD5061"/>
    <w:rsid w:val="00FD50F3"/>
    <w:rsid w:val="00FD5135"/>
    <w:rsid w:val="00FD568D"/>
    <w:rsid w:val="00FD59E3"/>
    <w:rsid w:val="00FD5C7D"/>
    <w:rsid w:val="00FD5FF7"/>
    <w:rsid w:val="00FD61CF"/>
    <w:rsid w:val="00FD63C4"/>
    <w:rsid w:val="00FD69F4"/>
    <w:rsid w:val="00FD6A99"/>
    <w:rsid w:val="00FD6AEA"/>
    <w:rsid w:val="00FD6F47"/>
    <w:rsid w:val="00FD6FB2"/>
    <w:rsid w:val="00FD7C2E"/>
    <w:rsid w:val="00FD7D5C"/>
    <w:rsid w:val="00FD7DB4"/>
    <w:rsid w:val="00FD7EB6"/>
    <w:rsid w:val="00FE0963"/>
    <w:rsid w:val="00FE098C"/>
    <w:rsid w:val="00FE0AF5"/>
    <w:rsid w:val="00FE0CB9"/>
    <w:rsid w:val="00FE0D21"/>
    <w:rsid w:val="00FE10A9"/>
    <w:rsid w:val="00FE1199"/>
    <w:rsid w:val="00FE1425"/>
    <w:rsid w:val="00FE14ED"/>
    <w:rsid w:val="00FE162B"/>
    <w:rsid w:val="00FE18D8"/>
    <w:rsid w:val="00FE1E72"/>
    <w:rsid w:val="00FE21C9"/>
    <w:rsid w:val="00FE21E9"/>
    <w:rsid w:val="00FE2966"/>
    <w:rsid w:val="00FE2D16"/>
    <w:rsid w:val="00FE31B2"/>
    <w:rsid w:val="00FE3716"/>
    <w:rsid w:val="00FE37B3"/>
    <w:rsid w:val="00FE387E"/>
    <w:rsid w:val="00FE3C02"/>
    <w:rsid w:val="00FE3D19"/>
    <w:rsid w:val="00FE3DAA"/>
    <w:rsid w:val="00FE3E0F"/>
    <w:rsid w:val="00FE40EE"/>
    <w:rsid w:val="00FE4192"/>
    <w:rsid w:val="00FE4D74"/>
    <w:rsid w:val="00FE4EBE"/>
    <w:rsid w:val="00FE559F"/>
    <w:rsid w:val="00FE5675"/>
    <w:rsid w:val="00FE5DDE"/>
    <w:rsid w:val="00FE6127"/>
    <w:rsid w:val="00FE6281"/>
    <w:rsid w:val="00FE667E"/>
    <w:rsid w:val="00FE6865"/>
    <w:rsid w:val="00FE6B45"/>
    <w:rsid w:val="00FE6BDE"/>
    <w:rsid w:val="00FE6F3C"/>
    <w:rsid w:val="00FE7473"/>
    <w:rsid w:val="00FE74AB"/>
    <w:rsid w:val="00FE766E"/>
    <w:rsid w:val="00FE771D"/>
    <w:rsid w:val="00FE7783"/>
    <w:rsid w:val="00FE790B"/>
    <w:rsid w:val="00FE7AF1"/>
    <w:rsid w:val="00FF0007"/>
    <w:rsid w:val="00FF03A2"/>
    <w:rsid w:val="00FF0A01"/>
    <w:rsid w:val="00FF0CD1"/>
    <w:rsid w:val="00FF161B"/>
    <w:rsid w:val="00FF1653"/>
    <w:rsid w:val="00FF176C"/>
    <w:rsid w:val="00FF1812"/>
    <w:rsid w:val="00FF231D"/>
    <w:rsid w:val="00FF28FE"/>
    <w:rsid w:val="00FF2BC0"/>
    <w:rsid w:val="00FF2CBA"/>
    <w:rsid w:val="00FF2F39"/>
    <w:rsid w:val="00FF32A9"/>
    <w:rsid w:val="00FF33A2"/>
    <w:rsid w:val="00FF33A9"/>
    <w:rsid w:val="00FF3582"/>
    <w:rsid w:val="00FF3907"/>
    <w:rsid w:val="00FF3BC9"/>
    <w:rsid w:val="00FF3CAC"/>
    <w:rsid w:val="00FF3FAC"/>
    <w:rsid w:val="00FF4016"/>
    <w:rsid w:val="00FF421B"/>
    <w:rsid w:val="00FF4368"/>
    <w:rsid w:val="00FF4478"/>
    <w:rsid w:val="00FF4508"/>
    <w:rsid w:val="00FF4F68"/>
    <w:rsid w:val="00FF503C"/>
    <w:rsid w:val="00FF5044"/>
    <w:rsid w:val="00FF52DE"/>
    <w:rsid w:val="00FF55D8"/>
    <w:rsid w:val="00FF565C"/>
    <w:rsid w:val="00FF5A1D"/>
    <w:rsid w:val="00FF5F0C"/>
    <w:rsid w:val="00FF6002"/>
    <w:rsid w:val="00FF601C"/>
    <w:rsid w:val="00FF6341"/>
    <w:rsid w:val="00FF64BE"/>
    <w:rsid w:val="00FF66D1"/>
    <w:rsid w:val="00FF68EF"/>
    <w:rsid w:val="00FF70B5"/>
    <w:rsid w:val="00FF7189"/>
    <w:rsid w:val="00FF7721"/>
    <w:rsid w:val="00FF7E98"/>
    <w:rsid w:val="00FF7F30"/>
    <w:rsid w:val="011A11A4"/>
    <w:rsid w:val="01405559"/>
    <w:rsid w:val="014B5B44"/>
    <w:rsid w:val="0182219D"/>
    <w:rsid w:val="018C5F7F"/>
    <w:rsid w:val="01BE4069"/>
    <w:rsid w:val="01BE5800"/>
    <w:rsid w:val="01E46F65"/>
    <w:rsid w:val="02E536DD"/>
    <w:rsid w:val="035E737B"/>
    <w:rsid w:val="037D3DF5"/>
    <w:rsid w:val="03F06C42"/>
    <w:rsid w:val="041B3357"/>
    <w:rsid w:val="04C34346"/>
    <w:rsid w:val="04E30437"/>
    <w:rsid w:val="05465FD3"/>
    <w:rsid w:val="05D640FE"/>
    <w:rsid w:val="05F41FAA"/>
    <w:rsid w:val="05F45E3B"/>
    <w:rsid w:val="063B78DC"/>
    <w:rsid w:val="06971FEE"/>
    <w:rsid w:val="06C123D8"/>
    <w:rsid w:val="076E0F6D"/>
    <w:rsid w:val="07E84F31"/>
    <w:rsid w:val="083772CA"/>
    <w:rsid w:val="0839529D"/>
    <w:rsid w:val="08CA13FE"/>
    <w:rsid w:val="09974C33"/>
    <w:rsid w:val="09B82947"/>
    <w:rsid w:val="0A8C5FC6"/>
    <w:rsid w:val="0BF958C7"/>
    <w:rsid w:val="0C2561A2"/>
    <w:rsid w:val="0C3F3332"/>
    <w:rsid w:val="0C5A09A9"/>
    <w:rsid w:val="0CDB719E"/>
    <w:rsid w:val="0D56019D"/>
    <w:rsid w:val="0E0812B7"/>
    <w:rsid w:val="0E407559"/>
    <w:rsid w:val="0EAB6A73"/>
    <w:rsid w:val="0F4D0707"/>
    <w:rsid w:val="0FBA2A45"/>
    <w:rsid w:val="0FC41654"/>
    <w:rsid w:val="0FDE7285"/>
    <w:rsid w:val="1042721E"/>
    <w:rsid w:val="104C05B8"/>
    <w:rsid w:val="1147532F"/>
    <w:rsid w:val="118C2ED5"/>
    <w:rsid w:val="11B83D31"/>
    <w:rsid w:val="126F5DEF"/>
    <w:rsid w:val="12795B29"/>
    <w:rsid w:val="128664AD"/>
    <w:rsid w:val="12F62B63"/>
    <w:rsid w:val="13696837"/>
    <w:rsid w:val="13AA30FE"/>
    <w:rsid w:val="13B31AEC"/>
    <w:rsid w:val="13FE3FBA"/>
    <w:rsid w:val="140E1568"/>
    <w:rsid w:val="14404369"/>
    <w:rsid w:val="165D6CB3"/>
    <w:rsid w:val="175D674F"/>
    <w:rsid w:val="179055A0"/>
    <w:rsid w:val="17B53534"/>
    <w:rsid w:val="17CD2550"/>
    <w:rsid w:val="18114189"/>
    <w:rsid w:val="18F06F2D"/>
    <w:rsid w:val="19117739"/>
    <w:rsid w:val="19403824"/>
    <w:rsid w:val="19AD7F51"/>
    <w:rsid w:val="1A9E3747"/>
    <w:rsid w:val="1BA50D14"/>
    <w:rsid w:val="1BA677E7"/>
    <w:rsid w:val="1BE238C7"/>
    <w:rsid w:val="1C157D87"/>
    <w:rsid w:val="1C352CA3"/>
    <w:rsid w:val="1C625D30"/>
    <w:rsid w:val="1C7671E3"/>
    <w:rsid w:val="1C777601"/>
    <w:rsid w:val="1C7B6556"/>
    <w:rsid w:val="1C8A493E"/>
    <w:rsid w:val="1CCB6998"/>
    <w:rsid w:val="1CD6623F"/>
    <w:rsid w:val="1CF90898"/>
    <w:rsid w:val="1CFA0FE7"/>
    <w:rsid w:val="1D4824C2"/>
    <w:rsid w:val="1D8C69C4"/>
    <w:rsid w:val="1E1C7C6C"/>
    <w:rsid w:val="1E786F00"/>
    <w:rsid w:val="1E7C1E81"/>
    <w:rsid w:val="1EDC2E53"/>
    <w:rsid w:val="1EE26B01"/>
    <w:rsid w:val="1F147CCD"/>
    <w:rsid w:val="1F1F65F5"/>
    <w:rsid w:val="1F227F17"/>
    <w:rsid w:val="1F343C02"/>
    <w:rsid w:val="1FAC7E53"/>
    <w:rsid w:val="200008B3"/>
    <w:rsid w:val="20517FE3"/>
    <w:rsid w:val="20570A6F"/>
    <w:rsid w:val="20597707"/>
    <w:rsid w:val="20CE2C18"/>
    <w:rsid w:val="21577705"/>
    <w:rsid w:val="217C1DAF"/>
    <w:rsid w:val="218220DE"/>
    <w:rsid w:val="21FE096D"/>
    <w:rsid w:val="222C76C6"/>
    <w:rsid w:val="22466CF3"/>
    <w:rsid w:val="2253067F"/>
    <w:rsid w:val="22A344E7"/>
    <w:rsid w:val="22C9107A"/>
    <w:rsid w:val="22DE3197"/>
    <w:rsid w:val="230E0741"/>
    <w:rsid w:val="23B459CF"/>
    <w:rsid w:val="23F63E16"/>
    <w:rsid w:val="243A32C2"/>
    <w:rsid w:val="243F71F1"/>
    <w:rsid w:val="25093A3B"/>
    <w:rsid w:val="25236D0D"/>
    <w:rsid w:val="252F645D"/>
    <w:rsid w:val="255E2F6B"/>
    <w:rsid w:val="258858A9"/>
    <w:rsid w:val="25E21C3F"/>
    <w:rsid w:val="25F64D5E"/>
    <w:rsid w:val="26757E2C"/>
    <w:rsid w:val="26790701"/>
    <w:rsid w:val="273508EE"/>
    <w:rsid w:val="27483692"/>
    <w:rsid w:val="276F6E45"/>
    <w:rsid w:val="278066D7"/>
    <w:rsid w:val="27827B0F"/>
    <w:rsid w:val="27886287"/>
    <w:rsid w:val="27F53526"/>
    <w:rsid w:val="27FA5E76"/>
    <w:rsid w:val="28510862"/>
    <w:rsid w:val="28690FE5"/>
    <w:rsid w:val="288E2BD2"/>
    <w:rsid w:val="28DC50AB"/>
    <w:rsid w:val="28E55271"/>
    <w:rsid w:val="28E7739E"/>
    <w:rsid w:val="2923374B"/>
    <w:rsid w:val="29BD796F"/>
    <w:rsid w:val="2AAC3644"/>
    <w:rsid w:val="2B8946FF"/>
    <w:rsid w:val="2C0A4741"/>
    <w:rsid w:val="2CF86E08"/>
    <w:rsid w:val="2D9B15EF"/>
    <w:rsid w:val="2E304308"/>
    <w:rsid w:val="2E336D9D"/>
    <w:rsid w:val="2EB26D79"/>
    <w:rsid w:val="2F16026E"/>
    <w:rsid w:val="2F7145F4"/>
    <w:rsid w:val="301C1F55"/>
    <w:rsid w:val="30580298"/>
    <w:rsid w:val="30646F90"/>
    <w:rsid w:val="30CB0402"/>
    <w:rsid w:val="310955F2"/>
    <w:rsid w:val="31197E88"/>
    <w:rsid w:val="321E42BD"/>
    <w:rsid w:val="324D2681"/>
    <w:rsid w:val="33A81F62"/>
    <w:rsid w:val="34457450"/>
    <w:rsid w:val="34BC749F"/>
    <w:rsid w:val="350E185E"/>
    <w:rsid w:val="35373F98"/>
    <w:rsid w:val="35871ED9"/>
    <w:rsid w:val="36246068"/>
    <w:rsid w:val="363B7932"/>
    <w:rsid w:val="36D15C2A"/>
    <w:rsid w:val="36FA4BBC"/>
    <w:rsid w:val="371D61FE"/>
    <w:rsid w:val="374B5AC3"/>
    <w:rsid w:val="38187E4F"/>
    <w:rsid w:val="3820445B"/>
    <w:rsid w:val="38210467"/>
    <w:rsid w:val="38401B73"/>
    <w:rsid w:val="384B1D2A"/>
    <w:rsid w:val="38F24247"/>
    <w:rsid w:val="39780BBB"/>
    <w:rsid w:val="399267A7"/>
    <w:rsid w:val="39D617F2"/>
    <w:rsid w:val="3A9974DB"/>
    <w:rsid w:val="3B4E6F37"/>
    <w:rsid w:val="3B731AB5"/>
    <w:rsid w:val="3B833738"/>
    <w:rsid w:val="3B874762"/>
    <w:rsid w:val="3C2527C5"/>
    <w:rsid w:val="3C84642E"/>
    <w:rsid w:val="3CEB1C1B"/>
    <w:rsid w:val="3D6F75C9"/>
    <w:rsid w:val="3DE90F01"/>
    <w:rsid w:val="3E266E35"/>
    <w:rsid w:val="3F4829A1"/>
    <w:rsid w:val="3F7F04D5"/>
    <w:rsid w:val="40A005F0"/>
    <w:rsid w:val="417D76A0"/>
    <w:rsid w:val="417E1386"/>
    <w:rsid w:val="422B6BF4"/>
    <w:rsid w:val="42347713"/>
    <w:rsid w:val="435636B8"/>
    <w:rsid w:val="435E7A42"/>
    <w:rsid w:val="43B00A8F"/>
    <w:rsid w:val="452545FE"/>
    <w:rsid w:val="453D1981"/>
    <w:rsid w:val="454B391C"/>
    <w:rsid w:val="45511B47"/>
    <w:rsid w:val="459557D9"/>
    <w:rsid w:val="45A15DDB"/>
    <w:rsid w:val="45A3513D"/>
    <w:rsid w:val="45B22926"/>
    <w:rsid w:val="4681712C"/>
    <w:rsid w:val="468B6718"/>
    <w:rsid w:val="473B23EB"/>
    <w:rsid w:val="476250CF"/>
    <w:rsid w:val="47B32EAB"/>
    <w:rsid w:val="47C40E8C"/>
    <w:rsid w:val="48B1218F"/>
    <w:rsid w:val="48B14AB0"/>
    <w:rsid w:val="48BB286C"/>
    <w:rsid w:val="48D6123C"/>
    <w:rsid w:val="49150F51"/>
    <w:rsid w:val="49480BD4"/>
    <w:rsid w:val="496E11C3"/>
    <w:rsid w:val="499F04DF"/>
    <w:rsid w:val="49CB3BFF"/>
    <w:rsid w:val="4AA4619B"/>
    <w:rsid w:val="4AAE7A16"/>
    <w:rsid w:val="4AC62161"/>
    <w:rsid w:val="4B284D77"/>
    <w:rsid w:val="4BEC1507"/>
    <w:rsid w:val="4CD363C9"/>
    <w:rsid w:val="4D7F6702"/>
    <w:rsid w:val="4DD27ACF"/>
    <w:rsid w:val="4E1A7ECD"/>
    <w:rsid w:val="4F123950"/>
    <w:rsid w:val="4F134C73"/>
    <w:rsid w:val="507519D9"/>
    <w:rsid w:val="50EC442B"/>
    <w:rsid w:val="517C422B"/>
    <w:rsid w:val="51824CF6"/>
    <w:rsid w:val="52127D7D"/>
    <w:rsid w:val="52412A63"/>
    <w:rsid w:val="525672F6"/>
    <w:rsid w:val="52716B43"/>
    <w:rsid w:val="534179D1"/>
    <w:rsid w:val="53763D4D"/>
    <w:rsid w:val="54135280"/>
    <w:rsid w:val="5526139C"/>
    <w:rsid w:val="552B2D26"/>
    <w:rsid w:val="554E1470"/>
    <w:rsid w:val="55986D51"/>
    <w:rsid w:val="55D42624"/>
    <w:rsid w:val="56133CA0"/>
    <w:rsid w:val="56DD4ABD"/>
    <w:rsid w:val="5703231E"/>
    <w:rsid w:val="57116442"/>
    <w:rsid w:val="578D3493"/>
    <w:rsid w:val="57B24B82"/>
    <w:rsid w:val="586A7A45"/>
    <w:rsid w:val="58914C8B"/>
    <w:rsid w:val="58E3423E"/>
    <w:rsid w:val="58F23ED5"/>
    <w:rsid w:val="5956205C"/>
    <w:rsid w:val="599E6CB8"/>
    <w:rsid w:val="59E031E2"/>
    <w:rsid w:val="5A5B5FB9"/>
    <w:rsid w:val="5AA974E8"/>
    <w:rsid w:val="5AD0387F"/>
    <w:rsid w:val="5B8340E7"/>
    <w:rsid w:val="5B8D0599"/>
    <w:rsid w:val="5B937814"/>
    <w:rsid w:val="5BA627EA"/>
    <w:rsid w:val="5BAA125C"/>
    <w:rsid w:val="5C254E10"/>
    <w:rsid w:val="5C6E79F1"/>
    <w:rsid w:val="5C8657B1"/>
    <w:rsid w:val="5CA73484"/>
    <w:rsid w:val="5CB66DDB"/>
    <w:rsid w:val="5CE5499C"/>
    <w:rsid w:val="5D77243C"/>
    <w:rsid w:val="5DD60CDA"/>
    <w:rsid w:val="5E2F13E4"/>
    <w:rsid w:val="5EC546B7"/>
    <w:rsid w:val="5EE01513"/>
    <w:rsid w:val="5F515511"/>
    <w:rsid w:val="5FA9036D"/>
    <w:rsid w:val="5FB20CF3"/>
    <w:rsid w:val="5FE20A6A"/>
    <w:rsid w:val="5FE80DF1"/>
    <w:rsid w:val="5FED079B"/>
    <w:rsid w:val="60394F33"/>
    <w:rsid w:val="607A028C"/>
    <w:rsid w:val="61904268"/>
    <w:rsid w:val="61922827"/>
    <w:rsid w:val="61985AAE"/>
    <w:rsid w:val="619B21A0"/>
    <w:rsid w:val="61A24375"/>
    <w:rsid w:val="61C95215"/>
    <w:rsid w:val="61CF4043"/>
    <w:rsid w:val="620863D2"/>
    <w:rsid w:val="62197E84"/>
    <w:rsid w:val="626058BD"/>
    <w:rsid w:val="62D70238"/>
    <w:rsid w:val="630014F2"/>
    <w:rsid w:val="634E5810"/>
    <w:rsid w:val="636310DD"/>
    <w:rsid w:val="63A81226"/>
    <w:rsid w:val="63F4318A"/>
    <w:rsid w:val="650A079C"/>
    <w:rsid w:val="650F1C46"/>
    <w:rsid w:val="65E5355A"/>
    <w:rsid w:val="673C65F0"/>
    <w:rsid w:val="674A3D4F"/>
    <w:rsid w:val="679006E0"/>
    <w:rsid w:val="6864772D"/>
    <w:rsid w:val="68BC6A3B"/>
    <w:rsid w:val="69290CE5"/>
    <w:rsid w:val="6A121AD7"/>
    <w:rsid w:val="6A3C248C"/>
    <w:rsid w:val="6ABA024E"/>
    <w:rsid w:val="6AD23B35"/>
    <w:rsid w:val="6C3226C6"/>
    <w:rsid w:val="6C545FF5"/>
    <w:rsid w:val="6C591BE2"/>
    <w:rsid w:val="6C97063E"/>
    <w:rsid w:val="6D554232"/>
    <w:rsid w:val="6DB55B51"/>
    <w:rsid w:val="6E0A4A26"/>
    <w:rsid w:val="6E5A4385"/>
    <w:rsid w:val="6E5E1B6C"/>
    <w:rsid w:val="6EEF71D1"/>
    <w:rsid w:val="6EF04F82"/>
    <w:rsid w:val="6F021A16"/>
    <w:rsid w:val="6F1D40CE"/>
    <w:rsid w:val="7051517A"/>
    <w:rsid w:val="70A647A4"/>
    <w:rsid w:val="70D85BD1"/>
    <w:rsid w:val="715B338A"/>
    <w:rsid w:val="71695F18"/>
    <w:rsid w:val="716A7ADC"/>
    <w:rsid w:val="71DE2E53"/>
    <w:rsid w:val="721F39FF"/>
    <w:rsid w:val="729E121E"/>
    <w:rsid w:val="72E23A7A"/>
    <w:rsid w:val="72F6179B"/>
    <w:rsid w:val="733252F0"/>
    <w:rsid w:val="735B2E64"/>
    <w:rsid w:val="738003CA"/>
    <w:rsid w:val="73C56EED"/>
    <w:rsid w:val="74180D50"/>
    <w:rsid w:val="741E3A74"/>
    <w:rsid w:val="74CC56DC"/>
    <w:rsid w:val="758D4AB4"/>
    <w:rsid w:val="75D12961"/>
    <w:rsid w:val="765941C5"/>
    <w:rsid w:val="773B6CD4"/>
    <w:rsid w:val="77E30949"/>
    <w:rsid w:val="77F16A53"/>
    <w:rsid w:val="783525A0"/>
    <w:rsid w:val="786F12BD"/>
    <w:rsid w:val="786F1AA9"/>
    <w:rsid w:val="7872551D"/>
    <w:rsid w:val="78B86EE8"/>
    <w:rsid w:val="7920071D"/>
    <w:rsid w:val="79B56BC5"/>
    <w:rsid w:val="79C52BC7"/>
    <w:rsid w:val="79C747F6"/>
    <w:rsid w:val="7A2861E8"/>
    <w:rsid w:val="7A36659D"/>
    <w:rsid w:val="7A6027C1"/>
    <w:rsid w:val="7A854A12"/>
    <w:rsid w:val="7B237820"/>
    <w:rsid w:val="7B974622"/>
    <w:rsid w:val="7C3C1587"/>
    <w:rsid w:val="7C6B3F7A"/>
    <w:rsid w:val="7CA52AE4"/>
    <w:rsid w:val="7D4E72F0"/>
    <w:rsid w:val="7D860B69"/>
    <w:rsid w:val="7DD15417"/>
    <w:rsid w:val="7DED1691"/>
    <w:rsid w:val="7E662EAD"/>
    <w:rsid w:val="7E9219F9"/>
    <w:rsid w:val="7EC14C30"/>
    <w:rsid w:val="7EF87B3E"/>
    <w:rsid w:val="7F474277"/>
    <w:rsid w:val="7F52348C"/>
    <w:rsid w:val="7F924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fillcolor="white">
      <v:fill color="white"/>
    </o:shapedefaults>
    <o:shapelayout v:ext="edit">
      <o:idmap v:ext="edit" data="1"/>
    </o:shapelayout>
  </w:shapeDefaults>
  <w:decimalSymbol w:val="."/>
  <w:listSeparator w:val=","/>
  <w14:docId w14:val="708A6ABF"/>
  <w15:docId w15:val="{86AC83A0-6494-41FB-BDF5-9981D3039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annotation text" w:qFormat="1"/>
    <w:lsdException w:name="header" w:uiPriority="99" w:qFormat="1"/>
    <w:lsdException w:name="footer" w:uiPriority="99" w:qFormat="1"/>
    <w:lsdException w:name="caption" w:qFormat="1"/>
    <w:lsdException w:name="annotation reference" w:qFormat="1"/>
    <w:lsdException w:name="page number" w:qFormat="1"/>
    <w:lsdException w:name="List" w:qFormat="1"/>
    <w:lsdException w:name="List Number" w:qFormat="1"/>
    <w:lsdException w:name="List 2" w:qFormat="1"/>
    <w:lsdException w:name="List 3" w:qFormat="1"/>
    <w:lsdException w:name="List 4" w:qFormat="1"/>
    <w:lsdException w:name="List 5" w:qFormat="1"/>
    <w:lsdException w:name="List Number 3" w:qFormat="1"/>
    <w:lsdException w:name="Title" w:qFormat="1"/>
    <w:lsdException w:name="Default Paragraph Font" w:semiHidden="1" w:uiPriority="1" w:unhideWhenUsed="1"/>
    <w:lsdException w:name="Body Text" w:uiPriority="99" w:qFormat="1"/>
    <w:lsdException w:name="Body Text Indent" w:uiPriority="99" w:qFormat="1"/>
    <w:lsdException w:name="List Continue 2" w:qFormat="1"/>
    <w:lsdException w:name="Subtitle"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HTML Keyboard" w:semiHidden="1" w:unhideWhenUsed="1"/>
    <w:lsdException w:name="HTML Preformatted" w:qFormat="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1"/>
    <w:uiPriority w:val="9"/>
    <w:qFormat/>
    <w:pPr>
      <w:keepNext/>
      <w:keepLines/>
      <w:spacing w:before="340" w:after="330" w:line="576" w:lineRule="auto"/>
      <w:outlineLvl w:val="0"/>
    </w:pPr>
    <w:rPr>
      <w:b/>
      <w:bCs/>
      <w:kern w:val="44"/>
      <w:sz w:val="44"/>
      <w:szCs w:val="44"/>
    </w:rPr>
  </w:style>
  <w:style w:type="paragraph" w:styleId="2">
    <w:name w:val="heading 2"/>
    <w:basedOn w:val="a"/>
    <w:next w:val="a"/>
    <w:link w:val="21"/>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1"/>
    <w:qFormat/>
    <w:pPr>
      <w:keepNext/>
      <w:keepLines/>
      <w:spacing w:before="260" w:after="260" w:line="413" w:lineRule="auto"/>
      <w:outlineLvl w:val="2"/>
    </w:pPr>
    <w:rPr>
      <w:b/>
      <w:bCs/>
      <w:sz w:val="32"/>
      <w:szCs w:val="32"/>
    </w:rPr>
  </w:style>
  <w:style w:type="paragraph" w:styleId="4">
    <w:name w:val="heading 4"/>
    <w:basedOn w:val="a"/>
    <w:next w:val="a"/>
    <w:link w:val="41"/>
    <w:qFormat/>
    <w:pPr>
      <w:keepNext/>
      <w:keepLines/>
      <w:widowControl/>
      <w:spacing w:before="120" w:after="120" w:line="360" w:lineRule="auto"/>
      <w:jc w:val="center"/>
      <w:outlineLvl w:val="3"/>
    </w:pPr>
    <w:rPr>
      <w:rFonts w:ascii="Arial" w:eastAsia="黑体" w:hAnsi="Arial"/>
      <w:kern w:val="0"/>
      <w:sz w:val="28"/>
      <w:szCs w:val="20"/>
    </w:rPr>
  </w:style>
  <w:style w:type="paragraph" w:styleId="5">
    <w:name w:val="heading 5"/>
    <w:basedOn w:val="a"/>
    <w:next w:val="a0"/>
    <w:link w:val="51"/>
    <w:qFormat/>
    <w:pPr>
      <w:keepNext/>
      <w:keepLines/>
      <w:spacing w:before="280" w:after="290" w:line="372" w:lineRule="auto"/>
      <w:outlineLvl w:val="4"/>
    </w:pPr>
    <w:rPr>
      <w:b/>
      <w:sz w:val="28"/>
    </w:rPr>
  </w:style>
  <w:style w:type="paragraph" w:styleId="6">
    <w:name w:val="heading 6"/>
    <w:basedOn w:val="a"/>
    <w:next w:val="a0"/>
    <w:link w:val="61"/>
    <w:qFormat/>
    <w:pPr>
      <w:keepNext/>
      <w:keepLines/>
      <w:spacing w:before="240" w:after="64" w:line="317" w:lineRule="auto"/>
      <w:outlineLvl w:val="5"/>
    </w:pPr>
    <w:rPr>
      <w:rFonts w:ascii="Arial" w:eastAsia="黑体" w:hAnsi="Arial"/>
      <w:b/>
      <w:sz w:val="24"/>
    </w:rPr>
  </w:style>
  <w:style w:type="paragraph" w:styleId="7">
    <w:name w:val="heading 7"/>
    <w:basedOn w:val="a"/>
    <w:next w:val="a0"/>
    <w:link w:val="71"/>
    <w:qFormat/>
    <w:pPr>
      <w:keepNext/>
      <w:keepLines/>
      <w:spacing w:before="240" w:after="64" w:line="317" w:lineRule="auto"/>
      <w:outlineLvl w:val="6"/>
    </w:pPr>
    <w:rPr>
      <w:b/>
      <w:sz w:val="24"/>
    </w:rPr>
  </w:style>
  <w:style w:type="paragraph" w:styleId="8">
    <w:name w:val="heading 8"/>
    <w:basedOn w:val="a"/>
    <w:next w:val="a0"/>
    <w:link w:val="81"/>
    <w:qFormat/>
    <w:pPr>
      <w:keepNext/>
      <w:keepLines/>
      <w:spacing w:before="240" w:after="64" w:line="317" w:lineRule="auto"/>
      <w:outlineLvl w:val="7"/>
    </w:pPr>
    <w:rPr>
      <w:rFonts w:ascii="Arial" w:eastAsia="黑体" w:hAnsi="Arial"/>
      <w:sz w:val="24"/>
    </w:rPr>
  </w:style>
  <w:style w:type="paragraph" w:styleId="9">
    <w:name w:val="heading 9"/>
    <w:basedOn w:val="a"/>
    <w:next w:val="a0"/>
    <w:link w:val="91"/>
    <w:qFormat/>
    <w:pPr>
      <w:keepNext/>
      <w:keepLines/>
      <w:spacing w:before="240" w:after="64" w:line="317" w:lineRule="auto"/>
      <w:outlineLvl w:val="8"/>
    </w:pPr>
    <w:rPr>
      <w:rFonts w:ascii="Arial" w:eastAsia="黑体"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pPr>
      <w:ind w:firstLine="420"/>
    </w:pPr>
    <w:rPr>
      <w:szCs w:val="20"/>
    </w:rPr>
  </w:style>
  <w:style w:type="paragraph" w:styleId="30">
    <w:name w:val="List 3"/>
    <w:basedOn w:val="a"/>
    <w:qFormat/>
    <w:pPr>
      <w:ind w:leftChars="400" w:left="100" w:hangingChars="200" w:hanging="200"/>
    </w:pPr>
  </w:style>
  <w:style w:type="paragraph" w:styleId="TOC7">
    <w:name w:val="toc 7"/>
    <w:basedOn w:val="a"/>
    <w:next w:val="a"/>
    <w:qFormat/>
    <w:pPr>
      <w:tabs>
        <w:tab w:val="right" w:leader="dot" w:pos="9185"/>
      </w:tabs>
      <w:adjustRightInd w:val="0"/>
      <w:spacing w:line="312" w:lineRule="atLeast"/>
      <w:ind w:left="2520"/>
      <w:textAlignment w:val="baseline"/>
    </w:pPr>
    <w:rPr>
      <w:kern w:val="0"/>
      <w:szCs w:val="20"/>
    </w:rPr>
  </w:style>
  <w:style w:type="paragraph" w:styleId="a4">
    <w:name w:val="List Number"/>
    <w:basedOn w:val="a"/>
    <w:qFormat/>
    <w:pPr>
      <w:widowControl/>
      <w:tabs>
        <w:tab w:val="left" w:pos="454"/>
        <w:tab w:val="left" w:pos="720"/>
        <w:tab w:val="left" w:pos="840"/>
      </w:tabs>
      <w:spacing w:afterLines="50" w:after="156"/>
      <w:ind w:left="454" w:hanging="284"/>
      <w:jc w:val="left"/>
    </w:pPr>
    <w:rPr>
      <w:kern w:val="0"/>
      <w:sz w:val="24"/>
      <w:szCs w:val="20"/>
    </w:rPr>
  </w:style>
  <w:style w:type="paragraph" w:styleId="a5">
    <w:name w:val="caption"/>
    <w:basedOn w:val="a"/>
    <w:next w:val="a"/>
    <w:qFormat/>
    <w:pPr>
      <w:spacing w:before="152" w:after="160"/>
    </w:pPr>
    <w:rPr>
      <w:rFonts w:ascii="Arial" w:eastAsia="黑体" w:hAnsi="Arial" w:cs="Arial"/>
      <w:sz w:val="20"/>
      <w:szCs w:val="20"/>
    </w:rPr>
  </w:style>
  <w:style w:type="paragraph" w:styleId="a6">
    <w:name w:val="Document Map"/>
    <w:basedOn w:val="a"/>
    <w:link w:val="10"/>
    <w:qFormat/>
    <w:pPr>
      <w:shd w:val="clear" w:color="auto" w:fill="000080"/>
      <w:adjustRightInd w:val="0"/>
      <w:spacing w:line="312" w:lineRule="atLeast"/>
      <w:textAlignment w:val="baseline"/>
    </w:pPr>
    <w:rPr>
      <w:kern w:val="0"/>
      <w:szCs w:val="20"/>
    </w:rPr>
  </w:style>
  <w:style w:type="paragraph" w:styleId="a7">
    <w:name w:val="annotation text"/>
    <w:basedOn w:val="a"/>
    <w:link w:val="12"/>
    <w:qFormat/>
    <w:pPr>
      <w:jc w:val="left"/>
    </w:pPr>
  </w:style>
  <w:style w:type="paragraph" w:styleId="32">
    <w:name w:val="Body Text 3"/>
    <w:basedOn w:val="a"/>
    <w:link w:val="310"/>
    <w:qFormat/>
    <w:pPr>
      <w:spacing w:line="500" w:lineRule="exact"/>
    </w:pPr>
    <w:rPr>
      <w:b/>
      <w:bCs/>
      <w:sz w:val="24"/>
    </w:rPr>
  </w:style>
  <w:style w:type="paragraph" w:styleId="a8">
    <w:name w:val="Body Text"/>
    <w:basedOn w:val="a"/>
    <w:link w:val="13"/>
    <w:uiPriority w:val="99"/>
    <w:qFormat/>
    <w:pPr>
      <w:spacing w:line="380" w:lineRule="exact"/>
    </w:pPr>
    <w:rPr>
      <w:sz w:val="24"/>
    </w:rPr>
  </w:style>
  <w:style w:type="paragraph" w:styleId="a9">
    <w:name w:val="Body Text Indent"/>
    <w:basedOn w:val="a"/>
    <w:link w:val="14"/>
    <w:uiPriority w:val="99"/>
    <w:qFormat/>
    <w:pPr>
      <w:ind w:firstLineChars="352" w:firstLine="830"/>
    </w:pPr>
    <w:rPr>
      <w:rFonts w:ascii="仿宋_GB2312" w:eastAsia="仿宋_GB2312"/>
      <w:sz w:val="32"/>
      <w:szCs w:val="20"/>
    </w:rPr>
  </w:style>
  <w:style w:type="paragraph" w:styleId="33">
    <w:name w:val="List Number 3"/>
    <w:basedOn w:val="a"/>
    <w:qFormat/>
    <w:pPr>
      <w:tabs>
        <w:tab w:val="left" w:pos="1200"/>
      </w:tabs>
      <w:ind w:leftChars="400" w:left="1200" w:hangingChars="200" w:hanging="360"/>
    </w:pPr>
  </w:style>
  <w:style w:type="paragraph" w:styleId="20">
    <w:name w:val="List 2"/>
    <w:basedOn w:val="a"/>
    <w:qFormat/>
    <w:pPr>
      <w:ind w:leftChars="200" w:left="100" w:hangingChars="200" w:hanging="200"/>
    </w:pPr>
    <w:rPr>
      <w:sz w:val="28"/>
    </w:rPr>
  </w:style>
  <w:style w:type="paragraph" w:styleId="aa">
    <w:name w:val="Block Text"/>
    <w:basedOn w:val="a"/>
    <w:qFormat/>
    <w:pPr>
      <w:adjustRightInd w:val="0"/>
      <w:ind w:left="420" w:right="33"/>
      <w:jc w:val="left"/>
      <w:textAlignment w:val="baseline"/>
    </w:pPr>
    <w:rPr>
      <w:kern w:val="0"/>
      <w:sz w:val="24"/>
      <w:szCs w:val="20"/>
    </w:rPr>
  </w:style>
  <w:style w:type="paragraph" w:styleId="TOC5">
    <w:name w:val="toc 5"/>
    <w:basedOn w:val="a"/>
    <w:next w:val="a"/>
    <w:qFormat/>
    <w:pPr>
      <w:tabs>
        <w:tab w:val="right" w:leader="dot" w:pos="9185"/>
      </w:tabs>
      <w:adjustRightInd w:val="0"/>
      <w:spacing w:line="312" w:lineRule="atLeast"/>
      <w:ind w:left="1680"/>
      <w:textAlignment w:val="baseline"/>
    </w:pPr>
    <w:rPr>
      <w:kern w:val="0"/>
      <w:szCs w:val="20"/>
    </w:rPr>
  </w:style>
  <w:style w:type="paragraph" w:styleId="TOC3">
    <w:name w:val="toc 3"/>
    <w:basedOn w:val="a"/>
    <w:next w:val="a"/>
    <w:uiPriority w:val="39"/>
    <w:qFormat/>
    <w:pPr>
      <w:ind w:leftChars="400" w:left="840"/>
    </w:pPr>
  </w:style>
  <w:style w:type="paragraph" w:styleId="ab">
    <w:name w:val="Plain Text"/>
    <w:basedOn w:val="a"/>
    <w:link w:val="15"/>
    <w:qFormat/>
    <w:rPr>
      <w:rFonts w:ascii="宋体" w:hAnsi="Courier New" w:cs="Courier New"/>
      <w:szCs w:val="21"/>
    </w:rPr>
  </w:style>
  <w:style w:type="paragraph" w:styleId="TOC8">
    <w:name w:val="toc 8"/>
    <w:basedOn w:val="a"/>
    <w:next w:val="a"/>
    <w:qFormat/>
    <w:pPr>
      <w:tabs>
        <w:tab w:val="right" w:leader="dot" w:pos="9185"/>
      </w:tabs>
      <w:adjustRightInd w:val="0"/>
      <w:spacing w:line="312" w:lineRule="atLeast"/>
      <w:ind w:left="2940"/>
      <w:textAlignment w:val="baseline"/>
    </w:pPr>
    <w:rPr>
      <w:kern w:val="0"/>
      <w:szCs w:val="20"/>
    </w:rPr>
  </w:style>
  <w:style w:type="paragraph" w:styleId="ac">
    <w:name w:val="Date"/>
    <w:basedOn w:val="a"/>
    <w:next w:val="a"/>
    <w:link w:val="16"/>
    <w:qFormat/>
    <w:pPr>
      <w:ind w:leftChars="2500" w:left="100"/>
    </w:pPr>
    <w:rPr>
      <w:rFonts w:ascii="宋体" w:hAnsi="Courier New"/>
      <w:szCs w:val="21"/>
    </w:rPr>
  </w:style>
  <w:style w:type="paragraph" w:styleId="22">
    <w:name w:val="Body Text Indent 2"/>
    <w:basedOn w:val="a"/>
    <w:link w:val="210"/>
    <w:qFormat/>
    <w:pPr>
      <w:ind w:firstLine="630"/>
    </w:pPr>
    <w:rPr>
      <w:sz w:val="32"/>
      <w:szCs w:val="20"/>
    </w:rPr>
  </w:style>
  <w:style w:type="paragraph" w:styleId="ad">
    <w:name w:val="Balloon Text"/>
    <w:basedOn w:val="a"/>
    <w:link w:val="17"/>
    <w:qFormat/>
    <w:rPr>
      <w:sz w:val="18"/>
      <w:szCs w:val="18"/>
    </w:rPr>
  </w:style>
  <w:style w:type="paragraph" w:styleId="ae">
    <w:name w:val="footer"/>
    <w:basedOn w:val="a"/>
    <w:link w:val="18"/>
    <w:uiPriority w:val="99"/>
    <w:qFormat/>
    <w:pPr>
      <w:tabs>
        <w:tab w:val="center" w:pos="4153"/>
        <w:tab w:val="right" w:pos="8306"/>
      </w:tabs>
      <w:snapToGrid w:val="0"/>
      <w:jc w:val="left"/>
    </w:pPr>
    <w:rPr>
      <w:sz w:val="18"/>
      <w:szCs w:val="18"/>
    </w:rPr>
  </w:style>
  <w:style w:type="paragraph" w:styleId="af">
    <w:name w:val="header"/>
    <w:basedOn w:val="a"/>
    <w:link w:val="19"/>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tabs>
        <w:tab w:val="right" w:leader="dot" w:pos="8398"/>
      </w:tabs>
      <w:spacing w:before="120" w:after="120"/>
      <w:ind w:firstLineChars="100" w:firstLine="240"/>
      <w:jc w:val="left"/>
    </w:pPr>
    <w:rPr>
      <w:rFonts w:ascii="宋体" w:hAnsi="宋体"/>
      <w:b/>
      <w:bCs/>
      <w:caps/>
      <w:sz w:val="24"/>
    </w:rPr>
  </w:style>
  <w:style w:type="paragraph" w:styleId="TOC4">
    <w:name w:val="toc 4"/>
    <w:basedOn w:val="a"/>
    <w:next w:val="a"/>
    <w:qFormat/>
    <w:pPr>
      <w:tabs>
        <w:tab w:val="right" w:leader="dot" w:pos="9185"/>
      </w:tabs>
      <w:adjustRightInd w:val="0"/>
      <w:spacing w:line="312" w:lineRule="atLeast"/>
      <w:ind w:left="1260"/>
      <w:textAlignment w:val="baseline"/>
    </w:pPr>
    <w:rPr>
      <w:kern w:val="0"/>
      <w:szCs w:val="20"/>
    </w:rPr>
  </w:style>
  <w:style w:type="paragraph" w:styleId="af0">
    <w:name w:val="List"/>
    <w:basedOn w:val="a"/>
    <w:autoRedefine/>
    <w:qFormat/>
    <w:pPr>
      <w:ind w:left="200" w:hangingChars="200" w:hanging="200"/>
    </w:pPr>
    <w:rPr>
      <w:sz w:val="28"/>
    </w:rPr>
  </w:style>
  <w:style w:type="paragraph" w:styleId="TOC6">
    <w:name w:val="toc 6"/>
    <w:basedOn w:val="a"/>
    <w:next w:val="a"/>
    <w:autoRedefine/>
    <w:qFormat/>
    <w:pPr>
      <w:tabs>
        <w:tab w:val="right" w:leader="dot" w:pos="9185"/>
      </w:tabs>
      <w:adjustRightInd w:val="0"/>
      <w:spacing w:line="312" w:lineRule="atLeast"/>
      <w:ind w:left="2100"/>
      <w:textAlignment w:val="baseline"/>
    </w:pPr>
    <w:rPr>
      <w:kern w:val="0"/>
      <w:szCs w:val="20"/>
    </w:rPr>
  </w:style>
  <w:style w:type="paragraph" w:styleId="50">
    <w:name w:val="List 5"/>
    <w:basedOn w:val="a"/>
    <w:autoRedefine/>
    <w:qFormat/>
    <w:pPr>
      <w:ind w:left="2100" w:hanging="420"/>
    </w:pPr>
    <w:rPr>
      <w:szCs w:val="20"/>
    </w:rPr>
  </w:style>
  <w:style w:type="paragraph" w:styleId="34">
    <w:name w:val="Body Text Indent 3"/>
    <w:basedOn w:val="a"/>
    <w:link w:val="311"/>
    <w:autoRedefine/>
    <w:qFormat/>
    <w:pPr>
      <w:spacing w:after="120"/>
      <w:ind w:leftChars="200" w:left="420"/>
    </w:pPr>
    <w:rPr>
      <w:sz w:val="16"/>
      <w:szCs w:val="16"/>
    </w:rPr>
  </w:style>
  <w:style w:type="paragraph" w:styleId="TOC2">
    <w:name w:val="toc 2"/>
    <w:basedOn w:val="a"/>
    <w:next w:val="a"/>
    <w:autoRedefine/>
    <w:uiPriority w:val="39"/>
    <w:qFormat/>
    <w:pPr>
      <w:ind w:leftChars="200" w:left="420"/>
    </w:pPr>
  </w:style>
  <w:style w:type="paragraph" w:styleId="TOC9">
    <w:name w:val="toc 9"/>
    <w:basedOn w:val="a"/>
    <w:next w:val="a"/>
    <w:autoRedefine/>
    <w:qFormat/>
    <w:pPr>
      <w:tabs>
        <w:tab w:val="right" w:leader="dot" w:pos="9185"/>
      </w:tabs>
      <w:adjustRightInd w:val="0"/>
      <w:spacing w:line="312" w:lineRule="atLeast"/>
      <w:ind w:left="3360"/>
      <w:textAlignment w:val="baseline"/>
    </w:pPr>
    <w:rPr>
      <w:kern w:val="0"/>
      <w:szCs w:val="20"/>
    </w:rPr>
  </w:style>
  <w:style w:type="paragraph" w:styleId="23">
    <w:name w:val="Body Text 2"/>
    <w:basedOn w:val="a"/>
    <w:link w:val="211"/>
    <w:autoRedefine/>
    <w:qFormat/>
    <w:pPr>
      <w:spacing w:after="120" w:line="480" w:lineRule="auto"/>
    </w:pPr>
  </w:style>
  <w:style w:type="paragraph" w:styleId="40">
    <w:name w:val="List 4"/>
    <w:basedOn w:val="a"/>
    <w:autoRedefine/>
    <w:qFormat/>
    <w:pPr>
      <w:ind w:leftChars="600" w:left="100" w:hangingChars="200" w:hanging="200"/>
    </w:pPr>
  </w:style>
  <w:style w:type="paragraph" w:styleId="24">
    <w:name w:val="List Continue 2"/>
    <w:basedOn w:val="a"/>
    <w:autoRedefine/>
    <w:qFormat/>
    <w:pPr>
      <w:spacing w:after="120"/>
      <w:ind w:leftChars="400" w:left="840"/>
    </w:pPr>
  </w:style>
  <w:style w:type="paragraph" w:styleId="HTML">
    <w:name w:val="HTML Preformatted"/>
    <w:basedOn w:val="a"/>
    <w:link w:val="HTML1"/>
    <w:autoRedefine/>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kern w:val="0"/>
      <w:sz w:val="20"/>
      <w:szCs w:val="20"/>
    </w:rPr>
  </w:style>
  <w:style w:type="paragraph" w:styleId="af1">
    <w:name w:val="Normal (Web)"/>
    <w:basedOn w:val="a"/>
    <w:autoRedefine/>
    <w:uiPriority w:val="99"/>
    <w:qFormat/>
    <w:pPr>
      <w:widowControl/>
      <w:spacing w:before="100" w:beforeAutospacing="1" w:after="100" w:afterAutospacing="1"/>
      <w:jc w:val="left"/>
    </w:pPr>
    <w:rPr>
      <w:rFonts w:ascii="宋体" w:hAnsi="宋体"/>
      <w:kern w:val="0"/>
      <w:sz w:val="24"/>
    </w:rPr>
  </w:style>
  <w:style w:type="paragraph" w:styleId="1a">
    <w:name w:val="index 1"/>
    <w:basedOn w:val="a"/>
    <w:next w:val="a"/>
    <w:autoRedefine/>
    <w:qFormat/>
    <w:pPr>
      <w:spacing w:line="400" w:lineRule="exact"/>
      <w:ind w:firstLineChars="200" w:firstLine="420"/>
    </w:pPr>
    <w:rPr>
      <w:rFonts w:ascii="宋体" w:hAnsi="Courier New"/>
      <w:b/>
      <w:szCs w:val="20"/>
    </w:rPr>
  </w:style>
  <w:style w:type="paragraph" w:styleId="af2">
    <w:name w:val="Title"/>
    <w:basedOn w:val="a"/>
    <w:link w:val="1b"/>
    <w:autoRedefine/>
    <w:qFormat/>
    <w:pPr>
      <w:jc w:val="center"/>
    </w:pPr>
    <w:rPr>
      <w:sz w:val="30"/>
    </w:rPr>
  </w:style>
  <w:style w:type="paragraph" w:styleId="af3">
    <w:name w:val="annotation subject"/>
    <w:basedOn w:val="a7"/>
    <w:next w:val="a7"/>
    <w:link w:val="1c"/>
    <w:autoRedefine/>
    <w:qFormat/>
    <w:rPr>
      <w:b/>
      <w:bCs/>
    </w:rPr>
  </w:style>
  <w:style w:type="paragraph" w:styleId="af4">
    <w:name w:val="Body Text First Indent"/>
    <w:basedOn w:val="a8"/>
    <w:link w:val="1d"/>
    <w:autoRedefine/>
    <w:qFormat/>
    <w:pPr>
      <w:spacing w:after="120" w:line="240" w:lineRule="auto"/>
      <w:ind w:firstLineChars="100" w:firstLine="420"/>
    </w:pPr>
    <w:rPr>
      <w:sz w:val="21"/>
    </w:rPr>
  </w:style>
  <w:style w:type="paragraph" w:styleId="25">
    <w:name w:val="Body Text First Indent 2"/>
    <w:basedOn w:val="a9"/>
    <w:link w:val="212"/>
    <w:autoRedefine/>
    <w:qFormat/>
    <w:pPr>
      <w:spacing w:after="120"/>
      <w:ind w:leftChars="200" w:left="420" w:firstLineChars="200" w:firstLine="420"/>
    </w:pPr>
    <w:rPr>
      <w:rFonts w:ascii="Times New Roman" w:eastAsia="宋体"/>
      <w:sz w:val="21"/>
      <w:szCs w:val="24"/>
    </w:rPr>
  </w:style>
  <w:style w:type="table" w:styleId="af5">
    <w:name w:val="Table Grid"/>
    <w:basedOn w:val="a2"/>
    <w:autoRedefine/>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autoRedefine/>
    <w:uiPriority w:val="22"/>
    <w:qFormat/>
    <w:rPr>
      <w:b/>
      <w:bCs/>
    </w:rPr>
  </w:style>
  <w:style w:type="character" w:styleId="af7">
    <w:name w:val="page number"/>
    <w:basedOn w:val="a1"/>
    <w:autoRedefine/>
    <w:qFormat/>
  </w:style>
  <w:style w:type="character" w:styleId="af8">
    <w:name w:val="FollowedHyperlink"/>
    <w:autoRedefine/>
    <w:uiPriority w:val="99"/>
    <w:qFormat/>
    <w:rPr>
      <w:color w:val="800080"/>
      <w:u w:val="single"/>
    </w:rPr>
  </w:style>
  <w:style w:type="character" w:styleId="af9">
    <w:name w:val="Hyperlink"/>
    <w:autoRedefine/>
    <w:uiPriority w:val="99"/>
    <w:qFormat/>
    <w:rPr>
      <w:color w:val="0000FF"/>
      <w:u w:val="single"/>
    </w:rPr>
  </w:style>
  <w:style w:type="character" w:styleId="afa">
    <w:name w:val="annotation reference"/>
    <w:autoRedefine/>
    <w:qFormat/>
    <w:rPr>
      <w:sz w:val="21"/>
      <w:szCs w:val="21"/>
    </w:rPr>
  </w:style>
  <w:style w:type="character" w:customStyle="1" w:styleId="31">
    <w:name w:val="标题 3 字符1"/>
    <w:link w:val="3"/>
    <w:autoRedefine/>
    <w:qFormat/>
    <w:rPr>
      <w:b/>
      <w:bCs/>
      <w:kern w:val="2"/>
      <w:sz w:val="32"/>
      <w:szCs w:val="32"/>
    </w:rPr>
  </w:style>
  <w:style w:type="character" w:customStyle="1" w:styleId="310">
    <w:name w:val="正文文本 3 字符1"/>
    <w:link w:val="32"/>
    <w:autoRedefine/>
    <w:qFormat/>
    <w:rPr>
      <w:b/>
      <w:bCs/>
      <w:kern w:val="2"/>
      <w:sz w:val="24"/>
      <w:szCs w:val="24"/>
    </w:rPr>
  </w:style>
  <w:style w:type="character" w:customStyle="1" w:styleId="14">
    <w:name w:val="正文文本缩进 字符1"/>
    <w:link w:val="a9"/>
    <w:autoRedefine/>
    <w:uiPriority w:val="99"/>
    <w:qFormat/>
    <w:rPr>
      <w:rFonts w:ascii="仿宋_GB2312" w:eastAsia="仿宋_GB2312"/>
      <w:kern w:val="2"/>
      <w:sz w:val="32"/>
    </w:rPr>
  </w:style>
  <w:style w:type="character" w:customStyle="1" w:styleId="42">
    <w:name w:val="标题 4 字符"/>
    <w:autoRedefine/>
    <w:uiPriority w:val="9"/>
    <w:semiHidden/>
    <w:qFormat/>
    <w:rPr>
      <w:rFonts w:ascii="等线 Light" w:eastAsia="等线 Light" w:hAnsi="等线 Light" w:cs="Times New Roman"/>
      <w:b/>
      <w:bCs/>
      <w:kern w:val="2"/>
      <w:sz w:val="28"/>
      <w:szCs w:val="28"/>
    </w:rPr>
  </w:style>
  <w:style w:type="character" w:customStyle="1" w:styleId="HTML0">
    <w:name w:val="HTML 预设格式 字符"/>
    <w:autoRedefine/>
    <w:uiPriority w:val="99"/>
    <w:semiHidden/>
    <w:qFormat/>
    <w:rPr>
      <w:rFonts w:ascii="Courier New" w:hAnsi="Courier New" w:cs="Courier New"/>
      <w:kern w:val="2"/>
    </w:rPr>
  </w:style>
  <w:style w:type="character" w:customStyle="1" w:styleId="graytext1">
    <w:name w:val="graytext1"/>
    <w:autoRedefine/>
    <w:qFormat/>
    <w:rPr>
      <w:color w:val="666666"/>
    </w:rPr>
  </w:style>
  <w:style w:type="character" w:customStyle="1" w:styleId="16">
    <w:name w:val="日期 字符1"/>
    <w:link w:val="ac"/>
    <w:autoRedefine/>
    <w:qFormat/>
    <w:rPr>
      <w:rFonts w:ascii="宋体" w:hAnsi="Courier New" w:cs="Courier New"/>
      <w:kern w:val="2"/>
      <w:sz w:val="21"/>
      <w:szCs w:val="21"/>
    </w:rPr>
  </w:style>
  <w:style w:type="character" w:customStyle="1" w:styleId="81">
    <w:name w:val="标题 8 字符1"/>
    <w:link w:val="8"/>
    <w:autoRedefine/>
    <w:qFormat/>
    <w:rPr>
      <w:rFonts w:ascii="Arial" w:eastAsia="黑体" w:hAnsi="Arial"/>
      <w:kern w:val="2"/>
      <w:sz w:val="24"/>
      <w:szCs w:val="24"/>
    </w:rPr>
  </w:style>
  <w:style w:type="character" w:customStyle="1" w:styleId="60">
    <w:name w:val="标题 6 字符"/>
    <w:autoRedefine/>
    <w:uiPriority w:val="9"/>
    <w:semiHidden/>
    <w:qFormat/>
    <w:rPr>
      <w:rFonts w:ascii="等线 Light" w:eastAsia="等线 Light" w:hAnsi="等线 Light" w:cs="Times New Roman"/>
      <w:b/>
      <w:bCs/>
      <w:kern w:val="2"/>
      <w:sz w:val="24"/>
      <w:szCs w:val="24"/>
    </w:rPr>
  </w:style>
  <w:style w:type="character" w:customStyle="1" w:styleId="white">
    <w:name w:val="white"/>
    <w:basedOn w:val="a1"/>
    <w:autoRedefine/>
    <w:qFormat/>
  </w:style>
  <w:style w:type="character" w:customStyle="1" w:styleId="text11">
    <w:name w:val="text11"/>
    <w:autoRedefine/>
    <w:qFormat/>
    <w:rPr>
      <w:rFonts w:ascii="Verdana" w:hAnsi="Verdana" w:hint="default"/>
      <w:color w:val="4E4E4E"/>
      <w:sz w:val="18"/>
      <w:szCs w:val="18"/>
    </w:rPr>
  </w:style>
  <w:style w:type="character" w:customStyle="1" w:styleId="gray12">
    <w:name w:val="gray12"/>
    <w:basedOn w:val="a1"/>
    <w:autoRedefine/>
    <w:qFormat/>
  </w:style>
  <w:style w:type="character" w:customStyle="1" w:styleId="71">
    <w:name w:val="标题 7 字符1"/>
    <w:link w:val="7"/>
    <w:autoRedefine/>
    <w:qFormat/>
    <w:rPr>
      <w:b/>
      <w:kern w:val="2"/>
      <w:sz w:val="24"/>
      <w:szCs w:val="24"/>
    </w:rPr>
  </w:style>
  <w:style w:type="character" w:customStyle="1" w:styleId="font01">
    <w:name w:val="font01"/>
    <w:autoRedefine/>
    <w:qFormat/>
    <w:rPr>
      <w:rFonts w:ascii="宋体" w:eastAsia="宋体" w:hAnsi="宋体" w:hint="eastAsia"/>
      <w:color w:val="000000"/>
      <w:sz w:val="22"/>
      <w:szCs w:val="22"/>
      <w:u w:val="none"/>
    </w:rPr>
  </w:style>
  <w:style w:type="character" w:customStyle="1" w:styleId="mark8">
    <w:name w:val="mark8"/>
    <w:autoRedefine/>
    <w:qFormat/>
    <w:rPr>
      <w:b/>
      <w:bCs/>
      <w:sz w:val="21"/>
      <w:szCs w:val="21"/>
    </w:rPr>
  </w:style>
  <w:style w:type="character" w:customStyle="1" w:styleId="Char1">
    <w:name w:val="纯文本 Char1"/>
    <w:autoRedefine/>
    <w:qFormat/>
    <w:rPr>
      <w:rFonts w:ascii="宋体" w:eastAsia="宋体" w:hAnsi="Courier New" w:cs="Courier New"/>
      <w:kern w:val="2"/>
      <w:sz w:val="21"/>
      <w:szCs w:val="21"/>
      <w:lang w:val="en-US" w:eastAsia="zh-CN" w:bidi="ar-SA"/>
    </w:rPr>
  </w:style>
  <w:style w:type="character" w:customStyle="1" w:styleId="41">
    <w:name w:val="标题 4 字符1"/>
    <w:link w:val="4"/>
    <w:autoRedefine/>
    <w:qFormat/>
    <w:rPr>
      <w:rFonts w:ascii="Arial" w:eastAsia="黑体" w:hAnsi="Arial"/>
      <w:sz w:val="28"/>
    </w:rPr>
  </w:style>
  <w:style w:type="character" w:customStyle="1" w:styleId="shorttext1">
    <w:name w:val="short_text1"/>
    <w:autoRedefine/>
    <w:qFormat/>
    <w:rPr>
      <w:sz w:val="26"/>
    </w:rPr>
  </w:style>
  <w:style w:type="character" w:customStyle="1" w:styleId="212">
    <w:name w:val="正文文本首行缩进 2 字符1"/>
    <w:link w:val="25"/>
    <w:autoRedefine/>
    <w:qFormat/>
    <w:rPr>
      <w:kern w:val="2"/>
      <w:sz w:val="21"/>
      <w:szCs w:val="24"/>
    </w:rPr>
  </w:style>
  <w:style w:type="character" w:customStyle="1" w:styleId="1jiChar">
    <w:name w:val="1ji Char"/>
    <w:link w:val="1ji"/>
    <w:autoRedefine/>
    <w:qFormat/>
    <w:rPr>
      <w:rFonts w:ascii="宋体" w:eastAsia="宋体" w:hAnsi="宋体"/>
      <w:b/>
      <w:bCs/>
      <w:kern w:val="44"/>
      <w:sz w:val="36"/>
      <w:szCs w:val="44"/>
      <w:lang w:val="en-US" w:eastAsia="zh-CN" w:bidi="ar-SA"/>
    </w:rPr>
  </w:style>
  <w:style w:type="paragraph" w:customStyle="1" w:styleId="1ji">
    <w:name w:val="1ji"/>
    <w:basedOn w:val="1"/>
    <w:link w:val="1jiChar"/>
    <w:autoRedefine/>
    <w:qFormat/>
    <w:pPr>
      <w:keepLines w:val="0"/>
      <w:widowControl/>
      <w:spacing w:before="0" w:after="0" w:line="240" w:lineRule="auto"/>
      <w:jc w:val="center"/>
    </w:pPr>
    <w:rPr>
      <w:rFonts w:ascii="宋体" w:hAnsi="宋体"/>
      <w:sz w:val="36"/>
    </w:rPr>
  </w:style>
  <w:style w:type="character" w:customStyle="1" w:styleId="70">
    <w:name w:val="标题 7 字符"/>
    <w:autoRedefine/>
    <w:uiPriority w:val="9"/>
    <w:semiHidden/>
    <w:qFormat/>
    <w:rPr>
      <w:b/>
      <w:bCs/>
      <w:kern w:val="2"/>
      <w:sz w:val="24"/>
      <w:szCs w:val="24"/>
    </w:rPr>
  </w:style>
  <w:style w:type="character" w:customStyle="1" w:styleId="afb">
    <w:name w:val="批注主题 字符"/>
    <w:autoRedefine/>
    <w:uiPriority w:val="99"/>
    <w:semiHidden/>
    <w:qFormat/>
    <w:rPr>
      <w:b/>
      <w:bCs/>
      <w:kern w:val="2"/>
      <w:sz w:val="21"/>
      <w:szCs w:val="24"/>
    </w:rPr>
  </w:style>
  <w:style w:type="character" w:customStyle="1" w:styleId="1c">
    <w:name w:val="批注主题 字符1"/>
    <w:link w:val="af3"/>
    <w:autoRedefine/>
    <w:qFormat/>
    <w:rPr>
      <w:b/>
      <w:bCs/>
      <w:kern w:val="2"/>
      <w:sz w:val="21"/>
      <w:szCs w:val="24"/>
    </w:rPr>
  </w:style>
  <w:style w:type="character" w:customStyle="1" w:styleId="afc">
    <w:name w:val="正文文本首行缩进 字符"/>
    <w:autoRedefine/>
    <w:uiPriority w:val="99"/>
    <w:semiHidden/>
    <w:qFormat/>
  </w:style>
  <w:style w:type="character" w:customStyle="1" w:styleId="f151">
    <w:name w:val="f151"/>
    <w:autoRedefine/>
    <w:qFormat/>
    <w:rPr>
      <w:sz w:val="23"/>
      <w:szCs w:val="23"/>
    </w:rPr>
  </w:style>
  <w:style w:type="character" w:customStyle="1" w:styleId="52">
    <w:name w:val="标题 5 字符"/>
    <w:autoRedefine/>
    <w:uiPriority w:val="9"/>
    <w:semiHidden/>
    <w:qFormat/>
    <w:rPr>
      <w:b/>
      <w:bCs/>
      <w:kern w:val="2"/>
      <w:sz w:val="28"/>
      <w:szCs w:val="28"/>
    </w:rPr>
  </w:style>
  <w:style w:type="character" w:customStyle="1" w:styleId="content2">
    <w:name w:val="content2"/>
    <w:basedOn w:val="a1"/>
    <w:autoRedefine/>
    <w:qFormat/>
  </w:style>
  <w:style w:type="character" w:customStyle="1" w:styleId="062">
    <w:name w:val="062"/>
    <w:autoRedefine/>
    <w:qFormat/>
    <w:rPr>
      <w:rFonts w:ascii="宋体" w:hAnsi="宋体"/>
      <w:b/>
      <w:bCs/>
      <w:sz w:val="32"/>
    </w:rPr>
  </w:style>
  <w:style w:type="character" w:customStyle="1" w:styleId="afd">
    <w:name w:val="正文文本缩进 字符"/>
    <w:autoRedefine/>
    <w:uiPriority w:val="99"/>
    <w:semiHidden/>
    <w:qFormat/>
    <w:rPr>
      <w:kern w:val="2"/>
      <w:sz w:val="21"/>
      <w:szCs w:val="24"/>
    </w:rPr>
  </w:style>
  <w:style w:type="character" w:customStyle="1" w:styleId="small">
    <w:name w:val="small"/>
    <w:basedOn w:val="a1"/>
    <w:autoRedefine/>
    <w:qFormat/>
  </w:style>
  <w:style w:type="character" w:customStyle="1" w:styleId="afe">
    <w:name w:val="页眉 字符"/>
    <w:autoRedefine/>
    <w:uiPriority w:val="99"/>
    <w:semiHidden/>
    <w:qFormat/>
    <w:rPr>
      <w:kern w:val="2"/>
      <w:sz w:val="18"/>
      <w:szCs w:val="18"/>
    </w:rPr>
  </w:style>
  <w:style w:type="character" w:customStyle="1" w:styleId="aff">
    <w:name w:val="标题 字符"/>
    <w:autoRedefine/>
    <w:uiPriority w:val="10"/>
    <w:qFormat/>
    <w:rPr>
      <w:rFonts w:ascii="等线 Light" w:eastAsia="等线 Light" w:hAnsi="等线 Light" w:cs="Times New Roman"/>
      <w:b/>
      <w:bCs/>
      <w:kern w:val="2"/>
      <w:sz w:val="32"/>
      <w:szCs w:val="32"/>
    </w:rPr>
  </w:style>
  <w:style w:type="character" w:customStyle="1" w:styleId="17">
    <w:name w:val="批注框文本 字符1"/>
    <w:link w:val="ad"/>
    <w:autoRedefine/>
    <w:qFormat/>
    <w:rPr>
      <w:kern w:val="2"/>
      <w:sz w:val="18"/>
      <w:szCs w:val="18"/>
    </w:rPr>
  </w:style>
  <w:style w:type="character" w:customStyle="1" w:styleId="18">
    <w:name w:val="页脚 字符1"/>
    <w:link w:val="ae"/>
    <w:autoRedefine/>
    <w:qFormat/>
    <w:rPr>
      <w:kern w:val="2"/>
      <w:sz w:val="18"/>
      <w:szCs w:val="18"/>
    </w:rPr>
  </w:style>
  <w:style w:type="character" w:customStyle="1" w:styleId="aff0">
    <w:name w:val="批注文字 字符"/>
    <w:autoRedefine/>
    <w:qFormat/>
    <w:rPr>
      <w:kern w:val="2"/>
      <w:sz w:val="21"/>
      <w:szCs w:val="24"/>
    </w:rPr>
  </w:style>
  <w:style w:type="character" w:customStyle="1" w:styleId="26">
    <w:name w:val="标题 2 字符"/>
    <w:autoRedefine/>
    <w:uiPriority w:val="9"/>
    <w:semiHidden/>
    <w:qFormat/>
    <w:rPr>
      <w:rFonts w:ascii="等线 Light" w:eastAsia="等线 Light" w:hAnsi="等线 Light" w:cs="Times New Roman"/>
      <w:b/>
      <w:bCs/>
      <w:kern w:val="2"/>
      <w:sz w:val="32"/>
      <w:szCs w:val="32"/>
    </w:rPr>
  </w:style>
  <w:style w:type="character" w:customStyle="1" w:styleId="aff1">
    <w:name w:val="文档结构图 字符"/>
    <w:autoRedefine/>
    <w:uiPriority w:val="99"/>
    <w:semiHidden/>
    <w:qFormat/>
    <w:rPr>
      <w:rFonts w:ascii="Microsoft YaHei UI" w:eastAsia="Microsoft YaHei UI"/>
      <w:kern w:val="2"/>
      <w:sz w:val="18"/>
      <w:szCs w:val="18"/>
    </w:rPr>
  </w:style>
  <w:style w:type="character" w:customStyle="1" w:styleId="z-1">
    <w:name w:val="z-窗体顶端 字符1"/>
    <w:link w:val="z-10"/>
    <w:autoRedefine/>
    <w:qFormat/>
    <w:rPr>
      <w:rFonts w:ascii="Arial"/>
      <w:vanish/>
      <w:kern w:val="2"/>
      <w:sz w:val="16"/>
      <w:szCs w:val="24"/>
    </w:rPr>
  </w:style>
  <w:style w:type="paragraph" w:customStyle="1" w:styleId="z-10">
    <w:name w:val="z-窗体顶端1"/>
    <w:basedOn w:val="a"/>
    <w:next w:val="a"/>
    <w:link w:val="z-1"/>
    <w:autoRedefine/>
    <w:qFormat/>
    <w:pPr>
      <w:pBdr>
        <w:bottom w:val="single" w:sz="6" w:space="1" w:color="auto"/>
      </w:pBdr>
      <w:jc w:val="center"/>
    </w:pPr>
    <w:rPr>
      <w:rFonts w:ascii="Arial"/>
      <w:vanish/>
      <w:sz w:val="16"/>
    </w:rPr>
  </w:style>
  <w:style w:type="character" w:customStyle="1" w:styleId="highlight">
    <w:name w:val="highlight"/>
    <w:autoRedefine/>
    <w:qFormat/>
  </w:style>
  <w:style w:type="character" w:customStyle="1" w:styleId="1b">
    <w:name w:val="标题 字符1"/>
    <w:link w:val="af2"/>
    <w:autoRedefine/>
    <w:qFormat/>
    <w:rPr>
      <w:kern w:val="2"/>
      <w:sz w:val="30"/>
      <w:szCs w:val="24"/>
    </w:rPr>
  </w:style>
  <w:style w:type="character" w:customStyle="1" w:styleId="11">
    <w:name w:val="标题 1 字符1"/>
    <w:link w:val="1"/>
    <w:uiPriority w:val="9"/>
    <w:qFormat/>
    <w:rPr>
      <w:rFonts w:eastAsia="宋体"/>
      <w:b/>
      <w:bCs/>
      <w:kern w:val="44"/>
      <w:sz w:val="44"/>
      <w:szCs w:val="44"/>
      <w:lang w:val="en-US" w:eastAsia="zh-CN" w:bidi="ar-SA"/>
    </w:rPr>
  </w:style>
  <w:style w:type="character" w:customStyle="1" w:styleId="1051">
    <w:name w:val="1051"/>
    <w:autoRedefine/>
    <w:qFormat/>
    <w:rPr>
      <w:sz w:val="21"/>
      <w:szCs w:val="21"/>
    </w:rPr>
  </w:style>
  <w:style w:type="character" w:customStyle="1" w:styleId="HTML1">
    <w:name w:val="HTML 预设格式 字符1"/>
    <w:link w:val="HTML"/>
    <w:qFormat/>
    <w:rPr>
      <w:rFonts w:ascii="黑体" w:eastAsia="黑体" w:hAnsi="Courier New" w:cs="Courier New"/>
    </w:rPr>
  </w:style>
  <w:style w:type="character" w:customStyle="1" w:styleId="aff2">
    <w:name w:val="批注框文本 字符"/>
    <w:uiPriority w:val="99"/>
    <w:semiHidden/>
    <w:qFormat/>
    <w:rPr>
      <w:kern w:val="2"/>
      <w:sz w:val="18"/>
      <w:szCs w:val="18"/>
    </w:rPr>
  </w:style>
  <w:style w:type="character" w:customStyle="1" w:styleId="style21">
    <w:name w:val="style21"/>
    <w:qFormat/>
    <w:rPr>
      <w:sz w:val="17"/>
      <w:szCs w:val="17"/>
    </w:rPr>
  </w:style>
  <w:style w:type="character" w:customStyle="1" w:styleId="35">
    <w:name w:val="正文文本 3 字符"/>
    <w:uiPriority w:val="99"/>
    <w:semiHidden/>
    <w:qFormat/>
    <w:rPr>
      <w:kern w:val="2"/>
      <w:sz w:val="16"/>
      <w:szCs w:val="16"/>
    </w:rPr>
  </w:style>
  <w:style w:type="character" w:customStyle="1" w:styleId="311">
    <w:name w:val="正文文本缩进 3 字符1"/>
    <w:link w:val="34"/>
    <w:qFormat/>
    <w:rPr>
      <w:kern w:val="2"/>
      <w:sz w:val="16"/>
      <w:szCs w:val="16"/>
    </w:rPr>
  </w:style>
  <w:style w:type="character" w:customStyle="1" w:styleId="unnamed3">
    <w:name w:val="unnamed3"/>
    <w:basedOn w:val="a1"/>
    <w:qFormat/>
  </w:style>
  <w:style w:type="character" w:customStyle="1" w:styleId="fd">
    <w:name w:val="fd"/>
    <w:qFormat/>
  </w:style>
  <w:style w:type="character" w:customStyle="1" w:styleId="90">
    <w:name w:val="标题 9 字符"/>
    <w:uiPriority w:val="9"/>
    <w:semiHidden/>
    <w:qFormat/>
    <w:rPr>
      <w:rFonts w:ascii="等线 Light" w:eastAsia="等线 Light" w:hAnsi="等线 Light" w:cs="Times New Roman"/>
      <w:kern w:val="2"/>
      <w:sz w:val="21"/>
      <w:szCs w:val="21"/>
    </w:rPr>
  </w:style>
  <w:style w:type="character" w:customStyle="1" w:styleId="51">
    <w:name w:val="标题 5 字符1"/>
    <w:link w:val="5"/>
    <w:qFormat/>
    <w:rPr>
      <w:b/>
      <w:kern w:val="2"/>
      <w:sz w:val="28"/>
      <w:szCs w:val="24"/>
    </w:rPr>
  </w:style>
  <w:style w:type="character" w:customStyle="1" w:styleId="21">
    <w:name w:val="标题 2 字符1"/>
    <w:link w:val="2"/>
    <w:qFormat/>
    <w:rPr>
      <w:rFonts w:ascii="Arial" w:eastAsia="黑体" w:hAnsi="Arial"/>
      <w:b/>
      <w:bCs/>
      <w:kern w:val="2"/>
      <w:sz w:val="32"/>
      <w:szCs w:val="32"/>
    </w:rPr>
  </w:style>
  <w:style w:type="character" w:customStyle="1" w:styleId="27">
    <w:name w:val="正文文本缩进 2 字符"/>
    <w:uiPriority w:val="99"/>
    <w:semiHidden/>
    <w:qFormat/>
    <w:rPr>
      <w:kern w:val="2"/>
      <w:sz w:val="21"/>
      <w:szCs w:val="24"/>
    </w:rPr>
  </w:style>
  <w:style w:type="character" w:customStyle="1" w:styleId="z-">
    <w:name w:val="z-窗体顶端 字符"/>
    <w:uiPriority w:val="99"/>
    <w:semiHidden/>
    <w:qFormat/>
    <w:rPr>
      <w:rFonts w:ascii="Arial" w:hAnsi="Arial" w:cs="Arial"/>
      <w:vanish/>
      <w:kern w:val="2"/>
      <w:sz w:val="16"/>
      <w:szCs w:val="16"/>
    </w:rPr>
  </w:style>
  <w:style w:type="character" w:customStyle="1" w:styleId="61">
    <w:name w:val="标题 6 字符1"/>
    <w:link w:val="6"/>
    <w:qFormat/>
    <w:rPr>
      <w:rFonts w:ascii="Arial" w:eastAsia="黑体" w:hAnsi="Arial"/>
      <w:b/>
      <w:kern w:val="2"/>
      <w:sz w:val="24"/>
      <w:szCs w:val="24"/>
    </w:rPr>
  </w:style>
  <w:style w:type="character" w:customStyle="1" w:styleId="case31">
    <w:name w:val="case31"/>
    <w:qFormat/>
    <w:rPr>
      <w:rFonts w:hint="default"/>
      <w:sz w:val="21"/>
      <w:szCs w:val="21"/>
    </w:rPr>
  </w:style>
  <w:style w:type="character" w:customStyle="1" w:styleId="3Char">
    <w:name w:val="标题3 Char"/>
    <w:link w:val="36"/>
    <w:qFormat/>
    <w:rPr>
      <w:rFonts w:ascii="宋体" w:hAnsi="宋体"/>
      <w:b/>
      <w:bCs/>
      <w:kern w:val="44"/>
      <w:sz w:val="24"/>
      <w:szCs w:val="24"/>
    </w:rPr>
  </w:style>
  <w:style w:type="paragraph" w:customStyle="1" w:styleId="36">
    <w:name w:val="标题3"/>
    <w:basedOn w:val="1"/>
    <w:link w:val="3Char"/>
    <w:qFormat/>
    <w:pPr>
      <w:spacing w:beforeLines="50" w:before="0" w:afterLines="50" w:after="0" w:line="400" w:lineRule="exact"/>
    </w:pPr>
    <w:rPr>
      <w:rFonts w:ascii="宋体" w:hAnsi="宋体"/>
      <w:sz w:val="24"/>
      <w:szCs w:val="24"/>
    </w:rPr>
  </w:style>
  <w:style w:type="character" w:customStyle="1" w:styleId="211">
    <w:name w:val="正文文本 2 字符1"/>
    <w:link w:val="23"/>
    <w:qFormat/>
    <w:rPr>
      <w:kern w:val="2"/>
      <w:sz w:val="21"/>
      <w:szCs w:val="24"/>
    </w:rPr>
  </w:style>
  <w:style w:type="character" w:customStyle="1" w:styleId="37">
    <w:name w:val="标题 3 字符"/>
    <w:uiPriority w:val="9"/>
    <w:semiHidden/>
    <w:qFormat/>
    <w:rPr>
      <w:b/>
      <w:bCs/>
      <w:kern w:val="2"/>
      <w:sz w:val="32"/>
      <w:szCs w:val="32"/>
    </w:rPr>
  </w:style>
  <w:style w:type="character" w:customStyle="1" w:styleId="28">
    <w:name w:val="正文文本 2 字符"/>
    <w:uiPriority w:val="99"/>
    <w:semiHidden/>
    <w:qFormat/>
    <w:rPr>
      <w:kern w:val="2"/>
      <w:sz w:val="21"/>
      <w:szCs w:val="24"/>
    </w:rPr>
  </w:style>
  <w:style w:type="character" w:customStyle="1" w:styleId="1e">
    <w:name w:val="标题 1 字符"/>
    <w:uiPriority w:val="9"/>
    <w:qFormat/>
    <w:rPr>
      <w:b/>
      <w:bCs/>
      <w:kern w:val="44"/>
      <w:sz w:val="44"/>
      <w:szCs w:val="44"/>
    </w:rPr>
  </w:style>
  <w:style w:type="character" w:customStyle="1" w:styleId="aff3">
    <w:name w:val="页脚 字符"/>
    <w:uiPriority w:val="99"/>
    <w:qFormat/>
    <w:rPr>
      <w:kern w:val="2"/>
      <w:sz w:val="18"/>
      <w:szCs w:val="18"/>
    </w:rPr>
  </w:style>
  <w:style w:type="character" w:customStyle="1" w:styleId="29">
    <w:name w:val="正文文本首行缩进 2 字符"/>
    <w:uiPriority w:val="99"/>
    <w:semiHidden/>
    <w:qFormat/>
  </w:style>
  <w:style w:type="character" w:customStyle="1" w:styleId="10">
    <w:name w:val="文档结构图 字符1"/>
    <w:link w:val="a6"/>
    <w:qFormat/>
    <w:rPr>
      <w:sz w:val="21"/>
      <w:shd w:val="clear" w:color="auto" w:fill="000080"/>
    </w:rPr>
  </w:style>
  <w:style w:type="character" w:customStyle="1" w:styleId="1d">
    <w:name w:val="正文文本首行缩进 字符1"/>
    <w:link w:val="af4"/>
    <w:qFormat/>
    <w:rPr>
      <w:kern w:val="2"/>
      <w:sz w:val="21"/>
      <w:szCs w:val="24"/>
    </w:rPr>
  </w:style>
  <w:style w:type="character" w:customStyle="1" w:styleId="apple-converted-space">
    <w:name w:val="apple-converted-space"/>
    <w:qFormat/>
  </w:style>
  <w:style w:type="character" w:customStyle="1" w:styleId="12">
    <w:name w:val="批注文字 字符1"/>
    <w:link w:val="a7"/>
    <w:qFormat/>
    <w:rPr>
      <w:kern w:val="2"/>
      <w:sz w:val="21"/>
      <w:szCs w:val="24"/>
    </w:rPr>
  </w:style>
  <w:style w:type="character" w:customStyle="1" w:styleId="15">
    <w:name w:val="纯文本 字符1"/>
    <w:link w:val="ab"/>
    <w:uiPriority w:val="99"/>
    <w:qFormat/>
    <w:rPr>
      <w:rFonts w:ascii="宋体" w:eastAsia="宋体" w:hAnsi="Courier New" w:cs="Courier New"/>
      <w:kern w:val="2"/>
      <w:sz w:val="21"/>
      <w:szCs w:val="21"/>
      <w:lang w:val="en-US" w:eastAsia="zh-CN" w:bidi="ar-SA"/>
    </w:rPr>
  </w:style>
  <w:style w:type="character" w:customStyle="1" w:styleId="13">
    <w:name w:val="正文文本 字符1"/>
    <w:link w:val="a8"/>
    <w:uiPriority w:val="99"/>
    <w:qFormat/>
    <w:rPr>
      <w:kern w:val="2"/>
      <w:sz w:val="24"/>
      <w:szCs w:val="24"/>
    </w:rPr>
  </w:style>
  <w:style w:type="character" w:customStyle="1" w:styleId="aff4">
    <w:name w:val="日期 字符"/>
    <w:uiPriority w:val="99"/>
    <w:semiHidden/>
    <w:qFormat/>
    <w:rPr>
      <w:kern w:val="2"/>
      <w:sz w:val="21"/>
      <w:szCs w:val="24"/>
    </w:rPr>
  </w:style>
  <w:style w:type="character" w:customStyle="1" w:styleId="aff5">
    <w:name w:val="纯文本 字符"/>
    <w:qFormat/>
    <w:rPr>
      <w:rFonts w:ascii="等线" w:eastAsia="等线" w:hAnsi="Courier New" w:cs="Courier New"/>
      <w:kern w:val="2"/>
      <w:sz w:val="21"/>
      <w:szCs w:val="24"/>
    </w:rPr>
  </w:style>
  <w:style w:type="character" w:customStyle="1" w:styleId="210">
    <w:name w:val="正文文本缩进 2 字符1"/>
    <w:link w:val="22"/>
    <w:qFormat/>
    <w:rPr>
      <w:kern w:val="2"/>
      <w:sz w:val="32"/>
    </w:rPr>
  </w:style>
  <w:style w:type="character" w:customStyle="1" w:styleId="91">
    <w:name w:val="标题 9 字符1"/>
    <w:link w:val="9"/>
    <w:qFormat/>
    <w:rPr>
      <w:rFonts w:ascii="Arial" w:eastAsia="黑体" w:hAnsi="Arial"/>
      <w:kern w:val="2"/>
      <w:sz w:val="21"/>
      <w:szCs w:val="24"/>
    </w:rPr>
  </w:style>
  <w:style w:type="character" w:customStyle="1" w:styleId="style11">
    <w:name w:val="style11"/>
    <w:qFormat/>
    <w:rPr>
      <w:rFonts w:ascii="Arial" w:hAnsi="Arial" w:cs="Arial" w:hint="default"/>
    </w:rPr>
  </w:style>
  <w:style w:type="character" w:customStyle="1" w:styleId="19">
    <w:name w:val="页眉 字符1"/>
    <w:link w:val="af"/>
    <w:uiPriority w:val="99"/>
    <w:qFormat/>
    <w:rPr>
      <w:kern w:val="2"/>
      <w:sz w:val="18"/>
      <w:szCs w:val="18"/>
    </w:rPr>
  </w:style>
  <w:style w:type="character" w:customStyle="1" w:styleId="80">
    <w:name w:val="标题 8 字符"/>
    <w:uiPriority w:val="9"/>
    <w:semiHidden/>
    <w:qFormat/>
    <w:rPr>
      <w:rFonts w:ascii="等线 Light" w:eastAsia="等线 Light" w:hAnsi="等线 Light" w:cs="Times New Roman"/>
      <w:kern w:val="2"/>
      <w:sz w:val="24"/>
      <w:szCs w:val="24"/>
    </w:rPr>
  </w:style>
  <w:style w:type="character" w:customStyle="1" w:styleId="38">
    <w:name w:val="正文文本缩进 3 字符"/>
    <w:uiPriority w:val="99"/>
    <w:semiHidden/>
    <w:qFormat/>
    <w:rPr>
      <w:kern w:val="2"/>
      <w:sz w:val="16"/>
      <w:szCs w:val="16"/>
    </w:rPr>
  </w:style>
  <w:style w:type="character" w:customStyle="1" w:styleId="aff6">
    <w:name w:val="正文文本 字符"/>
    <w:uiPriority w:val="99"/>
    <w:semiHidden/>
    <w:qFormat/>
    <w:rPr>
      <w:kern w:val="2"/>
      <w:sz w:val="21"/>
      <w:szCs w:val="24"/>
    </w:rPr>
  </w:style>
  <w:style w:type="paragraph" w:customStyle="1" w:styleId="CharCharCharCharCharCharChar">
    <w:name w:val="Char Char Char Char Char Char Char"/>
    <w:basedOn w:val="a"/>
    <w:qFormat/>
  </w:style>
  <w:style w:type="paragraph" w:customStyle="1" w:styleId="aff7">
    <w:name w:val="缺省文本"/>
    <w:basedOn w:val="a"/>
    <w:qFormat/>
    <w:pPr>
      <w:autoSpaceDE w:val="0"/>
      <w:autoSpaceDN w:val="0"/>
      <w:adjustRightInd w:val="0"/>
      <w:spacing w:line="360" w:lineRule="auto"/>
      <w:jc w:val="left"/>
    </w:pPr>
    <w:rPr>
      <w:kern w:val="0"/>
      <w:sz w:val="24"/>
      <w:szCs w:val="20"/>
    </w:rPr>
  </w:style>
  <w:style w:type="paragraph" w:customStyle="1" w:styleId="TOC10">
    <w:name w:val="TOC 标题1"/>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paragraphindent">
    <w:name w:val="paragraphindent"/>
    <w:basedOn w:val="a"/>
    <w:qFormat/>
    <w:pPr>
      <w:widowControl/>
      <w:spacing w:before="100" w:beforeAutospacing="1" w:after="100" w:afterAutospacing="1"/>
      <w:jc w:val="left"/>
    </w:pPr>
    <w:rPr>
      <w:rFonts w:ascii="宋体" w:hAnsi="宋体" w:cs="宋体"/>
      <w:kern w:val="0"/>
      <w:sz w:val="24"/>
    </w:rPr>
  </w:style>
  <w:style w:type="paragraph" w:customStyle="1" w:styleId="ParaChar1">
    <w:name w:val="默认段落字体 Para Char1"/>
    <w:next w:val="a"/>
    <w:qFormat/>
    <w:pPr>
      <w:keepNext/>
      <w:keepLines/>
      <w:tabs>
        <w:tab w:val="left" w:pos="360"/>
      </w:tabs>
      <w:snapToGrid w:val="0"/>
      <w:spacing w:before="240" w:after="240"/>
      <w:outlineLvl w:val="7"/>
    </w:pPr>
    <w:rPr>
      <w:rFonts w:ascii="Arial" w:hAnsi="Arial" w:cs="Arial"/>
      <w:kern w:val="2"/>
    </w:rPr>
  </w:style>
  <w:style w:type="paragraph" w:customStyle="1" w:styleId="CharCharChar">
    <w:name w:val="Char Char Char"/>
    <w:basedOn w:val="a6"/>
    <w:qFormat/>
    <w:pPr>
      <w:adjustRightInd/>
      <w:spacing w:line="240" w:lineRule="auto"/>
      <w:textAlignment w:val="auto"/>
    </w:pPr>
    <w:rPr>
      <w:rFonts w:ascii="Tahoma" w:hAnsi="Tahoma"/>
      <w:kern w:val="2"/>
      <w:sz w:val="24"/>
      <w:szCs w:val="24"/>
    </w:rPr>
  </w:style>
  <w:style w:type="paragraph" w:customStyle="1" w:styleId="CharCharCharCharCharCharCharCharCharCharCharCharCharCharCharChar">
    <w:name w:val="Char Char Char Char Char Char Char Char Char Char Char Char Char Char Char Char"/>
    <w:basedOn w:val="a"/>
    <w:autoRedefine/>
    <w:qFormat/>
    <w:pPr>
      <w:tabs>
        <w:tab w:val="left" w:pos="360"/>
      </w:tabs>
      <w:spacing w:line="360" w:lineRule="auto"/>
      <w:ind w:left="482" w:firstLineChars="200" w:firstLine="200"/>
    </w:pPr>
    <w:rPr>
      <w:rFonts w:ascii="宋体"/>
      <w:sz w:val="24"/>
    </w:rPr>
  </w:style>
  <w:style w:type="paragraph" w:customStyle="1" w:styleId="Style109">
    <w:name w:val="_Style 109"/>
    <w:basedOn w:val="a"/>
    <w:next w:val="aff8"/>
    <w:uiPriority w:val="34"/>
    <w:qFormat/>
    <w:pPr>
      <w:ind w:firstLineChars="200" w:firstLine="420"/>
    </w:pPr>
    <w:rPr>
      <w:rFonts w:ascii="Calibri" w:hAnsi="Calibri"/>
      <w:szCs w:val="22"/>
    </w:rPr>
  </w:style>
  <w:style w:type="paragraph" w:styleId="aff8">
    <w:name w:val="List Paragraph"/>
    <w:basedOn w:val="a"/>
    <w:uiPriority w:val="34"/>
    <w:qFormat/>
    <w:pPr>
      <w:ind w:firstLineChars="200" w:firstLine="420"/>
    </w:pPr>
    <w:rPr>
      <w:rFonts w:ascii="Calibri" w:hAnsi="Calibri"/>
      <w:szCs w:val="22"/>
    </w:rPr>
  </w:style>
  <w:style w:type="paragraph" w:customStyle="1" w:styleId="DefaultParagraphFontParaChar">
    <w:name w:val="Default Paragraph Font Para Char"/>
    <w:basedOn w:val="a"/>
    <w:qFormat/>
    <w:pPr>
      <w:widowControl/>
      <w:spacing w:after="160" w:line="240" w:lineRule="exact"/>
      <w:jc w:val="left"/>
    </w:pPr>
    <w:rPr>
      <w:rFonts w:ascii="Verdana" w:hAnsi="Verdana"/>
      <w:kern w:val="0"/>
      <w:sz w:val="20"/>
      <w:szCs w:val="20"/>
      <w:lang w:eastAsia="en-US"/>
    </w:rPr>
  </w:style>
  <w:style w:type="paragraph" w:customStyle="1" w:styleId="aff9">
    <w:name w:val="图"/>
    <w:basedOn w:val="a"/>
    <w:qFormat/>
    <w:pPr>
      <w:keepNext/>
      <w:adjustRightInd w:val="0"/>
      <w:snapToGrid w:val="0"/>
      <w:spacing w:before="60" w:after="60" w:line="300" w:lineRule="auto"/>
      <w:jc w:val="center"/>
    </w:pPr>
    <w:rPr>
      <w:spacing w:val="20"/>
      <w:kern w:val="0"/>
      <w:sz w:val="24"/>
      <w:szCs w:val="20"/>
    </w:rPr>
  </w:style>
  <w:style w:type="paragraph" w:customStyle="1" w:styleId="2-2ji">
    <w:name w:val="2-2ji"/>
    <w:basedOn w:val="2"/>
    <w:qFormat/>
    <w:pPr>
      <w:adjustRightInd w:val="0"/>
      <w:spacing w:before="0" w:after="0" w:line="360" w:lineRule="auto"/>
      <w:jc w:val="center"/>
      <w:textAlignment w:val="baseline"/>
    </w:pPr>
    <w:rPr>
      <w:rFonts w:ascii="宋体" w:eastAsia="宋体" w:hAnsi="宋体"/>
      <w:bCs w:val="0"/>
      <w:kern w:val="0"/>
      <w:sz w:val="36"/>
    </w:rPr>
  </w:style>
  <w:style w:type="paragraph" w:customStyle="1" w:styleId="Char">
    <w:name w:val="Char"/>
    <w:basedOn w:val="a"/>
    <w:qFormat/>
    <w:pPr>
      <w:widowControl/>
      <w:spacing w:line="500" w:lineRule="exact"/>
      <w:outlineLvl w:val="2"/>
    </w:pPr>
    <w:rPr>
      <w:rFonts w:ascii="黑体" w:eastAsia="黑体" w:hAnsi="Verdana" w:cs="黑体"/>
      <w:kern w:val="0"/>
      <w:sz w:val="28"/>
      <w:szCs w:val="28"/>
      <w:lang w:eastAsia="en-US"/>
    </w:rPr>
  </w:style>
  <w:style w:type="paragraph" w:customStyle="1" w:styleId="CharCharCharCharCharCharChar1">
    <w:name w:val="Char Char Char Char Char Char Char1"/>
    <w:basedOn w:val="a"/>
    <w:qFormat/>
  </w:style>
  <w:style w:type="paragraph" w:customStyle="1" w:styleId="Char2">
    <w:name w:val="Char2"/>
    <w:basedOn w:val="a"/>
    <w:qFormat/>
    <w:pPr>
      <w:widowControl/>
      <w:spacing w:after="160" w:line="240" w:lineRule="exact"/>
      <w:jc w:val="left"/>
    </w:pPr>
    <w:rPr>
      <w:rFonts w:ascii="Verdana" w:hAnsi="Verdana"/>
      <w:kern w:val="0"/>
      <w:szCs w:val="20"/>
      <w:lang w:eastAsia="en-US"/>
    </w:rPr>
  </w:style>
  <w:style w:type="paragraph" w:customStyle="1" w:styleId="xl31">
    <w:name w:val="xl31"/>
    <w:basedOn w:val="a"/>
    <w:autoRedefine/>
    <w:qFormat/>
    <w:pPr>
      <w:widowControl/>
      <w:pBdr>
        <w:bottom w:val="single" w:sz="4" w:space="0" w:color="auto"/>
        <w:right w:val="single" w:sz="4" w:space="0" w:color="auto"/>
      </w:pBdr>
      <w:spacing w:before="100" w:beforeAutospacing="1" w:after="100" w:afterAutospacing="1"/>
      <w:jc w:val="center"/>
    </w:pPr>
    <w:rPr>
      <w:rFonts w:ascii="宋体" w:hAnsi="宋体"/>
      <w:kern w:val="0"/>
      <w:szCs w:val="21"/>
    </w:rPr>
  </w:style>
  <w:style w:type="paragraph" w:customStyle="1" w:styleId="tgt1">
    <w:name w:val="tgt1"/>
    <w:basedOn w:val="a"/>
    <w:autoRedefine/>
    <w:qFormat/>
    <w:pPr>
      <w:widowControl/>
      <w:spacing w:after="150"/>
      <w:jc w:val="left"/>
    </w:pPr>
    <w:rPr>
      <w:rFonts w:ascii="宋体" w:hAnsi="宋体" w:cs="宋体"/>
      <w:kern w:val="0"/>
      <w:sz w:val="24"/>
    </w:rPr>
  </w:style>
  <w:style w:type="paragraph" w:customStyle="1" w:styleId="444">
    <w:name w:val="444"/>
    <w:basedOn w:val="a"/>
    <w:autoRedefine/>
    <w:qFormat/>
    <w:pPr>
      <w:adjustRightInd w:val="0"/>
      <w:spacing w:line="312" w:lineRule="atLeast"/>
      <w:jc w:val="center"/>
      <w:textAlignment w:val="baseline"/>
    </w:pPr>
    <w:rPr>
      <w:b/>
      <w:kern w:val="0"/>
      <w:sz w:val="36"/>
      <w:szCs w:val="36"/>
    </w:rPr>
  </w:style>
  <w:style w:type="paragraph" w:customStyle="1" w:styleId="affa">
    <w:name w:val="表格"/>
    <w:basedOn w:val="a"/>
    <w:autoRedefine/>
    <w:qFormat/>
    <w:pPr>
      <w:spacing w:line="400" w:lineRule="exact"/>
    </w:pPr>
    <w:rPr>
      <w:sz w:val="24"/>
    </w:rPr>
  </w:style>
  <w:style w:type="paragraph" w:customStyle="1" w:styleId="F2">
    <w:name w:val="F2"/>
    <w:basedOn w:val="a"/>
    <w:autoRedefine/>
    <w:qFormat/>
    <w:pPr>
      <w:autoSpaceDE w:val="0"/>
      <w:autoSpaceDN w:val="0"/>
      <w:adjustRightInd w:val="0"/>
      <w:ind w:firstLine="601"/>
      <w:textAlignment w:val="baseline"/>
    </w:pPr>
    <w:rPr>
      <w:kern w:val="0"/>
      <w:sz w:val="24"/>
      <w:szCs w:val="20"/>
    </w:rPr>
  </w:style>
  <w:style w:type="paragraph" w:customStyle="1" w:styleId="2ji">
    <w:name w:val="2ji"/>
    <w:basedOn w:val="2"/>
    <w:autoRedefine/>
    <w:qFormat/>
    <w:pPr>
      <w:adjustRightInd w:val="0"/>
      <w:spacing w:before="0" w:after="0" w:line="360" w:lineRule="auto"/>
      <w:textAlignment w:val="baseline"/>
    </w:pPr>
    <w:rPr>
      <w:rFonts w:ascii="宋体" w:eastAsia="宋体" w:hAnsi="宋体"/>
      <w:kern w:val="0"/>
      <w:sz w:val="21"/>
      <w:szCs w:val="21"/>
    </w:rPr>
  </w:style>
  <w:style w:type="paragraph" w:customStyle="1" w:styleId="CharCharChar1">
    <w:name w:val="Char Char Char1"/>
    <w:basedOn w:val="a6"/>
    <w:autoRedefine/>
    <w:qFormat/>
    <w:pPr>
      <w:adjustRightInd/>
      <w:spacing w:line="240" w:lineRule="auto"/>
      <w:textAlignment w:val="auto"/>
    </w:pPr>
    <w:rPr>
      <w:rFonts w:ascii="Tahoma" w:hAnsi="Tahoma"/>
      <w:kern w:val="2"/>
      <w:sz w:val="24"/>
      <w:szCs w:val="24"/>
    </w:rPr>
  </w:style>
  <w:style w:type="paragraph" w:customStyle="1" w:styleId="378020">
    <w:name w:val="样式 标题 3 + (中文) 黑体 小四 非加粗 段前: 7.8 磅 段后: 0 磅 行距: 固定值 20 磅"/>
    <w:basedOn w:val="3"/>
    <w:autoRedefine/>
    <w:qFormat/>
    <w:pPr>
      <w:spacing w:before="0" w:after="0" w:line="400" w:lineRule="exact"/>
    </w:pPr>
    <w:rPr>
      <w:rFonts w:eastAsia="黑体" w:cs="宋体"/>
      <w:b w:val="0"/>
      <w:bCs w:val="0"/>
      <w:sz w:val="24"/>
      <w:szCs w:val="20"/>
    </w:rPr>
  </w:style>
  <w:style w:type="paragraph" w:customStyle="1" w:styleId="Char21">
    <w:name w:val="Char21"/>
    <w:basedOn w:val="a"/>
    <w:autoRedefine/>
    <w:qFormat/>
    <w:pPr>
      <w:widowControl/>
      <w:spacing w:after="160" w:line="240" w:lineRule="exact"/>
      <w:jc w:val="left"/>
    </w:pPr>
    <w:rPr>
      <w:rFonts w:ascii="Verdana" w:hAnsi="Verdana"/>
      <w:kern w:val="0"/>
      <w:szCs w:val="20"/>
      <w:lang w:eastAsia="en-US"/>
    </w:rPr>
  </w:style>
  <w:style w:type="paragraph" w:customStyle="1" w:styleId="Char0">
    <w:name w:val="次小点说明 Char"/>
    <w:basedOn w:val="a0"/>
    <w:autoRedefine/>
    <w:qFormat/>
    <w:pPr>
      <w:ind w:firstLine="0"/>
    </w:pPr>
    <w:rPr>
      <w:sz w:val="24"/>
      <w:szCs w:val="24"/>
    </w:rPr>
  </w:style>
  <w:style w:type="paragraph" w:customStyle="1" w:styleId="Char3">
    <w:name w:val="Char3"/>
    <w:basedOn w:val="a"/>
    <w:autoRedefine/>
    <w:qFormat/>
    <w:pPr>
      <w:widowControl/>
      <w:spacing w:line="500" w:lineRule="exact"/>
      <w:outlineLvl w:val="2"/>
    </w:pPr>
    <w:rPr>
      <w:rFonts w:ascii="黑体" w:eastAsia="黑体" w:hAnsi="Verdana" w:cs="黑体"/>
      <w:kern w:val="0"/>
      <w:sz w:val="28"/>
      <w:szCs w:val="28"/>
      <w:lang w:eastAsia="en-US"/>
    </w:rPr>
  </w:style>
  <w:style w:type="paragraph" w:customStyle="1" w:styleId="xl26">
    <w:name w:val="xl26"/>
    <w:basedOn w:val="a"/>
    <w:autoRedefine/>
    <w:qFormat/>
    <w:pPr>
      <w:widowControl/>
      <w:pBdr>
        <w:left w:val="single" w:sz="4" w:space="0" w:color="auto"/>
        <w:bottom w:val="single" w:sz="4" w:space="0" w:color="auto"/>
        <w:right w:val="single" w:sz="4" w:space="0" w:color="auto"/>
      </w:pBdr>
      <w:spacing w:before="100" w:beforeAutospacing="1" w:after="100" w:afterAutospacing="1"/>
    </w:pPr>
    <w:rPr>
      <w:kern w:val="0"/>
      <w:szCs w:val="21"/>
    </w:rPr>
  </w:style>
  <w:style w:type="paragraph" w:customStyle="1" w:styleId="CharCharCharCharCharCharCharCharCharCharCharCharChar">
    <w:name w:val="Char Char Char Char Char Char Char Char Char Char Char Char Char"/>
    <w:basedOn w:val="a6"/>
    <w:autoRedefine/>
    <w:qFormat/>
    <w:pPr>
      <w:adjustRightInd/>
      <w:spacing w:line="240" w:lineRule="auto"/>
      <w:textAlignment w:val="auto"/>
    </w:pPr>
    <w:rPr>
      <w:rFonts w:ascii="Tahoma" w:hAnsi="Tahoma"/>
      <w:kern w:val="2"/>
      <w:sz w:val="24"/>
      <w:szCs w:val="24"/>
    </w:rPr>
  </w:style>
  <w:style w:type="paragraph" w:customStyle="1" w:styleId="CharCharCharCharCharCharCharCharCharCharCharCharCharCharCharChar1">
    <w:name w:val="Char Char Char Char Char Char Char Char Char Char Char Char Char Char Char Char1"/>
    <w:basedOn w:val="a"/>
    <w:autoRedefine/>
    <w:qFormat/>
    <w:pPr>
      <w:tabs>
        <w:tab w:val="left" w:pos="360"/>
      </w:tabs>
      <w:spacing w:line="360" w:lineRule="auto"/>
      <w:ind w:left="482" w:firstLineChars="200" w:firstLine="200"/>
    </w:pPr>
    <w:rPr>
      <w:rFonts w:ascii="宋体"/>
      <w:sz w:val="24"/>
    </w:rPr>
  </w:style>
  <w:style w:type="paragraph" w:customStyle="1" w:styleId="xl30">
    <w:name w:val="xl30"/>
    <w:basedOn w:val="a"/>
    <w:autoRedefine/>
    <w:qFormat/>
    <w:pPr>
      <w:widowControl/>
      <w:pBdr>
        <w:left w:val="single" w:sz="4" w:space="0" w:color="auto"/>
        <w:bottom w:val="single" w:sz="4" w:space="0" w:color="auto"/>
        <w:right w:val="single" w:sz="4" w:space="0" w:color="auto"/>
      </w:pBdr>
      <w:spacing w:before="100" w:beforeAutospacing="1" w:after="100" w:afterAutospacing="1"/>
      <w:jc w:val="center"/>
    </w:pPr>
    <w:rPr>
      <w:kern w:val="0"/>
      <w:szCs w:val="21"/>
    </w:rPr>
  </w:style>
  <w:style w:type="paragraph" w:customStyle="1" w:styleId="1f">
    <w:name w:val="样式1"/>
    <w:basedOn w:val="a"/>
    <w:autoRedefine/>
    <w:qFormat/>
    <w:pPr>
      <w:spacing w:before="120" w:after="120" w:line="300" w:lineRule="auto"/>
    </w:pPr>
    <w:rPr>
      <w:rFonts w:ascii="宋体" w:hAnsi="宋体"/>
      <w:b/>
      <w:sz w:val="24"/>
      <w:szCs w:val="20"/>
    </w:rPr>
  </w:style>
  <w:style w:type="paragraph" w:customStyle="1" w:styleId="CharCharCharCharCharCharCharCharCharCharCharCharChar1">
    <w:name w:val="Char Char Char Char Char Char Char Char Char Char Char Char Char1"/>
    <w:basedOn w:val="a6"/>
    <w:autoRedefine/>
    <w:qFormat/>
    <w:pPr>
      <w:adjustRightInd/>
      <w:spacing w:line="240" w:lineRule="auto"/>
      <w:textAlignment w:val="auto"/>
    </w:pPr>
    <w:rPr>
      <w:rFonts w:ascii="Tahoma" w:hAnsi="Tahoma"/>
      <w:kern w:val="2"/>
      <w:sz w:val="24"/>
      <w:szCs w:val="24"/>
    </w:rPr>
  </w:style>
  <w:style w:type="paragraph" w:customStyle="1" w:styleId="ParaChar">
    <w:name w:val="默认段落字体 Para Char"/>
    <w:basedOn w:val="a"/>
    <w:autoRedefine/>
    <w:qFormat/>
    <w:pPr>
      <w:adjustRightInd w:val="0"/>
      <w:spacing w:line="360" w:lineRule="auto"/>
    </w:pPr>
    <w:rPr>
      <w:kern w:val="0"/>
      <w:sz w:val="24"/>
      <w:szCs w:val="20"/>
    </w:rPr>
  </w:style>
  <w:style w:type="paragraph" w:customStyle="1" w:styleId="2a">
    <w:name w:val="2"/>
    <w:autoRedefine/>
    <w:qFormat/>
    <w:pPr>
      <w:widowControl w:val="0"/>
      <w:jc w:val="both"/>
    </w:pPr>
    <w:rPr>
      <w:kern w:val="2"/>
      <w:sz w:val="21"/>
      <w:szCs w:val="24"/>
    </w:rPr>
  </w:style>
  <w:style w:type="paragraph" w:customStyle="1" w:styleId="a90">
    <w:name w:val="a9"/>
    <w:basedOn w:val="a"/>
    <w:autoRedefine/>
    <w:qFormat/>
    <w:pPr>
      <w:widowControl/>
      <w:spacing w:before="100" w:beforeAutospacing="1" w:after="100" w:afterAutospacing="1"/>
      <w:jc w:val="left"/>
    </w:pPr>
    <w:rPr>
      <w:rFonts w:ascii="宋体" w:hAnsi="宋体" w:cs="宋体"/>
      <w:kern w:val="0"/>
      <w:sz w:val="24"/>
    </w:rPr>
  </w:style>
  <w:style w:type="paragraph" w:customStyle="1" w:styleId="xl21">
    <w:name w:val="xl21"/>
    <w:basedOn w:val="a"/>
    <w:autoRedefine/>
    <w:qFormat/>
    <w:pPr>
      <w:widowControl/>
      <w:spacing w:before="100" w:beforeAutospacing="1" w:after="100" w:afterAutospacing="1"/>
      <w:jc w:val="center"/>
    </w:pPr>
    <w:rPr>
      <w:rFonts w:ascii="宋体" w:hAnsi="宋体"/>
      <w:b/>
      <w:bCs/>
      <w:kern w:val="0"/>
      <w:sz w:val="28"/>
      <w:szCs w:val="28"/>
    </w:rPr>
  </w:style>
  <w:style w:type="paragraph" w:customStyle="1" w:styleId="Char4">
    <w:name w:val="Char4"/>
    <w:basedOn w:val="a"/>
    <w:autoRedefine/>
    <w:qFormat/>
    <w:pPr>
      <w:tabs>
        <w:tab w:val="left" w:pos="360"/>
      </w:tabs>
      <w:ind w:left="252" w:hangingChars="140" w:hanging="252"/>
    </w:pPr>
    <w:rPr>
      <w:rFonts w:ascii="宋体"/>
      <w:sz w:val="18"/>
      <w:szCs w:val="18"/>
    </w:rPr>
  </w:style>
  <w:style w:type="paragraph" w:customStyle="1" w:styleId="CharCharCharCharCharChar1Char">
    <w:name w:val="Char Char Char Char Char Char1 Char"/>
    <w:basedOn w:val="a"/>
    <w:autoRedefine/>
    <w:qFormat/>
    <w:pPr>
      <w:widowControl/>
      <w:spacing w:after="160" w:line="240" w:lineRule="exact"/>
      <w:jc w:val="left"/>
    </w:pPr>
    <w:rPr>
      <w:rFonts w:ascii="Arial" w:eastAsia="Times New Roman" w:hAnsi="Arial" w:cs="Verdana"/>
      <w:b/>
      <w:kern w:val="0"/>
      <w:sz w:val="24"/>
      <w:szCs w:val="20"/>
      <w:lang w:eastAsia="en-US"/>
    </w:rPr>
  </w:style>
  <w:style w:type="paragraph" w:customStyle="1" w:styleId="Default">
    <w:name w:val="Default"/>
    <w:autoRedefine/>
    <w:qFormat/>
    <w:pPr>
      <w:widowControl w:val="0"/>
      <w:autoSpaceDE w:val="0"/>
      <w:autoSpaceDN w:val="0"/>
      <w:adjustRightInd w:val="0"/>
    </w:pPr>
    <w:rPr>
      <w:rFonts w:ascii="宋体" w:cs="宋体"/>
      <w:color w:val="000000"/>
      <w:sz w:val="24"/>
      <w:szCs w:val="24"/>
    </w:rPr>
  </w:style>
  <w:style w:type="paragraph" w:customStyle="1" w:styleId="affb">
    <w:name w:val="表内文字"/>
    <w:basedOn w:val="a"/>
    <w:autoRedefine/>
    <w:qFormat/>
    <w:pPr>
      <w:snapToGrid w:val="0"/>
      <w:spacing w:before="50" w:after="50"/>
      <w:jc w:val="center"/>
    </w:pPr>
    <w:rPr>
      <w:rFonts w:ascii="仿宋_GB2312" w:eastAsia="仿宋_GB2312" w:hAnsi="宋体"/>
      <w:b/>
      <w:color w:val="000000"/>
      <w:sz w:val="32"/>
      <w:szCs w:val="32"/>
    </w:rPr>
  </w:style>
  <w:style w:type="paragraph" w:customStyle="1" w:styleId="affc">
    <w:name w:val="样式"/>
    <w:autoRedefine/>
    <w:qFormat/>
    <w:pPr>
      <w:widowControl w:val="0"/>
      <w:autoSpaceDE w:val="0"/>
      <w:autoSpaceDN w:val="0"/>
      <w:adjustRightInd w:val="0"/>
    </w:pPr>
    <w:rPr>
      <w:rFonts w:ascii="宋体" w:hAnsi="宋体" w:cs="宋体"/>
      <w:sz w:val="24"/>
      <w:szCs w:val="24"/>
    </w:rPr>
  </w:style>
  <w:style w:type="paragraph" w:customStyle="1" w:styleId="affd">
    <w:name w:val="正文首行缩进两字符"/>
    <w:basedOn w:val="a"/>
    <w:autoRedefine/>
    <w:qFormat/>
    <w:pPr>
      <w:spacing w:line="360" w:lineRule="auto"/>
      <w:ind w:firstLineChars="200" w:firstLine="200"/>
    </w:pPr>
  </w:style>
  <w:style w:type="paragraph" w:customStyle="1" w:styleId="affe">
    <w:name w:val="正文段"/>
    <w:basedOn w:val="a"/>
    <w:autoRedefine/>
    <w:qFormat/>
    <w:pPr>
      <w:widowControl/>
      <w:snapToGrid w:val="0"/>
      <w:spacing w:afterLines="50" w:after="156"/>
      <w:ind w:firstLineChars="200" w:firstLine="200"/>
    </w:pPr>
    <w:rPr>
      <w:kern w:val="0"/>
      <w:sz w:val="24"/>
      <w:szCs w:val="20"/>
    </w:rPr>
  </w:style>
  <w:style w:type="paragraph" w:customStyle="1" w:styleId="ParaCharCharCharCharCharCharCharCharChar1CharCharCharChar">
    <w:name w:val="默认段落字体 Para Char Char Char Char Char Char Char Char Char1 Char Char Char Char"/>
    <w:basedOn w:val="a"/>
    <w:autoRedefine/>
    <w:qFormat/>
    <w:rPr>
      <w:rFonts w:ascii="Tahoma" w:hAnsi="Tahoma"/>
      <w:sz w:val="24"/>
      <w:szCs w:val="20"/>
    </w:rPr>
  </w:style>
  <w:style w:type="paragraph" w:customStyle="1" w:styleId="2TimesNewRoman5020">
    <w:name w:val="样式 标题 2 + Times New Roman 四号 非加粗 段前: 5 磅 段后: 0 磅 行距: 固定值 20..."/>
    <w:basedOn w:val="2"/>
    <w:autoRedefine/>
    <w:qFormat/>
    <w:pPr>
      <w:spacing w:before="100" w:after="0" w:line="400" w:lineRule="exact"/>
    </w:pPr>
    <w:rPr>
      <w:rFonts w:ascii="Times New Roman" w:hAnsi="Times New Roman" w:cs="宋体"/>
      <w:b w:val="0"/>
      <w:bCs w:val="0"/>
      <w:sz w:val="28"/>
      <w:szCs w:val="20"/>
    </w:rPr>
  </w:style>
  <w:style w:type="paragraph" w:customStyle="1" w:styleId="1f0">
    <w:name w:val="1"/>
    <w:basedOn w:val="a"/>
    <w:next w:val="ab"/>
    <w:autoRedefine/>
    <w:qFormat/>
    <w:rPr>
      <w:rFonts w:ascii="宋体" w:hAnsi="Courier New"/>
      <w:szCs w:val="20"/>
    </w:rPr>
  </w:style>
  <w:style w:type="paragraph" w:customStyle="1" w:styleId="Char10">
    <w:name w:val="Char1"/>
    <w:basedOn w:val="a"/>
    <w:autoRedefine/>
    <w:qFormat/>
    <w:rPr>
      <w:szCs w:val="21"/>
    </w:rPr>
  </w:style>
  <w:style w:type="paragraph" w:customStyle="1" w:styleId="afff">
    <w:name w:val="五号正文（标准）"/>
    <w:basedOn w:val="a"/>
    <w:autoRedefine/>
    <w:qFormat/>
    <w:pPr>
      <w:spacing w:line="360" w:lineRule="auto"/>
      <w:ind w:right="55" w:firstLineChars="200" w:firstLine="560"/>
    </w:pPr>
    <w:rPr>
      <w:rFonts w:eastAsia="仿宋_GB2312"/>
      <w:sz w:val="28"/>
      <w:szCs w:val="20"/>
    </w:rPr>
  </w:style>
  <w:style w:type="paragraph" w:customStyle="1" w:styleId="CharCharCharChar">
    <w:name w:val="Char Char Char Char"/>
    <w:basedOn w:val="a"/>
    <w:autoRedefine/>
    <w:qFormat/>
    <w:pPr>
      <w:widowControl/>
      <w:spacing w:after="160" w:line="240" w:lineRule="exact"/>
      <w:jc w:val="left"/>
    </w:pPr>
    <w:rPr>
      <w:rFonts w:ascii="Verdana" w:eastAsia="仿宋_GB2312" w:hAnsi="Verdana"/>
      <w:kern w:val="0"/>
      <w:sz w:val="24"/>
      <w:szCs w:val="20"/>
      <w:lang w:eastAsia="en-US"/>
    </w:rPr>
  </w:style>
  <w:style w:type="paragraph" w:customStyle="1" w:styleId="CharCharChar2">
    <w:name w:val="Char Char Char2"/>
    <w:basedOn w:val="a"/>
    <w:autoRedefine/>
    <w:qFormat/>
    <w:rPr>
      <w:rFonts w:ascii="Tahoma" w:hAnsi="Tahoma"/>
      <w:sz w:val="24"/>
      <w:szCs w:val="20"/>
    </w:rPr>
  </w:style>
  <w:style w:type="paragraph" w:customStyle="1" w:styleId="xl23">
    <w:name w:val="xl23"/>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ListParagraph1">
    <w:name w:val="List Paragraph1"/>
    <w:basedOn w:val="a"/>
    <w:autoRedefine/>
    <w:qFormat/>
    <w:pPr>
      <w:ind w:firstLineChars="200" w:firstLine="420"/>
    </w:pPr>
    <w:rPr>
      <w:rFonts w:ascii="Calibri" w:hAnsi="Calibri"/>
      <w:szCs w:val="22"/>
    </w:rPr>
  </w:style>
  <w:style w:type="paragraph" w:customStyle="1" w:styleId="2b">
    <w:name w:val="样式 首行缩进:  2 字符"/>
    <w:basedOn w:val="a"/>
    <w:autoRedefine/>
    <w:qFormat/>
    <w:pPr>
      <w:spacing w:line="400" w:lineRule="exact"/>
      <w:ind w:firstLineChars="200" w:firstLine="200"/>
    </w:pPr>
    <w:rPr>
      <w:rFonts w:cs="宋体"/>
      <w:sz w:val="24"/>
    </w:rPr>
  </w:style>
  <w:style w:type="paragraph" w:customStyle="1" w:styleId="Web">
    <w:name w:val="普通 (Web)"/>
    <w:basedOn w:val="a"/>
    <w:autoRedefine/>
    <w:qFormat/>
    <w:pPr>
      <w:widowControl/>
      <w:spacing w:before="100" w:beforeAutospacing="1" w:after="100" w:afterAutospacing="1"/>
      <w:jc w:val="left"/>
    </w:pPr>
    <w:rPr>
      <w:rFonts w:ascii="宋体" w:hAnsi="宋体"/>
      <w:kern w:val="0"/>
      <w:sz w:val="24"/>
    </w:rPr>
  </w:style>
  <w:style w:type="paragraph" w:customStyle="1" w:styleId="CharCharCharChar1">
    <w:name w:val="Char Char Char Char1"/>
    <w:basedOn w:val="a"/>
    <w:autoRedefine/>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1Char1">
    <w:name w:val="Char Char Char Char Char Char1 Char1"/>
    <w:basedOn w:val="a"/>
    <w:autoRedefine/>
    <w:qFormat/>
    <w:pPr>
      <w:widowControl/>
      <w:spacing w:after="160" w:line="240" w:lineRule="exact"/>
      <w:jc w:val="left"/>
    </w:pPr>
    <w:rPr>
      <w:rFonts w:ascii="Arial" w:eastAsia="Times New Roman" w:hAnsi="Arial" w:cs="Verdana"/>
      <w:b/>
      <w:kern w:val="0"/>
      <w:sz w:val="24"/>
      <w:szCs w:val="20"/>
      <w:lang w:eastAsia="en-US"/>
    </w:rPr>
  </w:style>
  <w:style w:type="paragraph" w:customStyle="1" w:styleId="1f1">
    <w:name w:val="修订1"/>
    <w:autoRedefine/>
    <w:uiPriority w:val="99"/>
    <w:unhideWhenUsed/>
    <w:qFormat/>
    <w:rPr>
      <w:kern w:val="2"/>
      <w:sz w:val="21"/>
      <w:szCs w:val="24"/>
    </w:rPr>
  </w:style>
  <w:style w:type="character" w:customStyle="1" w:styleId="1f2">
    <w:name w:val="未处理的提及1"/>
    <w:autoRedefine/>
    <w:uiPriority w:val="99"/>
    <w:semiHidden/>
    <w:unhideWhenUsed/>
    <w:qFormat/>
    <w:rPr>
      <w:color w:val="605E5C"/>
      <w:shd w:val="clear" w:color="auto" w:fill="E1DFDD"/>
    </w:rPr>
  </w:style>
  <w:style w:type="character" w:customStyle="1" w:styleId="Char5">
    <w:name w:val="批注文字 Char"/>
    <w:autoRedefine/>
    <w:qFormat/>
    <w:rPr>
      <w:kern w:val="2"/>
      <w:sz w:val="21"/>
      <w:szCs w:val="24"/>
    </w:rPr>
  </w:style>
  <w:style w:type="character" w:styleId="afff0">
    <w:name w:val="Placeholder Text"/>
    <w:basedOn w:val="a1"/>
    <w:autoRedefine/>
    <w:uiPriority w:val="99"/>
    <w:unhideWhenUsed/>
    <w:qFormat/>
    <w:rPr>
      <w:color w:val="808080"/>
    </w:rPr>
  </w:style>
  <w:style w:type="paragraph" w:customStyle="1" w:styleId="-2">
    <w:name w:val="正文-2字符首行缩进"/>
    <w:basedOn w:val="a"/>
    <w:link w:val="-2Char"/>
    <w:autoRedefine/>
    <w:qFormat/>
    <w:pPr>
      <w:widowControl/>
      <w:spacing w:line="360" w:lineRule="auto"/>
      <w:ind w:firstLineChars="200" w:firstLine="200"/>
    </w:pPr>
    <w:rPr>
      <w:rFonts w:ascii="仿宋_GB2312" w:eastAsia="仿宋_GB2312" w:hAnsi="Calibri"/>
      <w:kern w:val="0"/>
      <w:sz w:val="28"/>
      <w:szCs w:val="22"/>
    </w:rPr>
  </w:style>
  <w:style w:type="character" w:customStyle="1" w:styleId="-2Char">
    <w:name w:val="正文-2字符首行缩进 Char"/>
    <w:link w:val="-2"/>
    <w:autoRedefine/>
    <w:qFormat/>
    <w:rPr>
      <w:rFonts w:ascii="仿宋_GB2312" w:eastAsia="仿宋_GB2312" w:hAnsi="Calibri"/>
      <w:sz w:val="28"/>
      <w:szCs w:val="22"/>
    </w:rPr>
  </w:style>
  <w:style w:type="paragraph" w:customStyle="1" w:styleId="1f3">
    <w:name w:val="列出段落1"/>
    <w:basedOn w:val="a"/>
    <w:autoRedefine/>
    <w:uiPriority w:val="99"/>
    <w:qFormat/>
    <w:pPr>
      <w:ind w:firstLineChars="200" w:firstLine="420"/>
    </w:pPr>
    <w:rPr>
      <w:rFonts w:asciiTheme="minorHAnsi" w:eastAsiaTheme="minorEastAsia" w:hAnsiTheme="minorHAnsi" w:cstheme="minorBidi"/>
    </w:rPr>
  </w:style>
  <w:style w:type="character" w:customStyle="1" w:styleId="2c">
    <w:name w:val="未处理的提及2"/>
    <w:basedOn w:val="a1"/>
    <w:autoRedefine/>
    <w:uiPriority w:val="99"/>
    <w:semiHidden/>
    <w:unhideWhenUsed/>
    <w:qFormat/>
    <w:rPr>
      <w:color w:val="605E5C"/>
      <w:shd w:val="clear" w:color="auto" w:fill="E1DFDD"/>
    </w:rPr>
  </w:style>
  <w:style w:type="character" w:customStyle="1" w:styleId="2Char">
    <w:name w:val="标题 2 Char"/>
    <w:autoRedefine/>
    <w:qFormat/>
    <w:rPr>
      <w:rFonts w:ascii="Arial" w:eastAsia="黑体" w:hAnsi="Arial"/>
      <w:b/>
      <w:bCs/>
      <w:kern w:val="2"/>
      <w:sz w:val="32"/>
      <w:szCs w:val="32"/>
    </w:rPr>
  </w:style>
  <w:style w:type="character" w:customStyle="1" w:styleId="150">
    <w:name w:val="15"/>
    <w:basedOn w:val="a1"/>
    <w:autoRedefine/>
    <w:qFormat/>
    <w:rPr>
      <w:rFonts w:ascii="宋体" w:eastAsia="宋体" w:hAnsi="宋体" w:hint="eastAsia"/>
      <w:color w:val="000000"/>
      <w:spacing w:val="0"/>
      <w:sz w:val="22"/>
      <w:szCs w:val="22"/>
    </w:rPr>
  </w:style>
  <w:style w:type="character" w:customStyle="1" w:styleId="2d">
    <w:name w:val="批注文字 字符2"/>
    <w:autoRedefine/>
    <w:qFormat/>
    <w:rPr>
      <w:kern w:val="2"/>
      <w:sz w:val="21"/>
      <w:szCs w:val="24"/>
    </w:rPr>
  </w:style>
  <w:style w:type="paragraph" w:customStyle="1" w:styleId="reader-word-layer">
    <w:name w:val="reader-word-layer"/>
    <w:basedOn w:val="a"/>
    <w:autoRedefine/>
    <w:qFormat/>
    <w:pPr>
      <w:widowControl/>
      <w:spacing w:before="100" w:beforeAutospacing="1" w:after="100" w:afterAutospacing="1"/>
      <w:jc w:val="left"/>
    </w:pPr>
    <w:rPr>
      <w:rFonts w:ascii="宋体" w:hAnsi="宋体" w:cs="宋体"/>
      <w:kern w:val="0"/>
      <w:sz w:val="24"/>
    </w:rPr>
  </w:style>
  <w:style w:type="character" w:customStyle="1" w:styleId="39">
    <w:name w:val="未处理的提及3"/>
    <w:basedOn w:val="a1"/>
    <w:autoRedefine/>
    <w:uiPriority w:val="99"/>
    <w:semiHidden/>
    <w:unhideWhenUsed/>
    <w:qFormat/>
    <w:rPr>
      <w:color w:val="605E5C"/>
      <w:shd w:val="clear" w:color="auto" w:fill="E1DFDD"/>
    </w:rPr>
  </w:style>
  <w:style w:type="table" w:customStyle="1" w:styleId="1f4">
    <w:name w:val="网格型1"/>
    <w:autoRedefine/>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2e">
    <w:name w:val="网格型2"/>
    <w:autoRedefine/>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43">
    <w:name w:val="未处理的提及4"/>
    <w:basedOn w:val="a1"/>
    <w:autoRedefine/>
    <w:uiPriority w:val="99"/>
    <w:semiHidden/>
    <w:unhideWhenUsed/>
    <w:qFormat/>
    <w:rPr>
      <w:color w:val="605E5C"/>
      <w:shd w:val="clear" w:color="auto" w:fill="E1DFDD"/>
    </w:rPr>
  </w:style>
  <w:style w:type="character" w:styleId="afff1">
    <w:name w:val="Unresolved Mention"/>
    <w:basedOn w:val="a1"/>
    <w:uiPriority w:val="99"/>
    <w:semiHidden/>
    <w:unhideWhenUsed/>
    <w:rsid w:val="00C06B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gcy.zfcg.gxzf.gov.cn/" TargetMode="Externa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98228-17CE-4A1A-87FB-ED34B2469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103</Pages>
  <Words>11316</Words>
  <Characters>64506</Characters>
  <Application>Microsoft Office Word</Application>
  <DocSecurity>0</DocSecurity>
  <Lines>537</Lines>
  <Paragraphs>151</Paragraphs>
  <ScaleCrop>false</ScaleCrop>
  <Company>china</Company>
  <LinksUpToDate>false</LinksUpToDate>
  <CharactersWithSpaces>75671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桂财采〔2009〕 号</dc:title>
  <dc:creator>微软用户</dc:creator>
  <cp:lastModifiedBy>NTKO</cp:lastModifiedBy>
  <cp:revision>27</cp:revision>
  <cp:lastPrinted>2016-03-22T07:52:00Z</cp:lastPrinted>
  <dcterms:created xsi:type="dcterms:W3CDTF">2024-04-19T09:53:00Z</dcterms:created>
  <dcterms:modified xsi:type="dcterms:W3CDTF">2024-04-26T02:49:00Z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Subject">
    <vt:lpwstr/>
  </property>
  <property fmtid="{D5CDD505-2E9C-101B-9397-08002B2CF9AE}" pid="4" name="Keywords">
    <vt:lpwstr/>
  </property>
  <property fmtid="{D5CDD505-2E9C-101B-9397-08002B2CF9AE}" pid="5" name="_Author">
    <vt:lpwstr>微软用户</vt:lpwstr>
  </property>
  <property fmtid="{D5CDD505-2E9C-101B-9397-08002B2CF9AE}" pid="6" name="_Category">
    <vt:lpwstr/>
  </property>
  <property fmtid="{D5CDD505-2E9C-101B-9397-08002B2CF9AE}" pid="7" name="Slides">
    <vt:lpwstr>0</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ContentTypeId">
    <vt:lpwstr>0x010100766A5C3ADF4EA94E9357209EBD74570E</vt:lpwstr>
  </property>
  <property fmtid="{D5CDD505-2E9C-101B-9397-08002B2CF9AE}" pid="13" name="ICV">
    <vt:lpwstr>63CC5F0CA0834FDDA8157FCE554807A9_13</vt:lpwstr>
  </property>
</Properties>
</file>