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val="0"/>
        <w:overflowPunct/>
        <w:topLinePunct w:val="0"/>
        <w:bidi w:val="0"/>
        <w:spacing w:line="360" w:lineRule="exact"/>
        <w:jc w:val="center"/>
        <w:rPr>
          <w:rFonts w:hint="eastAsia" w:ascii="仿宋" w:hAnsi="仿宋" w:eastAsia="仿宋" w:cs="仿宋"/>
          <w:b/>
          <w:bCs/>
          <w:sz w:val="32"/>
          <w:szCs w:val="32"/>
        </w:rPr>
      </w:pPr>
      <w:r>
        <w:rPr>
          <w:rFonts w:hint="eastAsia" w:ascii="仿宋" w:hAnsi="仿宋" w:eastAsia="仿宋" w:cs="仿宋"/>
          <w:b/>
          <w:bCs/>
          <w:sz w:val="32"/>
          <w:szCs w:val="32"/>
        </w:rPr>
        <w:t>广西科文招标有限公司关于广角眼底照相机等设备采购（重）（GLZC2025-G1-990202-KWZB）质疑答复函</w:t>
      </w:r>
    </w:p>
    <w:p>
      <w:pPr>
        <w:keepNext w:val="0"/>
        <w:keepLines w:val="0"/>
        <w:pageBreakBefore w:val="0"/>
        <w:wordWrap w:val="0"/>
        <w:overflowPunct/>
        <w:topLinePunct w:val="0"/>
        <w:bidi w:val="0"/>
        <w:spacing w:line="360" w:lineRule="exact"/>
        <w:ind w:firstLine="3840" w:firstLineChars="1600"/>
        <w:rPr>
          <w:rFonts w:hint="eastAsia" w:ascii="仿宋" w:hAnsi="仿宋" w:eastAsia="仿宋" w:cs="仿宋"/>
          <w:sz w:val="24"/>
          <w:szCs w:val="24"/>
        </w:rPr>
      </w:pPr>
    </w:p>
    <w:p>
      <w:pPr>
        <w:pStyle w:val="11"/>
        <w:keepNext w:val="0"/>
        <w:keepLines w:val="0"/>
        <w:pageBreakBefore w:val="0"/>
        <w:widowControl/>
        <w:wordWrap w:val="0"/>
        <w:overflowPunct/>
        <w:topLinePunct w:val="0"/>
        <w:bidi w:val="0"/>
        <w:spacing w:line="360" w:lineRule="exac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质疑人：</w:t>
      </w:r>
      <w:r>
        <w:rPr>
          <w:rFonts w:hint="eastAsia" w:ascii="仿宋" w:hAnsi="仿宋" w:eastAsia="仿宋" w:cs="仿宋"/>
          <w:b w:val="0"/>
          <w:bCs w:val="0"/>
          <w:sz w:val="24"/>
          <w:szCs w:val="24"/>
          <w:lang w:eastAsia="zh-CN"/>
        </w:rPr>
        <w:t>广西朗目科技有限公司</w:t>
      </w:r>
      <w:bookmarkStart w:id="0" w:name="_GoBack"/>
      <w:bookmarkEnd w:id="0"/>
    </w:p>
    <w:p>
      <w:pPr>
        <w:keepNext w:val="0"/>
        <w:keepLines w:val="0"/>
        <w:pageBreakBefore w:val="0"/>
        <w:widowControl/>
        <w:wordWrap w:val="0"/>
        <w:overflowPunct/>
        <w:topLinePunct w:val="0"/>
        <w:bidi w:val="0"/>
        <w:spacing w:after="60" w:line="360" w:lineRule="exact"/>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kern w:val="0"/>
          <w:sz w:val="24"/>
          <w:szCs w:val="24"/>
        </w:rPr>
        <w:t>你公司</w:t>
      </w:r>
      <w:r>
        <w:rPr>
          <w:rFonts w:hint="eastAsia" w:ascii="仿宋" w:hAnsi="仿宋" w:eastAsia="仿宋" w:cs="仿宋"/>
          <w:b w:val="0"/>
          <w:bCs w:val="0"/>
          <w:kern w:val="0"/>
          <w:sz w:val="24"/>
          <w:szCs w:val="24"/>
          <w:lang w:val="en-US" w:eastAsia="zh-CN"/>
        </w:rPr>
        <w:t>通过邮寄方式递交</w:t>
      </w:r>
      <w:r>
        <w:rPr>
          <w:rFonts w:hint="eastAsia" w:ascii="仿宋" w:hAnsi="仿宋" w:eastAsia="仿宋" w:cs="仿宋"/>
          <w:b w:val="0"/>
          <w:bCs w:val="0"/>
          <w:kern w:val="0"/>
          <w:sz w:val="24"/>
          <w:szCs w:val="24"/>
        </w:rPr>
        <w:t>关于广角眼底照相机等设备采购（重）（GLZC2025-G1-990202-KWZB）的政府采购质疑函，我们于202</w:t>
      </w:r>
      <w:r>
        <w:rPr>
          <w:rFonts w:hint="eastAsia" w:ascii="仿宋" w:hAnsi="仿宋" w:eastAsia="仿宋" w:cs="仿宋"/>
          <w:b w:val="0"/>
          <w:bCs w:val="0"/>
          <w:kern w:val="0"/>
          <w:sz w:val="24"/>
          <w:szCs w:val="24"/>
          <w:lang w:val="en-US" w:eastAsia="zh-CN"/>
        </w:rPr>
        <w:t>5</w:t>
      </w:r>
      <w:r>
        <w:rPr>
          <w:rFonts w:hint="eastAsia" w:ascii="仿宋" w:hAnsi="仿宋" w:eastAsia="仿宋" w:cs="仿宋"/>
          <w:b w:val="0"/>
          <w:bCs w:val="0"/>
          <w:kern w:val="0"/>
          <w:sz w:val="24"/>
          <w:szCs w:val="24"/>
        </w:rPr>
        <w:t>年</w:t>
      </w:r>
      <w:r>
        <w:rPr>
          <w:rFonts w:hint="eastAsia" w:ascii="仿宋" w:hAnsi="仿宋" w:eastAsia="仿宋" w:cs="仿宋"/>
          <w:b w:val="0"/>
          <w:bCs w:val="0"/>
          <w:kern w:val="0"/>
          <w:sz w:val="24"/>
          <w:szCs w:val="24"/>
          <w:lang w:val="en-US" w:eastAsia="zh-CN"/>
        </w:rPr>
        <w:t>7</w:t>
      </w:r>
      <w:r>
        <w:rPr>
          <w:rFonts w:hint="eastAsia" w:ascii="仿宋" w:hAnsi="仿宋" w:eastAsia="仿宋" w:cs="仿宋"/>
          <w:b w:val="0"/>
          <w:bCs w:val="0"/>
          <w:kern w:val="0"/>
          <w:sz w:val="24"/>
          <w:szCs w:val="24"/>
        </w:rPr>
        <w:t>月</w:t>
      </w:r>
      <w:r>
        <w:rPr>
          <w:rFonts w:hint="eastAsia" w:ascii="仿宋" w:hAnsi="仿宋" w:eastAsia="仿宋" w:cs="仿宋"/>
          <w:b w:val="0"/>
          <w:bCs w:val="0"/>
          <w:kern w:val="0"/>
          <w:sz w:val="24"/>
          <w:szCs w:val="24"/>
          <w:lang w:val="en-US" w:eastAsia="zh-CN"/>
        </w:rPr>
        <w:t>7</w:t>
      </w:r>
      <w:r>
        <w:rPr>
          <w:rFonts w:hint="eastAsia" w:ascii="仿宋" w:hAnsi="仿宋" w:eastAsia="仿宋" w:cs="仿宋"/>
          <w:b w:val="0"/>
          <w:bCs w:val="0"/>
          <w:kern w:val="0"/>
          <w:sz w:val="24"/>
          <w:szCs w:val="24"/>
        </w:rPr>
        <w:t>日已收悉。针对你公司提出的问题，</w:t>
      </w:r>
      <w:r>
        <w:rPr>
          <w:rFonts w:hint="eastAsia" w:ascii="仿宋" w:hAnsi="仿宋" w:eastAsia="仿宋" w:cs="仿宋"/>
          <w:b w:val="0"/>
          <w:bCs w:val="0"/>
          <w:sz w:val="24"/>
          <w:szCs w:val="24"/>
          <w:lang w:val="en-US" w:eastAsia="zh-CN"/>
        </w:rPr>
        <w:t>我公司已</w:t>
      </w:r>
      <w:r>
        <w:rPr>
          <w:rFonts w:hint="eastAsia" w:ascii="仿宋" w:hAnsi="仿宋" w:eastAsia="仿宋" w:cs="仿宋"/>
          <w:b w:val="0"/>
          <w:bCs w:val="0"/>
          <w:color w:val="auto"/>
          <w:sz w:val="24"/>
          <w:szCs w:val="24"/>
        </w:rPr>
        <w:t>组织原评标委员会对</w:t>
      </w:r>
      <w:r>
        <w:rPr>
          <w:rFonts w:hint="eastAsia" w:ascii="仿宋" w:hAnsi="仿宋" w:eastAsia="仿宋" w:cs="仿宋"/>
          <w:b w:val="0"/>
          <w:bCs w:val="0"/>
          <w:color w:val="auto"/>
          <w:sz w:val="24"/>
          <w:szCs w:val="24"/>
          <w:lang w:val="en-US" w:eastAsia="zh-CN"/>
        </w:rPr>
        <w:t>你公司提出的</w:t>
      </w:r>
      <w:r>
        <w:rPr>
          <w:rFonts w:hint="eastAsia" w:ascii="仿宋" w:hAnsi="仿宋" w:eastAsia="仿宋" w:cs="仿宋"/>
          <w:b w:val="0"/>
          <w:bCs w:val="0"/>
          <w:color w:val="auto"/>
          <w:sz w:val="24"/>
          <w:szCs w:val="24"/>
        </w:rPr>
        <w:t>质疑事</w:t>
      </w:r>
      <w:r>
        <w:rPr>
          <w:rFonts w:hint="eastAsia" w:ascii="仿宋" w:hAnsi="仿宋" w:eastAsia="仿宋" w:cs="仿宋"/>
          <w:b w:val="0"/>
          <w:bCs w:val="0"/>
          <w:color w:val="auto"/>
          <w:sz w:val="24"/>
          <w:szCs w:val="24"/>
          <w:highlight w:val="none"/>
        </w:rPr>
        <w:t>项进行</w:t>
      </w:r>
      <w:r>
        <w:rPr>
          <w:rFonts w:hint="eastAsia" w:ascii="仿宋" w:hAnsi="仿宋" w:eastAsia="仿宋" w:cs="仿宋"/>
          <w:b w:val="0"/>
          <w:bCs w:val="0"/>
          <w:color w:val="auto"/>
          <w:sz w:val="24"/>
          <w:szCs w:val="24"/>
          <w:highlight w:val="none"/>
          <w:lang w:eastAsia="zh-CN"/>
        </w:rPr>
        <w:t>核查</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0"/>
          <w:sz w:val="24"/>
          <w:szCs w:val="24"/>
          <w:highlight w:val="none"/>
        </w:rPr>
        <w:t>现对质疑事项答复如下：</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质疑事项1: 1分标采购内容及技术要求中▲4、拍摄角度：单张拍摄≥150°</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事实依据：根据我司查阅微清品牌官网上明确标注其仅有100度光学镜头，其次我司提供了微清品牌的第三方检验报告显示其也不满足单张150度的要求，后附上官网链接、截图以及第三方检验报告可以证明，应按招标文件要求在评分时予以扣分，如其在技术偏 离表中写无偏离或正偏离则为虚假应标，应当予以废标处理。</w:t>
      </w:r>
    </w:p>
    <w:p>
      <w:pPr>
        <w:keepNext w:val="0"/>
        <w:keepLines w:val="0"/>
        <w:pageBreakBefore w:val="0"/>
        <w:numPr>
          <w:ilvl w:val="0"/>
          <w:numId w:val="0"/>
        </w:numPr>
        <w:kinsoku/>
        <w:wordWrap w:val="0"/>
        <w:overflowPunct/>
        <w:topLinePunct w:val="0"/>
        <w:autoSpaceDE/>
        <w:autoSpaceDN/>
        <w:bidi w:val="0"/>
        <w:adjustRightInd w:val="0"/>
        <w:snapToGrid w:val="0"/>
        <w:spacing w:line="320" w:lineRule="exact"/>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质疑答复1：经评标委员会认定，</w:t>
      </w:r>
      <w:r>
        <w:rPr>
          <w:rFonts w:hint="eastAsia" w:ascii="仿宋" w:hAnsi="仿宋" w:eastAsia="仿宋" w:cs="仿宋"/>
          <w:b w:val="0"/>
          <w:bCs w:val="0"/>
          <w:color w:val="auto"/>
          <w:sz w:val="24"/>
          <w:szCs w:val="24"/>
          <w:highlight w:val="none"/>
        </w:rPr>
        <w:t>招标文件并未要求供应商提供任何证明材料作为评审依据。</w:t>
      </w:r>
      <w:r>
        <w:rPr>
          <w:rFonts w:hint="eastAsia" w:ascii="仿宋" w:hAnsi="仿宋" w:eastAsia="仿宋" w:cs="仿宋"/>
          <w:b w:val="0"/>
          <w:bCs w:val="0"/>
          <w:color w:val="auto"/>
          <w:sz w:val="24"/>
          <w:szCs w:val="24"/>
          <w:highlight w:val="none"/>
          <w:lang w:val="en-US" w:eastAsia="zh-CN"/>
        </w:rPr>
        <w:t>中标供应商</w:t>
      </w:r>
      <w:r>
        <w:rPr>
          <w:rFonts w:hint="eastAsia" w:ascii="仿宋" w:hAnsi="仿宋" w:eastAsia="仿宋" w:cs="仿宋"/>
          <w:b w:val="0"/>
          <w:bCs w:val="0"/>
          <w:color w:val="auto"/>
          <w:sz w:val="24"/>
          <w:szCs w:val="24"/>
          <w:highlight w:val="none"/>
        </w:rPr>
        <w:t>“广西柯宁医疗科技有限公司”投标</w:t>
      </w:r>
      <w:r>
        <w:rPr>
          <w:rFonts w:hint="eastAsia" w:ascii="仿宋" w:hAnsi="仿宋" w:eastAsia="仿宋" w:cs="仿宋"/>
          <w:b w:val="0"/>
          <w:bCs w:val="0"/>
          <w:color w:val="auto"/>
          <w:sz w:val="24"/>
          <w:szCs w:val="24"/>
          <w:highlight w:val="none"/>
          <w:lang w:val="en-US" w:eastAsia="zh-CN"/>
        </w:rPr>
        <w:t>文件承诺的</w:t>
      </w:r>
      <w:r>
        <w:rPr>
          <w:rFonts w:hint="eastAsia" w:ascii="仿宋" w:hAnsi="仿宋" w:eastAsia="仿宋" w:cs="仿宋"/>
          <w:b w:val="0"/>
          <w:bCs w:val="0"/>
          <w:color w:val="auto"/>
          <w:sz w:val="24"/>
          <w:szCs w:val="24"/>
          <w:highlight w:val="none"/>
        </w:rPr>
        <w:t>技术</w:t>
      </w:r>
      <w:r>
        <w:rPr>
          <w:rFonts w:hint="eastAsia" w:ascii="仿宋" w:hAnsi="仿宋" w:eastAsia="仿宋" w:cs="仿宋"/>
          <w:b w:val="0"/>
          <w:bCs w:val="0"/>
          <w:color w:val="auto"/>
          <w:sz w:val="24"/>
          <w:szCs w:val="24"/>
          <w:highlight w:val="none"/>
          <w:lang w:val="en-US" w:eastAsia="zh-CN"/>
        </w:rPr>
        <w:t>要求</w:t>
      </w:r>
      <w:r>
        <w:rPr>
          <w:rFonts w:hint="eastAsia" w:ascii="仿宋" w:hAnsi="仿宋" w:eastAsia="仿宋" w:cs="仿宋"/>
          <w:b w:val="0"/>
          <w:bCs w:val="0"/>
          <w:color w:val="auto"/>
          <w:sz w:val="24"/>
          <w:szCs w:val="24"/>
          <w:highlight w:val="none"/>
        </w:rPr>
        <w:t>指标</w:t>
      </w:r>
      <w:r>
        <w:rPr>
          <w:rFonts w:hint="eastAsia" w:ascii="仿宋" w:hAnsi="仿宋" w:eastAsia="仿宋" w:cs="仿宋"/>
          <w:b w:val="0"/>
          <w:bCs w:val="0"/>
          <w:color w:val="auto"/>
          <w:sz w:val="24"/>
          <w:szCs w:val="24"/>
          <w:highlight w:val="none"/>
          <w:lang w:val="en-US" w:eastAsia="zh-CN"/>
        </w:rPr>
        <w:t>响应</w:t>
      </w:r>
      <w:r>
        <w:rPr>
          <w:rFonts w:hint="eastAsia" w:ascii="仿宋" w:hAnsi="仿宋" w:eastAsia="仿宋" w:cs="仿宋"/>
          <w:b w:val="0"/>
          <w:bCs w:val="0"/>
          <w:color w:val="auto"/>
          <w:sz w:val="24"/>
          <w:szCs w:val="24"/>
          <w:highlight w:val="none"/>
        </w:rPr>
        <w:t>招标文件</w:t>
      </w:r>
      <w:r>
        <w:rPr>
          <w:rFonts w:hint="eastAsia" w:ascii="仿宋" w:hAnsi="仿宋" w:eastAsia="仿宋" w:cs="仿宋"/>
          <w:b w:val="0"/>
          <w:bCs w:val="0"/>
          <w:color w:val="auto"/>
          <w:sz w:val="24"/>
          <w:szCs w:val="24"/>
          <w:highlight w:val="none"/>
          <w:lang w:val="en-US" w:eastAsia="zh-CN"/>
        </w:rPr>
        <w:t>要求。质疑事项缺乏有效的事实依据，质疑事项不成立。</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质疑事项2 :1分标采购内容及技术要求中5、图像分辨率(pixel×pixel):4096×4096, 2048×2048,1536×1536,1024×1024,768×768,≥521×521</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事实依据：在微清品牌官网以及我司提供的第三方检验报告并无任何条目显示其符合招标要求，如其在技术偏离表中写负偏离应按评标规定予以扣分，如写无偏离或正偏离则应该请中标单位提供有法律依据的证明文件，如无法提供有说服力的证明文件则应按照虚假应标予以废标处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 </w:t>
      </w:r>
    </w:p>
    <w:p>
      <w:pPr>
        <w:keepNext w:val="0"/>
        <w:keepLines w:val="0"/>
        <w:pageBreakBefore w:val="0"/>
        <w:numPr>
          <w:ilvl w:val="0"/>
          <w:numId w:val="0"/>
        </w:numPr>
        <w:kinsoku/>
        <w:wordWrap w:val="0"/>
        <w:overflowPunct/>
        <w:topLinePunct w:val="0"/>
        <w:autoSpaceDE/>
        <w:autoSpaceDN/>
        <w:bidi w:val="0"/>
        <w:adjustRightInd w:val="0"/>
        <w:snapToGrid w:val="0"/>
        <w:spacing w:line="320" w:lineRule="exact"/>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质疑答复2：经评标委员会认定，</w:t>
      </w:r>
      <w:r>
        <w:rPr>
          <w:rFonts w:hint="eastAsia" w:ascii="仿宋" w:hAnsi="仿宋" w:eastAsia="仿宋" w:cs="仿宋"/>
          <w:b w:val="0"/>
          <w:bCs w:val="0"/>
          <w:color w:val="auto"/>
          <w:sz w:val="24"/>
          <w:szCs w:val="24"/>
          <w:highlight w:val="none"/>
        </w:rPr>
        <w:t>招标文件并未要求供应商提供任何证明材料作为评审依据。</w:t>
      </w:r>
      <w:r>
        <w:rPr>
          <w:rFonts w:hint="eastAsia" w:ascii="仿宋" w:hAnsi="仿宋" w:eastAsia="仿宋" w:cs="仿宋"/>
          <w:b w:val="0"/>
          <w:bCs w:val="0"/>
          <w:color w:val="auto"/>
          <w:sz w:val="24"/>
          <w:szCs w:val="24"/>
          <w:highlight w:val="none"/>
          <w:lang w:val="en-US" w:eastAsia="zh-CN"/>
        </w:rPr>
        <w:t>中标供应商</w:t>
      </w:r>
      <w:r>
        <w:rPr>
          <w:rFonts w:hint="eastAsia" w:ascii="仿宋" w:hAnsi="仿宋" w:eastAsia="仿宋" w:cs="仿宋"/>
          <w:b w:val="0"/>
          <w:bCs w:val="0"/>
          <w:color w:val="auto"/>
          <w:sz w:val="24"/>
          <w:szCs w:val="24"/>
          <w:highlight w:val="none"/>
        </w:rPr>
        <w:t>“广西柯宁医疗科技有限公司”投标</w:t>
      </w:r>
      <w:r>
        <w:rPr>
          <w:rFonts w:hint="eastAsia" w:ascii="仿宋" w:hAnsi="仿宋" w:eastAsia="仿宋" w:cs="仿宋"/>
          <w:b w:val="0"/>
          <w:bCs w:val="0"/>
          <w:color w:val="auto"/>
          <w:sz w:val="24"/>
          <w:szCs w:val="24"/>
          <w:highlight w:val="none"/>
          <w:lang w:val="en-US" w:eastAsia="zh-CN"/>
        </w:rPr>
        <w:t>文件承诺的</w:t>
      </w:r>
      <w:r>
        <w:rPr>
          <w:rFonts w:hint="eastAsia" w:ascii="仿宋" w:hAnsi="仿宋" w:eastAsia="仿宋" w:cs="仿宋"/>
          <w:b w:val="0"/>
          <w:bCs w:val="0"/>
          <w:color w:val="auto"/>
          <w:sz w:val="24"/>
          <w:szCs w:val="24"/>
          <w:highlight w:val="none"/>
        </w:rPr>
        <w:t>技术</w:t>
      </w:r>
      <w:r>
        <w:rPr>
          <w:rFonts w:hint="eastAsia" w:ascii="仿宋" w:hAnsi="仿宋" w:eastAsia="仿宋" w:cs="仿宋"/>
          <w:b w:val="0"/>
          <w:bCs w:val="0"/>
          <w:color w:val="auto"/>
          <w:sz w:val="24"/>
          <w:szCs w:val="24"/>
          <w:highlight w:val="none"/>
          <w:lang w:val="en-US" w:eastAsia="zh-CN"/>
        </w:rPr>
        <w:t>要求</w:t>
      </w:r>
      <w:r>
        <w:rPr>
          <w:rFonts w:hint="eastAsia" w:ascii="仿宋" w:hAnsi="仿宋" w:eastAsia="仿宋" w:cs="仿宋"/>
          <w:b w:val="0"/>
          <w:bCs w:val="0"/>
          <w:color w:val="auto"/>
          <w:sz w:val="24"/>
          <w:szCs w:val="24"/>
          <w:highlight w:val="none"/>
        </w:rPr>
        <w:t>指标</w:t>
      </w:r>
      <w:r>
        <w:rPr>
          <w:rFonts w:hint="eastAsia" w:ascii="仿宋" w:hAnsi="仿宋" w:eastAsia="仿宋" w:cs="仿宋"/>
          <w:b w:val="0"/>
          <w:bCs w:val="0"/>
          <w:color w:val="auto"/>
          <w:sz w:val="24"/>
          <w:szCs w:val="24"/>
          <w:highlight w:val="none"/>
          <w:lang w:val="en-US" w:eastAsia="zh-CN"/>
        </w:rPr>
        <w:t>响应</w:t>
      </w:r>
      <w:r>
        <w:rPr>
          <w:rFonts w:hint="eastAsia" w:ascii="仿宋" w:hAnsi="仿宋" w:eastAsia="仿宋" w:cs="仿宋"/>
          <w:b w:val="0"/>
          <w:bCs w:val="0"/>
          <w:color w:val="auto"/>
          <w:sz w:val="24"/>
          <w:szCs w:val="24"/>
          <w:highlight w:val="none"/>
        </w:rPr>
        <w:t>招标文件</w:t>
      </w:r>
      <w:r>
        <w:rPr>
          <w:rFonts w:hint="eastAsia" w:ascii="仿宋" w:hAnsi="仿宋" w:eastAsia="仿宋" w:cs="仿宋"/>
          <w:b w:val="0"/>
          <w:bCs w:val="0"/>
          <w:color w:val="auto"/>
          <w:sz w:val="24"/>
          <w:szCs w:val="24"/>
          <w:highlight w:val="none"/>
          <w:lang w:val="en-US" w:eastAsia="zh-CN"/>
        </w:rPr>
        <w:t>要求。质疑事项缺乏有效的事实依据，质疑事项不成立。</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质疑事项3: 1分标采购内容及技术要求中6、图像叠加：最大120幅。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事实依据：在微清品牌官网以及我司提供的第三方检验报告并无任何条目显示其符合招 标要求，该要求应在拍摄过程中或图像报告中有明确显示叠加次数，如中标的产品没有显示</w:t>
      </w:r>
    </w:p>
    <w:p>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则是无叠加技术，如其在技术偏离表中写负偏离应按评标规定予以扣分，如写无偏离或正偏 离则应该请中标单位提供有法律依据的证明文件，如无法提供有说服力的证明文件应按照虚 假应标予以废标处理。</w:t>
      </w:r>
    </w:p>
    <w:p>
      <w:pPr>
        <w:keepNext w:val="0"/>
        <w:keepLines w:val="0"/>
        <w:pageBreakBefore w:val="0"/>
        <w:numPr>
          <w:ilvl w:val="0"/>
          <w:numId w:val="0"/>
        </w:numPr>
        <w:kinsoku/>
        <w:wordWrap w:val="0"/>
        <w:overflowPunct/>
        <w:topLinePunct w:val="0"/>
        <w:autoSpaceDE/>
        <w:autoSpaceDN/>
        <w:bidi w:val="0"/>
        <w:adjustRightInd w:val="0"/>
        <w:snapToGrid w:val="0"/>
        <w:spacing w:line="320" w:lineRule="exact"/>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质疑答复3：经评标委员会认定，</w:t>
      </w:r>
      <w:r>
        <w:rPr>
          <w:rFonts w:hint="eastAsia" w:ascii="仿宋" w:hAnsi="仿宋" w:eastAsia="仿宋" w:cs="仿宋"/>
          <w:b w:val="0"/>
          <w:bCs w:val="0"/>
          <w:color w:val="auto"/>
          <w:sz w:val="24"/>
          <w:szCs w:val="24"/>
          <w:highlight w:val="none"/>
        </w:rPr>
        <w:t>招标文件并未要求供应商提供任何证明材料作为评审依据。</w:t>
      </w:r>
      <w:r>
        <w:rPr>
          <w:rFonts w:hint="eastAsia" w:ascii="仿宋" w:hAnsi="仿宋" w:eastAsia="仿宋" w:cs="仿宋"/>
          <w:b w:val="0"/>
          <w:bCs w:val="0"/>
          <w:color w:val="auto"/>
          <w:sz w:val="24"/>
          <w:szCs w:val="24"/>
          <w:highlight w:val="none"/>
          <w:lang w:val="en-US" w:eastAsia="zh-CN"/>
        </w:rPr>
        <w:t>中标供应商</w:t>
      </w:r>
      <w:r>
        <w:rPr>
          <w:rFonts w:hint="eastAsia" w:ascii="仿宋" w:hAnsi="仿宋" w:eastAsia="仿宋" w:cs="仿宋"/>
          <w:b w:val="0"/>
          <w:bCs w:val="0"/>
          <w:color w:val="auto"/>
          <w:sz w:val="24"/>
          <w:szCs w:val="24"/>
          <w:highlight w:val="none"/>
        </w:rPr>
        <w:t>“广西柯宁医疗科技有限公司”投标</w:t>
      </w:r>
      <w:r>
        <w:rPr>
          <w:rFonts w:hint="eastAsia" w:ascii="仿宋" w:hAnsi="仿宋" w:eastAsia="仿宋" w:cs="仿宋"/>
          <w:b w:val="0"/>
          <w:bCs w:val="0"/>
          <w:color w:val="auto"/>
          <w:sz w:val="24"/>
          <w:szCs w:val="24"/>
          <w:highlight w:val="none"/>
          <w:lang w:val="en-US" w:eastAsia="zh-CN"/>
        </w:rPr>
        <w:t>文件承诺的</w:t>
      </w:r>
      <w:r>
        <w:rPr>
          <w:rFonts w:hint="eastAsia" w:ascii="仿宋" w:hAnsi="仿宋" w:eastAsia="仿宋" w:cs="仿宋"/>
          <w:b w:val="0"/>
          <w:bCs w:val="0"/>
          <w:color w:val="auto"/>
          <w:sz w:val="24"/>
          <w:szCs w:val="24"/>
          <w:highlight w:val="none"/>
        </w:rPr>
        <w:t>技术</w:t>
      </w:r>
      <w:r>
        <w:rPr>
          <w:rFonts w:hint="eastAsia" w:ascii="仿宋" w:hAnsi="仿宋" w:eastAsia="仿宋" w:cs="仿宋"/>
          <w:b w:val="0"/>
          <w:bCs w:val="0"/>
          <w:color w:val="auto"/>
          <w:sz w:val="24"/>
          <w:szCs w:val="24"/>
          <w:highlight w:val="none"/>
          <w:lang w:val="en-US" w:eastAsia="zh-CN"/>
        </w:rPr>
        <w:t>要求</w:t>
      </w:r>
      <w:r>
        <w:rPr>
          <w:rFonts w:hint="eastAsia" w:ascii="仿宋" w:hAnsi="仿宋" w:eastAsia="仿宋" w:cs="仿宋"/>
          <w:b w:val="0"/>
          <w:bCs w:val="0"/>
          <w:color w:val="auto"/>
          <w:sz w:val="24"/>
          <w:szCs w:val="24"/>
          <w:highlight w:val="none"/>
        </w:rPr>
        <w:t>指标</w:t>
      </w:r>
      <w:r>
        <w:rPr>
          <w:rFonts w:hint="eastAsia" w:ascii="仿宋" w:hAnsi="仿宋" w:eastAsia="仿宋" w:cs="仿宋"/>
          <w:b w:val="0"/>
          <w:bCs w:val="0"/>
          <w:color w:val="auto"/>
          <w:sz w:val="24"/>
          <w:szCs w:val="24"/>
          <w:highlight w:val="none"/>
          <w:lang w:val="en-US" w:eastAsia="zh-CN"/>
        </w:rPr>
        <w:t>响应</w:t>
      </w:r>
      <w:r>
        <w:rPr>
          <w:rFonts w:hint="eastAsia" w:ascii="仿宋" w:hAnsi="仿宋" w:eastAsia="仿宋" w:cs="仿宋"/>
          <w:b w:val="0"/>
          <w:bCs w:val="0"/>
          <w:color w:val="auto"/>
          <w:sz w:val="24"/>
          <w:szCs w:val="24"/>
          <w:highlight w:val="none"/>
        </w:rPr>
        <w:t>招标文件</w:t>
      </w:r>
      <w:r>
        <w:rPr>
          <w:rFonts w:hint="eastAsia" w:ascii="仿宋" w:hAnsi="仿宋" w:eastAsia="仿宋" w:cs="仿宋"/>
          <w:b w:val="0"/>
          <w:bCs w:val="0"/>
          <w:color w:val="auto"/>
          <w:sz w:val="24"/>
          <w:szCs w:val="24"/>
          <w:highlight w:val="none"/>
          <w:lang w:val="en-US" w:eastAsia="zh-CN"/>
        </w:rPr>
        <w:t>要求。质疑事项缺乏有效的事实依据，质疑事项不成立。</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质疑事项4: 1分标采购内容及技术要求中二、自发荧光中的3、图像叠加：最大120幅。</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事实依据：在微清品牌官网以及我司提供的第三方检验报告并无任何条目显示其符合招 标要求，该要求应在拍摄过程中或图像报告中有明确显示叠加次数，如中标的产品没有显示 则是无图像叠加技术，如其在技术偏离表中写负偏离应按评标规定予以扣分，如写无偏离或 正偏离则应该请中标单位提供有法律依据的证明文件，如无法提供有说服力的证明文件应按 照虚假应标予以废标处理。 </w:t>
      </w:r>
    </w:p>
    <w:p>
      <w:pPr>
        <w:keepNext w:val="0"/>
        <w:keepLines w:val="0"/>
        <w:pageBreakBefore w:val="0"/>
        <w:numPr>
          <w:ilvl w:val="0"/>
          <w:numId w:val="0"/>
        </w:numPr>
        <w:kinsoku/>
        <w:wordWrap w:val="0"/>
        <w:overflowPunct/>
        <w:topLinePunct w:val="0"/>
        <w:autoSpaceDE/>
        <w:autoSpaceDN/>
        <w:bidi w:val="0"/>
        <w:adjustRightInd w:val="0"/>
        <w:snapToGrid w:val="0"/>
        <w:spacing w:line="320" w:lineRule="exact"/>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质疑答复4：经评标委员会认定，</w:t>
      </w:r>
      <w:r>
        <w:rPr>
          <w:rFonts w:hint="eastAsia" w:ascii="仿宋" w:hAnsi="仿宋" w:eastAsia="仿宋" w:cs="仿宋"/>
          <w:b w:val="0"/>
          <w:bCs w:val="0"/>
          <w:color w:val="auto"/>
          <w:sz w:val="24"/>
          <w:szCs w:val="24"/>
          <w:highlight w:val="none"/>
        </w:rPr>
        <w:t>招标文件并未要求供应商提供任何证明材料作为评审依据。</w:t>
      </w:r>
      <w:r>
        <w:rPr>
          <w:rFonts w:hint="eastAsia" w:ascii="仿宋" w:hAnsi="仿宋" w:eastAsia="仿宋" w:cs="仿宋"/>
          <w:b w:val="0"/>
          <w:bCs w:val="0"/>
          <w:color w:val="auto"/>
          <w:sz w:val="24"/>
          <w:szCs w:val="24"/>
          <w:highlight w:val="none"/>
          <w:lang w:val="en-US" w:eastAsia="zh-CN"/>
        </w:rPr>
        <w:t>中标供应商</w:t>
      </w:r>
      <w:r>
        <w:rPr>
          <w:rFonts w:hint="eastAsia" w:ascii="仿宋" w:hAnsi="仿宋" w:eastAsia="仿宋" w:cs="仿宋"/>
          <w:b w:val="0"/>
          <w:bCs w:val="0"/>
          <w:color w:val="auto"/>
          <w:sz w:val="24"/>
          <w:szCs w:val="24"/>
          <w:highlight w:val="none"/>
        </w:rPr>
        <w:t>“广西柯宁医疗科技有限公司”投标</w:t>
      </w:r>
      <w:r>
        <w:rPr>
          <w:rFonts w:hint="eastAsia" w:ascii="仿宋" w:hAnsi="仿宋" w:eastAsia="仿宋" w:cs="仿宋"/>
          <w:b w:val="0"/>
          <w:bCs w:val="0"/>
          <w:color w:val="auto"/>
          <w:sz w:val="24"/>
          <w:szCs w:val="24"/>
          <w:highlight w:val="none"/>
          <w:lang w:val="en-US" w:eastAsia="zh-CN"/>
        </w:rPr>
        <w:t>文件承诺的</w:t>
      </w:r>
      <w:r>
        <w:rPr>
          <w:rFonts w:hint="eastAsia" w:ascii="仿宋" w:hAnsi="仿宋" w:eastAsia="仿宋" w:cs="仿宋"/>
          <w:b w:val="0"/>
          <w:bCs w:val="0"/>
          <w:color w:val="auto"/>
          <w:sz w:val="24"/>
          <w:szCs w:val="24"/>
          <w:highlight w:val="none"/>
        </w:rPr>
        <w:t>技术</w:t>
      </w:r>
      <w:r>
        <w:rPr>
          <w:rFonts w:hint="eastAsia" w:ascii="仿宋" w:hAnsi="仿宋" w:eastAsia="仿宋" w:cs="仿宋"/>
          <w:b w:val="0"/>
          <w:bCs w:val="0"/>
          <w:color w:val="auto"/>
          <w:sz w:val="24"/>
          <w:szCs w:val="24"/>
          <w:highlight w:val="none"/>
          <w:lang w:val="en-US" w:eastAsia="zh-CN"/>
        </w:rPr>
        <w:t>要求</w:t>
      </w:r>
      <w:r>
        <w:rPr>
          <w:rFonts w:hint="eastAsia" w:ascii="仿宋" w:hAnsi="仿宋" w:eastAsia="仿宋" w:cs="仿宋"/>
          <w:b w:val="0"/>
          <w:bCs w:val="0"/>
          <w:color w:val="auto"/>
          <w:sz w:val="24"/>
          <w:szCs w:val="24"/>
          <w:highlight w:val="none"/>
        </w:rPr>
        <w:t>指标</w:t>
      </w:r>
      <w:r>
        <w:rPr>
          <w:rFonts w:hint="eastAsia" w:ascii="仿宋" w:hAnsi="仿宋" w:eastAsia="仿宋" w:cs="仿宋"/>
          <w:b w:val="0"/>
          <w:bCs w:val="0"/>
          <w:color w:val="auto"/>
          <w:sz w:val="24"/>
          <w:szCs w:val="24"/>
          <w:highlight w:val="none"/>
          <w:lang w:val="en-US" w:eastAsia="zh-CN"/>
        </w:rPr>
        <w:t>响应</w:t>
      </w:r>
      <w:r>
        <w:rPr>
          <w:rFonts w:hint="eastAsia" w:ascii="仿宋" w:hAnsi="仿宋" w:eastAsia="仿宋" w:cs="仿宋"/>
          <w:b w:val="0"/>
          <w:bCs w:val="0"/>
          <w:color w:val="auto"/>
          <w:sz w:val="24"/>
          <w:szCs w:val="24"/>
          <w:highlight w:val="none"/>
        </w:rPr>
        <w:t>招标文件</w:t>
      </w:r>
      <w:r>
        <w:rPr>
          <w:rFonts w:hint="eastAsia" w:ascii="仿宋" w:hAnsi="仿宋" w:eastAsia="仿宋" w:cs="仿宋"/>
          <w:b w:val="0"/>
          <w:bCs w:val="0"/>
          <w:color w:val="auto"/>
          <w:sz w:val="24"/>
          <w:szCs w:val="24"/>
          <w:highlight w:val="none"/>
          <w:lang w:val="en-US" w:eastAsia="zh-CN"/>
        </w:rPr>
        <w:t>要求。质疑事项缺乏有效的事实依据，质疑事项不成立。</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质疑事项5:1分标采购内容及技术要求中▲1、原理：改变共焦激光的光圈，收集眼 底返回的散射光，详细、立体反地应眼底病变形态。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事实依据：在微清品牌官网以及我司提供的第三方检验报告并无任何图像显示其有立体图像，该要求是要求设备可以拍摄出立体的眼底图像，我司可以提供我司投标产品的立体图像(后附),请中标公司提供中标产品的立体图像予以证明，如其在技术偏离表中写负偏离应按评标规定予以扣分，如写无偏离或正偏离则应该请中标单位提供有法律依据的证明文件，如无法提供有说服力的证明文件则应按照虚假应标予以废标处理。 </w:t>
      </w:r>
    </w:p>
    <w:p>
      <w:pPr>
        <w:keepNext w:val="0"/>
        <w:keepLines w:val="0"/>
        <w:pageBreakBefore w:val="0"/>
        <w:numPr>
          <w:ilvl w:val="0"/>
          <w:numId w:val="0"/>
        </w:numPr>
        <w:kinsoku/>
        <w:wordWrap w:val="0"/>
        <w:overflowPunct/>
        <w:topLinePunct w:val="0"/>
        <w:autoSpaceDE/>
        <w:autoSpaceDN/>
        <w:bidi w:val="0"/>
        <w:adjustRightInd w:val="0"/>
        <w:snapToGrid w:val="0"/>
        <w:spacing w:line="320" w:lineRule="exact"/>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质疑答复5：经评标委员会认定，</w:t>
      </w:r>
      <w:r>
        <w:rPr>
          <w:rFonts w:hint="eastAsia" w:ascii="仿宋" w:hAnsi="仿宋" w:eastAsia="仿宋" w:cs="仿宋"/>
          <w:b w:val="0"/>
          <w:bCs w:val="0"/>
          <w:color w:val="auto"/>
          <w:sz w:val="24"/>
          <w:szCs w:val="24"/>
          <w:highlight w:val="none"/>
        </w:rPr>
        <w:t>招标文件并未要求供应商提供任何证明材料作为评审依据。</w:t>
      </w:r>
      <w:r>
        <w:rPr>
          <w:rFonts w:hint="eastAsia" w:ascii="仿宋" w:hAnsi="仿宋" w:eastAsia="仿宋" w:cs="仿宋"/>
          <w:b w:val="0"/>
          <w:bCs w:val="0"/>
          <w:color w:val="auto"/>
          <w:sz w:val="24"/>
          <w:szCs w:val="24"/>
          <w:highlight w:val="none"/>
          <w:lang w:val="en-US" w:eastAsia="zh-CN"/>
        </w:rPr>
        <w:t>中标供应商</w:t>
      </w:r>
      <w:r>
        <w:rPr>
          <w:rFonts w:hint="eastAsia" w:ascii="仿宋" w:hAnsi="仿宋" w:eastAsia="仿宋" w:cs="仿宋"/>
          <w:b w:val="0"/>
          <w:bCs w:val="0"/>
          <w:color w:val="auto"/>
          <w:sz w:val="24"/>
          <w:szCs w:val="24"/>
          <w:highlight w:val="none"/>
        </w:rPr>
        <w:t>“广西柯宁医疗科技有限公司”投标</w:t>
      </w:r>
      <w:r>
        <w:rPr>
          <w:rFonts w:hint="eastAsia" w:ascii="仿宋" w:hAnsi="仿宋" w:eastAsia="仿宋" w:cs="仿宋"/>
          <w:b w:val="0"/>
          <w:bCs w:val="0"/>
          <w:color w:val="auto"/>
          <w:sz w:val="24"/>
          <w:szCs w:val="24"/>
          <w:highlight w:val="none"/>
          <w:lang w:val="en-US" w:eastAsia="zh-CN"/>
        </w:rPr>
        <w:t>文件承诺的</w:t>
      </w:r>
      <w:r>
        <w:rPr>
          <w:rFonts w:hint="eastAsia" w:ascii="仿宋" w:hAnsi="仿宋" w:eastAsia="仿宋" w:cs="仿宋"/>
          <w:b w:val="0"/>
          <w:bCs w:val="0"/>
          <w:color w:val="auto"/>
          <w:sz w:val="24"/>
          <w:szCs w:val="24"/>
          <w:highlight w:val="none"/>
        </w:rPr>
        <w:t>技术</w:t>
      </w:r>
      <w:r>
        <w:rPr>
          <w:rFonts w:hint="eastAsia" w:ascii="仿宋" w:hAnsi="仿宋" w:eastAsia="仿宋" w:cs="仿宋"/>
          <w:b w:val="0"/>
          <w:bCs w:val="0"/>
          <w:color w:val="auto"/>
          <w:sz w:val="24"/>
          <w:szCs w:val="24"/>
          <w:highlight w:val="none"/>
          <w:lang w:val="en-US" w:eastAsia="zh-CN"/>
        </w:rPr>
        <w:t>要求</w:t>
      </w:r>
      <w:r>
        <w:rPr>
          <w:rFonts w:hint="eastAsia" w:ascii="仿宋" w:hAnsi="仿宋" w:eastAsia="仿宋" w:cs="仿宋"/>
          <w:b w:val="0"/>
          <w:bCs w:val="0"/>
          <w:color w:val="auto"/>
          <w:sz w:val="24"/>
          <w:szCs w:val="24"/>
          <w:highlight w:val="none"/>
        </w:rPr>
        <w:t>指标</w:t>
      </w:r>
      <w:r>
        <w:rPr>
          <w:rFonts w:hint="eastAsia" w:ascii="仿宋" w:hAnsi="仿宋" w:eastAsia="仿宋" w:cs="仿宋"/>
          <w:b w:val="0"/>
          <w:bCs w:val="0"/>
          <w:color w:val="auto"/>
          <w:sz w:val="24"/>
          <w:szCs w:val="24"/>
          <w:highlight w:val="none"/>
          <w:lang w:val="en-US" w:eastAsia="zh-CN"/>
        </w:rPr>
        <w:t>响应</w:t>
      </w:r>
      <w:r>
        <w:rPr>
          <w:rFonts w:hint="eastAsia" w:ascii="仿宋" w:hAnsi="仿宋" w:eastAsia="仿宋" w:cs="仿宋"/>
          <w:b w:val="0"/>
          <w:bCs w:val="0"/>
          <w:color w:val="auto"/>
          <w:sz w:val="24"/>
          <w:szCs w:val="24"/>
          <w:highlight w:val="none"/>
        </w:rPr>
        <w:t>招标文件</w:t>
      </w:r>
      <w:r>
        <w:rPr>
          <w:rFonts w:hint="eastAsia" w:ascii="仿宋" w:hAnsi="仿宋" w:eastAsia="仿宋" w:cs="仿宋"/>
          <w:b w:val="0"/>
          <w:bCs w:val="0"/>
          <w:color w:val="auto"/>
          <w:sz w:val="24"/>
          <w:szCs w:val="24"/>
          <w:highlight w:val="none"/>
          <w:lang w:val="en-US" w:eastAsia="zh-CN"/>
        </w:rPr>
        <w:t>要求。质疑事项缺乏有效的事实依据，质疑事项不成立。</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质疑事项6:1分标采购内容及技术要求中三、 (可变光圈)模式中的3、图像叠加：最大120幅。  事实依据：在微清品牌官网以及我司提供的第三方检验报告并无任何条目显示其符合招标要求，该要求应在拍摄过程中或图像报告中有明确显示叠加次数，如中标的产品没有显示则是无叠加技术，如其在技术偏离表中写负偏离应按评标规定予以扣分，如写无偏离或正偏离则应该请中标单位提供有法律依据的证明文件，如无法提供有说服力的证明文件则应按照虚假应标予以废标处理。 </w:t>
      </w:r>
    </w:p>
    <w:p>
      <w:pPr>
        <w:keepNext w:val="0"/>
        <w:keepLines w:val="0"/>
        <w:pageBreakBefore w:val="0"/>
        <w:numPr>
          <w:ilvl w:val="0"/>
          <w:numId w:val="0"/>
        </w:numPr>
        <w:kinsoku/>
        <w:wordWrap w:val="0"/>
        <w:overflowPunct/>
        <w:topLinePunct w:val="0"/>
        <w:autoSpaceDE/>
        <w:autoSpaceDN/>
        <w:bidi w:val="0"/>
        <w:adjustRightInd w:val="0"/>
        <w:snapToGrid w:val="0"/>
        <w:spacing w:line="320" w:lineRule="exact"/>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质疑答复6：经评标委员会认定，</w:t>
      </w:r>
      <w:r>
        <w:rPr>
          <w:rFonts w:hint="eastAsia" w:ascii="仿宋" w:hAnsi="仿宋" w:eastAsia="仿宋" w:cs="仿宋"/>
          <w:b w:val="0"/>
          <w:bCs w:val="0"/>
          <w:color w:val="auto"/>
          <w:sz w:val="24"/>
          <w:szCs w:val="24"/>
          <w:highlight w:val="none"/>
        </w:rPr>
        <w:t>招标文件并未要求供应商提供任何证明材料作为评审依据。</w:t>
      </w:r>
      <w:r>
        <w:rPr>
          <w:rFonts w:hint="eastAsia" w:ascii="仿宋" w:hAnsi="仿宋" w:eastAsia="仿宋" w:cs="仿宋"/>
          <w:b w:val="0"/>
          <w:bCs w:val="0"/>
          <w:color w:val="auto"/>
          <w:sz w:val="24"/>
          <w:szCs w:val="24"/>
          <w:highlight w:val="none"/>
          <w:lang w:val="en-US" w:eastAsia="zh-CN"/>
        </w:rPr>
        <w:t>中标供应商</w:t>
      </w:r>
      <w:r>
        <w:rPr>
          <w:rFonts w:hint="eastAsia" w:ascii="仿宋" w:hAnsi="仿宋" w:eastAsia="仿宋" w:cs="仿宋"/>
          <w:b w:val="0"/>
          <w:bCs w:val="0"/>
          <w:color w:val="auto"/>
          <w:sz w:val="24"/>
          <w:szCs w:val="24"/>
          <w:highlight w:val="none"/>
        </w:rPr>
        <w:t>“广西柯宁医疗科技有限公司”投标</w:t>
      </w:r>
      <w:r>
        <w:rPr>
          <w:rFonts w:hint="eastAsia" w:ascii="仿宋" w:hAnsi="仿宋" w:eastAsia="仿宋" w:cs="仿宋"/>
          <w:b w:val="0"/>
          <w:bCs w:val="0"/>
          <w:color w:val="auto"/>
          <w:sz w:val="24"/>
          <w:szCs w:val="24"/>
          <w:highlight w:val="none"/>
          <w:lang w:val="en-US" w:eastAsia="zh-CN"/>
        </w:rPr>
        <w:t>文件承诺的</w:t>
      </w:r>
      <w:r>
        <w:rPr>
          <w:rFonts w:hint="eastAsia" w:ascii="仿宋" w:hAnsi="仿宋" w:eastAsia="仿宋" w:cs="仿宋"/>
          <w:b w:val="0"/>
          <w:bCs w:val="0"/>
          <w:color w:val="auto"/>
          <w:sz w:val="24"/>
          <w:szCs w:val="24"/>
          <w:highlight w:val="none"/>
        </w:rPr>
        <w:t>技术</w:t>
      </w:r>
      <w:r>
        <w:rPr>
          <w:rFonts w:hint="eastAsia" w:ascii="仿宋" w:hAnsi="仿宋" w:eastAsia="仿宋" w:cs="仿宋"/>
          <w:b w:val="0"/>
          <w:bCs w:val="0"/>
          <w:color w:val="auto"/>
          <w:sz w:val="24"/>
          <w:szCs w:val="24"/>
          <w:highlight w:val="none"/>
          <w:lang w:val="en-US" w:eastAsia="zh-CN"/>
        </w:rPr>
        <w:t>要求</w:t>
      </w:r>
      <w:r>
        <w:rPr>
          <w:rFonts w:hint="eastAsia" w:ascii="仿宋" w:hAnsi="仿宋" w:eastAsia="仿宋" w:cs="仿宋"/>
          <w:b w:val="0"/>
          <w:bCs w:val="0"/>
          <w:color w:val="auto"/>
          <w:sz w:val="24"/>
          <w:szCs w:val="24"/>
          <w:highlight w:val="none"/>
        </w:rPr>
        <w:t>指标</w:t>
      </w:r>
      <w:r>
        <w:rPr>
          <w:rFonts w:hint="eastAsia" w:ascii="仿宋" w:hAnsi="仿宋" w:eastAsia="仿宋" w:cs="仿宋"/>
          <w:b w:val="0"/>
          <w:bCs w:val="0"/>
          <w:color w:val="auto"/>
          <w:sz w:val="24"/>
          <w:szCs w:val="24"/>
          <w:highlight w:val="none"/>
          <w:lang w:val="en-US" w:eastAsia="zh-CN"/>
        </w:rPr>
        <w:t>响应</w:t>
      </w:r>
      <w:r>
        <w:rPr>
          <w:rFonts w:hint="eastAsia" w:ascii="仿宋" w:hAnsi="仿宋" w:eastAsia="仿宋" w:cs="仿宋"/>
          <w:b w:val="0"/>
          <w:bCs w:val="0"/>
          <w:color w:val="auto"/>
          <w:sz w:val="24"/>
          <w:szCs w:val="24"/>
          <w:highlight w:val="none"/>
        </w:rPr>
        <w:t>招标文件</w:t>
      </w:r>
      <w:r>
        <w:rPr>
          <w:rFonts w:hint="eastAsia" w:ascii="仿宋" w:hAnsi="仿宋" w:eastAsia="仿宋" w:cs="仿宋"/>
          <w:b w:val="0"/>
          <w:bCs w:val="0"/>
          <w:color w:val="auto"/>
          <w:sz w:val="24"/>
          <w:szCs w:val="24"/>
          <w:highlight w:val="none"/>
          <w:lang w:val="en-US" w:eastAsia="zh-CN"/>
        </w:rPr>
        <w:t>要求。质疑事项缺乏有效的事实依据，质疑事项不成立。</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质疑事项7:1分标采购内容及技术要求中1.1内固视：红色670nm和蓝色488nm。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事实依据：在微清品牌官网以及我司提供的第三方检验报告并无任何条目显示其符合招  标要求，请中标单位提供可以有效证明其有红色670nm以及蓝色488nm波长的内固视灯光源，如其在技术偏离表中写负偏离应按评标规定予以扣分，如写无偏离或正偏离则应该请中标单 位提供有法律依据的证明文件，如无法提供有说服力的证明文件则应按照虚假应标予以废标 处理。 </w:t>
      </w:r>
    </w:p>
    <w:p>
      <w:pPr>
        <w:keepNext w:val="0"/>
        <w:keepLines w:val="0"/>
        <w:pageBreakBefore w:val="0"/>
        <w:numPr>
          <w:ilvl w:val="0"/>
          <w:numId w:val="0"/>
        </w:numPr>
        <w:kinsoku/>
        <w:wordWrap w:val="0"/>
        <w:overflowPunct/>
        <w:topLinePunct w:val="0"/>
        <w:autoSpaceDE/>
        <w:autoSpaceDN/>
        <w:bidi w:val="0"/>
        <w:adjustRightInd w:val="0"/>
        <w:snapToGrid w:val="0"/>
        <w:spacing w:line="320" w:lineRule="exact"/>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质疑答复7：经评标委员会认定，</w:t>
      </w:r>
      <w:r>
        <w:rPr>
          <w:rFonts w:hint="eastAsia" w:ascii="仿宋" w:hAnsi="仿宋" w:eastAsia="仿宋" w:cs="仿宋"/>
          <w:b w:val="0"/>
          <w:bCs w:val="0"/>
          <w:color w:val="auto"/>
          <w:sz w:val="24"/>
          <w:szCs w:val="24"/>
          <w:highlight w:val="none"/>
        </w:rPr>
        <w:t>招标文件并未要求供应商提供任何证明材料作为评审依据。</w:t>
      </w:r>
      <w:r>
        <w:rPr>
          <w:rFonts w:hint="eastAsia" w:ascii="仿宋" w:hAnsi="仿宋" w:eastAsia="仿宋" w:cs="仿宋"/>
          <w:b w:val="0"/>
          <w:bCs w:val="0"/>
          <w:color w:val="auto"/>
          <w:sz w:val="24"/>
          <w:szCs w:val="24"/>
          <w:highlight w:val="none"/>
          <w:lang w:val="en-US" w:eastAsia="zh-CN"/>
        </w:rPr>
        <w:t>中标供应商</w:t>
      </w:r>
      <w:r>
        <w:rPr>
          <w:rFonts w:hint="eastAsia" w:ascii="仿宋" w:hAnsi="仿宋" w:eastAsia="仿宋" w:cs="仿宋"/>
          <w:b w:val="0"/>
          <w:bCs w:val="0"/>
          <w:color w:val="auto"/>
          <w:sz w:val="24"/>
          <w:szCs w:val="24"/>
          <w:highlight w:val="none"/>
        </w:rPr>
        <w:t>“广西柯宁医疗科技有限公司”投标</w:t>
      </w:r>
      <w:r>
        <w:rPr>
          <w:rFonts w:hint="eastAsia" w:ascii="仿宋" w:hAnsi="仿宋" w:eastAsia="仿宋" w:cs="仿宋"/>
          <w:b w:val="0"/>
          <w:bCs w:val="0"/>
          <w:color w:val="auto"/>
          <w:sz w:val="24"/>
          <w:szCs w:val="24"/>
          <w:highlight w:val="none"/>
          <w:lang w:val="en-US" w:eastAsia="zh-CN"/>
        </w:rPr>
        <w:t>文件承诺的</w:t>
      </w:r>
      <w:r>
        <w:rPr>
          <w:rFonts w:hint="eastAsia" w:ascii="仿宋" w:hAnsi="仿宋" w:eastAsia="仿宋" w:cs="仿宋"/>
          <w:b w:val="0"/>
          <w:bCs w:val="0"/>
          <w:color w:val="auto"/>
          <w:sz w:val="24"/>
          <w:szCs w:val="24"/>
          <w:highlight w:val="none"/>
        </w:rPr>
        <w:t>技术</w:t>
      </w:r>
      <w:r>
        <w:rPr>
          <w:rFonts w:hint="eastAsia" w:ascii="仿宋" w:hAnsi="仿宋" w:eastAsia="仿宋" w:cs="仿宋"/>
          <w:b w:val="0"/>
          <w:bCs w:val="0"/>
          <w:color w:val="auto"/>
          <w:sz w:val="24"/>
          <w:szCs w:val="24"/>
          <w:highlight w:val="none"/>
          <w:lang w:val="en-US" w:eastAsia="zh-CN"/>
        </w:rPr>
        <w:t>要求</w:t>
      </w:r>
      <w:r>
        <w:rPr>
          <w:rFonts w:hint="eastAsia" w:ascii="仿宋" w:hAnsi="仿宋" w:eastAsia="仿宋" w:cs="仿宋"/>
          <w:b w:val="0"/>
          <w:bCs w:val="0"/>
          <w:color w:val="auto"/>
          <w:sz w:val="24"/>
          <w:szCs w:val="24"/>
          <w:highlight w:val="none"/>
        </w:rPr>
        <w:t>指标</w:t>
      </w:r>
      <w:r>
        <w:rPr>
          <w:rFonts w:hint="eastAsia" w:ascii="仿宋" w:hAnsi="仿宋" w:eastAsia="仿宋" w:cs="仿宋"/>
          <w:b w:val="0"/>
          <w:bCs w:val="0"/>
          <w:color w:val="auto"/>
          <w:sz w:val="24"/>
          <w:szCs w:val="24"/>
          <w:highlight w:val="none"/>
          <w:lang w:val="en-US" w:eastAsia="zh-CN"/>
        </w:rPr>
        <w:t>响应</w:t>
      </w:r>
      <w:r>
        <w:rPr>
          <w:rFonts w:hint="eastAsia" w:ascii="仿宋" w:hAnsi="仿宋" w:eastAsia="仿宋" w:cs="仿宋"/>
          <w:b w:val="0"/>
          <w:bCs w:val="0"/>
          <w:color w:val="auto"/>
          <w:sz w:val="24"/>
          <w:szCs w:val="24"/>
          <w:highlight w:val="none"/>
        </w:rPr>
        <w:t>招标文件</w:t>
      </w:r>
      <w:r>
        <w:rPr>
          <w:rFonts w:hint="eastAsia" w:ascii="仿宋" w:hAnsi="仿宋" w:eastAsia="仿宋" w:cs="仿宋"/>
          <w:b w:val="0"/>
          <w:bCs w:val="0"/>
          <w:color w:val="auto"/>
          <w:sz w:val="24"/>
          <w:szCs w:val="24"/>
          <w:highlight w:val="none"/>
          <w:lang w:val="en-US" w:eastAsia="zh-CN"/>
        </w:rPr>
        <w:t>要求。质疑事项缺乏有效的事实依据，质疑事项不成立。</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质疑事项8:1分标采购内容及技术要求中2、眼底追踪：共焦激光眼底追踪(790nm)。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事实依据：根据我司提供的第三方检测证明显示其光源波长无790nm,请中标单位提供 可以有效证明其有790nm共焦激光眼底追踪光源，如其在技术偏离表中写负偏离应按评标规 定予以扣分，如写无偏离或正偏离则应该请中标单位提供有法律依据的证明文件，如无法提 供有说服力的证明文件则应按照虚假应标予以废标处理。</w:t>
      </w:r>
    </w:p>
    <w:p>
      <w:pPr>
        <w:keepNext w:val="0"/>
        <w:keepLines w:val="0"/>
        <w:pageBreakBefore w:val="0"/>
        <w:numPr>
          <w:ilvl w:val="0"/>
          <w:numId w:val="0"/>
        </w:numPr>
        <w:kinsoku/>
        <w:wordWrap w:val="0"/>
        <w:overflowPunct/>
        <w:topLinePunct w:val="0"/>
        <w:autoSpaceDE/>
        <w:autoSpaceDN/>
        <w:bidi w:val="0"/>
        <w:adjustRightInd w:val="0"/>
        <w:snapToGrid w:val="0"/>
        <w:spacing w:line="320" w:lineRule="exact"/>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质疑答复8：经评标委员会认定，</w:t>
      </w:r>
      <w:r>
        <w:rPr>
          <w:rFonts w:hint="eastAsia" w:ascii="仿宋" w:hAnsi="仿宋" w:eastAsia="仿宋" w:cs="仿宋"/>
          <w:b w:val="0"/>
          <w:bCs w:val="0"/>
          <w:color w:val="auto"/>
          <w:sz w:val="24"/>
          <w:szCs w:val="24"/>
          <w:highlight w:val="none"/>
        </w:rPr>
        <w:t>招标文件并未要求供应商提供任何证明材料作为评审依据。</w:t>
      </w:r>
      <w:r>
        <w:rPr>
          <w:rFonts w:hint="eastAsia" w:ascii="仿宋" w:hAnsi="仿宋" w:eastAsia="仿宋" w:cs="仿宋"/>
          <w:b w:val="0"/>
          <w:bCs w:val="0"/>
          <w:color w:val="auto"/>
          <w:sz w:val="24"/>
          <w:szCs w:val="24"/>
          <w:highlight w:val="none"/>
          <w:lang w:val="en-US" w:eastAsia="zh-CN"/>
        </w:rPr>
        <w:t>中标供应商</w:t>
      </w:r>
      <w:r>
        <w:rPr>
          <w:rFonts w:hint="eastAsia" w:ascii="仿宋" w:hAnsi="仿宋" w:eastAsia="仿宋" w:cs="仿宋"/>
          <w:b w:val="0"/>
          <w:bCs w:val="0"/>
          <w:color w:val="auto"/>
          <w:sz w:val="24"/>
          <w:szCs w:val="24"/>
          <w:highlight w:val="none"/>
        </w:rPr>
        <w:t>“广西柯宁医疗科技有限公司”投标</w:t>
      </w:r>
      <w:r>
        <w:rPr>
          <w:rFonts w:hint="eastAsia" w:ascii="仿宋" w:hAnsi="仿宋" w:eastAsia="仿宋" w:cs="仿宋"/>
          <w:b w:val="0"/>
          <w:bCs w:val="0"/>
          <w:color w:val="auto"/>
          <w:sz w:val="24"/>
          <w:szCs w:val="24"/>
          <w:highlight w:val="none"/>
          <w:lang w:val="en-US" w:eastAsia="zh-CN"/>
        </w:rPr>
        <w:t>文件承诺的</w:t>
      </w:r>
      <w:r>
        <w:rPr>
          <w:rFonts w:hint="eastAsia" w:ascii="仿宋" w:hAnsi="仿宋" w:eastAsia="仿宋" w:cs="仿宋"/>
          <w:b w:val="0"/>
          <w:bCs w:val="0"/>
          <w:color w:val="auto"/>
          <w:sz w:val="24"/>
          <w:szCs w:val="24"/>
          <w:highlight w:val="none"/>
        </w:rPr>
        <w:t>技术</w:t>
      </w:r>
      <w:r>
        <w:rPr>
          <w:rFonts w:hint="eastAsia" w:ascii="仿宋" w:hAnsi="仿宋" w:eastAsia="仿宋" w:cs="仿宋"/>
          <w:b w:val="0"/>
          <w:bCs w:val="0"/>
          <w:color w:val="auto"/>
          <w:sz w:val="24"/>
          <w:szCs w:val="24"/>
          <w:highlight w:val="none"/>
          <w:lang w:val="en-US" w:eastAsia="zh-CN"/>
        </w:rPr>
        <w:t>要求</w:t>
      </w:r>
      <w:r>
        <w:rPr>
          <w:rFonts w:hint="eastAsia" w:ascii="仿宋" w:hAnsi="仿宋" w:eastAsia="仿宋" w:cs="仿宋"/>
          <w:b w:val="0"/>
          <w:bCs w:val="0"/>
          <w:color w:val="auto"/>
          <w:sz w:val="24"/>
          <w:szCs w:val="24"/>
          <w:highlight w:val="none"/>
        </w:rPr>
        <w:t>指标</w:t>
      </w:r>
      <w:r>
        <w:rPr>
          <w:rFonts w:hint="eastAsia" w:ascii="仿宋" w:hAnsi="仿宋" w:eastAsia="仿宋" w:cs="仿宋"/>
          <w:b w:val="0"/>
          <w:bCs w:val="0"/>
          <w:color w:val="auto"/>
          <w:sz w:val="24"/>
          <w:szCs w:val="24"/>
          <w:highlight w:val="none"/>
          <w:lang w:val="en-US" w:eastAsia="zh-CN"/>
        </w:rPr>
        <w:t>响应</w:t>
      </w:r>
      <w:r>
        <w:rPr>
          <w:rFonts w:hint="eastAsia" w:ascii="仿宋" w:hAnsi="仿宋" w:eastAsia="仿宋" w:cs="仿宋"/>
          <w:b w:val="0"/>
          <w:bCs w:val="0"/>
          <w:color w:val="auto"/>
          <w:sz w:val="24"/>
          <w:szCs w:val="24"/>
          <w:highlight w:val="none"/>
        </w:rPr>
        <w:t>招标文件</w:t>
      </w:r>
      <w:r>
        <w:rPr>
          <w:rFonts w:hint="eastAsia" w:ascii="仿宋" w:hAnsi="仿宋" w:eastAsia="仿宋" w:cs="仿宋"/>
          <w:b w:val="0"/>
          <w:bCs w:val="0"/>
          <w:color w:val="auto"/>
          <w:sz w:val="24"/>
          <w:szCs w:val="24"/>
          <w:highlight w:val="none"/>
          <w:lang w:val="en-US" w:eastAsia="zh-CN"/>
        </w:rPr>
        <w:t>要求。质疑事项缺乏有效的事实依据，质疑事项不成立。</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质疑事项9: 1分标采购内容及技术要求中▲7.1上下倾角：±10°</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事实依据：在微清品牌官网以及我司提供的第三方检验报告并无任何条目显示其符合招 标要求，该要求是指设备镜头可以上下倾斜，不是底座移动范围，我司后附我司投标的产品镜头旋转图示，请中标单位提供其投标产品镜头可以上下倾斜±10°的证明，如其在技术偏离表中写负偏离应按评标规定予以扣分，如写无偏离或正偏离则应该请中标单位提供有法律 依据的证明文件，如无法提供有说服力的证明文件则应按照虚假应标予以废标处理。 </w:t>
      </w:r>
    </w:p>
    <w:p>
      <w:pPr>
        <w:keepNext w:val="0"/>
        <w:keepLines w:val="0"/>
        <w:pageBreakBefore w:val="0"/>
        <w:numPr>
          <w:ilvl w:val="0"/>
          <w:numId w:val="0"/>
        </w:numPr>
        <w:kinsoku/>
        <w:wordWrap w:val="0"/>
        <w:overflowPunct/>
        <w:topLinePunct w:val="0"/>
        <w:autoSpaceDE/>
        <w:autoSpaceDN/>
        <w:bidi w:val="0"/>
        <w:adjustRightInd w:val="0"/>
        <w:snapToGrid w:val="0"/>
        <w:spacing w:line="320" w:lineRule="exact"/>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质疑答复9：经评标委员会认定，</w:t>
      </w:r>
      <w:r>
        <w:rPr>
          <w:rFonts w:hint="eastAsia" w:ascii="仿宋" w:hAnsi="仿宋" w:eastAsia="仿宋" w:cs="仿宋"/>
          <w:b w:val="0"/>
          <w:bCs w:val="0"/>
          <w:color w:val="auto"/>
          <w:sz w:val="24"/>
          <w:szCs w:val="24"/>
          <w:highlight w:val="none"/>
        </w:rPr>
        <w:t>招标文件并未要求供应商提供任何证明材料作为评审依据。</w:t>
      </w:r>
      <w:r>
        <w:rPr>
          <w:rFonts w:hint="eastAsia" w:ascii="仿宋" w:hAnsi="仿宋" w:eastAsia="仿宋" w:cs="仿宋"/>
          <w:b w:val="0"/>
          <w:bCs w:val="0"/>
          <w:color w:val="auto"/>
          <w:sz w:val="24"/>
          <w:szCs w:val="24"/>
          <w:highlight w:val="none"/>
          <w:lang w:val="en-US" w:eastAsia="zh-CN"/>
        </w:rPr>
        <w:t>中标供应商</w:t>
      </w:r>
      <w:r>
        <w:rPr>
          <w:rFonts w:hint="eastAsia" w:ascii="仿宋" w:hAnsi="仿宋" w:eastAsia="仿宋" w:cs="仿宋"/>
          <w:b w:val="0"/>
          <w:bCs w:val="0"/>
          <w:color w:val="auto"/>
          <w:sz w:val="24"/>
          <w:szCs w:val="24"/>
          <w:highlight w:val="none"/>
        </w:rPr>
        <w:t>“广西柯宁医疗科技有限公司”投标</w:t>
      </w:r>
      <w:r>
        <w:rPr>
          <w:rFonts w:hint="eastAsia" w:ascii="仿宋" w:hAnsi="仿宋" w:eastAsia="仿宋" w:cs="仿宋"/>
          <w:b w:val="0"/>
          <w:bCs w:val="0"/>
          <w:color w:val="auto"/>
          <w:sz w:val="24"/>
          <w:szCs w:val="24"/>
          <w:highlight w:val="none"/>
          <w:lang w:val="en-US" w:eastAsia="zh-CN"/>
        </w:rPr>
        <w:t>文件承诺的</w:t>
      </w:r>
      <w:r>
        <w:rPr>
          <w:rFonts w:hint="eastAsia" w:ascii="仿宋" w:hAnsi="仿宋" w:eastAsia="仿宋" w:cs="仿宋"/>
          <w:b w:val="0"/>
          <w:bCs w:val="0"/>
          <w:color w:val="auto"/>
          <w:sz w:val="24"/>
          <w:szCs w:val="24"/>
          <w:highlight w:val="none"/>
        </w:rPr>
        <w:t>技术</w:t>
      </w:r>
      <w:r>
        <w:rPr>
          <w:rFonts w:hint="eastAsia" w:ascii="仿宋" w:hAnsi="仿宋" w:eastAsia="仿宋" w:cs="仿宋"/>
          <w:b w:val="0"/>
          <w:bCs w:val="0"/>
          <w:color w:val="auto"/>
          <w:sz w:val="24"/>
          <w:szCs w:val="24"/>
          <w:highlight w:val="none"/>
          <w:lang w:val="en-US" w:eastAsia="zh-CN"/>
        </w:rPr>
        <w:t>要求</w:t>
      </w:r>
      <w:r>
        <w:rPr>
          <w:rFonts w:hint="eastAsia" w:ascii="仿宋" w:hAnsi="仿宋" w:eastAsia="仿宋" w:cs="仿宋"/>
          <w:b w:val="0"/>
          <w:bCs w:val="0"/>
          <w:color w:val="auto"/>
          <w:sz w:val="24"/>
          <w:szCs w:val="24"/>
          <w:highlight w:val="none"/>
        </w:rPr>
        <w:t>指标</w:t>
      </w:r>
      <w:r>
        <w:rPr>
          <w:rFonts w:hint="eastAsia" w:ascii="仿宋" w:hAnsi="仿宋" w:eastAsia="仿宋" w:cs="仿宋"/>
          <w:b w:val="0"/>
          <w:bCs w:val="0"/>
          <w:color w:val="auto"/>
          <w:sz w:val="24"/>
          <w:szCs w:val="24"/>
          <w:highlight w:val="none"/>
          <w:lang w:val="en-US" w:eastAsia="zh-CN"/>
        </w:rPr>
        <w:t>响应</w:t>
      </w:r>
      <w:r>
        <w:rPr>
          <w:rFonts w:hint="eastAsia" w:ascii="仿宋" w:hAnsi="仿宋" w:eastAsia="仿宋" w:cs="仿宋"/>
          <w:b w:val="0"/>
          <w:bCs w:val="0"/>
          <w:color w:val="auto"/>
          <w:sz w:val="24"/>
          <w:szCs w:val="24"/>
          <w:highlight w:val="none"/>
        </w:rPr>
        <w:t>招标文件</w:t>
      </w:r>
      <w:r>
        <w:rPr>
          <w:rFonts w:hint="eastAsia" w:ascii="仿宋" w:hAnsi="仿宋" w:eastAsia="仿宋" w:cs="仿宋"/>
          <w:b w:val="0"/>
          <w:bCs w:val="0"/>
          <w:color w:val="auto"/>
          <w:sz w:val="24"/>
          <w:szCs w:val="24"/>
          <w:highlight w:val="none"/>
          <w:lang w:val="en-US" w:eastAsia="zh-CN"/>
        </w:rPr>
        <w:t>要求。质疑事项缺乏有效的事实依据，质疑事项不成立。</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质疑事项10: 1分标采购内容及技术要求中▲7.2左右倾角：±20°</w:t>
      </w:r>
      <w:r>
        <w:rPr>
          <w:rFonts w:hint="eastAsia" w:ascii="仿宋" w:hAnsi="仿宋" w:eastAsia="仿宋" w:cs="仿宋"/>
          <w:b w:val="0"/>
          <w:bCs w:val="0"/>
          <w:color w:val="auto"/>
          <w:sz w:val="24"/>
          <w:szCs w:val="24"/>
          <w:highlight w:val="none"/>
          <w:lang w:eastAsia="zh-CN"/>
        </w:rPr>
        <w:t>。</w:t>
      </w:r>
    </w:p>
    <w:p>
      <w:pPr>
        <w:pStyle w:val="11"/>
        <w:keepNext w:val="0"/>
        <w:keepLines w:val="0"/>
        <w:pageBreakBefore w:val="0"/>
        <w:widowControl/>
        <w:wordWrap w:val="0"/>
        <w:overflowPunct/>
        <w:topLinePunct w:val="0"/>
        <w:bidi w:val="0"/>
        <w:spacing w:line="36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事实依据：在微清品牌官网以及我司提供的第三方检验报告并无任何条目显示其符合招 标要求，该要求是指设备镜头可以上下倾斜，不是底座移动范围，我司后附我司投标的产品镜头旋转图示，请中标单位提供其投标产品镜头可以左右倾斜：±20°的证明，如其在技术偏离表中写负偏离应按评标规定予以扣分，如写无偏离或正偏离则应该请中标单位提供有法 律依据的证明文件，如无法提供有说服力的证明文件则应按照虚假应标予以废标处理。 </w:t>
      </w:r>
    </w:p>
    <w:p>
      <w:pPr>
        <w:keepNext w:val="0"/>
        <w:keepLines w:val="0"/>
        <w:pageBreakBefore w:val="0"/>
        <w:numPr>
          <w:ilvl w:val="0"/>
          <w:numId w:val="0"/>
        </w:numPr>
        <w:kinsoku/>
        <w:wordWrap w:val="0"/>
        <w:overflowPunct/>
        <w:topLinePunct w:val="0"/>
        <w:autoSpaceDE/>
        <w:autoSpaceDN/>
        <w:bidi w:val="0"/>
        <w:adjustRightInd w:val="0"/>
        <w:snapToGrid w:val="0"/>
        <w:spacing w:line="320" w:lineRule="exact"/>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质疑答复10：经评标委员会认定，</w:t>
      </w:r>
      <w:r>
        <w:rPr>
          <w:rFonts w:hint="eastAsia" w:ascii="仿宋" w:hAnsi="仿宋" w:eastAsia="仿宋" w:cs="仿宋"/>
          <w:b w:val="0"/>
          <w:bCs w:val="0"/>
          <w:color w:val="auto"/>
          <w:sz w:val="24"/>
          <w:szCs w:val="24"/>
          <w:highlight w:val="none"/>
        </w:rPr>
        <w:t>招标文件并未要求供应商提供任何证明材料作为评审依据。</w:t>
      </w:r>
      <w:r>
        <w:rPr>
          <w:rFonts w:hint="eastAsia" w:ascii="仿宋" w:hAnsi="仿宋" w:eastAsia="仿宋" w:cs="仿宋"/>
          <w:b w:val="0"/>
          <w:bCs w:val="0"/>
          <w:color w:val="auto"/>
          <w:sz w:val="24"/>
          <w:szCs w:val="24"/>
          <w:highlight w:val="none"/>
          <w:lang w:val="en-US" w:eastAsia="zh-CN"/>
        </w:rPr>
        <w:t>中标供应商</w:t>
      </w:r>
      <w:r>
        <w:rPr>
          <w:rFonts w:hint="eastAsia" w:ascii="仿宋" w:hAnsi="仿宋" w:eastAsia="仿宋" w:cs="仿宋"/>
          <w:b w:val="0"/>
          <w:bCs w:val="0"/>
          <w:color w:val="auto"/>
          <w:sz w:val="24"/>
          <w:szCs w:val="24"/>
          <w:highlight w:val="none"/>
        </w:rPr>
        <w:t>“广西柯宁医疗科技有限公司”投标</w:t>
      </w:r>
      <w:r>
        <w:rPr>
          <w:rFonts w:hint="eastAsia" w:ascii="仿宋" w:hAnsi="仿宋" w:eastAsia="仿宋" w:cs="仿宋"/>
          <w:b w:val="0"/>
          <w:bCs w:val="0"/>
          <w:color w:val="auto"/>
          <w:sz w:val="24"/>
          <w:szCs w:val="24"/>
          <w:highlight w:val="none"/>
          <w:lang w:val="en-US" w:eastAsia="zh-CN"/>
        </w:rPr>
        <w:t>文件承诺的</w:t>
      </w:r>
      <w:r>
        <w:rPr>
          <w:rFonts w:hint="eastAsia" w:ascii="仿宋" w:hAnsi="仿宋" w:eastAsia="仿宋" w:cs="仿宋"/>
          <w:b w:val="0"/>
          <w:bCs w:val="0"/>
          <w:color w:val="auto"/>
          <w:sz w:val="24"/>
          <w:szCs w:val="24"/>
          <w:highlight w:val="none"/>
        </w:rPr>
        <w:t>技术</w:t>
      </w:r>
      <w:r>
        <w:rPr>
          <w:rFonts w:hint="eastAsia" w:ascii="仿宋" w:hAnsi="仿宋" w:eastAsia="仿宋" w:cs="仿宋"/>
          <w:b w:val="0"/>
          <w:bCs w:val="0"/>
          <w:color w:val="auto"/>
          <w:sz w:val="24"/>
          <w:szCs w:val="24"/>
          <w:highlight w:val="none"/>
          <w:lang w:val="en-US" w:eastAsia="zh-CN"/>
        </w:rPr>
        <w:t>要求</w:t>
      </w:r>
      <w:r>
        <w:rPr>
          <w:rFonts w:hint="eastAsia" w:ascii="仿宋" w:hAnsi="仿宋" w:eastAsia="仿宋" w:cs="仿宋"/>
          <w:b w:val="0"/>
          <w:bCs w:val="0"/>
          <w:color w:val="auto"/>
          <w:sz w:val="24"/>
          <w:szCs w:val="24"/>
          <w:highlight w:val="none"/>
        </w:rPr>
        <w:t>指标</w:t>
      </w:r>
      <w:r>
        <w:rPr>
          <w:rFonts w:hint="eastAsia" w:ascii="仿宋" w:hAnsi="仿宋" w:eastAsia="仿宋" w:cs="仿宋"/>
          <w:b w:val="0"/>
          <w:bCs w:val="0"/>
          <w:color w:val="auto"/>
          <w:sz w:val="24"/>
          <w:szCs w:val="24"/>
          <w:highlight w:val="none"/>
          <w:lang w:val="en-US" w:eastAsia="zh-CN"/>
        </w:rPr>
        <w:t>响应</w:t>
      </w:r>
      <w:r>
        <w:rPr>
          <w:rFonts w:hint="eastAsia" w:ascii="仿宋" w:hAnsi="仿宋" w:eastAsia="仿宋" w:cs="仿宋"/>
          <w:b w:val="0"/>
          <w:bCs w:val="0"/>
          <w:color w:val="auto"/>
          <w:sz w:val="24"/>
          <w:szCs w:val="24"/>
          <w:highlight w:val="none"/>
        </w:rPr>
        <w:t>招标文件</w:t>
      </w:r>
      <w:r>
        <w:rPr>
          <w:rFonts w:hint="eastAsia" w:ascii="仿宋" w:hAnsi="仿宋" w:eastAsia="仿宋" w:cs="仿宋"/>
          <w:b w:val="0"/>
          <w:bCs w:val="0"/>
          <w:color w:val="auto"/>
          <w:sz w:val="24"/>
          <w:szCs w:val="24"/>
          <w:highlight w:val="none"/>
          <w:lang w:val="en-US" w:eastAsia="zh-CN"/>
        </w:rPr>
        <w:t>要求。质疑事项缺乏有效的事实依据，质疑事项不成立。</w:t>
      </w:r>
    </w:p>
    <w:p>
      <w:pPr>
        <w:keepNext w:val="0"/>
        <w:keepLines w:val="0"/>
        <w:pageBreakBefore w:val="0"/>
        <w:wordWrap w:val="0"/>
        <w:overflowPunct/>
        <w:topLinePunct w:val="0"/>
        <w:bidi w:val="0"/>
        <w:spacing w:line="360" w:lineRule="exact"/>
        <w:ind w:firstLine="480" w:firstLineChars="200"/>
        <w:rPr>
          <w:rFonts w:hint="eastAsia" w:ascii="仿宋" w:hAnsi="仿宋" w:eastAsia="仿宋" w:cs="仿宋"/>
          <w:b w:val="0"/>
          <w:bCs w:val="0"/>
          <w:color w:val="auto"/>
          <w:kern w:val="0"/>
          <w:sz w:val="24"/>
          <w:szCs w:val="24"/>
          <w:highlight w:val="none"/>
        </w:rPr>
      </w:pPr>
    </w:p>
    <w:p>
      <w:pPr>
        <w:keepNext w:val="0"/>
        <w:keepLines w:val="0"/>
        <w:pageBreakBefore w:val="0"/>
        <w:wordWrap w:val="0"/>
        <w:overflowPunct/>
        <w:topLinePunct w:val="0"/>
        <w:bidi w:val="0"/>
        <w:spacing w:line="360" w:lineRule="exact"/>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如你公司认为本答复不满意，可在质疑答复期满后十五个工作日内向同级财政部门投诉。</w:t>
      </w:r>
    </w:p>
    <w:p>
      <w:pPr>
        <w:keepNext w:val="0"/>
        <w:keepLines w:val="0"/>
        <w:pageBreakBefore w:val="0"/>
        <w:wordWrap w:val="0"/>
        <w:overflowPunct/>
        <w:topLinePunct w:val="0"/>
        <w:bidi w:val="0"/>
        <w:spacing w:line="360" w:lineRule="exact"/>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感谢你公司对本项目采购活动的支持和监督！</w:t>
      </w:r>
    </w:p>
    <w:p>
      <w:pPr>
        <w:pStyle w:val="11"/>
        <w:keepNext w:val="0"/>
        <w:keepLines w:val="0"/>
        <w:pageBreakBefore w:val="0"/>
        <w:widowControl/>
        <w:wordWrap w:val="0"/>
        <w:overflowPunct/>
        <w:topLinePunct w:val="0"/>
        <w:bidi w:val="0"/>
        <w:spacing w:line="360" w:lineRule="exact"/>
        <w:jc w:val="righ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广西科文招标有限公司</w:t>
      </w:r>
    </w:p>
    <w:p>
      <w:pPr>
        <w:pStyle w:val="11"/>
        <w:keepNext w:val="0"/>
        <w:keepLines w:val="0"/>
        <w:pageBreakBefore w:val="0"/>
        <w:widowControl/>
        <w:wordWrap w:val="0"/>
        <w:overflowPunct/>
        <w:topLinePunct w:val="0"/>
        <w:bidi w:val="0"/>
        <w:spacing w:line="360" w:lineRule="exact"/>
        <w:jc w:val="righ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202</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lang w:val="en-US" w:eastAsia="zh-CN"/>
        </w:rPr>
        <w:t>14</w:t>
      </w:r>
      <w:r>
        <w:rPr>
          <w:rFonts w:hint="eastAsia" w:ascii="仿宋" w:hAnsi="仿宋" w:eastAsia="仿宋" w:cs="仿宋"/>
          <w:b w:val="0"/>
          <w:bCs w:val="0"/>
          <w:color w:val="auto"/>
          <w:sz w:val="24"/>
          <w:szCs w:val="24"/>
          <w:highlight w:val="none"/>
        </w:rPr>
        <w:t>日</w:t>
      </w:r>
    </w:p>
    <w:p>
      <w:pPr>
        <w:pStyle w:val="11"/>
        <w:keepNext w:val="0"/>
        <w:keepLines w:val="0"/>
        <w:pageBreakBefore w:val="0"/>
        <w:widowControl/>
        <w:wordWrap w:val="0"/>
        <w:overflowPunct/>
        <w:topLinePunct w:val="0"/>
        <w:bidi w:val="0"/>
        <w:spacing w:line="360" w:lineRule="exact"/>
        <w:jc w:val="both"/>
        <w:rPr>
          <w:rFonts w:hint="eastAsia" w:ascii="仿宋" w:hAnsi="仿宋" w:eastAsia="宋体" w:cs="仿宋"/>
          <w:color w:val="auto"/>
          <w:sz w:val="24"/>
          <w:szCs w:val="24"/>
          <w:highlight w:val="none"/>
          <w:lang w:eastAsia="zh-CN"/>
        </w:rPr>
      </w:pPr>
    </w:p>
    <w:sectPr>
      <w:footerReference r:id="rId3" w:type="default"/>
      <w:pgSz w:w="11906" w:h="16838"/>
      <w:pgMar w:top="1440" w:right="846" w:bottom="1440" w:left="7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YWM0NmMzZGNhYmIzMDUzNWNiNDljNmQ1YmNmNDAifQ=="/>
  </w:docVars>
  <w:rsids>
    <w:rsidRoot w:val="007A2EBE"/>
    <w:rsid w:val="000213FD"/>
    <w:rsid w:val="000657D3"/>
    <w:rsid w:val="000B72F6"/>
    <w:rsid w:val="00112F6C"/>
    <w:rsid w:val="00227D88"/>
    <w:rsid w:val="002420C3"/>
    <w:rsid w:val="0026508A"/>
    <w:rsid w:val="00272C8F"/>
    <w:rsid w:val="002733EE"/>
    <w:rsid w:val="00292317"/>
    <w:rsid w:val="002E4647"/>
    <w:rsid w:val="00321F0D"/>
    <w:rsid w:val="00332487"/>
    <w:rsid w:val="0039294A"/>
    <w:rsid w:val="004D4CAB"/>
    <w:rsid w:val="005C6F61"/>
    <w:rsid w:val="005D07B5"/>
    <w:rsid w:val="00600639"/>
    <w:rsid w:val="006C26AF"/>
    <w:rsid w:val="006E28A6"/>
    <w:rsid w:val="007413E4"/>
    <w:rsid w:val="00781161"/>
    <w:rsid w:val="007A2EBE"/>
    <w:rsid w:val="008E5B68"/>
    <w:rsid w:val="00921E3D"/>
    <w:rsid w:val="009C66CB"/>
    <w:rsid w:val="009D4EE1"/>
    <w:rsid w:val="00A357FC"/>
    <w:rsid w:val="00A52004"/>
    <w:rsid w:val="00A71194"/>
    <w:rsid w:val="00A771ED"/>
    <w:rsid w:val="00AB4A11"/>
    <w:rsid w:val="00B040CC"/>
    <w:rsid w:val="00B324B5"/>
    <w:rsid w:val="00B96354"/>
    <w:rsid w:val="00BE6915"/>
    <w:rsid w:val="00C970C3"/>
    <w:rsid w:val="00D63932"/>
    <w:rsid w:val="00D650AA"/>
    <w:rsid w:val="00D96F6D"/>
    <w:rsid w:val="00DC243F"/>
    <w:rsid w:val="00E57CE1"/>
    <w:rsid w:val="00EA1B99"/>
    <w:rsid w:val="00F32DD8"/>
    <w:rsid w:val="04511CDD"/>
    <w:rsid w:val="082038A4"/>
    <w:rsid w:val="097E78E5"/>
    <w:rsid w:val="09A50BE7"/>
    <w:rsid w:val="11080EA4"/>
    <w:rsid w:val="12E50A1B"/>
    <w:rsid w:val="132F270C"/>
    <w:rsid w:val="13315BA7"/>
    <w:rsid w:val="14372587"/>
    <w:rsid w:val="144933C4"/>
    <w:rsid w:val="15DF2543"/>
    <w:rsid w:val="1EC62FCD"/>
    <w:rsid w:val="2116561B"/>
    <w:rsid w:val="218076B4"/>
    <w:rsid w:val="299A674A"/>
    <w:rsid w:val="2A030422"/>
    <w:rsid w:val="2B5865B2"/>
    <w:rsid w:val="2D701016"/>
    <w:rsid w:val="2F6F7D2B"/>
    <w:rsid w:val="2FFA19B7"/>
    <w:rsid w:val="2FFD45FA"/>
    <w:rsid w:val="303E14AB"/>
    <w:rsid w:val="30FE07D2"/>
    <w:rsid w:val="31E8490D"/>
    <w:rsid w:val="32877139"/>
    <w:rsid w:val="343926B5"/>
    <w:rsid w:val="354045A3"/>
    <w:rsid w:val="361231BE"/>
    <w:rsid w:val="36B81FB7"/>
    <w:rsid w:val="37D50BC9"/>
    <w:rsid w:val="38F33097"/>
    <w:rsid w:val="3A8D62B5"/>
    <w:rsid w:val="40C55B80"/>
    <w:rsid w:val="40F73AC4"/>
    <w:rsid w:val="4154179E"/>
    <w:rsid w:val="41C1587D"/>
    <w:rsid w:val="41D027AD"/>
    <w:rsid w:val="494B0116"/>
    <w:rsid w:val="49D3393F"/>
    <w:rsid w:val="4A0F5F3A"/>
    <w:rsid w:val="4D4014A9"/>
    <w:rsid w:val="4DEB51E6"/>
    <w:rsid w:val="4E5D709A"/>
    <w:rsid w:val="4EDB288F"/>
    <w:rsid w:val="4F942B85"/>
    <w:rsid w:val="502C7D1E"/>
    <w:rsid w:val="507459EB"/>
    <w:rsid w:val="527E5A0B"/>
    <w:rsid w:val="5AE36256"/>
    <w:rsid w:val="60CF770E"/>
    <w:rsid w:val="635E5D4E"/>
    <w:rsid w:val="65870C23"/>
    <w:rsid w:val="685847A6"/>
    <w:rsid w:val="68AF2242"/>
    <w:rsid w:val="69C94FA6"/>
    <w:rsid w:val="69EF428A"/>
    <w:rsid w:val="6AD475C7"/>
    <w:rsid w:val="6EAA6E42"/>
    <w:rsid w:val="726A0FF6"/>
    <w:rsid w:val="727C79FD"/>
    <w:rsid w:val="72A04B5E"/>
    <w:rsid w:val="72C53235"/>
    <w:rsid w:val="737C0629"/>
    <w:rsid w:val="741E11A4"/>
    <w:rsid w:val="79E720BE"/>
    <w:rsid w:val="7E7933A7"/>
    <w:rsid w:val="7F587C81"/>
    <w:rsid w:val="D5FF70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link w:val="15"/>
    <w:qFormat/>
    <w:uiPriority w:val="9"/>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6">
    <w:name w:val="Body Text First Indent"/>
    <w:basedOn w:val="2"/>
    <w:qFormat/>
    <w:uiPriority w:val="0"/>
    <w:pPr>
      <w:spacing w:after="120" w:line="240" w:lineRule="auto"/>
      <w:ind w:firstLine="420" w:firstLineChars="100"/>
    </w:pPr>
    <w:rPr>
      <w:sz w:val="21"/>
    </w:rPr>
  </w:style>
  <w:style w:type="paragraph" w:styleId="7">
    <w:name w:val="Normal Indent"/>
    <w:basedOn w:val="1"/>
    <w:qFormat/>
    <w:uiPriority w:val="0"/>
    <w:pPr>
      <w:ind w:firstLine="420"/>
    </w:pPr>
    <w:rPr>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6"/>
    <w:next w:val="7"/>
    <w:qFormat/>
    <w:uiPriority w:val="0"/>
    <w:pPr>
      <w:tabs>
        <w:tab w:val="left" w:pos="720"/>
      </w:tabs>
      <w:spacing w:after="120"/>
      <w:ind w:left="420" w:leftChars="200" w:firstLine="420"/>
    </w:pPr>
    <w:rPr>
      <w:sz w:val="21"/>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75" w:beforeAutospacing="0" w:after="75" w:afterAutospacing="0"/>
      <w:ind w:left="0" w:right="0"/>
      <w:jc w:val="left"/>
    </w:pPr>
    <w:rPr>
      <w:kern w:val="0"/>
      <w:sz w:val="24"/>
      <w:lang w:val="en-US" w:eastAsia="zh-CN" w:bidi="ar"/>
    </w:rPr>
  </w:style>
  <w:style w:type="paragraph" w:styleId="12">
    <w:name w:val="Title"/>
    <w:basedOn w:val="1"/>
    <w:next w:val="1"/>
    <w:qFormat/>
    <w:uiPriority w:val="10"/>
    <w:pPr>
      <w:spacing w:before="240" w:after="60"/>
      <w:jc w:val="center"/>
      <w:outlineLvl w:val="0"/>
    </w:pPr>
    <w:rPr>
      <w:rFonts w:ascii="等线 Light" w:hAnsi="等线 Light"/>
      <w:b/>
      <w:bCs/>
      <w:sz w:val="32"/>
      <w:szCs w:val="32"/>
    </w:rPr>
  </w:style>
  <w:style w:type="character" w:customStyle="1" w:styleId="15">
    <w:name w:val="标题 3 Char"/>
    <w:link w:val="5"/>
    <w:qFormat/>
    <w:uiPriority w:val="9"/>
    <w:rPr>
      <w:b/>
      <w:bCs/>
      <w:sz w:val="32"/>
      <w:szCs w:val="32"/>
    </w:rPr>
  </w:style>
  <w:style w:type="character" w:customStyle="1" w:styleId="16">
    <w:name w:val="标题 Char"/>
    <w:qFormat/>
    <w:uiPriority w:val="10"/>
    <w:rPr>
      <w:rFonts w:ascii="Calibri Light" w:hAnsi="Calibri Light" w:cs="Times New Roman"/>
      <w:b/>
      <w:bCs/>
      <w:kern w:val="2"/>
      <w:sz w:val="32"/>
      <w:szCs w:val="32"/>
    </w:rPr>
  </w:style>
  <w:style w:type="paragraph" w:styleId="17">
    <w:name w:val="No Spacing"/>
    <w:qFormat/>
    <w:uiPriority w:val="1"/>
    <w:pPr>
      <w:widowControl w:val="0"/>
      <w:spacing w:line="360" w:lineRule="auto"/>
      <w:jc w:val="center"/>
    </w:pPr>
    <w:rPr>
      <w:rFonts w:ascii="宋体" w:hAnsi="宋体" w:eastAsia="宋体" w:cs="宋体"/>
      <w:kern w:val="2"/>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1240</Words>
  <Characters>1340</Characters>
  <Lines>24</Lines>
  <Paragraphs>6</Paragraphs>
  <TotalTime>37</TotalTime>
  <ScaleCrop>false</ScaleCrop>
  <LinksUpToDate>false</LinksUpToDate>
  <CharactersWithSpaces>1346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2023-08-04T18:05:00Z</dcterms:created>
  <dc:creator>WPS_1636978126</dc:creator>
  <cp:lastModifiedBy>Administrator</cp:lastModifiedBy>
  <cp:lastPrinted>2024-12-03T07:53:00Z</cp:lastPrinted>
  <dcterms:modified xsi:type="dcterms:W3CDTF">2025-07-14T01:42:24Z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501A8EB0F6384E4EA9A3BCC0A51914E1_13</vt:lpwstr>
  </property>
</Properties>
</file>