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68" w:rsidRPr="00066D4B" w:rsidRDefault="00C03568" w:rsidP="00C03568">
      <w:pPr>
        <w:jc w:val="center"/>
        <w:rPr>
          <w:rFonts w:eastAsia="黑体"/>
          <w:sz w:val="28"/>
          <w:szCs w:val="28"/>
        </w:rPr>
      </w:pPr>
      <w:r w:rsidRPr="00066D4B">
        <w:rPr>
          <w:rFonts w:eastAsia="黑体" w:hint="eastAsia"/>
          <w:sz w:val="28"/>
          <w:szCs w:val="28"/>
        </w:rPr>
        <w:t>中标候选人公示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1206"/>
        <w:gridCol w:w="1933"/>
        <w:gridCol w:w="647"/>
        <w:gridCol w:w="854"/>
        <w:gridCol w:w="917"/>
        <w:gridCol w:w="523"/>
        <w:gridCol w:w="3006"/>
      </w:tblGrid>
      <w:tr w:rsidR="00C03568" w:rsidRPr="00066D4B" w:rsidTr="00F96F9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3434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C03568">
              <w:rPr>
                <w:rFonts w:hint="eastAsia"/>
                <w:kern w:val="0"/>
                <w:szCs w:val="21"/>
              </w:rPr>
              <w:t>崇左幼儿师范高等专科学校</w:t>
            </w:r>
            <w:r w:rsidRPr="00C03568">
              <w:rPr>
                <w:rFonts w:hint="eastAsia"/>
                <w:kern w:val="0"/>
                <w:szCs w:val="21"/>
              </w:rPr>
              <w:t>27#</w:t>
            </w:r>
            <w:r w:rsidRPr="00C03568">
              <w:rPr>
                <w:rFonts w:hint="eastAsia"/>
                <w:kern w:val="0"/>
                <w:szCs w:val="21"/>
              </w:rPr>
              <w:t>学生宿舍楼设计项目</w:t>
            </w:r>
          </w:p>
        </w:tc>
        <w:tc>
          <w:tcPr>
            <w:tcW w:w="1440" w:type="dxa"/>
            <w:gridSpan w:val="2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szCs w:val="21"/>
              </w:rPr>
              <w:t>项目</w:t>
            </w:r>
            <w:r w:rsidRPr="00066D4B">
              <w:rPr>
                <w:rFonts w:hAnsi="宋体" w:hint="eastAsia"/>
                <w:szCs w:val="21"/>
              </w:rPr>
              <w:t>招标</w:t>
            </w:r>
            <w:r w:rsidRPr="00066D4B">
              <w:rPr>
                <w:rFonts w:hAnsi="宋体"/>
                <w:szCs w:val="21"/>
              </w:rPr>
              <w:t>编号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C03568">
              <w:rPr>
                <w:kern w:val="0"/>
                <w:szCs w:val="21"/>
              </w:rPr>
              <w:t>CZZC2025-G3-990052-GXFX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  <w:r w:rsidRPr="00066D4B">
              <w:rPr>
                <w:rFonts w:hAnsi="宋体" w:hint="eastAsia"/>
                <w:kern w:val="0"/>
                <w:szCs w:val="21"/>
              </w:rPr>
              <w:t>招标人</w:t>
            </w:r>
          </w:p>
        </w:tc>
        <w:tc>
          <w:tcPr>
            <w:tcW w:w="788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rPr>
                <w:kern w:val="0"/>
                <w:szCs w:val="21"/>
              </w:rPr>
            </w:pPr>
            <w:r w:rsidRPr="00C03568">
              <w:rPr>
                <w:rFonts w:hint="eastAsia"/>
                <w:kern w:val="0"/>
                <w:szCs w:val="21"/>
              </w:rPr>
              <w:t>崇左幼儿师范高等专科学校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  <w:r w:rsidRPr="00066D4B">
              <w:rPr>
                <w:rFonts w:hAnsi="宋体" w:hint="eastAsia"/>
                <w:kern w:val="0"/>
                <w:szCs w:val="21"/>
              </w:rPr>
              <w:t>建设单位</w:t>
            </w:r>
          </w:p>
        </w:tc>
        <w:tc>
          <w:tcPr>
            <w:tcW w:w="788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rPr>
                <w:kern w:val="0"/>
                <w:szCs w:val="21"/>
              </w:rPr>
            </w:pPr>
            <w:r w:rsidRPr="00C03568">
              <w:rPr>
                <w:rFonts w:hint="eastAsia"/>
                <w:kern w:val="0"/>
                <w:szCs w:val="21"/>
              </w:rPr>
              <w:t>崇左幼儿师范高等专科学校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招标类别</w:t>
            </w:r>
          </w:p>
        </w:tc>
        <w:tc>
          <w:tcPr>
            <w:tcW w:w="3434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</w:instrText>
            </w:r>
            <w:r>
              <w:rPr>
                <w:rFonts w:hint="eastAsia"/>
                <w:kern w:val="0"/>
                <w:szCs w:val="21"/>
              </w:rPr>
              <w:instrText>□</w:instrText>
            </w:r>
            <w:r>
              <w:rPr>
                <w:rFonts w:hint="eastAsia"/>
                <w:kern w:val="0"/>
                <w:szCs w:val="21"/>
              </w:rPr>
              <w:instrText>,</w:instrText>
            </w:r>
            <w:r w:rsidRPr="00C03568">
              <w:rPr>
                <w:rFonts w:ascii="宋体" w:hint="eastAsia"/>
                <w:kern w:val="0"/>
                <w:position w:val="2"/>
                <w:sz w:val="14"/>
                <w:szCs w:val="21"/>
              </w:rPr>
              <w:instrText>√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  <w:r w:rsidRPr="00066D4B">
              <w:rPr>
                <w:rFonts w:hAnsi="宋体"/>
                <w:kern w:val="0"/>
                <w:szCs w:val="21"/>
              </w:rPr>
              <w:t>委托招标</w:t>
            </w:r>
            <w:r w:rsidRPr="00066D4B">
              <w:rPr>
                <w:kern w:val="0"/>
                <w:szCs w:val="21"/>
              </w:rPr>
              <w:t xml:space="preserve">    </w:t>
            </w:r>
            <w:r w:rsidRPr="00066D4B">
              <w:rPr>
                <w:rFonts w:hint="eastAsia"/>
                <w:kern w:val="0"/>
                <w:szCs w:val="21"/>
              </w:rPr>
              <w:t>□</w:t>
            </w:r>
            <w:r w:rsidRPr="00066D4B">
              <w:rPr>
                <w:rFonts w:hAnsi="宋体"/>
                <w:kern w:val="0"/>
                <w:szCs w:val="21"/>
              </w:rPr>
              <w:t>自行招标</w:t>
            </w:r>
          </w:p>
        </w:tc>
        <w:tc>
          <w:tcPr>
            <w:tcW w:w="1440" w:type="dxa"/>
            <w:gridSpan w:val="2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招标方式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</w:instrText>
            </w:r>
            <w:r>
              <w:rPr>
                <w:rFonts w:hint="eastAsia"/>
                <w:kern w:val="0"/>
                <w:szCs w:val="21"/>
              </w:rPr>
              <w:instrText>□</w:instrText>
            </w:r>
            <w:r>
              <w:rPr>
                <w:rFonts w:hint="eastAsia"/>
                <w:kern w:val="0"/>
                <w:szCs w:val="21"/>
              </w:rPr>
              <w:instrText>,</w:instrText>
            </w:r>
            <w:r w:rsidRPr="00C03568">
              <w:rPr>
                <w:rFonts w:ascii="宋体" w:hint="eastAsia"/>
                <w:kern w:val="0"/>
                <w:position w:val="2"/>
                <w:sz w:val="14"/>
                <w:szCs w:val="21"/>
              </w:rPr>
              <w:instrText>√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  <w:r w:rsidRPr="00066D4B">
              <w:rPr>
                <w:rFonts w:hAnsi="宋体"/>
                <w:kern w:val="0"/>
                <w:szCs w:val="21"/>
              </w:rPr>
              <w:t>公开招标</w:t>
            </w:r>
            <w:r w:rsidRPr="00066D4B">
              <w:rPr>
                <w:kern w:val="0"/>
                <w:szCs w:val="21"/>
              </w:rPr>
              <w:t xml:space="preserve">    </w:t>
            </w:r>
            <w:r w:rsidRPr="00066D4B">
              <w:rPr>
                <w:rFonts w:hint="eastAsia"/>
                <w:kern w:val="0"/>
                <w:szCs w:val="21"/>
              </w:rPr>
              <w:t>□</w:t>
            </w:r>
            <w:r w:rsidRPr="00066D4B">
              <w:rPr>
                <w:rFonts w:hAnsi="宋体"/>
                <w:kern w:val="0"/>
                <w:szCs w:val="21"/>
              </w:rPr>
              <w:t>邀请招标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招标代理机构</w:t>
            </w:r>
          </w:p>
        </w:tc>
        <w:tc>
          <w:tcPr>
            <w:tcW w:w="788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  <w:r w:rsidRPr="00C03568">
              <w:rPr>
                <w:rFonts w:hint="eastAsia"/>
                <w:kern w:val="0"/>
                <w:szCs w:val="21"/>
              </w:rPr>
              <w:t>广西福兴工程招标代理有限公司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 w:hint="eastAsia"/>
                <w:kern w:val="0"/>
                <w:szCs w:val="21"/>
              </w:rPr>
              <w:t>建设</w:t>
            </w:r>
            <w:r w:rsidRPr="00066D4B">
              <w:rPr>
                <w:rFonts w:hAnsi="宋体"/>
                <w:kern w:val="0"/>
                <w:szCs w:val="21"/>
              </w:rPr>
              <w:t>规模</w:t>
            </w:r>
          </w:p>
        </w:tc>
        <w:tc>
          <w:tcPr>
            <w:tcW w:w="788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ind w:rightChars="88" w:right="185"/>
              <w:jc w:val="left"/>
              <w:rPr>
                <w:kern w:val="0"/>
                <w:szCs w:val="21"/>
              </w:rPr>
            </w:pPr>
            <w:r w:rsidRPr="00C03568">
              <w:rPr>
                <w:rFonts w:hint="eastAsia"/>
                <w:kern w:val="0"/>
                <w:szCs w:val="21"/>
              </w:rPr>
              <w:t>本项目拟新建</w:t>
            </w:r>
            <w:r w:rsidRPr="00C03568">
              <w:rPr>
                <w:rFonts w:hint="eastAsia"/>
                <w:kern w:val="0"/>
                <w:szCs w:val="21"/>
              </w:rPr>
              <w:t>1</w:t>
            </w:r>
            <w:r w:rsidRPr="00C03568">
              <w:rPr>
                <w:rFonts w:hint="eastAsia"/>
                <w:kern w:val="0"/>
                <w:szCs w:val="21"/>
              </w:rPr>
              <w:t>栋</w:t>
            </w:r>
            <w:r w:rsidRPr="00C03568">
              <w:rPr>
                <w:rFonts w:hint="eastAsia"/>
                <w:kern w:val="0"/>
                <w:szCs w:val="21"/>
              </w:rPr>
              <w:t>8</w:t>
            </w:r>
            <w:r w:rsidRPr="00C03568">
              <w:rPr>
                <w:rFonts w:hint="eastAsia"/>
                <w:kern w:val="0"/>
                <w:szCs w:val="21"/>
              </w:rPr>
              <w:t>层学生宿舍楼，总建筑面积为</w:t>
            </w:r>
            <w:r w:rsidRPr="00C03568">
              <w:rPr>
                <w:rFonts w:hint="eastAsia"/>
                <w:kern w:val="0"/>
                <w:szCs w:val="21"/>
              </w:rPr>
              <w:t>14712.53</w:t>
            </w:r>
            <w:r w:rsidRPr="00C03568">
              <w:rPr>
                <w:rFonts w:hint="eastAsia"/>
                <w:kern w:val="0"/>
                <w:szCs w:val="21"/>
              </w:rPr>
              <w:t>㎡，地上</w:t>
            </w:r>
            <w:r w:rsidRPr="00C03568">
              <w:rPr>
                <w:rFonts w:hint="eastAsia"/>
                <w:kern w:val="0"/>
                <w:szCs w:val="21"/>
              </w:rPr>
              <w:t>8</w:t>
            </w:r>
            <w:r w:rsidRPr="00C03568">
              <w:rPr>
                <w:rFonts w:hint="eastAsia"/>
                <w:kern w:val="0"/>
                <w:szCs w:val="21"/>
              </w:rPr>
              <w:t>层，无地下室，框架结构，建筑总高度</w:t>
            </w:r>
            <w:r w:rsidRPr="00C03568">
              <w:rPr>
                <w:rFonts w:hint="eastAsia"/>
                <w:kern w:val="0"/>
                <w:szCs w:val="21"/>
              </w:rPr>
              <w:t>30.6</w:t>
            </w:r>
            <w:r w:rsidRPr="00C03568">
              <w:rPr>
                <w:rFonts w:hint="eastAsia"/>
                <w:kern w:val="0"/>
                <w:szCs w:val="21"/>
              </w:rPr>
              <w:t>米，层高</w:t>
            </w:r>
            <w:r w:rsidRPr="00C03568">
              <w:rPr>
                <w:rFonts w:hint="eastAsia"/>
                <w:kern w:val="0"/>
                <w:szCs w:val="21"/>
              </w:rPr>
              <w:t>3.6</w:t>
            </w:r>
            <w:r w:rsidRPr="00C03568">
              <w:rPr>
                <w:rFonts w:hint="eastAsia"/>
                <w:kern w:val="0"/>
                <w:szCs w:val="21"/>
              </w:rPr>
              <w:t>米，宿舍</w:t>
            </w:r>
            <w:r w:rsidRPr="00C03568">
              <w:rPr>
                <w:rFonts w:hint="eastAsia"/>
                <w:kern w:val="0"/>
                <w:szCs w:val="21"/>
              </w:rPr>
              <w:t>242</w:t>
            </w:r>
            <w:r w:rsidRPr="00C03568">
              <w:rPr>
                <w:rFonts w:hint="eastAsia"/>
                <w:kern w:val="0"/>
                <w:szCs w:val="21"/>
              </w:rPr>
              <w:t>间其中三间为无障碍学生宿舍</w:t>
            </w:r>
            <w:r w:rsidRPr="00C03568">
              <w:rPr>
                <w:rFonts w:hint="eastAsia"/>
                <w:kern w:val="0"/>
                <w:szCs w:val="21"/>
              </w:rPr>
              <w:t>3</w:t>
            </w:r>
            <w:r w:rsidRPr="00C03568">
              <w:rPr>
                <w:rFonts w:hint="eastAsia"/>
                <w:kern w:val="0"/>
                <w:szCs w:val="21"/>
              </w:rPr>
              <w:t>人</w:t>
            </w:r>
            <w:r w:rsidRPr="00C03568">
              <w:rPr>
                <w:rFonts w:hint="eastAsia"/>
                <w:kern w:val="0"/>
                <w:szCs w:val="21"/>
              </w:rPr>
              <w:t>/</w:t>
            </w:r>
            <w:r w:rsidRPr="00C03568">
              <w:rPr>
                <w:rFonts w:hint="eastAsia"/>
                <w:kern w:val="0"/>
                <w:szCs w:val="21"/>
              </w:rPr>
              <w:t>间，可容纳学生人数（</w:t>
            </w:r>
            <w:r w:rsidRPr="00C03568">
              <w:rPr>
                <w:rFonts w:hint="eastAsia"/>
                <w:kern w:val="0"/>
                <w:szCs w:val="21"/>
              </w:rPr>
              <w:t>8</w:t>
            </w:r>
            <w:r w:rsidRPr="00C03568">
              <w:rPr>
                <w:rFonts w:hint="eastAsia"/>
                <w:kern w:val="0"/>
                <w:szCs w:val="21"/>
              </w:rPr>
              <w:t>人</w:t>
            </w:r>
            <w:r w:rsidRPr="00C03568">
              <w:rPr>
                <w:rFonts w:hint="eastAsia"/>
                <w:kern w:val="0"/>
                <w:szCs w:val="21"/>
              </w:rPr>
              <w:t>/</w:t>
            </w:r>
            <w:r w:rsidRPr="00C03568">
              <w:rPr>
                <w:rFonts w:hint="eastAsia"/>
                <w:kern w:val="0"/>
                <w:szCs w:val="21"/>
              </w:rPr>
              <w:t>间可容纳</w:t>
            </w:r>
            <w:r w:rsidRPr="00C03568">
              <w:rPr>
                <w:rFonts w:hint="eastAsia"/>
                <w:kern w:val="0"/>
                <w:szCs w:val="21"/>
              </w:rPr>
              <w:t>1921</w:t>
            </w:r>
            <w:r w:rsidRPr="00C03568">
              <w:rPr>
                <w:rFonts w:hint="eastAsia"/>
                <w:kern w:val="0"/>
                <w:szCs w:val="21"/>
              </w:rPr>
              <w:t>人，</w:t>
            </w:r>
            <w:r w:rsidRPr="00C03568">
              <w:rPr>
                <w:rFonts w:hint="eastAsia"/>
                <w:kern w:val="0"/>
                <w:szCs w:val="21"/>
              </w:rPr>
              <w:t>6</w:t>
            </w:r>
            <w:r w:rsidRPr="00C03568">
              <w:rPr>
                <w:rFonts w:hint="eastAsia"/>
                <w:kern w:val="0"/>
                <w:szCs w:val="21"/>
              </w:rPr>
              <w:t>人</w:t>
            </w:r>
            <w:r w:rsidRPr="00C03568">
              <w:rPr>
                <w:rFonts w:hint="eastAsia"/>
                <w:kern w:val="0"/>
                <w:szCs w:val="21"/>
              </w:rPr>
              <w:t>/</w:t>
            </w:r>
            <w:r w:rsidRPr="00C03568">
              <w:rPr>
                <w:rFonts w:hint="eastAsia"/>
                <w:kern w:val="0"/>
                <w:szCs w:val="21"/>
              </w:rPr>
              <w:t>间，可容纳学生</w:t>
            </w:r>
            <w:r w:rsidRPr="00C03568">
              <w:rPr>
                <w:rFonts w:hint="eastAsia"/>
                <w:kern w:val="0"/>
                <w:szCs w:val="21"/>
              </w:rPr>
              <w:t>1449</w:t>
            </w:r>
            <w:r w:rsidRPr="00C03568">
              <w:rPr>
                <w:rFonts w:hint="eastAsia"/>
                <w:kern w:val="0"/>
                <w:szCs w:val="21"/>
              </w:rPr>
              <w:t>人）。建设内容包括：建筑工程、安装工程、给排水工程、电气工程、暖通工程、室外配套工程及装修工程（不含室内精装修及二次装修工程）等设计。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开标时间</w:t>
            </w:r>
          </w:p>
        </w:tc>
        <w:tc>
          <w:tcPr>
            <w:tcW w:w="3434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C03568">
            <w:pPr>
              <w:widowControl/>
              <w:spacing w:line="440" w:lineRule="exact"/>
              <w:ind w:leftChars="-20" w:hangingChars="20" w:hanging="42"/>
              <w:jc w:val="center"/>
              <w:rPr>
                <w:rFonts w:hAnsi="宋体"/>
                <w:kern w:val="0"/>
                <w:szCs w:val="21"/>
              </w:rPr>
            </w:pPr>
            <w:r w:rsidRPr="00C03568">
              <w:rPr>
                <w:rFonts w:hAnsi="宋体" w:hint="eastAsia"/>
                <w:kern w:val="0"/>
                <w:szCs w:val="21"/>
              </w:rPr>
              <w:t>2025</w:t>
            </w:r>
            <w:r w:rsidRPr="00C03568">
              <w:rPr>
                <w:rFonts w:hAnsi="宋体" w:hint="eastAsia"/>
                <w:kern w:val="0"/>
                <w:szCs w:val="21"/>
              </w:rPr>
              <w:t>年</w:t>
            </w:r>
            <w:r w:rsidRPr="00C03568">
              <w:rPr>
                <w:rFonts w:hAnsi="宋体" w:hint="eastAsia"/>
                <w:kern w:val="0"/>
                <w:szCs w:val="21"/>
              </w:rPr>
              <w:t>4</w:t>
            </w:r>
            <w:r w:rsidRPr="00C03568">
              <w:rPr>
                <w:rFonts w:hAnsi="宋体" w:hint="eastAsia"/>
                <w:kern w:val="0"/>
                <w:szCs w:val="21"/>
              </w:rPr>
              <w:t>月</w:t>
            </w:r>
            <w:r w:rsidRPr="00C03568">
              <w:rPr>
                <w:rFonts w:hAnsi="宋体" w:hint="eastAsia"/>
                <w:kern w:val="0"/>
                <w:szCs w:val="21"/>
              </w:rPr>
              <w:t>24</w:t>
            </w:r>
            <w:r w:rsidRPr="00C03568">
              <w:rPr>
                <w:rFonts w:hAnsi="宋体" w:hint="eastAsia"/>
                <w:kern w:val="0"/>
                <w:szCs w:val="21"/>
              </w:rPr>
              <w:t>日</w:t>
            </w:r>
            <w:r w:rsidRPr="00C03568">
              <w:rPr>
                <w:rFonts w:hAnsi="宋体" w:hint="eastAsia"/>
                <w:kern w:val="0"/>
                <w:szCs w:val="21"/>
              </w:rPr>
              <w:t>10:00</w:t>
            </w:r>
            <w:r w:rsidRPr="00C03568">
              <w:rPr>
                <w:rFonts w:hAnsi="宋体" w:hint="eastAsia"/>
                <w:kern w:val="0"/>
                <w:szCs w:val="21"/>
              </w:rPr>
              <w:t>分</w:t>
            </w:r>
          </w:p>
        </w:tc>
        <w:tc>
          <w:tcPr>
            <w:tcW w:w="1440" w:type="dxa"/>
            <w:gridSpan w:val="2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开标地点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  <w:r w:rsidRPr="00E01AC6">
              <w:rPr>
                <w:rFonts w:ascii="宋体" w:hAnsi="宋体" w:hint="eastAsia"/>
                <w:color w:val="000000"/>
                <w:szCs w:val="21"/>
              </w:rPr>
              <w:t>广西政府采购云平台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公示开始时间</w:t>
            </w:r>
          </w:p>
        </w:tc>
        <w:tc>
          <w:tcPr>
            <w:tcW w:w="3434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C03568">
            <w:pPr>
              <w:widowControl/>
              <w:spacing w:line="440" w:lineRule="exact"/>
              <w:ind w:firstLineChars="300" w:firstLine="630"/>
              <w:rPr>
                <w:kern w:val="0"/>
                <w:szCs w:val="21"/>
              </w:rPr>
            </w:pPr>
            <w:r w:rsidRPr="00C03568">
              <w:rPr>
                <w:rFonts w:hAnsi="宋体" w:hint="eastAsia"/>
                <w:kern w:val="0"/>
                <w:szCs w:val="21"/>
              </w:rPr>
              <w:t>2025</w:t>
            </w:r>
            <w:r w:rsidRPr="00C03568">
              <w:rPr>
                <w:rFonts w:hAnsi="宋体" w:hint="eastAsia"/>
                <w:kern w:val="0"/>
                <w:szCs w:val="21"/>
              </w:rPr>
              <w:t>年</w:t>
            </w:r>
            <w:r w:rsidRPr="00C03568">
              <w:rPr>
                <w:rFonts w:hAnsi="宋体" w:hint="eastAsia"/>
                <w:kern w:val="0"/>
                <w:szCs w:val="21"/>
              </w:rPr>
              <w:t>4</w:t>
            </w:r>
            <w:r w:rsidRPr="00C03568">
              <w:rPr>
                <w:rFonts w:hAnsi="宋体" w:hint="eastAsia"/>
                <w:kern w:val="0"/>
                <w:szCs w:val="21"/>
              </w:rPr>
              <w:t>月</w:t>
            </w:r>
            <w:r w:rsidRPr="00C03568">
              <w:rPr>
                <w:rFonts w:hAnsi="宋体" w:hint="eastAsia"/>
                <w:kern w:val="0"/>
                <w:szCs w:val="21"/>
              </w:rPr>
              <w:t>2</w:t>
            </w:r>
            <w:r>
              <w:rPr>
                <w:rFonts w:hAnsi="宋体" w:hint="eastAsia"/>
                <w:kern w:val="0"/>
                <w:szCs w:val="21"/>
              </w:rPr>
              <w:t>4</w:t>
            </w:r>
            <w:r w:rsidRPr="00C03568">
              <w:rPr>
                <w:rFonts w:hAnsi="宋体" w:hint="eastAsia"/>
                <w:kern w:val="0"/>
                <w:szCs w:val="21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公示截止时间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C03568">
            <w:pPr>
              <w:widowControl/>
              <w:spacing w:line="440" w:lineRule="exact"/>
              <w:ind w:firstLineChars="300" w:firstLine="630"/>
              <w:rPr>
                <w:kern w:val="0"/>
                <w:szCs w:val="21"/>
              </w:rPr>
            </w:pPr>
            <w:r w:rsidRPr="00C03568">
              <w:rPr>
                <w:rFonts w:hAnsi="宋体" w:hint="eastAsia"/>
                <w:kern w:val="0"/>
                <w:szCs w:val="21"/>
              </w:rPr>
              <w:t>2025</w:t>
            </w:r>
            <w:r w:rsidRPr="00C03568">
              <w:rPr>
                <w:rFonts w:hAnsi="宋体" w:hint="eastAsia"/>
                <w:kern w:val="0"/>
                <w:szCs w:val="21"/>
              </w:rPr>
              <w:t>年</w:t>
            </w:r>
            <w:r w:rsidRPr="00C03568">
              <w:rPr>
                <w:rFonts w:hAnsi="宋体" w:hint="eastAsia"/>
                <w:kern w:val="0"/>
                <w:szCs w:val="21"/>
              </w:rPr>
              <w:t>4</w:t>
            </w:r>
            <w:r w:rsidRPr="00C03568">
              <w:rPr>
                <w:rFonts w:hAnsi="宋体" w:hint="eastAsia"/>
                <w:kern w:val="0"/>
                <w:szCs w:val="21"/>
              </w:rPr>
              <w:t>月</w:t>
            </w:r>
            <w:r w:rsidRPr="00C03568">
              <w:rPr>
                <w:rFonts w:hAnsi="宋体" w:hint="eastAsia"/>
                <w:kern w:val="0"/>
                <w:szCs w:val="21"/>
              </w:rPr>
              <w:t>2</w:t>
            </w:r>
            <w:r>
              <w:rPr>
                <w:rFonts w:hAnsi="宋体" w:hint="eastAsia"/>
                <w:kern w:val="0"/>
                <w:szCs w:val="21"/>
              </w:rPr>
              <w:t>8</w:t>
            </w:r>
            <w:r w:rsidRPr="00C03568">
              <w:rPr>
                <w:rFonts w:hAnsi="宋体" w:hint="eastAsia"/>
                <w:kern w:val="0"/>
                <w:szCs w:val="21"/>
              </w:rPr>
              <w:t>日</w:t>
            </w:r>
          </w:p>
        </w:tc>
      </w:tr>
      <w:tr w:rsidR="00C03568" w:rsidRPr="00066D4B" w:rsidTr="00F96F99">
        <w:trPr>
          <w:trHeight w:val="215"/>
          <w:jc w:val="center"/>
        </w:trPr>
        <w:tc>
          <w:tcPr>
            <w:tcW w:w="2009" w:type="dxa"/>
            <w:gridSpan w:val="2"/>
            <w:vMerge w:val="restart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 w:hint="eastAsia"/>
                <w:kern w:val="0"/>
                <w:szCs w:val="21"/>
              </w:rPr>
              <w:t>预</w:t>
            </w:r>
            <w:r w:rsidRPr="00066D4B">
              <w:rPr>
                <w:rFonts w:hAnsi="宋体"/>
                <w:kern w:val="0"/>
                <w:szCs w:val="21"/>
              </w:rPr>
              <w:t>中标人</w:t>
            </w:r>
          </w:p>
        </w:tc>
        <w:tc>
          <w:tcPr>
            <w:tcW w:w="2580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rFonts w:hint="eastAsia"/>
                <w:kern w:val="0"/>
                <w:szCs w:val="21"/>
              </w:rPr>
            </w:pPr>
            <w:r w:rsidRPr="00066D4B">
              <w:rPr>
                <w:rFonts w:hint="eastAsia"/>
                <w:kern w:val="0"/>
                <w:szCs w:val="21"/>
              </w:rPr>
              <w:t>非联合体</w:t>
            </w:r>
          </w:p>
        </w:tc>
        <w:tc>
          <w:tcPr>
            <w:tcW w:w="1771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rFonts w:hint="eastAsia"/>
                <w:kern w:val="0"/>
                <w:szCs w:val="21"/>
              </w:rPr>
            </w:pPr>
            <w:r w:rsidRPr="00066D4B">
              <w:rPr>
                <w:rFonts w:hint="eastAsia"/>
                <w:kern w:val="0"/>
                <w:szCs w:val="21"/>
              </w:rPr>
              <w:t>联合体</w:t>
            </w:r>
          </w:p>
        </w:tc>
        <w:tc>
          <w:tcPr>
            <w:tcW w:w="352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rFonts w:hint="eastAsia"/>
                <w:kern w:val="0"/>
                <w:szCs w:val="21"/>
              </w:rPr>
            </w:pPr>
            <w:r w:rsidRPr="00066D4B">
              <w:rPr>
                <w:rFonts w:hint="eastAsia"/>
                <w:kern w:val="0"/>
                <w:szCs w:val="21"/>
              </w:rPr>
              <w:t>牵头单位：</w:t>
            </w:r>
            <w:r>
              <w:rPr>
                <w:rFonts w:hint="eastAsia"/>
                <w:kern w:val="0"/>
                <w:szCs w:val="21"/>
              </w:rPr>
              <w:t>/</w:t>
            </w:r>
          </w:p>
        </w:tc>
      </w:tr>
      <w:tr w:rsidR="00C03568" w:rsidRPr="00066D4B" w:rsidTr="00F96F99">
        <w:trPr>
          <w:trHeight w:val="215"/>
          <w:jc w:val="center"/>
        </w:trPr>
        <w:tc>
          <w:tcPr>
            <w:tcW w:w="2009" w:type="dxa"/>
            <w:gridSpan w:val="2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</w:pPr>
          </w:p>
        </w:tc>
        <w:tc>
          <w:tcPr>
            <w:tcW w:w="2580" w:type="dxa"/>
            <w:gridSpan w:val="2"/>
            <w:vMerge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</w:pPr>
          </w:p>
        </w:tc>
        <w:tc>
          <w:tcPr>
            <w:tcW w:w="1771" w:type="dxa"/>
            <w:gridSpan w:val="2"/>
            <w:vMerge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</w:pPr>
          </w:p>
        </w:tc>
        <w:tc>
          <w:tcPr>
            <w:tcW w:w="352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rFonts w:hint="eastAsia"/>
                <w:kern w:val="0"/>
                <w:szCs w:val="21"/>
              </w:rPr>
            </w:pPr>
            <w:r w:rsidRPr="00066D4B">
              <w:rPr>
                <w:rFonts w:hint="eastAsia"/>
                <w:kern w:val="0"/>
                <w:szCs w:val="21"/>
              </w:rPr>
              <w:t>成员单位：</w:t>
            </w:r>
            <w:r>
              <w:rPr>
                <w:rFonts w:hint="eastAsia"/>
                <w:kern w:val="0"/>
                <w:szCs w:val="21"/>
              </w:rPr>
              <w:t>/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803" w:type="dxa"/>
            <w:vMerge w:val="restart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中标候选人情况</w:t>
            </w:r>
          </w:p>
        </w:tc>
        <w:tc>
          <w:tcPr>
            <w:tcW w:w="1206" w:type="dxa"/>
            <w:vMerge w:val="restart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第一中标</w:t>
            </w:r>
          </w:p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候选人</w:t>
            </w: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单位名称</w:t>
            </w:r>
          </w:p>
        </w:tc>
        <w:tc>
          <w:tcPr>
            <w:tcW w:w="5947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  <w:r w:rsidRPr="00C03568">
              <w:rPr>
                <w:rFonts w:hint="eastAsia"/>
                <w:kern w:val="0"/>
                <w:szCs w:val="21"/>
              </w:rPr>
              <w:t>广西汉华建筑设计有限公司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rFonts w:hAnsi="宋体" w:hint="eastAsia"/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单位资质</w:t>
            </w:r>
          </w:p>
        </w:tc>
        <w:tc>
          <w:tcPr>
            <w:tcW w:w="5947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A31FFA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  <w:r w:rsidRPr="00A31FFA">
              <w:rPr>
                <w:rFonts w:hint="eastAsia"/>
                <w:kern w:val="0"/>
                <w:szCs w:val="21"/>
              </w:rPr>
              <w:t>建筑行业（建筑工程）专业设计</w:t>
            </w:r>
            <w:r>
              <w:rPr>
                <w:rFonts w:hint="eastAsia"/>
                <w:kern w:val="0"/>
                <w:szCs w:val="21"/>
              </w:rPr>
              <w:t>甲</w:t>
            </w:r>
            <w:r w:rsidRPr="00A31FFA">
              <w:rPr>
                <w:rFonts w:hint="eastAsia"/>
                <w:kern w:val="0"/>
                <w:szCs w:val="21"/>
              </w:rPr>
              <w:t>级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投标报价</w:t>
            </w:r>
          </w:p>
        </w:tc>
        <w:tc>
          <w:tcPr>
            <w:tcW w:w="5947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A31FFA" w:rsidP="00A31FFA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  <w:r w:rsidRPr="00A31FFA">
              <w:rPr>
                <w:kern w:val="0"/>
                <w:szCs w:val="21"/>
              </w:rPr>
              <w:t>602000</w:t>
            </w:r>
            <w:r>
              <w:rPr>
                <w:rFonts w:hint="eastAsia"/>
                <w:kern w:val="0"/>
                <w:szCs w:val="21"/>
              </w:rPr>
              <w:t>.00</w:t>
            </w:r>
            <w:r>
              <w:rPr>
                <w:rFonts w:hint="eastAsia"/>
                <w:kern w:val="0"/>
                <w:szCs w:val="21"/>
              </w:rPr>
              <w:t>元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 w:hint="eastAsia"/>
                <w:kern w:val="0"/>
                <w:szCs w:val="21"/>
              </w:rPr>
              <w:t>设计服务工期</w:t>
            </w:r>
          </w:p>
        </w:tc>
        <w:tc>
          <w:tcPr>
            <w:tcW w:w="1501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A31FFA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  <w:r w:rsidRPr="00A31FFA">
              <w:rPr>
                <w:rFonts w:hint="eastAsia"/>
                <w:kern w:val="0"/>
                <w:szCs w:val="21"/>
              </w:rPr>
              <w:t>签订合同之日起</w:t>
            </w:r>
            <w:r w:rsidRPr="00A31FFA">
              <w:rPr>
                <w:rFonts w:hint="eastAsia"/>
                <w:kern w:val="0"/>
                <w:szCs w:val="21"/>
              </w:rPr>
              <w:t>30</w:t>
            </w:r>
            <w:r w:rsidRPr="00A31FFA">
              <w:rPr>
                <w:rFonts w:hint="eastAsia"/>
                <w:kern w:val="0"/>
                <w:szCs w:val="21"/>
              </w:rPr>
              <w:t>天内。</w:t>
            </w:r>
          </w:p>
        </w:tc>
        <w:tc>
          <w:tcPr>
            <w:tcW w:w="1440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质量</w:t>
            </w:r>
            <w:r w:rsidRPr="00066D4B">
              <w:rPr>
                <w:rFonts w:hAnsi="宋体" w:hint="eastAsia"/>
                <w:kern w:val="0"/>
                <w:szCs w:val="21"/>
              </w:rPr>
              <w:t>标准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A31FFA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A31FFA">
              <w:rPr>
                <w:rFonts w:hint="eastAsia"/>
                <w:kern w:val="0"/>
                <w:szCs w:val="21"/>
              </w:rPr>
              <w:t>符合规范、有关政策、有关法规和本项目设计要求。</w:t>
            </w:r>
          </w:p>
        </w:tc>
      </w:tr>
      <w:tr w:rsidR="00C03568" w:rsidRPr="00066D4B" w:rsidTr="00F96F99">
        <w:trPr>
          <w:trHeight w:val="105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项目</w:t>
            </w:r>
            <w:r w:rsidRPr="00066D4B">
              <w:rPr>
                <w:rFonts w:hAnsi="宋体" w:hint="eastAsia"/>
                <w:kern w:val="0"/>
                <w:szCs w:val="21"/>
              </w:rPr>
              <w:t>负责人</w:t>
            </w:r>
          </w:p>
        </w:tc>
        <w:tc>
          <w:tcPr>
            <w:tcW w:w="5947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A31FFA" w:rsidP="00BC0EF6">
            <w:pPr>
              <w:widowControl/>
              <w:spacing w:line="440" w:lineRule="exact"/>
              <w:ind w:right="84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赖以虎</w:t>
            </w:r>
            <w:r w:rsidR="00C03568" w:rsidRPr="00066D4B">
              <w:rPr>
                <w:rFonts w:hAnsi="宋体"/>
                <w:kern w:val="0"/>
                <w:szCs w:val="21"/>
              </w:rPr>
              <w:t>（</w:t>
            </w:r>
            <w:r>
              <w:rPr>
                <w:rFonts w:hAnsi="宋体" w:hint="eastAsia"/>
                <w:kern w:val="0"/>
                <w:szCs w:val="21"/>
              </w:rPr>
              <w:t>一</w:t>
            </w:r>
            <w:r w:rsidRPr="00A31FFA">
              <w:rPr>
                <w:rFonts w:hAnsi="宋体" w:hint="eastAsia"/>
                <w:kern w:val="0"/>
                <w:szCs w:val="21"/>
              </w:rPr>
              <w:t>级注册建筑师</w:t>
            </w:r>
            <w:r>
              <w:rPr>
                <w:rFonts w:hAnsi="宋体" w:hint="eastAsia"/>
                <w:kern w:val="0"/>
                <w:szCs w:val="21"/>
              </w:rPr>
              <w:t>，</w:t>
            </w:r>
            <w:r w:rsidR="00C03568" w:rsidRPr="00066D4B">
              <w:rPr>
                <w:rFonts w:hAnsi="宋体"/>
                <w:kern w:val="0"/>
                <w:szCs w:val="21"/>
              </w:rPr>
              <w:t>注册</w:t>
            </w:r>
            <w:r w:rsidR="00C03568" w:rsidRPr="00066D4B">
              <w:rPr>
                <w:rFonts w:hAnsi="宋体" w:hint="eastAsia"/>
                <w:kern w:val="0"/>
                <w:szCs w:val="21"/>
              </w:rPr>
              <w:t>编</w:t>
            </w:r>
            <w:r w:rsidR="00C03568" w:rsidRPr="00066D4B">
              <w:rPr>
                <w:rFonts w:hAnsi="宋体"/>
                <w:kern w:val="0"/>
                <w:szCs w:val="21"/>
              </w:rPr>
              <w:t>号：</w:t>
            </w:r>
            <w:r>
              <w:rPr>
                <w:rFonts w:hint="eastAsia"/>
                <w:color w:val="000000"/>
              </w:rPr>
              <w:t>20194500545</w:t>
            </w:r>
            <w:r w:rsidR="00C03568" w:rsidRPr="00066D4B">
              <w:rPr>
                <w:rFonts w:hAnsi="宋体"/>
                <w:kern w:val="0"/>
                <w:szCs w:val="21"/>
              </w:rPr>
              <w:t>）</w:t>
            </w:r>
          </w:p>
        </w:tc>
      </w:tr>
      <w:tr w:rsidR="00C03568" w:rsidRPr="00066D4B" w:rsidTr="00F96F99">
        <w:trPr>
          <w:trHeight w:val="105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  <w:r w:rsidRPr="00066D4B">
              <w:rPr>
                <w:rFonts w:hAnsi="宋体" w:hint="eastAsia"/>
                <w:kern w:val="0"/>
                <w:szCs w:val="21"/>
              </w:rPr>
              <w:t>投标所用企业业绩</w:t>
            </w:r>
          </w:p>
        </w:tc>
        <w:tc>
          <w:tcPr>
            <w:tcW w:w="5947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F96F99" w:rsidRDefault="00F96F99" w:rsidP="00F96F99">
            <w:pPr>
              <w:widowControl/>
              <w:spacing w:line="440" w:lineRule="exact"/>
              <w:jc w:val="left"/>
              <w:rPr>
                <w:color w:val="000000"/>
              </w:rPr>
            </w:pPr>
            <w:r w:rsidRPr="00F96F99">
              <w:rPr>
                <w:rFonts w:hAnsi="宋体" w:hint="eastAsia"/>
                <w:kern w:val="0"/>
                <w:szCs w:val="21"/>
              </w:rPr>
              <w:t>巴马长寿食品加工标准厂房建设项目</w:t>
            </w:r>
            <w:r w:rsidRPr="00F96F99">
              <w:rPr>
                <w:rFonts w:hAnsi="宋体" w:hint="eastAsia"/>
                <w:kern w:val="0"/>
                <w:szCs w:val="21"/>
              </w:rPr>
              <w:t>(</w:t>
            </w:r>
            <w:r w:rsidRPr="00F96F99">
              <w:rPr>
                <w:rFonts w:hAnsi="宋体" w:hint="eastAsia"/>
                <w:kern w:val="0"/>
                <w:szCs w:val="21"/>
              </w:rPr>
              <w:t>一期工程</w:t>
            </w:r>
            <w:r w:rsidRPr="00F96F99">
              <w:rPr>
                <w:rFonts w:hAnsi="宋体" w:hint="eastAsia"/>
                <w:kern w:val="0"/>
                <w:szCs w:val="21"/>
              </w:rPr>
              <w:t>)</w:t>
            </w:r>
            <w:r w:rsidRPr="00F96F99">
              <w:rPr>
                <w:rFonts w:hAnsi="宋体" w:hint="eastAsia"/>
                <w:kern w:val="0"/>
                <w:szCs w:val="21"/>
              </w:rPr>
              <w:t>总承包</w:t>
            </w:r>
            <w:r w:rsidRPr="00F96F99">
              <w:rPr>
                <w:rFonts w:hAnsi="宋体" w:hint="eastAsia"/>
                <w:kern w:val="0"/>
                <w:szCs w:val="21"/>
              </w:rPr>
              <w:t xml:space="preserve"> 4 </w:t>
            </w:r>
            <w:r w:rsidRPr="00F96F99">
              <w:rPr>
                <w:rFonts w:hAnsi="宋体" w:hint="eastAsia"/>
                <w:kern w:val="0"/>
                <w:szCs w:val="21"/>
              </w:rPr>
              <w:t>标段</w:t>
            </w:r>
            <w:r>
              <w:rPr>
                <w:rFonts w:hAnsi="宋体" w:hint="eastAsia"/>
                <w:kern w:val="0"/>
                <w:szCs w:val="21"/>
              </w:rPr>
              <w:t>、</w:t>
            </w:r>
            <w:r w:rsidRPr="00F96F99">
              <w:rPr>
                <w:rFonts w:hAnsi="宋体" w:hint="eastAsia"/>
                <w:kern w:val="0"/>
                <w:szCs w:val="21"/>
              </w:rPr>
              <w:t>华润循环经济产业示范区中成药产业园建设项目</w:t>
            </w:r>
            <w:r>
              <w:rPr>
                <w:rFonts w:hAnsi="宋体" w:hint="eastAsia"/>
                <w:kern w:val="0"/>
                <w:szCs w:val="21"/>
              </w:rPr>
              <w:t>、</w:t>
            </w:r>
            <w:r>
              <w:rPr>
                <w:rFonts w:hint="eastAsia"/>
                <w:color w:val="000000"/>
              </w:rPr>
              <w:t xml:space="preserve">674 </w:t>
            </w:r>
            <w:proofErr w:type="gramStart"/>
            <w:r>
              <w:rPr>
                <w:rFonts w:hint="eastAsia"/>
                <w:color w:val="000000"/>
              </w:rPr>
              <w:t>套保障</w:t>
            </w:r>
            <w:proofErr w:type="gramEnd"/>
            <w:r>
              <w:rPr>
                <w:rFonts w:hint="eastAsia"/>
                <w:color w:val="000000"/>
              </w:rPr>
              <w:t>性租赁住房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回购经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济适用房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室内装修设计</w:t>
            </w:r>
            <w:r>
              <w:rPr>
                <w:rFonts w:hint="eastAsia"/>
                <w:color w:val="000000"/>
              </w:rPr>
              <w:t>、</w:t>
            </w:r>
            <w:r w:rsidRPr="00F96F99">
              <w:rPr>
                <w:rFonts w:hint="eastAsia"/>
                <w:color w:val="000000"/>
              </w:rPr>
              <w:t>广西建设五</w:t>
            </w:r>
            <w:proofErr w:type="gramStart"/>
            <w:r w:rsidRPr="00F96F99">
              <w:rPr>
                <w:rFonts w:hint="eastAsia"/>
                <w:color w:val="000000"/>
              </w:rPr>
              <w:t>象</w:t>
            </w:r>
            <w:proofErr w:type="gramEnd"/>
            <w:r w:rsidRPr="00F96F99">
              <w:rPr>
                <w:rFonts w:hint="eastAsia"/>
                <w:color w:val="000000"/>
              </w:rPr>
              <w:t>大酒店客房装修改造项目</w:t>
            </w:r>
          </w:p>
        </w:tc>
      </w:tr>
      <w:tr w:rsidR="00C03568" w:rsidRPr="00066D4B" w:rsidTr="00F96F99">
        <w:trPr>
          <w:trHeight w:val="105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00" w:lineRule="exact"/>
              <w:jc w:val="center"/>
              <w:rPr>
                <w:rFonts w:hAnsi="宋体" w:hint="eastAsia"/>
                <w:kern w:val="0"/>
                <w:szCs w:val="21"/>
              </w:rPr>
            </w:pPr>
            <w:r w:rsidRPr="00066D4B">
              <w:rPr>
                <w:rFonts w:hAnsi="宋体" w:hint="eastAsia"/>
                <w:kern w:val="0"/>
                <w:szCs w:val="21"/>
              </w:rPr>
              <w:t>项目负责人投标所用业绩（如需要）</w:t>
            </w:r>
          </w:p>
        </w:tc>
        <w:tc>
          <w:tcPr>
            <w:tcW w:w="5947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F96F99" w:rsidP="0070352D"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/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第二中标</w:t>
            </w:r>
          </w:p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候选人</w:t>
            </w: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单位名称</w:t>
            </w:r>
          </w:p>
        </w:tc>
        <w:tc>
          <w:tcPr>
            <w:tcW w:w="5947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  <w:r w:rsidRPr="00C03568">
              <w:rPr>
                <w:rFonts w:hint="eastAsia"/>
                <w:kern w:val="0"/>
                <w:szCs w:val="21"/>
              </w:rPr>
              <w:t>中</w:t>
            </w:r>
            <w:proofErr w:type="gramStart"/>
            <w:r w:rsidRPr="00C03568">
              <w:rPr>
                <w:rFonts w:hint="eastAsia"/>
                <w:kern w:val="0"/>
                <w:szCs w:val="21"/>
              </w:rPr>
              <w:t>述设计</w:t>
            </w:r>
            <w:proofErr w:type="gramEnd"/>
            <w:r w:rsidRPr="00C03568">
              <w:rPr>
                <w:rFonts w:hint="eastAsia"/>
                <w:kern w:val="0"/>
                <w:szCs w:val="21"/>
              </w:rPr>
              <w:t>集团有限公司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rFonts w:hAnsi="宋体" w:hint="eastAsia"/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单位资质</w:t>
            </w:r>
          </w:p>
        </w:tc>
        <w:tc>
          <w:tcPr>
            <w:tcW w:w="5947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F96F99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  <w:r w:rsidRPr="00A31FFA">
              <w:rPr>
                <w:rFonts w:hint="eastAsia"/>
                <w:kern w:val="0"/>
                <w:szCs w:val="21"/>
              </w:rPr>
              <w:t>建筑行业（建筑工程）专业设计</w:t>
            </w:r>
            <w:r>
              <w:rPr>
                <w:rFonts w:hint="eastAsia"/>
                <w:kern w:val="0"/>
                <w:szCs w:val="21"/>
              </w:rPr>
              <w:t>甲</w:t>
            </w:r>
            <w:r w:rsidRPr="00A31FFA">
              <w:rPr>
                <w:rFonts w:hint="eastAsia"/>
                <w:kern w:val="0"/>
                <w:szCs w:val="21"/>
              </w:rPr>
              <w:t>级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投标报价</w:t>
            </w:r>
          </w:p>
        </w:tc>
        <w:tc>
          <w:tcPr>
            <w:tcW w:w="5947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F96F99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  <w:r w:rsidRPr="00F96F99">
              <w:rPr>
                <w:rFonts w:hint="eastAsia"/>
                <w:kern w:val="0"/>
                <w:szCs w:val="21"/>
              </w:rPr>
              <w:t>350000.00</w:t>
            </w:r>
            <w:r w:rsidRPr="00F96F99">
              <w:rPr>
                <w:rFonts w:hint="eastAsia"/>
                <w:kern w:val="0"/>
                <w:szCs w:val="21"/>
              </w:rPr>
              <w:t>元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 w:hint="eastAsia"/>
                <w:kern w:val="0"/>
                <w:szCs w:val="21"/>
              </w:rPr>
              <w:t>设计服务工期</w:t>
            </w:r>
          </w:p>
        </w:tc>
        <w:tc>
          <w:tcPr>
            <w:tcW w:w="1501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A31FFA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  <w:r w:rsidRPr="00A31FFA">
              <w:rPr>
                <w:rFonts w:hint="eastAsia"/>
                <w:kern w:val="0"/>
                <w:szCs w:val="21"/>
              </w:rPr>
              <w:t>签订合同之日</w:t>
            </w:r>
            <w:r w:rsidRPr="00A31FFA">
              <w:rPr>
                <w:rFonts w:hint="eastAsia"/>
                <w:kern w:val="0"/>
                <w:szCs w:val="21"/>
              </w:rPr>
              <w:lastRenderedPageBreak/>
              <w:t>起</w:t>
            </w:r>
            <w:r w:rsidRPr="00A31FFA">
              <w:rPr>
                <w:rFonts w:hint="eastAsia"/>
                <w:kern w:val="0"/>
                <w:szCs w:val="21"/>
              </w:rPr>
              <w:t>30</w:t>
            </w:r>
            <w:r w:rsidRPr="00A31FFA">
              <w:rPr>
                <w:rFonts w:hint="eastAsia"/>
                <w:kern w:val="0"/>
                <w:szCs w:val="21"/>
              </w:rPr>
              <w:t>天内。</w:t>
            </w:r>
          </w:p>
        </w:tc>
        <w:tc>
          <w:tcPr>
            <w:tcW w:w="1440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lastRenderedPageBreak/>
              <w:t>质量</w:t>
            </w:r>
            <w:r w:rsidRPr="00066D4B">
              <w:rPr>
                <w:rFonts w:hAnsi="宋体" w:hint="eastAsia"/>
                <w:kern w:val="0"/>
                <w:szCs w:val="21"/>
              </w:rPr>
              <w:t>标准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A31FFA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A31FFA">
              <w:rPr>
                <w:rFonts w:hint="eastAsia"/>
                <w:kern w:val="0"/>
                <w:szCs w:val="21"/>
              </w:rPr>
              <w:t>符合规范、有关政策、有关法规</w:t>
            </w:r>
            <w:r w:rsidRPr="00A31FFA">
              <w:rPr>
                <w:rFonts w:hint="eastAsia"/>
                <w:kern w:val="0"/>
                <w:szCs w:val="21"/>
              </w:rPr>
              <w:lastRenderedPageBreak/>
              <w:t>和本项目设计要求。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项目</w:t>
            </w:r>
            <w:r w:rsidRPr="00066D4B">
              <w:rPr>
                <w:rFonts w:hAnsi="宋体" w:hint="eastAsia"/>
                <w:kern w:val="0"/>
                <w:szCs w:val="21"/>
              </w:rPr>
              <w:t>负责人</w:t>
            </w:r>
          </w:p>
        </w:tc>
        <w:tc>
          <w:tcPr>
            <w:tcW w:w="5947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F96F99" w:rsidP="00BC0EF6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李诗颖</w:t>
            </w:r>
            <w:r w:rsidR="00C03568" w:rsidRPr="00066D4B">
              <w:rPr>
                <w:rFonts w:hAnsi="宋体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</w:rPr>
              <w:t>一级注册建筑师</w:t>
            </w:r>
            <w:r>
              <w:rPr>
                <w:rFonts w:hint="eastAsia"/>
                <w:color w:val="000000"/>
              </w:rPr>
              <w:t>，</w:t>
            </w:r>
            <w:r w:rsidR="00C03568" w:rsidRPr="00066D4B">
              <w:rPr>
                <w:rFonts w:hAnsi="宋体"/>
                <w:kern w:val="0"/>
                <w:szCs w:val="21"/>
              </w:rPr>
              <w:t>注册</w:t>
            </w:r>
            <w:r w:rsidR="00C03568" w:rsidRPr="00066D4B">
              <w:rPr>
                <w:rFonts w:hAnsi="宋体" w:hint="eastAsia"/>
                <w:kern w:val="0"/>
                <w:szCs w:val="21"/>
              </w:rPr>
              <w:t>编</w:t>
            </w:r>
            <w:r w:rsidR="00C03568" w:rsidRPr="00066D4B">
              <w:rPr>
                <w:rFonts w:hAnsi="宋体"/>
                <w:kern w:val="0"/>
                <w:szCs w:val="21"/>
              </w:rPr>
              <w:t>号：</w:t>
            </w:r>
            <w:r>
              <w:rPr>
                <w:rFonts w:hint="eastAsia"/>
                <w:kern w:val="0"/>
                <w:szCs w:val="21"/>
              </w:rPr>
              <w:t>20225102614</w:t>
            </w:r>
            <w:r w:rsidR="00C03568" w:rsidRPr="00066D4B">
              <w:rPr>
                <w:kern w:val="0"/>
                <w:szCs w:val="21"/>
              </w:rPr>
              <w:t xml:space="preserve"> </w:t>
            </w:r>
            <w:r w:rsidR="00C03568" w:rsidRPr="00066D4B">
              <w:rPr>
                <w:rFonts w:hAnsi="宋体"/>
                <w:kern w:val="0"/>
                <w:szCs w:val="21"/>
              </w:rPr>
              <w:t>）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  <w:r w:rsidRPr="00066D4B">
              <w:rPr>
                <w:rFonts w:hAnsi="宋体" w:hint="eastAsia"/>
                <w:kern w:val="0"/>
                <w:szCs w:val="21"/>
              </w:rPr>
              <w:t>投标所用企业业绩</w:t>
            </w:r>
          </w:p>
        </w:tc>
        <w:tc>
          <w:tcPr>
            <w:tcW w:w="5947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96F99" w:rsidRPr="00F96F99" w:rsidRDefault="00F96F99" w:rsidP="00F96F99">
            <w:pPr>
              <w:widowControl/>
              <w:spacing w:line="440" w:lineRule="exact"/>
              <w:jc w:val="center"/>
              <w:rPr>
                <w:rFonts w:hAnsi="宋体" w:hint="eastAsia"/>
                <w:kern w:val="0"/>
                <w:szCs w:val="21"/>
              </w:rPr>
            </w:pPr>
            <w:r w:rsidRPr="00F96F99">
              <w:rPr>
                <w:rFonts w:hAnsi="宋体" w:hint="eastAsia"/>
                <w:kern w:val="0"/>
                <w:szCs w:val="21"/>
              </w:rPr>
              <w:t>湖北大学校本部一期学生公寓</w:t>
            </w:r>
            <w:r w:rsidRPr="00F96F99">
              <w:rPr>
                <w:rFonts w:hAnsi="宋体" w:hint="eastAsia"/>
                <w:kern w:val="0"/>
                <w:szCs w:val="21"/>
              </w:rPr>
              <w:t>A</w:t>
            </w:r>
            <w:r w:rsidRPr="00F96F99">
              <w:rPr>
                <w:rFonts w:hAnsi="宋体" w:hint="eastAsia"/>
                <w:kern w:val="0"/>
                <w:szCs w:val="21"/>
              </w:rPr>
              <w:t>、</w:t>
            </w:r>
            <w:r w:rsidRPr="00F96F99">
              <w:rPr>
                <w:rFonts w:hAnsi="宋体" w:hint="eastAsia"/>
                <w:kern w:val="0"/>
                <w:szCs w:val="21"/>
              </w:rPr>
              <w:t xml:space="preserve">B </w:t>
            </w:r>
            <w:r w:rsidRPr="00F96F99">
              <w:rPr>
                <w:rFonts w:hAnsi="宋体" w:hint="eastAsia"/>
                <w:kern w:val="0"/>
                <w:szCs w:val="21"/>
              </w:rPr>
              <w:t>两栋宿舍楼维修改造工程</w:t>
            </w:r>
          </w:p>
          <w:p w:rsidR="00C03568" w:rsidRPr="00066D4B" w:rsidRDefault="00F96F99" w:rsidP="00F96F99">
            <w:pPr>
              <w:widowControl/>
              <w:spacing w:line="440" w:lineRule="exact"/>
              <w:jc w:val="left"/>
              <w:rPr>
                <w:rFonts w:hAnsi="宋体"/>
                <w:kern w:val="0"/>
                <w:szCs w:val="21"/>
              </w:rPr>
            </w:pPr>
            <w:r w:rsidRPr="00F96F99">
              <w:rPr>
                <w:rFonts w:hAnsi="宋体" w:hint="eastAsia"/>
                <w:kern w:val="0"/>
                <w:szCs w:val="21"/>
              </w:rPr>
              <w:t>方案设计、初步设计及概算编制项目设计</w:t>
            </w:r>
            <w:r>
              <w:rPr>
                <w:rFonts w:hAnsi="宋体" w:hint="eastAsia"/>
                <w:kern w:val="0"/>
                <w:szCs w:val="21"/>
              </w:rPr>
              <w:t>、</w:t>
            </w:r>
            <w:r>
              <w:rPr>
                <w:rFonts w:hint="eastAsia"/>
                <w:color w:val="000000"/>
              </w:rPr>
              <w:t>西安市汉都新苑中学宿舍楼建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设项目设计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黎平县中等职业学校搬迁工程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00" w:lineRule="exact"/>
              <w:jc w:val="center"/>
              <w:rPr>
                <w:rFonts w:hAnsi="宋体" w:hint="eastAsia"/>
                <w:kern w:val="0"/>
                <w:szCs w:val="21"/>
              </w:rPr>
            </w:pPr>
            <w:r w:rsidRPr="00066D4B">
              <w:rPr>
                <w:rFonts w:hAnsi="宋体" w:hint="eastAsia"/>
                <w:kern w:val="0"/>
                <w:szCs w:val="21"/>
              </w:rPr>
              <w:t>项目负责人投标所用业绩（如需要）</w:t>
            </w:r>
          </w:p>
        </w:tc>
        <w:tc>
          <w:tcPr>
            <w:tcW w:w="5947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F96F99" w:rsidP="0070352D"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/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第三中标</w:t>
            </w:r>
          </w:p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候选人</w:t>
            </w: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单位名称</w:t>
            </w:r>
          </w:p>
        </w:tc>
        <w:tc>
          <w:tcPr>
            <w:tcW w:w="5947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  <w:r w:rsidRPr="00C03568">
              <w:rPr>
                <w:rFonts w:hint="eastAsia"/>
                <w:kern w:val="0"/>
                <w:szCs w:val="21"/>
              </w:rPr>
              <w:t>中</w:t>
            </w:r>
            <w:proofErr w:type="gramStart"/>
            <w:r w:rsidRPr="00C03568">
              <w:rPr>
                <w:rFonts w:hint="eastAsia"/>
                <w:kern w:val="0"/>
                <w:szCs w:val="21"/>
              </w:rPr>
              <w:t>远智信设计</w:t>
            </w:r>
            <w:proofErr w:type="gramEnd"/>
            <w:r w:rsidRPr="00C03568">
              <w:rPr>
                <w:rFonts w:hint="eastAsia"/>
                <w:kern w:val="0"/>
                <w:szCs w:val="21"/>
              </w:rPr>
              <w:t>有限公司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单位资质</w:t>
            </w:r>
          </w:p>
        </w:tc>
        <w:tc>
          <w:tcPr>
            <w:tcW w:w="5947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F96F99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  <w:r w:rsidRPr="00A31FFA">
              <w:rPr>
                <w:rFonts w:hint="eastAsia"/>
                <w:kern w:val="0"/>
                <w:szCs w:val="21"/>
              </w:rPr>
              <w:t>建筑行业（建筑工程）专业设计</w:t>
            </w:r>
            <w:r>
              <w:rPr>
                <w:rFonts w:hint="eastAsia"/>
                <w:kern w:val="0"/>
                <w:szCs w:val="21"/>
              </w:rPr>
              <w:t>乙</w:t>
            </w:r>
            <w:r w:rsidRPr="00A31FFA">
              <w:rPr>
                <w:rFonts w:hint="eastAsia"/>
                <w:kern w:val="0"/>
                <w:szCs w:val="21"/>
              </w:rPr>
              <w:t>级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投标报价</w:t>
            </w:r>
          </w:p>
        </w:tc>
        <w:tc>
          <w:tcPr>
            <w:tcW w:w="5947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F96F99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655000.00</w:t>
            </w:r>
            <w:r>
              <w:rPr>
                <w:rFonts w:hint="eastAsia"/>
                <w:kern w:val="0"/>
                <w:szCs w:val="21"/>
              </w:rPr>
              <w:t>元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 w:hint="eastAsia"/>
                <w:kern w:val="0"/>
                <w:szCs w:val="21"/>
              </w:rPr>
              <w:t>设计服务工期</w:t>
            </w:r>
          </w:p>
        </w:tc>
        <w:tc>
          <w:tcPr>
            <w:tcW w:w="1501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A31FFA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  <w:r w:rsidRPr="00A31FFA">
              <w:rPr>
                <w:rFonts w:hint="eastAsia"/>
                <w:kern w:val="0"/>
                <w:szCs w:val="21"/>
              </w:rPr>
              <w:t>签订合同之日起</w:t>
            </w:r>
            <w:r w:rsidRPr="00A31FFA">
              <w:rPr>
                <w:rFonts w:hint="eastAsia"/>
                <w:kern w:val="0"/>
                <w:szCs w:val="21"/>
              </w:rPr>
              <w:t>30</w:t>
            </w:r>
            <w:r w:rsidRPr="00A31FFA">
              <w:rPr>
                <w:rFonts w:hint="eastAsia"/>
                <w:kern w:val="0"/>
                <w:szCs w:val="21"/>
              </w:rPr>
              <w:t>天内。</w:t>
            </w:r>
          </w:p>
        </w:tc>
        <w:tc>
          <w:tcPr>
            <w:tcW w:w="1440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质量</w:t>
            </w:r>
            <w:r w:rsidRPr="00066D4B">
              <w:rPr>
                <w:rFonts w:hAnsi="宋体" w:hint="eastAsia"/>
                <w:kern w:val="0"/>
                <w:szCs w:val="21"/>
              </w:rPr>
              <w:t>标准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A31FFA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A31FFA">
              <w:rPr>
                <w:rFonts w:hint="eastAsia"/>
                <w:kern w:val="0"/>
                <w:szCs w:val="21"/>
              </w:rPr>
              <w:t>符合规范、有关政策、有关法规和本项目设计要求。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项目</w:t>
            </w:r>
            <w:r w:rsidRPr="00066D4B">
              <w:rPr>
                <w:rFonts w:hAnsi="宋体" w:hint="eastAsia"/>
                <w:kern w:val="0"/>
                <w:szCs w:val="21"/>
              </w:rPr>
              <w:t>负责人</w:t>
            </w:r>
          </w:p>
        </w:tc>
        <w:tc>
          <w:tcPr>
            <w:tcW w:w="5947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BC0EF6" w:rsidP="00BC0EF6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李晓杰</w:t>
            </w:r>
            <w:r w:rsidR="00C03568" w:rsidRPr="00066D4B">
              <w:rPr>
                <w:rFonts w:hAnsi="宋体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</w:rPr>
              <w:t>一级注册建筑师，</w:t>
            </w:r>
            <w:r w:rsidRPr="00066D4B">
              <w:rPr>
                <w:rFonts w:hAnsi="宋体"/>
                <w:kern w:val="0"/>
                <w:szCs w:val="21"/>
              </w:rPr>
              <w:t>注册</w:t>
            </w:r>
            <w:r w:rsidRPr="00066D4B">
              <w:rPr>
                <w:rFonts w:hAnsi="宋体" w:hint="eastAsia"/>
                <w:kern w:val="0"/>
                <w:szCs w:val="21"/>
              </w:rPr>
              <w:t>编</w:t>
            </w:r>
            <w:r w:rsidRPr="00066D4B">
              <w:rPr>
                <w:rFonts w:hAnsi="宋体"/>
                <w:kern w:val="0"/>
                <w:szCs w:val="21"/>
              </w:rPr>
              <w:t>号：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241301951</w:t>
            </w:r>
            <w:r w:rsidR="00C03568" w:rsidRPr="00066D4B">
              <w:rPr>
                <w:rFonts w:hAnsi="宋体"/>
                <w:kern w:val="0"/>
                <w:szCs w:val="21"/>
              </w:rPr>
              <w:t>）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  <w:r w:rsidRPr="00066D4B">
              <w:rPr>
                <w:rFonts w:hAnsi="宋体" w:hint="eastAsia"/>
                <w:kern w:val="0"/>
                <w:szCs w:val="21"/>
              </w:rPr>
              <w:t>投标所用企业业绩</w:t>
            </w:r>
          </w:p>
        </w:tc>
        <w:tc>
          <w:tcPr>
            <w:tcW w:w="5947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BC0EF6" w:rsidP="00BC0EF6">
            <w:pPr>
              <w:widowControl/>
              <w:spacing w:line="44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德天老木棉酒店普惠养老改造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项目设计服务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rFonts w:hAnsi="宋体" w:hint="eastAsia"/>
                <w:kern w:val="0"/>
                <w:szCs w:val="21"/>
              </w:rPr>
            </w:pPr>
            <w:r w:rsidRPr="00066D4B">
              <w:rPr>
                <w:rFonts w:hAnsi="宋体" w:hint="eastAsia"/>
                <w:kern w:val="0"/>
                <w:szCs w:val="21"/>
              </w:rPr>
              <w:t>项目负责人投标所用业绩（如需要）</w:t>
            </w:r>
          </w:p>
        </w:tc>
        <w:tc>
          <w:tcPr>
            <w:tcW w:w="5947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BC0EF6" w:rsidP="00BC0EF6"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/</w:t>
            </w:r>
          </w:p>
        </w:tc>
      </w:tr>
      <w:tr w:rsidR="00C03568" w:rsidRPr="00066D4B" w:rsidTr="00F96F99">
        <w:trPr>
          <w:trHeight w:val="588"/>
          <w:jc w:val="center"/>
        </w:trPr>
        <w:tc>
          <w:tcPr>
            <w:tcW w:w="2009" w:type="dxa"/>
            <w:gridSpan w:val="2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被否决投标</w:t>
            </w:r>
            <w:r w:rsidRPr="00066D4B">
              <w:rPr>
                <w:rFonts w:hAnsi="宋体" w:hint="eastAsia"/>
                <w:kern w:val="0"/>
                <w:szCs w:val="21"/>
              </w:rPr>
              <w:t>的</w:t>
            </w:r>
            <w:r w:rsidRPr="00066D4B">
              <w:rPr>
                <w:rFonts w:hAnsi="宋体"/>
                <w:kern w:val="0"/>
                <w:szCs w:val="21"/>
              </w:rPr>
              <w:t>投标人名称、否决原因及依据</w:t>
            </w:r>
          </w:p>
        </w:tc>
        <w:tc>
          <w:tcPr>
            <w:tcW w:w="788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BC0EF6" w:rsidP="0070352D">
            <w:pPr>
              <w:widowControl/>
              <w:spacing w:line="440" w:lineRule="exact"/>
              <w:ind w:rightChars="85" w:right="178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</w:tr>
      <w:tr w:rsidR="00C03568" w:rsidRPr="00066D4B" w:rsidTr="00F96F99">
        <w:trPr>
          <w:trHeight w:val="588"/>
          <w:jc w:val="center"/>
        </w:trPr>
        <w:tc>
          <w:tcPr>
            <w:tcW w:w="2009" w:type="dxa"/>
            <w:gridSpan w:val="2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rFonts w:hAnsi="宋体"/>
                <w:kern w:val="0"/>
                <w:szCs w:val="21"/>
              </w:rPr>
            </w:pPr>
            <w:r w:rsidRPr="00066D4B">
              <w:rPr>
                <w:rFonts w:hAnsi="宋体" w:hint="eastAsia"/>
                <w:kern w:val="0"/>
                <w:szCs w:val="21"/>
              </w:rPr>
              <w:t>其他公示内容（如有）</w:t>
            </w:r>
          </w:p>
        </w:tc>
        <w:tc>
          <w:tcPr>
            <w:tcW w:w="788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BC0EF6" w:rsidP="0070352D">
            <w:pPr>
              <w:widowControl/>
              <w:spacing w:line="440" w:lineRule="exact"/>
              <w:ind w:rightChars="85" w:right="178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公示媒介</w:t>
            </w:r>
          </w:p>
        </w:tc>
        <w:tc>
          <w:tcPr>
            <w:tcW w:w="788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C03568">
            <w:pPr>
              <w:widowControl/>
              <w:spacing w:line="440" w:lineRule="exact"/>
              <w:ind w:rightChars="85" w:right="178"/>
              <w:rPr>
                <w:szCs w:val="21"/>
              </w:rPr>
            </w:pPr>
            <w:r w:rsidRPr="00C03568">
              <w:rPr>
                <w:rFonts w:hint="eastAsia"/>
                <w:szCs w:val="21"/>
              </w:rPr>
              <w:t>http://www.ccgp-guangxi.gov.cn/ (</w:t>
            </w:r>
            <w:r w:rsidRPr="00C03568">
              <w:rPr>
                <w:rFonts w:hint="eastAsia"/>
                <w:szCs w:val="21"/>
              </w:rPr>
              <w:t>广西政府采购网</w:t>
            </w:r>
            <w:r w:rsidRPr="00C03568">
              <w:rPr>
                <w:rFonts w:hint="eastAsia"/>
                <w:szCs w:val="21"/>
              </w:rPr>
              <w:t>)</w:t>
            </w:r>
            <w:r w:rsidRPr="00C03568">
              <w:rPr>
                <w:rFonts w:hint="eastAsia"/>
                <w:szCs w:val="21"/>
              </w:rPr>
              <w:t>、</w:t>
            </w:r>
            <w:r w:rsidRPr="00C03568">
              <w:rPr>
                <w:rFonts w:hint="eastAsia"/>
                <w:szCs w:val="21"/>
              </w:rPr>
              <w:t>http://ggzy.jgswj.gxzf.gov.cn/czggzy/</w:t>
            </w:r>
            <w:r w:rsidRPr="00C03568">
              <w:rPr>
                <w:rFonts w:hint="eastAsia"/>
                <w:szCs w:val="21"/>
              </w:rPr>
              <w:t>（全国公共资源交易平台（广西</w:t>
            </w:r>
            <w:r w:rsidRPr="00C03568">
              <w:rPr>
                <w:rFonts w:hint="eastAsia"/>
                <w:szCs w:val="21"/>
              </w:rPr>
              <w:t>.</w:t>
            </w:r>
            <w:r w:rsidRPr="00C03568">
              <w:rPr>
                <w:rFonts w:hint="eastAsia"/>
                <w:szCs w:val="21"/>
              </w:rPr>
              <w:t>崇左）</w:t>
            </w:r>
          </w:p>
        </w:tc>
      </w:tr>
      <w:tr w:rsidR="00C03568" w:rsidRPr="00066D4B" w:rsidTr="00F96F99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 w:hint="eastAsia"/>
                <w:kern w:val="0"/>
                <w:szCs w:val="21"/>
              </w:rPr>
              <w:t>质疑和投诉</w:t>
            </w:r>
          </w:p>
        </w:tc>
        <w:tc>
          <w:tcPr>
            <w:tcW w:w="788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03568" w:rsidRPr="00066D4B" w:rsidRDefault="00C03568" w:rsidP="0070352D">
            <w:pPr>
              <w:widowControl/>
              <w:spacing w:line="400" w:lineRule="exact"/>
              <w:ind w:rightChars="85" w:right="178"/>
              <w:rPr>
                <w:szCs w:val="21"/>
              </w:rPr>
            </w:pPr>
            <w:r w:rsidRPr="00066D4B">
              <w:rPr>
                <w:rFonts w:hint="eastAsia"/>
                <w:szCs w:val="21"/>
              </w:rPr>
              <w:t>若投标人或其他利害关系人对项目评标结果有异议的，应当在中标候选人公示期向招标人提出，招标人应当自收到异议之日起</w:t>
            </w:r>
            <w:r w:rsidRPr="00066D4B">
              <w:rPr>
                <w:szCs w:val="21"/>
              </w:rPr>
              <w:t>3</w:t>
            </w:r>
            <w:r w:rsidRPr="00066D4B">
              <w:rPr>
                <w:rFonts w:hint="eastAsia"/>
                <w:szCs w:val="21"/>
              </w:rPr>
              <w:t>日内</w:t>
            </w:r>
            <w:proofErr w:type="gramStart"/>
            <w:r w:rsidRPr="00066D4B">
              <w:rPr>
                <w:rFonts w:hint="eastAsia"/>
                <w:szCs w:val="21"/>
              </w:rPr>
              <w:t>作出</w:t>
            </w:r>
            <w:proofErr w:type="gramEnd"/>
            <w:r w:rsidRPr="00066D4B">
              <w:rPr>
                <w:rFonts w:hint="eastAsia"/>
                <w:szCs w:val="21"/>
              </w:rPr>
              <w:t>答复；若招标人拒不答复或认为招标人答复内容不符合法律、法规和规章规定或认为权益受到侵害的，请在自知道或应当知道之日起</w:t>
            </w:r>
            <w:r w:rsidRPr="00066D4B">
              <w:rPr>
                <w:szCs w:val="21"/>
              </w:rPr>
              <w:t>10</w:t>
            </w:r>
            <w:r w:rsidRPr="00066D4B">
              <w:rPr>
                <w:rFonts w:hint="eastAsia"/>
                <w:szCs w:val="21"/>
              </w:rPr>
              <w:t>日内向投诉受理部门提交书面投诉书，逾期不予受理</w:t>
            </w:r>
            <w:r w:rsidRPr="00066D4B">
              <w:rPr>
                <w:rFonts w:hAnsi="宋体" w:hint="eastAsia"/>
                <w:kern w:val="0"/>
                <w:szCs w:val="21"/>
              </w:rPr>
              <w:t>。若招标人对项目评标结果有异议的，可在</w:t>
            </w:r>
            <w:r w:rsidRPr="00066D4B">
              <w:rPr>
                <w:rFonts w:hint="eastAsia"/>
                <w:szCs w:val="21"/>
              </w:rPr>
              <w:t>公示开始日起</w:t>
            </w:r>
            <w:r w:rsidRPr="00066D4B">
              <w:rPr>
                <w:rFonts w:hint="eastAsia"/>
                <w:szCs w:val="21"/>
              </w:rPr>
              <w:t>10</w:t>
            </w:r>
            <w:r w:rsidRPr="00066D4B">
              <w:rPr>
                <w:rFonts w:hint="eastAsia"/>
                <w:szCs w:val="21"/>
              </w:rPr>
              <w:t>日内直接向投诉受理部门提交书面投诉书。</w:t>
            </w:r>
          </w:p>
        </w:tc>
      </w:tr>
      <w:tr w:rsidR="00C03568" w:rsidRPr="00066D4B" w:rsidTr="00F96F99">
        <w:trPr>
          <w:trHeight w:val="20"/>
          <w:jc w:val="center"/>
        </w:trPr>
        <w:tc>
          <w:tcPr>
            <w:tcW w:w="2009" w:type="dxa"/>
            <w:gridSpan w:val="2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 w:rsidRPr="00066D4B">
              <w:rPr>
                <w:rFonts w:hAnsi="宋体"/>
                <w:kern w:val="0"/>
                <w:szCs w:val="21"/>
              </w:rPr>
              <w:t>投诉</w:t>
            </w:r>
            <w:r w:rsidRPr="00066D4B">
              <w:rPr>
                <w:rFonts w:hAnsi="宋体" w:hint="eastAsia"/>
                <w:kern w:val="0"/>
                <w:szCs w:val="21"/>
              </w:rPr>
              <w:t>受理</w:t>
            </w:r>
            <w:r w:rsidRPr="00066D4B">
              <w:rPr>
                <w:rFonts w:hAnsi="宋体"/>
                <w:kern w:val="0"/>
                <w:szCs w:val="21"/>
              </w:rPr>
              <w:t>部门</w:t>
            </w:r>
          </w:p>
        </w:tc>
        <w:tc>
          <w:tcPr>
            <w:tcW w:w="3434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03568" w:rsidRPr="00066D4B" w:rsidRDefault="00BC0EF6" w:rsidP="0070352D">
            <w:pPr>
              <w:widowControl/>
              <w:spacing w:line="440" w:lineRule="exact"/>
              <w:jc w:val="left"/>
              <w:rPr>
                <w:szCs w:val="21"/>
              </w:rPr>
            </w:pPr>
            <w:r w:rsidRPr="00BC0EF6">
              <w:rPr>
                <w:rFonts w:hint="eastAsia"/>
                <w:szCs w:val="21"/>
              </w:rPr>
              <w:t>崇左市财政局</w:t>
            </w:r>
          </w:p>
        </w:tc>
        <w:tc>
          <w:tcPr>
            <w:tcW w:w="1440" w:type="dxa"/>
            <w:gridSpan w:val="2"/>
            <w:vAlign w:val="center"/>
          </w:tcPr>
          <w:p w:rsidR="00C03568" w:rsidRPr="00066D4B" w:rsidRDefault="00C03568" w:rsidP="0070352D">
            <w:pPr>
              <w:widowControl/>
              <w:spacing w:line="440" w:lineRule="exact"/>
              <w:jc w:val="center"/>
              <w:rPr>
                <w:szCs w:val="21"/>
              </w:rPr>
            </w:pPr>
            <w:r w:rsidRPr="00066D4B">
              <w:rPr>
                <w:rFonts w:hAnsi="宋体"/>
                <w:szCs w:val="21"/>
              </w:rPr>
              <w:t>投诉</w:t>
            </w:r>
            <w:r w:rsidRPr="00066D4B">
              <w:rPr>
                <w:rFonts w:hAnsi="宋体" w:hint="eastAsia"/>
                <w:szCs w:val="21"/>
              </w:rPr>
              <w:t>受理</w:t>
            </w:r>
            <w:r w:rsidRPr="00066D4B">
              <w:rPr>
                <w:rFonts w:hAnsi="宋体"/>
                <w:szCs w:val="21"/>
              </w:rPr>
              <w:t>电话</w:t>
            </w:r>
          </w:p>
        </w:tc>
        <w:tc>
          <w:tcPr>
            <w:tcW w:w="3006" w:type="dxa"/>
            <w:vAlign w:val="center"/>
          </w:tcPr>
          <w:p w:rsidR="00C03568" w:rsidRPr="00066D4B" w:rsidRDefault="00496341" w:rsidP="0070352D">
            <w:pPr>
              <w:widowControl/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0771-5962613</w:t>
            </w:r>
            <w:bookmarkStart w:id="0" w:name="_GoBack"/>
            <w:bookmarkEnd w:id="0"/>
          </w:p>
        </w:tc>
      </w:tr>
    </w:tbl>
    <w:p w:rsidR="00C03568" w:rsidRPr="00066D4B" w:rsidRDefault="00C03568" w:rsidP="00C03568">
      <w:pPr>
        <w:jc w:val="center"/>
        <w:rPr>
          <w:rFonts w:hint="eastAsia"/>
          <w:sz w:val="28"/>
          <w:szCs w:val="28"/>
        </w:rPr>
      </w:pPr>
    </w:p>
    <w:p w:rsidR="00C03568" w:rsidRPr="00066D4B" w:rsidRDefault="00C03568" w:rsidP="00C03568">
      <w:pPr>
        <w:spacing w:beforeLines="50" w:before="156"/>
        <w:rPr>
          <w:rFonts w:ascii="宋体" w:hAnsi="宋体"/>
          <w:szCs w:val="21"/>
        </w:rPr>
      </w:pPr>
      <w:r w:rsidRPr="00066D4B">
        <w:rPr>
          <w:rFonts w:ascii="宋体" w:hAnsi="宋体" w:hint="eastAsia"/>
          <w:szCs w:val="21"/>
        </w:rPr>
        <w:t>本表一式5份：招标人2</w:t>
      </w:r>
      <w:r w:rsidRPr="00066D4B">
        <w:rPr>
          <w:rFonts w:ascii="宋体" w:hAnsi="宋体"/>
          <w:szCs w:val="21"/>
        </w:rPr>
        <w:t>份、</w:t>
      </w:r>
      <w:r w:rsidRPr="00066D4B">
        <w:rPr>
          <w:rFonts w:ascii="宋体" w:hAnsi="宋体" w:hint="eastAsia"/>
          <w:szCs w:val="21"/>
        </w:rPr>
        <w:t>招标</w:t>
      </w:r>
      <w:r w:rsidRPr="00066D4B">
        <w:rPr>
          <w:rFonts w:ascii="宋体" w:hAnsi="宋体"/>
          <w:szCs w:val="21"/>
        </w:rPr>
        <w:t>代理</w:t>
      </w:r>
      <w:r w:rsidRPr="00066D4B">
        <w:rPr>
          <w:rFonts w:ascii="宋体" w:hAnsi="宋体" w:hint="eastAsia"/>
          <w:szCs w:val="21"/>
        </w:rPr>
        <w:t>机构1</w:t>
      </w:r>
      <w:r w:rsidRPr="00066D4B">
        <w:rPr>
          <w:rFonts w:ascii="宋体" w:hAnsi="宋体"/>
          <w:szCs w:val="21"/>
        </w:rPr>
        <w:t>份、招投标监督管理部门</w:t>
      </w:r>
      <w:r w:rsidRPr="00066D4B">
        <w:rPr>
          <w:rFonts w:ascii="宋体" w:hAnsi="宋体" w:hint="eastAsia"/>
          <w:szCs w:val="21"/>
        </w:rPr>
        <w:t>1份、交易中心1份</w:t>
      </w:r>
      <w:r w:rsidRPr="00066D4B">
        <w:rPr>
          <w:rFonts w:ascii="宋体" w:hAnsi="宋体"/>
          <w:szCs w:val="21"/>
        </w:rPr>
        <w:t>。</w:t>
      </w:r>
    </w:p>
    <w:p w:rsidR="00C03568" w:rsidRPr="00066D4B" w:rsidRDefault="00C03568" w:rsidP="00C03568">
      <w:pPr>
        <w:spacing w:beforeLines="50" w:before="156"/>
        <w:rPr>
          <w:rFonts w:ascii="宋体" w:hAnsi="宋体"/>
          <w:szCs w:val="21"/>
        </w:rPr>
      </w:pPr>
    </w:p>
    <w:p w:rsidR="00F705C3" w:rsidRPr="00C03568" w:rsidRDefault="00F705C3"/>
    <w:sectPr w:rsidR="00F705C3" w:rsidRPr="00C03568" w:rsidSect="00C0356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BF" w:rsidRDefault="00464CBF" w:rsidP="00C03568">
      <w:r>
        <w:separator/>
      </w:r>
    </w:p>
  </w:endnote>
  <w:endnote w:type="continuationSeparator" w:id="0">
    <w:p w:rsidR="00464CBF" w:rsidRDefault="00464CBF" w:rsidP="00C0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BF" w:rsidRDefault="00464CBF" w:rsidP="00C03568">
      <w:r>
        <w:separator/>
      </w:r>
    </w:p>
  </w:footnote>
  <w:footnote w:type="continuationSeparator" w:id="0">
    <w:p w:rsidR="00464CBF" w:rsidRDefault="00464CBF" w:rsidP="00C03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39"/>
    <w:rsid w:val="00464CBF"/>
    <w:rsid w:val="00496341"/>
    <w:rsid w:val="007D5A16"/>
    <w:rsid w:val="00A31FFA"/>
    <w:rsid w:val="00BC0EF6"/>
    <w:rsid w:val="00C03568"/>
    <w:rsid w:val="00EA7639"/>
    <w:rsid w:val="00F705C3"/>
    <w:rsid w:val="00F9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5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5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5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2025-04-24T07:46:00Z</dcterms:created>
  <dcterms:modified xsi:type="dcterms:W3CDTF">2025-04-24T08:28:00Z</dcterms:modified>
</cp:coreProperties>
</file>