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D5" w:rsidRDefault="00095ED5">
      <w:pPr>
        <w:pStyle w:val="a5"/>
        <w:jc w:val="left"/>
        <w:rPr>
          <w:rFonts w:ascii="黑体" w:eastAsia="黑体" w:hAnsi="黑体" w:cs="黑体"/>
          <w:spacing w:val="-20"/>
          <w:sz w:val="32"/>
          <w:szCs w:val="32"/>
        </w:rPr>
      </w:pPr>
    </w:p>
    <w:p w:rsidR="00611BBD" w:rsidRDefault="00E3259B" w:rsidP="00611BBD">
      <w:pPr>
        <w:pStyle w:val="a5"/>
        <w:jc w:val="center"/>
        <w:rPr>
          <w:rFonts w:asciiTheme="majorEastAsia" w:eastAsiaTheme="majorEastAsia" w:hAnsiTheme="majorEastAsia" w:cstheme="majorEastAsia" w:hint="eastAsia"/>
          <w:sz w:val="44"/>
          <w:szCs w:val="44"/>
        </w:rPr>
      </w:pPr>
      <w:proofErr w:type="gramStart"/>
      <w:r>
        <w:rPr>
          <w:rFonts w:asciiTheme="majorEastAsia" w:eastAsiaTheme="majorEastAsia" w:hAnsiTheme="majorEastAsia" w:cstheme="majorEastAsia" w:hint="eastAsia"/>
          <w:sz w:val="44"/>
          <w:szCs w:val="44"/>
        </w:rPr>
        <w:t>象</w:t>
      </w:r>
      <w:proofErr w:type="gramEnd"/>
      <w:r>
        <w:rPr>
          <w:rFonts w:asciiTheme="majorEastAsia" w:eastAsiaTheme="majorEastAsia" w:hAnsiTheme="majorEastAsia" w:cstheme="majorEastAsia" w:hint="eastAsia"/>
          <w:sz w:val="44"/>
          <w:szCs w:val="44"/>
        </w:rPr>
        <w:t>州县教育体育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2023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年面向中小企业</w:t>
      </w:r>
    </w:p>
    <w:p w:rsidR="00095ED5" w:rsidRDefault="00E3259B" w:rsidP="00611BBD">
      <w:pPr>
        <w:pStyle w:val="a5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44"/>
          <w:szCs w:val="44"/>
        </w:rPr>
        <w:t>预留项目执行情况公告</w:t>
      </w:r>
    </w:p>
    <w:p w:rsidR="00095ED5" w:rsidRDefault="00E3259B" w:rsidP="00611BBD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根据《财政部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工业和信息化部关于印发〈政府采购促进中小企业发展管理办法〉的通知》（财库〔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号），现对本部门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年面向中小企业预留项目执行情况公告如下：</w:t>
      </w:r>
    </w:p>
    <w:p w:rsidR="00095ED5" w:rsidRDefault="00E3259B" w:rsidP="00611BBD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年预留面向中小企业采购项目共计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9.5034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万元，其中：面向小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采购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95ED5" w:rsidRDefault="00E3259B">
      <w:pPr>
        <w:pStyle w:val="a5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面向中小企业预留项目明细</w:t>
      </w:r>
    </w:p>
    <w:p w:rsidR="00095ED5" w:rsidRDefault="00095ED5">
      <w:pPr>
        <w:rPr>
          <w:vanish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1666"/>
        <w:gridCol w:w="2055"/>
        <w:gridCol w:w="2130"/>
        <w:gridCol w:w="2521"/>
      </w:tblGrid>
      <w:tr w:rsidR="00095ED5">
        <w:trPr>
          <w:cantSplit/>
          <w:trHeight w:val="60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pStyle w:val="2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eastAsia="黑体" w:hAnsi="黑体"/>
                <w:i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序号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pStyle w:val="2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eastAsia="黑体" w:hAnsi="黑体"/>
                <w:i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pStyle w:val="2"/>
              <w:shd w:val="clear" w:color="auto" w:fill="auto"/>
              <w:adjustRightInd w:val="0"/>
              <w:snapToGrid w:val="0"/>
              <w:spacing w:before="0" w:after="0"/>
              <w:rPr>
                <w:rFonts w:ascii="黑体" w:eastAsia="黑体" w:hAnsi="黑体"/>
                <w:i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ED5" w:rsidRDefault="00E3259B">
            <w:pPr>
              <w:pStyle w:val="2"/>
              <w:shd w:val="clear" w:color="auto" w:fill="auto"/>
              <w:adjustRightInd w:val="0"/>
              <w:snapToGrid w:val="0"/>
              <w:spacing w:before="0" w:after="0"/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面向中小企业</w:t>
            </w:r>
          </w:p>
          <w:p w:rsidR="00095ED5" w:rsidRDefault="00E3259B">
            <w:pPr>
              <w:pStyle w:val="2"/>
              <w:shd w:val="clear" w:color="auto" w:fill="auto"/>
              <w:adjustRightInd w:val="0"/>
              <w:snapToGrid w:val="0"/>
              <w:spacing w:before="0" w:after="0"/>
              <w:rPr>
                <w:rStyle w:val="20"/>
                <w:rFonts w:hint="default"/>
                <w:i w:val="0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ED5" w:rsidRDefault="00E3259B">
            <w:pPr>
              <w:pStyle w:val="2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20"/>
                <w:rFonts w:hint="default"/>
                <w:i w:val="0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合同链接</w:t>
            </w:r>
          </w:p>
        </w:tc>
      </w:tr>
      <w:tr w:rsidR="00095ED5">
        <w:trPr>
          <w:cantSplit/>
          <w:trHeight w:val="116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bidi="zh-CN"/>
              </w:rPr>
              <w:t>激光打印机采购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bidi="zh-CN"/>
              </w:rPr>
            </w:pP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</w:rPr>
              <w:t>采购项目整体预留，预留给中小企业</w:t>
            </w: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bidi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0.5599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5" w:rsidRDefault="00095ED5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095ED5">
        <w:trPr>
          <w:cantSplit/>
          <w:trHeight w:val="54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复印纸和文件柜采购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</w:rPr>
              <w:t>采购项目整体预留，预留给中小企业</w:t>
            </w: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2.0506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ED5" w:rsidRDefault="00095ED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95ED5">
        <w:trPr>
          <w:cantSplit/>
          <w:trHeight w:val="54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打印机采购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</w:rPr>
              <w:t>采购项目整体预留，预留给中小企业</w:t>
            </w: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1.3429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ED5" w:rsidRDefault="00095ED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95ED5">
        <w:trPr>
          <w:cantSplit/>
          <w:trHeight w:val="54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打印一体机采购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</w:rPr>
              <w:t>采购项目整体预留，预留给中小企业</w:t>
            </w: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0.91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ED5" w:rsidRDefault="00095ED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95ED5">
        <w:trPr>
          <w:cantSplit/>
          <w:trHeight w:val="54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电脑采购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</w:rPr>
              <w:t>采购项目整体预留，预留给中小企业</w:t>
            </w: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1.74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ED5" w:rsidRDefault="00095ED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95ED5">
        <w:trPr>
          <w:cantSplit/>
          <w:trHeight w:val="54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电脑打印机采购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</w:rPr>
              <w:t>采购项目整体预留，预留给中小企业</w:t>
            </w:r>
            <w:r>
              <w:rPr>
                <w:rStyle w:val="20"/>
                <w:rFonts w:ascii="仿宋_GB2312" w:eastAsia="仿宋_GB2312" w:hAnsi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ED5" w:rsidRDefault="00E325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2.9</w:t>
            </w:r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ED5" w:rsidRDefault="00095ED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95ED5" w:rsidRDefault="00E3259B">
      <w:pPr>
        <w:pStyle w:val="2"/>
        <w:shd w:val="clear" w:color="auto" w:fill="auto"/>
        <w:adjustRightInd w:val="0"/>
        <w:snapToGrid w:val="0"/>
        <w:spacing w:before="0" w:after="0" w:line="547" w:lineRule="exact"/>
        <w:ind w:firstLineChars="800" w:firstLine="2880"/>
        <w:jc w:val="both"/>
        <w:rPr>
          <w:rFonts w:ascii="仿宋_GB2312" w:eastAsia="仿宋_GB2312"/>
          <w:lang w:val="zh-CN" w:bidi="zh-CN"/>
        </w:rPr>
      </w:pPr>
      <w:r>
        <w:rPr>
          <w:rFonts w:ascii="仿宋_GB2312" w:eastAsia="仿宋_GB2312" w:hint="eastAsia"/>
          <w:lang w:val="zh-CN" w:bidi="zh-CN"/>
        </w:rPr>
        <w:t>部门（单位）名称：</w:t>
      </w:r>
      <w:proofErr w:type="gramStart"/>
      <w:r>
        <w:rPr>
          <w:rFonts w:ascii="仿宋_GB2312" w:eastAsia="仿宋_GB2312" w:hint="eastAsia"/>
          <w:lang w:val="zh-CN" w:bidi="zh-CN"/>
        </w:rPr>
        <w:t>象</w:t>
      </w:r>
      <w:proofErr w:type="gramEnd"/>
      <w:r>
        <w:rPr>
          <w:rFonts w:ascii="仿宋_GB2312" w:eastAsia="仿宋_GB2312" w:hint="eastAsia"/>
          <w:lang w:val="zh-CN" w:bidi="zh-CN"/>
        </w:rPr>
        <w:t>州县教育体育局</w:t>
      </w:r>
    </w:p>
    <w:p w:rsidR="00095ED5" w:rsidRDefault="00E3259B">
      <w:pPr>
        <w:pStyle w:val="2"/>
        <w:shd w:val="clear" w:color="auto" w:fill="auto"/>
        <w:adjustRightInd w:val="0"/>
        <w:snapToGrid w:val="0"/>
        <w:spacing w:before="0" w:after="0" w:line="547" w:lineRule="exact"/>
        <w:ind w:firstLineChars="1300" w:firstLine="4680"/>
        <w:jc w:val="both"/>
        <w:rPr>
          <w:rFonts w:ascii="仿宋_GB2312" w:eastAsia="仿宋_GB2312"/>
          <w:lang w:bidi="zh-CN"/>
        </w:rPr>
        <w:sectPr w:rsidR="00095ED5">
          <w:footerReference w:type="even" r:id="rId8"/>
          <w:footerReference w:type="default" r:id="rId9"/>
          <w:footerReference w:type="first" r:id="rId10"/>
          <w:pgSz w:w="11906" w:h="16838"/>
          <w:pgMar w:top="1701" w:right="1418" w:bottom="1247" w:left="1588" w:header="851" w:footer="992" w:gutter="0"/>
          <w:cols w:space="720"/>
          <w:titlePg/>
          <w:docGrid w:type="lines" w:linePitch="312"/>
        </w:sectPr>
      </w:pPr>
      <w:r>
        <w:rPr>
          <w:rFonts w:ascii="仿宋_GB2312" w:eastAsia="仿宋_GB2312" w:hint="eastAsia"/>
          <w:lang w:val="zh-CN" w:bidi="zh-CN"/>
        </w:rPr>
        <w:t>日期：</w:t>
      </w:r>
      <w:r>
        <w:rPr>
          <w:rFonts w:ascii="仿宋_GB2312" w:eastAsia="仿宋_GB2312" w:hint="eastAsia"/>
          <w:lang w:bidi="zh-CN"/>
        </w:rPr>
        <w:t>2024.10.18</w:t>
      </w:r>
    </w:p>
    <w:p w:rsidR="00095ED5" w:rsidRDefault="00095ED5">
      <w:pPr>
        <w:tabs>
          <w:tab w:val="left" w:pos="5640"/>
        </w:tabs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9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9B" w:rsidRDefault="00E3259B">
      <w:r>
        <w:separator/>
      </w:r>
    </w:p>
  </w:endnote>
  <w:endnote w:type="continuationSeparator" w:id="0">
    <w:p w:rsidR="00E3259B" w:rsidRDefault="00E3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D5" w:rsidRDefault="00E3259B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D5" w:rsidRDefault="00E3259B">
    <w:pPr>
      <w:pStyle w:val="a4"/>
      <w:ind w:right="27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5ED5" w:rsidRDefault="00E3259B">
                          <w:pPr>
                            <w:pStyle w:val="a4"/>
                            <w:ind w:right="27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1BB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95ED5" w:rsidRDefault="00E3259B">
                    <w:pPr>
                      <w:pStyle w:val="a4"/>
                      <w:ind w:right="27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11BB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D5" w:rsidRDefault="00E3259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5ED5" w:rsidRDefault="00E3259B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1BB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095ED5" w:rsidRDefault="00E3259B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11BB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9B" w:rsidRDefault="00E3259B">
      <w:r>
        <w:separator/>
      </w:r>
    </w:p>
  </w:footnote>
  <w:footnote w:type="continuationSeparator" w:id="0">
    <w:p w:rsidR="00E3259B" w:rsidRDefault="00E3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jI4ZDE3NTBlNjVjNDc5MjAzZWRmMjY4M2FmODcifQ=="/>
  </w:docVars>
  <w:rsids>
    <w:rsidRoot w:val="30FB1CA6"/>
    <w:rsid w:val="00095ED5"/>
    <w:rsid w:val="00611BBD"/>
    <w:rsid w:val="00E3259B"/>
    <w:rsid w:val="01815EC8"/>
    <w:rsid w:val="05323209"/>
    <w:rsid w:val="05D523EA"/>
    <w:rsid w:val="07176749"/>
    <w:rsid w:val="0EA06457"/>
    <w:rsid w:val="12FF3615"/>
    <w:rsid w:val="135319AD"/>
    <w:rsid w:val="13591E10"/>
    <w:rsid w:val="14A624F0"/>
    <w:rsid w:val="19B72B06"/>
    <w:rsid w:val="19CF3737"/>
    <w:rsid w:val="1A961FDD"/>
    <w:rsid w:val="1D505AEC"/>
    <w:rsid w:val="1D7E2565"/>
    <w:rsid w:val="26650942"/>
    <w:rsid w:val="27780C35"/>
    <w:rsid w:val="307758E4"/>
    <w:rsid w:val="30FB1CA6"/>
    <w:rsid w:val="33062C5A"/>
    <w:rsid w:val="349027F2"/>
    <w:rsid w:val="380169B0"/>
    <w:rsid w:val="3AB341F2"/>
    <w:rsid w:val="3CC773E9"/>
    <w:rsid w:val="404A349C"/>
    <w:rsid w:val="47A57EBB"/>
    <w:rsid w:val="4FCB2990"/>
    <w:rsid w:val="4FE640D9"/>
    <w:rsid w:val="523F62C5"/>
    <w:rsid w:val="55566D78"/>
    <w:rsid w:val="57807475"/>
    <w:rsid w:val="5FC937E6"/>
    <w:rsid w:val="62335E66"/>
    <w:rsid w:val="677D0169"/>
    <w:rsid w:val="69C0160F"/>
    <w:rsid w:val="727C0BE7"/>
    <w:rsid w:val="72F2584B"/>
    <w:rsid w:val="732F6E53"/>
    <w:rsid w:val="73E368BC"/>
    <w:rsid w:val="799449A0"/>
    <w:rsid w:val="7A7A242C"/>
    <w:rsid w:val="7B6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30"/>
      <w:szCs w:val="3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paragraph" w:customStyle="1" w:styleId="2">
    <w:name w:val="正文文本 (2)"/>
    <w:basedOn w:val="a"/>
    <w:qFormat/>
    <w:pPr>
      <w:shd w:val="clear" w:color="auto" w:fill="FFFFFF"/>
      <w:spacing w:before="680" w:after="1460" w:line="300" w:lineRule="exact"/>
      <w:jc w:val="center"/>
    </w:pPr>
    <w:rPr>
      <w:rFonts w:ascii="MingLiU" w:eastAsia="MingLiU" w:hAnsi="MingLiU" w:cs="MingLiU"/>
      <w:spacing w:val="30"/>
      <w:kern w:val="0"/>
      <w:sz w:val="30"/>
      <w:szCs w:val="30"/>
    </w:rPr>
  </w:style>
  <w:style w:type="character" w:customStyle="1" w:styleId="20">
    <w:name w:val="正文文本 (2) + 斜体"/>
    <w:qFormat/>
    <w:rPr>
      <w:rFonts w:ascii="MingLiU" w:eastAsia="MingLiU" w:hAnsi="MingLiU" w:cs="MingLiU" w:hint="eastAsi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30"/>
      <w:szCs w:val="3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paragraph" w:customStyle="1" w:styleId="2">
    <w:name w:val="正文文本 (2)"/>
    <w:basedOn w:val="a"/>
    <w:qFormat/>
    <w:pPr>
      <w:shd w:val="clear" w:color="auto" w:fill="FFFFFF"/>
      <w:spacing w:before="680" w:after="1460" w:line="300" w:lineRule="exact"/>
      <w:jc w:val="center"/>
    </w:pPr>
    <w:rPr>
      <w:rFonts w:ascii="MingLiU" w:eastAsia="MingLiU" w:hAnsi="MingLiU" w:cs="MingLiU"/>
      <w:spacing w:val="30"/>
      <w:kern w:val="0"/>
      <w:sz w:val="30"/>
      <w:szCs w:val="30"/>
    </w:rPr>
  </w:style>
  <w:style w:type="character" w:customStyle="1" w:styleId="20">
    <w:name w:val="正文文本 (2) + 斜体"/>
    <w:qFormat/>
    <w:rPr>
      <w:rFonts w:ascii="MingLiU" w:eastAsia="MingLiU" w:hAnsi="MingLiU" w:cs="MingLiU" w:hint="eastAsi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园园园圈圈圈丶</dc:creator>
  <cp:lastModifiedBy>user</cp:lastModifiedBy>
  <cp:revision>2</cp:revision>
  <cp:lastPrinted>2024-02-21T08:41:00Z</cp:lastPrinted>
  <dcterms:created xsi:type="dcterms:W3CDTF">2019-04-16T08:27:00Z</dcterms:created>
  <dcterms:modified xsi:type="dcterms:W3CDTF">2024-10-18T09:25:00Z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0EB10B4BC1BD4E5382D980B82A33CF69_13</vt:lpwstr>
  </property>
</Properties>
</file>