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D3009">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2025年眼科视光类产品所需参数及商务条款</w:t>
      </w:r>
    </w:p>
    <w:p w14:paraId="05019497">
      <w:pPr>
        <w:spacing w:line="360" w:lineRule="auto"/>
        <w:jc w:val="center"/>
        <w:rPr>
          <w:rFonts w:hint="eastAsia" w:ascii="宋体" w:hAnsi="宋体" w:eastAsia="宋体" w:cs="宋体"/>
          <w:sz w:val="28"/>
          <w:szCs w:val="28"/>
          <w:lang w:val="en-US" w:eastAsia="zh-CN"/>
        </w:rPr>
      </w:pPr>
    </w:p>
    <w:p w14:paraId="1AFF4CEB">
      <w:pPr>
        <w:numPr>
          <w:ilvl w:val="0"/>
          <w:numId w:val="1"/>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科室商务条款相关要求：</w:t>
      </w:r>
    </w:p>
    <w:p w14:paraId="124DED75">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镜片类（包含：近视镜片、远视镜片、散光镜片、多点离焦镜片等）镜架类（包含：TR眼镜架；普通金属眼镜架；硅胶眼镜架；β钛系列；纯钛眼镜架）角膜塑形镜、治疗性角膜绷带镜、RGP眼镜、隐形眼镜等及相关护理产品等，必须满足科室所需参数。</w:t>
      </w:r>
    </w:p>
    <w:p w14:paraId="7500F1FC">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负责提供医院所需的视光产品，所提供的产品必须符合国家、行业或地方标准，质量过硬，并保证所供产品的有效期不少于一年。</w:t>
      </w:r>
    </w:p>
    <w:p w14:paraId="3CC15680">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投标人承诺提供产品品种不少</w:t>
      </w:r>
      <w:r>
        <w:rPr>
          <w:rFonts w:hint="eastAsia" w:ascii="宋体" w:hAnsi="宋体" w:eastAsia="宋体" w:cs="宋体"/>
          <w:i w:val="0"/>
          <w:iCs w:val="0"/>
          <w:color w:val="000000"/>
          <w:kern w:val="0"/>
          <w:sz w:val="24"/>
          <w:szCs w:val="24"/>
          <w:highlight w:val="yellow"/>
          <w:u w:val="none"/>
          <w:lang w:val="en-US" w:eastAsia="zh-CN" w:bidi="ar"/>
        </w:rPr>
        <w:t>于404种</w:t>
      </w:r>
      <w:r>
        <w:rPr>
          <w:rFonts w:hint="eastAsia" w:ascii="宋体" w:hAnsi="宋体" w:eastAsia="宋体" w:cs="宋体"/>
          <w:i w:val="0"/>
          <w:iCs w:val="0"/>
          <w:color w:val="000000"/>
          <w:kern w:val="0"/>
          <w:sz w:val="24"/>
          <w:szCs w:val="24"/>
          <w:u w:val="none"/>
          <w:lang w:val="en-US" w:eastAsia="zh-CN" w:bidi="ar"/>
        </w:rPr>
        <w:t>（详见采购目录），并保证能满足日常的临床诊疗服务，并承诺与医院签订“供货承诺书”（服务商必须产品齐全，不得以任何借口（如无货，采购量少等）不执行医院采购要求）。</w:t>
      </w:r>
    </w:p>
    <w:p w14:paraId="0163E180">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★投标人承诺根据医院业务需求，向医院提供一定的技术支持和人员、设备、产品支持。</w:t>
      </w:r>
    </w:p>
    <w:p w14:paraId="073B98B3">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提供的产品必须附合本项目要求和以下国家相关质量标准规定。</w:t>
      </w:r>
    </w:p>
    <w:p w14:paraId="2124E5A9">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★供应镜片产品执行GB 10810.1-2005《眼镜镜片 第1部分：单光和多焦点镜片》、GB 10810.2-2006《眼镜镜片 第2部分：渐变焦镜片》、QB/T 2506-2017《眼镜镜片 光学树脂镜片》等标准的要求，以单独独立片为单</w:t>
      </w:r>
      <w:bookmarkStart w:id="0" w:name="_GoBack"/>
      <w:bookmarkEnd w:id="0"/>
      <w:r>
        <w:rPr>
          <w:rFonts w:hint="eastAsia" w:ascii="宋体" w:hAnsi="宋体" w:eastAsia="宋体" w:cs="宋体"/>
          <w:i w:val="0"/>
          <w:iCs w:val="0"/>
          <w:color w:val="000000"/>
          <w:kern w:val="0"/>
          <w:sz w:val="24"/>
          <w:szCs w:val="24"/>
          <w:u w:val="none"/>
          <w:lang w:val="en-US" w:eastAsia="zh-CN" w:bidi="ar"/>
        </w:rPr>
        <w:t>位包装。</w:t>
      </w:r>
    </w:p>
    <w:p w14:paraId="6D7A66D3">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加工的镜片的顶焦度、厚度、色泽、表面质量应满足GB 10810.1-2005《眼镜镜片 第1部分：单光和多焦点镜片》和GB 10810.5-2012《眼镜镜片 第5部分: 镜片表面耐磨要求》的规定要求。</w:t>
      </w:r>
    </w:p>
    <w:p w14:paraId="37CEAA9F">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装配眼镜的光透射性能应满足GB 10810.3-2006《眼镜镜片及相关眼镜产品 第3部分：透射比规范及测量方法》中的规定要求。</w:t>
      </w:r>
    </w:p>
    <w:p w14:paraId="2E5E1A92">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提供的产品必须是全新、未使用的原装正品，得到生产厂家提供的在中国大陆标准的技术支持和售后服务。且在正常安装、使用和保养条件下，其使用寿命期内各项指标均应达到国家有关质量要求。成交供应商所提供的货物必须满足采购人在采购文件中的技术要求，未经采购人同意不允许以其他产品代替。如所提供的产品不符合采购文件的技术要求和国家相关质量标准的，采购人有权拒收或无条件退货并拒付货款，成交供应商应负完全责任。</w:t>
      </w:r>
    </w:p>
    <w:p w14:paraId="7C7E92E6">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产品的质量标准必须符合国家现行的规范以及采购方要求的相关规定。成交供应商所供应的货物质量应不低于采购文件规定的技术质量相关要求，否则视为不合格产品，采购方有权退货、并拒付货款；如发生上述情况，采购方不承担成交供应商由此产生的任何费用，并对其给采购方造成的损失保留追索权利。</w:t>
      </w:r>
    </w:p>
    <w:p w14:paraId="39DD72D7">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同时应为采购人提供加工支持。加工质量要求：两镜片的色泽应一致，金属框架眼镜接管的间隙不大于0.5mm；镜片和镜圈的几何形状应相似且左右对齐，装配后无明显隙缝；左右两镜面保持相对平整、托叶应对称；应无崩边、钳痕、镀层脱落及擦痕等瑕疵；供应商对于采购人所采购的镜片进行免费的加工服务，加工人员需有三级高级眼镜定配证书，项目启动后交证书复印件给科室进行备案。</w:t>
      </w:r>
    </w:p>
    <w:p w14:paraId="248BFA6F">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供应商应具有良好的商业信誉。具有履行合同所必须的管理和技术能力，遵守国家有关法律、法令和条例及医院规定。</w:t>
      </w:r>
    </w:p>
    <w:p w14:paraId="04277DB7">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国内注册（指按国家有关规定要求核准登记的）经营范围须具有眼镜销售或者眼镜验光配镜服务本次项目采购货物及服务的要求,具有法人资格的供应商.</w:t>
      </w:r>
    </w:p>
    <w:p w14:paraId="6254AEAA">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供应商应具有第三类医疗器械经营许可证（其中包含 6822）；ISO9001质量管理体系认证。</w:t>
      </w:r>
    </w:p>
    <w:p w14:paraId="5A0DB4C7">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竞价人应具有满足采购人产品需求的供应能力，一天加工眼镜的能力在100副以上，供货期内能按照采购方的采购计划，按合同保证供货，避免供销脱节。</w:t>
      </w:r>
    </w:p>
    <w:p w14:paraId="0981A494">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★如竞价人为代理商、经营商，则至少于签订合同前必须提供所投眼镜镜片和眼镜镜架的生产厂家营业执照复印件和授权书原件，确保得到生产厂家提供的技术支持和售后服务，否则采购人有权拒绝签订合同。</w:t>
      </w:r>
    </w:p>
    <w:p w14:paraId="50A6B759">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供应商能供应质量过硬的角膜塑形镜、治疗性角膜接触镜、RGP眼镜、隐形眼镜、框架眼镜的镜架、镜片、以及相关的护理产品等等。</w:t>
      </w:r>
    </w:p>
    <w:p w14:paraId="044BF19F">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科室需要，安排一名长期驻点工作人员进行日常的产品收发整理、产品售后等繁杂的非医疗类工作，在此基础上，工作高峰期能根据科室实际需求，动态调派具有国家二级或以上技师验光证书（提供原件及复印件）的验光技师到现场协助科室开展视光相关非医疗类服务。</w:t>
      </w:r>
    </w:p>
    <w:p w14:paraId="263D028D">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★第三类医疗器械经营许可证（提供原件及复印件）</w:t>
      </w:r>
    </w:p>
    <w:p w14:paraId="22BB5B1B">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ISO9001质量管理体系认证（提供原件及复印件）</w:t>
      </w:r>
    </w:p>
    <w:p w14:paraId="5DD7E199">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★技术支持：支持至少2名医师到相应的培训机构进修学习；开展业务</w:t>
      </w:r>
      <w:r>
        <w:rPr>
          <w:rFonts w:hint="eastAsia" w:ascii="宋体" w:hAnsi="宋体" w:eastAsia="宋体" w:cs="宋体"/>
          <w:i w:val="0"/>
          <w:iCs w:val="0"/>
          <w:color w:val="auto"/>
          <w:kern w:val="0"/>
          <w:sz w:val="24"/>
          <w:szCs w:val="24"/>
          <w:highlight w:val="none"/>
          <w:u w:val="none"/>
          <w:lang w:val="en-US" w:eastAsia="zh-CN" w:bidi="ar"/>
        </w:rPr>
        <w:t>期间</w:t>
      </w:r>
      <w:r>
        <w:rPr>
          <w:rFonts w:hint="eastAsia" w:ascii="宋体" w:hAnsi="宋体" w:eastAsia="宋体" w:cs="宋体"/>
          <w:i w:val="0"/>
          <w:iCs w:val="0"/>
          <w:color w:val="000000"/>
          <w:kern w:val="0"/>
          <w:sz w:val="24"/>
          <w:szCs w:val="24"/>
          <w:u w:val="none"/>
          <w:lang w:val="en-US" w:eastAsia="zh-CN" w:bidi="ar"/>
        </w:rPr>
        <w:t>，派技师进行现场指导，协助</w:t>
      </w:r>
      <w:r>
        <w:rPr>
          <w:rFonts w:hint="eastAsia" w:ascii="宋体" w:hAnsi="宋体" w:eastAsia="宋体" w:cs="宋体"/>
          <w:i w:val="0"/>
          <w:iCs w:val="0"/>
          <w:color w:val="000000"/>
          <w:kern w:val="0"/>
          <w:sz w:val="24"/>
          <w:szCs w:val="24"/>
          <w:highlight w:val="yellow"/>
          <w:u w:val="none"/>
          <w:lang w:val="en-US" w:eastAsia="zh-CN" w:bidi="ar"/>
        </w:rPr>
        <w:t>科室医师进行角膜塑形镜验配</w:t>
      </w:r>
      <w:r>
        <w:rPr>
          <w:rFonts w:hint="eastAsia" w:ascii="宋体" w:hAnsi="宋体" w:eastAsia="宋体" w:cs="宋体"/>
          <w:i w:val="0"/>
          <w:iCs w:val="0"/>
          <w:color w:val="000000"/>
          <w:kern w:val="0"/>
          <w:sz w:val="24"/>
          <w:szCs w:val="24"/>
          <w:u w:val="none"/>
          <w:lang w:val="en-US" w:eastAsia="zh-CN" w:bidi="ar"/>
        </w:rPr>
        <w:t>；为规避风险，技术指导人员可备案医务科。</w:t>
      </w:r>
    </w:p>
    <w:p w14:paraId="52769AD1">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★筛查支持：能</w:t>
      </w:r>
      <w:r>
        <w:rPr>
          <w:rFonts w:hint="eastAsia" w:ascii="宋体" w:hAnsi="宋体" w:eastAsia="宋体" w:cs="宋体"/>
          <w:i w:val="0"/>
          <w:iCs w:val="0"/>
          <w:color w:val="FF0000"/>
          <w:kern w:val="0"/>
          <w:sz w:val="24"/>
          <w:szCs w:val="24"/>
          <w:highlight w:val="yellow"/>
          <w:u w:val="none"/>
          <w:lang w:val="en-US" w:eastAsia="zh-CN" w:bidi="ar"/>
        </w:rPr>
        <w:t>免费</w:t>
      </w:r>
      <w:r>
        <w:rPr>
          <w:rFonts w:hint="eastAsia" w:ascii="宋体" w:hAnsi="宋体" w:eastAsia="宋体" w:cs="宋体"/>
          <w:i w:val="0"/>
          <w:iCs w:val="0"/>
          <w:color w:val="000000"/>
          <w:kern w:val="0"/>
          <w:sz w:val="24"/>
          <w:szCs w:val="24"/>
          <w:u w:val="none"/>
          <w:lang w:val="en-US" w:eastAsia="zh-CN" w:bidi="ar"/>
        </w:rPr>
        <w:t>提供筛查设备及筛查技术人员，支持科室走进校园进行筛查工作，每学期不少于5万人次。</w:t>
      </w:r>
    </w:p>
    <w:p w14:paraId="7479FD1D">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★筛查的前期准备工作及后期数据整理及上传由供应商负责。</w:t>
      </w:r>
    </w:p>
    <w:p w14:paraId="1108561B">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★每年提供一定数量的镜片、镜架等支持科室开展各项优惠活动。</w:t>
      </w:r>
    </w:p>
    <w:p w14:paraId="0AA6544D">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各类产品的品牌的选择，需尊重科室医师的专业判断，科室拥有决定权。</w:t>
      </w:r>
    </w:p>
    <w:p w14:paraId="4D9598DE">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为符合物价规定，每半年进行一次市场询价并备案。询价必须真实有效。</w:t>
      </w:r>
    </w:p>
    <w:p w14:paraId="4FC671B8">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供应商按照采购人提供的报价表范围，充分考虑自身实际情况进行报价，并承诺所报固定单价在壹年协议期内有效。协议期内采购合同范围外的货物的， 由采购方向供应商进行合同外物资询价，按科室要求报价供货。</w:t>
      </w:r>
    </w:p>
    <w:p w14:paraId="0CFFD1F9">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供应商所报价格应包括：货物送达指定地点前的所有有可能发生的费用。即包括货物本身费用、协助配镜费用、运输费、装卸搬运费、培训费、税金等。</w:t>
      </w:r>
    </w:p>
    <w:p w14:paraId="13901224">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货物采购数量由采购方按实际工作需要作出计划，供应商按计划及时送达。货款按照实际数量及本项目所报的固定单价进行结算。</w:t>
      </w:r>
    </w:p>
    <w:p w14:paraId="41078036">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★在供货期间，如市场价格明显下调或上调，成交供应商应第一时间主动调整其供货价格至最优惠限度，保证以最优惠价格向采购方供货</w:t>
      </w:r>
    </w:p>
    <w:p w14:paraId="01C54F98">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整个运输过程应科学合理，必须采用符合镜片镜架运输要求的外包装和运载工具，并要保持清洁。如发现商品出现损坏，成交供应商必须无条件退货或更换商品。采购方有权拒绝包装不整齐，已拆封的商品。</w:t>
      </w:r>
    </w:p>
    <w:p w14:paraId="0C2484FC">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光学镜片首次必须提供由市级及以上质检部门出具的按《眼镜镜片光学树脂镜片》（QB/T 2506-2017）标准检测的合格检测报告。之后，每次将产品送达视光中心进行展示时，应同时向采购人提供：加盖公章的货物清单（货物清单上须包含品牌、型号、规格、单价、数量，不得涂改）、生产厂家出厂检测报告和合格证，否则采购人可以拒绝接收。</w:t>
      </w:r>
    </w:p>
    <w:p w14:paraId="6EDB4163">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采购人指定的负责部门眼科对单据、资料和实物进行当面清点核对，无误后方能存放于视光中心进行展示，否则采购人有权拒绝。展示期间非采购人原因造成的损坏由成交供应商自行承担，对于滞销和即将到期产品成交供应商应及时作出退换。</w:t>
      </w:r>
    </w:p>
    <w:p w14:paraId="4F5632FA">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点核对时如发现所交付的货物有短缺、次品，损坏或其他不符合本采购文件规定的，采购方可做出详尽的现场记录或由采购方和成交供应商双方签署备忘录。此现场记录或备忘录可用作补充、缺失和更换损坏货物的有效证据，采购方有权据此对该批次产品做出更换、退货等处理。</w:t>
      </w:r>
    </w:p>
    <w:p w14:paraId="2B7634B1">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于双方存在争议的，有权随机抽取相同货物1件（套）送质检部门检测，所需经费（含差旅费用和检测产生的相关费用等及样品费用）由成交供应商承担，成交供应商同时须补齐被抽取作为检测样品的货物。如质检部门的抽检结果最终为不合格，则医院有权退货并依据《消费者权益保护法》相关条款要求成交供应商进行赔偿。</w:t>
      </w:r>
    </w:p>
    <w:p w14:paraId="2B6B944A">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光学镜架质保期要求：质保期12个月。</w:t>
      </w:r>
    </w:p>
    <w:p w14:paraId="2D14764F">
      <w:pPr>
        <w:numPr>
          <w:ilvl w:val="1"/>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无预付款，采取按月结算的方式：供应商按采购方要求完成供货双方核对无误后，供应商提供真实、准确、合法发票以及相关结算资料给采购方进行当月货款支付。未销售的库存货品、展示样品等不结算。</w:t>
      </w:r>
    </w:p>
    <w:p w14:paraId="3B5764DB">
      <w:pPr>
        <w:numPr>
          <w:ilvl w:val="1"/>
          <w:numId w:val="2"/>
        </w:numPr>
        <w:rPr>
          <w:rFonts w:hint="eastAsia" w:ascii="宋体" w:hAnsi="宋体" w:eastAsia="宋体" w:cs="宋体"/>
          <w:i w:val="0"/>
          <w:iCs w:val="0"/>
          <w:color w:val="000000"/>
          <w:kern w:val="0"/>
          <w:sz w:val="18"/>
          <w:szCs w:val="18"/>
          <w:u w:val="none"/>
          <w:lang w:val="en-US" w:eastAsia="zh-CN" w:bidi="ar"/>
        </w:rPr>
      </w:pPr>
    </w:p>
    <w:p w14:paraId="0ADB154F">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二、技术参数指标要求：</w:t>
      </w:r>
    </w:p>
    <w:p w14:paraId="5630B756">
      <w:pPr>
        <w:numPr>
          <w:ilvl w:val="0"/>
          <w:numId w:val="0"/>
        </w:numPr>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001.国产镜片类</w:t>
      </w:r>
    </w:p>
    <w:tbl>
      <w:tblPr>
        <w:tblStyle w:val="2"/>
        <w:tblpPr w:leftFromText="180" w:rightFromText="180" w:vertAnchor="text" w:horzAnchor="page" w:tblpXSpec="center" w:tblpY="307"/>
        <w:tblOverlap w:val="never"/>
        <w:tblW w:w="56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356"/>
        <w:gridCol w:w="656"/>
        <w:gridCol w:w="3724"/>
        <w:gridCol w:w="1392"/>
        <w:gridCol w:w="1452"/>
        <w:gridCol w:w="510"/>
      </w:tblGrid>
      <w:tr w14:paraId="3D36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E5B8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一、镜片类（国产镜片)</w:t>
            </w:r>
          </w:p>
        </w:tc>
      </w:tr>
      <w:tr w14:paraId="0D09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8B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6566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F2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ED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技术性能要求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4A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球镜</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BD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柱镜</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1D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E69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F9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AE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1.553B仿生复眼技术多焦点离焦镜片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9C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AA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1.学生防控多点离焦的镜片，同心多焦设计，无论动静，稳定离焦实时入瞳，有效离焦量提升30% 2.仿生复眼技术，视觉清晰，佩戴适应周期短。</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40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+4.00~-11.75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23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0~-6.00联合光度-11.75</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F0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172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15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5F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1.598B仿生复眼技术多焦点离焦镜片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49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90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1.学生防控多点离焦的镜片，同心多焦设计，无论动静，稳定离焦实时入瞳，有效离焦量提升30% 2.仿生复眼技术，视觉清晰，佩戴适应周期短。</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41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+4.00~-12.75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64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0~-6.00联合光度-12.75</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2B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2C2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78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9A0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1.566M环带微结构P.D.C复合膜层离焦镜片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E9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EEA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1.生防控多点离焦的镜片，同心环带微结构设计，有效入瞳，稳定离焦，有效离焦量提升30%  2.P.D.C复合膜层更加高清、耐磨、防眩光 3.多层离焦量选择，舒适匹配。</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82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1D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D7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598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B4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F4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1.598M环带微结构P.D.C复合膜层离焦镜片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9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829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1.学生防控多点离焦的镜片，同心环带微结构设计，有效入瞳，稳定离焦，有效离焦量提升30%  2.P.D.C复合膜层更加高清、耐磨、防眩光 3.多层离焦量选择，舒适匹配。</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4FD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93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1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030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26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525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1.566多点离焦镜片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11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09D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通过在镜片中的高精度点状光学成像单元，528个连续相切放射状星透镜，在视网膜前方生成会聚的能量波点信号。2.增效环的波点密度更高，约12个完整波点信号，提供更密集、能量更大的波点控制信号。3.9mm清晰中心视野区，保证近视区分矫正。4.PC材质，重量更轻、安全系数更高。</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CB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73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BD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E84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31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0B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1.566多点离焦镜片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D9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B2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通过在镜片中的高精度点状光学成像单元，528个连续相切放射状星透镜，在视网膜前方生成会聚的能量波点信号。2.增效环的波点密度更高，约12个完整波点信号，提供更密集、能量更大的波点控制信号。3.9mm清晰中心视野区，保证近视区分矫正。4.PC材质，重量更轻、安全系数更高。</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63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14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B2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56A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A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05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1.591多点微透镜离焦镜片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67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EA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通过在镜片中的高精度点状光学成像单元，528个连续相切放射状星透镜，在视网膜前方生成会聚的能量波点信号。2.增效环的波点密度更高，约12个完整波点信号，提供更密集、能量更大的波点控制信号。3.9mm清晰中心视野区，保证近视区分矫正。4.PC材质，重量更轻、安全系数更高。</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B5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9B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C7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425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5B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E2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1.591多点微透镜离焦镜片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E0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BCB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通过在镜片中的高精度点状光学成像单元，528个连续相切放射状星透镜，在视网膜前方生成会聚的能量波点信号。2.增效环的波点密度更高，约12个完整波点信号，提供更密集、能量更大的波点控制信号。3.9mm清晰中心视野区，保证近视区分矫正。4.PC材质，重量更轻、安全系数更高。</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51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54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81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821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61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261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1.591多点光学微透镜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1F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2E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性能要求：1.根据虹膜放射状纹理，周边分布连续星透镜放射状阵列。 2.512个不同直径的透镜点，在视网膜中心及周边形成竞争性视觉信号。3.三圈瞳孔环范围正焦与近视离焦交互设计，最小光区直径9mm。4.前表面使用非球面融合微透镜工艺。5.镜片采用PC材质，安全、耐冲击的材料。</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50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6C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E4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597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5C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B4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1.591多点光学微透镜双擎版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C9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F07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性能要求：1.根据虹膜放射状纹理，周边分布连续星透镜放射状阵列。 2.512个不同直径的透镜点，在视网膜中心及周边形成竞争性视觉信号。3.三圈瞳孔环范围正焦与近视离焦交互设计，最小光区直径9mm。4.前表面使用非球面融合微透镜工艺，背面自由曲面增效非球面。5.镜片采用PC材质，安全、耐冲击的材料。</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2C6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D0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28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2F9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97B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9A8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1.591青少年多点离焦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9F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B2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性能要求：1.通过镜片的光学中心进行远用度数的清晰矫正 2.576个点透镜排布成视力伞点阵，诱导产生连续的近视性离焦带，从而达到近视管理的目的 3.8层完整的点透镜圈层预留交错信号，平衡舒适性，减少眼睛的加光负担4.镜片采用PC材质，安全、耐冲击的材料，抗冲击力强、折射率高、比重轻、舒适美观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F00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3E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62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83C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3A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5D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1.591青少年多点离焦防蓝光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58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82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性能要求：1.通过镜片的光学中心进行远用度数的清晰矫正 2.576个点透镜排布成视力伞点阵，诱导产生连续的近视性离焦带，从而达到近视管理的目的 3.8层完整的点透镜圈层预留交错信号，平衡舒适性，减少眼睛的加光负担 4.镜片采用PC材质，安全、耐冲击的材料，抗冲击力强、折射率高、比重轻、舒适美观 5.镜片膜层特性：超硬耐磨、易清洁、清晰度好，滤减蓝光，符合国家新防蓝光标准（GB/T38120-2019）</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E1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D1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D3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C21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F8F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72A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1.55近视管理镜片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46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31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性能要求：1.采用点扩散近视控制技术的近视管理镜片。 2.创新对比理论，通过降低对比度影响感光细胞，进行的独特的微点设计。 3.膜层功能：减反射、防水防污、耐刮划。 4.适合人群：6岁以上，无弱视等。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325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-0.25~-8.00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8D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5F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5CD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01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B0F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1.56加硬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EE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50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性能要求：1.双球面设计，平衡光度误差和散光误差，周边变形小、更轻、更薄、更舒适，镜片清晰舒适，视野宽阔自然 2.高密度表面技术防水、耐污、耐磨损等性能出众 3.高透光、滤减紫外线防反射等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7AB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56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BA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109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85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2F8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1.56加硬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95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83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性能要求：1.双球面设计，平衡光度误差和散光误差，周边变形小、更轻、更薄、更舒适，镜片清晰舒适，视野宽阔自然 2.高密度表面技术防水、耐污、耐磨损等性能出众 3.高透光、滤减紫外线防反射等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1DA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+13.00~-22.00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22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E8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CB2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5B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2E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69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88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 2.双球面设计，平衡光度误差和散光误差，周边变形小、更轻、更薄、更舒适，镜片清晰舒适，视野宽阔自然 3.高密度表面技术防水、耐污、耐磨损等性能出众 4.高透光、滤减紫外线防反射等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D44C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69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B1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3BC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6D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9B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F5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FA6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 2.双球面设计，平衡光度误差和散光误差，周边变形小、更轻、更薄、更舒适，镜片清晰舒适，视野宽阔自然 3.高密度表面技术防水、耐污、耐磨损等性能出众 4.高透光、滤减紫外线防反射等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961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+13.00~-22.00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DD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AB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7F0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B5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66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4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F5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73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E9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AC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982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8A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424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73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877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25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+10.00~-11.00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C2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0.00~-6.00,联合光度（-11.00）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B2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742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C7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EE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1.598非球面加膜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16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11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C42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03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1F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960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0E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624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1.60MR-8非球面加膜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4A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436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4.MR-8的材质抗冲击性更强，适用于无框镜架；高耐候性（不易变黄），镜片使用寿命更长</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D1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B6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05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DF4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66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4A2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1.60MR-8非球面加膜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AF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A7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4.MR-8的材质抗冲击性更强，适用于无框镜架；高耐候性（不易变黄），镜片使用寿命更长</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F68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69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F2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FD8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63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C18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1.67MR-7非球面加膜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DA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88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4.MR-8的材质抗冲击性更强，适用于无框镜架；高耐候性（不易变黄），镜片使用寿命更长 5.自由平替性能要求：1.74，体感轻薄、舒适自由</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6A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-3.00~-15.00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6D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F9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87D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34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F3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00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E30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4.MR-7的材质抗冲击性更强，适用于无框镜架；高耐候性（不易变黄），镜片使用寿命更长</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45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FB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C3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1E3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D9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ACA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1.67非球面加膜定制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EB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1C0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3.高透光、滤减紫外线防反射等4.MR-7的材质抗冲击性更强，适用于无框镜架；高耐候性（不易变黄），镜片使用寿命更长</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97F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+9.00~-13.00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5E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0.00~-6.00,联合光度（-13.00）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08B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716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25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FE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C5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4B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4.适用于高度近视、高度散光人群</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C6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-3.00~-15.00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EC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1B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879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F5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85A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5D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5A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4.适用于高度近视、高度散光人群</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B18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+16.00~-20.00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A7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974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F0A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9C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767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6A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17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9C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9A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8E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B52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67A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1C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06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50C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87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1A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9A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D79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21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854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1.598防蓝光非球面加膜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59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848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5FA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1F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2A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1E4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F2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D82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F8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452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6C7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28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48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39A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C1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5B0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468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16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4B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+7.75~-17.00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F6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0.00~-6.00,联合光度（-17.00）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D9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71E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93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0F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6D0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57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EC9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0.00~-15.00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7B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52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A92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0C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9BC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C3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B1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A0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+9.00~-19.00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6A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0.00~-6.00,联合光度（-19.00）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7A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DD5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33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60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86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7A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50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-3.00~-15.00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6B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2E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D53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05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DBE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1.74防蓝光非球面加膜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CB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E33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滤减紫外线防反射等性能出众，相比其他防蓝光镜片底色更浅，更清澈，视物色彩更真实，视觉效果更佳 3.含钛膜层科技，纳米级精准控制蓝光危害，拓宽减反射带，增加有益蓝光透过率，符合国家新防蓝光标准（GB/T38120-2019）4.22层镀膜，历经高温淬炼，持久防蓝光</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E3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+8.50~-25.00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F4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75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891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EE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B4C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1.553青少年周边离焦基础款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92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8553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性能要求：1.周边离焦设计，减少镜片周边物象畸变 2.镜片在保证远用清晰度的同时，缓解周边离焦引起的近视加深，适合日常佩戴 3.镜片高密度表面技术防水、耐污、耐磨损，适合青少年使用</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A7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70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4F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676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00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C5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1.600青少年周边离焦基础款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D7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6AF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性能要求：1.周边离焦设计，减少镜片周边物象畸变 2.镜片在保证远用清晰度的同时，缓解周边离焦引起的近视加深，适合日常佩戴 3.镜片高密度表面技术防水、耐污、耐磨损，适合青少年使用</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D6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70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6B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E5F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CA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AF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1.553青少年周边离焦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CB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7FF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性能要求：1.采用第三代周边离焦设计，减少镜片周边物象畸变 2.镜片在保证远用清晰度的同时，在周边形成近视离焦，有效减少周边远视性离焦现象，减缓眼轴拉长，减缓近视加深 3.镜片安全通过抗冲击性测试，提供更安全的防护，佩戴更加放心</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91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E8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4C0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1DE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10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F19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1.600青少年周边离焦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D5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617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性能要求：1.采用第三代周边离焦设计，减少镜片周边物象畸变 2.镜片在保证远用清晰度的同时，在周边形成近视离焦，有效减少周边远视性离焦现象，减缓眼轴拉长，减缓近视加深 3.镜片安全通过抗冲击性测试，提供更安全的防护，佩戴更加放心</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5F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FB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04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53E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21B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5A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1.66青少年周边离焦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FE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4C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性能要求：1.采用第三代周边离焦设计，减少镜片周边物象畸变 2.镜片在保证远用清晰度的同时，在周边形成近视离焦，有效减少周边远视性离焦现象，减缓眼轴拉长，减缓近视加深 3.镜片安全通过抗冲击性测试，提供更安全的防护，佩戴更加放心</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235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8B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44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065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A3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BBD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1.553青少年周边离焦防蓝光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80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A25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 3.镜片安全通过抗冲击性测试，提供更安全的防护，佩戴更加放心 4.采用独特的魔力层技术在镜片表面形成优化膜层，双面膜层达到20层，减少日夜炫光，提升暗光源下的清晰度和对比度，过滤有害蓝光，保护眼睛不受蓝光的侵害</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67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548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F6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005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5D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58F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1.600青少年周边离焦防蓝光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29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E7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 3.镜片安全通过抗冲击性测试，提供更安全的防护，佩戴更加放心 4.采用独特的魔力层技术在镜片表面形成优化膜层，双面膜层达到20层，减少日夜炫光，提升暗光源下的清晰度和对比度，过滤有害蓝光，保护眼睛不受蓝光的侵害</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CA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84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06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1F3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FD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058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1.667青少年周边离焦防蓝光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D0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FA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2.镜片在保证远用清晰度的同时，在周边形成近视离焦，有效减少周边远视性离焦现象，减缓眼轴拉长，减缓近视加深；针对儿童不同的近视程度和其发展速度，个性定制不同的离焦度数 3.镜片设计基于中国儿童脸型大数据进行优化，更加符合中国儿童的面部结构和用眼习惯 4.全新的高透低返膜层，透光强、反射低、防护强、镜片使用寿命长 5.离焦度数：+2.00D +2.50D +3.00D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2C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09B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70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DD0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99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7E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1.591青少年孔雀版连续点阵离焦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3D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AC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性能要求：1.通过镜片的光学中心进行远用度数的清晰矫正 2.连续点阵技术，480个连续加光微透镜成米字型分布，从而在视网膜前形成环状离焦信号，同时在交接地带产生离散的柱镜加光，形成动态高阶像差，延缓眼轴增长 3.镜片采用PC材质，安全、耐冲击的材料，抗冲击力强、折射率高、比重轻、舒适美观 4.搭载高透低返膜层，视觉效果接近裸眼，更好地保护眼睛健康发育</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029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68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78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7B6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F7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E04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1.553青少年加强版周边离焦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74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922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2.镜片在保证远用清晰度的同时，在周边形成近视离焦，有效减少周边远视性离焦现象，减缓眼轴拉长，减缓近视加深；针对儿童不同的近视程度和其发展速度，个性定制不同的离焦度数 3.镜片设计基于中国儿童脸型大数据进行优化，更加符合中国儿童的面部结构和用眼习惯 4.全新的高透低返膜层，透光强、反射低、防护强、镜片使用寿命长 5.离焦度数：+2.00D +2.50D +3.00D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A8B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A5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3A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C46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6D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1BD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1.600青少年加强版周边离焦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3A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72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2.镜片在保证远用清晰度的同时，在周边形成近视离焦，有效减少周边远视性离焦现象，减缓眼轴拉长，减缓近视加深；针对儿童不同的近视程度和其发展速度，个性定制不同的离焦度数 3.镜片设计基于中国儿童脸型大数据进行优化，更加符合中国儿童的面部结构和用眼习惯 4.全新的高透低返膜层，透光强、反射低、防护强、镜片使用寿命长 5.离焦度数：+2.00D +2.50D +3.00D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1434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86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67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369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22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6D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1.667青少年加强版周边离焦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E0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F35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2.镜片在保证远用清晰度的同时，在周边形成近视离焦，有效减少周边远视性离焦现象，减缓眼轴拉长，减缓近视加深；针对儿童不同的近视程度和其发展速度，个性定制不同的离焦度数 3.镜片设计基于中国儿童脸型大数据进行优化，更加符合中国儿童的面部结构和用眼习惯 4.全新的高透低返膜层，透光强、反射低、防护强、镜片使用寿命长 5.离焦度数：+2.00D +2.50D +3.00D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B0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4C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7B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192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DB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6A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1.553青少年加强版周边离焦防蓝光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09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BC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2.镜片在保证远用清晰度的同时，在周边形成近视离焦，有效减少周边远视性离焦现象，减缓眼轴拉长，减缓近视加深；针对儿童不同的近视程度和其发展速度，个性定制不同的离焦度数 3.镜片设计基于中国儿童脸型大数据进行优化，更加符合中国儿童的面部结构和用眼习惯 4.全新的高透低返膜层，透光强、反射低、防护强、镜片使用寿命长，增加了对有害蓝光的过滤，保护眼睛不受蓝光的侵害 5.离焦度数：+2.00D +2.50D +3.00D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10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0E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D3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E7F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0B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C6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1.600青少年加强版周边离焦防蓝光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D8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AF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2.镜片在保证远用清晰度的同时，在周边形成近视离焦，有效减少周边远视性离焦现象，减缓眼轴拉长，减缓近视加深；针对儿童不同的近视程度和其发展速度，个性定制不同的离焦度数 3.镜片设计基于中国儿童脸型大数据进行优化，更加符合中国儿童的面部结构和用眼习惯 4.全新的高透低返膜层，透光强、反射低、防护强、镜片使用寿命长，增加了对有害蓝光的过滤，保护眼睛不受蓝光的侵害 5.离焦度数：+2.00D +2.50D +3.00D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967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44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B7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53C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99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74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1.667青少年加强版周边离焦防蓝光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D8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3AE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性能要求：1.采用第三代周边离焦设计，荣获国家专利 2.镜片在保证远用清晰度的同时，在周边形成近视离焦，有效减少周边远视性离焦现象，减缓眼轴拉长，减缓近视加深；针对儿童不同的近视程度和其发展速度，个性定制不同的离焦度数 3.镜片设计基于中国儿童脸型大数据进行优化，更加符合中国儿童的面部结构和用眼习惯 4.全新的高透低返膜层，透光强、反射低、防护强、镜片使用寿命长，增加了对有害蓝光的过滤，保护眼睛不受蓝光的侵害 5.离焦度数：+2.00D +2.50D +3.00D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3C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7E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5F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C05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E7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3C3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 防疲劳树脂镜片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82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0E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性能要求：1.保护眼睛少受蓝光危害，过滤由各种电子屏发出的大量有害蓝光，减少高能蓝光引起的刺目感 2.使用视觉聚焦优化技术，缓解长时间面对数码产品造成的视觉疲劳 3.膜层特性：超硬耐磨、易清洁、清晰度好，防蓝光，符合国家新防蓝光标准（GB/T38120-2019）的应用技术要求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F9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C5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A3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A6A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C8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E63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 防疲劳树脂镜片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1F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700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性能要求：1.保护眼睛少受蓝光危害，过滤由各种电子屏发出的大量有害蓝光，减少高能蓝光引起的刺目感 2.使用视觉聚焦优化技术，缓解长时间面对数码产品造成的视觉疲劳 3.膜层特性：超硬耐磨、易清洁、清晰度好，防蓝光，符合国家新防蓝光标准（GB/T38120-2019）的应用技术要求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1B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F7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D2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C8C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AF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473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 数码防疲劳树脂镜片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AE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944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镜片镀有高性能的减反射膜层,使得镜片的透光率和耐磨性等均达到优良品质。2.洁净镀膜防水、防污、防油。3.拥有平衡的调节系统，特别为易视疲劳者设计制造，柔和的下加光设计,宽阔的视野区域，佩戴者更容易适应 4.ADD光度范围：+0.50--+1.00D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C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+9.50~-11.50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50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-0.00~-6.00联合光度（-11.50）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B2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F8F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92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C11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 数码防疲劳树脂镜片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D2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43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镜片镀有高性能的减反射膜层,使得镜片的透光率和耐磨性等均达到优良品质。2.洁净镀膜防水、防污、防油。3.拥有平衡的调节系统，特别为易视疲劳者设计制造，柔和的下加光设计,宽阔的视野区域，佩戴者更容易适应 4.ADD光度范围：+0.50--+1.00D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7F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B7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F9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E09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07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DD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1.67数码防疲劳树脂镜片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2C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6EA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镜片镀有高性能的减反射膜层,使得镜片的透光率和耐磨性等均达到优良品质。2.洁净镀膜防水、防污、防油。3.拥有平衡的调节系统，特别为易视疲劳者设计制造，柔和的下加光设计,宽阔的视野区域，佩戴者更容易适应 4.ADD光度范围：+0.50--+1.00D</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5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+12.00~-14.00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FA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52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AC6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64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E6A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1.56青少年渐进树脂镜片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50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A1A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。4.树脂镜片，膜层易清洁、防污、耐磨、防静电。5.ADD：+1.50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CE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27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C4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566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B9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6B2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1.60青少年渐进树脂镜片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E0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EB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。4.树脂镜片，膜层易清洁、防污、耐磨、防静电。5.ADD：+1.50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14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5E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F2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609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141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93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1.553成人渐进加膜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A8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68A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 5.下加光：+0.75--+3.50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3E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F4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87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58D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03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23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1.60成人渐进MR-8加膜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36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985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 5.下加光：+0.75--+3.50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50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10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BD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736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3E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FB6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1.665成人渐进MR-7加膜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0B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27D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 5.下加光：+0.75--+3.50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FE26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C0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94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633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2F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1E8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1.553成人渐进防蓝光加膜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AD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06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4.光近用视野优化技术，近用视野扩大到1.2倍，阅读更舒适5.滤减有害蓝光，增加有益蓝光透过率，符合国家新防蓝光标准（GB/T38120-2019）6.下加光：+0.75--+3.50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C85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C2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09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563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36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63E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1.60成人渐进MR-8防蓝光加膜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44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11F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4.光近用视野优化技术，近用视野扩大到1.2倍，阅读更舒适5.滤减有害蓝光，增加有益蓝光透过率，符合国家新防蓝光标准（GB/T38120-2019）6.下加光：+0.75--+3.50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EE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DA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54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3DF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D1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6E4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1.665成人渐进MR-7防蓝光加膜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9D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8ED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4.光近用视野优化技术，近用视野扩大到1.2倍，阅读更舒适5.滤减有害蓝光，增加有益蓝光透过率，符合国家新防蓝光标准（GB/T38120-2019）6.下加光：+0.75--+3.50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A50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D1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2C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819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44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88B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1.553成人渐进防蓝光大都市加膜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3E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712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4.光近用视野优化技术，近用视野扩大到1.2倍，阅读更舒适5.滤减强光、炫光，视觉效果达到最佳状态，提高视物清晰度 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743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67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C2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21D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2D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52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1.60成人渐进MR-8防蓝光大都市加膜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23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0F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4.光近用视野优化技术，近用视野扩大到1.2倍，阅读更舒适5.滤减强光、炫光，视觉效果达到最佳状态，提高视物清晰度 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18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83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3A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C76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64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6D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1.667成人渐进MR-7防蓝光大都市</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20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83D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性能要求：1.以法国专业设计技术，带来远近清晰、宽阔舒适的视觉体验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4.光近用视野优化技术，近用视野扩大到1.2倍，阅读更舒适5.滤减强光、炫光，视觉效果达到最佳状态，提高视物清晰度 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349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D0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3A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4E8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94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FF4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1.56成人渐进树脂镜片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7A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7C8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性能要求：1.为初次佩戴老花的人群设计的一款镜片，享受看远、看中、看近的完整视野 2.无需转动头部，快速找到焦点，能够轻松适应 3.近用视物清晰度比常规镜片提高35%，远用视物范围扩大了61% 4.ADD广度范围：+1.00/+1.50/+2.00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ADD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+6.00~-9.00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1A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-0.00~-4.00联合光度（-9.00）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3E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C90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1A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D74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1.60成人渐进树脂镜片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D8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F59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性能要求：1.为初次佩戴老花的人群设计的一款镜片，享受看远、看中、看近的完整视野 2.无需转动头部，快速找到焦点，能够轻松适应 3.近用视物清晰度比常规镜片提高35%，远用视物范围扩大了61% 4.ADD广度范围：+1.00/+1.50/+2.00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CA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EF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C3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1DC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05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2C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1.56内表面渐进树脂镜片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B9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FB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性能要求：1.为自然用眼习惯而设计，3D自由曲面技术精确匹配佩戴者的处方光度，无需转动头部，快速找到焦点 2.视网膜聚焦技术减少失衡，增强视觉舒适度 3.散光补偿技术提升散光容错范围，视野更大 4.光学平衡设计提高视觉反应速度，看远看近视物真实，像散小，容易适应</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4C1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+9.50~-11.50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B4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-0.00~-6.00联合光度（-11.50）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80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048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84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0D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1.60内表面渐进树脂镜片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51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F0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性能要求：1.为自然用眼习惯而设计，3D自由曲面技术精确匹配佩戴者的处方光度，无需转动头部，快速找到焦点 2.视网膜聚焦技术减少失衡，增强视觉舒适度 3.散光补偿技术提升散光容错范围，视野更大 4.光学平衡设计提高视觉反应速度，看远看近视物真实，像散小，容易适应</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684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5A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71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032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6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5D7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1.67内表面渐进树脂镜片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23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2C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性能要求：1.为自然用眼习惯而设计，3D自由曲面技术精确匹配佩戴者的处方光度，无需转动头部，快速找到焦点 2.视网膜聚焦技术减少失衡，增强视觉舒适度 3.散光补偿技术提升散光容错范围，视野更大 4.光学平衡设计提高视觉反应速度，看远看近视物真实，像散小，容易适应</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5C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+12.00~-14.00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4C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9C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8B6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11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96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1.56数码渐进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7A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B7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 5.下加光：+0.75--+3.50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C09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BB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4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135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86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2A2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1.60数码渐进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0B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28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 5.下加光：+0.75--+3.50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1DA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A5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79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747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A7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CA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1.67数码渐进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85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200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 5.下加光：+0.75--+3.50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EF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1D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D3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6B2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29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EC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1.56数码防蓝光渐进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0C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3D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4.光近用视野优化技术，近用视野扩大到1.2倍，阅读更舒适5.滤减有害蓝光，增加有益蓝光透过率，符合国家新防蓝光标（GB/T38120-2019）6.下加光：+0.75--+3.50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19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1F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8A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5CB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51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74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1.60数码防蓝光渐进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68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3CD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4.光近用视野优化技术，近用视野扩大到1.2倍，阅读更舒适5.滤减有害蓝光，增加有益蓝光透过率，符合国家新防蓝光标（GB/T38120-2019）6.下加光：+0.75--+3.50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703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30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87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43F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E7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32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1.67数码防蓝光渐进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1A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FC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4.光近用视野优化技术，近用视野扩大到1.2倍，阅读更舒适5.滤减有害蓝光，增加有益蓝光透过率，符合国家新防蓝光标（GB/T38120-2019）6.下加光：+0.75--+3.50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36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23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8D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6AC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55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44A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1.56数码防眩光渐进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92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E6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4.光近用视野优化技术，近用视野扩大到1.2倍，阅读更舒适5.滤减强光、炫光，视觉效果达到最佳状态，提高视物清晰度 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E2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CD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D9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A59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B6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900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1.60数码防眩光渐进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C3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992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4.光近用视野优化技术，近用视野扩大到1.2倍，阅读更舒适5.滤减强光、炫光，视觉效果达到最佳状态，提高视物清晰度 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ED0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61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21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60B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73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AF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1.67数码防眩光渐进</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F8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DF9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性能要求：1.内表面渐进，带来远近清晰、宽阔舒适的视觉体验 2.采用数码镜片设计技术，对镜片表面进行逐点设计和处理，更定制化、更精准 3.对每种下加光进行独特的设计计算，保证各种下加光视力都能保持同样优秀的镜片性能，清晰始终如一 4.光近用视野优化技术，近用视野扩大到1.2倍，阅读更舒适5.滤减强光、炫光，视觉效果达到最佳状态，提高视物清晰度 6.下加光：+0.75--+3.50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841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7E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AB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ACB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F4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D7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圆顶双光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B9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E7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性能要求：1.高密度表面技术防水、耐污、耐磨损等性能出众 2.高透光、滤减紫外线防反射等 3.镜片上面有远用、近用两个度数，同时解决看远、看近的需求，方便生活</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1CD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+7.00~-7.00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A5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0.00~-6.00联合光度（-7.00）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8C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463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13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0A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平顶双光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31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5E2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性能要求：1.高密度表面技术防水、耐污、耐磨损等性能出众 2.高透光、滤减紫外线防反射等 3.镜片上面有远用、近用两个度数，同时解决看远、看近的需求，方便生活</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1E2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+6.75~-6.75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D0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0.00~-4.00联合光度-6.75</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77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3E5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39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A3F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无形双光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F0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F17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性能要求：1.高密度表面技术防水、耐污、耐磨损等性能出众 2.高透光、滤减紫外线防反射等 3.镜片上面有远用、近用两个度数，同时解决看远、看近的需求，方便生活</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16B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+4.75~-4.00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B2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0.00~-4.0联合光度-4.00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F9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1B1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666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CC3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1.50偏光加硬树脂片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87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553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性能要求：1.消除偏振光及其他强光，为日常生活、安全驾驶保驾护航 2.滤减紫外线，保护眼睛，改善视觉对比度和清晰度，降低光线的强度，是驾驶员的理想选择 3.提供更加自然的视觉效果，在防紫外线保护的同时提升舒适度和安全性</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5B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14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A8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DC1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72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A7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1.56偏光加硬树脂片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3E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A9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性能要求：1.消除偏振光及其他强光，为日常生活、安全驾驶保驾护航 2.滤减紫外线，保护眼睛，改善视觉对比度和清晰度，降低光线的强度，是驾驶员的理想选择 3.提供更加自然的视觉效果，在防紫外线保护的同时提升舒适度和安全性</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0B8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FE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7E5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395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AA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39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1.60偏光加硬树脂片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D9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904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性能要求：1.消除偏振光及其他强光，为日常生活、安全驾驶保驾护航 2.滤减紫外线，保护眼睛，改善视觉对比度和清晰度，降低光线的强度，是驾驶员的理想选择 3.提供更加自然的视觉效果，在防紫外线保护的同时提升舒适度和安全性</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7F8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7A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C5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93B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E6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74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1.553变灰绿膜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11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587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性能要求：1.防户外强光，智能调光遮阳，变色膜吸收、滤减紫外线，保护双眼不受阳光伤害 2.多场景自适应，室内及夜间清透无色，室外颜色深浅随紫外线强弱自适应，满足不同环境下的紫外线防护需求 3.三重离子膜层融合技术，变色快速均匀、褪色快速无残留，视物清晰不变形，眼睛轻松舒适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2D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A2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1A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D06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F5F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88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1.553变灰绿膜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7E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63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性能要求：1.防户外强光，智能调光遮阳，变色膜吸收、滤减紫外线，保护双眼不受阳光伤害 2.多场景自适应，室内及夜间清透无色，室外颜色深浅随紫外线强弱自适应，满足不同环境下的紫外线防护需求 3.三重离子膜层融合技术，变色快速均匀、褪色快速无残留，视物清晰不变形，眼睛轻松舒适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677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74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C0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3B1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98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0B6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1.60MR-8防蓝光膜变变灰/变粉镜片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75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EFB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性能要求：1.防户外强光，智能调光遮阳，变色膜吸收、滤减紫外线，保护双眼不受阳光伤害 2.多场景自适应，室内及夜间清透无色，室外颜色深浅随紫外线强弱自适应，满足不同环境下的紫外线防护需求 3.三重离子膜层融合技术，变色快速均匀、褪色快速无残留，视物清晰不变形，眼睛轻松舒适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079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1C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C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7BD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DB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74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1.600MR-8变灰/变粉莱宝膜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EF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91A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性能要求：1.防户外强光，智能调光遮阳，变色膜吸收、滤减紫外线，保护双眼不受阳光伤害 2.多场景自适应，室内及夜间清透无色，室外颜色深浅随紫外线强弱自适应，满足不同环境下的紫外线防护需求 3.三重离子膜层融合技术，变色快速均匀、褪色快速无残留，视物清晰不变形，眼睛轻松舒适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9FD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066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A9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F218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E6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52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1.665MR-73代变灰绿膜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65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562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性能要求：1.防户外强光，智能调光遮阳，变色膜吸收、滤减紫外线，保护双眼不受阳光伤害 2.多场景自适应，室内及夜间清透无色，室外颜色深浅随紫外线强弱自适应，满足不同环境下的紫外线防护需求 3.三重离子膜层融合技术，变色快速均匀、褪色快速无残留，视物清晰不变形，眼睛轻松舒适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69B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00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63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1E5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0A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3D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1.665MR-7睿思3代变灰莱宝膜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7E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6B6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性能要求：1.防户外强光，智能调光遮阳，变色膜吸收、滤减紫外线，保护双眼不受阳光伤害 2.多场景自适应，室内及夜间清透无色，室外颜色深浅随紫外线强弱自适应，满足不同环境下的紫外线防护需求 3.三重离子膜层融合技术，变色快速均匀、褪色快速无残留，视物清晰不变形，眼睛轻松舒适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E4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E5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53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91F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63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B38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1.597全视线变色镜片球面变灰莱宝膜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52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626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性能要求：1.防户外强光，智能调光遮阳，变色膜吸收、滤减紫外线，保护双眼不受阳光伤害 2.多场景自适应，室内及夜间清透无色，室外颜色深浅随紫外线强弱自适应，满足不同环境下的紫外线防护需求 3.三重离子膜层融合技术，变色快速均匀、褪色快速无残留，视物清晰不变形，眼睛轻松舒适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CDB6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+8.00~-11.50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8E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.-0.00~-6.00(-8.00以上散光-2.00）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EA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42E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5B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6778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1.665全视线变色镜片球面变灰莱宝膜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7A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A06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性能要求：1.防户外强光，智能调光遮阳，变色膜吸收、滤减紫外线，保护双眼不受阳光伤害 2.多场景自适应，室内及夜间清透无色，室外颜色深浅随紫外线强弱自适应，满足不同环境下的紫外线防护需求 3.三重离子膜层融合技术，变色快速均匀、褪色快速无残留，视物清晰不变形，眼睛轻松舒适</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72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E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.-0.00~-6.00(-8.00以上散光-2.00）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41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bl>
    <w:p w14:paraId="488D60BD">
      <w:pPr>
        <w:numPr>
          <w:ilvl w:val="0"/>
          <w:numId w:val="0"/>
        </w:numPr>
        <w:rPr>
          <w:rFonts w:hint="eastAsia" w:ascii="宋体" w:hAnsi="宋体" w:eastAsia="宋体" w:cs="宋体"/>
          <w:b w:val="0"/>
          <w:bCs w:val="0"/>
          <w:sz w:val="18"/>
          <w:szCs w:val="18"/>
          <w:lang w:val="en-US" w:eastAsia="zh-CN"/>
        </w:rPr>
      </w:pPr>
    </w:p>
    <w:p w14:paraId="032C35BF">
      <w:pPr>
        <w:numPr>
          <w:ilvl w:val="0"/>
          <w:numId w:val="0"/>
        </w:num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002.国产镜片类：</w:t>
      </w:r>
    </w:p>
    <w:tbl>
      <w:tblPr>
        <w:tblStyle w:val="2"/>
        <w:tblW w:w="5724"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452"/>
        <w:gridCol w:w="672"/>
        <w:gridCol w:w="3672"/>
        <w:gridCol w:w="1452"/>
        <w:gridCol w:w="1440"/>
        <w:gridCol w:w="528"/>
      </w:tblGrid>
      <w:tr w14:paraId="27AE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2AA5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二、镜片类（国产镜片)</w:t>
            </w:r>
          </w:p>
        </w:tc>
      </w:tr>
      <w:tr w14:paraId="69DD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4B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7F6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品种</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59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F3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技术性能要求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8F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球镜</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F5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柱镜</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4C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64C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CF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C6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81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top"/>
          </w:tcPr>
          <w:p w14:paraId="59BCF3B8">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 2.平衡光度误差和散光误差，周边变形小、更轻、更薄、更舒适，镜片清晰舒适，视野宽阔自然 3.高密度表面技术防水、耐磨损使用寿命长，防反射</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34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AB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94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2F3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D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B4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57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top"/>
          </w:tcPr>
          <w:p w14:paraId="72836880">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 2.平衡光度误差和散光误差，周边变形小、更轻、更薄、更舒适，镜片清晰舒适，视野宽阔自然 3.高密度表面技术防水、耐磨损使用寿命长，防反射</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49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+10.00~-18.00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6F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0.00~-6.00联合光度（-18.00）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6F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3E9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52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6A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1.56非球面加膜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55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CC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68B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D6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5A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8D8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39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741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1.56非球面加膜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0C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4F6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A7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+10.00~-16.00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58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0.00~-6.00,联合光度（-16.00）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CC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917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FB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4D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1.60超薄非球面加膜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60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A3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0AB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8C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43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133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B6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CF4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1.60超薄非球面加膜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09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CDF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4A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+10.00~-17.00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B2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0.00~-6.00,联合光度（-17.00）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00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BFD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53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D9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1.60非球面MR-8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0E0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66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 4.MR-8的材质，比其他的镜片更薄、更轻，机械强度更优，适合于无框镜架长时间使用</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A67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7C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72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851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59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5D5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1.60非球面MR-8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7E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B1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 4.MR-8的材质，比其他的镜片更薄、更轻，机械强度更优，适合于无框镜架长时间使用</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E2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+10.00~-17.00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BD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0.00~-6.00,联合光度（-17.00）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17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522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74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C7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1.67非球面加膜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51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2EA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09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+6.00~-15.00（-12.00~-15.00不带柱镜）</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05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47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85D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BD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5D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1.67非球面加膜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FD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A8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9AD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+10.00~-20.00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A3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D4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4AC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99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73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1.70非球面加膜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AA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90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267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0.00~-15.00（-12.00~-15.00不带柱镜）</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C0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F4E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4AA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75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73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1.70非球面加膜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A6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36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性能要求：1.单光非球面镜片 2.非球面设计，减少光度误差和散光误差，周边像散低变形小，更轻、更薄、更舒适，镜片清晰舒适，视野宽阔自然。3.高密度表面技术防水、耐磨损使用寿命长，防反射，清晰视觉，对比敏锐度高</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1C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+9.00~-26.00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33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0.00~-6.00,联合光度（-26.00）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B3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9D5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30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99F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1.56防蓝光非球面</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5A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D92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DF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50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89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62C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17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6C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1.56防蓝光非球面</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8C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01D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EF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+10.00~-16.00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B7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0.00~-6.00,联合光度（-16.00）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45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FB5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88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8FF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1.60防蓝光超薄非球面</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8C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8B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C0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33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22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405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D9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FD7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1.60超薄非球面</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41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1B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04D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+10.00~-20.00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96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D5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E48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13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5A1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1.60防蓝光非球面MR-8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51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1E7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E6B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37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98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AD1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50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311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1.60防蓝光非球面MR-8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1B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356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94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+10.00~-17.00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F1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0.00~-6.00,联合光度（-17.00）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25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39E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B8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91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1.67防蓝光非球面</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66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84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95A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0.00~-15.00（-12.00~-15.00不带柱镜）</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17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B9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BE1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FD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919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1.67防蓝光非球面</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F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630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DB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+10.00~-20.00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4C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4D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615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0E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67F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1.74防蓝光非球面</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3B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92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12F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-3.00~-15.00（-12.00~-15.00不带柱镜）</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1D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05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F4C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4A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764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1.74防蓝光非球面</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44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E61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性能要求：1.单光球面镜片 2.减少光度误差和散光误差，周边像散低变形小，更轻、更薄、更舒适，镜片清晰舒适，视野宽阔自然。3.高密度表面技术防水、耐磨损使用寿命长，防反射，清晰视觉，对比敏锐度高 4.符合国家新防蓝光标准（GB/T38120-2019），22层镀膜，历经高温淬炼，持久防蓝光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BDB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+8.00~-20.00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3D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0.00~-4.00,联合光度（-20.00）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54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479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BC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1C5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1.50多区近视离焦</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F0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43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性能要求：1.渐进多焦镜片 2.远用光平坦，近用视野宽阔，舒适的过渡带 3.近用区加宽，适合阅读、写字或上网等近距离使用 4.适用于调节滞后的人群，ADD:+0.75-+3.00，可以根据患者的实际情况来选择</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BAC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0.00~-14.00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880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0.00~-5.00联合光度（-14.00）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89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D66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B6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364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1.56多区近视离焦</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B2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393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性能要求：1.渐进多焦镜片 2.远用光平坦，近用视野宽阔，舒适的过渡带 3.近用区加宽，适合阅读、写字或上网等近距离使用 4.适用于调节滞后的人群，ADD:+0.75-+3.00，可以根据患者的实际情况来选择</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02D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0.00~-14.00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C7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0.00~-5.00联合光度（-14.00）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1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53C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9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882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1.60多区近视离焦</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9B2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5E5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性能要求：1.渐进多焦镜片 2.远用光平坦，近用视野宽阔，舒适的过渡带 3.近用区加宽，适合阅读、写字或上网等近距离使用 4.适用于调节滞后的人群，ADD:+0.75-+3.00，可以根据患者的实际情况来选择</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0C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0.00~-15.00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11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0.00~-6.00联合光度（-15.00）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05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634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967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4A5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1.67多区近视离焦</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47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F9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性能要求：1.渐进多焦镜片 2.远用光平坦，近用视野宽阔，舒适的过渡带 3.近用区加宽，适合阅读、写字或上网等近距离使用 4.适用于调节滞后的人群，ADD:+0.75-+3.00，可以根据患者的实际情况来选择</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ED4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E6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0.00~-6.00联合光度（-20.00）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CB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bl>
    <w:p w14:paraId="249CACA4">
      <w:pPr>
        <w:numPr>
          <w:ilvl w:val="0"/>
          <w:numId w:val="0"/>
        </w:numPr>
        <w:rPr>
          <w:rFonts w:hint="eastAsia" w:ascii="宋体" w:hAnsi="宋体" w:eastAsia="宋体" w:cs="宋体"/>
          <w:b w:val="0"/>
          <w:bCs w:val="0"/>
          <w:sz w:val="18"/>
          <w:szCs w:val="18"/>
          <w:lang w:val="en-US" w:eastAsia="zh-CN"/>
        </w:rPr>
      </w:pPr>
    </w:p>
    <w:p w14:paraId="2DD9C0F4">
      <w:pPr>
        <w:numPr>
          <w:ilvl w:val="0"/>
          <w:numId w:val="0"/>
        </w:num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003进口镜片1：</w:t>
      </w:r>
    </w:p>
    <w:tbl>
      <w:tblPr>
        <w:tblStyle w:val="2"/>
        <w:tblW w:w="5794"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1380"/>
        <w:gridCol w:w="564"/>
        <w:gridCol w:w="4080"/>
        <w:gridCol w:w="1440"/>
        <w:gridCol w:w="1356"/>
        <w:gridCol w:w="588"/>
      </w:tblGrid>
      <w:tr w14:paraId="6D75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6C21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三、镜片类（进口镜片)</w:t>
            </w:r>
          </w:p>
        </w:tc>
      </w:tr>
      <w:tr w14:paraId="52B0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F1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01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9E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0C3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技术性能要求</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DE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球镜</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76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柱镜</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01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869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B7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84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1.59PR多点离焦加膜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9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89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1.有助于减缓近视发展，减缓眼轴增长的速度 2.采用多区正向光学离焦（D.I.M.S）技术，396个微透镜小点分布在镜片上，利用近视离焦原理，减缓儿童近视的加深 3.镜片为超轻PC片，比重轻、抗冲击性强，安全系数高，膜层透光性好、清晰度透亮、易护理</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D55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FC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4B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E99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4C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82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1.59多点离焦阳光版</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774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5C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1.有助于减缓近视发展，减缓眼轴增长的速度 2.采用多区正向光学离焦（D.I.M.S）技术，396个微透镜小点分布在镜片上，利用近视离焦原理，减缓儿童近视的加深 3.镜片为超轻PC片，比重轻、抗冲击性强，安全系数高，膜层透光性好、清晰度透亮、易护理 4.快速适应阳光强度，在户外可以迅速变色，回到室内迅速恢复透明，全天候守护孩子眼睛健康</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6AF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F8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45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E6A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63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7D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1.59多点离焦加膜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D7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8DB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1.有助于减缓近视发展，减缓眼轴增长的速度 2.采用H.L.M.S技术，自由环面镜设计，设计独特的微透镜阵列离焦干预区，保持清晰视力的同时，从而进行近视发展的管理  3.镜片为超轻PC片，比重轻、抗冲击性强，安全系数高，膜层透光性好、清晰度透亮、易护理</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05A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FE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3A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5D9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F0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3C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95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2CF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24E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04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17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F4E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C0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92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D5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C8B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3E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.+6.75~-8.50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79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0.00~-4.00,联合光度（-8.50）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29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017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97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B6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1.55单光非球加膜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D6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D9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4B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A8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7D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17F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89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3AD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1.55单光非球加膜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A5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45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D91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+8.00~-10.00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B0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BD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643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31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99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1.60单光非球加膜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2E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F32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149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88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AF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940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F5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25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1.60单光非球加膜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65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31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1C1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+8.00~-10.00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BE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45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950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A0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24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1.67单光非球加膜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AE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A56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C3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7B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AD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D64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2A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719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1.67单光非球加膜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8A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49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7C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+10.00~-15.00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36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0.00~-4.00,联合光度（-15.00）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5A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F80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C4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F6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1.74非球加膜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1F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27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1.非球面设计，借鉴相机成像非球面技术，还原真实成像，清晰视野扩大了，也减少镜片带来的周边变形 2.镜片采用进口光学镜片原材料，高清晰高透明，镜片更通透，保证还原度，视物更加真实 3.滤镜膜层技术，ND Coating的技术效果，让镜片的抗污抗紫外线性能得到全面的升级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139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.-3.00~-12.00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F1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CA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5E3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B2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B9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1.55学生防控加膜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27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01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1.有助于减缓近视发展 2.采用眼动力技术，设有视近动力补充区域，在看近时为眼镜补充能量，看近轻松舒适，呵护青少年眼部发育，适用于大量近作业用眼、互联网生活用眼的青少年，主动降低眼部负担，防护眼睛免受伤害 3.全域像差过滤技术，精确计算镜片周边的弯曲度，减少镜片不同区域的变形，看远清晰、视物真实 4.镜片清晰美观、兼具轻薄、耐磨性好</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DB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0E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10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2DE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D2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8FC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1.55学生防控加膜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E8B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65F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1.有助于减缓近视发展 2.采用眼动力技术，设有视近动力补充区域，在看近时为眼镜补充能量，看近轻松舒适，呵护青少年眼部发育，适用于大量近作业用眼、互联网生活用眼的青少年，主动降低眼部负担，防护眼睛免受伤害 3.全域像差过滤技术，精确计算镜片周边的弯曲度，减少镜片不同区域的变形，看远清晰、视物真实 4.镜片清晰美观、兼具轻薄、耐磨性好</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A9B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43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AF6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1F1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AC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CC5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1.596学生防控</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A5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DD3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1.有助于减缓近视发展 2.采用眼动力技术，设有视近动力补充区域，在看近时为眼镜补充能量，看近轻松舒适，呵护青少年眼部发育，适用于大量近作业用眼、互联网生活用眼的青少年，主动降低眼部负担，防护眼睛免受伤害 3.全域像差过滤技术，精确计算镜片周边的弯曲度，减少镜片不同区域的变形，看远清晰、视物真实 4.镜片清晰美观、兼具轻薄、耐磨性好</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4B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17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18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B0B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1D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7D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1.55学生防控防蓝光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B0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EE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1.有助于减缓近视发展 2.采用眼动力技术，设有视近动力补充区域，在看近时为眼镜补充能量，看近轻松舒适，呵护青少年眼部发育，适用于大量近作业用眼、互联网生活用眼的青少年，主动降低眼部负担，防护眼睛免受伤害 3.全域像差过滤技术，精确计算镜片周边的弯曲度，减少镜片不同区域的变形，看远清晰、视物真实 4.镜片清晰美观、兼具轻薄、耐磨性好 5.镜片膜层透光性好、清晰度透亮、易护理、防蓝光</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170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05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2C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8EA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6E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42E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1.596学生防控防蓝光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86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9A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1.有助于减缓近视发展 2.采用眼动力技术，设有视近动力补充区域，在看近时为眼镜补充能量，看近轻松舒适，呵护青少年眼部发育，适用于大量近作业用眼、互联网生活用眼的青少年，主动降低眼部负担，防护眼睛免受伤害 3.全域像差过滤技术，精确计算镜片周边的弯曲度，减少镜片不同区域的变形，看远清晰、视物真实 4.镜片清晰美观、兼具轻薄、耐磨性好 5.镜片膜层透光性好、清晰度透亮、易护理、防蓝光</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8B0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8E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AD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627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E5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3D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1.50成人内渐进加膜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91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AC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1.采用自然成像增强技术，优化镜片光度的分布，降低从远到近过渡时所产生的像差，成像稳定且舒适自然 2.采用新内表面优化自由曲面设计技术，改变镜片后表面的中近渐进面更接近于眼球前面，使佩戴者的中近视野范围更宽大，入眼的周边像差减少，让远中近距离能够快速切换 3.可定制的近用距离，精准计算出眼球看近时的运动轨迹来帮助眼睛对焦，轻松看近，解决视远视近的烦恼</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7CE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1F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0.00~-6.00,联合光度（-8.00）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237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466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AB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2B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1.55成人内渐进加膜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66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408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1.采用自然成像增强技术，优化镜片光度的分布，降低从远到近过渡时所产生的像差，成像稳定且舒适自然 2.采用新内表面优化自由曲面设计技术，改变镜片后表面的中近渐进面更接近于眼球前面，使佩戴者的中近视野范围更宽大，入眼的周边像差减少，让远中近距离能够快速切换 3.可定制的近用距离，精准计算出眼球看近时的运动轨迹来帮助眼睛对焦，轻松看近，解决视远视近的烦恼</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635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E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2F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BAF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F0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A56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1.60成人内渐进加膜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0A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9B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1.采用自然成像增强技术，优化镜片光度的分布，降低从远到近过渡时所产生的像差，成像稳定且舒适自然 2.采用新内表面优化自由曲面设计技术，改变镜片后表面的中近渐进面更接近于眼球前面，使佩戴者的中近视野范围更宽大，入眼的周边像差减少，让远中近距离能够快速切换 3.可定制的近用距离，精准计算出眼球看近时的运动轨迹来帮助眼睛对焦，轻松看近，解决视远视近的烦恼</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2F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+6.50~-13.00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02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0.00~-6.00,联合光度（-13.00）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82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468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CB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6A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1.67成人内渐进加膜</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77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D5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1.采用自然成像增强技术，优化镜片光度的分布，降低从远到近过渡时所产生的像差，成像稳定且舒适自然 2.采用新内表面优化自由曲面设计技术，改变镜片后表面的中近渐进面更接近于眼球前面，使佩戴者的中近视野范围更宽大，入眼的周边像差减少，让远中近距离能够快速切换 3.可定制的近用距离，精准计算出眼球看近时的运动轨迹来帮助眼睛对焦，轻松看近，解决视远视近的烦恼</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A1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+8.00~-13.00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5F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0.00~-6.00,联合光度（-13.00）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86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EDD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B5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29A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1.55成人内渐进加膜兰御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2F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E8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1.采用自然成像增强技术，优化镜片光度的分布，降低从远到近过渡时所产生的像差，成像稳定且舒适自然 2.采用新内表面优化自由曲面设计技术，改变镜片后表面的中近渐进面更接近于眼球前面，使佩戴者的中近视野范围更宽大，入眼的周边像差减少，让远中近距离能够快速切换 3.可定制的近用距离，精准计算出眼球看近时的运动轨迹来帮助眼睛对焦，轻松看近，解决视远视近的烦恼 4.镜片膜层透光性好、清晰度透亮、易护理、防蓝光</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C1A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C1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B4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6ED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98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9EC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1.60成人内渐进加膜兰御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6B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0E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1.采用自然成像增强技术，优化镜片光度的分布，降低从远到近过渡时所产生的像差，成像稳定且舒适自然 2.采用新内表面优化自由曲面设计技术，改变镜片后表面的中近渐进面更接近于眼球前面，使佩戴者的中近视野范围更宽大，入眼的周边像差减少，让远中近距离能够快速切换 3.可定制的近用距离，精准计算出眼球看近时的运动轨迹来帮助眼睛对焦，轻松看近，解决视远视近的烦恼 4.镜片膜层透光性好、清晰度透亮、易护理、防蓝光</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3C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+6.50~-13.00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30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0.00~-6.00,联合光度（-13.00）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E5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F87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C8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3D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1.67成人内渐进加膜兰御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1A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85A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1.采用自然成像增强技术，优化镜片光度的分布，降低从远到近过渡时所产生的像差，成像稳定且舒适自然 2.采用新内表面优化自由曲面设计技术，改变镜片后表面的中近渐进面更接近于眼球前面，使佩戴者的中近视野范围更宽大，入眼的周边像差减少，让远中近距离能够快速切换 3.可定制的近用距离，精准计算出眼球看近时的运动轨迹来帮助眼睛对焦，轻松看近，解决视远视近的烦恼 4.镜片膜层透光性好、清晰度透亮、易护理、防蓝光</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DB6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+8.00~-13.00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64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0.00~-6.00,联合光度（-13.00）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9C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bl>
    <w:p w14:paraId="56D220F6">
      <w:pPr>
        <w:numPr>
          <w:ilvl w:val="0"/>
          <w:numId w:val="0"/>
        </w:numPr>
        <w:rPr>
          <w:rFonts w:hint="eastAsia" w:ascii="宋体" w:hAnsi="宋体" w:eastAsia="宋体" w:cs="宋体"/>
          <w:b w:val="0"/>
          <w:bCs w:val="0"/>
          <w:sz w:val="18"/>
          <w:szCs w:val="18"/>
          <w:lang w:val="en-US" w:eastAsia="zh-CN"/>
        </w:rPr>
      </w:pPr>
    </w:p>
    <w:p w14:paraId="782DE814">
      <w:pPr>
        <w:numPr>
          <w:ilvl w:val="0"/>
          <w:numId w:val="0"/>
        </w:num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004进口镜片2：</w:t>
      </w:r>
    </w:p>
    <w:tbl>
      <w:tblPr>
        <w:tblStyle w:val="2"/>
        <w:tblW w:w="5766"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199"/>
        <w:gridCol w:w="456"/>
        <w:gridCol w:w="4645"/>
        <w:gridCol w:w="1224"/>
        <w:gridCol w:w="1272"/>
        <w:gridCol w:w="480"/>
      </w:tblGrid>
      <w:tr w14:paraId="009B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3C39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四、镜片类（进口镜片）</w:t>
            </w:r>
          </w:p>
        </w:tc>
      </w:tr>
      <w:tr w14:paraId="59F9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23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A5D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品种</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E5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3A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技术性能要求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97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球镜</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C8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柱镜</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21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706F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34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6E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1.5单光球面镜片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914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B0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球面设计，糅合先进的曲面设计，带来宽阔的视野和真实的视界。2、采用科学曲面优化设计，根据眼球的运动规律，从而使得镜片的内表面弯度匹配。3.树脂镜片，膜层易清洁、减反射、防静电、防水、防污、耐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5E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+4.00~-4.00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75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06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EE2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F9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0D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1.56单光非球面镜片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E0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21C5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性能要求：1.独特非球面设计，糅合先进的曲面设计，带来宽阔的视野和真实的视界。2.采用科学曲面优化设计，根据眼球的运动规律，从而使得镜片的内表面弯度匹配 3.树脂镜片，膜层易清洁、减反射、防静电、防水、防污、耐磨。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6E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9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3D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2BA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01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E9A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1.6单光非球面镜片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F7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0A2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性能要求：1.独特非球面设计，糅合先进的曲面设计，带来宽阔的视野和真实的视界。2.采用科学曲面优化设计，根据眼球的运动规律，从而使得镜片的内表面弯度匹配 3.树脂镜片，膜层易清洁、减反射、防静电、防水、防污、耐磨。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0A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F7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8C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4E7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DC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D5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1.6单光非球面镜片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93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B7C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性能要求：1.独特非球面设计，糅合先进的曲面设计，带来宽阔的视野和真实的视界。2.采用科学曲面优化设计，根据眼球的运动规律，从而使得镜片的内表面弯度匹配 3.树脂镜片，膜层易清洁、减反射、防静电、防水、防污、耐磨。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CE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+10.50~-11.00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A5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0.00~-5.00,联合光度（-11.00）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AB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CE8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2B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AB0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1.67单光非球面镜片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4D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24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性能要求：1.独特非球面设计，糅合先进的曲面设计，带来宽阔的视野和真实的视界。2.采用科学曲面优化设计，根据眼球的运动规律，从而使得镜片的内表面弯度匹配 3.树脂镜片，膜层易清洁、减反射、防静电、防水、防污、耐磨。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94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30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4E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104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6B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F5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1.67单光非球面镜片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D0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B47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性能要求：1.独特非球面设计，糅合先进的曲面设计，带来宽阔的视野和真实的视界。2.采用科学曲面优化设计，根据眼球的运动规律，从而使得镜片的内表面弯度匹配 3.树脂镜片，膜层易清洁、减反射、防静电、防水、防污、耐磨。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B0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BC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CB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C37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48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CE8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1.74单光非球面镜片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33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C6D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性能要求：1.独特非球面设计，糅合先进的曲面设计，带来宽阔的视野和真实的视界。2.采用科学曲面优化设计，根据眼球的运动规律，从而使得镜片的内表面弯度匹配 3.树脂镜片，膜层易清洁、减反射、防静电、防水、防污、耐磨。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36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-2.25~-12.00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54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CF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FED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BB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6D2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1.56自由环面镜片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0C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9F3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性能要求：1.采用自由环面设计，镜片清晰区域由中心向周边扩展 2.广角视野、高透光。3.膜层特点：使用高能离子技术，使多层膜层紧密结合， 所以镜片超硬耐磨、使用持久、防刮花、易清洁、防静电、防反射、美观。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C2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C8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B1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495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87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F44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1.6自由环面镜片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9D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E9F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性能要求：1.采用自由环面设计，镜片清晰区域由中心向周边扩展 2.广角视野、高透光。3.膜层特点：使用高能离子技术，使多层膜层紧密结合， 所以镜片超硬耐磨、使用持久、防刮花、易清洁、防静电、防反射、美观。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19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D0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1A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0CD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24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059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1.67自由环面镜片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56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BD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性能要求：1.采用自由环面设计，镜片清晰区域由中心向周边扩展 2.广角视野、高透光。3.膜层特点：使用高能离子技术，使多层膜层紧密结合， 所以镜片超硬耐磨、使用持久、防刮花、易清洁、防静电、防反射、美观。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F9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A1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6B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B1D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0D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AF5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1.74自由环面镜片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5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AE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性能要求：1.采用自由环面设计，镜片清晰区域由中心向周边扩展 2.广角视野、高透光。3.膜层特点：使用高能离子技术，使多层膜层紧密结合， 所以镜片超硬耐磨、使用持久、防刮花、易清洁、防静电、防反射、美观。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07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-2.25~-12.00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DD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76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3C6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0B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20D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1.6自由环面镜片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AB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81A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性能要求：1.采用自由环面设计，镜片清晰区域由中心向周边扩展 2.广角视野、高透光。3.膜层特点：使用高能离子技术，使多层膜层紧密结合， 所以镜片超硬耐磨、使用持久、防刮花、易清洁、防静电、防反射、美观。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30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2E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87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A87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94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0A7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1.67自由环面镜片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DF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45B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性能要求：1.采用自由环面设计，镜片清晰区域由中心向周边扩展 2.广角视野、高透光。3.膜层特点：使用高能离子技术，使多层膜层紧密结合， 所以镜片超硬耐磨、使用持久、防刮花、易清洁、防静电、防反射、美观。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90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4B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89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D54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DC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D2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1.74自由环面镜片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35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D31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性能要求：1.采用自由环面设计，镜片清晰区域由中心向周边扩展 2.广角视野、高透光。3.膜层特点：使用高能离子技术，使多层膜层紧密结合， 所以镜片超硬耐磨、使用持久、防刮花、易清洁、防静电、防反射、美观。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5A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+13.00~-20.00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11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0.00~-6.00联合光度-20.00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CE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F6D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C5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E7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1.5防蓝光球面镜片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59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12B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E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+4.00~-4.00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66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34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377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6B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F6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1.56防蓝光非球面镜片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9BF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24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2E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7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F2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476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1C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B6F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1.6防蓝光非球面镜片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EE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145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39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24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58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CE2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64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E5F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1.67防蓝光非球面镜片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3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0C2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23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EC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3B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36A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3EA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0C0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1.74防蓝光非球面镜片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01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D9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A2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-2.25~-12.00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FD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FF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E24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35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EE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1.50青少年莲花膜树脂镜片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76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0C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BC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-1.00~-4.00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BA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E4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889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4C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382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1.50青少年莲花膜树脂镜片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2B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82F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70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96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07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0B6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B7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6B5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1.60青少年莲花膜树脂镜片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8A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BBA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27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A3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5C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9FF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26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63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1.59多点离焦钻立方铂金膜树脂镜片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6B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2FC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有助于减缓近视进展。2.根据佩戴角膜塑形镜后，角膜表面不规则像散呈现环状密集分布，有助于青少年近视管理的原理，使用同心环带微柱镜技术，在框架镜片上实现减缓近视发展。3.中心部位成像在视网膜上，周边部位成像在视网膜前方，该技术有助于抑制儿童眼轴变长，帮助减缓近视进展。4.镜片清晰美观、兼具轻薄、耐磨性好。5.膜层特性：透光性好、清晰透亮、易护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67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0.00~-9.00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C4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0.00~-6.00联合光度（-9.00）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68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B5B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99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380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1.5青少年钻立方铂金膜树脂镜片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5B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CBA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3.镜片宽大的中央区域，佩戴起来容易适应4.使用离子轰击技术，镜片硬度比普通的高3倍以上</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8A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-1.00~-4.00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29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75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257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57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44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1.5青少年钻立方铂金膜树脂镜片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86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916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3.镜片宽大的中央区域，佩戴起来容易适应4.使用离子轰击技术，镜片硬度比普通的高3倍以上</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A0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55C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D36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035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08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6C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1.60青少年钻立方铂金膜树脂镜片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9C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99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3.镜片宽大的中央区域，佩戴起来容易适应4.使用离子轰击技术，镜片硬度比普通的高3倍以上</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5B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31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E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A44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3D6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147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1.60青少年钻立方铂金膜树脂镜片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D8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54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3.镜片宽大的中央区域，佩戴起来容易适应4.使用离子轰击技术，镜片硬度比普通的高3倍以上</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0B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36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7A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B43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C7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BA4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1.67青少年钻立方铂金膜树脂镜片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CA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87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3.镜片宽大的中央区域，佩戴起来容易适应4.使用离子轰击技术，镜片硬度比普通的高3倍以上</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F6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0.00~-9.50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24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0.00~-4.00联合光度（-9.50）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BC0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4F2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A7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19E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1.5青少年钻立方铂金膜防卫版树脂镜片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8F3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EA9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 4.独有的防卫膜层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88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76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03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2AC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5B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7AC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1.6青少年钻立方铂金膜防卫版树脂镜片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D7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815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 4.独有的防卫膜层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7A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DD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D0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FC0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EE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196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1.67青少年钻立方铂金膜防卫版树脂镜片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90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C8A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性能要求：1.采用周边视力控制技术的离焦镜片，镜片的设计有助于延缓近视进展 2.镜片在保证远用清晰度的同时，在周边形成近视离焦，有效减少周边远视性离焦现象，减缓眼轴拉长，减缓近视加深 3.镜片宽大的中央区域，佩戴起来容易适应 4.独有的防卫膜层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C6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0.00~-9.50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67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0.00~-4.00联合光度（-9.50）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6F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D93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14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42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1.5青少年渐进钻立方防蓝光膜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49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DD5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通道过渡，让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。4.树脂镜片，膜层易清洁、防污、耐磨、防静电，有效拦截445纳米以下的蓝光，保留有益于情绪、提升工作效率的蓝光（介于450-480纳米）。5.ADD:+性能要求：1.5D、+2.00D</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37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0.00~-7.00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02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0.00~-4.00联合光度（-7.00）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90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D90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02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607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1.5青少年渐进钻立方铂金膜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0B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D42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通道过渡，让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。4.树脂镜片，膜层易清洁、防污、耐磨、防静电，防蓝光。5.ADD:+性能要求：1.5D、+2.00D</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83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-1.00~-4.00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6A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8D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01F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06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E1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1.5青少年渐进钻立方铂金膜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FA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08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通道过渡，让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。4.树脂镜片，膜层易清洁、防污、耐磨、防静电，防蓝光。5.ADD:+性能要求：1.5D、+2.00D</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1B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0.00~-7.00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62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0.00~-4.00联合光度（-7.00）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D9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505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55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0C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1.6青少年渐进钻立方铂金膜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48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924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通道过渡，让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。4.树脂镜片，膜层易清洁、防污、耐磨、防静电，防蓝光。5.ADD:+性能要求：1.5D、+2.00D</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33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84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8E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5D7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57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609" w:type="pct"/>
            <w:tcBorders>
              <w:top w:val="single" w:color="000000" w:sz="4" w:space="0"/>
              <w:left w:val="single" w:color="000000" w:sz="4" w:space="0"/>
              <w:bottom w:val="nil"/>
              <w:right w:val="single" w:color="000000" w:sz="4" w:space="0"/>
            </w:tcBorders>
            <w:shd w:val="clear" w:color="auto" w:fill="auto"/>
            <w:vAlign w:val="center"/>
          </w:tcPr>
          <w:p w14:paraId="2AE911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1.6青少年渐进钻立方铂金膜</w:t>
            </w:r>
          </w:p>
        </w:tc>
        <w:tc>
          <w:tcPr>
            <w:tcW w:w="231" w:type="pct"/>
            <w:tcBorders>
              <w:top w:val="single" w:color="000000" w:sz="4" w:space="0"/>
              <w:left w:val="single" w:color="000000" w:sz="4" w:space="0"/>
              <w:bottom w:val="nil"/>
              <w:right w:val="single" w:color="000000" w:sz="4" w:space="0"/>
            </w:tcBorders>
            <w:shd w:val="clear" w:color="auto" w:fill="auto"/>
            <w:vAlign w:val="center"/>
          </w:tcPr>
          <w:p w14:paraId="740372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nil"/>
              <w:right w:val="single" w:color="000000" w:sz="4" w:space="0"/>
            </w:tcBorders>
            <w:shd w:val="clear" w:color="auto" w:fill="auto"/>
            <w:vAlign w:val="center"/>
          </w:tcPr>
          <w:p w14:paraId="7FDC62D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通道过渡，让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。4.树脂镜片，膜层易清洁、防污、耐磨、防静电，防蓝光。5.ADD:+性能要求：1.5D、+2.00D</w:t>
            </w:r>
          </w:p>
        </w:tc>
        <w:tc>
          <w:tcPr>
            <w:tcW w:w="622" w:type="pct"/>
            <w:tcBorders>
              <w:top w:val="single" w:color="000000" w:sz="4" w:space="0"/>
              <w:left w:val="single" w:color="000000" w:sz="4" w:space="0"/>
              <w:bottom w:val="nil"/>
              <w:right w:val="single" w:color="000000" w:sz="4" w:space="0"/>
            </w:tcBorders>
            <w:shd w:val="clear" w:color="auto" w:fill="auto"/>
            <w:vAlign w:val="center"/>
          </w:tcPr>
          <w:p w14:paraId="10BA54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47" w:type="pct"/>
            <w:tcBorders>
              <w:top w:val="single" w:color="000000" w:sz="4" w:space="0"/>
              <w:left w:val="single" w:color="000000" w:sz="4" w:space="0"/>
              <w:bottom w:val="nil"/>
              <w:right w:val="single" w:color="000000" w:sz="4" w:space="0"/>
            </w:tcBorders>
            <w:shd w:val="clear" w:color="auto" w:fill="auto"/>
            <w:vAlign w:val="center"/>
          </w:tcPr>
          <w:p w14:paraId="0F42D0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nil"/>
              <w:right w:val="single" w:color="000000" w:sz="4" w:space="0"/>
            </w:tcBorders>
            <w:shd w:val="clear" w:color="auto" w:fill="auto"/>
            <w:vAlign w:val="center"/>
          </w:tcPr>
          <w:p w14:paraId="26DF3C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423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47B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24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1.6青少年渐进钻立方防蓝光膜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6A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A1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通道过渡，让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。4.树脂镜片，膜层易清洁、防污、耐磨、防静电，有效拦截445纳米以下的蓝光，保留有益于情绪、提升工作效率的蓝光（介于450-480纳米）。5.ADD:+性能要求：1.5D、+2.00D</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AF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4D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9A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D9F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69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7B8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1.67青少年渐进钻立方铂金膜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E5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13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通道过渡，让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。4.树脂镜片，膜层易清洁、防污、耐磨、防静电，防蓝光。5.ADD:+性能要求：1.5D、+2.00D</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62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16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E6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204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84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7E3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1.67青少年渐进钻立方防蓝光膜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A7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78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根据青少年心理和生理特点设计的渐进片，短通道过渡，让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。4.树脂镜片，膜层易清洁、防污、耐磨、防静电，有效拦截445纳米以下的蓝光，保留有益于情绪、提升工作效率的蓝光（介于450-480纳米）。5.ADD:+性能要求：1.5D、+2.00D</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54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0B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9D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FA9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07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461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1.50数码加膜树脂镜片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49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04D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性能要求：1.根据数码使用者的需求设计，减小视觉压力，根据数码设备者的用眼习惯而设计，针对性地缓解人们长时间使用数码产品出现的各种眼睛不适应。 2.膜层特性：超硬耐磨、易清洁、防静电、清晰度好。3.  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B1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+5.00~-7.00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AC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-0.00~-4.00联合光度（-7.00）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D3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3F8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72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5F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1.50数码变色镜片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AE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AB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性能要求：1.根据数码使用者的需求设计，减小视觉压力，根据数码设备者的用眼习惯而设计，针对性地缓解人们长时间使用数码产品出现的各种眼睛不适应。 2.膜层特性：超硬耐磨、易清洁、防静电、清晰度好。3.在户外可以迅速变色，回到室内迅速恢复透明，全天候守护眼睛健康 4. 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202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+5.00~-7.00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B5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-0.00~-4.00联合光度（-7.00）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C1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1C1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FD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B8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1.60数码加膜树脂镜片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BA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BC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性能要求：1.根据数码使用者的需求设计，减小视觉压力，根据数码设备者的用眼习惯而设计，针对性地缓解人们长时间使用数码产品出现的各种眼睛不适应。 2.膜层特性：超硬耐磨、易清洁、防静电、清晰度好。3.  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0EF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01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90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689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33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6A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1.60数码变色镜片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2C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EB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性能要求：1.根据数码使用者的需求设计，减小视觉压力，根据数码设备者的用眼习惯而设计，针对性地缓解人们长时间使用数码产品出现的各种眼睛不适应。 2.膜层特性：超硬耐磨、易清洁、防静电、清晰度好。3.在户外可以迅速变色，回到室内迅速恢复透明，全天候守护眼睛健康 4. 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60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7D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C1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AED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97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0F4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1.67数码加膜树脂镜片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00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CCC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性能要求：1.根据数码使用者的需求设计，减小视觉压力，根据数码设备者的用眼习惯而设计，针对性地缓解人们长时间使用数码产品出现的各种眼睛不适应。 2.膜层特性：超硬耐磨、易清洁、防静电、清晰度好。3.  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74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97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9B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003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B0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AC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1.67数码变色镜片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5F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71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性能要求：1.根据数码使用者的需求设计，减小视觉压力，根据数码设备者的用眼习惯而设计，针对性地缓解人们长时间使用数码产品出现的各种眼睛不适应。 2.膜层特性：超硬耐磨、易清洁、防静电、清晰度好。3.在户外可以迅速变色，回到室内迅速恢复透明，全天候守护眼睛健康 4. 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F9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0E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1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F1E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87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BE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1.74数码加膜树脂镜片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18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17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性能要求：1.根据数码使用者的需求设计，减小视觉压力，根据数码设备者的用眼习惯而设计，针对性地缓解人们长时间使用数码产品出现的各种眼睛不适应。 2.膜层特性：超硬耐磨、易清洁、防静电、清晰度好。3.  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46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+16.00~-19.00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DA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-0.00~-6.00联合光度（-19.00）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94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31C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18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066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1.50数码个性树脂镜片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50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66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各项参数根据个人数据可以进行个性化的定制，佩戴更加舒适2.根据数码使用者的需求设计，减小视觉压力，根据数码设备者的用眼习惯而设计，针对性地缓解人们长时间使用数码产品出现的各种眼睛不适应。 3.膜层特性：超硬耐磨、易清洁、防静电、清晰度好。  4.ADD:+0.50D--+1.25D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6DB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+5.00~-7.00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74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-0.00~-4.00联合光度（-7.00）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BF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95C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09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0EA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1.50数码个性变色镜片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86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CB2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各项参数根据个人数据可以进行个性化的定制，佩戴更加舒适2.根据数码使用者的需求设计，减小视觉压力，根据数码设备者的用眼习惯而设计，针对性地缓解人们长时间使用数码产品出现的各种眼睛不适应。 3.膜层特性：超硬耐磨、易清洁、防静电、清晰度好。  4.在户外可以迅速变色，回到室内迅速恢复透明，全天候守护眼睛健康5.ADD:+0.50D--+1.25D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40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+5.00~-7.00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1E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-0.00~-4.00联合光度（-7.00）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B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615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EC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064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1.60数码个性树脂镜片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0D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45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各项参数根据个人数据可以进行个性化的定制，佩戴更加舒适2.根据数码使用者的需求设计，减小视觉压力，根据数码设备者的用眼习惯而设计，针对性地缓解人们长时间使用数码产品出现的各种眼睛不适应。 3.膜层特性：超硬耐磨、易清洁、防静电、清晰度好。  4.ADD:+0.50D--+1.25D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F5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8D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7C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C4F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72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CC2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1.60数码个性变色镜片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AF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43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各项参数根据个人数据可以进行个性化的定制，佩戴更加舒适2.根据数码使用者的需求设计，减小视觉压力，根据数码设备者的用眼习惯而设计，针对性地缓解人们长时间使用数码产品出现的各种眼睛不适应。 3.膜层特性：超硬耐磨、易清洁、防静电、清晰度好。  4.在户外可以迅速变色，回到室内迅速恢复透明，全天候守护眼睛健康5.ADD:+0.50D--+1.25D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072C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4B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F6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FFF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28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1E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1.67数码个性树脂镜片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53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BA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各项参数根据个人数据可以进行个性化的定制，佩戴更加舒适2.根据数码使用者的需求设计，减小视觉压力，根据数码设备者的用眼习惯而设计，针对性地缓解人们长时间使用数码产品出现的各种眼睛不适应。 3.膜层特性：超硬耐磨、易清洁、防静电、清晰度好。  4.ADD:+0.50D--+1.25D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A48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85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21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24D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3C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E3A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1.67数码个性变色镜片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DE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D0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各项参数根据个人数据可以进行个性化的定制，佩戴更加舒适2.根据数码使用者的需求设计，减小视觉压力，根据数码设备者的用眼习惯而设计，针对性地缓解人们长时间使用数码产品出现的各种眼睛不适应。 3.膜层特性：超硬耐磨、易清洁、防静电、清晰度好。  4.在户外可以迅速变色，回到室内迅速恢复透明，全天候守护眼睛健康5.ADD:+0.50D--+1.25D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55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05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F3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A96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6B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BB7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1.74数码个性树脂镜片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CB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2B6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各项参数根据个人数据可以进行个性化的定制，佩戴更加舒适2.根据数码使用者的需求设计，减小视觉压力，根据数码设备者的用眼习惯而设计，针对性地缓解人们长时间使用数码产品出现的各种眼睛不适应。 3.膜层特性：超硬耐磨、易清洁、防静电、清晰度好。  4.ADD:+0.50D--+1.25D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C1F4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+16.00~-19.00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1E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-0.00~-6.00联合光度（-19.00）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F5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7C0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01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2D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1.50渐进加膜树脂镜片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87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AF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为自然用眼习惯而设计，为佩戴者提供适于阅读的近用视区，并保持各个距离的舒适视觉，易于适应。2.贴合眼球的自然转动中距区优化，无需转动头部，快速找到焦点。3.看近看远视物真实，像散小容易适应。4.膜层特性：超硬耐磨、易清洁、防静电、高清、轻薄。  5.ADD:+0.75D～+3.50D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2C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+5.00~-7.00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02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-0.00~-4.00联合光度（-7.00）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2A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A98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2E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194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1.60渐进加膜树脂镜片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BC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685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为自然用眼习惯而设计，为佩戴者提供适于阅读的近用视区，并保持各个距离的舒适视觉，易于适应。2.贴合眼球的自然转动中距区优化，无需转动头部，快速找到焦点。3.看近看远视物真实，像散小容易适应。4.膜层特性：超硬耐磨、易清洁、防静电、高清、轻薄。  5.ADD:+0.75D～+3.50D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D6D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ED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10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E30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91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DC5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1.67渐进加膜树脂镜片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B3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EB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为自然用眼习惯而设计，为佩戴者提供适于阅读的近用视区，并保持各个距离的舒适视觉，易于适应。2.贴合眼球的自然转动中距区优化，无需转动头部，快速找到焦点。3.看近看远视物真实，像散小容易适应。4.膜层特性：超硬耐磨、易清洁、防静电、高清、轻薄。  5.ADD:+0.75D～+3.50D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FD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7E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C2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51D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AD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551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1.74渐进加膜树脂镜片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1B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B34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为自然用眼习惯而设计，为佩戴者提供适于阅读的近用视区，并保持各个距离的舒适视觉，易于适应。2.贴合眼球的自然转动中距区优化，无需转动头部，快速找到焦点。3.看近看远视物真实，像散小容易适应。4.膜层特性：超硬耐磨、易清洁、防静电、高清、轻薄。  5.ADD:+0.75D～+3.50D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27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B8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16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319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74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C7B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1.5渐进防蓝光镜片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95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BD7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为自然用眼习惯而设计，为佩戴者提供适于阅读的近用视区，并保持各个距离的舒适视觉，易于适应。2.贴合眼球的自然转动中距区优化，无需转动头部，快速找到焦点。3.看近看远视物真实，像散小容易适应。4.膜层特性：超硬耐磨、易清洁、防静电、高清、轻薄。5.滤减蓝光，符合国家新防蓝光标准（GB/T38120-2019） 6.ADD:+0.75D～+3.50D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598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+5.00~-7.00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1A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-0.00~-4.00联合光度（-7.00）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64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1C4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1A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5CF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1.60渐进防蓝光镜片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61A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03B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为自然用眼习惯而设计，为佩戴者提供适于阅读的近用视区，并保持各个距离的舒适视觉，易于适应。2.贴合眼球的自然转动中距区优化，无需转动头部，快速找到焦点。3.看近看远视物真实，像散小容易适应。4.膜层特性：超硬耐磨、易清洁、防静电、高清、轻薄。5.滤减蓝光，符合国家新防蓝光标准（GB/T38120-2019） 6.ADD:+0.75D～+3.50D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C6A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46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8B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09B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89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813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1.67渐进防蓝光镜片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86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48D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为自然用眼习惯而设计，为佩戴者提供适于阅读的近用视区，并保持各个距离的舒适视觉，易于适应。2.贴合眼球的自然转动中距区优化，无需转动头部，快速找到焦点。3.看近看远视物真实，像散小容易适应。4.膜层特性：超硬耐磨、易清洁、防静电、高清、轻薄。5.滤减蓝光，符合国家新防蓝光标准（GB/T38120-2019） 6.ADD:+0.75D～+3.50D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9D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3F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AD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59C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A1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46A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1.74渐进树脂镜片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07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5D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为自然用眼习惯而设计，为佩戴者提供适于阅读的近用视区，并保持各个距离的舒适视觉，易于适应。2.贴合眼球的自然转动中距区优化，无需转动头部，快速找到焦点。3.看近看远视物真实，像散小容易适应。4.膜层特性：超硬耐磨、易清洁、防静电、高清、轻薄。5.滤减蓝光，符合国家新防蓝光标准（GB/T38120-2019） 6.ADD:+0.75D～+3.50D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4D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+16.00~-19.00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B1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-0.00~-6.00联合光度（-19.00）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AE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EA1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D9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F5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1.5加膜驾驶型系列</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6D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EE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性能要求：1.在雨天、阴天、黄昏或夜晚驾驶时，能快速识别物体。2.减少路面强光造成的不适应，瞳孔光感平衡设计，在弱光环境下体验舒适视觉3.膜层特性：超硬耐磨、易清洁、防静电。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23C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+2.00~-4.00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C8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EF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2A1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EE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5A9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1.5加膜驾驶型系列</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3E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65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性能要求：1.在雨天、阴天、黄昏或夜晚驾驶时，能快速识别物体。2.减少路面强光造成的不适应，瞳孔光感平衡设计，在弱光环境下体验舒适视觉3.膜层特性：超硬耐磨、易清洁、防静电。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303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+6.00~-6.00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23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-0.00~-4.00联合光度（-6.00）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ED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E2D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41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F6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1.6加膜驾驶型系列</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AF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23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性能要求：1.在雨天、阴天、黄昏或夜晚驾驶时，能快速识别物体。2.减少路面强光造成的不适应，瞳孔光感平衡设计，在弱光环境下体验舒适视觉3.膜层特性：超硬耐磨、易清洁、防静电。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731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+2.00~-8.00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9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36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D11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44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EE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1.6加膜驾驶型系列</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6D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2C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性能要求：1.在雨天、阴天、黄昏或夜晚驾驶时，能快速识别物体。2.减少路面强光造成的不适应，瞳孔光感平衡设计，在弱光环境下体验舒适视觉3.膜层特性：超硬耐磨、易清洁、防静电。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68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B08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62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B5B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FC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A7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1.67加膜驾驶型系列</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95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4B6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性能要求：1.在雨天、阴天、黄昏或夜晚驾驶时，能快速识别物体。2.减少路面强光造成的不适应，瞳孔光感平衡设计，在弱光环境下体验舒适视觉3.膜层特性：超硬耐磨、易清洁、防静电。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73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+4.00~-10.00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17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20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1C8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E5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7AA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1.67加膜驾驶型系列</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48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FC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性能要求：1.在雨天、阴天、黄昏或夜晚驾驶时，能快速识别物体。2.减少路面强光造成的不适应，瞳孔光感平衡设计，在弱光环境下体验舒适视觉3.膜层特性：超硬耐磨、易清洁、防静电。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C0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B9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-0.00~-6.00联合光度（-12.00）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5F0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bl>
    <w:p w14:paraId="02E0085C">
      <w:pPr>
        <w:numPr>
          <w:ilvl w:val="0"/>
          <w:numId w:val="0"/>
        </w:numPr>
        <w:rPr>
          <w:rFonts w:hint="eastAsia" w:ascii="宋体" w:hAnsi="宋体" w:eastAsia="宋体" w:cs="宋体"/>
          <w:b w:val="0"/>
          <w:bCs w:val="0"/>
          <w:sz w:val="18"/>
          <w:szCs w:val="18"/>
          <w:lang w:val="en-US" w:eastAsia="zh-CN"/>
        </w:rPr>
      </w:pPr>
    </w:p>
    <w:p w14:paraId="64B65D9E">
      <w:pPr>
        <w:numPr>
          <w:ilvl w:val="0"/>
          <w:numId w:val="0"/>
        </w:num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005进口镜片3</w:t>
      </w:r>
    </w:p>
    <w:tbl>
      <w:tblPr>
        <w:tblStyle w:val="2"/>
        <w:tblW w:w="5793"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212"/>
        <w:gridCol w:w="516"/>
        <w:gridCol w:w="4524"/>
        <w:gridCol w:w="1212"/>
        <w:gridCol w:w="1320"/>
        <w:gridCol w:w="538"/>
      </w:tblGrid>
      <w:tr w14:paraId="3EA7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nil"/>
              <w:right w:val="single" w:color="000000" w:sz="4" w:space="0"/>
            </w:tcBorders>
            <w:shd w:val="clear" w:color="auto" w:fill="auto"/>
            <w:vAlign w:val="center"/>
          </w:tcPr>
          <w:p w14:paraId="155832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五、镜片类（进口镜片）</w:t>
            </w:r>
          </w:p>
        </w:tc>
      </w:tr>
      <w:tr w14:paraId="3F19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9" w:type="pct"/>
            <w:tcBorders>
              <w:top w:val="single" w:color="000000" w:sz="4" w:space="0"/>
              <w:left w:val="single" w:color="000000" w:sz="4" w:space="0"/>
              <w:bottom w:val="nil"/>
              <w:right w:val="single" w:color="000000" w:sz="4" w:space="0"/>
            </w:tcBorders>
            <w:shd w:val="clear" w:color="auto" w:fill="auto"/>
            <w:vAlign w:val="center"/>
          </w:tcPr>
          <w:p w14:paraId="3C743D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13" w:type="pct"/>
            <w:tcBorders>
              <w:top w:val="single" w:color="000000" w:sz="4" w:space="0"/>
              <w:left w:val="single" w:color="000000" w:sz="4" w:space="0"/>
              <w:bottom w:val="nil"/>
              <w:right w:val="single" w:color="000000" w:sz="4" w:space="0"/>
            </w:tcBorders>
            <w:shd w:val="clear" w:color="auto" w:fill="auto"/>
            <w:vAlign w:val="center"/>
          </w:tcPr>
          <w:p w14:paraId="2D7E857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品种</w:t>
            </w:r>
          </w:p>
        </w:tc>
        <w:tc>
          <w:tcPr>
            <w:tcW w:w="261" w:type="pct"/>
            <w:tcBorders>
              <w:top w:val="single" w:color="000000" w:sz="4" w:space="0"/>
              <w:left w:val="single" w:color="000000" w:sz="4" w:space="0"/>
              <w:bottom w:val="nil"/>
              <w:right w:val="single" w:color="000000" w:sz="4" w:space="0"/>
            </w:tcBorders>
            <w:shd w:val="clear" w:color="auto" w:fill="auto"/>
            <w:vAlign w:val="center"/>
          </w:tcPr>
          <w:p w14:paraId="7A7F68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2290" w:type="pct"/>
            <w:tcBorders>
              <w:top w:val="single" w:color="000000" w:sz="4" w:space="0"/>
              <w:left w:val="single" w:color="000000" w:sz="4" w:space="0"/>
              <w:bottom w:val="nil"/>
              <w:right w:val="single" w:color="000000" w:sz="4" w:space="0"/>
            </w:tcBorders>
            <w:shd w:val="clear" w:color="auto" w:fill="auto"/>
            <w:vAlign w:val="center"/>
          </w:tcPr>
          <w:p w14:paraId="13B400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技术性能要求</w:t>
            </w:r>
          </w:p>
        </w:tc>
        <w:tc>
          <w:tcPr>
            <w:tcW w:w="613" w:type="pct"/>
            <w:tcBorders>
              <w:top w:val="single" w:color="000000" w:sz="4" w:space="0"/>
              <w:left w:val="single" w:color="000000" w:sz="4" w:space="0"/>
              <w:bottom w:val="nil"/>
              <w:right w:val="single" w:color="000000" w:sz="4" w:space="0"/>
            </w:tcBorders>
            <w:shd w:val="clear" w:color="auto" w:fill="auto"/>
            <w:vAlign w:val="center"/>
          </w:tcPr>
          <w:p w14:paraId="279826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球镜</w:t>
            </w:r>
          </w:p>
        </w:tc>
        <w:tc>
          <w:tcPr>
            <w:tcW w:w="668" w:type="pct"/>
            <w:tcBorders>
              <w:top w:val="single" w:color="000000" w:sz="4" w:space="0"/>
              <w:left w:val="single" w:color="000000" w:sz="4" w:space="0"/>
              <w:bottom w:val="nil"/>
              <w:right w:val="single" w:color="000000" w:sz="4" w:space="0"/>
            </w:tcBorders>
            <w:shd w:val="clear" w:color="auto" w:fill="auto"/>
            <w:vAlign w:val="center"/>
          </w:tcPr>
          <w:p w14:paraId="7E8864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柱镜</w:t>
            </w:r>
          </w:p>
        </w:tc>
        <w:tc>
          <w:tcPr>
            <w:tcW w:w="272" w:type="pct"/>
            <w:tcBorders>
              <w:top w:val="single" w:color="000000" w:sz="4" w:space="0"/>
              <w:left w:val="single" w:color="000000" w:sz="4" w:space="0"/>
              <w:bottom w:val="nil"/>
              <w:right w:val="single" w:color="000000" w:sz="4" w:space="0"/>
            </w:tcBorders>
            <w:shd w:val="clear" w:color="auto" w:fill="auto"/>
            <w:vAlign w:val="center"/>
          </w:tcPr>
          <w:p w14:paraId="02AF40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F2C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E0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80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学生单光镜片1.591宇宙片</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E2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E8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镜片前后表面采用防护防油污及防水设置，2.光学性能好,边缘像差大幅度降低,视物不变形，清晰、自然。3.舒适高清，在阳光反射下，镜片透光率高,视觉清晰自然。4.采用的宇宙片PC材质，抗冲击性好，安全系数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72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21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91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14A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3E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F45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1.591多点离焦宇宙片钻晶膜洁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9C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411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性能要求：1.采用H.A.L.T.技术，隐形分布在11圈星环上的1021个微透镜，可使光线在视网膜前方形成非聚焦的光束带，并产生延缓眼轴增长的信号区，从而达到延缓近视加深的效果 2.通过单光镜片表面进行清晰矫正，从而形成锐利清晰视野 3.采用超轻宇宙片材质，安全抗冲击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AB0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CF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24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C3B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9C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BA8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1.591多点离焦宇宙片钻晶膜岩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A99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73B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性能要求：1.采用H.A.L.T.技术，隐形分布在11圈星环上的1021个微透镜，可使光线在视网膜前方形成非聚焦的光束带，并产生延缓眼轴增长的信号区，从而达到延缓近视加深的效果 2.通过单光镜片表面进行清晰矫正，从而形成锐利清晰视野 3.采用超轻宇宙片材质，安全抗冲击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0F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12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87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0A7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48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AB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1.591多点离焦宇宙片钻晶A4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D2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73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性能要求：1.采用H.A.L.T.技术，隐形分布在11圈星环上的1021个微透镜，可使光线在视网膜前方形成非聚焦的光束带，并产生延缓眼轴增长的信号区，从而达到延缓近视加深的效果 2.通过单光镜片表面进行清晰矫正，从而形成锐利清晰视野 3.采用超轻宇宙片材质，安全抗冲击 4.智能蓝光过滤技术，符合《蓝光防护膜的光健康与光安全应用技术要求》GB/38120-2019中的光安全标准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C5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6F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48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594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0B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86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1.552双面点对应超薄钻晶膜洁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E28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CD8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71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7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D8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669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9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48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1.552双面点对应超薄钻晶膜洁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35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95D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57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B1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16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5E4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10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46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1.591双面点对应宇宙片钻晶膜洁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7D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40D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27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1C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AC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2AF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63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7C4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1.591双面点对应宇宙片钻晶膜洁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CE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62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91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96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6E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0B9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0E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FC9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1.601双面点对应特薄钻晶膜洁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22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C7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DB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F4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9D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E67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56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94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1.601双面点对应特薄钻晶膜洁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91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1AC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8A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32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ED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7A3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2B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66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1.665双面点对应钻晶膜洁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91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97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DC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40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78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786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F1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7C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1.591双面点对应宇宙片全视线特薄钻晶膜洁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29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1C7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E3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8D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65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DBB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57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2DB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1.552双面点对应超薄钻晶膜岩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D5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A53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97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13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AC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F20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B6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F5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1.552双面点对应超薄钻晶膜岩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A4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EF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76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EE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8D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6E1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F2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B5F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1.591双面点对应宇宙片钻晶膜岩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DE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00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33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7C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BC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EBC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BF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CA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1.591双面点对应宇宙片钻晶膜岩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E4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198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1C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FE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31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859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F2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E45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1.601双面点对应特薄钻晶膜岩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32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56E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23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2B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FB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0CB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37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EF7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1.601双面点对应特薄钻晶膜岩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DB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417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4F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DF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D0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11B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63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A64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1.665双面点对应钻晶膜岩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2F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96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F6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6C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4A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05E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BD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025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1.591双面点对应宇宙片全视线特薄钻晶膜岩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6B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F3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F4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AF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F8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092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B8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E99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1.552双面点对应超薄钻晶A4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D9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F86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B0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75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2A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AA9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21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5C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1.591双面点对应宇宙片钻晶A4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CC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21B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4F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C3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BB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A95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B5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1E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1.601双面点对应特薄钻晶A4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17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87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09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DE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A9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074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B9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E97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1.665双面点对应钻晶A4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D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AE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C6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42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59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8B9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75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9AE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1.591双面点对应宇宙片全视线特薄钻晶A4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A61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707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性能要求：1.全视高清技术，轻松视觉，运动无压力，提高学习效率 2.双面点对应加工技术，参考多只种数据进行镜片设计和像差优化，视物更加清洗 3.暗光源视力提升科技，还原视物对比敏感度，提高夜间视力的清晰度，夜晚作业时佩戴效果更佳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1B3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AD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6A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294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15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693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学生渐进标准型DFB镜片1.502普通蓝晶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5E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C2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BB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73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63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DE8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98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349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学生渐进标准型DFB镜片1.502普通钻晶A4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79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C70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53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CC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FC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BA8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B1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018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学生渐进标准型DFB镜片1.552超薄蓝晶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98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528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58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15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14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066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9E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5D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学生渐进标准型DFB镜片1.552超薄钻晶A4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44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03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6..蓝光过滤技术，符合《蓝光防护膜的光健康与光安全应用技术要求》GB/38120-2019中的光安全标准 7.ADD：+性能要求：1.50/+2.00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B8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AF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23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06F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5E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A5D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学生渐进标准型DFB镜片1.591宇宙片蓝晶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8D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DB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8B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6B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16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DD2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2C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68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学生渐进标准型DFB镜片1.591宇宙片钻晶A4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44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5A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6..蓝光过滤技术，符合《蓝光防护膜的光健康与光安全应用技术要求》GB/38120-2019中的光安全标准 7.ADD：+性能要求：1.50/+2.00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7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EA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D8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F51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AA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849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学生渐进A360镜片1.502普通蓝晶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3A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004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A3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59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88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F8B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F7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E4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学生渐进A360镜片1.502普通钻晶A4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BE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D9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6..蓝光过滤技术，符合《蓝光防护膜的光健康与光安全应用技术要求》GB/38120-2019中的光安全标准 7.ADD：+性能要求：1.50/+2.00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D3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7D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18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3B1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A4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23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学生渐进A360镜片1.552超薄蓝晶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56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078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53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CC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45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185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00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A4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学生渐进A360镜片1.552超薄钻晶A4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3E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C2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6..蓝光过滤技术，符合《蓝光防护膜的光健康与光安全应用技术要求》GB/38120-2019中的光安全标准 7.ADD：+性能要求：1.50/+2.00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ED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CE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C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726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D7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B86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学生渐进A360镜片1.591宇宙片蓝晶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75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603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81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9F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13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C01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17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D4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学生渐进A360镜片镜片1.591宇宙片钻晶A4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DA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C8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亚洲版设计，采用W.A.V.E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 6.蓝光过滤技术，符合《蓝光防护膜的光健康与光安全应用技术要求》GB/38120-2019中的光安全标准 7.ADD：+性能要求：1.50/+2.00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67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18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45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A69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CF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F74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单光镜片1.502普通球面白晶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75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AB7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性能要求：1.镜片前后表面采用防护防油污及防水设置 2.光学性能好,边缘像差大幅度降低,视物不变形，清晰、自然。3.舒适高清，在阳光反射下，镜片透光率高,视觉清晰自然。</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64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38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19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889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DC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92B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单光镜片1.502普通球面钻晶膜洁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E0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95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72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05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3D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294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41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A3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单光镜片1.502普通球面钻晶膜岩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00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48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1D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E5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F3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1B0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AC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A4B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单光镜片1.502普通球面钻晶A4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68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D9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EB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59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E5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FF3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D1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3BA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单光镜片1.502普通球面防雾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F98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F8B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37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4E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66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73C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AD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644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单光镜片1.502普通A360钻晶膜岩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77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C46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B5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5E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40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1FA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4C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6D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单光镜片1.502普通A360钻晶A4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0D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D9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0C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E1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CD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7F3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54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DE8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单光镜片1.502普通A360防雾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AC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097B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8C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37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89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1BB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2F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8E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单光镜片1.502非球面白晶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B7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EF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性能要求：1.非球面设计，镜片前后表面采用防护防油污及防水设置，2.光学性能好,边缘像差大幅度降低,视物不变形，清晰、自然。3.舒适高清，在阳光反射下，镜片透光率高,视觉清晰自然。</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B5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.+18.50~+6.50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E4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2D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B15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B8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49F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C5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72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BB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.+18.50~+6.50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DF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C3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851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9A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6D9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6B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D5E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6E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.+18.50~+6.50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31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C1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06C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EB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CED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36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1DB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84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.+18.50~+6.50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1A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9E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B86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CC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E42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单光镜片1.502非球面防雾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6F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48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FB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.+18.50~+6.50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71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32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A96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A9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621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4E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C08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A1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F3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1B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93C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38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984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C6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BE9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93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E4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88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8A7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69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A3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874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E54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6D2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32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E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1D3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B2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17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36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86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6A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07C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FC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596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1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8E2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77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AC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A3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09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CE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83E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3D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DEC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单光镜片1.552超薄球面防雾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6A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A9B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13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A6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8D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03E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59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C4A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A6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59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AE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FA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E0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CE8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EC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CB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50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57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E5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B3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85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FD4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11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7BB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7D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4A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06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03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2F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238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C5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59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98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E9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DB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73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A7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9B8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9E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128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44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141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22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7D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93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7BF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35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9D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单光镜片1.552超薄非球面防雾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CF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DB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64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50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7A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B2D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2D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C9A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单光镜片1.591宇宙片球面白晶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27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AC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性能要求：1.单光镜片，减少光度误差和散光误差，周边像散低变形小，更轻、更薄、更舒适，镜片清晰舒适，视野宽阔自然。2.高密度表面技术防水、耐污、耐磨损等性能出众 3.高透光、滤减紫外线防反射等 4.采用超轻宇宙片材质，抗冲击性强，安全系数高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12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F5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B9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4B2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85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292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05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38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3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ED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F9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4E7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55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972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B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CB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性能要求：1.单光镜片，减少光度误差和散光误差，周边像散低变形小，更轻、更薄、更舒适，镜片清晰舒适，视野宽阔自然。2.高密度表面技术防水、耐污、耐磨损等性能出众 3.高透光、滤减紫外线防反射等 4.采用超轻宇宙片材质，抗冲击性强，安全系数高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E4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7C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61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059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1A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28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18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F7E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34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97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E6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3FC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14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55E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单光镜片1.591宇宙片球面防雾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6A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E8D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20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.+9.00~-14.00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CF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FA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229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58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0C4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90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12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性能要求：1.单光镜片，减少光度误差和散光误差，周边像散低变形小，更轻、更薄、更舒适，镜片清晰舒适，视野宽阔自然。2.高密度表面技术防水、耐污、耐磨损等性能出众 3.高透光、滤减紫外线防反射等 4.采用超轻宇宙片材质，抗冲击性强，安全系数高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ED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36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21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8E0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77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003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3A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D11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4.采用超轻宇宙片材质，抗冲击性强，安全系数高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D2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56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9A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E27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B7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DD9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87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80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性能要求：1.单光非球面设计，减少光度误差和散光误差，周边像散低变形小，更轻、更薄、更舒适，镜片清晰舒适，视野宽阔自然。2.高密度表面技术防水、易清洁、耐污、耐磨损等性能出众 3.高透光、滤减紫外线防反射等  4.采用超轻宇宙片材质，抗冲击性强，安全系数高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9E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7E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12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8A1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8D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93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E5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179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4.采用超轻宇宙片材质，抗冲击性强，安全系数高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4A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F7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A7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C9C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A6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F9A0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D4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8E2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A7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B8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C8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166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9E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E29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E8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92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4B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D6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E9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376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83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B8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单光镜片1.591宇宙片非球面防雾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EE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E7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A1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45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0.00~-6.00联合光度（-16.00）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54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053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0F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0A5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单光镜片1.591宇宙片A360钻晶膜岩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81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21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4.采用超轻宇宙片材质，抗冲击性强，安全系数高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9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26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8E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68B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4A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46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单光镜片1.591宇宙片A360钻晶A4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63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B00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DD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9A0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0F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DD8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72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3C9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单光镜片1.591宇宙片A360防雾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A9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9D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D7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E6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319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0B4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C3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F5B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单光镜片1.60特薄非球面钻晶膜岩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CB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6F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2D0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90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C3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E21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15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FF6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单光镜片1.60特薄非球面白晶</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A6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369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性能要求：1.单光镜片，减少光度误差和散光误差，周边像散低变形小，更轻、更薄、更舒适，镜片清晰舒适，视野宽阔自然。2.高密度表面技术防水、耐污、耐磨损等性能出众 3.高透光、滤减紫外线防反射等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16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.+9.00~-15.00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A8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0.00~-6.00联合光度（-15.00）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1B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B5E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3B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F9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单光镜片1.60特薄非球面钻晶膜洁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C9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39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性能要求：1.单光镜片，减少光度误差和散光误差，周边像散低变形小，更轻、更薄、更舒适，镜片清晰舒适，视野宽阔自然。2.高密度表面技术防水、耐污、耐磨损等性能出众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84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.+9.00~-15.00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18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0.00~-6.00联合光度（-15.00）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7F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15F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F9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D25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单光镜片1.60特薄非球面钻晶膜岩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FC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B0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性能要求：1.单光镜片，减少光度误差和散光误差，周边像散低变形小，更轻、更薄、更舒适，镜片清晰舒适，视野宽阔自然。2.高密度表面技术防水、耐污、耐磨损等性能出众 3.高透光、滤减紫外线防反射等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3A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.+9.00~-15.00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5E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0.00~-6.00联合光度（-15.00）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BB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641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1D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02F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单光镜片1.60特薄非球面钻晶A4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E2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1F9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AF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1B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E3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D19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2E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07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单光镜片1.60特薄非球面钻晶A4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87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492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F6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.+9.00~-15.00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F0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0.00~-6.00联合光度（-15.00）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1A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7DB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5B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02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单光镜片1.60特薄非球面防雾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60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B7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FD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.+9.00~-15.00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77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0.00~-6.00联合光度（-15.00）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1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407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91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9C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64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0B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02D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E3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0.00~-2.00（-10.00以上无散光）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50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496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1D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875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4E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73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15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43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0.00~-2.00（-10.00以上无散光）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18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67B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BB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13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单光镜片1.665非球面钻晶膜洁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67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576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3F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60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AE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71B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AA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04A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14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07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24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BC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47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7F8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59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7B75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CB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5E5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0E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745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0.00~-2.00（-10.00以上无散光）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88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A04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26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31F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4C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10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6B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4D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37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B24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802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B40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单光镜片1.665非球面防雾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40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4A9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2B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83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89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565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BC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568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单光镜片1.665双非球面钻晶膜岩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52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2E2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F3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C7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0.00~-2.00（-8.00以上无散光）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86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E33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C4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42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单光镜片1.665A360钻晶膜岩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0B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00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35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EA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35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A76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6D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65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单光镜片1.665A360钻晶A4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2A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290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16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7E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27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85E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BF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83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单光镜片1.665A360防雾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D1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A0A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D6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D4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BA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72D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D8C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6E3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单光镜片1.737钻晶膜洁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F0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3CF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67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F1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0.00~-2.00（-10.00以上无散光）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C4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7BE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98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8FA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单光镜片1.737钻晶膜洁</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A9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56D2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单光镜片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F3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80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CB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126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8C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F7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单光镜片1.737钻晶膜岩</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D6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D8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12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65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1D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B0F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69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4E6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单光镜片1.737钻晶A4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F3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CAF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易清洁、耐污、耐磨损等性能出众，相比其他普通镜片耐刮耐划性能提高了近70% 3.高透光、滤减紫外线防反射等 4.蓝光过滤技术，符合《蓝光防护膜的光健康与光安全应用技术要求》GB/38120-2019中的光安全标准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C0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C0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B5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3AA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35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AA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单光镜片1.737防雾</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1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C61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性能要求：1.非球面设计，减少光度误差和散光误差，周边像散低变形小，更轻、更薄、更舒适，镜片清晰舒适，视野宽阔自然。2.高密度表面技术防水、耐污、耐磨损等性能出众 3.高透光、滤减紫外线防反射等 4.防雾镜片能有效阻挡雾气并保持更长时间的清晰无雾的视界</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26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.+10.00~-18.00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9D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65C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91D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99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483566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1.50成人渐进</w:t>
            </w:r>
          </w:p>
        </w:tc>
        <w:tc>
          <w:tcPr>
            <w:tcW w:w="26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098C7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D531A5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1.多焦点渐进镜片，看远、看中、看近一副搞定 2.WAVE2.0波阵面高清设计，提高夜晚白天视物的清晰度和对比敏感度，高清视觉效果。3.根据人体生理特点设计,15中基础设计+个性化验光处方优化，减少像差，拓展46%的有效视觉区域，清晰且轻松适应。4.下加光+0.75D-+3.50D</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04DEC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5053B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95360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E16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51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56665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1.55超薄成人渐进</w:t>
            </w:r>
          </w:p>
        </w:tc>
        <w:tc>
          <w:tcPr>
            <w:tcW w:w="26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7A141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CBF80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1.多焦点渐进镜片，看远、看中、看近一副搞定 2.WAVE2.0波阵面高清设计，提高夜晚白天视物的清晰度和对比敏感度，高清视觉效果。3.根据人体生理特点设计,15中基础设计+个性化验光处方优化，减少像差，拓展46%的有效视觉区域，清晰且轻松适应。4.下加光+0.75D-+3.50D</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5DAC5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+5.00~-9.00</w:t>
            </w:r>
          </w:p>
        </w:tc>
        <w:tc>
          <w:tcPr>
            <w:tcW w:w="66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C17C3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0.00~-4.00联合光度（-9.00）</w:t>
            </w:r>
          </w:p>
        </w:tc>
        <w:tc>
          <w:tcPr>
            <w:tcW w:w="27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33B2B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9EB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5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103</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45A649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1.591宇宙片成人渐进</w:t>
            </w:r>
          </w:p>
        </w:tc>
        <w:tc>
          <w:tcPr>
            <w:tcW w:w="26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1F911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571615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1.多焦点渐进镜片，看远、看中、看近一副搞定 2.WAVE2.0波阵面高清设计，提高夜晚白天视物的清晰度和对比敏感度，高清视觉效果。3.根据人体生理特点设计,15中基础设计+个性化验光处方优化，减少像差，拓展46%的有效视觉区域，清晰且轻松适应。4.下加光+0.75D-+3.50D</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D7170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+5.00~-9.00</w:t>
            </w:r>
          </w:p>
        </w:tc>
        <w:tc>
          <w:tcPr>
            <w:tcW w:w="66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BD5A4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0.00~-4.00联合光度（-9.00）</w:t>
            </w:r>
          </w:p>
        </w:tc>
        <w:tc>
          <w:tcPr>
            <w:tcW w:w="27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2F45D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AC0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3B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6D38CF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1.597特薄成人渐进</w:t>
            </w:r>
          </w:p>
        </w:tc>
        <w:tc>
          <w:tcPr>
            <w:tcW w:w="26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08B9F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8407A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1.多焦点渐进镜片，看远、看中、看近一副搞定 2.WAVE2.0波阵面高清设计，提高夜晚白天视物的清晰度和对比敏感度，高清视觉效果。3.根据人体生理特点设计,15中基础设计+个性化验光处方优化，减少像差，拓展46%的有效视觉区域，清晰且轻松适应。4.下加光+0.75D-+3.50D</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1F25F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+5.00~-9.00</w:t>
            </w:r>
          </w:p>
        </w:tc>
        <w:tc>
          <w:tcPr>
            <w:tcW w:w="66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CE573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0.00~-4.00联合光度（-9.00）</w:t>
            </w:r>
          </w:p>
        </w:tc>
        <w:tc>
          <w:tcPr>
            <w:tcW w:w="27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DF108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F80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4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63859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1.665特薄成人渐进</w:t>
            </w:r>
          </w:p>
        </w:tc>
        <w:tc>
          <w:tcPr>
            <w:tcW w:w="26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95ED6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47D49A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1.多焦点渐进镜片，看远、看中、看近一副搞定 2.WAVE2.0波阵面高清设计，提高夜晚白天视物的清晰度和对比敏感度，高清视觉效果。3.自由曲面渐进技术,减少像差，内表面数码聚焦增强技术，准确匹配戴镜者的处方光度，扩大镜片可视区域，清晰且宽阔的视野。4.下加光+0.75D-+3.50D</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21E49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9C1A6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A0F1F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142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6E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106</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824966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1.736酷薄成人渐进</w:t>
            </w:r>
          </w:p>
        </w:tc>
        <w:tc>
          <w:tcPr>
            <w:tcW w:w="26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522B6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5A3E03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1.多焦点渐进镜片，看远、看中、看近一副搞定 2.WAVE2.0波阵面高清设计，提高夜晚白天视物的清晰度和对比敏感度，高清视觉效果。3.自由曲面渐进技术,减少像差，内表面数码聚焦增强技术，准确匹配戴镜者的处方光度，扩大镜片可视区域，清晰且宽阔的视野。4.蓝光过滤技术，符合《蓝光防护膜的光健康与光安全应用技术要求》GB/38120-2019中的光安全标准 5.下加光+0.75D-+3.50D</w:t>
            </w:r>
          </w:p>
        </w:tc>
        <w:tc>
          <w:tcPr>
            <w:tcW w:w="61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7D5E2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50800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62CF9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6C3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7E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133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防疲劳系列镜片1.552超薄非球面钻晶A4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C0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CB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96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A4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A0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079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9E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DA2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防疲劳系列镜片1.552超薄非球面钻晶A4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59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758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46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A7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03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5E4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27D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D9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防疲劳系列镜片1.552A360钻晶A4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DE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00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90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+5.00~-8.00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C5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0.00~-4.00联合光度（-8.00）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B8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5FE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4D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CA00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防疲劳系列镜片1.591宇宙片非球面钻晶A4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96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0CF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AF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0.00~-6.00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20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EF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5DE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D7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CB5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防疲劳系列镜片1.591宇宙片非球面钻晶A4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4D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DCB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0E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BF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57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AFE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64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4C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防疲劳系列镜片1.591宇宙片A360钻晶A4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C9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64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5E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4A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83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B5F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BB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B47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防疲劳系列镜片1.600特薄A360钻晶A4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85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914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EA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+6.00~-10.00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9E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0.00~-4.00联合光度（-10.00）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C1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281D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94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F96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防疲劳系列镜片1.665非球面钻晶A4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BE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5E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D4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C6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33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6A9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2B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49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防疲劳系列镜片1.665A360钻晶A4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22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069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59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+8.00~-12.00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5E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96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0D3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33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401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防疲劳系列镜片1.737丽耐A360钻晶A4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D4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定制片</w:t>
            </w:r>
          </w:p>
        </w:tc>
        <w:tc>
          <w:tcPr>
            <w:tcW w:w="2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78D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1.根据数码使用者的需求设计，减小视觉压力，根据数码设备者的用眼习惯而设计，针对性地缓解人们长时间使用数码产品出现的各种眼睛不适应。 2.膜层特性：超硬耐磨、易清洁、防静电、清晰度好。3.三种类型适合不同眼部状态的人群 4.蓝光过滤技术，符合《蓝光防护膜的光健康与光安全应用技术要求》GB/38120-2019中的光安全标准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3C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+9.00~-15.00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7E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0.00~-4.00联合光度（-15.00）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A5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bl>
    <w:p w14:paraId="63C8A7B2">
      <w:pPr>
        <w:numPr>
          <w:ilvl w:val="0"/>
          <w:numId w:val="0"/>
        </w:numPr>
        <w:rPr>
          <w:rFonts w:hint="eastAsia" w:ascii="宋体" w:hAnsi="宋体" w:eastAsia="宋体" w:cs="宋体"/>
          <w:b w:val="0"/>
          <w:bCs w:val="0"/>
          <w:sz w:val="18"/>
          <w:szCs w:val="18"/>
          <w:lang w:val="en-US" w:eastAsia="zh-CN"/>
        </w:rPr>
      </w:pPr>
    </w:p>
    <w:p w14:paraId="032E7DBC">
      <w:pPr>
        <w:numPr>
          <w:ilvl w:val="0"/>
          <w:numId w:val="0"/>
        </w:numPr>
        <w:rPr>
          <w:rFonts w:hint="eastAsia" w:ascii="宋体" w:hAnsi="宋体" w:eastAsia="宋体" w:cs="宋体"/>
          <w:b w:val="0"/>
          <w:bCs w:val="0"/>
          <w:sz w:val="18"/>
          <w:szCs w:val="18"/>
          <w:lang w:val="en-US" w:eastAsia="zh-CN"/>
        </w:rPr>
      </w:pPr>
    </w:p>
    <w:p w14:paraId="68A97B27">
      <w:pPr>
        <w:numPr>
          <w:ilvl w:val="0"/>
          <w:numId w:val="0"/>
        </w:num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006镜架类：</w:t>
      </w:r>
    </w:p>
    <w:tbl>
      <w:tblPr>
        <w:tblStyle w:val="2"/>
        <w:tblW w:w="5800" w:type="pct"/>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273"/>
        <w:gridCol w:w="821"/>
        <w:gridCol w:w="6642"/>
        <w:gridCol w:w="635"/>
      </w:tblGrid>
      <w:tr w14:paraId="2303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82D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六、镜架类</w:t>
            </w:r>
          </w:p>
        </w:tc>
      </w:tr>
      <w:tr w14:paraId="5EE9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EC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8A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品种</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F1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7D7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技术性能要求</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26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FA9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C1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11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中高光度钛镜架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CA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BA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性能要求：1.采用航空材料瓦格纳钛，丰田汽车的烤漆工艺，镜架的稳定性好，不容易变形，不容易收到汗液的腐蚀，不容易褪色、脱漆，安全性能高 2.根据人体工程学进行设计，更加贴附脸型，柔韧性强，款式时尚，色彩丰富，深受年轻人的喜欢 3.适合人群：青少年/成人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F2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0C78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61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74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轻羽钛混合架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E1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52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性能要求：1.采用轻羽钛材料，真空IP电镀，塑造更加轻薄的框型，2.三角滑轨专利结构，镜架的稳定性好，不容易变形，做到不夹脸、不滑落、不松动，平衡眼镜的稳定佩戴与外扩松弛，让眼镜佩戴更舒适  3.适合人群：青少年/成人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C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62CE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71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53F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时尚β钛架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77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623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性能要求：1.β钛材质，镜腿柔韧性强 2.框型时尚，鼻托桩头，镜腿均可调节，满足不同佩戴者的各体差异，防滑硅胶鼻托，不易滑落，稳定性强，拥有更好的佩戴感受 3.适配人群：12岁以上</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10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1882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98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B4A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不等像矫正镜片专用镜架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6B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DB4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性能要求：1.塑钛材质，可耐高温。2.超高强度，以及抗疲劳和耐腐蚀性能，重量轻，外界强烈压力或者撞击出现的变形或弯曲可自动恢复原状。适配人群：13岁以上近视患者。3.适合人群：13岁以上近视患者。</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7E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4CE1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D2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5F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儿童安全型设计镜架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5E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D02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性能要求：1.TR超轻材质，可以帮助使用者减轻鼻梁、耳朵的压力，佩戴舒适度高 2.柔韧性强，耐撞击，稳定性好，不容易变形 3.有较高的机械强度，表面光滑，色彩丰富度高，比较适合儿童适用 4.适合人群：学生</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9C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418E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FC3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FD0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淘气儿童专用安全设计型镜架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10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2B5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性能要求：1.硅胶材质，环保材质达到食品器械级标准，超轻材质，可以帮助使用者减轻鼻梁、耳朵的压力，佩戴舒适度高 2.柔韧性强，耐撞击，稳定性好，不容易变形 3.有较高的稳定性和超强的回弹力，让孩子佩戴时不易损坏，不，比较适合儿童适用 4.适合人群：儿童/青少年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63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5F9B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5D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D8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敏感肤质儿童专用镜架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4C2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55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性能要求：1.TR超轻材质，可以帮助使用者减轻鼻梁、耳朵的压力，佩戴舒适度高 2.柔韧性强，耐撞击，稳定性好，不容易变形 3.有较高的稳定性和超强的回弹力，让孩子佩戴时不易损坏，不，比较适合儿童适用 4.适合人群：儿童/青少年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D2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4F6E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DB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71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中童户外运动安全镜架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9C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9A83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性能要求：1.硅胶材质，环保材质达到食品器械级标准，超轻材质，可以帮助使用者减轻鼻梁、耳朵的压力，佩戴舒适度高 2.柔韧性强，耐撞击，稳定性好，不容易变形 3.有较高的稳定性和超强的回弹力，让孩子佩戴时不易损坏，不，比较适合儿童适用 4.适合人群：儿童/青少年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67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0FC7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25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1E1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学生舒适久戴型肌肤漆镜架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E1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B3C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性能要求：1.硅胶材质，环保材质达到食品器械级标准，超轻，可以帮助使用者减轻鼻梁、耳朵的压力，佩戴舒适度高 2.柔韧性强，耐撞击，稳定性好，不容易变形 3.有较高的稳定性和超强的回弹力，让孩子佩戴时不易损坏，不，比较适合儿童适用 4.适合人群：儿童/青少年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64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5229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3E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1B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学生时尚合金镜架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6A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F7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性能要求：1.合金材质，性价比高、经济实惠、潮流时尚；耐磨性稳定性好。2.鼻托、桩头可调整，调节起来比较灵活；3.适合人群：青少年/学生</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C4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5F29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08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761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青少年系列</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20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A2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性能要求：1.TR超轻材质，可以帮助使用者减轻鼻梁、耳朵的压力，佩戴舒适度高 2.柔韧性强，耐撞击，稳定性好，不容易变形 3.有较高的机械强度，表面光滑，色彩丰富度高，比较适合儿童适用 4.适合人群：学生</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45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364B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37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9E4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学生舒适久戴型塑钢镜架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95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F8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性能要求：1.塑钛材质，可耐高温。2.超高强度，以及抗疲劳和耐腐蚀性能，重量轻，外界强烈压力或者撞击出现的变形或弯曲可自动恢复原状。适配人群：13岁以上近视患者。3.适合人群：13岁以上。</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32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3A85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63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2C1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常规合金镜架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72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56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性能要求：1.合金材质，性价比高、经济实惠、潮流时尚；耐磨性稳定性好。2.鼻托、桩头可调整，调节起来比较灵活；3.适合人群：18岁以上。</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F5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0075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34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C2B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时尚合金镜架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68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A1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性能要求：1.合金材质，性价比高、经济实惠、潮流时尚；耐磨性稳定性好。2.鼻托、桩头可调整，调节起来比较灵活；3.适合人群：15岁以上。</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9E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0096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32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7EA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商务合金镜架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56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E7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性能要求：1.合金材质，性价比高、经济实惠、潮流时尚；耐磨性稳定性好。2.鼻托、桩头可调整，调节起来比较灵活；3.适合人群：15岁以上。</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53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52E7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CE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95A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学生经久耐用镜架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8D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CB4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性能要求：1.TR材质，吸附性能高，超轻材质，可以帮助使用者减轻鼻梁、耳朵的压力，佩戴舒适度高 2.柔韧性强，耐撞击，稳定性好，不容易变形 3.有较高的机械强度，表面光滑，比较适合儿童适用 4.适合人群：学生/成人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8C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03DE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BC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51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成人商务半钛镜架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E4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490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性能要求：1.钛架，耐腐蚀性好，耐用，即使长时间接触水、汗液等液体，也不会被腐蚀。2.轻便舒适、更符合人体工程学，柔韧性好，长期使用不易变形、不易褪色、较为耐用。2.适合人群：成人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5F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7A71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85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F2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商务休闲进口板材镜架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F8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C6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性能要求：1.采用航空材料瓦格纳钛，IP真空电镀，镜架的稳定性好，不容易变形，不容易收到汗液的腐蚀，不容易褪色、脱漆，安全性能高 2.根据人体工程学进行设计，更加贴附脸型，柔韧性强，款式时尚，色彩丰富，深受年轻人的喜欢 3.适合人群：青少年/成人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BF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22B8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F0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301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进口商务型镜架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0A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1CB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性能要求：1.进口材质，真空电镀工艺，强度高、耐磨性稳定性好、鼻托耐用，调节起来较灵活。2.适合人群：适合35岁以上高品质需求群体。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3F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5B7A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66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FB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时尚β钛镜架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CB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386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β钛+板材混合材质，耐腐蚀性好，耐用，即使长时间接触水、汗液等液体，也不会被腐蚀。2.轻便舒适、更符合人体工程学，柔韧性好，长期使用不易变形、不易褪色、较为耐用。3.适合人群：适合追求时尚、品牌的群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94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792B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2D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C89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钛商务系列</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5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3A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钛材质+板材混合材质，耐腐蚀性好，耐用，即使长时间接触水、汗液等液体，也不会被腐蚀。2.轻便舒适、更符合人体工程学，柔韧性好，长期使用不易变形、不易褪色、较为耐用。3.适合人群：适合35岁以上高品质需求群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1C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1AF0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84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4D7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进口纯钛商务镜架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953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BE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进口纯钛材质，耐腐蚀性好，耐用，即使长时间接触水、汗液等液体，也不会被腐蚀。2.轻便舒适、更符合人体工程学，柔韧性好，长期使用不易变形、不易褪色、较为耐用。3.适合人群：适合35岁以上高品质需求群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F7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5ADC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C6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E2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纯钛商务镜架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6F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63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进口纯钛材质，耐腐蚀性好，耐用，即使长时间接触水、汗液等液体，也不会被腐蚀。2.轻便舒适、更符合人体工程学，柔韧性好，长期使用不易变形、不易褪色、较为耐用。3.适合人群：适合35岁以上高品质需求群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05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20DF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5C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CD4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纯钛女款镜架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D1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D9B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进口纯钛材质，耐腐蚀性好，耐用，即使长时间接触水、汗液等液体，也不会被腐蚀。2.轻便舒适、更符合人体工程学，柔韧性好，长期使用不易变形、不易褪色、较为耐用。3.适合人群：适合35岁以上高品质需求群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44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6849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17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80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术后防护镜</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AC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E1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性能要求：1.滤减紫外线，保护眼睛，改善视觉对比度和清晰度，降低光线的强度 2.提供更加自然的视觉效果，在防紫外线保护的同时提升舒适度和安全性</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46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1EC2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62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BB4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百搭型太阳镜</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B4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C27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性能要求：1.消除偏振光及其他强光，为日常生活、安全驾驶保驾护航 2.滤减紫外线，保护眼睛，改善视觉对比度和清晰度，降低光线的强度，是驾驶员的理想选择 3.提供更加自然的视觉效果，在防紫外线保护的同时提升舒适度和安全性</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30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02DF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E4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C39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休闲偏光太阳镜</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DA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6F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性能要求：1.消除偏振光及其他强光，为日常生活、安全驾驶保驾护航 2.滤减紫外线，保护眼睛，改善视觉对比度和清晰度，降低光线的强度，是驾驶员的理想选择 3.提供更加自然的视觉效果，在防紫外线保护的同时提升舒适度和安全性</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CC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099A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B9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507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品牌百搭型太阳镜</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91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D5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性能要求：1.消除偏振光及其他强光，为日常生活、安全驾驶保驾护航 2.滤减紫外线，保护眼睛，改善视觉对比度和清晰度，降低光线的强度，是驾驶员的理想选择 3.提供更加自然的视觉效果，在防紫外线保护的同时提升舒适度和安全性</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FF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3F1F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A5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86C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品牌偏光太阳镜</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09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A1B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性能要求：1.消除偏振光及其他强光，为日常生活、安全驾驶保驾护航 2.滤减紫外线，保护眼睛，改善视觉对比度和清晰度，降低光线的强度，是驾驶员的理想选择 3.提供更加自然的视觉效果，在防紫外线保护的同时提升舒适度和安全性</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A3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r w14:paraId="119B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95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05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品牌时尚型太阳镜</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1A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054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性能要求：1.消除偏振光及其他强光，为日常生活、安全驾驶保驾护航 2.滤减紫外线，保护眼睛，改善视觉对比度和清晰度，降低光线的强度，是驾驶员的理想选择 3.提供更加自然的视觉效果，在防紫外线保护的同时提升舒适度和安全性</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57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r>
    </w:tbl>
    <w:p w14:paraId="48268694">
      <w:pPr>
        <w:numPr>
          <w:ilvl w:val="0"/>
          <w:numId w:val="0"/>
        </w:numPr>
        <w:rPr>
          <w:rFonts w:hint="eastAsia" w:ascii="宋体" w:hAnsi="宋体" w:eastAsia="宋体" w:cs="宋体"/>
          <w:b w:val="0"/>
          <w:bCs w:val="0"/>
          <w:sz w:val="18"/>
          <w:szCs w:val="18"/>
          <w:lang w:val="en-US" w:eastAsia="zh-CN"/>
        </w:rPr>
      </w:pPr>
    </w:p>
    <w:p w14:paraId="0E335F58">
      <w:pPr>
        <w:numPr>
          <w:ilvl w:val="0"/>
          <w:numId w:val="0"/>
        </w:num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007 角膜接触镜</w:t>
      </w:r>
    </w:p>
    <w:tbl>
      <w:tblPr>
        <w:tblStyle w:val="2"/>
        <w:tblW w:w="5808" w:type="pct"/>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68"/>
        <w:gridCol w:w="1380"/>
        <w:gridCol w:w="504"/>
        <w:gridCol w:w="4584"/>
        <w:gridCol w:w="1284"/>
        <w:gridCol w:w="1056"/>
        <w:gridCol w:w="624"/>
      </w:tblGrid>
      <w:tr w14:paraId="56AA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nil"/>
            </w:tcBorders>
            <w:shd w:val="clear" w:color="auto" w:fill="FFFFFF" w:themeFill="background1"/>
            <w:vAlign w:val="center"/>
          </w:tcPr>
          <w:p w14:paraId="0F5D43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七、角膜接触类</w:t>
            </w:r>
          </w:p>
        </w:tc>
      </w:tr>
      <w:tr w14:paraId="1996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5CA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91A8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货品名称</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76F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508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技术性能及参数</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C182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球镜</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FEC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柱镜</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81D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7388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FF2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EB7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基弧球面镜片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A41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636E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1.夜戴型硬性角膜接触镜，采用氟硅丙烯酯聚合物高透氧材料制作，透氧系数高达125，镜片右眼绿色、左眼蓝色 2.可以个性化选择参数：基弧曲率半径：7.50-9.93mm,后顶焦度为+0.75D,总直径10.2mm-12.0mm（0.1间隔），中心厚度为0.15mm-0.30mm,常规0.22mm,边翘度为-1到+2四档 3.适用光度范围：球镜-1.00~-6.00</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10DB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005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F9DC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1C4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F75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4B3F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基弧球面散光镜片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895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6F0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1.夜戴型硬性角膜接触镜，采用氟硅丙烯酯聚合物高透氧材料制作，透氧系数高达125，镜片右眼绿色、左眼蓝色 2.可以个性化选择参数：基弧曲率半径：7.50-9.93mm,后顶焦度为+0.75D,总直径10.2mm-12.0mm（0.1间隔），中心厚度为0.15mm-0.30mm,常规0.22mm,边翘度为-1到+2四档 3.适用光度范围：球镜-1.00~-6.00 顺规散光不超过1.75D，逆规散光不超过1.50D</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F43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0C4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07B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D05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417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BB9A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基弧球面镜片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88B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4665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1.夜戴型硬性角膜接触镜，采用氟硅丙烯酯聚合物高透氧材料制作，透氧系数高达125，镜片右眼绿色、左眼蓝色 2.可以个性化选择参数：基弧曲率半径：7.50-9.93mm,后顶焦度为+0.75D,总直径10.2mm-12.0mm（0.1间隔），中心厚度为0.15mm-0.30mm,常规0.22mm,边翘度为-1到+2四档 3.环曲面在每个方向上都是非球面，是非球+环曲设计 4.适用光度范围：球镜-1.00~-6.00 </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DCED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09A9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7300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BD3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2EB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313B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基弧球面散光镜片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106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0834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1.夜戴型硬性角膜接触镜，采用氟硅丙烯酯聚合物高透氧材料制作，透氧系数高达125，镜片右眼绿色、左眼蓝色 2.可以个性化选择参数：基弧曲率半径：7.50-9.93mm,后顶焦度为+0.75D,总直径10.2mm-12.0mm（0.1间隔），中心厚度为0.15mm-0.30mm,常规0.22mm,边翘度为-1到+2四档 3.环曲面在每个方向上都是非球面，是非球+环曲设计 4.适用光度范围：球镜-1.00~-6.00 顺规散光不超过1.75D，逆规散光不超过1.50D </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49F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56D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5B8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F5E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2A4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E6F9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RGP</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46E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F52B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1.日戴型硬性角膜接触镜，用于近视矫正，材料氟硅丙酸酯，含紫外吸收剂，透氧系数高达125，镜片右眼绿色、左眼蓝色 2.可以个性化选择参数：基弧曲率半径：7.00-8.50mm,后顶焦度为-25.00~-1.00D,总直径7.0mm-11.0mm（0.1间隔），中心厚度为0.15mm-0.30mm,常规0.22mm,边翘度为-1到+2四档  </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28C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0D5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B23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596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B3A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716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RGP(防控型）</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4AE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51C0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1.日戴型硬性角膜接触镜，用于近视矫正，材料氟硅丙酸酯，含紫外吸收剂，透氧系数高达125，镜片右眼绿色、左眼蓝色 2.可以个性化选择参数：基弧曲率半径：7.00-8.50mm,后顶焦度为-25.00~-1.00D,总直径7.0mm-11.0mm（0.1间隔），中心厚度为0.15mm-0.30mm,常规0.22mm,边翘度为-1到+2四档  3.渐进离焦区+牛眼环，牛眼环部位离焦量充分（5.0D接受定制）</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874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834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89A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679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B42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B91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角膜绷带镜</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534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F36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1.连续佩戴型 2.DK25，含水量55%，基弧8.4mm，用于角膜手术，辅助临床眼科的治疗，比如圆锥角膜</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081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连续配戴型</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C8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4BB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36FA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692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85D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日抛透明片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541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C0034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1.日抛型软性亲水接触镜，主要用于屈光不正的治疗，避免了戴框架眼镜的不方便和不舒适，适用于爱好运动和爱美的患者 2.镜片基弧8.60mm，直径14.0mm，含水量38%，中心厚度：0.09mm，不会过多吸附眼睛泪液，持久保湿，帮助眼睛持久水润不干涩，降低佩戴隐形的舒适度 3.高透氧设计，让眼球持续呼吸，佩戴舒适 4.光度范围：-1.00~-10.00</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CB8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-1.00~-10.00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A69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226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1盒</w:t>
            </w:r>
          </w:p>
        </w:tc>
      </w:tr>
      <w:tr w14:paraId="0999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0A6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70F0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月抛透明片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4D2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7BB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1.月抛型软性亲水接触镜，主要用于屈光不正的治疗，避免了戴框架眼镜的不方便和不舒适，适用于爱好运动和爱美的患者 2.镜片基弧8.60mm，直径14.0mm，基弧含水量38%，中心厚度：0.08mm，不会过多吸附眼睛泪液，持久保湿，帮助眼睛持久水润不干涩，降低佩戴隐形的舒适度 3.高透氧设计，让眼球持续呼吸，佩戴舒适 4.光度范围：-1.00~-10.00</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2C8D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-1.00~-10.00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D87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7DE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1盒</w:t>
            </w:r>
          </w:p>
        </w:tc>
      </w:tr>
      <w:tr w14:paraId="6BF0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0B0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E0AC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季抛透明片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C76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F0AB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1.季抛型软性亲水接触镜，主要用于屈光不正的治疗，避免了戴框架眼镜的不方便和不舒适，适用于爱好运动和爱美的患者 2.镜片基弧8.60mm，直径14.0mm，含水量55%，中心厚度：0.08mm，不会过多吸附眼睛泪液，持久保湿，帮助眼睛持久水润不干涩，降低佩戴隐形的舒适度 3.高透氧设计，让眼球持续呼吸，佩戴舒适 4.光度范围：-1.00~-10.00</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18D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-1.00~-10.00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893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201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1盒</w:t>
            </w:r>
          </w:p>
        </w:tc>
      </w:tr>
      <w:tr w14:paraId="31D4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42E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9191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半年抛透明片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F04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9A7F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1.半年抛型软性亲水接触镜，主要用于屈光不正的治疗，避免了戴框架眼镜的不方便和不舒适，适用于爱好运动和爱美的患者 2.镜片基弧8.60mm，直径14.0mm，含水量38%，中心厚度：0.08mm，不会过多吸附眼睛泪液，持久保湿，帮助眼睛持久水润不干涩，降低佩戴隐形的舒适度 3.高透氧设计，让眼球持续呼吸，佩戴舒适 4.光度范围：-1.00~-10.00</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6D52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-1.00~-10.00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DA6D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6B1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2AF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4ED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D762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年抛透明片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0DE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库存片</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EEFF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1.年抛型软性亲水接触镜，主要用于屈光不正的治疗，避免了戴框架眼镜的不方便和不舒适，适用于爱好运动和爱美的患者 2.镜片基弧8.60mm，直径14.0mm，基弧含水量38%，中心厚度：0.08mm，不会过多吸附眼睛泪液，持久保湿，帮助眼睛持久水润不干涩，降低佩戴隐形的舒适度 3.高透氧设计，让眼球持续呼吸，佩戴舒适 4.光度范围：-1.00~-10.00</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806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-1.00~-10.00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9CC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E35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4583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4F92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433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散光定制半年抛</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0E6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6E7E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1.半年抛型软性亲水接触镜，主要用于屈光不正的治疗，避免了戴框架眼镜的不方便和不舒适，适用于爱好运动和爱美的患者 2.镜片基弧8.6，直径14.2mm，含水量38%，不会过多吸附眼睛泪液，持久保湿，帮助眼睛持久水润不干涩，降低佩戴隐形的舒适度 3.高透氧设计，让眼球持续呼吸，佩戴舒适 4.光度范围：+6.00~-20.00散光0.00~-5.50</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6F8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.+6.00~-20.00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B43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散光0.00~-5.50</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BA5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67EE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D6E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029A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散光定制年抛</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53F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B85E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1.年抛型软性亲水接触镜，主要用于屈光不正的治疗，避免了戴框架眼镜的不方便和不舒适，适用于爱好运动和爱美的患者 2.镜片基弧8.6，直径14.2mm，含水量38%，不会过多吸附眼睛泪液，持久保湿，帮助眼睛持久水润不干涩，降低佩戴隐形的舒适度 3.高透氧设计，让眼球持续呼吸，佩戴舒适 4.光度范围：+6.00~-20.00散光0.00~-5.50</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C096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.+20.00~-20.00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90F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散光-0.25~-6.00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C66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313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82AD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BF55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医用美容片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2C4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CC0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1.主要用于屈光不正的治疗，避免了戴框架眼镜的不方便和不舒适，适用于爱好运动和爱美的患者 2.镜片基弧8.6，直径14.2mm，含水量38%，不会过多吸附眼睛泪液，持久保湿，帮助眼睛持久水润不干涩，降低佩戴隐形的舒适度 3.高透氧设计，让眼球持续呼吸，佩戴舒适 4.光度范围：平光</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BEF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D1F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53D4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FF4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B5C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FC2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软性隐形眼镜护理液</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441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120ml</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2DB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1.适用于软性接触镜的日常护理 2.多功能、全面护理更加放心：清洁清楚蛋白质、纸质及沉淀物；消毒杀菌、抑制有害微生物；冲洗配方温和，保护皮肤和眼表；浸泡护理液湿保存，更有助于镜片健康；保持镜片润湿度，佩戴舒适，这五种功能全面护理镜片。3.更温和：6项生物学测试，皮肤接触；药用级原料，仿生泪液黏蛋白，润湿且舒适；非离子聚合物护理，减少蛋白粘附，易冲洗。</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4AB0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2E5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E1D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5E69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157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E26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软性隐形眼镜护理液</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2FAB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360ml+120ml</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3CE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1.适用于软性接触镜的日常护理 2.多功能、全面护理更加放心：清洁清楚蛋白质、纸质及沉淀物；消毒杀菌、抑制有害微生物；冲洗配方温和，保护皮肤和眼表；浸泡护理液湿保存，更有助于镜片健康；保持镜片润湿度，佩戴舒适，这五种功能全面护理镜片。3.更温和：6项生物学测试，皮肤接触；药用级原料，仿生泪液黏蛋白，润湿且舒适；非离子聚合物护理，减少蛋白粘附，易冲洗。</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2621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A4C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303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49C3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31D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DD6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伴侣盒</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EB5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0F19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1.镜夹采用硅胶软夹材质，柔软又健康，安全护镜，防止镜片划伤 2.双头标识，使用方便，方便储存左右镜片 3.独立镜片卡槽，更加干净卫生 4.瓶身透明密封，瓶盖拧开方便，同时包装密封性良好 5.小巧便携，坚固耐摔，瓶身抗震防摔，即使失手掉落，也不担心镜片受损，小巧易携带，坚固耐用</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2E7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65FA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7C2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1个</w:t>
            </w:r>
          </w:p>
        </w:tc>
      </w:tr>
      <w:tr w14:paraId="7EBC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EA34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6E92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常规RGP</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48F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0A15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1.日戴型，用于近视矫正 2.可以个性化选择参数：基弧曲半径：7.50-9.93mm,总直径9.6mm-11.6mm，中心厚度为0.15mm-0.35mm,光学区直径6.00-7.40  3.适用光度范围：球镜-1.00~-10.00D</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3FF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259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1C7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4E8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6A2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79EB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特殊设计RGP</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D42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7F2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1.日戴型，用于近视矫正 2.可以个性化选择参数：基弧曲半径：7.50-9.93mm,总直径9.6mm-11.6mm，中心厚度为0.15mm-0.35mm,光学区直径6.00-7.40  3.适用光度范围：球镜-1.00~-10.00D</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EAD9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7829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2547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0D42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CD6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642F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原装进口常规角膜塑形硬性接触镜</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350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E542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1.夜戴型，透氧系数高达125 2.可以个性化选择参数：基弧曲半径：7.50-9.93mm,总直径9.6mm-11.6mm，中心厚度为0.15mm-0.35mm,光学区直径6.00-7.40  4.适用光度范围：球镜-1.00~-8.00D</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A05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147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CF0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30B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45D2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3AE22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原装进口角膜塑形硬性接触镜散光片</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650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4CC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1.夜戴型，透氧系数高达125 2.可以个性化选择参数：基弧曲半径：7.50-9.93mm,总直径9.6mm-11.6mm，中心厚度为0.15mm-0.35mm,光学区直径6.00-7.40  4.适用光度范围：球镜-1.00~-8.00D</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305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41E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20C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C58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5C1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00F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原装进口高定版角膜塑形硬性接触镜</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4677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E10A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1.夜戴型，透氧系数高达125 2.可以个性化选择参数：基弧曲半径：7.50-9.93mm,总直径9.6mm-11.6mm，中心厚度为0.15mm-0.35mm,光学区直径6.00-7.40  4.适用光度范围：球镜-1.00~-8.00D</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618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F5E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6361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16B2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EBF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6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86A3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原装进口高定版角膜散光塑形硬性接触镜</w:t>
            </w:r>
          </w:p>
        </w:tc>
        <w:tc>
          <w:tcPr>
            <w:tcW w:w="2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B0E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2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3CB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1.夜戴型，透氧系数高达125 2.可以个性化选择参数：基弧曲半径：7.50-9.93mm,总直径9.6mm-11.6mm，中心厚度为0.15mm-0.35mm,光学区直径6.00-7.40  4.适用光度范围：球镜-1.00~-8.00D</w:t>
            </w:r>
          </w:p>
        </w:tc>
        <w:tc>
          <w:tcPr>
            <w:tcW w:w="6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71E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79C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00E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bl>
    <w:p w14:paraId="6A6A5EB1">
      <w:pPr>
        <w:numPr>
          <w:ilvl w:val="0"/>
          <w:numId w:val="0"/>
        </w:numPr>
        <w:rPr>
          <w:rFonts w:hint="eastAsia" w:ascii="宋体" w:hAnsi="宋体" w:eastAsia="宋体" w:cs="宋体"/>
          <w:b w:val="0"/>
          <w:bCs w:val="0"/>
          <w:sz w:val="18"/>
          <w:szCs w:val="18"/>
          <w:lang w:val="en-US" w:eastAsia="zh-CN"/>
        </w:rPr>
      </w:pPr>
    </w:p>
    <w:p w14:paraId="4C51A419">
      <w:pPr>
        <w:numPr>
          <w:ilvl w:val="0"/>
          <w:numId w:val="0"/>
        </w:numPr>
        <w:rPr>
          <w:rFonts w:hint="eastAsia" w:ascii="宋体" w:hAnsi="宋体" w:eastAsia="宋体" w:cs="宋体"/>
          <w:b w:val="0"/>
          <w:bCs w:val="0"/>
          <w:sz w:val="18"/>
          <w:szCs w:val="18"/>
          <w:lang w:val="en-US" w:eastAsia="zh-CN"/>
        </w:rPr>
      </w:pPr>
    </w:p>
    <w:p w14:paraId="40DDBDED">
      <w:pPr>
        <w:numPr>
          <w:ilvl w:val="0"/>
          <w:numId w:val="0"/>
        </w:num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008其他类</w:t>
      </w:r>
    </w:p>
    <w:tbl>
      <w:tblPr>
        <w:tblStyle w:val="2"/>
        <w:tblW w:w="5820"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528"/>
        <w:gridCol w:w="1260"/>
        <w:gridCol w:w="923"/>
        <w:gridCol w:w="6605"/>
        <w:gridCol w:w="604"/>
      </w:tblGrid>
      <w:tr w14:paraId="5CDF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84"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D5F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FF9F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硬性角膜接触镜护理液</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7C7B8">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120ml</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1497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1.适用于硬性接触镜（包含OK镜、RGP等）的日常护理 2.多功能、全面护理更加放心：清洁清楚蛋白质、纸质及沉淀物；消毒杀菌、抑制有害微生物；冲洗配方温和，保护皮肤和眼表；浸泡护理液湿保存，更有助于镜片健康；保持镜片润湿度，佩戴舒适，这五种功能全面护理镜片。3.更温和：6项生物学测试，皮肤接触；药用级原料，仿生泪液黏蛋白，润湿且舒适；非离子聚合物护理，减少蛋白粘附，低泡易冲洗。4.用于镜片全面的护理，与清睐硬性角膜接触镜冲洗液搭配使用更加安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B3A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572B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8"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87D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885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硬性角膜接触镜润滑液</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E00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15ml</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79C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1.专为硬镜使用者设计保湿润滑的一款润滑液，适宜的参数，使用更加安全、放心 2.缓解干涉，减少角膜摩擦，方便摘镜戴镜，提高舒适性 3.使用药用级原料，仿生人眼泪液，温和不刺激，入眼安心 4.大小分子配合，大分子形成保湿层，小分子构建亲水网，保湿持久、长效，提高佩戴舒适度</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83C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35B1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D3B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961C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硬性角膜接触镜多功能护理液</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F9A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120ml</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8E3C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1.适用于硬性接触镜（包含OK镜、RGP等）的日常护理 2.多功能、全面护理更加放心：清洁清楚蛋白质、纸质及沉淀物；消毒杀菌、抑制有害微生物；冲洗配方温和，保护皮肤和眼表；浸泡护理液湿保存，更有助于镜片健康；保持镜片润湿度，佩戴舒适，这五种功能全面护理镜片。3.更温和：6项生物学测试，皮肤接触；药用级原料，仿生泪液黏蛋白，润湿且舒适；非离子聚合物护理，减少蛋白粘附，低泡易冲洗。4.用于镜片全面的护理，与清睐硬性角膜接触镜冲洗液搭配使用更加安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985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4677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3EA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188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硬性角膜接触镜除蛋白液</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CAF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225ml</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8B4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多功能角膜接触镜护理液的表面活性剂（泊洛沙姆）具有的高效清洁效能和抗粘特性能防止微生物聚集在镜片表面；具有高效杀菌性能聚已双胍，一定程度上预防微生物沉积，从而增强了针对感染的防护性能提高舒适度；配方不含磨料颗粒成分，降低镜片表面磨损、破碎风险。2.主要成分为过氧化氢和氯化钠，其核心成分是3%的过氧化氢（H2O2）。其杀菌力强，能对常见的细菌、病毒发挥作用外，还对霉菌、棘阿米巴原虫、艾滋病病毒有杀灭作用。3.过氧化氢消毒是预防接触镜相关棘阿米巴原虫感染最有效的手段。此外，双氧水还具有一定的清除蛋白和沉淀的功能。4.清洁过程是双氧水分解成生理盐水的过程，过程中会产生出大量的气泡（泡腾作用）经过镜片时能起到类似“揉搓”镜片的效果。5.当双氧水被完全中和后，就变成近似泪液的生理盐水，可免冲洗直接戴镜。由于没有防腐剂，可避免防腐剂诱发的眼表过敏反应和毒性反应。</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037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03B5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6F6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96BA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硬性角膜接触镜冲洗液</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3F6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360ml</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E27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1.专业品牌，硬镜专用冲洗液，使用更加放心、安全 2.采用全新零防腐剂配方，蕴含天然泪液成分，保护眼表，温和不刺激更滋润眼睛更加舒适 3.医用灭菌，高标准无污染，佩戴更无忧 4.德国进口分离式包装，医用级灭菌灌装配合正压保护，杜绝外界污染 5.喷雾冲洗方式，雾化更省水，清洁力更强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D68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7EC0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13D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41C3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高级吸棒</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B19D5">
            <w:pPr>
              <w:jc w:val="center"/>
              <w:rPr>
                <w:rFonts w:hint="eastAsia" w:ascii="宋体" w:hAnsi="宋体" w:eastAsia="宋体" w:cs="宋体"/>
                <w:b/>
                <w:bCs/>
                <w:i w:val="0"/>
                <w:iCs w:val="0"/>
                <w:color w:val="000000"/>
                <w:sz w:val="18"/>
                <w:szCs w:val="18"/>
                <w:u w:val="none"/>
              </w:rPr>
            </w:pP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87D4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1.外观清洁、平整，边缘光滑，无杂质、痕纹，色泽均匀，不会对镜片表面造成划伤风险 2.从黏附性、硬度、韧度全面符合要求，经过美国FDA认证的医用级硅胶材料，无缝注塑成型 3.具备了安全好用的属性，反复的揉搓、拉伸以检验具备强悍的物理“抗造”属性；被浸泡到试剂溶液中的检验具备抗氧化、抗腐蚀的化学“耐造”属性</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F0A8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4235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489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BA5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进口硬性角膜接触镜多功能护理液</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C6F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240ml</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4AF4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1.适用于硬性接触镜（包含OK镜、RGP等）的日常护理 2.多功能、全面护理更加放心：清洁清楚蛋白质、纸质及沉淀物；消毒杀菌、抑制有害微生物；冲洗配方温和，保护皮肤和眼表；浸泡护理液湿保存，更有助于镜片健康；保持镜片润湿度，佩戴舒适，这五种功能全面护理镜片。3.更温和：6项生物学测试，皮肤接触；药用级原料，仿生泪液黏蛋白，润湿且舒适；非离子聚合物护理，减少蛋白粘附，低泡易冲洗。4.用于镜片全面的护理，与清睐硬性角膜接触镜冲洗液搭配使用更加安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069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7130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B42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6FDBA">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硬性角膜接触镜专用除蛋白液</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B8F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7组/盒</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2C3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一种非酶性除蛋白产品，目的是能够裂解各种蛋白质，不会产生变异蛋白，阻断蛋白质的肽结合，也起到防止蛋白质附着的功能。2.目前市面上唯一含氯成分的硬镜护理液，能够有效杀灭多种细菌、真菌，对棘阿米巴原虫和胞囊均有杀灭和抑制再生的作用。对Ⅰ型脊灰病毒、单纯疱疹病毒、腺相关病毒、牛轮状病毒至少有99.99%的杀灭效果。3.每周应使用目立康除蛋白AB液对镜片做一次除蛋白深度清洁护理</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FA8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1盒</w:t>
            </w:r>
          </w:p>
        </w:tc>
      </w:tr>
      <w:tr w14:paraId="468B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7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412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8FF7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硬性角膜接触镜双联盒</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DE1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E344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1.镜夹采用硅胶软夹材质，柔软又健康，弧形开口方便镜片置入，安全护镜，防止镜片划伤 2.双头标识，使用方便，左蓝右绿，方便储存左右镜片 3.独立镜片卡槽设计，避免镜片吸附瓶壁，更加干净卫生 4.瓶身透明密封，内外清晰可见，硬镜状况随时可见，瓶盖拧开方便，同时包装密封性良好 5.小巧便携，坚固耐摔，瓶身抗震防摔，即使失手掉落，也不担心镜片受损，小巧易携带，坚固耐用</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FF3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1个</w:t>
            </w:r>
          </w:p>
        </w:tc>
      </w:tr>
      <w:tr w14:paraId="3010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85CB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A8A5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框架眼镜清洁液</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AB3C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1A47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性能要求：1.用于清洗框架眼镜的镜架和镜片  2.塑料瓶身，小巧方便携带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5BA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1瓶</w:t>
            </w:r>
          </w:p>
        </w:tc>
      </w:tr>
      <w:tr w14:paraId="5295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6DA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003D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眼罩</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9B9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88DB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性能要求：1.用于眼科斜弱视的治疗、遮盖的效果，常用于单眼弱视，遮盖适用，或者斜视用于矫正眼位的作用 2.也可以用于眼科手术后的遮光防尘 3.常用人群：儿童</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B44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1个</w:t>
            </w:r>
          </w:p>
        </w:tc>
      </w:tr>
      <w:tr w14:paraId="3D0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07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5DA6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眼镜绳</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1B5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F098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用于固定眼镜的小道具，它通常由细绳、金属链或者橡胶材质制成。它的作用十分实用，不仅可以帮助人们把眼镜固定在头上，防止眼镜掉落，还可以方便佩戴者暂时将眼镜挂在颈部，避免丢失。2.一些特殊款式的眼镜绳还可以作为时尚的配饰，让佩戴者更加时尚和个性化。3.也可以用于一些户外活动，如爬山、徒步等。在这些活动中，眼镜绳可以起到保护眼镜的作用，避免眼镜被弄碎或弄脏。</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D44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1条</w:t>
            </w:r>
          </w:p>
        </w:tc>
      </w:tr>
      <w:tr w14:paraId="20BF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625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527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镜盒</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629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23D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性能要求：1.眼镜的装饰镜盒 2.保护眼镜，避免眼镜被挤压</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6BF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1个</w:t>
            </w:r>
          </w:p>
        </w:tc>
      </w:tr>
      <w:tr w14:paraId="1ABA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55A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635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镜布</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76C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库存</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4E50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性能要求：1.眼镜日常的护理产品 2.材质柔软，不会刮花眼镜片</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8DC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1张</w:t>
            </w:r>
          </w:p>
        </w:tc>
      </w:tr>
      <w:tr w14:paraId="6BAD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852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B499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弱视训练用压抑膜</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A26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BAB69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性能要求：1.配合眼睛的治疗适用 2.起到遮盖的效果</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5C6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5B51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523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E36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弱视训练用压贴镜</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A63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570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性能要求：1.配合眼睛的治疗适用 2.起到遮盖的效果</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54F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1片</w:t>
            </w:r>
          </w:p>
        </w:tc>
      </w:tr>
      <w:tr w14:paraId="7860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DEC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D668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翻转怕</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22F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6C2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性能要求：1.常见于视功能的训练 2.锻炼眼睛的调节力</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AFD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1个</w:t>
            </w:r>
          </w:p>
        </w:tc>
      </w:tr>
      <w:tr w14:paraId="0C75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2B5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C7A2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聚散球</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193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BA2E5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性能要求：1.常见于视功能的训练 2.用于眼位（外隐斜）的训练</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2A3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1个</w:t>
            </w:r>
          </w:p>
        </w:tc>
      </w:tr>
      <w:tr w14:paraId="16CA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36EB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271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字母卡</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E52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B3BD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性能要求：1.常见于视功能的训练 2.锻炼眼睛的调节力</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8F0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1个</w:t>
            </w:r>
          </w:p>
        </w:tc>
      </w:tr>
      <w:tr w14:paraId="7DFB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2EB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F04C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润房医用隔离眼罩VI型</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214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26C2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性能要求：1.满足检查治疗时起防护作用，阻隔体液、血液飞溅或泼溅 2.佩戴者接触部分不应引起皮肤刺激的材料，防护部分需要满足医用功能，具有良好的透气性</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509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1副</w:t>
            </w:r>
          </w:p>
        </w:tc>
      </w:tr>
      <w:tr w14:paraId="0EBD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969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CD8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润房医用隔离眼罩III型</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A4B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46A5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性能要求：1.满足检查治疗时起防护作用，阻隔体液、血液飞溅或泼溅 2.佩戴者接触部分不应引起皮肤刺激的材料，防护部分需要满足医用功能，具有良好的透气性</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9A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1副</w:t>
            </w:r>
          </w:p>
        </w:tc>
      </w:tr>
      <w:tr w14:paraId="6906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266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8FCB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润房医用隔离眼罩II型</w:t>
            </w:r>
          </w:p>
        </w:tc>
        <w:tc>
          <w:tcPr>
            <w:tcW w:w="4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5AF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定制</w:t>
            </w:r>
          </w:p>
        </w:tc>
        <w:tc>
          <w:tcPr>
            <w:tcW w:w="33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292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性能要求：1.满足检查治疗时起防护作用，阻隔体液、血液飞溅或泼溅 2.佩戴者接触部分不应引起皮肤刺激的材料，防护部分需要满足医用功能，具有良好的透气性</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F63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1副</w:t>
            </w:r>
          </w:p>
        </w:tc>
      </w:tr>
    </w:tbl>
    <w:p w14:paraId="746D5E7A">
      <w:pPr>
        <w:numPr>
          <w:ilvl w:val="0"/>
          <w:numId w:val="0"/>
        </w:numPr>
        <w:rPr>
          <w:rFonts w:hint="eastAsia" w:ascii="宋体" w:hAnsi="宋体" w:eastAsia="宋体" w:cs="宋体"/>
          <w:b w:val="0"/>
          <w:bCs w:val="0"/>
          <w:sz w:val="18"/>
          <w:szCs w:val="18"/>
          <w:lang w:val="en-US" w:eastAsia="zh-CN"/>
        </w:rPr>
      </w:pPr>
    </w:p>
    <w:p w14:paraId="142A0EF2">
      <w:pPr>
        <w:jc w:val="left"/>
        <w:rPr>
          <w:rFonts w:hint="eastAsia" w:ascii="宋体" w:hAnsi="宋体" w:eastAsia="宋体" w:cs="宋体"/>
          <w:sz w:val="18"/>
          <w:szCs w:val="1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1260C"/>
    <w:multiLevelType w:val="singleLevel"/>
    <w:tmpl w:val="E531260C"/>
    <w:lvl w:ilvl="0" w:tentative="0">
      <w:start w:val="1"/>
      <w:numFmt w:val="chineseCounting"/>
      <w:suff w:val="nothing"/>
      <w:lvlText w:val="%1、"/>
      <w:lvlJc w:val="left"/>
      <w:rPr>
        <w:rFonts w:hint="eastAsia"/>
      </w:rPr>
    </w:lvl>
  </w:abstractNum>
  <w:abstractNum w:abstractNumId="1">
    <w:nsid w:val="26EA48CF"/>
    <w:multiLevelType w:val="multilevel"/>
    <w:tmpl w:val="26EA48C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jMwMmI1MGFjMjk0OTAwOWY0ZDIzNmUyYjk2OWEifQ=="/>
  </w:docVars>
  <w:rsids>
    <w:rsidRoot w:val="00000000"/>
    <w:rsid w:val="02852B82"/>
    <w:rsid w:val="06244790"/>
    <w:rsid w:val="0DBE4B1B"/>
    <w:rsid w:val="0E12483D"/>
    <w:rsid w:val="10166ED5"/>
    <w:rsid w:val="12445702"/>
    <w:rsid w:val="1354046B"/>
    <w:rsid w:val="1AC808FC"/>
    <w:rsid w:val="26A47AF6"/>
    <w:rsid w:val="273B3040"/>
    <w:rsid w:val="31E20C37"/>
    <w:rsid w:val="3328175E"/>
    <w:rsid w:val="3BED3AB6"/>
    <w:rsid w:val="40EE6022"/>
    <w:rsid w:val="47BC11DC"/>
    <w:rsid w:val="47ED6A7E"/>
    <w:rsid w:val="4B147331"/>
    <w:rsid w:val="51580E7D"/>
    <w:rsid w:val="58B03110"/>
    <w:rsid w:val="61214589"/>
    <w:rsid w:val="655D7702"/>
    <w:rsid w:val="65752C9E"/>
    <w:rsid w:val="6DE40E56"/>
    <w:rsid w:val="6FD9207B"/>
    <w:rsid w:val="7046127F"/>
    <w:rsid w:val="70DD53AE"/>
    <w:rsid w:val="71400858"/>
    <w:rsid w:val="79AD5BCA"/>
    <w:rsid w:val="7BA97403"/>
    <w:rsid w:val="7E3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31"/>
    <w:basedOn w:val="3"/>
    <w:autoRedefine/>
    <w:qFormat/>
    <w:uiPriority w:val="0"/>
    <w:rPr>
      <w:rFonts w:ascii="微软雅黑" w:hAnsi="微软雅黑" w:eastAsia="微软雅黑" w:cs="微软雅黑"/>
      <w:b/>
      <w:bCs/>
      <w:color w:val="000000"/>
      <w:sz w:val="20"/>
      <w:szCs w:val="20"/>
      <w:u w:val="none"/>
    </w:rPr>
  </w:style>
  <w:style w:type="character" w:customStyle="1" w:styleId="5">
    <w:name w:val="font11"/>
    <w:basedOn w:val="3"/>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17942</Words>
  <Characters>21928</Characters>
  <Lines>0</Lines>
  <Paragraphs>0</Paragraphs>
  <TotalTime>81</TotalTime>
  <ScaleCrop>false</ScaleCrop>
  <LinksUpToDate>false</LinksUpToDate>
  <CharactersWithSpaces>22186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2024-05-20T08:39:00Z</dcterms:created>
  <dc:creator>Administrator</dc:creator>
  <cp:lastModifiedBy>石頭</cp:lastModifiedBy>
  <dcterms:modified xsi:type="dcterms:W3CDTF">2025-05-28T03:23:08Z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E7E421189ACA4F6D828C96CFDB1DFE80_13</vt:lpwstr>
  </property>
  <property fmtid="{D5CDD505-2E9C-101B-9397-08002B2CF9AE}" pid="4" name="KSOTemplateDocerSaveRecord">
    <vt:lpwstr>eyJoZGlkIjoiMGZkZjVlNGU5NDY4ODhlOGQ1YjhmOTlhOGU3MmU1MTEiLCJ1c2VySWQiOiI0NDIzMjI4NTgifQ==</vt:lpwstr>
  </property>
</Properties>
</file>