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rPr>
          <w:b/>
          <w:bCs/>
          <w:sz w:val="28"/>
          <w:szCs w:val="36"/>
        </w:rPr>
      </w:pPr>
      <w:r>
        <w:rPr>
          <w:rFonts w:hint="eastAsia"/>
          <w:b/>
          <w:bCs/>
          <w:sz w:val="28"/>
          <w:szCs w:val="36"/>
        </w:rPr>
        <w:t>罗城仫佬族自治县妇幼保健院整体搬迁项目勘察招标计划表</w:t>
      </w:r>
    </w:p>
    <w:p>
      <w:pPr>
        <w:ind w:firstLine="562" w:firstLineChars="200"/>
        <w:rPr>
          <w:b/>
          <w:bCs/>
          <w:sz w:val="28"/>
          <w:szCs w:val="3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363"/>
        <w:gridCol w:w="217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宋体" w:hAnsi="宋体" w:eastAsia="宋体" w:cs="宋体"/>
                <w:b/>
                <w:bCs/>
                <w:sz w:val="24"/>
              </w:rPr>
            </w:pPr>
            <w:bookmarkStart w:id="0" w:name="_Hlk198564898"/>
            <w:r>
              <w:rPr>
                <w:rFonts w:hint="eastAsia" w:ascii="宋体" w:hAnsi="宋体" w:eastAsia="宋体" w:cs="宋体"/>
                <w:b/>
                <w:bCs/>
                <w:sz w:val="24"/>
              </w:rPr>
              <w:t>项目名称</w:t>
            </w:r>
          </w:p>
        </w:tc>
        <w:tc>
          <w:tcPr>
            <w:tcW w:w="6741" w:type="dxa"/>
            <w:gridSpan w:val="3"/>
            <w:vAlign w:val="center"/>
          </w:tcPr>
          <w:p>
            <w:pPr>
              <w:jc w:val="center"/>
              <w:rPr>
                <w:rFonts w:ascii="宋体" w:hAnsi="宋体" w:eastAsia="宋体" w:cs="宋体"/>
                <w:sz w:val="28"/>
                <w:szCs w:val="28"/>
              </w:rPr>
            </w:pPr>
            <w:r>
              <w:rPr>
                <w:rFonts w:hint="eastAsia" w:ascii="宋体" w:hAnsi="宋体" w:eastAsia="宋体" w:cs="宋体"/>
                <w:sz w:val="28"/>
                <w:szCs w:val="28"/>
              </w:rPr>
              <w:t>罗城仫佬族自治县妇幼保健院整体搬迁项目勘察</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宋体" w:hAnsi="宋体" w:eastAsia="宋体" w:cs="宋体"/>
                <w:b/>
                <w:bCs/>
                <w:sz w:val="24"/>
              </w:rPr>
            </w:pPr>
            <w:r>
              <w:rPr>
                <w:rFonts w:hint="eastAsia" w:ascii="宋体" w:hAnsi="宋体" w:eastAsia="宋体" w:cs="宋体"/>
                <w:b/>
                <w:bCs/>
                <w:sz w:val="24"/>
              </w:rPr>
              <w:t>招标单位</w:t>
            </w:r>
          </w:p>
        </w:tc>
        <w:tc>
          <w:tcPr>
            <w:tcW w:w="6741" w:type="dxa"/>
            <w:gridSpan w:val="3"/>
            <w:vAlign w:val="center"/>
          </w:tcPr>
          <w:p>
            <w:pPr>
              <w:jc w:val="center"/>
              <w:rPr>
                <w:rFonts w:ascii="宋体" w:hAnsi="宋体" w:eastAsia="宋体" w:cs="宋体"/>
                <w:sz w:val="28"/>
                <w:szCs w:val="28"/>
              </w:rPr>
            </w:pPr>
            <w:bookmarkStart w:id="1" w:name="EBe7665e46a16842eda2ed84c748ca0dbe"/>
            <w:r>
              <w:rPr>
                <w:rFonts w:hint="eastAsia" w:ascii="宋体" w:hAnsi="宋体" w:eastAsia="宋体" w:cs="宋体"/>
                <w:color w:val="000000"/>
                <w:sz w:val="28"/>
                <w:szCs w:val="28"/>
                <w:highlight w:val="white"/>
              </w:rPr>
              <w:t>罗城仫佬族自治县卫生健康局</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宋体" w:hAnsi="宋体" w:eastAsia="宋体" w:cs="宋体"/>
                <w:b/>
                <w:bCs/>
                <w:sz w:val="24"/>
              </w:rPr>
            </w:pPr>
            <w:r>
              <w:rPr>
                <w:rFonts w:hint="eastAsia" w:ascii="宋体" w:hAnsi="宋体" w:eastAsia="宋体" w:cs="宋体"/>
                <w:b/>
                <w:bCs/>
                <w:sz w:val="24"/>
              </w:rPr>
              <w:t>项目批准文件</w:t>
            </w:r>
          </w:p>
        </w:tc>
        <w:tc>
          <w:tcPr>
            <w:tcW w:w="6741" w:type="dxa"/>
            <w:gridSpan w:val="3"/>
            <w:vAlign w:val="center"/>
          </w:tcPr>
          <w:p>
            <w:pPr>
              <w:rPr>
                <w:rFonts w:ascii="宋体" w:hAnsi="宋体" w:eastAsia="宋体" w:cs="宋体"/>
                <w:sz w:val="28"/>
                <w:szCs w:val="28"/>
              </w:rPr>
            </w:pPr>
            <w:r>
              <w:rPr>
                <w:rFonts w:hint="eastAsia" w:ascii="宋体" w:hAnsi="宋体" w:eastAsia="宋体" w:cs="宋体"/>
                <w:sz w:val="28"/>
                <w:szCs w:val="28"/>
              </w:rPr>
              <w:t>本招标项目罗城仫佬族自治县妇幼保健院整体搬迁项目已由罗城仫佬族自治县发展和改革局以罗发改审批〔2022]185号批准建设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宋体" w:hAnsi="宋体" w:eastAsia="宋体" w:cs="宋体"/>
                <w:b/>
                <w:bCs/>
                <w:sz w:val="24"/>
              </w:rPr>
            </w:pPr>
            <w:r>
              <w:rPr>
                <w:rFonts w:hint="eastAsia" w:ascii="宋体" w:hAnsi="宋体" w:eastAsia="宋体" w:cs="宋体"/>
                <w:b/>
                <w:bCs/>
                <w:sz w:val="24"/>
              </w:rPr>
              <w:t>投资估算（万元）</w:t>
            </w:r>
          </w:p>
        </w:tc>
        <w:tc>
          <w:tcPr>
            <w:tcW w:w="6741" w:type="dxa"/>
            <w:gridSpan w:val="3"/>
            <w:vAlign w:val="center"/>
          </w:tcPr>
          <w:p>
            <w:pPr>
              <w:jc w:val="center"/>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 xml:space="preserve"> </w:t>
            </w:r>
            <w:r>
              <w:rPr>
                <w:rFonts w:hint="eastAsia" w:ascii="宋体" w:hAnsi="宋体" w:eastAsia="宋体" w:cs="宋体"/>
                <w:sz w:val="28"/>
                <w:szCs w:val="28"/>
                <w:lang w:val="en-US" w:eastAsia="zh-CN"/>
              </w:rPr>
              <w:t>180</w:t>
            </w:r>
            <w:r>
              <w:rPr>
                <w:rFonts w:hint="eastAsia" w:ascii="宋体" w:hAnsi="宋体" w:eastAsia="宋体" w:cs="宋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宋体" w:hAnsi="宋体" w:eastAsia="宋体" w:cs="宋体"/>
                <w:b/>
                <w:bCs/>
                <w:sz w:val="24"/>
              </w:rPr>
            </w:pPr>
            <w:r>
              <w:rPr>
                <w:rFonts w:hint="eastAsia" w:ascii="宋体" w:hAnsi="宋体" w:eastAsia="宋体" w:cs="宋体"/>
                <w:b/>
                <w:bCs/>
                <w:sz w:val="24"/>
              </w:rPr>
              <w:t>资金来源</w:t>
            </w:r>
          </w:p>
        </w:tc>
        <w:tc>
          <w:tcPr>
            <w:tcW w:w="6741" w:type="dxa"/>
            <w:gridSpan w:val="3"/>
            <w:vAlign w:val="center"/>
          </w:tcPr>
          <w:p>
            <w:pPr>
              <w:jc w:val="center"/>
              <w:rPr>
                <w:rFonts w:ascii="宋体" w:hAnsi="宋体" w:eastAsia="宋体" w:cs="宋体"/>
                <w:sz w:val="28"/>
                <w:szCs w:val="28"/>
              </w:rPr>
            </w:pPr>
            <w:r>
              <w:rPr>
                <w:rFonts w:hint="eastAsia" w:ascii="宋体" w:hAnsi="宋体" w:eastAsia="宋体" w:cs="宋体"/>
                <w:color w:val="000000"/>
                <w:kern w:val="0"/>
                <w:sz w:val="28"/>
                <w:szCs w:val="28"/>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宋体" w:hAnsi="宋体" w:eastAsia="宋体" w:cs="宋体"/>
                <w:b/>
                <w:bCs/>
                <w:sz w:val="24"/>
              </w:rPr>
            </w:pPr>
            <w:r>
              <w:rPr>
                <w:rFonts w:hint="eastAsia" w:ascii="宋体" w:hAnsi="宋体" w:eastAsia="宋体" w:cs="宋体"/>
                <w:b/>
                <w:bCs/>
                <w:sz w:val="24"/>
              </w:rPr>
              <w:t>项目概况</w:t>
            </w:r>
          </w:p>
        </w:tc>
        <w:tc>
          <w:tcPr>
            <w:tcW w:w="6741" w:type="dxa"/>
            <w:gridSpan w:val="3"/>
            <w:vAlign w:val="center"/>
          </w:tcPr>
          <w:p>
            <w:pPr>
              <w:jc w:val="left"/>
              <w:rPr>
                <w:rFonts w:ascii="宋体" w:hAnsi="宋体" w:eastAsia="宋体" w:cs="宋体"/>
                <w:sz w:val="28"/>
                <w:szCs w:val="28"/>
              </w:rPr>
            </w:pPr>
            <w:r>
              <w:rPr>
                <w:rFonts w:hint="eastAsia" w:ascii="宋体" w:hAnsi="宋体" w:eastAsia="宋体" w:cs="宋体"/>
                <w:sz w:val="28"/>
                <w:szCs w:val="28"/>
              </w:rPr>
              <w:t>总用地面积为</w:t>
            </w:r>
            <w:r>
              <w:rPr>
                <w:rFonts w:ascii="宋体" w:hAnsi="宋体" w:eastAsia="宋体" w:cs="宋体"/>
                <w:sz w:val="28"/>
                <w:szCs w:val="28"/>
              </w:rPr>
              <w:t>26286.24</w:t>
            </w:r>
            <w:r>
              <w:rPr>
                <w:rFonts w:hint="eastAsia" w:ascii="宋体" w:hAnsi="宋体" w:eastAsia="宋体" w:cs="宋体"/>
                <w:sz w:val="28"/>
                <w:szCs w:val="28"/>
              </w:rPr>
              <w:t>㎡（约</w:t>
            </w:r>
            <w:r>
              <w:rPr>
                <w:rFonts w:ascii="宋体" w:hAnsi="宋体" w:eastAsia="宋体" w:cs="宋体"/>
                <w:sz w:val="28"/>
                <w:szCs w:val="28"/>
              </w:rPr>
              <w:t>39.429</w:t>
            </w:r>
            <w:r>
              <w:rPr>
                <w:rFonts w:hint="eastAsia" w:ascii="宋体" w:hAnsi="宋体" w:eastAsia="宋体" w:cs="宋体"/>
                <w:sz w:val="28"/>
                <w:szCs w:val="28"/>
              </w:rPr>
              <w:t>亩），总建筑面积约</w:t>
            </w:r>
            <w:r>
              <w:rPr>
                <w:rFonts w:ascii="宋体" w:hAnsi="宋体" w:eastAsia="宋体" w:cs="宋体"/>
                <w:sz w:val="28"/>
                <w:szCs w:val="28"/>
              </w:rPr>
              <w:t>28840.16</w:t>
            </w:r>
            <w:r>
              <w:rPr>
                <w:rFonts w:hint="eastAsia" w:ascii="宋体" w:hAnsi="宋体" w:eastAsia="宋体" w:cs="宋体"/>
                <w:sz w:val="28"/>
                <w:szCs w:val="28"/>
              </w:rPr>
              <w:t>㎡。计容建筑面积</w:t>
            </w:r>
            <w:r>
              <w:rPr>
                <w:rFonts w:ascii="宋体" w:hAnsi="宋体" w:eastAsia="宋体" w:cs="宋体"/>
                <w:sz w:val="28"/>
                <w:szCs w:val="28"/>
              </w:rPr>
              <w:t>24049.44</w:t>
            </w:r>
            <w:r>
              <w:rPr>
                <w:rFonts w:hint="eastAsia" w:ascii="宋体" w:hAnsi="宋体" w:eastAsia="宋体" w:cs="宋体"/>
                <w:sz w:val="28"/>
                <w:szCs w:val="28"/>
              </w:rPr>
              <w:t>㎡，设置病床数</w:t>
            </w:r>
            <w:r>
              <w:rPr>
                <w:rFonts w:ascii="宋体" w:hAnsi="宋体" w:eastAsia="宋体" w:cs="宋体"/>
                <w:sz w:val="28"/>
                <w:szCs w:val="28"/>
              </w:rPr>
              <w:t>280</w:t>
            </w:r>
            <w:r>
              <w:rPr>
                <w:rFonts w:hint="eastAsia" w:ascii="宋体" w:hAnsi="宋体" w:eastAsia="宋体" w:cs="宋体"/>
                <w:sz w:val="28"/>
                <w:szCs w:val="28"/>
              </w:rPr>
              <w:t>张。项目拟建共</w:t>
            </w:r>
            <w:r>
              <w:rPr>
                <w:rFonts w:ascii="宋体" w:hAnsi="宋体" w:eastAsia="宋体" w:cs="宋体"/>
                <w:sz w:val="28"/>
                <w:szCs w:val="28"/>
              </w:rPr>
              <w:t>7</w:t>
            </w:r>
            <w:r>
              <w:rPr>
                <w:rFonts w:hint="eastAsia" w:ascii="宋体" w:hAnsi="宋体" w:eastAsia="宋体" w:cs="宋体"/>
                <w:sz w:val="28"/>
                <w:szCs w:val="28"/>
              </w:rPr>
              <w:t>栋建筑物。其中</w:t>
            </w:r>
            <w:r>
              <w:rPr>
                <w:rFonts w:ascii="宋体" w:hAnsi="宋体" w:eastAsia="宋体" w:cs="宋体"/>
                <w:sz w:val="28"/>
                <w:szCs w:val="28"/>
              </w:rPr>
              <w:t>1#</w:t>
            </w:r>
            <w:r>
              <w:rPr>
                <w:rFonts w:hint="eastAsia" w:ascii="宋体" w:hAnsi="宋体" w:eastAsia="宋体" w:cs="宋体"/>
                <w:sz w:val="28"/>
                <w:szCs w:val="28"/>
              </w:rPr>
              <w:t>门诊医技住院综合楼建筑面积</w:t>
            </w:r>
            <w:r>
              <w:rPr>
                <w:rFonts w:ascii="宋体" w:hAnsi="宋体" w:eastAsia="宋体" w:cs="宋体"/>
                <w:sz w:val="28"/>
                <w:szCs w:val="28"/>
              </w:rPr>
              <w:t>21773.67</w:t>
            </w:r>
            <w:r>
              <w:rPr>
                <w:rFonts w:hint="eastAsia" w:ascii="宋体" w:hAnsi="宋体" w:eastAsia="宋体" w:cs="宋体"/>
                <w:sz w:val="28"/>
                <w:szCs w:val="28"/>
              </w:rPr>
              <w:t>㎡，建筑层数地上</w:t>
            </w:r>
            <w:r>
              <w:rPr>
                <w:rFonts w:ascii="宋体" w:hAnsi="宋体" w:eastAsia="宋体" w:cs="宋体"/>
                <w:sz w:val="28"/>
                <w:szCs w:val="28"/>
              </w:rPr>
              <w:t>11</w:t>
            </w:r>
            <w:r>
              <w:rPr>
                <w:rFonts w:hint="eastAsia" w:ascii="宋体" w:hAnsi="宋体" w:eastAsia="宋体" w:cs="宋体"/>
                <w:sz w:val="28"/>
                <w:szCs w:val="28"/>
              </w:rPr>
              <w:t>层，地下</w:t>
            </w:r>
            <w:r>
              <w:rPr>
                <w:rFonts w:ascii="宋体" w:hAnsi="宋体" w:eastAsia="宋体" w:cs="宋体"/>
                <w:sz w:val="28"/>
                <w:szCs w:val="28"/>
              </w:rPr>
              <w:t xml:space="preserve">1 </w:t>
            </w:r>
            <w:r>
              <w:rPr>
                <w:rFonts w:hint="eastAsia" w:ascii="宋体" w:hAnsi="宋体" w:eastAsia="宋体" w:cs="宋体"/>
                <w:sz w:val="28"/>
                <w:szCs w:val="28"/>
              </w:rPr>
              <w:t>层。</w:t>
            </w:r>
            <w:r>
              <w:rPr>
                <w:rFonts w:ascii="宋体" w:hAnsi="宋体" w:eastAsia="宋体" w:cs="宋体"/>
                <w:sz w:val="28"/>
                <w:szCs w:val="28"/>
              </w:rPr>
              <w:t>2#</w:t>
            </w:r>
            <w:r>
              <w:rPr>
                <w:rFonts w:hint="eastAsia" w:ascii="宋体" w:hAnsi="宋体" w:eastAsia="宋体" w:cs="宋体"/>
                <w:sz w:val="28"/>
                <w:szCs w:val="28"/>
              </w:rPr>
              <w:t>发热门诊建筑面积</w:t>
            </w:r>
            <w:r>
              <w:rPr>
                <w:rFonts w:ascii="宋体" w:hAnsi="宋体" w:eastAsia="宋体" w:cs="宋体"/>
                <w:sz w:val="28"/>
                <w:szCs w:val="28"/>
              </w:rPr>
              <w:t>542.64</w:t>
            </w:r>
            <w:r>
              <w:rPr>
                <w:rFonts w:hint="eastAsia" w:ascii="宋体" w:hAnsi="宋体" w:eastAsia="宋体" w:cs="宋体"/>
                <w:sz w:val="28"/>
                <w:szCs w:val="28"/>
              </w:rPr>
              <w:t>㎡，建筑层数</w:t>
            </w:r>
            <w:r>
              <w:rPr>
                <w:rFonts w:ascii="宋体" w:hAnsi="宋体" w:eastAsia="宋体" w:cs="宋体"/>
                <w:sz w:val="28"/>
                <w:szCs w:val="28"/>
              </w:rPr>
              <w:t>1</w:t>
            </w:r>
            <w:r>
              <w:rPr>
                <w:rFonts w:hint="eastAsia" w:ascii="宋体" w:hAnsi="宋体" w:eastAsia="宋体" w:cs="宋体"/>
                <w:sz w:val="28"/>
                <w:szCs w:val="28"/>
              </w:rPr>
              <w:t>层。</w:t>
            </w:r>
            <w:r>
              <w:rPr>
                <w:rFonts w:ascii="宋体" w:hAnsi="宋体" w:eastAsia="宋体" w:cs="宋体"/>
                <w:sz w:val="28"/>
                <w:szCs w:val="28"/>
              </w:rPr>
              <w:t>3#</w:t>
            </w:r>
            <w:r>
              <w:rPr>
                <w:rFonts w:hint="eastAsia" w:ascii="宋体" w:hAnsi="宋体" w:eastAsia="宋体" w:cs="宋体"/>
                <w:sz w:val="28"/>
                <w:szCs w:val="28"/>
              </w:rPr>
              <w:t>营养食堂、专家楼建筑面积</w:t>
            </w:r>
            <w:r>
              <w:rPr>
                <w:rFonts w:ascii="宋体" w:hAnsi="宋体" w:eastAsia="宋体" w:cs="宋体"/>
                <w:sz w:val="28"/>
                <w:szCs w:val="28"/>
              </w:rPr>
              <w:t>1421.13</w:t>
            </w:r>
            <w:r>
              <w:rPr>
                <w:rFonts w:hint="eastAsia" w:ascii="宋体" w:hAnsi="宋体" w:eastAsia="宋体" w:cs="宋体"/>
                <w:sz w:val="28"/>
                <w:szCs w:val="28"/>
              </w:rPr>
              <w:t>㎡，营养食堂建筑层数</w:t>
            </w:r>
            <w:r>
              <w:rPr>
                <w:rFonts w:ascii="宋体" w:hAnsi="宋体" w:eastAsia="宋体" w:cs="宋体"/>
                <w:sz w:val="28"/>
                <w:szCs w:val="28"/>
              </w:rPr>
              <w:t>1</w:t>
            </w:r>
            <w:r>
              <w:rPr>
                <w:rFonts w:hint="eastAsia" w:ascii="宋体" w:hAnsi="宋体" w:eastAsia="宋体" w:cs="宋体"/>
                <w:sz w:val="28"/>
                <w:szCs w:val="28"/>
              </w:rPr>
              <w:t>层，专家楼建筑层数</w:t>
            </w:r>
            <w:r>
              <w:rPr>
                <w:rFonts w:ascii="宋体" w:hAnsi="宋体" w:eastAsia="宋体" w:cs="宋体"/>
                <w:sz w:val="28"/>
                <w:szCs w:val="28"/>
              </w:rPr>
              <w:t>4</w:t>
            </w:r>
            <w:r>
              <w:rPr>
                <w:rFonts w:hint="eastAsia" w:ascii="宋体" w:hAnsi="宋体" w:eastAsia="宋体" w:cs="宋体"/>
                <w:sz w:val="28"/>
                <w:szCs w:val="28"/>
              </w:rPr>
              <w:t>层。</w:t>
            </w:r>
            <w:r>
              <w:rPr>
                <w:rFonts w:ascii="宋体" w:hAnsi="宋体" w:eastAsia="宋体" w:cs="宋体"/>
                <w:sz w:val="28"/>
                <w:szCs w:val="28"/>
              </w:rPr>
              <w:t>4#</w:t>
            </w:r>
            <w:r>
              <w:rPr>
                <w:rFonts w:hint="eastAsia" w:ascii="宋体" w:hAnsi="宋体" w:eastAsia="宋体" w:cs="宋体"/>
                <w:sz w:val="28"/>
                <w:szCs w:val="28"/>
              </w:rPr>
              <w:t>液氧站建筑面积</w:t>
            </w:r>
            <w:r>
              <w:rPr>
                <w:rFonts w:ascii="宋体" w:hAnsi="宋体" w:eastAsia="宋体" w:cs="宋体"/>
                <w:sz w:val="28"/>
                <w:szCs w:val="28"/>
              </w:rPr>
              <w:t>60</w:t>
            </w:r>
            <w:r>
              <w:rPr>
                <w:rFonts w:hint="eastAsia" w:ascii="宋体" w:hAnsi="宋体" w:eastAsia="宋体" w:cs="宋体"/>
                <w:sz w:val="28"/>
                <w:szCs w:val="28"/>
              </w:rPr>
              <w:t>㎡，建筑层数</w:t>
            </w:r>
            <w:r>
              <w:rPr>
                <w:rFonts w:ascii="宋体" w:hAnsi="宋体" w:eastAsia="宋体" w:cs="宋体"/>
                <w:sz w:val="28"/>
                <w:szCs w:val="28"/>
              </w:rPr>
              <w:t>1</w:t>
            </w:r>
            <w:r>
              <w:rPr>
                <w:rFonts w:hint="eastAsia" w:ascii="宋体" w:hAnsi="宋体" w:eastAsia="宋体" w:cs="宋体"/>
                <w:sz w:val="28"/>
                <w:szCs w:val="28"/>
              </w:rPr>
              <w:t>层。</w:t>
            </w:r>
            <w:r>
              <w:rPr>
                <w:rFonts w:ascii="宋体" w:hAnsi="宋体" w:eastAsia="宋体" w:cs="宋体"/>
                <w:sz w:val="28"/>
                <w:szCs w:val="28"/>
              </w:rPr>
              <w:t>5#</w:t>
            </w:r>
            <w:r>
              <w:rPr>
                <w:rFonts w:hint="eastAsia" w:ascii="宋体" w:hAnsi="宋体" w:eastAsia="宋体" w:cs="宋体"/>
                <w:sz w:val="28"/>
                <w:szCs w:val="28"/>
              </w:rPr>
              <w:t>垃圾暂存、污水处理建筑面积</w:t>
            </w:r>
            <w:r>
              <w:rPr>
                <w:rFonts w:ascii="宋体" w:hAnsi="宋体" w:eastAsia="宋体" w:cs="宋体"/>
                <w:sz w:val="28"/>
                <w:szCs w:val="28"/>
              </w:rPr>
              <w:t>168.00</w:t>
            </w:r>
            <w:r>
              <w:rPr>
                <w:rFonts w:hint="eastAsia" w:ascii="宋体" w:hAnsi="宋体" w:eastAsia="宋体" w:cs="宋体"/>
                <w:sz w:val="28"/>
                <w:szCs w:val="28"/>
              </w:rPr>
              <w:t>㎡，建筑层数</w:t>
            </w:r>
            <w:r>
              <w:rPr>
                <w:rFonts w:ascii="宋体" w:hAnsi="宋体" w:eastAsia="宋体" w:cs="宋体"/>
                <w:sz w:val="28"/>
                <w:szCs w:val="28"/>
              </w:rPr>
              <w:t>1</w:t>
            </w:r>
            <w:r>
              <w:rPr>
                <w:rFonts w:hint="eastAsia" w:ascii="宋体" w:hAnsi="宋体" w:eastAsia="宋体" w:cs="宋体"/>
                <w:sz w:val="28"/>
                <w:szCs w:val="28"/>
              </w:rPr>
              <w:t>层。</w:t>
            </w:r>
            <w:r>
              <w:rPr>
                <w:rFonts w:ascii="宋体" w:hAnsi="宋体" w:eastAsia="宋体" w:cs="宋体"/>
                <w:sz w:val="28"/>
                <w:szCs w:val="28"/>
              </w:rPr>
              <w:t>6#</w:t>
            </w:r>
            <w:r>
              <w:rPr>
                <w:rFonts w:hint="eastAsia" w:ascii="宋体" w:hAnsi="宋体" w:eastAsia="宋体" w:cs="宋体"/>
                <w:sz w:val="28"/>
                <w:szCs w:val="28"/>
              </w:rPr>
              <w:t>太平间建筑面积</w:t>
            </w:r>
            <w:r>
              <w:rPr>
                <w:rFonts w:ascii="宋体" w:hAnsi="宋体" w:eastAsia="宋体" w:cs="宋体"/>
                <w:sz w:val="28"/>
                <w:szCs w:val="28"/>
              </w:rPr>
              <w:t>64</w:t>
            </w:r>
            <w:r>
              <w:rPr>
                <w:rFonts w:hint="eastAsia" w:ascii="宋体" w:hAnsi="宋体" w:eastAsia="宋体" w:cs="宋体"/>
                <w:sz w:val="28"/>
                <w:szCs w:val="28"/>
              </w:rPr>
              <w:t>㎡，建筑层数</w:t>
            </w:r>
            <w:r>
              <w:rPr>
                <w:rFonts w:ascii="宋体" w:hAnsi="宋体" w:eastAsia="宋体" w:cs="宋体"/>
                <w:sz w:val="28"/>
                <w:szCs w:val="28"/>
              </w:rPr>
              <w:t>1</w:t>
            </w:r>
            <w:r>
              <w:rPr>
                <w:rFonts w:hint="eastAsia" w:ascii="宋体" w:hAnsi="宋体" w:eastAsia="宋体" w:cs="宋体"/>
                <w:sz w:val="28"/>
                <w:szCs w:val="28"/>
              </w:rPr>
              <w:t>层。</w:t>
            </w:r>
            <w:r>
              <w:rPr>
                <w:rFonts w:ascii="宋体" w:hAnsi="宋体" w:eastAsia="宋体" w:cs="宋体"/>
                <w:sz w:val="28"/>
                <w:szCs w:val="28"/>
              </w:rPr>
              <w:t>7#</w:t>
            </w:r>
            <w:r>
              <w:rPr>
                <w:rFonts w:hint="eastAsia" w:ascii="宋体" w:hAnsi="宋体" w:eastAsia="宋体" w:cs="宋体"/>
                <w:sz w:val="28"/>
                <w:szCs w:val="28"/>
              </w:rPr>
              <w:t>门卫室建筑面积</w:t>
            </w:r>
            <w:r>
              <w:rPr>
                <w:rFonts w:ascii="宋体" w:hAnsi="宋体" w:eastAsia="宋体" w:cs="宋体"/>
                <w:sz w:val="28"/>
                <w:szCs w:val="28"/>
              </w:rPr>
              <w:t>20</w:t>
            </w:r>
            <w:r>
              <w:rPr>
                <w:rFonts w:hint="eastAsia" w:ascii="宋体" w:hAnsi="宋体" w:eastAsia="宋体" w:cs="宋体"/>
                <w:sz w:val="28"/>
                <w:szCs w:val="28"/>
              </w:rPr>
              <w:t>㎡，建筑层数</w:t>
            </w:r>
            <w:r>
              <w:rPr>
                <w:rFonts w:ascii="宋体" w:hAnsi="宋体" w:eastAsia="宋体" w:cs="宋体"/>
                <w:sz w:val="28"/>
                <w:szCs w:val="28"/>
              </w:rPr>
              <w:t>1</w:t>
            </w:r>
            <w:r>
              <w:rPr>
                <w:rFonts w:hint="eastAsia" w:ascii="宋体" w:hAnsi="宋体" w:eastAsia="宋体" w:cs="宋体"/>
                <w:sz w:val="28"/>
                <w:szCs w:val="28"/>
              </w:rPr>
              <w:t>层。不计容建筑面积为</w:t>
            </w:r>
            <w:r>
              <w:rPr>
                <w:rFonts w:ascii="宋体" w:hAnsi="宋体" w:eastAsia="宋体" w:cs="宋体"/>
                <w:sz w:val="28"/>
                <w:szCs w:val="28"/>
              </w:rPr>
              <w:t>4790.72</w:t>
            </w:r>
            <w:r>
              <w:rPr>
                <w:rFonts w:hint="eastAsia" w:ascii="宋体" w:hAnsi="宋体" w:eastAsia="宋体" w:cs="宋体"/>
                <w:sz w:val="28"/>
                <w:szCs w:val="28"/>
              </w:rPr>
              <w:t>㎡，其中医疗污水处理面积</w:t>
            </w:r>
            <w:r>
              <w:rPr>
                <w:rFonts w:ascii="宋体" w:hAnsi="宋体" w:eastAsia="宋体" w:cs="宋体"/>
                <w:sz w:val="28"/>
                <w:szCs w:val="28"/>
              </w:rPr>
              <w:t>120</w:t>
            </w:r>
            <w:r>
              <w:rPr>
                <w:rFonts w:hint="eastAsia" w:ascii="宋体" w:hAnsi="宋体" w:eastAsia="宋体" w:cs="宋体"/>
                <w:sz w:val="28"/>
                <w:szCs w:val="28"/>
              </w:rPr>
              <w:t>㎡，地下室面积</w:t>
            </w:r>
            <w:r>
              <w:rPr>
                <w:rFonts w:ascii="宋体" w:hAnsi="宋体" w:eastAsia="宋体" w:cs="宋体"/>
                <w:sz w:val="28"/>
                <w:szCs w:val="28"/>
              </w:rPr>
              <w:t>4470.47</w:t>
            </w:r>
            <w:r>
              <w:rPr>
                <w:rFonts w:hint="eastAsia" w:ascii="宋体" w:hAnsi="宋体" w:eastAsia="宋体" w:cs="宋体"/>
                <w:sz w:val="28"/>
                <w:szCs w:val="28"/>
              </w:rPr>
              <w:t>㎡，专家楼架空层面积为</w:t>
            </w:r>
            <w:r>
              <w:rPr>
                <w:rFonts w:ascii="宋体" w:hAnsi="宋体" w:eastAsia="宋体" w:cs="宋体"/>
                <w:sz w:val="28"/>
                <w:szCs w:val="28"/>
              </w:rPr>
              <w:t>200.25</w:t>
            </w:r>
            <w:r>
              <w:rPr>
                <w:rFonts w:hint="eastAsia" w:ascii="宋体" w:hAnsi="宋体" w:eastAsia="宋体" w:cs="宋体"/>
                <w:sz w:val="28"/>
                <w:szCs w:val="28"/>
              </w:rPr>
              <w:t xml:space="preserve">㎡。以及配套停车场、道路（场地）硬化、给排水、电气、绿化等。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宋体" w:hAnsi="宋体" w:eastAsia="宋体" w:cs="宋体"/>
                <w:b/>
                <w:bCs/>
                <w:sz w:val="24"/>
              </w:rPr>
            </w:pPr>
            <w:r>
              <w:rPr>
                <w:rFonts w:hint="eastAsia" w:ascii="宋体" w:hAnsi="宋体" w:eastAsia="宋体" w:cs="宋体"/>
                <w:b/>
                <w:bCs/>
                <w:sz w:val="24"/>
              </w:rPr>
              <w:t>招标内容</w:t>
            </w:r>
          </w:p>
        </w:tc>
        <w:tc>
          <w:tcPr>
            <w:tcW w:w="6741" w:type="dxa"/>
            <w:gridSpan w:val="3"/>
            <w:vAlign w:val="center"/>
          </w:tcPr>
          <w:p>
            <w:pPr>
              <w:jc w:val="center"/>
              <w:rPr>
                <w:rFonts w:ascii="宋体" w:hAnsi="宋体" w:eastAsia="宋体" w:cs="宋体"/>
                <w:sz w:val="28"/>
                <w:szCs w:val="28"/>
              </w:rPr>
            </w:pPr>
            <w:r>
              <w:rPr>
                <w:rFonts w:hint="eastAsia"/>
                <w:color w:val="000000"/>
                <w:sz w:val="32"/>
                <w:szCs w:val="32"/>
              </w:rPr>
              <w:t>详细勘察、施工勘察招标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宋体" w:hAnsi="宋体" w:eastAsia="宋体" w:cs="宋体"/>
                <w:b/>
                <w:bCs/>
                <w:sz w:val="24"/>
              </w:rPr>
            </w:pPr>
            <w:r>
              <w:rPr>
                <w:rFonts w:hint="eastAsia" w:ascii="宋体" w:hAnsi="宋体" w:eastAsia="宋体" w:cs="宋体"/>
                <w:b/>
                <w:bCs/>
                <w:sz w:val="24"/>
              </w:rPr>
              <w:t>标段划分</w:t>
            </w:r>
          </w:p>
        </w:tc>
        <w:tc>
          <w:tcPr>
            <w:tcW w:w="6741" w:type="dxa"/>
            <w:gridSpan w:val="3"/>
            <w:vAlign w:val="center"/>
          </w:tcPr>
          <w:p>
            <w:pPr>
              <w:jc w:val="center"/>
              <w:rPr>
                <w:rFonts w:ascii="宋体" w:hAnsi="宋体" w:eastAsia="宋体" w:cs="宋体"/>
                <w:sz w:val="28"/>
                <w:szCs w:val="28"/>
              </w:rPr>
            </w:pPr>
            <w:r>
              <w:rPr>
                <w:rFonts w:hint="eastAsia" w:ascii="宋体" w:hAnsi="宋体" w:eastAsia="宋体" w:cs="宋体"/>
                <w:sz w:val="28"/>
                <w:szCs w:val="28"/>
              </w:rPr>
              <w:t>以招标文件为准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宋体" w:hAnsi="宋体" w:eastAsia="宋体" w:cs="宋体"/>
                <w:b/>
                <w:bCs/>
                <w:sz w:val="24"/>
              </w:rPr>
            </w:pPr>
            <w:r>
              <w:rPr>
                <w:rFonts w:hint="eastAsia" w:ascii="宋体" w:hAnsi="宋体" w:eastAsia="宋体" w:cs="宋体"/>
                <w:b/>
                <w:bCs/>
                <w:sz w:val="24"/>
              </w:rPr>
              <w:t>计划招标时间</w:t>
            </w:r>
          </w:p>
        </w:tc>
        <w:tc>
          <w:tcPr>
            <w:tcW w:w="6741" w:type="dxa"/>
            <w:gridSpan w:val="3"/>
            <w:vAlign w:val="center"/>
          </w:tcPr>
          <w:p>
            <w:pPr>
              <w:jc w:val="center"/>
              <w:rPr>
                <w:rFonts w:ascii="宋体" w:hAnsi="宋体" w:eastAsia="宋体" w:cs="宋体"/>
                <w:sz w:val="28"/>
                <w:szCs w:val="28"/>
              </w:rPr>
            </w:pPr>
            <w:r>
              <w:rPr>
                <w:rFonts w:hint="eastAsia" w:ascii="宋体" w:hAnsi="宋体" w:eastAsia="宋体" w:cs="宋体"/>
                <w:sz w:val="28"/>
                <w:szCs w:val="28"/>
              </w:rPr>
              <w:t>以招标文件为准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宋体" w:hAnsi="宋体" w:eastAsia="宋体" w:cs="宋体"/>
                <w:b/>
                <w:bCs/>
                <w:sz w:val="24"/>
              </w:rPr>
            </w:pPr>
            <w:r>
              <w:rPr>
                <w:rFonts w:hint="eastAsia" w:ascii="宋体" w:hAnsi="宋体" w:eastAsia="宋体" w:cs="宋体"/>
                <w:b/>
                <w:bCs/>
                <w:sz w:val="24"/>
              </w:rPr>
              <w:t>联系人</w:t>
            </w:r>
          </w:p>
        </w:tc>
        <w:tc>
          <w:tcPr>
            <w:tcW w:w="2363" w:type="dxa"/>
            <w:vAlign w:val="center"/>
          </w:tcPr>
          <w:p>
            <w:pPr>
              <w:jc w:val="center"/>
              <w:rPr>
                <w:b/>
                <w:bCs/>
                <w:sz w:val="22"/>
                <w:szCs w:val="22"/>
              </w:rPr>
            </w:pPr>
            <w:r>
              <w:rPr>
                <w:rFonts w:hint="eastAsia" w:ascii="宋体" w:hAnsi="宋体" w:eastAsia="宋体" w:cs="宋体"/>
                <w:sz w:val="28"/>
                <w:szCs w:val="28"/>
              </w:rPr>
              <w:t>谢殿国</w:t>
            </w:r>
          </w:p>
        </w:tc>
        <w:tc>
          <w:tcPr>
            <w:tcW w:w="2174" w:type="dxa"/>
            <w:vAlign w:val="center"/>
          </w:tcPr>
          <w:p>
            <w:pPr>
              <w:jc w:val="center"/>
              <w:rPr>
                <w:b/>
                <w:bCs/>
                <w:sz w:val="22"/>
                <w:szCs w:val="22"/>
              </w:rPr>
            </w:pPr>
            <w:r>
              <w:rPr>
                <w:rFonts w:hint="eastAsia" w:ascii="宋体" w:hAnsi="宋体" w:eastAsia="宋体" w:cs="宋体"/>
                <w:b/>
                <w:bCs/>
                <w:sz w:val="24"/>
              </w:rPr>
              <w:t>联系电话</w:t>
            </w:r>
          </w:p>
        </w:tc>
        <w:tc>
          <w:tcPr>
            <w:tcW w:w="2204" w:type="dxa"/>
            <w:vAlign w:val="center"/>
          </w:tcPr>
          <w:p>
            <w:pPr>
              <w:jc w:val="center"/>
              <w:rPr>
                <w:rFonts w:ascii="宋体" w:hAnsi="宋体" w:eastAsia="宋体" w:cs="宋体"/>
                <w:sz w:val="28"/>
                <w:szCs w:val="28"/>
              </w:rPr>
            </w:pPr>
            <w:r>
              <w:rPr>
                <w:rFonts w:hint="eastAsia" w:ascii="宋体" w:hAnsi="宋体" w:eastAsia="宋体" w:cs="宋体"/>
                <w:sz w:val="28"/>
                <w:szCs w:val="28"/>
              </w:rPr>
              <w:t>0778-8211041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296" w:type="dxa"/>
            <w:gridSpan w:val="4"/>
            <w:vAlign w:val="center"/>
          </w:tcPr>
          <w:p>
            <w:pPr>
              <w:jc w:val="left"/>
              <w:rPr>
                <w:rFonts w:ascii="宋体" w:hAnsi="宋体" w:eastAsia="宋体" w:cs="宋体"/>
                <w:b/>
                <w:bCs/>
                <w:sz w:val="24"/>
              </w:rPr>
            </w:pPr>
            <w:r>
              <w:rPr>
                <w:rFonts w:hint="eastAsia" w:ascii="宋体" w:hAnsi="宋体" w:eastAsia="宋体" w:cs="宋体"/>
                <w:b/>
                <w:bCs/>
                <w:sz w:val="24"/>
              </w:rPr>
              <w:t>备注：以上内容为投标人提前了解项目提供参考，具体项目信息以项目实际招标为准。</w:t>
            </w:r>
          </w:p>
        </w:tc>
      </w:tr>
    </w:tbl>
    <w:p>
      <w:pPr>
        <w:ind w:firstLine="562" w:firstLineChars="200"/>
        <w:rPr>
          <w:b/>
          <w:bCs/>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mOTM0MWNmNjJiYmZhOGZmMjY2NDU3NTQ2ZGQ4Y2QifQ=="/>
  </w:docVars>
  <w:rsids>
    <w:rsidRoot w:val="00E252E6"/>
    <w:rsid w:val="006F1A11"/>
    <w:rsid w:val="00720CDB"/>
    <w:rsid w:val="00C749A6"/>
    <w:rsid w:val="00E252E6"/>
    <w:rsid w:val="1E7110CD"/>
    <w:rsid w:val="267C5DF4"/>
    <w:rsid w:val="6F0261E6"/>
    <w:rsid w:val="7375208E"/>
    <w:rsid w:val="7D405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99</Words>
  <Characters>569</Characters>
  <Lines>4</Lines>
  <Paragraphs>1</Paragraphs>
  <TotalTime>2</TotalTime>
  <ScaleCrop>false</ScaleCrop>
  <LinksUpToDate>false</LinksUpToDate>
  <CharactersWithSpaces>667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2025-05-19T08:43:00Z</dcterms:created>
  <dc:creator>Administrator</dc:creator>
  <cp:lastModifiedBy>Administrator</cp:lastModifiedBy>
  <dcterms:modified xsi:type="dcterms:W3CDTF">2025-06-06T07:40:32Z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EF39F345040F49528DDE0CA7ECC91B2F_12</vt:lpwstr>
  </property>
</Properties>
</file>