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38" w:rsidRPr="00042D38" w:rsidRDefault="00914149" w:rsidP="00042D38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02"/>
        <w:jc w:val="center"/>
        <w:rPr>
          <w:rFonts w:asciiTheme="minorEastAsia" w:hAnsiTheme="minorEastAsia" w:cs="仿宋_GB2312"/>
          <w:b/>
          <w:sz w:val="30"/>
          <w:szCs w:val="30"/>
        </w:rPr>
      </w:pPr>
      <w:r w:rsidRPr="00042D38">
        <w:rPr>
          <w:rFonts w:asciiTheme="minorEastAsia" w:hAnsiTheme="minorEastAsia" w:cs="仿宋_GB2312" w:hint="eastAsia"/>
          <w:b/>
          <w:sz w:val="30"/>
          <w:szCs w:val="30"/>
        </w:rPr>
        <w:t>河池市金城江区文化广电体育和旅游局2025</w:t>
      </w:r>
      <w:r w:rsidR="00EA34D1" w:rsidRPr="00042D38">
        <w:rPr>
          <w:rFonts w:asciiTheme="minorEastAsia" w:hAnsiTheme="minorEastAsia" w:cs="仿宋_GB2312" w:hint="eastAsia"/>
          <w:b/>
          <w:sz w:val="30"/>
          <w:szCs w:val="30"/>
        </w:rPr>
        <w:t>年</w:t>
      </w:r>
      <w:r w:rsidRPr="00042D38">
        <w:rPr>
          <w:rFonts w:asciiTheme="minorEastAsia" w:hAnsiTheme="minorEastAsia" w:cs="仿宋_GB2312" w:hint="eastAsia"/>
          <w:b/>
          <w:sz w:val="30"/>
          <w:szCs w:val="30"/>
        </w:rPr>
        <w:t>4</w:t>
      </w:r>
      <w:r w:rsidR="00EA34D1" w:rsidRPr="00042D38">
        <w:rPr>
          <w:rFonts w:asciiTheme="minorEastAsia" w:hAnsiTheme="minorEastAsia" w:cs="仿宋_GB2312" w:hint="eastAsia"/>
          <w:b/>
          <w:sz w:val="30"/>
          <w:szCs w:val="30"/>
        </w:rPr>
        <w:t>月</w:t>
      </w:r>
      <w:r w:rsidR="00042D38" w:rsidRPr="00042D38">
        <w:rPr>
          <w:rFonts w:asciiTheme="minorEastAsia" w:hAnsiTheme="minorEastAsia" w:cs="仿宋_GB2312" w:hint="eastAsia"/>
          <w:b/>
          <w:sz w:val="30"/>
          <w:szCs w:val="30"/>
        </w:rPr>
        <w:t>至5月</w:t>
      </w:r>
    </w:p>
    <w:p w:rsidR="00EA34D1" w:rsidRPr="00042D38" w:rsidRDefault="00EA34D1" w:rsidP="00042D38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02"/>
        <w:jc w:val="center"/>
        <w:rPr>
          <w:rFonts w:asciiTheme="minorEastAsia" w:hAnsiTheme="minorEastAsia" w:cs="仿宋_GB2312"/>
          <w:b/>
          <w:sz w:val="30"/>
          <w:szCs w:val="30"/>
        </w:rPr>
      </w:pPr>
      <w:r w:rsidRPr="00042D38">
        <w:rPr>
          <w:rFonts w:asciiTheme="minorEastAsia" w:hAnsiTheme="minorEastAsia" w:cs="仿宋_GB2312" w:hint="eastAsia"/>
          <w:b/>
          <w:sz w:val="30"/>
          <w:szCs w:val="30"/>
        </w:rPr>
        <w:t>政府采购意向</w:t>
      </w:r>
    </w:p>
    <w:p w:rsidR="00EA34D1" w:rsidRPr="00042D38" w:rsidRDefault="00EA34D1" w:rsidP="00EA34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</w:p>
    <w:p w:rsidR="00EA34D1" w:rsidRPr="00042D38" w:rsidRDefault="00EA34D1" w:rsidP="00EA34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42D38">
        <w:rPr>
          <w:rFonts w:asciiTheme="minorEastAsia" w:hAnsiTheme="minorEastAsia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 w:rsidR="00914149" w:rsidRPr="00042D38">
        <w:rPr>
          <w:rFonts w:asciiTheme="minorEastAsia" w:hAnsiTheme="minorEastAsia" w:cs="仿宋_GB2312" w:hint="eastAsia"/>
          <w:sz w:val="28"/>
          <w:szCs w:val="28"/>
        </w:rPr>
        <w:t>河池市金城江区文化广电体育和旅游局2025年4月</w:t>
      </w:r>
      <w:r w:rsidRPr="00042D38">
        <w:rPr>
          <w:rFonts w:asciiTheme="minorEastAsia" w:hAnsiTheme="minorEastAsia" w:cs="仿宋_GB2312" w:hint="eastAsia"/>
          <w:sz w:val="28"/>
          <w:szCs w:val="28"/>
        </w:rPr>
        <w:t>至</w:t>
      </w:r>
      <w:r w:rsidR="00914149" w:rsidRPr="00042D38">
        <w:rPr>
          <w:rFonts w:asciiTheme="minorEastAsia" w:hAnsiTheme="minorEastAsia" w:cs="仿宋_GB2312" w:hint="eastAsia"/>
          <w:sz w:val="28"/>
          <w:szCs w:val="28"/>
        </w:rPr>
        <w:t>5</w:t>
      </w:r>
      <w:r w:rsidRPr="00042D38">
        <w:rPr>
          <w:rFonts w:asciiTheme="minorEastAsia" w:hAnsiTheme="minorEastAsia" w:cs="仿宋_GB2312" w:hint="eastAsia"/>
          <w:sz w:val="28"/>
          <w:szCs w:val="28"/>
        </w:rPr>
        <w:t>月采购意向公开如下：</w:t>
      </w:r>
    </w:p>
    <w:p w:rsidR="00EA34D1" w:rsidRPr="00042D38" w:rsidRDefault="00EA34D1" w:rsidP="00EA34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tbl>
      <w:tblPr>
        <w:tblStyle w:val="a5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134"/>
        <w:gridCol w:w="1417"/>
        <w:gridCol w:w="1134"/>
        <w:gridCol w:w="567"/>
      </w:tblGrid>
      <w:tr w:rsidR="00914149" w:rsidRPr="00042D38" w:rsidTr="00262C73">
        <w:trPr>
          <w:trHeight w:val="1716"/>
        </w:trPr>
        <w:tc>
          <w:tcPr>
            <w:tcW w:w="56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采购项目</w:t>
            </w:r>
          </w:p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1134" w:type="dxa"/>
            <w:vAlign w:val="center"/>
          </w:tcPr>
          <w:p w:rsid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预算</w:t>
            </w:r>
          </w:p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金额</w:t>
            </w:r>
          </w:p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预计采购时间</w:t>
            </w:r>
          </w:p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（填写到月）</w:t>
            </w:r>
          </w:p>
        </w:tc>
        <w:tc>
          <w:tcPr>
            <w:tcW w:w="1134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落实政府采购政策功能情况</w:t>
            </w:r>
          </w:p>
        </w:tc>
        <w:tc>
          <w:tcPr>
            <w:tcW w:w="56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14149" w:rsidRPr="00042D38" w:rsidTr="00262C73">
        <w:trPr>
          <w:trHeight w:val="2960"/>
        </w:trPr>
        <w:tc>
          <w:tcPr>
            <w:tcW w:w="56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金城江区</w:t>
            </w:r>
            <w:proofErr w:type="gramStart"/>
            <w:r w:rsidRPr="00042D38">
              <w:rPr>
                <w:rFonts w:hint="eastAsia"/>
                <w:sz w:val="24"/>
                <w:szCs w:val="24"/>
              </w:rPr>
              <w:t>姆洛</w:t>
            </w:r>
            <w:proofErr w:type="gramEnd"/>
            <w:r w:rsidRPr="00042D38">
              <w:rPr>
                <w:rFonts w:hint="eastAsia"/>
                <w:sz w:val="24"/>
                <w:szCs w:val="24"/>
              </w:rPr>
              <w:t>甲集散中心提升改造项目</w:t>
            </w:r>
          </w:p>
        </w:tc>
        <w:tc>
          <w:tcPr>
            <w:tcW w:w="2268" w:type="dxa"/>
            <w:vAlign w:val="center"/>
          </w:tcPr>
          <w:p w:rsidR="00914149" w:rsidRPr="00042D38" w:rsidRDefault="00262C73" w:rsidP="00042D38">
            <w:pPr>
              <w:jc w:val="left"/>
              <w:rPr>
                <w:sz w:val="24"/>
                <w:szCs w:val="24"/>
              </w:rPr>
            </w:pPr>
            <w:r w:rsidRPr="00262C73">
              <w:rPr>
                <w:rFonts w:hint="eastAsia"/>
                <w:sz w:val="24"/>
                <w:szCs w:val="24"/>
              </w:rPr>
              <w:t>金城江区姆洛甲集散中心提升改造项目</w:t>
            </w:r>
            <w:r>
              <w:rPr>
                <w:rFonts w:hint="eastAsia"/>
                <w:sz w:val="24"/>
                <w:szCs w:val="24"/>
              </w:rPr>
              <w:t>，具体内容详见工程量清单。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sz w:val="24"/>
                <w:szCs w:val="24"/>
              </w:rPr>
              <w:t>89</w:t>
            </w:r>
            <w:r w:rsidRPr="00042D3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2025</w:t>
            </w:r>
            <w:r w:rsidRPr="00042D38">
              <w:rPr>
                <w:rFonts w:hint="eastAsia"/>
                <w:sz w:val="24"/>
                <w:szCs w:val="24"/>
              </w:rPr>
              <w:t>年</w:t>
            </w:r>
            <w:r w:rsidRPr="00042D38">
              <w:rPr>
                <w:rFonts w:hint="eastAsia"/>
                <w:sz w:val="24"/>
                <w:szCs w:val="24"/>
              </w:rPr>
              <w:t>5</w:t>
            </w:r>
            <w:r w:rsidRPr="00042D3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:rsidR="00914149" w:rsidRPr="00042D38" w:rsidRDefault="00042D38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落实政府采购各项相关政策</w:t>
            </w:r>
          </w:p>
        </w:tc>
        <w:tc>
          <w:tcPr>
            <w:tcW w:w="567" w:type="dxa"/>
            <w:vAlign w:val="center"/>
          </w:tcPr>
          <w:p w:rsidR="00914149" w:rsidRPr="00042D38" w:rsidRDefault="00914149" w:rsidP="00042D38">
            <w:pPr>
              <w:jc w:val="center"/>
              <w:rPr>
                <w:sz w:val="24"/>
                <w:szCs w:val="24"/>
              </w:rPr>
            </w:pPr>
            <w:r w:rsidRPr="00042D38">
              <w:rPr>
                <w:rFonts w:hint="eastAsia"/>
                <w:sz w:val="24"/>
                <w:szCs w:val="24"/>
              </w:rPr>
              <w:t>无</w:t>
            </w:r>
          </w:p>
        </w:tc>
      </w:tr>
    </w:tbl>
    <w:p w:rsidR="00EA34D1" w:rsidRPr="00042D38" w:rsidRDefault="00EA34D1" w:rsidP="00EA34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42D38">
        <w:rPr>
          <w:rFonts w:asciiTheme="minorEastAsia" w:hAnsiTheme="minorEastAsia" w:cs="Times New Roman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EA34D1" w:rsidRPr="00042D38" w:rsidRDefault="00EA34D1" w:rsidP="00EA34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042D38" w:rsidRPr="00042D38" w:rsidRDefault="00042D38" w:rsidP="00042D38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right="60" w:firstLineChars="300" w:firstLine="840"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Pr="00042D38">
        <w:rPr>
          <w:rFonts w:asciiTheme="minorEastAsia" w:hAnsiTheme="minorEastAsia" w:cs="Times New Roman" w:hint="eastAsia"/>
          <w:sz w:val="28"/>
          <w:szCs w:val="28"/>
        </w:rPr>
        <w:t>河池市金城江区文化广电体育和旅游局</w:t>
      </w:r>
    </w:p>
    <w:p w:rsidR="00EA34D1" w:rsidRPr="00042D38" w:rsidRDefault="00042D38" w:rsidP="00042D38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840"/>
        <w:jc w:val="right"/>
        <w:rPr>
          <w:rFonts w:asciiTheme="minorEastAsia" w:hAnsiTheme="minorEastAsia" w:cs="Times New Roman"/>
          <w:sz w:val="28"/>
          <w:szCs w:val="28"/>
        </w:rPr>
      </w:pPr>
      <w:r w:rsidRPr="00042D38">
        <w:rPr>
          <w:rFonts w:asciiTheme="minorEastAsia" w:hAnsiTheme="minorEastAsia" w:cs="Times New Roman" w:hint="eastAsia"/>
          <w:sz w:val="28"/>
          <w:szCs w:val="28"/>
        </w:rPr>
        <w:t>2025</w:t>
      </w:r>
      <w:r w:rsidR="00EA34D1" w:rsidRPr="00042D38">
        <w:rPr>
          <w:rFonts w:asciiTheme="minorEastAsia" w:hAnsiTheme="minorEastAsia" w:cs="Times New Roman" w:hint="eastAsia"/>
          <w:sz w:val="28"/>
          <w:szCs w:val="28"/>
        </w:rPr>
        <w:t xml:space="preserve">年 </w:t>
      </w:r>
      <w:r w:rsidRPr="00042D38">
        <w:rPr>
          <w:rFonts w:asciiTheme="minorEastAsia" w:hAnsiTheme="minorEastAsia" w:cs="Times New Roman" w:hint="eastAsia"/>
          <w:sz w:val="28"/>
          <w:szCs w:val="28"/>
        </w:rPr>
        <w:t>4</w:t>
      </w:r>
      <w:r w:rsidR="00EA34D1" w:rsidRPr="00042D38">
        <w:rPr>
          <w:rFonts w:asciiTheme="minorEastAsia" w:hAnsiTheme="minorEastAsia" w:cs="Times New Roman" w:hint="eastAsia"/>
          <w:sz w:val="28"/>
          <w:szCs w:val="28"/>
        </w:rPr>
        <w:t>月</w:t>
      </w:r>
      <w:r w:rsidRPr="00042D38">
        <w:rPr>
          <w:rFonts w:asciiTheme="minorEastAsia" w:hAnsiTheme="minorEastAsia" w:cs="Times New Roman" w:hint="eastAsia"/>
          <w:sz w:val="28"/>
          <w:szCs w:val="28"/>
        </w:rPr>
        <w:t>22</w:t>
      </w:r>
      <w:r w:rsidR="00EA34D1" w:rsidRPr="00042D38">
        <w:rPr>
          <w:rFonts w:asciiTheme="minorEastAsia" w:hAnsiTheme="minorEastAsia" w:cs="Times New Roman" w:hint="eastAsia"/>
          <w:sz w:val="28"/>
          <w:szCs w:val="28"/>
        </w:rPr>
        <w:t xml:space="preserve">日  </w:t>
      </w:r>
    </w:p>
    <w:p w:rsidR="00A0100B" w:rsidRPr="00042D38" w:rsidRDefault="00A0100B">
      <w:pPr>
        <w:rPr>
          <w:rFonts w:asciiTheme="minorEastAsia" w:hAnsiTheme="minorEastAsia"/>
        </w:rPr>
      </w:pPr>
    </w:p>
    <w:sectPr w:rsidR="00A0100B" w:rsidRPr="0004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86" w:rsidRDefault="00BB4D86" w:rsidP="00EA34D1">
      <w:r>
        <w:separator/>
      </w:r>
    </w:p>
  </w:endnote>
  <w:endnote w:type="continuationSeparator" w:id="0">
    <w:p w:rsidR="00BB4D86" w:rsidRDefault="00BB4D86" w:rsidP="00E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86" w:rsidRDefault="00BB4D86" w:rsidP="00EA34D1">
      <w:r>
        <w:separator/>
      </w:r>
    </w:p>
  </w:footnote>
  <w:footnote w:type="continuationSeparator" w:id="0">
    <w:p w:rsidR="00BB4D86" w:rsidRDefault="00BB4D86" w:rsidP="00EA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C"/>
    <w:rsid w:val="00042D38"/>
    <w:rsid w:val="00262C73"/>
    <w:rsid w:val="005E06AC"/>
    <w:rsid w:val="00767F50"/>
    <w:rsid w:val="00914149"/>
    <w:rsid w:val="00A0100B"/>
    <w:rsid w:val="00BB4D86"/>
    <w:rsid w:val="00DD32C2"/>
    <w:rsid w:val="00E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4D1"/>
    <w:rPr>
      <w:sz w:val="18"/>
      <w:szCs w:val="18"/>
    </w:rPr>
  </w:style>
  <w:style w:type="table" w:styleId="a5">
    <w:name w:val="Table Grid"/>
    <w:basedOn w:val="a1"/>
    <w:qFormat/>
    <w:rsid w:val="00EA34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4D1"/>
    <w:rPr>
      <w:sz w:val="18"/>
      <w:szCs w:val="18"/>
    </w:rPr>
  </w:style>
  <w:style w:type="table" w:styleId="a5">
    <w:name w:val="Table Grid"/>
    <w:basedOn w:val="a1"/>
    <w:qFormat/>
    <w:rsid w:val="00EA34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4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2025-04-22T09:15:00Z</dcterms:created>
  <dcterms:modified xsi:type="dcterms:W3CDTF">2025-04-22T09:15:00Z</dcterms:modified>
</cp:coreProperties>
</file>