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 w:val="32"/>
          <w:szCs w:val="32"/>
        </w:rPr>
      </w:pPr>
      <w:r>
        <w:rPr>
          <w:rFonts w:hint="eastAsia" w:ascii="方正小标宋简体" w:hAnsi="仿宋" w:eastAsia="方正小标宋简体"/>
          <w:sz w:val="32"/>
          <w:szCs w:val="32"/>
        </w:rPr>
        <w:t>乐业县国家储备林基地建设（一期）项目森林资源调查</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采购公告</w:t>
      </w:r>
    </w:p>
    <w:p>
      <w:pPr>
        <w:jc w:val="center"/>
        <w:rPr>
          <w:rFonts w:ascii="仿宋" w:hAnsi="仿宋" w:eastAsia="仿宋"/>
          <w:sz w:val="32"/>
          <w:szCs w:val="32"/>
        </w:rPr>
      </w:pPr>
    </w:p>
    <w:p>
      <w:pPr>
        <w:ind w:firstLine="643" w:firstLineChars="200"/>
        <w:jc w:val="left"/>
        <w:rPr>
          <w:rFonts w:ascii="方正小标宋简体" w:hAnsi="仿宋" w:eastAsia="方正小标宋简体"/>
          <w:sz w:val="32"/>
          <w:szCs w:val="32"/>
        </w:rPr>
      </w:pPr>
      <w:r>
        <w:rPr>
          <w:rFonts w:hint="eastAsia" w:ascii="仿宋" w:hAnsi="仿宋" w:eastAsia="仿宋"/>
          <w:b/>
          <w:sz w:val="32"/>
          <w:szCs w:val="32"/>
        </w:rPr>
        <w:t>一、项目名称:</w:t>
      </w:r>
      <w:r>
        <w:rPr>
          <w:rFonts w:hint="eastAsia" w:ascii="仿宋" w:hAnsi="仿宋" w:eastAsia="仿宋"/>
          <w:sz w:val="32"/>
          <w:szCs w:val="32"/>
        </w:rPr>
        <w:t xml:space="preserve"> 乐业县国家储备林基地建设（一期）项目林地资源调查采购</w:t>
      </w:r>
    </w:p>
    <w:p>
      <w:pPr>
        <w:spacing w:line="500" w:lineRule="exact"/>
        <w:ind w:firstLine="643" w:firstLineChars="200"/>
        <w:rPr>
          <w:rFonts w:hint="default" w:ascii="仿宋" w:hAnsi="仿宋" w:eastAsia="仿宋"/>
          <w:sz w:val="32"/>
          <w:szCs w:val="32"/>
          <w:lang w:val="en-US"/>
        </w:rPr>
      </w:pPr>
      <w:r>
        <w:rPr>
          <w:rFonts w:hint="eastAsia" w:ascii="仿宋" w:hAnsi="仿宋" w:eastAsia="仿宋"/>
          <w:b/>
          <w:sz w:val="32"/>
          <w:szCs w:val="32"/>
        </w:rPr>
        <w:t>二、项目编号:</w:t>
      </w:r>
      <w:r>
        <w:rPr>
          <w:rFonts w:ascii="仿宋" w:hAnsi="仿宋" w:eastAsia="仿宋"/>
          <w:sz w:val="32"/>
          <w:szCs w:val="32"/>
        </w:rPr>
        <w:t xml:space="preserve"> </w:t>
      </w:r>
      <w:r>
        <w:rPr>
          <w:rFonts w:hint="eastAsia"/>
          <w:sz w:val="28"/>
          <w:szCs w:val="28"/>
          <w:lang w:val="en-US" w:eastAsia="zh-CN"/>
        </w:rPr>
        <w:t>LYNTGS-2024-0033</w:t>
      </w:r>
    </w:p>
    <w:p>
      <w:pPr>
        <w:spacing w:line="500" w:lineRule="exact"/>
        <w:ind w:firstLine="643" w:firstLineChars="200"/>
        <w:rPr>
          <w:rFonts w:ascii="仿宋" w:hAnsi="仿宋" w:eastAsia="仿宋"/>
          <w:sz w:val="32"/>
          <w:szCs w:val="32"/>
        </w:rPr>
      </w:pPr>
      <w:r>
        <w:rPr>
          <w:rFonts w:hint="eastAsia" w:ascii="仿宋" w:hAnsi="仿宋" w:eastAsia="仿宋"/>
          <w:b/>
          <w:sz w:val="32"/>
          <w:szCs w:val="32"/>
        </w:rPr>
        <w:t>三、项目采购单位:</w:t>
      </w:r>
      <w:r>
        <w:rPr>
          <w:rFonts w:hint="eastAsia" w:ascii="仿宋" w:hAnsi="仿宋" w:eastAsia="仿宋"/>
          <w:sz w:val="32"/>
          <w:szCs w:val="32"/>
        </w:rPr>
        <w:t xml:space="preserve"> 乐业</w:t>
      </w:r>
      <w:r>
        <w:rPr>
          <w:rFonts w:ascii="仿宋" w:hAnsi="仿宋" w:eastAsia="仿宋"/>
          <w:sz w:val="32"/>
          <w:szCs w:val="32"/>
        </w:rPr>
        <w:t>县</w:t>
      </w:r>
      <w:r>
        <w:rPr>
          <w:rFonts w:hint="eastAsia" w:ascii="仿宋" w:hAnsi="仿宋" w:eastAsia="仿宋"/>
          <w:sz w:val="32"/>
          <w:szCs w:val="32"/>
        </w:rPr>
        <w:t>森乐林业</w:t>
      </w:r>
      <w:r>
        <w:rPr>
          <w:rFonts w:ascii="仿宋" w:hAnsi="仿宋" w:eastAsia="仿宋"/>
          <w:sz w:val="32"/>
          <w:szCs w:val="32"/>
        </w:rPr>
        <w:t>投资有限</w:t>
      </w:r>
      <w:r>
        <w:rPr>
          <w:rFonts w:hint="eastAsia" w:ascii="仿宋" w:hAnsi="仿宋" w:eastAsia="仿宋"/>
          <w:sz w:val="32"/>
          <w:szCs w:val="32"/>
        </w:rPr>
        <w:t>公司</w:t>
      </w:r>
      <w:bookmarkStart w:id="0" w:name="_GoBack"/>
      <w:bookmarkEnd w:id="0"/>
    </w:p>
    <w:p>
      <w:pPr>
        <w:spacing w:line="500" w:lineRule="exact"/>
        <w:ind w:firstLine="643" w:firstLineChars="200"/>
        <w:rPr>
          <w:rFonts w:ascii="仿宋" w:hAnsi="仿宋" w:eastAsia="仿宋"/>
          <w:sz w:val="32"/>
          <w:szCs w:val="32"/>
        </w:rPr>
      </w:pPr>
      <w:r>
        <w:rPr>
          <w:rFonts w:hint="eastAsia" w:ascii="仿宋" w:hAnsi="仿宋" w:eastAsia="仿宋"/>
          <w:b/>
          <w:sz w:val="32"/>
          <w:szCs w:val="32"/>
        </w:rPr>
        <w:t>四、公司</w:t>
      </w:r>
      <w:r>
        <w:rPr>
          <w:rFonts w:ascii="仿宋" w:hAnsi="仿宋" w:eastAsia="仿宋"/>
          <w:b/>
          <w:sz w:val="32"/>
          <w:szCs w:val="32"/>
        </w:rPr>
        <w:t>地址：</w:t>
      </w:r>
      <w:r>
        <w:rPr>
          <w:rFonts w:hint="eastAsia" w:ascii="仿宋" w:hAnsi="仿宋" w:eastAsia="仿宋"/>
          <w:sz w:val="32"/>
          <w:szCs w:val="32"/>
        </w:rPr>
        <w:t>广西乐业</w:t>
      </w:r>
      <w:r>
        <w:rPr>
          <w:rFonts w:ascii="仿宋" w:hAnsi="仿宋" w:eastAsia="仿宋"/>
          <w:sz w:val="32"/>
          <w:szCs w:val="32"/>
        </w:rPr>
        <w:t>县</w:t>
      </w:r>
      <w:r>
        <w:rPr>
          <w:rFonts w:hint="eastAsia" w:ascii="仿宋" w:hAnsi="仿宋" w:eastAsia="仿宋"/>
          <w:sz w:val="32"/>
          <w:szCs w:val="32"/>
        </w:rPr>
        <w:t>农贸市场板霞小区冷冻库区</w:t>
      </w:r>
    </w:p>
    <w:p>
      <w:pPr>
        <w:spacing w:line="500" w:lineRule="exact"/>
        <w:ind w:left="1273" w:leftChars="300" w:hanging="643" w:hangingChars="200"/>
        <w:rPr>
          <w:rFonts w:ascii="仿宋" w:hAnsi="仿宋" w:eastAsia="仿宋"/>
          <w:sz w:val="32"/>
          <w:szCs w:val="32"/>
        </w:rPr>
      </w:pPr>
      <w:r>
        <w:rPr>
          <w:rFonts w:hint="eastAsia" w:ascii="仿宋" w:hAnsi="仿宋" w:eastAsia="仿宋"/>
          <w:b/>
          <w:sz w:val="32"/>
          <w:szCs w:val="32"/>
        </w:rPr>
        <w:t>五、项目联系人及联系电话:</w:t>
      </w:r>
      <w:r>
        <w:rPr>
          <w:rFonts w:hint="eastAsia" w:ascii="仿宋" w:hAnsi="仿宋" w:eastAsia="仿宋"/>
          <w:sz w:val="32"/>
          <w:szCs w:val="32"/>
        </w:rPr>
        <w:t xml:space="preserve"> </w:t>
      </w:r>
      <w:r>
        <w:rPr>
          <w:rStyle w:val="13"/>
          <w:rFonts w:hint="eastAsia" w:ascii="仿宋" w:hAnsi="仿宋" w:eastAsia="仿宋"/>
          <w:sz w:val="32"/>
          <w:szCs w:val="32"/>
        </w:rPr>
        <w:t>王先生　1</w:t>
      </w:r>
      <w:r>
        <w:rPr>
          <w:rStyle w:val="13"/>
          <w:rFonts w:ascii="仿宋" w:hAnsi="仿宋" w:eastAsia="仿宋"/>
          <w:sz w:val="32"/>
          <w:szCs w:val="32"/>
        </w:rPr>
        <w:t>8078644252</w:t>
      </w:r>
      <w:r>
        <w:rPr>
          <w:rStyle w:val="13"/>
          <w:rFonts w:hint="eastAsia" w:ascii="仿宋" w:hAnsi="仿宋" w:eastAsia="仿宋"/>
          <w:sz w:val="32"/>
          <w:szCs w:val="32"/>
        </w:rPr>
        <w:t>　　0667-7929599</w:t>
      </w:r>
    </w:p>
    <w:p>
      <w:pPr>
        <w:spacing w:line="500" w:lineRule="exact"/>
        <w:ind w:firstLine="482" w:firstLineChars="150"/>
        <w:jc w:val="left"/>
        <w:rPr>
          <w:rFonts w:ascii="仿宋" w:hAnsi="仿宋" w:eastAsia="仿宋"/>
          <w:color w:val="000000"/>
          <w:sz w:val="32"/>
          <w:szCs w:val="32"/>
        </w:rPr>
      </w:pPr>
      <w:r>
        <w:rPr>
          <w:rFonts w:hint="eastAsia" w:ascii="仿宋" w:hAnsi="仿宋" w:eastAsia="仿宋"/>
          <w:b/>
          <w:sz w:val="32"/>
          <w:szCs w:val="32"/>
        </w:rPr>
        <w:t>六、采购方式:</w:t>
      </w:r>
      <w:r>
        <w:rPr>
          <w:rFonts w:ascii="Calibri" w:hAnsi="Calibri" w:eastAsia="仿宋" w:cs="Calibri"/>
          <w:sz w:val="32"/>
          <w:szCs w:val="32"/>
        </w:rPr>
        <w:t> </w:t>
      </w:r>
      <w:r>
        <w:rPr>
          <w:rStyle w:val="13"/>
          <w:rFonts w:hint="eastAsia" w:ascii="仿宋" w:hAnsi="仿宋" w:eastAsia="仿宋"/>
          <w:color w:val="000000"/>
          <w:sz w:val="32"/>
          <w:szCs w:val="32"/>
        </w:rPr>
        <w:t>公开询价采购，</w:t>
      </w:r>
      <w:r>
        <w:rPr>
          <w:rFonts w:hint="eastAsia" w:ascii="仿宋" w:hAnsi="仿宋" w:eastAsia="仿宋"/>
          <w:sz w:val="32"/>
          <w:szCs w:val="32"/>
        </w:rPr>
        <w:t>三家（包含</w:t>
      </w:r>
      <w:r>
        <w:rPr>
          <w:rFonts w:ascii="仿宋" w:hAnsi="仿宋" w:eastAsia="仿宋"/>
          <w:sz w:val="32"/>
          <w:szCs w:val="32"/>
        </w:rPr>
        <w:t>三家</w:t>
      </w:r>
      <w:r>
        <w:rPr>
          <w:rFonts w:hint="eastAsia" w:ascii="仿宋" w:hAnsi="仿宋" w:eastAsia="仿宋"/>
          <w:sz w:val="32"/>
          <w:szCs w:val="32"/>
        </w:rPr>
        <w:t>）</w:t>
      </w:r>
      <w:r>
        <w:rPr>
          <w:rFonts w:ascii="仿宋" w:hAnsi="仿宋" w:eastAsia="仿宋"/>
          <w:sz w:val="32"/>
          <w:szCs w:val="32"/>
        </w:rPr>
        <w:t>以上报价</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七、采购货物或服务情况如</w:t>
      </w:r>
      <w:r>
        <w:rPr>
          <w:rFonts w:ascii="仿宋" w:hAnsi="仿宋" w:eastAsia="仿宋"/>
          <w:b/>
          <w:sz w:val="32"/>
          <w:szCs w:val="32"/>
        </w:rPr>
        <w:t>下</w:t>
      </w:r>
      <w:r>
        <w:rPr>
          <w:rFonts w:hint="eastAsia" w:ascii="仿宋" w:hAnsi="仿宋" w:eastAsia="仿宋"/>
          <w:b/>
          <w:sz w:val="32"/>
          <w:szCs w:val="32"/>
        </w:rPr>
        <w:t>:</w:t>
      </w:r>
    </w:p>
    <w:tbl>
      <w:tblPr>
        <w:tblStyle w:val="7"/>
        <w:tblW w:w="9046" w:type="dxa"/>
        <w:tblInd w:w="0" w:type="dxa"/>
        <w:tblLayout w:type="autofit"/>
        <w:tblCellMar>
          <w:top w:w="0" w:type="dxa"/>
          <w:left w:w="108" w:type="dxa"/>
          <w:bottom w:w="0" w:type="dxa"/>
          <w:right w:w="108" w:type="dxa"/>
        </w:tblCellMar>
      </w:tblPr>
      <w:tblGrid>
        <w:gridCol w:w="1167"/>
        <w:gridCol w:w="2797"/>
        <w:gridCol w:w="1338"/>
        <w:gridCol w:w="3744"/>
      </w:tblGrid>
      <w:tr>
        <w:tblPrEx>
          <w:tblCellMar>
            <w:top w:w="0" w:type="dxa"/>
            <w:left w:w="108" w:type="dxa"/>
            <w:bottom w:w="0" w:type="dxa"/>
            <w:right w:w="108" w:type="dxa"/>
          </w:tblCellMar>
        </w:tblPrEx>
        <w:trPr>
          <w:trHeight w:val="693" w:hRule="atLeast"/>
        </w:trPr>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rPr>
            </w:pPr>
            <w:r>
              <w:rPr>
                <w:rFonts w:hint="eastAsia"/>
                <w:b/>
              </w:rPr>
              <w:t>序号</w:t>
            </w:r>
          </w:p>
        </w:tc>
        <w:tc>
          <w:tcPr>
            <w:tcW w:w="2797" w:type="dxa"/>
            <w:tcBorders>
              <w:top w:val="single" w:color="auto" w:sz="4" w:space="0"/>
              <w:left w:val="nil"/>
              <w:bottom w:val="single" w:color="auto" w:sz="4" w:space="0"/>
              <w:right w:val="single" w:color="auto" w:sz="4" w:space="0"/>
            </w:tcBorders>
            <w:shd w:val="clear" w:color="auto" w:fill="auto"/>
            <w:vAlign w:val="center"/>
          </w:tcPr>
          <w:p>
            <w:pPr>
              <w:jc w:val="center"/>
              <w:rPr>
                <w:b/>
              </w:rPr>
            </w:pPr>
            <w:r>
              <w:rPr>
                <w:rFonts w:hint="eastAsia"/>
                <w:b/>
              </w:rPr>
              <w:t>服务名称</w:t>
            </w:r>
          </w:p>
        </w:tc>
        <w:tc>
          <w:tcPr>
            <w:tcW w:w="1338" w:type="dxa"/>
            <w:tcBorders>
              <w:top w:val="single" w:color="auto" w:sz="4" w:space="0"/>
              <w:left w:val="nil"/>
              <w:bottom w:val="single" w:color="auto" w:sz="4" w:space="0"/>
              <w:right w:val="single" w:color="auto" w:sz="4" w:space="0"/>
            </w:tcBorders>
            <w:shd w:val="clear" w:color="auto" w:fill="auto"/>
            <w:vAlign w:val="center"/>
          </w:tcPr>
          <w:p>
            <w:pPr>
              <w:jc w:val="center"/>
              <w:rPr>
                <w:b/>
              </w:rPr>
            </w:pPr>
            <w:r>
              <w:rPr>
                <w:rFonts w:hint="eastAsia"/>
                <w:b/>
              </w:rPr>
              <w:t>数量（亩）</w:t>
            </w:r>
          </w:p>
        </w:tc>
        <w:tc>
          <w:tcPr>
            <w:tcW w:w="3744" w:type="dxa"/>
            <w:tcBorders>
              <w:top w:val="single" w:color="auto" w:sz="4" w:space="0"/>
              <w:left w:val="nil"/>
              <w:bottom w:val="single" w:color="auto" w:sz="4" w:space="0"/>
              <w:right w:val="single" w:color="auto" w:sz="4" w:space="0"/>
            </w:tcBorders>
            <w:shd w:val="clear" w:color="auto" w:fill="auto"/>
            <w:vAlign w:val="center"/>
          </w:tcPr>
          <w:p>
            <w:pPr>
              <w:jc w:val="center"/>
              <w:rPr>
                <w:b/>
              </w:rPr>
            </w:pPr>
            <w:r>
              <w:rPr>
                <w:rFonts w:hint="eastAsia"/>
                <w:b/>
              </w:rPr>
              <w:t>备注</w:t>
            </w:r>
          </w:p>
        </w:tc>
      </w:tr>
      <w:tr>
        <w:tblPrEx>
          <w:tblCellMar>
            <w:top w:w="0" w:type="dxa"/>
            <w:left w:w="108" w:type="dxa"/>
            <w:bottom w:w="0" w:type="dxa"/>
            <w:right w:w="108" w:type="dxa"/>
          </w:tblCellMar>
        </w:tblPrEx>
        <w:trPr>
          <w:trHeight w:val="456" w:hRule="atLeast"/>
        </w:trPr>
        <w:tc>
          <w:tcPr>
            <w:tcW w:w="1167"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1</w:t>
            </w:r>
          </w:p>
        </w:tc>
        <w:tc>
          <w:tcPr>
            <w:tcW w:w="2797" w:type="dxa"/>
            <w:tcBorders>
              <w:top w:val="nil"/>
              <w:left w:val="nil"/>
              <w:bottom w:val="single" w:color="auto" w:sz="4" w:space="0"/>
              <w:right w:val="single" w:color="auto" w:sz="4" w:space="0"/>
            </w:tcBorders>
            <w:shd w:val="clear" w:color="auto" w:fill="auto"/>
            <w:vAlign w:val="center"/>
          </w:tcPr>
          <w:p>
            <w:r>
              <w:rPr>
                <w:rFonts w:hint="eastAsia" w:ascii="仿宋" w:hAnsi="仿宋" w:eastAsia="仿宋"/>
                <w:sz w:val="32"/>
                <w:szCs w:val="32"/>
              </w:rPr>
              <w:t>森林资源调查</w:t>
            </w:r>
          </w:p>
        </w:tc>
        <w:tc>
          <w:tcPr>
            <w:tcW w:w="1338" w:type="dxa"/>
            <w:tcBorders>
              <w:top w:val="nil"/>
              <w:left w:val="nil"/>
              <w:bottom w:val="single" w:color="auto" w:sz="4" w:space="0"/>
              <w:right w:val="single" w:color="auto" w:sz="4" w:space="0"/>
            </w:tcBorders>
            <w:shd w:val="clear" w:color="auto" w:fill="auto"/>
            <w:vAlign w:val="center"/>
          </w:tcPr>
          <w:p>
            <w:pPr>
              <w:jc w:val="center"/>
            </w:pPr>
            <w:r>
              <w:t>12000</w:t>
            </w:r>
          </w:p>
        </w:tc>
        <w:tc>
          <w:tcPr>
            <w:tcW w:w="3744" w:type="dxa"/>
            <w:tcBorders>
              <w:top w:val="nil"/>
              <w:left w:val="nil"/>
              <w:bottom w:val="single" w:color="auto" w:sz="4" w:space="0"/>
              <w:right w:val="single" w:color="auto" w:sz="4" w:space="0"/>
            </w:tcBorders>
            <w:shd w:val="clear" w:color="auto" w:fill="auto"/>
            <w:vAlign w:val="center"/>
          </w:tcPr>
          <w:p>
            <w:r>
              <w:rPr>
                <w:rFonts w:hint="eastAsia" w:ascii="仿宋" w:hAnsi="仿宋" w:eastAsia="仿宋"/>
                <w:sz w:val="24"/>
                <w:szCs w:val="24"/>
              </w:rPr>
              <w:t>根据广西壮族自治区森林资源调查技术规程的要求执行</w:t>
            </w:r>
          </w:p>
        </w:tc>
      </w:tr>
    </w:tbl>
    <w:p>
      <w:pPr>
        <w:spacing w:line="500" w:lineRule="exact"/>
        <w:ind w:firstLine="640" w:firstLineChars="200"/>
        <w:rPr>
          <w:rFonts w:ascii="仿宋" w:hAnsi="仿宋" w:eastAsia="仿宋"/>
          <w:sz w:val="32"/>
          <w:szCs w:val="32"/>
        </w:rPr>
      </w:pPr>
      <w:r>
        <w:rPr>
          <w:rFonts w:hint="eastAsia" w:ascii="仿宋" w:hAnsi="仿宋" w:eastAsia="仿宋"/>
          <w:sz w:val="32"/>
          <w:szCs w:val="32"/>
        </w:rPr>
        <w:t>采购预算:</w:t>
      </w:r>
      <w:r>
        <w:rPr>
          <w:rFonts w:ascii="仿宋" w:hAnsi="仿宋" w:eastAsia="仿宋"/>
          <w:sz w:val="32"/>
          <w:szCs w:val="32"/>
        </w:rPr>
        <w:t>480000</w:t>
      </w:r>
      <w:r>
        <w:rPr>
          <w:rFonts w:hint="eastAsia" w:ascii="仿宋" w:hAnsi="仿宋" w:eastAsia="仿宋"/>
          <w:sz w:val="32"/>
          <w:szCs w:val="32"/>
        </w:rPr>
        <w:t>元，最高限价:</w:t>
      </w:r>
      <w:r>
        <w:rPr>
          <w:rFonts w:ascii="仿宋" w:hAnsi="仿宋" w:eastAsia="仿宋"/>
          <w:sz w:val="32"/>
          <w:szCs w:val="32"/>
        </w:rPr>
        <w:t xml:space="preserve"> 480000</w:t>
      </w:r>
      <w:r>
        <w:rPr>
          <w:rFonts w:hint="eastAsia" w:ascii="仿宋" w:hAnsi="仿宋" w:eastAsia="仿宋"/>
          <w:sz w:val="32"/>
          <w:szCs w:val="32"/>
        </w:rPr>
        <w:t>元</w:t>
      </w:r>
    </w:p>
    <w:p>
      <w:pPr>
        <w:spacing w:line="460" w:lineRule="exact"/>
        <w:ind w:firstLine="640" w:firstLineChars="200"/>
        <w:rPr>
          <w:rFonts w:ascii="仿宋" w:hAnsi="仿宋" w:eastAsia="仿宋"/>
          <w:sz w:val="32"/>
          <w:szCs w:val="32"/>
        </w:rPr>
      </w:pPr>
      <w:r>
        <w:rPr>
          <w:rFonts w:hint="eastAsia" w:ascii="仿宋" w:hAnsi="仿宋" w:eastAsia="仿宋"/>
          <w:sz w:val="32"/>
          <w:szCs w:val="32"/>
        </w:rPr>
        <w:t>以《广西林业调查规划设计协会关于公布广西林业调查规划设计部分项目建议收费价的通知》（桂林调协〔2</w:t>
      </w:r>
      <w:r>
        <w:rPr>
          <w:rFonts w:ascii="仿宋" w:hAnsi="仿宋" w:eastAsia="仿宋"/>
          <w:sz w:val="32"/>
          <w:szCs w:val="32"/>
        </w:rPr>
        <w:t>024</w:t>
      </w:r>
      <w:r>
        <w:rPr>
          <w:rFonts w:hint="eastAsia" w:ascii="仿宋" w:hAnsi="仿宋" w:eastAsia="仿宋"/>
          <w:sz w:val="32"/>
          <w:szCs w:val="32"/>
        </w:rPr>
        <w:t>〕</w:t>
      </w:r>
      <w:r>
        <w:rPr>
          <w:rFonts w:ascii="仿宋" w:hAnsi="仿宋" w:eastAsia="仿宋"/>
          <w:sz w:val="32"/>
          <w:szCs w:val="32"/>
        </w:rPr>
        <w:t>8</w:t>
      </w:r>
      <w:r>
        <w:rPr>
          <w:rFonts w:hint="eastAsia" w:ascii="仿宋" w:hAnsi="仿宋" w:eastAsia="仿宋"/>
          <w:sz w:val="32"/>
          <w:szCs w:val="32"/>
        </w:rPr>
        <w:t>号）收费标准作参考。</w:t>
      </w:r>
    </w:p>
    <w:p>
      <w:pPr>
        <w:spacing w:line="500" w:lineRule="exact"/>
        <w:ind w:firstLine="643" w:firstLineChars="200"/>
        <w:rPr>
          <w:rFonts w:ascii="仿宋" w:hAnsi="仿宋" w:eastAsia="仿宋"/>
          <w:sz w:val="32"/>
          <w:szCs w:val="32"/>
        </w:rPr>
      </w:pPr>
      <w:r>
        <w:rPr>
          <w:rFonts w:hint="eastAsia" w:ascii="仿宋" w:hAnsi="仿宋" w:eastAsia="仿宋"/>
          <w:b/>
          <w:sz w:val="32"/>
          <w:szCs w:val="32"/>
        </w:rPr>
        <w:t>八</w:t>
      </w:r>
      <w:r>
        <w:rPr>
          <w:rFonts w:ascii="仿宋" w:hAnsi="仿宋" w:eastAsia="仿宋"/>
          <w:b/>
          <w:sz w:val="32"/>
          <w:szCs w:val="32"/>
        </w:rPr>
        <w:t>、</w:t>
      </w:r>
      <w:r>
        <w:rPr>
          <w:rFonts w:hint="eastAsia" w:ascii="仿宋" w:hAnsi="仿宋" w:eastAsia="仿宋"/>
          <w:b/>
          <w:sz w:val="32"/>
          <w:szCs w:val="32"/>
        </w:rPr>
        <w:t>简要技术要求、服务和安全要求:</w:t>
      </w:r>
      <w:r>
        <w:rPr>
          <w:rFonts w:ascii="Calibri" w:hAnsi="Calibri" w:eastAsia="仿宋" w:cs="Calibri"/>
          <w:b/>
          <w:sz w:val="32"/>
          <w:szCs w:val="32"/>
        </w:rPr>
        <w:t> </w:t>
      </w:r>
      <w:r>
        <w:rPr>
          <w:rFonts w:hint="eastAsia" w:ascii="仿宋" w:hAnsi="仿宋" w:eastAsia="仿宋"/>
          <w:b/>
          <w:sz w:val="32"/>
          <w:szCs w:val="32"/>
        </w:rPr>
        <w:t xml:space="preserve"> </w:t>
      </w:r>
      <w:r>
        <w:rPr>
          <w:rFonts w:hint="eastAsia" w:ascii="仿宋" w:hAnsi="仿宋" w:eastAsia="仿宋"/>
          <w:sz w:val="32"/>
          <w:szCs w:val="32"/>
        </w:rPr>
        <w:t>以合同</w:t>
      </w:r>
      <w:r>
        <w:rPr>
          <w:rFonts w:ascii="仿宋" w:hAnsi="仿宋" w:eastAsia="仿宋"/>
          <w:sz w:val="32"/>
          <w:szCs w:val="32"/>
        </w:rPr>
        <w:t>为准</w:t>
      </w:r>
    </w:p>
    <w:p>
      <w:pPr>
        <w:spacing w:line="500" w:lineRule="exact"/>
        <w:ind w:firstLine="643" w:firstLineChars="200"/>
        <w:rPr>
          <w:rFonts w:ascii="仿宋" w:hAnsi="仿宋" w:eastAsia="仿宋"/>
          <w:sz w:val="32"/>
          <w:szCs w:val="32"/>
        </w:rPr>
      </w:pPr>
      <w:r>
        <w:rPr>
          <w:rFonts w:hint="eastAsia" w:ascii="仿宋" w:hAnsi="仿宋" w:eastAsia="仿宋"/>
          <w:b/>
          <w:sz w:val="32"/>
          <w:szCs w:val="32"/>
        </w:rPr>
        <w:t>九、交货时间或服务时间:</w:t>
      </w:r>
      <w:r>
        <w:rPr>
          <w:rFonts w:hint="eastAsia" w:ascii="仿宋" w:hAnsi="仿宋" w:eastAsia="仿宋"/>
          <w:sz w:val="32"/>
          <w:szCs w:val="32"/>
        </w:rPr>
        <w:t>以业主方拟收储的实际面积进行逐步调查</w:t>
      </w:r>
      <w:r>
        <w:rPr>
          <w:rFonts w:ascii="Calibri" w:hAnsi="Calibri" w:eastAsia="仿宋" w:cs="Calibri"/>
          <w:sz w:val="32"/>
          <w:szCs w:val="32"/>
        </w:rPr>
        <w:t> </w:t>
      </w:r>
      <w:r>
        <w:rPr>
          <w:rFonts w:hint="eastAsia" w:ascii="Calibri" w:hAnsi="Calibri" w:eastAsia="仿宋" w:cs="Calibri"/>
          <w:sz w:val="32"/>
          <w:szCs w:val="32"/>
        </w:rPr>
        <w:t>，技术成果根据业主的要求按时提供，直到</w:t>
      </w:r>
      <w:r>
        <w:rPr>
          <w:rFonts w:hint="eastAsia" w:ascii="仿宋" w:hAnsi="仿宋" w:eastAsia="仿宋"/>
          <w:sz w:val="32"/>
          <w:szCs w:val="32"/>
        </w:rPr>
        <w:t>服务完毕为止。</w:t>
      </w:r>
    </w:p>
    <w:p>
      <w:pPr>
        <w:spacing w:line="500" w:lineRule="exact"/>
        <w:ind w:firstLine="643" w:firstLineChars="200"/>
        <w:rPr>
          <w:rFonts w:ascii="仿宋" w:hAnsi="仿宋" w:eastAsia="仿宋"/>
          <w:sz w:val="32"/>
          <w:szCs w:val="32"/>
        </w:rPr>
      </w:pPr>
      <w:r>
        <w:rPr>
          <w:rFonts w:hint="eastAsia" w:ascii="仿宋" w:hAnsi="仿宋" w:eastAsia="仿宋"/>
          <w:b/>
          <w:sz w:val="32"/>
          <w:szCs w:val="32"/>
        </w:rPr>
        <w:t>十</w:t>
      </w:r>
      <w:r>
        <w:rPr>
          <w:rFonts w:ascii="仿宋" w:hAnsi="仿宋" w:eastAsia="仿宋"/>
          <w:b/>
          <w:sz w:val="32"/>
          <w:szCs w:val="32"/>
        </w:rPr>
        <w:t>、</w:t>
      </w:r>
      <w:r>
        <w:rPr>
          <w:rFonts w:hint="eastAsia" w:ascii="仿宋" w:hAnsi="仿宋" w:eastAsia="仿宋"/>
          <w:b/>
          <w:sz w:val="32"/>
          <w:szCs w:val="32"/>
        </w:rPr>
        <w:t>交货地点或服务地点:</w:t>
      </w:r>
      <w:r>
        <w:rPr>
          <w:rFonts w:hint="eastAsia" w:ascii="仿宋" w:hAnsi="仿宋" w:eastAsia="仿宋"/>
          <w:sz w:val="32"/>
          <w:szCs w:val="32"/>
        </w:rPr>
        <w:t>广西乐业</w:t>
      </w:r>
      <w:r>
        <w:rPr>
          <w:rFonts w:ascii="仿宋" w:hAnsi="仿宋" w:eastAsia="仿宋"/>
          <w:sz w:val="32"/>
          <w:szCs w:val="32"/>
        </w:rPr>
        <w:t>县</w:t>
      </w:r>
      <w:r>
        <w:rPr>
          <w:rFonts w:hint="eastAsia" w:ascii="仿宋" w:hAnsi="仿宋" w:eastAsia="仿宋"/>
          <w:sz w:val="32"/>
          <w:szCs w:val="32"/>
        </w:rPr>
        <w:t>农贸市场板霞小区冷冻库区</w:t>
      </w:r>
    </w:p>
    <w:p>
      <w:pPr>
        <w:spacing w:line="500" w:lineRule="exact"/>
        <w:ind w:firstLine="643" w:firstLineChars="200"/>
        <w:rPr>
          <w:rFonts w:ascii="仿宋" w:hAnsi="仿宋" w:eastAsia="仿宋"/>
          <w:sz w:val="32"/>
          <w:szCs w:val="32"/>
        </w:rPr>
      </w:pPr>
      <w:r>
        <w:rPr>
          <w:rFonts w:hint="eastAsia" w:ascii="仿宋" w:hAnsi="仿宋" w:eastAsia="仿宋"/>
          <w:b/>
          <w:sz w:val="32"/>
          <w:szCs w:val="32"/>
        </w:rPr>
        <w:t>十一</w:t>
      </w:r>
      <w:r>
        <w:rPr>
          <w:rFonts w:ascii="仿宋" w:hAnsi="仿宋" w:eastAsia="仿宋"/>
          <w:b/>
          <w:sz w:val="32"/>
          <w:szCs w:val="32"/>
        </w:rPr>
        <w:t>、</w:t>
      </w:r>
      <w:r>
        <w:rPr>
          <w:rFonts w:hint="eastAsia" w:ascii="仿宋" w:hAnsi="仿宋" w:eastAsia="仿宋"/>
          <w:b/>
          <w:sz w:val="32"/>
          <w:szCs w:val="32"/>
        </w:rPr>
        <w:t>其他事项</w:t>
      </w:r>
      <w:r>
        <w:rPr>
          <w:rFonts w:hint="eastAsia" w:ascii="仿宋" w:hAnsi="仿宋" w:eastAsia="仿宋"/>
          <w:sz w:val="32"/>
          <w:szCs w:val="32"/>
        </w:rPr>
        <w:t>：无</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十二、投标供应商资格要求</w:t>
      </w:r>
    </w:p>
    <w:p>
      <w:pPr>
        <w:spacing w:line="500" w:lineRule="exact"/>
        <w:ind w:left="624" w:leftChars="221" w:hanging="160" w:hangingChars="50"/>
        <w:rPr>
          <w:rFonts w:ascii="仿宋" w:hAnsi="仿宋" w:eastAsia="仿宋"/>
          <w:sz w:val="32"/>
          <w:szCs w:val="32"/>
        </w:rPr>
      </w:pPr>
      <w:r>
        <w:rPr>
          <w:rFonts w:hint="eastAsia" w:ascii="仿宋" w:hAnsi="仿宋" w:eastAsia="仿宋"/>
          <w:sz w:val="32"/>
          <w:szCs w:val="32"/>
        </w:rPr>
        <w:t>（一）一般资格要求</w:t>
      </w:r>
      <w:r>
        <w:rPr>
          <w:rFonts w:hint="eastAsia" w:ascii="仿宋" w:hAnsi="仿宋" w:eastAsia="仿宋"/>
          <w:sz w:val="32"/>
          <w:szCs w:val="32"/>
        </w:rPr>
        <w:br w:type="textWrapping"/>
      </w:r>
      <w:r>
        <w:rPr>
          <w:rFonts w:hint="eastAsia" w:ascii="仿宋" w:hAnsi="仿宋" w:eastAsia="仿宋"/>
          <w:sz w:val="32"/>
          <w:szCs w:val="32"/>
        </w:rPr>
        <w:t xml:space="preserve">1、符合《中华人民共和国政府采购法》第二十二条之供应商资格条件要求； </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2、具有独立法人资格，具有统一社会信用代码的营业执照；且企业营业执照经营范围须包含本次采购项目相关内容；</w:t>
      </w:r>
    </w:p>
    <w:p>
      <w:pPr>
        <w:spacing w:line="500" w:lineRule="exac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3、根据《关于在政府采购活动中查询及使用信用记录有关问题的通知》(财库[2016]125号)的规定，对列入失信被执行人和重大税收违法案件当事人名单、政府采购严重违法失信行为记录名单的供应商，拒绝其参与本项目。</w:t>
      </w:r>
    </w:p>
    <w:p>
      <w:pPr>
        <w:spacing w:line="500" w:lineRule="exact"/>
        <w:ind w:firstLine="672"/>
        <w:rPr>
          <w:rFonts w:ascii="仿宋" w:hAnsi="仿宋" w:eastAsia="仿宋"/>
          <w:sz w:val="32"/>
          <w:szCs w:val="32"/>
        </w:rPr>
      </w:pPr>
      <w:r>
        <w:rPr>
          <w:rFonts w:hint="eastAsia" w:ascii="仿宋" w:hAnsi="仿宋" w:eastAsia="仿宋"/>
          <w:sz w:val="32"/>
          <w:szCs w:val="32"/>
        </w:rPr>
        <w:t>4、本项目不接受联合体报价人。 注：报价时提供以下材料一份：①统一社会信用代码的营业执照；② 报价单。</w:t>
      </w:r>
    </w:p>
    <w:p>
      <w:pPr>
        <w:spacing w:line="460" w:lineRule="exact"/>
        <w:ind w:firstLine="640" w:firstLineChars="200"/>
        <w:rPr>
          <w:rStyle w:val="13"/>
          <w:rFonts w:ascii="仿宋" w:hAnsi="仿宋" w:eastAsia="仿宋"/>
          <w:color w:val="000000"/>
          <w:sz w:val="32"/>
          <w:szCs w:val="32"/>
        </w:rPr>
      </w:pPr>
      <w:r>
        <w:rPr>
          <w:rFonts w:hint="eastAsia" w:ascii="仿宋" w:hAnsi="仿宋" w:eastAsia="仿宋"/>
          <w:sz w:val="32"/>
          <w:szCs w:val="32"/>
        </w:rPr>
        <w:t>（二）特殊资格要求：</w:t>
      </w:r>
      <w:r>
        <w:rPr>
          <w:rStyle w:val="13"/>
          <w:rFonts w:hint="eastAsia" w:ascii="仿宋" w:hAnsi="仿宋" w:eastAsia="仿宋"/>
          <w:color w:val="000000"/>
          <w:sz w:val="32"/>
          <w:szCs w:val="32"/>
        </w:rPr>
        <w:t>具有丙级以上（含丙级）的相关林业调查资质等级，负责组织人员调查，向甲方提供以相应成果材料。</w:t>
      </w:r>
    </w:p>
    <w:p>
      <w:pPr>
        <w:spacing w:line="500" w:lineRule="exact"/>
        <w:ind w:firstLine="643" w:firstLineChars="200"/>
        <w:rPr>
          <w:rFonts w:ascii="仿宋" w:hAnsi="仿宋" w:eastAsia="仿宋"/>
          <w:sz w:val="32"/>
          <w:szCs w:val="32"/>
        </w:rPr>
      </w:pPr>
      <w:r>
        <w:rPr>
          <w:rFonts w:hint="eastAsia" w:ascii="仿宋" w:hAnsi="仿宋" w:eastAsia="仿宋"/>
          <w:b/>
          <w:sz w:val="32"/>
          <w:szCs w:val="32"/>
        </w:rPr>
        <w:t>十</w:t>
      </w:r>
      <w:r>
        <w:rPr>
          <w:rFonts w:ascii="仿宋" w:hAnsi="仿宋" w:eastAsia="仿宋"/>
          <w:b/>
          <w:sz w:val="32"/>
          <w:szCs w:val="32"/>
        </w:rPr>
        <w:t>三</w:t>
      </w:r>
      <w:r>
        <w:rPr>
          <w:rFonts w:hint="eastAsia" w:ascii="仿宋" w:hAnsi="仿宋" w:eastAsia="仿宋"/>
          <w:b/>
          <w:sz w:val="32"/>
          <w:szCs w:val="32"/>
        </w:rPr>
        <w:t>、报价截止时间（北京时间）:</w:t>
      </w:r>
      <w:r>
        <w:rPr>
          <w:rFonts w:ascii="Calibri" w:hAnsi="Calibri" w:eastAsia="仿宋" w:cs="Calibri"/>
          <w:b/>
          <w:sz w:val="32"/>
          <w:szCs w:val="32"/>
        </w:rPr>
        <w:t> </w:t>
      </w:r>
      <w:r>
        <w:rPr>
          <w:rFonts w:hint="eastAsia" w:ascii="仿宋" w:hAnsi="仿宋" w:eastAsia="仿宋"/>
          <w:sz w:val="32"/>
          <w:szCs w:val="32"/>
        </w:rPr>
        <w:t>自公告</w:t>
      </w:r>
      <w:r>
        <w:rPr>
          <w:rFonts w:ascii="仿宋" w:hAnsi="仿宋" w:eastAsia="仿宋"/>
          <w:sz w:val="32"/>
          <w:szCs w:val="32"/>
        </w:rPr>
        <w:t>之日起</w:t>
      </w:r>
      <w:r>
        <w:rPr>
          <w:rFonts w:hint="eastAsia" w:ascii="仿宋" w:hAnsi="仿宋" w:eastAsia="仿宋"/>
          <w:sz w:val="32"/>
          <w:szCs w:val="32"/>
        </w:rPr>
        <w:t>即</w:t>
      </w:r>
      <w:r>
        <w:rPr>
          <w:rFonts w:ascii="仿宋" w:hAnsi="仿宋" w:eastAsia="仿宋"/>
          <w:sz w:val="32"/>
          <w:szCs w:val="32"/>
        </w:rPr>
        <w:t>7</w:t>
      </w:r>
      <w:r>
        <w:rPr>
          <w:rFonts w:hint="eastAsia" w:ascii="仿宋" w:hAnsi="仿宋" w:eastAsia="仿宋"/>
          <w:sz w:val="32"/>
          <w:szCs w:val="32"/>
        </w:rPr>
        <w:t>天</w:t>
      </w:r>
      <w:r>
        <w:rPr>
          <w:rFonts w:ascii="仿宋" w:hAnsi="仿宋" w:eastAsia="仿宋"/>
          <w:sz w:val="32"/>
          <w:szCs w:val="32"/>
        </w:rPr>
        <w:t>内</w:t>
      </w:r>
      <w:r>
        <w:rPr>
          <w:rFonts w:hint="eastAsia" w:ascii="仿宋" w:hAnsi="仿宋" w:eastAsia="仿宋"/>
          <w:sz w:val="32"/>
          <w:szCs w:val="32"/>
        </w:rPr>
        <w:t xml:space="preserve"> （逾期递交的报价文件恕不接受）</w:t>
      </w:r>
    </w:p>
    <w:p>
      <w:pPr>
        <w:spacing w:line="500" w:lineRule="exact"/>
        <w:ind w:firstLine="643" w:firstLineChars="200"/>
        <w:rPr>
          <w:rFonts w:ascii="仿宋" w:hAnsi="仿宋" w:eastAsia="仿宋"/>
          <w:sz w:val="32"/>
          <w:szCs w:val="32"/>
        </w:rPr>
      </w:pPr>
      <w:r>
        <w:rPr>
          <w:rFonts w:hint="eastAsia" w:ascii="仿宋" w:hAnsi="仿宋" w:eastAsia="仿宋"/>
          <w:b/>
          <w:sz w:val="32"/>
          <w:szCs w:val="32"/>
        </w:rPr>
        <w:t>十四、投标保证金情况：</w:t>
      </w:r>
      <w:r>
        <w:rPr>
          <w:rFonts w:ascii="仿宋" w:hAnsi="仿宋" w:eastAsia="仿宋"/>
          <w:sz w:val="32"/>
          <w:szCs w:val="32"/>
        </w:rPr>
        <w:t>不需要</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十五、货物（服务）采购报价文件：可</w:t>
      </w:r>
      <w:r>
        <w:rPr>
          <w:rFonts w:ascii="仿宋" w:hAnsi="仿宋" w:eastAsia="仿宋"/>
          <w:sz w:val="32"/>
          <w:szCs w:val="32"/>
        </w:rPr>
        <w:t>在</w:t>
      </w:r>
      <w:r>
        <w:rPr>
          <w:rFonts w:hint="eastAsia" w:ascii="仿宋" w:hAnsi="仿宋" w:eastAsia="仿宋"/>
          <w:sz w:val="32"/>
          <w:szCs w:val="32"/>
        </w:rPr>
        <w:t>本</w:t>
      </w:r>
      <w:r>
        <w:rPr>
          <w:rFonts w:ascii="仿宋" w:hAnsi="仿宋" w:eastAsia="仿宋"/>
          <w:sz w:val="32"/>
          <w:szCs w:val="32"/>
        </w:rPr>
        <w:t>网</w:t>
      </w:r>
      <w:r>
        <w:rPr>
          <w:rFonts w:hint="eastAsia" w:ascii="仿宋" w:hAnsi="仿宋" w:eastAsia="仿宋"/>
          <w:sz w:val="32"/>
          <w:szCs w:val="32"/>
        </w:rPr>
        <w:t>下载</w:t>
      </w:r>
      <w:r>
        <w:rPr>
          <w:rFonts w:ascii="仿宋" w:hAnsi="仿宋" w:eastAsia="仿宋"/>
          <w:sz w:val="32"/>
          <w:szCs w:val="32"/>
        </w:rPr>
        <w:t>或到公司获取。</w:t>
      </w:r>
    </w:p>
    <w:p>
      <w:pPr>
        <w:spacing w:line="500" w:lineRule="exact"/>
        <w:rPr>
          <w:rFonts w:ascii="仿宋" w:hAnsi="仿宋" w:eastAsia="仿宋"/>
          <w:sz w:val="32"/>
          <w:szCs w:val="32"/>
        </w:rPr>
      </w:pPr>
    </w:p>
    <w:p>
      <w:pPr>
        <w:spacing w:line="500" w:lineRule="exact"/>
        <w:ind w:firstLine="672"/>
        <w:rPr>
          <w:rFonts w:ascii="仿宋" w:hAnsi="仿宋" w:eastAsia="仿宋"/>
          <w:sz w:val="32"/>
          <w:szCs w:val="32"/>
        </w:rPr>
      </w:pPr>
      <w:r>
        <w:rPr>
          <w:rFonts w:hint="eastAsia" w:ascii="仿宋" w:hAnsi="仿宋" w:eastAsia="仿宋"/>
          <w:sz w:val="32"/>
          <w:szCs w:val="32"/>
        </w:rPr>
        <w:t>截止时间：2024年</w:t>
      </w:r>
      <w:r>
        <w:rPr>
          <w:rFonts w:ascii="仿宋" w:hAnsi="仿宋" w:eastAsia="仿宋"/>
          <w:sz w:val="32"/>
          <w:szCs w:val="32"/>
        </w:rPr>
        <w:t>7</w:t>
      </w:r>
      <w:r>
        <w:rPr>
          <w:rFonts w:hint="eastAsia" w:ascii="仿宋" w:hAnsi="仿宋" w:eastAsia="仿宋"/>
          <w:sz w:val="32"/>
          <w:szCs w:val="32"/>
        </w:rPr>
        <w:t>月</w:t>
      </w:r>
      <w:r>
        <w:rPr>
          <w:rFonts w:ascii="仿宋" w:hAnsi="仿宋" w:eastAsia="仿宋"/>
          <w:sz w:val="32"/>
          <w:szCs w:val="32"/>
        </w:rPr>
        <w:t>14</w:t>
      </w:r>
      <w:r>
        <w:rPr>
          <w:rFonts w:hint="eastAsia" w:ascii="仿宋" w:hAnsi="仿宋" w:eastAsia="仿宋"/>
          <w:sz w:val="32"/>
          <w:szCs w:val="32"/>
        </w:rPr>
        <w:t>日</w:t>
      </w:r>
      <w:r>
        <w:rPr>
          <w:rFonts w:ascii="仿宋" w:hAnsi="仿宋" w:eastAsia="仿宋"/>
          <w:sz w:val="32"/>
          <w:szCs w:val="32"/>
        </w:rPr>
        <w:t>24</w:t>
      </w:r>
      <w:r>
        <w:rPr>
          <w:rFonts w:hint="eastAsia" w:ascii="仿宋" w:hAnsi="仿宋" w:eastAsia="仿宋"/>
          <w:sz w:val="32"/>
          <w:szCs w:val="32"/>
        </w:rPr>
        <w:t>:00</w:t>
      </w:r>
    </w:p>
    <w:p>
      <w:pPr>
        <w:spacing w:line="500" w:lineRule="exact"/>
        <w:ind w:firstLine="672"/>
        <w:rPr>
          <w:rFonts w:ascii="仿宋" w:hAnsi="仿宋" w:eastAsia="仿宋"/>
          <w:sz w:val="32"/>
          <w:szCs w:val="32"/>
        </w:rPr>
      </w:pPr>
      <w:r>
        <w:rPr>
          <w:rFonts w:ascii="仿宋" w:hAnsi="仿宋" w:eastAsia="仿宋"/>
          <w:sz w:val="32"/>
          <w:szCs w:val="32"/>
        </w:rPr>
        <w:t>地点：</w:t>
      </w:r>
      <w:r>
        <w:rPr>
          <w:rFonts w:hint="eastAsia" w:ascii="仿宋" w:hAnsi="仿宋" w:eastAsia="仿宋"/>
          <w:sz w:val="32"/>
          <w:szCs w:val="32"/>
        </w:rPr>
        <w:t>广西百色市乐业县同乐镇三乐板霞小区农贸市场内</w:t>
      </w:r>
      <w:r>
        <w:rPr>
          <w:rFonts w:ascii="仿宋" w:hAnsi="仿宋" w:eastAsia="仿宋"/>
          <w:sz w:val="32"/>
          <w:szCs w:val="32"/>
        </w:rPr>
        <w:t>。</w:t>
      </w:r>
      <w:r>
        <w:rPr>
          <w:rFonts w:ascii="Calibri" w:hAnsi="Calibri" w:eastAsia="仿宋" w:cs="Calibri"/>
          <w:sz w:val="32"/>
          <w:szCs w:val="32"/>
        </w:rPr>
        <w:t> </w:t>
      </w:r>
    </w:p>
    <w:p>
      <w:pPr>
        <w:spacing w:line="500" w:lineRule="exact"/>
        <w:ind w:firstLine="672"/>
        <w:rPr>
          <w:rFonts w:ascii="仿宋" w:hAnsi="仿宋" w:eastAsia="仿宋"/>
          <w:sz w:val="32"/>
          <w:szCs w:val="32"/>
        </w:rPr>
      </w:pPr>
      <w:r>
        <w:rPr>
          <w:rFonts w:hint="eastAsia" w:ascii="仿宋" w:hAnsi="仿宋" w:eastAsia="仿宋"/>
          <w:sz w:val="32"/>
          <w:szCs w:val="32"/>
        </w:rPr>
        <w:t>联系人及电话：王先生　1</w:t>
      </w:r>
      <w:r>
        <w:rPr>
          <w:rFonts w:ascii="仿宋" w:hAnsi="仿宋" w:eastAsia="仿宋"/>
          <w:sz w:val="32"/>
          <w:szCs w:val="32"/>
        </w:rPr>
        <w:t>8078644252</w:t>
      </w:r>
      <w:r>
        <w:rPr>
          <w:rFonts w:hint="eastAsia" w:ascii="仿宋" w:hAnsi="仿宋" w:eastAsia="仿宋"/>
          <w:sz w:val="32"/>
          <w:szCs w:val="32"/>
        </w:rPr>
        <w:t>　　0667-7929599</w:t>
      </w: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spacing w:line="500" w:lineRule="exact"/>
        <w:rPr>
          <w:rFonts w:ascii="仿宋" w:hAnsi="仿宋" w:eastAsia="仿宋"/>
          <w:sz w:val="32"/>
          <w:szCs w:val="32"/>
        </w:rPr>
      </w:pPr>
    </w:p>
    <w:p>
      <w:pPr>
        <w:pStyle w:val="6"/>
        <w:spacing w:before="0" w:beforeAutospacing="0" w:after="0" w:afterAutospacing="0" w:line="500" w:lineRule="exact"/>
        <w:ind w:left="7"/>
        <w:jc w:val="center"/>
        <w:rPr>
          <w:rFonts w:ascii="微软雅黑" w:hAnsi="微软雅黑" w:eastAsia="微软雅黑" w:cs="微软雅黑"/>
          <w:b/>
          <w:bCs/>
          <w:sz w:val="44"/>
          <w:szCs w:val="44"/>
          <w:lang w:val="en-GB"/>
        </w:rPr>
      </w:pPr>
    </w:p>
    <w:p>
      <w:pPr>
        <w:pStyle w:val="6"/>
        <w:spacing w:before="0" w:beforeAutospacing="0" w:after="0" w:afterAutospacing="0" w:line="500" w:lineRule="exact"/>
        <w:ind w:left="7"/>
        <w:jc w:val="center"/>
        <w:rPr>
          <w:rFonts w:ascii="微软雅黑" w:hAnsi="微软雅黑" w:eastAsia="微软雅黑" w:cs="微软雅黑"/>
          <w:b/>
          <w:bCs/>
          <w:color w:val="000000"/>
          <w:sz w:val="44"/>
          <w:szCs w:val="44"/>
        </w:rPr>
      </w:pPr>
      <w:r>
        <w:rPr>
          <w:rFonts w:hint="eastAsia" w:ascii="微软雅黑" w:hAnsi="微软雅黑" w:eastAsia="微软雅黑" w:cs="微软雅黑"/>
          <w:b/>
          <w:bCs/>
          <w:sz w:val="44"/>
          <w:szCs w:val="44"/>
          <w:lang w:val="en-GB"/>
        </w:rPr>
        <w:t>报    价    函</w:t>
      </w:r>
    </w:p>
    <w:p>
      <w:pPr>
        <w:pStyle w:val="6"/>
        <w:spacing w:before="0" w:beforeAutospacing="0" w:after="0" w:afterAutospacing="0" w:line="460" w:lineRule="exact"/>
        <w:ind w:firstLine="560" w:firstLineChars="200"/>
        <w:jc w:val="center"/>
        <w:rPr>
          <w:rFonts w:ascii="微软雅黑" w:hAnsi="微软雅黑" w:eastAsia="微软雅黑" w:cs="微软雅黑"/>
          <w:b/>
          <w:bCs/>
          <w:color w:val="000000"/>
          <w:sz w:val="28"/>
          <w:szCs w:val="28"/>
        </w:rPr>
      </w:pPr>
    </w:p>
    <w:p>
      <w:pPr>
        <w:pStyle w:val="2"/>
        <w:spacing w:line="460" w:lineRule="exact"/>
        <w:rPr>
          <w:rFonts w:ascii="仿宋" w:hAnsi="仿宋" w:eastAsia="仿宋" w:cs="微软雅黑"/>
          <w:b/>
          <w:bCs/>
          <w:color w:val="000000"/>
          <w:sz w:val="28"/>
          <w:szCs w:val="28"/>
        </w:rPr>
      </w:pPr>
      <w:r>
        <w:rPr>
          <w:rFonts w:hint="eastAsia" w:ascii="仿宋" w:hAnsi="仿宋" w:eastAsia="仿宋" w:cs="微软雅黑"/>
          <w:b/>
          <w:bCs/>
          <w:w w:val="92"/>
          <w:sz w:val="32"/>
          <w:szCs w:val="32"/>
        </w:rPr>
        <w:t>乐业县森乐林业投资有限公司</w:t>
      </w:r>
      <w:r>
        <w:rPr>
          <w:rFonts w:hint="eastAsia" w:ascii="仿宋" w:hAnsi="仿宋" w:eastAsia="仿宋" w:cs="微软雅黑"/>
          <w:b/>
          <w:bCs/>
          <w:sz w:val="28"/>
          <w:szCs w:val="28"/>
        </w:rPr>
        <w:t>：</w:t>
      </w:r>
    </w:p>
    <w:p>
      <w:pPr>
        <w:spacing w:line="460" w:lineRule="exact"/>
        <w:ind w:firstLine="562" w:firstLineChars="200"/>
        <w:rPr>
          <w:rFonts w:ascii="仿宋" w:hAnsi="仿宋" w:eastAsia="仿宋" w:cs="微软雅黑"/>
          <w:b/>
          <w:bCs/>
          <w:color w:val="000000"/>
          <w:sz w:val="28"/>
          <w:szCs w:val="28"/>
        </w:rPr>
      </w:pPr>
      <w:r>
        <w:rPr>
          <w:rFonts w:hint="eastAsia" w:ascii="仿宋" w:hAnsi="仿宋" w:eastAsia="仿宋" w:cs="微软雅黑"/>
          <w:b/>
          <w:bCs/>
          <w:color w:val="000000"/>
          <w:sz w:val="28"/>
          <w:szCs w:val="28"/>
        </w:rPr>
        <w:t>根据你单位</w:t>
      </w:r>
      <w:r>
        <w:rPr>
          <w:rFonts w:ascii="仿宋" w:hAnsi="仿宋" w:eastAsia="仿宋" w:cs="微软雅黑"/>
          <w:b/>
          <w:bCs/>
          <w:color w:val="000000"/>
          <w:sz w:val="28"/>
          <w:szCs w:val="28"/>
          <w:u w:val="single"/>
        </w:rPr>
        <w:t xml:space="preserve">    </w:t>
      </w:r>
      <w:r>
        <w:rPr>
          <w:rFonts w:hint="eastAsia" w:ascii="仿宋" w:hAnsi="仿宋" w:eastAsia="仿宋" w:cs="微软雅黑"/>
          <w:b/>
          <w:bCs/>
          <w:color w:val="000000"/>
          <w:sz w:val="28"/>
          <w:szCs w:val="28"/>
        </w:rPr>
        <w:t>年</w:t>
      </w:r>
      <w:r>
        <w:rPr>
          <w:rFonts w:ascii="仿宋" w:hAnsi="仿宋" w:eastAsia="仿宋" w:cs="微软雅黑"/>
          <w:b/>
          <w:bCs/>
          <w:color w:val="000000"/>
          <w:sz w:val="28"/>
          <w:szCs w:val="28"/>
          <w:u w:val="single"/>
        </w:rPr>
        <w:t xml:space="preserve">   </w:t>
      </w:r>
      <w:r>
        <w:rPr>
          <w:rFonts w:hint="eastAsia" w:ascii="仿宋" w:hAnsi="仿宋" w:eastAsia="仿宋" w:cs="微软雅黑"/>
          <w:b/>
          <w:bCs/>
          <w:color w:val="000000"/>
          <w:sz w:val="28"/>
          <w:szCs w:val="28"/>
        </w:rPr>
        <w:t>月</w:t>
      </w:r>
      <w:r>
        <w:rPr>
          <w:rFonts w:ascii="仿宋" w:hAnsi="仿宋" w:eastAsia="仿宋" w:cs="微软雅黑"/>
          <w:b/>
          <w:bCs/>
          <w:color w:val="000000"/>
          <w:sz w:val="28"/>
          <w:szCs w:val="28"/>
          <w:u w:val="single"/>
        </w:rPr>
        <w:t xml:space="preserve">   </w:t>
      </w:r>
      <w:r>
        <w:rPr>
          <w:rFonts w:hint="eastAsia" w:ascii="仿宋" w:hAnsi="仿宋" w:eastAsia="仿宋" w:cs="微软雅黑"/>
          <w:b/>
          <w:bCs/>
          <w:color w:val="000000"/>
          <w:sz w:val="28"/>
          <w:szCs w:val="28"/>
        </w:rPr>
        <w:t>日编号为</w:t>
      </w:r>
      <w:r>
        <w:rPr>
          <w:rFonts w:ascii="仿宋" w:hAnsi="仿宋" w:eastAsia="仿宋" w:cs="微软雅黑"/>
          <w:b/>
          <w:bCs/>
          <w:color w:val="000000"/>
          <w:sz w:val="32"/>
          <w:szCs w:val="32"/>
          <w:u w:val="single"/>
        </w:rPr>
        <w:t xml:space="preserve">       </w:t>
      </w:r>
      <w:r>
        <w:rPr>
          <w:rFonts w:hint="eastAsia" w:ascii="仿宋" w:hAnsi="仿宋" w:eastAsia="仿宋" w:cs="微软雅黑"/>
          <w:b/>
          <w:bCs/>
          <w:color w:val="000000"/>
          <w:sz w:val="28"/>
          <w:szCs w:val="28"/>
        </w:rPr>
        <w:t>的采购公告，我公司经现场勘察并研究了需求量清单后，愿以人民币：</w:t>
      </w:r>
      <w:r>
        <w:rPr>
          <w:rFonts w:hint="eastAsia" w:ascii="仿宋" w:hAnsi="仿宋" w:eastAsia="仿宋" w:cs="微软雅黑"/>
          <w:b/>
          <w:bCs/>
          <w:color w:val="000000"/>
          <w:sz w:val="28"/>
          <w:szCs w:val="28"/>
          <w:u w:val="single"/>
        </w:rPr>
        <w:t xml:space="preserve"> </w:t>
      </w:r>
      <w:r>
        <w:rPr>
          <w:rFonts w:ascii="仿宋" w:hAnsi="仿宋" w:eastAsia="仿宋" w:cs="微软雅黑"/>
          <w:b/>
          <w:bCs/>
          <w:color w:val="000000"/>
          <w:sz w:val="28"/>
          <w:szCs w:val="28"/>
          <w:u w:val="single"/>
        </w:rPr>
        <w:t xml:space="preserve">       </w:t>
      </w:r>
      <w:r>
        <w:rPr>
          <w:rFonts w:hint="eastAsia" w:ascii="仿宋" w:hAnsi="仿宋" w:eastAsia="仿宋" w:cs="微软雅黑"/>
          <w:b/>
          <w:bCs/>
          <w:sz w:val="28"/>
          <w:szCs w:val="28"/>
        </w:rPr>
        <w:t>（</w:t>
      </w:r>
      <w:r>
        <w:rPr>
          <w:rFonts w:ascii="Calibri" w:hAnsi="Calibri" w:eastAsia="仿宋" w:cs="Calibri"/>
          <w:b/>
          <w:bCs/>
          <w:sz w:val="28"/>
          <w:szCs w:val="28"/>
        </w:rPr>
        <w:t>¥</w:t>
      </w:r>
      <w:r>
        <w:rPr>
          <w:rFonts w:ascii="仿宋" w:hAnsi="仿宋" w:eastAsia="仿宋" w:cs="微软雅黑"/>
          <w:b/>
          <w:bCs/>
          <w:color w:val="000000"/>
          <w:sz w:val="28"/>
          <w:szCs w:val="28"/>
          <w:u w:val="single"/>
        </w:rPr>
        <w:t xml:space="preserve">     </w:t>
      </w:r>
      <w:r>
        <w:rPr>
          <w:rFonts w:hint="eastAsia" w:ascii="仿宋" w:hAnsi="仿宋" w:eastAsia="仿宋" w:cs="微软雅黑"/>
          <w:b/>
          <w:bCs/>
          <w:sz w:val="28"/>
          <w:szCs w:val="28"/>
          <w:u w:val="single"/>
        </w:rPr>
        <w:t>元</w:t>
      </w:r>
      <w:r>
        <w:rPr>
          <w:rFonts w:hint="eastAsia" w:ascii="仿宋" w:hAnsi="仿宋" w:eastAsia="仿宋" w:cs="微软雅黑"/>
          <w:b/>
          <w:bCs/>
          <w:sz w:val="28"/>
          <w:szCs w:val="28"/>
        </w:rPr>
        <w:t>）</w:t>
      </w:r>
      <w:r>
        <w:rPr>
          <w:rFonts w:hint="eastAsia" w:ascii="仿宋" w:hAnsi="仿宋" w:eastAsia="仿宋" w:cs="微软雅黑"/>
          <w:b/>
          <w:bCs/>
          <w:color w:val="000000"/>
          <w:sz w:val="28"/>
          <w:szCs w:val="28"/>
        </w:rPr>
        <w:t>的总价按货物（服务）产品质量标准要求承包本货物（服务）供应。</w:t>
      </w:r>
    </w:p>
    <w:p>
      <w:pPr>
        <w:spacing w:line="460" w:lineRule="exact"/>
        <w:ind w:firstLine="562" w:firstLineChars="200"/>
        <w:rPr>
          <w:rFonts w:ascii="仿宋" w:hAnsi="仿宋" w:eastAsia="仿宋" w:cs="微软雅黑"/>
          <w:b/>
          <w:bCs/>
          <w:color w:val="000000"/>
          <w:sz w:val="28"/>
          <w:szCs w:val="28"/>
        </w:rPr>
      </w:pPr>
      <w:r>
        <w:rPr>
          <w:rFonts w:hint="eastAsia" w:ascii="仿宋" w:hAnsi="仿宋" w:eastAsia="仿宋" w:cs="微软雅黑"/>
          <w:b/>
          <w:bCs/>
          <w:color w:val="000000"/>
          <w:sz w:val="28"/>
          <w:szCs w:val="28"/>
        </w:rPr>
        <w:t>同时，我们按照货物（服务）供应的需求，向你单位报价。</w:t>
      </w:r>
    </w:p>
    <w:p>
      <w:pPr>
        <w:spacing w:line="460" w:lineRule="exact"/>
        <w:ind w:firstLine="562" w:firstLineChars="200"/>
        <w:rPr>
          <w:rFonts w:ascii="仿宋" w:hAnsi="仿宋" w:eastAsia="仿宋" w:cs="微软雅黑"/>
          <w:b/>
          <w:bCs/>
          <w:sz w:val="28"/>
          <w:szCs w:val="28"/>
        </w:rPr>
      </w:pPr>
      <w:r>
        <w:rPr>
          <w:rFonts w:hint="eastAsia" w:ascii="仿宋" w:hAnsi="仿宋" w:eastAsia="仿宋" w:cs="微软雅黑"/>
          <w:b/>
          <w:bCs/>
          <w:sz w:val="28"/>
          <w:szCs w:val="28"/>
        </w:rPr>
        <w:t>我们同意本报价在报价函递交截止日期起30天内保持有效，并对我方具有约束力。我方在有效期满之前均有可能被确认成为货物</w:t>
      </w:r>
      <w:r>
        <w:rPr>
          <w:rFonts w:hint="eastAsia" w:ascii="仿宋" w:hAnsi="仿宋" w:eastAsia="仿宋" w:cs="微软雅黑"/>
          <w:b/>
          <w:bCs/>
          <w:color w:val="000000"/>
          <w:sz w:val="28"/>
          <w:szCs w:val="28"/>
        </w:rPr>
        <w:t>（服务）供应</w:t>
      </w:r>
      <w:r>
        <w:rPr>
          <w:rFonts w:hint="eastAsia" w:ascii="仿宋" w:hAnsi="仿宋" w:eastAsia="仿宋" w:cs="微软雅黑"/>
          <w:b/>
          <w:bCs/>
          <w:sz w:val="28"/>
          <w:szCs w:val="28"/>
        </w:rPr>
        <w:t>商。</w:t>
      </w:r>
    </w:p>
    <w:p>
      <w:pPr>
        <w:spacing w:line="460" w:lineRule="exact"/>
        <w:ind w:firstLine="562" w:firstLineChars="200"/>
        <w:rPr>
          <w:rFonts w:ascii="仿宋" w:hAnsi="仿宋" w:eastAsia="仿宋" w:cs="微软雅黑"/>
          <w:b/>
          <w:bCs/>
          <w:sz w:val="28"/>
          <w:szCs w:val="28"/>
        </w:rPr>
      </w:pPr>
      <w:r>
        <w:rPr>
          <w:rFonts w:hint="eastAsia" w:ascii="仿宋" w:hAnsi="仿宋" w:eastAsia="仿宋" w:cs="微软雅黑"/>
          <w:b/>
          <w:bCs/>
          <w:sz w:val="28"/>
          <w:szCs w:val="28"/>
        </w:rPr>
        <w:t>在正式合同签字前，本报价及</w:t>
      </w:r>
      <w:r>
        <w:rPr>
          <w:rFonts w:hint="eastAsia" w:ascii="仿宋" w:hAnsi="仿宋" w:eastAsia="仿宋" w:cs="微软雅黑"/>
          <w:b/>
          <w:bCs/>
          <w:color w:val="000000"/>
          <w:sz w:val="28"/>
          <w:szCs w:val="28"/>
        </w:rPr>
        <w:t>你</w:t>
      </w:r>
      <w:r>
        <w:rPr>
          <w:rFonts w:hint="eastAsia" w:ascii="仿宋" w:hAnsi="仿宋" w:eastAsia="仿宋" w:cs="微软雅黑"/>
          <w:b/>
          <w:bCs/>
          <w:sz w:val="28"/>
          <w:szCs w:val="28"/>
        </w:rPr>
        <w:t>单位的货物采购公告、成交确认表将构成约束我们双方的合同。</w:t>
      </w:r>
    </w:p>
    <w:p>
      <w:pPr>
        <w:spacing w:line="460" w:lineRule="exact"/>
        <w:ind w:left="420" w:firstLine="562" w:firstLineChars="200"/>
        <w:rPr>
          <w:rFonts w:ascii="仿宋" w:hAnsi="仿宋" w:eastAsia="仿宋" w:cs="微软雅黑"/>
          <w:b/>
          <w:bCs/>
          <w:color w:val="000000"/>
          <w:sz w:val="28"/>
          <w:szCs w:val="28"/>
        </w:rPr>
      </w:pPr>
      <w:r>
        <w:rPr>
          <w:rFonts w:hint="eastAsia" w:ascii="仿宋" w:hAnsi="仿宋" w:eastAsia="仿宋" w:cs="微软雅黑"/>
          <w:b/>
          <w:bCs/>
          <w:color w:val="000000"/>
          <w:sz w:val="28"/>
          <w:szCs w:val="28"/>
        </w:rPr>
        <w:t>1.货物（服务）采购量清单</w:t>
      </w:r>
    </w:p>
    <w:p>
      <w:pPr>
        <w:snapToGrid w:val="0"/>
        <w:spacing w:line="460" w:lineRule="exact"/>
        <w:ind w:firstLine="984" w:firstLineChars="350"/>
        <w:rPr>
          <w:rFonts w:ascii="仿宋" w:hAnsi="仿宋" w:eastAsia="仿宋" w:cs="微软雅黑"/>
          <w:b/>
          <w:bCs/>
          <w:sz w:val="28"/>
          <w:szCs w:val="28"/>
        </w:rPr>
      </w:pPr>
      <w:r>
        <w:rPr>
          <w:rFonts w:hint="eastAsia" w:ascii="仿宋" w:hAnsi="仿宋" w:eastAsia="仿宋" w:cs="微软雅黑"/>
          <w:b/>
          <w:bCs/>
          <w:sz w:val="28"/>
          <w:szCs w:val="28"/>
        </w:rPr>
        <w:t>2.营业执照</w:t>
      </w:r>
    </w:p>
    <w:p>
      <w:pPr>
        <w:snapToGrid w:val="0"/>
        <w:spacing w:line="460" w:lineRule="exact"/>
        <w:rPr>
          <w:rFonts w:ascii="仿宋" w:hAnsi="仿宋" w:eastAsia="仿宋" w:cs="微软雅黑"/>
          <w:b/>
          <w:bCs/>
          <w:sz w:val="28"/>
          <w:szCs w:val="28"/>
        </w:rPr>
      </w:pPr>
    </w:p>
    <w:p>
      <w:pPr>
        <w:snapToGrid w:val="0"/>
        <w:spacing w:line="460" w:lineRule="exact"/>
        <w:rPr>
          <w:rFonts w:ascii="仿宋" w:hAnsi="仿宋" w:eastAsia="仿宋" w:cs="微软雅黑"/>
          <w:b/>
          <w:bCs/>
          <w:sz w:val="28"/>
          <w:szCs w:val="28"/>
        </w:rPr>
      </w:pPr>
    </w:p>
    <w:p>
      <w:pPr>
        <w:snapToGrid w:val="0"/>
        <w:spacing w:line="460" w:lineRule="exact"/>
        <w:ind w:firstLine="984" w:firstLineChars="350"/>
        <w:rPr>
          <w:rFonts w:ascii="仿宋" w:hAnsi="仿宋" w:eastAsia="仿宋" w:cs="微软雅黑"/>
          <w:b/>
          <w:bCs/>
          <w:sz w:val="28"/>
          <w:szCs w:val="28"/>
        </w:rPr>
      </w:pPr>
    </w:p>
    <w:p>
      <w:pPr>
        <w:spacing w:line="460" w:lineRule="exact"/>
        <w:ind w:right="280" w:firstLine="562" w:firstLineChars="200"/>
        <w:jc w:val="center"/>
        <w:rPr>
          <w:rFonts w:ascii="仿宋" w:hAnsi="仿宋" w:eastAsia="仿宋" w:cs="微软雅黑"/>
          <w:b/>
          <w:bCs/>
          <w:color w:val="000000"/>
          <w:sz w:val="28"/>
          <w:szCs w:val="28"/>
          <w:u w:val="single"/>
        </w:rPr>
      </w:pPr>
      <w:r>
        <w:rPr>
          <w:rFonts w:hint="eastAsia" w:ascii="仿宋" w:hAnsi="仿宋" w:eastAsia="仿宋" w:cs="微软雅黑"/>
          <w:b/>
          <w:bCs/>
          <w:color w:val="000000"/>
          <w:sz w:val="28"/>
          <w:szCs w:val="28"/>
        </w:rPr>
        <w:t xml:space="preserve">            供应商代表姓名（签名）：</w:t>
      </w:r>
      <w:r>
        <w:rPr>
          <w:rFonts w:hint="eastAsia" w:ascii="仿宋" w:hAnsi="仿宋" w:eastAsia="仿宋" w:cs="微软雅黑"/>
          <w:b/>
          <w:bCs/>
          <w:color w:val="000000"/>
          <w:sz w:val="28"/>
          <w:szCs w:val="28"/>
          <w:u w:val="single"/>
        </w:rPr>
        <w:t xml:space="preserve">             </w:t>
      </w:r>
    </w:p>
    <w:p>
      <w:pPr>
        <w:spacing w:line="460" w:lineRule="exact"/>
        <w:ind w:right="280" w:firstLine="562" w:firstLineChars="200"/>
        <w:jc w:val="center"/>
        <w:rPr>
          <w:rFonts w:ascii="仿宋" w:hAnsi="仿宋" w:eastAsia="仿宋" w:cs="微软雅黑"/>
          <w:b/>
          <w:bCs/>
          <w:color w:val="000000"/>
          <w:sz w:val="28"/>
          <w:szCs w:val="28"/>
          <w:u w:val="single"/>
        </w:rPr>
      </w:pPr>
      <w:r>
        <w:rPr>
          <w:rFonts w:hint="eastAsia" w:ascii="仿宋" w:hAnsi="仿宋" w:eastAsia="仿宋" w:cs="微软雅黑"/>
          <w:b/>
          <w:bCs/>
          <w:color w:val="000000"/>
          <w:sz w:val="28"/>
          <w:szCs w:val="28"/>
        </w:rPr>
        <w:t xml:space="preserve">             日   期：</w:t>
      </w:r>
      <w:r>
        <w:rPr>
          <w:rFonts w:ascii="仿宋" w:hAnsi="仿宋" w:eastAsia="仿宋" w:cs="微软雅黑"/>
          <w:b/>
          <w:bCs/>
          <w:color w:val="000000"/>
          <w:sz w:val="28"/>
          <w:szCs w:val="28"/>
          <w:u w:val="single"/>
        </w:rPr>
        <w:t>2024</w:t>
      </w:r>
      <w:r>
        <w:rPr>
          <w:rFonts w:hint="eastAsia" w:ascii="仿宋" w:hAnsi="仿宋" w:eastAsia="仿宋" w:cs="微软雅黑"/>
          <w:b/>
          <w:bCs/>
          <w:color w:val="000000"/>
          <w:sz w:val="28"/>
          <w:szCs w:val="28"/>
          <w:u w:val="single"/>
        </w:rPr>
        <w:t>年</w:t>
      </w:r>
      <w:r>
        <w:rPr>
          <w:rFonts w:ascii="仿宋" w:hAnsi="仿宋" w:eastAsia="仿宋" w:cs="微软雅黑"/>
          <w:b/>
          <w:bCs/>
          <w:color w:val="000000"/>
          <w:sz w:val="28"/>
          <w:szCs w:val="28"/>
          <w:u w:val="single"/>
        </w:rPr>
        <w:t xml:space="preserve">  </w:t>
      </w:r>
      <w:r>
        <w:rPr>
          <w:rFonts w:hint="eastAsia" w:ascii="仿宋" w:hAnsi="仿宋" w:eastAsia="仿宋" w:cs="微软雅黑"/>
          <w:b/>
          <w:bCs/>
          <w:color w:val="000000"/>
          <w:sz w:val="28"/>
          <w:szCs w:val="28"/>
          <w:u w:val="single"/>
        </w:rPr>
        <w:t>月</w:t>
      </w:r>
      <w:r>
        <w:rPr>
          <w:rFonts w:ascii="仿宋" w:hAnsi="仿宋" w:eastAsia="仿宋" w:cs="微软雅黑"/>
          <w:b/>
          <w:bCs/>
          <w:color w:val="000000"/>
          <w:sz w:val="28"/>
          <w:szCs w:val="28"/>
          <w:u w:val="single"/>
        </w:rPr>
        <w:t xml:space="preserve">   </w:t>
      </w:r>
      <w:r>
        <w:rPr>
          <w:rFonts w:hint="eastAsia" w:ascii="仿宋" w:hAnsi="仿宋" w:eastAsia="仿宋" w:cs="微软雅黑"/>
          <w:b/>
          <w:bCs/>
          <w:color w:val="000000"/>
          <w:sz w:val="28"/>
          <w:szCs w:val="28"/>
          <w:u w:val="single"/>
        </w:rPr>
        <w:t xml:space="preserve">日 </w:t>
      </w:r>
    </w:p>
    <w:p>
      <w:pPr>
        <w:spacing w:line="460" w:lineRule="exact"/>
        <w:ind w:right="1260" w:firstLine="3935" w:firstLineChars="1400"/>
        <w:rPr>
          <w:rFonts w:ascii="仿宋" w:hAnsi="仿宋" w:eastAsia="仿宋" w:cs="微软雅黑"/>
          <w:b/>
          <w:bCs/>
          <w:color w:val="000000"/>
          <w:sz w:val="28"/>
          <w:szCs w:val="28"/>
        </w:rPr>
      </w:pPr>
    </w:p>
    <w:p>
      <w:pPr>
        <w:spacing w:line="460" w:lineRule="exact"/>
        <w:ind w:right="1260" w:firstLine="5903" w:firstLineChars="2100"/>
        <w:rPr>
          <w:rFonts w:ascii="仿宋" w:hAnsi="仿宋" w:eastAsia="仿宋" w:cs="微软雅黑"/>
          <w:b/>
          <w:bCs/>
          <w:color w:val="000000"/>
          <w:sz w:val="28"/>
          <w:szCs w:val="28"/>
        </w:rPr>
      </w:pPr>
      <w:r>
        <w:rPr>
          <w:rFonts w:hint="eastAsia" w:ascii="仿宋" w:hAnsi="仿宋" w:eastAsia="仿宋" w:cs="微软雅黑"/>
          <w:b/>
          <w:bCs/>
          <w:color w:val="000000"/>
          <w:sz w:val="28"/>
          <w:szCs w:val="28"/>
        </w:rPr>
        <w:t>供应商公章：</w:t>
      </w:r>
    </w:p>
    <w:p>
      <w:pPr>
        <w:spacing w:line="460" w:lineRule="exact"/>
        <w:ind w:right="560" w:firstLine="562" w:firstLineChars="200"/>
        <w:jc w:val="right"/>
        <w:rPr>
          <w:rFonts w:ascii="仿宋" w:hAnsi="仿宋" w:eastAsia="仿宋" w:cs="微软雅黑"/>
          <w:b/>
          <w:bCs/>
          <w:color w:val="000000"/>
          <w:sz w:val="28"/>
          <w:szCs w:val="28"/>
        </w:rPr>
      </w:pPr>
    </w:p>
    <w:p>
      <w:pPr>
        <w:spacing w:line="480" w:lineRule="exact"/>
        <w:rPr>
          <w:rFonts w:ascii="仿宋" w:hAnsi="仿宋" w:eastAsia="仿宋" w:cs="微软雅黑"/>
          <w:b/>
          <w:bCs/>
          <w:color w:val="000000"/>
          <w:sz w:val="28"/>
          <w:szCs w:val="28"/>
        </w:rPr>
      </w:pPr>
    </w:p>
    <w:p>
      <w:pPr>
        <w:spacing w:line="480" w:lineRule="exact"/>
        <w:rPr>
          <w:rFonts w:ascii="仿宋" w:hAnsi="仿宋" w:eastAsia="仿宋" w:cs="微软雅黑"/>
          <w:b/>
          <w:bCs/>
          <w:color w:val="000000"/>
          <w:sz w:val="28"/>
          <w:szCs w:val="28"/>
        </w:rPr>
      </w:pPr>
    </w:p>
    <w:p>
      <w:pPr>
        <w:spacing w:line="480" w:lineRule="exact"/>
        <w:rPr>
          <w:rFonts w:ascii="仿宋" w:hAnsi="仿宋" w:eastAsia="仿宋" w:cs="微软雅黑"/>
          <w:b/>
          <w:bCs/>
          <w:color w:val="000000"/>
          <w:sz w:val="28"/>
          <w:szCs w:val="28"/>
        </w:rPr>
      </w:pPr>
    </w:p>
    <w:p>
      <w:pPr>
        <w:spacing w:line="480" w:lineRule="exact"/>
        <w:rPr>
          <w:rFonts w:ascii="仿宋" w:hAnsi="仿宋" w:eastAsia="仿宋" w:cs="微软雅黑"/>
          <w:b/>
          <w:bCs/>
          <w:color w:val="000000"/>
          <w:sz w:val="28"/>
          <w:szCs w:val="28"/>
        </w:rPr>
      </w:pPr>
    </w:p>
    <w:p>
      <w:pPr>
        <w:spacing w:line="480" w:lineRule="exact"/>
        <w:rPr>
          <w:rFonts w:ascii="仿宋" w:hAnsi="仿宋" w:eastAsia="仿宋" w:cs="微软雅黑"/>
          <w:b/>
          <w:bCs/>
          <w:color w:val="000000"/>
          <w:sz w:val="28"/>
          <w:szCs w:val="28"/>
        </w:rPr>
      </w:pPr>
    </w:p>
    <w:p>
      <w:pPr>
        <w:spacing w:line="560" w:lineRule="exact"/>
        <w:rPr>
          <w:rFonts w:ascii="仿宋" w:hAnsi="仿宋" w:eastAsia="仿宋" w:cs="微软雅黑"/>
          <w:b/>
          <w:bCs/>
          <w:color w:val="000000"/>
          <w:sz w:val="44"/>
          <w:szCs w:val="44"/>
        </w:rPr>
      </w:pPr>
    </w:p>
    <w:p>
      <w:pPr>
        <w:spacing w:line="560" w:lineRule="exact"/>
        <w:jc w:val="center"/>
        <w:rPr>
          <w:rFonts w:ascii="仿宋" w:hAnsi="仿宋" w:eastAsia="仿宋" w:cs="微软雅黑"/>
          <w:b/>
          <w:bCs/>
          <w:color w:val="000000"/>
          <w:sz w:val="44"/>
          <w:szCs w:val="44"/>
        </w:rPr>
      </w:pPr>
      <w:r>
        <w:rPr>
          <w:rFonts w:hint="eastAsia" w:ascii="仿宋" w:hAnsi="仿宋" w:eastAsia="仿宋" w:cs="微软雅黑"/>
          <w:b/>
          <w:bCs/>
          <w:color w:val="000000"/>
          <w:sz w:val="44"/>
          <w:szCs w:val="44"/>
        </w:rPr>
        <w:t xml:space="preserve"> 服务量清单</w:t>
      </w:r>
    </w:p>
    <w:tbl>
      <w:tblPr>
        <w:tblStyle w:val="7"/>
        <w:tblW w:w="8276" w:type="dxa"/>
        <w:tblInd w:w="562" w:type="dxa"/>
        <w:tblLayout w:type="autofit"/>
        <w:tblCellMar>
          <w:top w:w="0" w:type="dxa"/>
          <w:left w:w="108" w:type="dxa"/>
          <w:bottom w:w="0" w:type="dxa"/>
          <w:right w:w="108" w:type="dxa"/>
        </w:tblCellMar>
      </w:tblPr>
      <w:tblGrid>
        <w:gridCol w:w="736"/>
        <w:gridCol w:w="2435"/>
        <w:gridCol w:w="1240"/>
        <w:gridCol w:w="1214"/>
        <w:gridCol w:w="2651"/>
      </w:tblGrid>
      <w:tr>
        <w:tblPrEx>
          <w:tblCellMar>
            <w:top w:w="0" w:type="dxa"/>
            <w:left w:w="108" w:type="dxa"/>
            <w:bottom w:w="0" w:type="dxa"/>
            <w:right w:w="108" w:type="dxa"/>
          </w:tblCellMar>
        </w:tblPrEx>
        <w:trPr>
          <w:trHeight w:val="1736" w:hRule="atLeast"/>
        </w:trPr>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序号</w:t>
            </w:r>
          </w:p>
        </w:tc>
        <w:tc>
          <w:tcPr>
            <w:tcW w:w="24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服务项目名称</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数量（亩）</w:t>
            </w:r>
          </w:p>
        </w:tc>
        <w:tc>
          <w:tcPr>
            <w:tcW w:w="121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金额（元）</w:t>
            </w:r>
          </w:p>
        </w:tc>
        <w:tc>
          <w:tcPr>
            <w:tcW w:w="264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ascii="宋体" w:hAnsi="宋体" w:cs="宋体"/>
                <w:color w:val="000000"/>
                <w:sz w:val="18"/>
                <w:szCs w:val="18"/>
              </w:rPr>
              <w:t>备注</w:t>
            </w:r>
          </w:p>
        </w:tc>
      </w:tr>
      <w:tr>
        <w:tblPrEx>
          <w:tblCellMar>
            <w:top w:w="0" w:type="dxa"/>
            <w:left w:w="108" w:type="dxa"/>
            <w:bottom w:w="0" w:type="dxa"/>
            <w:right w:w="108" w:type="dxa"/>
          </w:tblCellMar>
        </w:tblPrEx>
        <w:trPr>
          <w:trHeight w:val="1140"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24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2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2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264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r>
      <w:tr>
        <w:trPr>
          <w:trHeight w:val="1140"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24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2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2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264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r>
      <w:tr>
        <w:trPr>
          <w:trHeight w:val="1140" w:hRule="atLeast"/>
        </w:trPr>
        <w:tc>
          <w:tcPr>
            <w:tcW w:w="736"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2435"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2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121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c>
          <w:tcPr>
            <w:tcW w:w="264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p>
        </w:tc>
      </w:tr>
      <w:tr>
        <w:trPr>
          <w:trHeight w:val="1594" w:hRule="atLeast"/>
        </w:trPr>
        <w:tc>
          <w:tcPr>
            <w:tcW w:w="73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合计</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p>
        </w:tc>
        <w:tc>
          <w:tcPr>
            <w:tcW w:w="124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p>
        </w:tc>
        <w:tc>
          <w:tcPr>
            <w:tcW w:w="121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p>
        </w:tc>
        <w:tc>
          <w:tcPr>
            <w:tcW w:w="2649"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18"/>
                <w:szCs w:val="18"/>
              </w:rPr>
            </w:pPr>
            <w:r>
              <w:rPr>
                <w:rFonts w:hint="eastAsia" w:ascii="宋体" w:hAnsi="宋体" w:cs="宋体"/>
                <w:color w:val="000000"/>
                <w:sz w:val="18"/>
                <w:szCs w:val="18"/>
              </w:rPr>
              <w:t>　</w:t>
            </w:r>
          </w:p>
        </w:tc>
      </w:tr>
      <w:tr>
        <w:trPr>
          <w:trHeight w:val="1879" w:hRule="atLeast"/>
        </w:trPr>
        <w:tc>
          <w:tcPr>
            <w:tcW w:w="8276" w:type="dxa"/>
            <w:gridSpan w:val="5"/>
            <w:tcBorders>
              <w:top w:val="nil"/>
              <w:left w:val="nil"/>
              <w:bottom w:val="nil"/>
              <w:right w:val="nil"/>
            </w:tcBorders>
            <w:shd w:val="clear" w:color="auto" w:fill="auto"/>
            <w:vAlign w:val="bottom"/>
          </w:tcPr>
          <w:p>
            <w:pPr>
              <w:rPr>
                <w:rFonts w:ascii="宋体" w:hAnsi="宋体" w:cs="宋体"/>
                <w:color w:val="000000"/>
                <w:sz w:val="18"/>
                <w:szCs w:val="18"/>
              </w:rPr>
            </w:pPr>
          </w:p>
        </w:tc>
      </w:tr>
    </w:tbl>
    <w:p>
      <w:pPr>
        <w:spacing w:line="460" w:lineRule="exact"/>
        <w:ind w:right="280"/>
        <w:rPr>
          <w:rFonts w:ascii="仿宋" w:hAnsi="仿宋" w:eastAsia="仿宋" w:cs="微软雅黑"/>
          <w:b/>
          <w:bCs/>
          <w:color w:val="000000"/>
          <w:sz w:val="28"/>
          <w:szCs w:val="28"/>
        </w:rPr>
      </w:pPr>
    </w:p>
    <w:sectPr>
      <w:headerReference r:id="rId3" w:type="default"/>
      <w:type w:val="nextColumn"/>
      <w:pgSz w:w="12240" w:h="15840"/>
      <w:pgMar w:top="1843" w:right="1892" w:bottom="680" w:left="709" w:header="0" w:footer="890" w:gutter="567"/>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3924340"/>
      <w:docPartObj>
        <w:docPartGallery w:val="AutoText"/>
      </w:docPartObj>
    </w:sdtPr>
    <w:sdtContent>
      <w:p>
        <w:pPr>
          <w:pStyle w:val="5"/>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YWM0MTIzMDYyYWM1MDkxMmFlOTJlMDM3YjA5ZDQifQ=="/>
    <w:docVar w:name="KSO_WPS_MARK_KEY" w:val="2bc881b5-95f0-4344-8660-75680e151680"/>
  </w:docVars>
  <w:rsids>
    <w:rsidRoot w:val="005C7467"/>
    <w:rsid w:val="00010BCA"/>
    <w:rsid w:val="000178B9"/>
    <w:rsid w:val="00017A3D"/>
    <w:rsid w:val="00057962"/>
    <w:rsid w:val="000A15C3"/>
    <w:rsid w:val="000A7040"/>
    <w:rsid w:val="000D23B1"/>
    <w:rsid w:val="000F4E2E"/>
    <w:rsid w:val="00127259"/>
    <w:rsid w:val="00130173"/>
    <w:rsid w:val="001533B1"/>
    <w:rsid w:val="0016616B"/>
    <w:rsid w:val="00185279"/>
    <w:rsid w:val="0021508E"/>
    <w:rsid w:val="002802E2"/>
    <w:rsid w:val="002B38FC"/>
    <w:rsid w:val="002D6385"/>
    <w:rsid w:val="002F7343"/>
    <w:rsid w:val="00304A25"/>
    <w:rsid w:val="00372FA2"/>
    <w:rsid w:val="00375BFB"/>
    <w:rsid w:val="00377517"/>
    <w:rsid w:val="00381BD1"/>
    <w:rsid w:val="003D449C"/>
    <w:rsid w:val="003D4760"/>
    <w:rsid w:val="003E3161"/>
    <w:rsid w:val="003F3320"/>
    <w:rsid w:val="00405342"/>
    <w:rsid w:val="00405CCF"/>
    <w:rsid w:val="00423D5D"/>
    <w:rsid w:val="004536FD"/>
    <w:rsid w:val="0046139C"/>
    <w:rsid w:val="00463494"/>
    <w:rsid w:val="00483F28"/>
    <w:rsid w:val="004B69B4"/>
    <w:rsid w:val="004D3B2E"/>
    <w:rsid w:val="00530A84"/>
    <w:rsid w:val="005504BE"/>
    <w:rsid w:val="00587BAB"/>
    <w:rsid w:val="005A34C1"/>
    <w:rsid w:val="005A3AA0"/>
    <w:rsid w:val="005A4903"/>
    <w:rsid w:val="005C64AA"/>
    <w:rsid w:val="005C7467"/>
    <w:rsid w:val="005C7757"/>
    <w:rsid w:val="005C7D54"/>
    <w:rsid w:val="00690CC1"/>
    <w:rsid w:val="006A0FF8"/>
    <w:rsid w:val="006D7BA5"/>
    <w:rsid w:val="006F57AC"/>
    <w:rsid w:val="006F7E21"/>
    <w:rsid w:val="007138F2"/>
    <w:rsid w:val="00742877"/>
    <w:rsid w:val="007F26EB"/>
    <w:rsid w:val="007F604F"/>
    <w:rsid w:val="00807DE1"/>
    <w:rsid w:val="00833E6F"/>
    <w:rsid w:val="0083542B"/>
    <w:rsid w:val="00847CD2"/>
    <w:rsid w:val="00854864"/>
    <w:rsid w:val="008930DE"/>
    <w:rsid w:val="008C5688"/>
    <w:rsid w:val="008D5F33"/>
    <w:rsid w:val="008E547E"/>
    <w:rsid w:val="00903E55"/>
    <w:rsid w:val="00906B27"/>
    <w:rsid w:val="0091464F"/>
    <w:rsid w:val="00931F53"/>
    <w:rsid w:val="00991AE1"/>
    <w:rsid w:val="009B764C"/>
    <w:rsid w:val="00A52D5B"/>
    <w:rsid w:val="00A63FAD"/>
    <w:rsid w:val="00A84833"/>
    <w:rsid w:val="00AE2363"/>
    <w:rsid w:val="00AE29D3"/>
    <w:rsid w:val="00B13ADD"/>
    <w:rsid w:val="00B15F07"/>
    <w:rsid w:val="00B56181"/>
    <w:rsid w:val="00B63C37"/>
    <w:rsid w:val="00B93B46"/>
    <w:rsid w:val="00BA35FB"/>
    <w:rsid w:val="00BE7B78"/>
    <w:rsid w:val="00BF4A2A"/>
    <w:rsid w:val="00C0205A"/>
    <w:rsid w:val="00C07866"/>
    <w:rsid w:val="00C15E72"/>
    <w:rsid w:val="00C31EA3"/>
    <w:rsid w:val="00C33658"/>
    <w:rsid w:val="00C34AD5"/>
    <w:rsid w:val="00C4628D"/>
    <w:rsid w:val="00C477F6"/>
    <w:rsid w:val="00C63123"/>
    <w:rsid w:val="00C70125"/>
    <w:rsid w:val="00C75968"/>
    <w:rsid w:val="00D06DCA"/>
    <w:rsid w:val="00D42A59"/>
    <w:rsid w:val="00D71470"/>
    <w:rsid w:val="00D810C1"/>
    <w:rsid w:val="00D9436D"/>
    <w:rsid w:val="00DB2157"/>
    <w:rsid w:val="00DF321C"/>
    <w:rsid w:val="00E1366C"/>
    <w:rsid w:val="00E242E0"/>
    <w:rsid w:val="00E24813"/>
    <w:rsid w:val="00E91A2A"/>
    <w:rsid w:val="00E92C93"/>
    <w:rsid w:val="00EE154D"/>
    <w:rsid w:val="00EE5B0C"/>
    <w:rsid w:val="00F009F3"/>
    <w:rsid w:val="00F22F9D"/>
    <w:rsid w:val="00F265B2"/>
    <w:rsid w:val="00F561A9"/>
    <w:rsid w:val="00F56ACD"/>
    <w:rsid w:val="00F9262F"/>
    <w:rsid w:val="00FA7C4B"/>
    <w:rsid w:val="24BC5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qFormat/>
    <w:uiPriority w:val="99"/>
    <w:rPr>
      <w:rFonts w:ascii="宋体" w:hAnsi="Courier New" w:eastAsia="宋体" w:cs="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纯文本 Char"/>
    <w:basedOn w:val="8"/>
    <w:link w:val="2"/>
    <w:uiPriority w:val="99"/>
    <w:rPr>
      <w:rFonts w:ascii="宋体" w:hAnsi="Courier New" w:eastAsia="宋体" w:cs="Courier New"/>
      <w:szCs w:val="21"/>
    </w:rPr>
  </w:style>
  <w:style w:type="character" w:customStyle="1" w:styleId="12">
    <w:name w:val="批注框文本 Char"/>
    <w:basedOn w:val="8"/>
    <w:link w:val="3"/>
    <w:semiHidden/>
    <w:qFormat/>
    <w:uiPriority w:val="99"/>
    <w:rPr>
      <w:sz w:val="18"/>
      <w:szCs w:val="18"/>
    </w:rPr>
  </w:style>
  <w:style w:type="character" w:customStyle="1" w:styleId="13">
    <w:name w:val="bookmark-item"/>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1144</Words>
  <Characters>1226</Characters>
  <Lines>10</Lines>
  <Paragraphs>2</Paragraphs>
  <TotalTime>0</TotalTime>
  <ScaleCrop>false</ScaleCrop>
  <LinksUpToDate>false</LinksUpToDate>
  <CharactersWithSpaces>1338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2023-07-11T01:34:00Z</dcterms:created>
  <dc:creator>乐业农投黄山英</dc:creator>
  <cp:lastModifiedBy>Administrator</cp:lastModifiedBy>
  <cp:lastPrinted>2024-07-07T05:39:00Z</cp:lastPrinted>
  <dcterms:modified xsi:type="dcterms:W3CDTF">2024-07-08T02:07:36Z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6806944104514BE08CCEE489F0693C85</vt:lpwstr>
  </property>
</Properties>
</file>