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2025年义务教育薄弱环节改善与能力提升补助资金项目采购表（桂财教〔2024〕107号）</w:t>
      </w:r>
    </w:p>
    <w:p>
      <w:pPr>
        <w:rPr>
          <w:rFonts w:hint="eastAsia"/>
          <w:lang w:eastAsia="zh-CN"/>
        </w:rPr>
      </w:pPr>
    </w:p>
    <w:tbl>
      <w:tblPr>
        <w:tblStyle w:val="8"/>
        <w:tblW w:w="9157" w:type="dxa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273"/>
        <w:gridCol w:w="2515"/>
        <w:gridCol w:w="7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427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货物名称</w:t>
            </w:r>
          </w:p>
        </w:tc>
        <w:tc>
          <w:tcPr>
            <w:tcW w:w="252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数量</w:t>
            </w:r>
          </w:p>
        </w:tc>
        <w:tc>
          <w:tcPr>
            <w:tcW w:w="1702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6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427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86</w:t>
            </w:r>
            <w:r>
              <w:rPr>
                <w:rFonts w:hint="eastAsia" w:ascii="宋体" w:hAnsi="宋体" w:eastAsia="宋体" w:cs="宋体"/>
                <w:szCs w:val="21"/>
              </w:rPr>
              <w:t>英寸交互智能平板</w:t>
            </w:r>
          </w:p>
        </w:tc>
        <w:tc>
          <w:tcPr>
            <w:tcW w:w="2522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388</w:t>
            </w:r>
          </w:p>
        </w:tc>
        <w:tc>
          <w:tcPr>
            <w:tcW w:w="170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4273" w:type="dxa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组合式推拉板</w:t>
            </w:r>
          </w:p>
        </w:tc>
        <w:tc>
          <w:tcPr>
            <w:tcW w:w="2522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388</w:t>
            </w:r>
          </w:p>
        </w:tc>
        <w:tc>
          <w:tcPr>
            <w:tcW w:w="170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4273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壁挂式视频展台</w:t>
            </w:r>
          </w:p>
        </w:tc>
        <w:tc>
          <w:tcPr>
            <w:tcW w:w="2522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388</w:t>
            </w:r>
          </w:p>
        </w:tc>
        <w:tc>
          <w:tcPr>
            <w:tcW w:w="170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0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4273" w:type="dxa"/>
            <w:vAlign w:val="top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辅材及安装实施</w:t>
            </w:r>
          </w:p>
        </w:tc>
        <w:tc>
          <w:tcPr>
            <w:tcW w:w="2522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388</w:t>
            </w:r>
          </w:p>
        </w:tc>
        <w:tc>
          <w:tcPr>
            <w:tcW w:w="170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157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合计：10322000元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427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货物名称</w:t>
            </w:r>
          </w:p>
        </w:tc>
        <w:tc>
          <w:tcPr>
            <w:tcW w:w="252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数量</w:t>
            </w:r>
          </w:p>
        </w:tc>
        <w:tc>
          <w:tcPr>
            <w:tcW w:w="1702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85英寸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智能交互平板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中置组合推拉黑板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壁挂式视频展台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2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辅材及安装实施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15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合计：6578000元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427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货物名称</w:t>
            </w:r>
          </w:p>
        </w:tc>
        <w:tc>
          <w:tcPr>
            <w:tcW w:w="252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数量</w:t>
            </w:r>
          </w:p>
        </w:tc>
        <w:tc>
          <w:tcPr>
            <w:tcW w:w="1702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4273" w:type="dxa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color w:val="FF0000"/>
                <w:szCs w:val="21"/>
                <w:highlight w:val="none"/>
                <w:lang w:val="en-US"/>
              </w:rPr>
              <w:t>上下</w:t>
            </w: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>架式学生</w:t>
            </w:r>
            <w:r>
              <w:rPr>
                <w:rFonts w:hint="default" w:ascii="宋体" w:hAnsi="宋体" w:eastAsia="宋体" w:cs="宋体"/>
                <w:color w:val="FF0000"/>
                <w:szCs w:val="21"/>
                <w:highlight w:val="none"/>
                <w:lang w:val="en-US"/>
              </w:rPr>
              <w:t>架床</w:t>
            </w:r>
          </w:p>
        </w:tc>
        <w:tc>
          <w:tcPr>
            <w:tcW w:w="2522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>2700</w:t>
            </w:r>
          </w:p>
        </w:tc>
        <w:tc>
          <w:tcPr>
            <w:tcW w:w="1702" w:type="dxa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157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合计：1350000元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0" w:type="dxa"/>
            <w:vAlign w:val="top"/>
          </w:tcPr>
          <w:p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  <w:t>序号</w:t>
            </w:r>
          </w:p>
        </w:tc>
        <w:tc>
          <w:tcPr>
            <w:tcW w:w="4273" w:type="dxa"/>
            <w:vAlign w:val="top"/>
          </w:tcPr>
          <w:p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  <w:t>货物名称</w:t>
            </w:r>
          </w:p>
        </w:tc>
        <w:tc>
          <w:tcPr>
            <w:tcW w:w="2515" w:type="dxa"/>
            <w:vAlign w:val="top"/>
          </w:tcPr>
          <w:p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  <w:lang w:val="en-US" w:eastAsia="zh-CN"/>
              </w:rPr>
              <w:t>数量</w:t>
            </w:r>
          </w:p>
        </w:tc>
        <w:tc>
          <w:tcPr>
            <w:tcW w:w="1709" w:type="dxa"/>
            <w:gridSpan w:val="2"/>
            <w:vAlign w:val="top"/>
          </w:tcPr>
          <w:p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电炒炉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电汤炉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79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10盘蒸饭柜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12盘蒸饭柜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四门冰箱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55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双门冰箱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双门消毒柜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68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单门消毒柜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四格保温菜台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123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保温饭桶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161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小单星池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67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大单星池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双星水池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76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单星工作台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76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三星水池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双层工作台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70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双层工作台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64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四层货架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95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4人餐桌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1653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留样柜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45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三层餐车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切肉机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灭蚊灯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232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排烟系统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57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2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  <w:t>厨房小件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70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15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合计：2880000元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8D16CD"/>
    <w:multiLevelType w:val="multilevel"/>
    <w:tmpl w:val="748D16CD"/>
    <w:lvl w:ilvl="0" w:tentative="0">
      <w:start w:val="1"/>
      <w:numFmt w:val="decimal"/>
      <w:pStyle w:val="11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4NDk0NTJjMmNmYmQ0ZWM3YjQ4MjFjMjM0MzkwYjcifQ=="/>
  </w:docVars>
  <w:rsids>
    <w:rsidRoot w:val="00FD0617"/>
    <w:rsid w:val="001A2EF7"/>
    <w:rsid w:val="004206F6"/>
    <w:rsid w:val="005F2421"/>
    <w:rsid w:val="00FD0617"/>
    <w:rsid w:val="0713660E"/>
    <w:rsid w:val="07231444"/>
    <w:rsid w:val="0A7D70D0"/>
    <w:rsid w:val="0AF2098C"/>
    <w:rsid w:val="0F197CEB"/>
    <w:rsid w:val="0F3C3687"/>
    <w:rsid w:val="113B24D4"/>
    <w:rsid w:val="115063CE"/>
    <w:rsid w:val="17323235"/>
    <w:rsid w:val="173F7357"/>
    <w:rsid w:val="18001676"/>
    <w:rsid w:val="1CDC4BD1"/>
    <w:rsid w:val="1F626215"/>
    <w:rsid w:val="244D7FAF"/>
    <w:rsid w:val="26617018"/>
    <w:rsid w:val="29A2755B"/>
    <w:rsid w:val="2AE02A55"/>
    <w:rsid w:val="2B5C7008"/>
    <w:rsid w:val="2D416F65"/>
    <w:rsid w:val="2F9675E3"/>
    <w:rsid w:val="3EDF033C"/>
    <w:rsid w:val="46F012F9"/>
    <w:rsid w:val="47003D83"/>
    <w:rsid w:val="4D712B68"/>
    <w:rsid w:val="51650E63"/>
    <w:rsid w:val="51D86921"/>
    <w:rsid w:val="5AE11099"/>
    <w:rsid w:val="5B2C5D45"/>
    <w:rsid w:val="65FA6015"/>
    <w:rsid w:val="66A47896"/>
    <w:rsid w:val="66B56422"/>
    <w:rsid w:val="74841236"/>
    <w:rsid w:val="74C35F46"/>
    <w:rsid w:val="78ED79BD"/>
    <w:rsid w:val="79A0335B"/>
    <w:rsid w:val="7A236E6C"/>
    <w:rsid w:val="7B0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paragraph" w:styleId="3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引言二级条标题"/>
    <w:basedOn w:val="11"/>
    <w:next w:val="12"/>
    <w:qFormat/>
    <w:uiPriority w:val="0"/>
    <w:pPr>
      <w:numPr>
        <w:ilvl w:val="1"/>
        <w:numId w:val="0"/>
      </w:numPr>
      <w:tabs>
        <w:tab w:val="left" w:pos="360"/>
        <w:tab w:val="left" w:pos="1200"/>
      </w:tabs>
    </w:pPr>
    <w:rPr>
      <w:rFonts w:ascii="宋体" w:hAnsi="宋体"/>
      <w:b w:val="0"/>
      <w:szCs w:val="20"/>
    </w:rPr>
  </w:style>
  <w:style w:type="paragraph" w:customStyle="1" w:styleId="11">
    <w:name w:val="引言一级条标题"/>
    <w:basedOn w:val="1"/>
    <w:next w:val="12"/>
    <w:qFormat/>
    <w:uiPriority w:val="0"/>
    <w:pPr>
      <w:widowControl/>
      <w:numPr>
        <w:ilvl w:val="0"/>
        <w:numId w:val="1"/>
      </w:numPr>
    </w:pPr>
    <w:rPr>
      <w:rFonts w:eastAsia="黑体"/>
      <w:b/>
    </w:rPr>
  </w:style>
  <w:style w:type="paragraph" w:customStyle="1" w:styleId="1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370</Words>
  <Characters>473</Characters>
  <Lines>80</Lines>
  <Paragraphs>22</Paragraphs>
  <TotalTime>7</TotalTime>
  <ScaleCrop>false</ScaleCrop>
  <LinksUpToDate>false</LinksUpToDate>
  <CharactersWithSpaces>473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2022-08-08T01:51:00Z</dcterms:created>
  <dc:creator>HUAWEI</dc:creator>
  <cp:lastModifiedBy>草莓酱</cp:lastModifiedBy>
  <dcterms:modified xsi:type="dcterms:W3CDTF">2025-05-28T00:41:42Z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59CDA9D9E91546DC8FA18C7D39915078</vt:lpwstr>
  </property>
  <property fmtid="{D5CDD505-2E9C-101B-9397-08002B2CF9AE}" pid="4" name="KSOTemplateDocerSaveRecord">
    <vt:lpwstr>eyJoZGlkIjoiNDM2MDJiNDUwMjU1MmVmOGZiMzY1ODE3YmVhOTdjZjIiLCJ1c2VySWQiOiIzMjc3OTA2MTIifQ==</vt:lpwstr>
  </property>
</Properties>
</file>