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17" w:type="pct"/>
        <w:jc w:val="center"/>
        <w:tblLayout w:type="autofit"/>
        <w:tblCellMar>
          <w:top w:w="15" w:type="dxa"/>
          <w:left w:w="15" w:type="dxa"/>
          <w:bottom w:w="15" w:type="dxa"/>
          <w:right w:w="15" w:type="dxa"/>
        </w:tblCellMar>
      </w:tblPr>
      <w:tblGrid>
        <w:gridCol w:w="9542"/>
      </w:tblGrid>
      <w:tr w14:paraId="2034EBAF">
        <w:tblPrEx>
          <w:tblCellMar>
            <w:top w:w="15" w:type="dxa"/>
            <w:left w:w="15" w:type="dxa"/>
            <w:bottom w:w="15" w:type="dxa"/>
            <w:right w:w="15" w:type="dxa"/>
          </w:tblCellMar>
        </w:tblPrEx>
        <w:trPr>
          <w:trHeight w:val="924" w:hRule="atLeast"/>
          <w:jc w:val="center"/>
        </w:trPr>
        <w:tc>
          <w:tcPr>
            <w:tcW w:w="9543" w:type="dxa"/>
            <w:noWrap w:val="0"/>
            <w:tcMar>
              <w:top w:w="15" w:type="dxa"/>
              <w:left w:w="15" w:type="dxa"/>
              <w:bottom w:w="15" w:type="dxa"/>
              <w:right w:w="15" w:type="dxa"/>
            </w:tcMar>
            <w:vAlign w:val="center"/>
          </w:tcPr>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324"/>
              <w:gridCol w:w="90"/>
              <w:gridCol w:w="90"/>
            </w:tblGrid>
            <w:tr w14:paraId="510A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326" w:type="dxa"/>
                  <w:noWrap w:val="0"/>
                  <w:tcMar>
                    <w:top w:w="30" w:type="dxa"/>
                    <w:left w:w="30" w:type="dxa"/>
                    <w:bottom w:w="30" w:type="dxa"/>
                    <w:right w:w="30" w:type="dxa"/>
                  </w:tcMar>
                  <w:vAlign w:val="center"/>
                </w:tcPr>
                <w:p w14:paraId="3321A648">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bCs/>
                      <w:i w:val="0"/>
                      <w:iCs w:val="0"/>
                      <w:smallCaps w:val="0"/>
                      <w:kern w:val="0"/>
                      <w:sz w:val="40"/>
                      <w:szCs w:val="40"/>
                    </w:rPr>
                  </w:pPr>
                  <w:r>
                    <w:rPr>
                      <w:rStyle w:val="11"/>
                      <w:rFonts w:hint="eastAsia" w:ascii="宋体" w:hAnsi="宋体" w:cs="宋体"/>
                      <w:b/>
                      <w:bCs/>
                      <w:i w:val="0"/>
                      <w:iCs w:val="0"/>
                      <w:smallCaps w:val="0"/>
                      <w:kern w:val="0"/>
                      <w:sz w:val="40"/>
                      <w:szCs w:val="40"/>
                      <w:lang w:eastAsia="zh-CN"/>
                    </w:rPr>
                    <w:t>公馆镇新秀村横坑桥建设工程</w:t>
                  </w:r>
                  <w:r>
                    <w:rPr>
                      <w:rStyle w:val="11"/>
                      <w:rFonts w:ascii="宋体" w:hAnsi="宋体" w:cs="宋体"/>
                      <w:b/>
                      <w:bCs/>
                      <w:i w:val="0"/>
                      <w:iCs w:val="0"/>
                      <w:smallCaps w:val="0"/>
                      <w:kern w:val="0"/>
                      <w:sz w:val="40"/>
                      <w:szCs w:val="40"/>
                    </w:rPr>
                    <w:t>标段施工招标公告</w:t>
                  </w:r>
                </w:p>
              </w:tc>
              <w:tc>
                <w:tcPr>
                  <w:tcW w:w="90" w:type="dxa"/>
                  <w:noWrap w:val="0"/>
                  <w:vAlign w:val="center"/>
                </w:tcPr>
                <w:p w14:paraId="3EB00CD9">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c>
                <w:tcPr>
                  <w:tcW w:w="90" w:type="dxa"/>
                  <w:noWrap w:val="0"/>
                  <w:vAlign w:val="center"/>
                </w:tcPr>
                <w:p w14:paraId="3516A735">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r>
            <w:tr w14:paraId="37EC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326" w:type="dxa"/>
                  <w:noWrap w:val="0"/>
                  <w:tcMar>
                    <w:top w:w="30" w:type="dxa"/>
                    <w:left w:w="30" w:type="dxa"/>
                    <w:bottom w:w="30" w:type="dxa"/>
                    <w:right w:w="30" w:type="dxa"/>
                  </w:tcMar>
                  <w:vAlign w:val="center"/>
                </w:tcPr>
                <w:p w14:paraId="73943B06">
                  <w:pPr>
                    <w:keepNext w:val="0"/>
                    <w:keepLines w:val="0"/>
                    <w:pageBreakBefore w:val="0"/>
                    <w:widowControl/>
                    <w:kinsoku/>
                    <w:wordWrap/>
                    <w:overflowPunct/>
                    <w:topLinePunct w:val="0"/>
                    <w:autoSpaceDE/>
                    <w:autoSpaceDN/>
                    <w:bidi w:val="0"/>
                    <w:adjustRightInd/>
                    <w:snapToGrid/>
                    <w:spacing w:line="480" w:lineRule="exact"/>
                    <w:ind w:firstLine="1205" w:firstLineChars="300"/>
                    <w:jc w:val="both"/>
                    <w:textAlignment w:val="auto"/>
                    <w:rPr>
                      <w:rStyle w:val="11"/>
                      <w:rFonts w:hint="eastAsia" w:ascii="宋体" w:hAnsi="宋体" w:eastAsia="宋体" w:cs="宋体"/>
                      <w:b/>
                      <w:bCs/>
                      <w:i w:val="0"/>
                      <w:iCs w:val="0"/>
                      <w:smallCaps w:val="0"/>
                      <w:color w:val="FF0000"/>
                      <w:kern w:val="0"/>
                      <w:sz w:val="40"/>
                      <w:szCs w:val="40"/>
                      <w:lang w:eastAsia="zh-CN"/>
                    </w:rPr>
                  </w:pPr>
                  <w:r>
                    <w:rPr>
                      <w:rStyle w:val="11"/>
                      <w:rFonts w:ascii="宋体" w:hAnsi="宋体" w:cs="宋体"/>
                      <w:b/>
                      <w:bCs/>
                      <w:i w:val="0"/>
                      <w:iCs w:val="0"/>
                      <w:smallCaps w:val="0"/>
                      <w:color w:val="FF0000"/>
                      <w:kern w:val="0"/>
                      <w:sz w:val="40"/>
                      <w:szCs w:val="40"/>
                    </w:rPr>
                    <w:t>招标编号：</w:t>
                  </w:r>
                  <w:r>
                    <w:rPr>
                      <w:rStyle w:val="11"/>
                      <w:rFonts w:hint="eastAsia" w:ascii="宋体" w:hAnsi="宋体" w:cs="宋体"/>
                      <w:b/>
                      <w:bCs/>
                      <w:i w:val="0"/>
                      <w:iCs w:val="0"/>
                      <w:smallCaps w:val="0"/>
                      <w:color w:val="FF0000"/>
                      <w:kern w:val="0"/>
                      <w:sz w:val="40"/>
                      <w:szCs w:val="40"/>
                      <w:lang w:eastAsia="zh-CN"/>
                    </w:rPr>
                    <w:t>E4505002836001684001001</w:t>
                  </w:r>
                </w:p>
                <w:p w14:paraId="2A2576C3">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default" w:ascii="宋体" w:hAnsi="宋体" w:eastAsia="宋体" w:cs="宋体"/>
                      <w:b/>
                      <w:bCs/>
                      <w:i w:val="0"/>
                      <w:iCs w:val="0"/>
                      <w:smallCaps w:val="0"/>
                      <w:kern w:val="0"/>
                      <w:sz w:val="40"/>
                      <w:szCs w:val="40"/>
                      <w:lang w:val="en-US" w:eastAsia="zh-CN"/>
                    </w:rPr>
                  </w:pPr>
                  <w:r>
                    <w:rPr>
                      <w:rStyle w:val="11"/>
                      <w:rFonts w:hint="eastAsia" w:ascii="宋体" w:hAnsi="宋体" w:cs="宋体"/>
                      <w:b/>
                      <w:bCs/>
                      <w:i w:val="0"/>
                      <w:iCs w:val="0"/>
                      <w:smallCaps w:val="0"/>
                      <w:kern w:val="0"/>
                      <w:sz w:val="40"/>
                      <w:szCs w:val="40"/>
                      <w:lang w:val="en-US" w:eastAsia="zh-CN"/>
                    </w:rPr>
                    <w:t xml:space="preserve">  </w:t>
                  </w:r>
                </w:p>
              </w:tc>
              <w:tc>
                <w:tcPr>
                  <w:tcW w:w="90" w:type="dxa"/>
                  <w:noWrap w:val="0"/>
                  <w:vAlign w:val="center"/>
                </w:tcPr>
                <w:p w14:paraId="370B8A16">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c>
                <w:tcPr>
                  <w:tcW w:w="90" w:type="dxa"/>
                  <w:noWrap w:val="0"/>
                  <w:vAlign w:val="center"/>
                </w:tcPr>
                <w:p w14:paraId="49A80314">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r>
            <w:tr w14:paraId="731E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23B97D6">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1.招标条件</w:t>
                  </w:r>
                </w:p>
              </w:tc>
              <w:tc>
                <w:tcPr>
                  <w:tcW w:w="90" w:type="dxa"/>
                  <w:noWrap w:val="0"/>
                  <w:tcMar>
                    <w:top w:w="15" w:type="dxa"/>
                    <w:left w:w="15" w:type="dxa"/>
                    <w:bottom w:w="15" w:type="dxa"/>
                    <w:right w:w="15" w:type="dxa"/>
                  </w:tcMar>
                  <w:vAlign w:val="center"/>
                </w:tcPr>
                <w:p w14:paraId="09A6881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3346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C72370D">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本招标项目</w:t>
                  </w:r>
                  <w:r>
                    <w:rPr>
                      <w:rStyle w:val="11"/>
                      <w:rFonts w:hint="eastAsia" w:ascii="宋体" w:hAnsi="宋体" w:cs="宋体"/>
                      <w:b w:val="0"/>
                      <w:bCs w:val="0"/>
                      <w:i w:val="0"/>
                      <w:iCs w:val="0"/>
                      <w:smallCaps w:val="0"/>
                      <w:kern w:val="0"/>
                      <w:sz w:val="27"/>
                      <w:szCs w:val="27"/>
                      <w:u w:val="single"/>
                      <w:lang w:eastAsia="zh-CN"/>
                    </w:rPr>
                    <w:t>公馆镇新秀村横坑桥建设工程</w:t>
                  </w:r>
                  <w:r>
                    <w:rPr>
                      <w:rStyle w:val="11"/>
                      <w:rFonts w:ascii="宋体" w:hAnsi="宋体" w:cs="宋体"/>
                      <w:b w:val="0"/>
                      <w:bCs w:val="0"/>
                      <w:i w:val="0"/>
                      <w:iCs w:val="0"/>
                      <w:smallCaps w:val="0"/>
                      <w:kern w:val="0"/>
                      <w:sz w:val="27"/>
                      <w:szCs w:val="27"/>
                    </w:rPr>
                    <w:t>(项目名称)已由</w:t>
                  </w:r>
                  <w:r>
                    <w:rPr>
                      <w:rStyle w:val="11"/>
                      <w:rFonts w:ascii="宋体" w:hAnsi="宋体" w:cs="宋体"/>
                      <w:b w:val="0"/>
                      <w:bCs w:val="0"/>
                      <w:i w:val="0"/>
                      <w:iCs w:val="0"/>
                      <w:smallCaps w:val="0"/>
                      <w:kern w:val="0"/>
                      <w:sz w:val="27"/>
                      <w:szCs w:val="27"/>
                      <w:u w:val="single"/>
                    </w:rPr>
                    <w:t>合浦县交通运输局</w:t>
                  </w:r>
                  <w:r>
                    <w:rPr>
                      <w:rStyle w:val="11"/>
                      <w:rFonts w:ascii="宋体" w:hAnsi="宋体" w:cs="宋体"/>
                      <w:b w:val="0"/>
                      <w:bCs w:val="0"/>
                      <w:i w:val="0"/>
                      <w:iCs w:val="0"/>
                      <w:smallCaps w:val="0"/>
                      <w:kern w:val="0"/>
                      <w:sz w:val="27"/>
                      <w:szCs w:val="27"/>
                    </w:rPr>
                    <w:t>(批准机关名称)以</w:t>
                  </w:r>
                  <w:r>
                    <w:rPr>
                      <w:rFonts w:ascii="宋体" w:hAnsi="宋体" w:cs="宋体"/>
                      <w:color w:val="auto"/>
                      <w:kern w:val="0"/>
                      <w:sz w:val="27"/>
                      <w:szCs w:val="27"/>
                      <w:highlight w:val="none"/>
                      <w:u w:val="single"/>
                    </w:rPr>
                    <w:t>《</w:t>
                  </w:r>
                  <w:r>
                    <w:rPr>
                      <w:rFonts w:hint="eastAsia" w:ascii="宋体" w:hAnsi="宋体" w:cs="宋体"/>
                      <w:color w:val="auto"/>
                      <w:kern w:val="0"/>
                      <w:sz w:val="27"/>
                      <w:szCs w:val="27"/>
                      <w:highlight w:val="none"/>
                      <w:u w:val="single"/>
                    </w:rPr>
                    <w:t>关于对</w:t>
                  </w:r>
                  <w:r>
                    <w:rPr>
                      <w:rStyle w:val="11"/>
                      <w:rFonts w:hint="eastAsia" w:ascii="宋体" w:hAnsi="宋体" w:cs="宋体"/>
                      <w:b w:val="0"/>
                      <w:bCs w:val="0"/>
                      <w:i w:val="0"/>
                      <w:iCs w:val="0"/>
                      <w:smallCaps w:val="0"/>
                      <w:kern w:val="0"/>
                      <w:sz w:val="27"/>
                      <w:szCs w:val="27"/>
                      <w:u w:val="single"/>
                      <w:lang w:eastAsia="zh-CN"/>
                    </w:rPr>
                    <w:t>公馆镇新秀村横坑桥</w:t>
                  </w:r>
                  <w:r>
                    <w:rPr>
                      <w:rFonts w:hint="eastAsia" w:ascii="宋体" w:hAnsi="宋体" w:cs="宋体"/>
                      <w:color w:val="auto"/>
                      <w:kern w:val="0"/>
                      <w:sz w:val="27"/>
                      <w:szCs w:val="27"/>
                      <w:highlight w:val="none"/>
                      <w:u w:val="single"/>
                    </w:rPr>
                    <w:t>一阶段施工图设计</w:t>
                  </w:r>
                  <w:r>
                    <w:rPr>
                      <w:rFonts w:hint="eastAsia" w:ascii="宋体" w:hAnsi="宋体" w:cs="宋体"/>
                      <w:color w:val="auto"/>
                      <w:kern w:val="0"/>
                      <w:sz w:val="27"/>
                      <w:szCs w:val="27"/>
                      <w:highlight w:val="none"/>
                      <w:u w:val="single"/>
                      <w:lang w:eastAsia="zh-CN"/>
                    </w:rPr>
                    <w:t>、</w:t>
                  </w:r>
                  <w:r>
                    <w:rPr>
                      <w:rFonts w:hint="eastAsia" w:ascii="宋体" w:hAnsi="宋体" w:cs="宋体"/>
                      <w:color w:val="auto"/>
                      <w:kern w:val="0"/>
                      <w:sz w:val="27"/>
                      <w:szCs w:val="27"/>
                      <w:highlight w:val="none"/>
                      <w:u w:val="single"/>
                    </w:rPr>
                    <w:t>预算文件的批复</w:t>
                  </w:r>
                  <w:r>
                    <w:rPr>
                      <w:rFonts w:ascii="宋体" w:hAnsi="宋体" w:cs="宋体"/>
                      <w:color w:val="auto"/>
                      <w:kern w:val="0"/>
                      <w:sz w:val="27"/>
                      <w:szCs w:val="27"/>
                      <w:highlight w:val="none"/>
                      <w:u w:val="single"/>
                    </w:rPr>
                    <w:t>》</w:t>
                  </w:r>
                  <w:r>
                    <w:rPr>
                      <w:rFonts w:hint="eastAsia" w:ascii="宋体" w:hAnsi="宋体" w:cs="宋体"/>
                      <w:color w:val="auto"/>
                      <w:kern w:val="0"/>
                      <w:sz w:val="27"/>
                      <w:szCs w:val="27"/>
                      <w:highlight w:val="none"/>
                      <w:u w:val="single"/>
                      <w:lang w:eastAsia="zh-CN"/>
                    </w:rPr>
                    <w:t>合交函〔202</w:t>
                  </w:r>
                  <w:r>
                    <w:rPr>
                      <w:rFonts w:hint="eastAsia" w:ascii="宋体" w:hAnsi="宋体" w:cs="宋体"/>
                      <w:color w:val="auto"/>
                      <w:kern w:val="0"/>
                      <w:sz w:val="27"/>
                      <w:szCs w:val="27"/>
                      <w:highlight w:val="none"/>
                      <w:u w:val="single"/>
                      <w:lang w:val="en-US" w:eastAsia="zh-CN"/>
                    </w:rPr>
                    <w:t>5</w:t>
                  </w:r>
                  <w:r>
                    <w:rPr>
                      <w:rFonts w:hint="eastAsia" w:ascii="宋体" w:hAnsi="宋体" w:cs="宋体"/>
                      <w:color w:val="auto"/>
                      <w:kern w:val="0"/>
                      <w:sz w:val="27"/>
                      <w:szCs w:val="27"/>
                      <w:highlight w:val="none"/>
                      <w:u w:val="single"/>
                      <w:lang w:eastAsia="zh-CN"/>
                    </w:rPr>
                    <w:t>〕</w:t>
                  </w:r>
                  <w:r>
                    <w:rPr>
                      <w:rFonts w:hint="eastAsia" w:ascii="宋体" w:hAnsi="宋体" w:cs="宋体"/>
                      <w:color w:val="auto"/>
                      <w:kern w:val="0"/>
                      <w:sz w:val="27"/>
                      <w:szCs w:val="27"/>
                      <w:highlight w:val="none"/>
                      <w:u w:val="single"/>
                      <w:lang w:val="en-US" w:eastAsia="zh-CN"/>
                    </w:rPr>
                    <w:t>170</w:t>
                  </w:r>
                  <w:r>
                    <w:rPr>
                      <w:rFonts w:hint="eastAsia" w:ascii="宋体" w:hAnsi="宋体" w:cs="宋体"/>
                      <w:color w:val="auto"/>
                      <w:kern w:val="0"/>
                      <w:sz w:val="27"/>
                      <w:szCs w:val="27"/>
                      <w:highlight w:val="none"/>
                      <w:u w:val="single"/>
                    </w:rPr>
                    <w:t>号</w:t>
                  </w:r>
                  <w:r>
                    <w:rPr>
                      <w:rStyle w:val="11"/>
                      <w:rFonts w:ascii="宋体" w:hAnsi="宋体" w:cs="宋体"/>
                      <w:b w:val="0"/>
                      <w:bCs w:val="0"/>
                      <w:i w:val="0"/>
                      <w:iCs w:val="0"/>
                      <w:smallCaps w:val="0"/>
                      <w:color w:val="auto"/>
                      <w:kern w:val="0"/>
                      <w:sz w:val="27"/>
                      <w:szCs w:val="27"/>
                    </w:rPr>
                    <w:t>(批文名称及编号)批准，项目业主为</w:t>
                  </w:r>
                  <w:r>
                    <w:rPr>
                      <w:rStyle w:val="11"/>
                      <w:rFonts w:ascii="宋体" w:hAnsi="宋体" w:cs="宋体"/>
                      <w:b w:val="0"/>
                      <w:bCs w:val="0"/>
                      <w:i w:val="0"/>
                      <w:iCs w:val="0"/>
                      <w:smallCaps w:val="0"/>
                      <w:color w:val="auto"/>
                      <w:kern w:val="0"/>
                      <w:sz w:val="27"/>
                      <w:szCs w:val="27"/>
                      <w:u w:val="single"/>
                    </w:rPr>
                    <w:t>合浦县交通基础设施建设项目办公室</w:t>
                  </w:r>
                  <w:r>
                    <w:rPr>
                      <w:rStyle w:val="11"/>
                      <w:rFonts w:ascii="宋体" w:hAnsi="宋体" w:cs="宋体"/>
                      <w:b w:val="0"/>
                      <w:bCs w:val="0"/>
                      <w:i w:val="0"/>
                      <w:iCs w:val="0"/>
                      <w:smallCaps w:val="0"/>
                      <w:color w:val="auto"/>
                      <w:kern w:val="0"/>
                      <w:sz w:val="27"/>
                      <w:szCs w:val="27"/>
                    </w:rPr>
                    <w:t>，建设资金为</w:t>
                  </w:r>
                  <w:r>
                    <w:rPr>
                      <w:rStyle w:val="11"/>
                      <w:rFonts w:hint="eastAsia" w:ascii="宋体" w:hAnsi="宋体" w:cs="宋体"/>
                      <w:b w:val="0"/>
                      <w:bCs w:val="0"/>
                      <w:i w:val="0"/>
                      <w:iCs w:val="0"/>
                      <w:smallCaps w:val="0"/>
                      <w:color w:val="auto"/>
                      <w:kern w:val="0"/>
                      <w:sz w:val="27"/>
                      <w:szCs w:val="27"/>
                      <w:u w:val="single"/>
                      <w:lang w:eastAsia="zh-CN"/>
                    </w:rPr>
                    <w:t>中央和自治区财政衔接推进</w:t>
                  </w:r>
                  <w:r>
                    <w:rPr>
                      <w:rStyle w:val="11"/>
                      <w:rFonts w:ascii="宋体" w:hAnsi="宋体" w:cs="宋体"/>
                      <w:b w:val="0"/>
                      <w:bCs w:val="0"/>
                      <w:i w:val="0"/>
                      <w:iCs w:val="0"/>
                      <w:smallCaps w:val="0"/>
                      <w:color w:val="auto"/>
                      <w:kern w:val="0"/>
                      <w:sz w:val="27"/>
                      <w:szCs w:val="27"/>
                      <w:u w:val="single"/>
                    </w:rPr>
                    <w:t>乡村振兴</w:t>
                  </w:r>
                  <w:r>
                    <w:rPr>
                      <w:rStyle w:val="11"/>
                      <w:rFonts w:hint="eastAsia" w:ascii="宋体" w:hAnsi="宋体" w:cs="宋体"/>
                      <w:b w:val="0"/>
                      <w:bCs w:val="0"/>
                      <w:i w:val="0"/>
                      <w:iCs w:val="0"/>
                      <w:smallCaps w:val="0"/>
                      <w:color w:val="auto"/>
                      <w:kern w:val="0"/>
                      <w:sz w:val="27"/>
                      <w:szCs w:val="27"/>
                      <w:u w:val="single"/>
                      <w:lang w:eastAsia="zh-CN"/>
                    </w:rPr>
                    <w:t>补助</w:t>
                  </w:r>
                  <w:r>
                    <w:rPr>
                      <w:rStyle w:val="11"/>
                      <w:rFonts w:ascii="宋体" w:hAnsi="宋体" w:cs="宋体"/>
                      <w:b w:val="0"/>
                      <w:bCs w:val="0"/>
                      <w:i w:val="0"/>
                      <w:iCs w:val="0"/>
                      <w:smallCaps w:val="0"/>
                      <w:color w:val="auto"/>
                      <w:kern w:val="0"/>
                      <w:sz w:val="27"/>
                      <w:szCs w:val="27"/>
                      <w:u w:val="single"/>
                    </w:rPr>
                    <w:t>资金</w:t>
                  </w:r>
                  <w:r>
                    <w:rPr>
                      <w:rStyle w:val="11"/>
                      <w:rFonts w:ascii="宋体" w:hAnsi="宋体" w:cs="宋体"/>
                      <w:b w:val="0"/>
                      <w:bCs w:val="0"/>
                      <w:i w:val="0"/>
                      <w:iCs w:val="0"/>
                      <w:smallCaps w:val="0"/>
                      <w:color w:val="auto"/>
                      <w:kern w:val="0"/>
                      <w:sz w:val="27"/>
                      <w:szCs w:val="27"/>
                    </w:rPr>
                    <w:t>(资金来源)，出资比例为</w:t>
                  </w:r>
                  <w:r>
                    <w:rPr>
                      <w:rStyle w:val="11"/>
                      <w:rFonts w:ascii="宋体" w:hAnsi="宋体" w:cs="宋体"/>
                      <w:b w:val="0"/>
                      <w:bCs w:val="0"/>
                      <w:i w:val="0"/>
                      <w:iCs w:val="0"/>
                      <w:smallCaps w:val="0"/>
                      <w:color w:val="auto"/>
                      <w:kern w:val="0"/>
                      <w:sz w:val="27"/>
                      <w:szCs w:val="27"/>
                      <w:u w:val="single"/>
                    </w:rPr>
                    <w:t>100.0%</w:t>
                  </w:r>
                  <w:r>
                    <w:rPr>
                      <w:rStyle w:val="11"/>
                      <w:rFonts w:ascii="宋体" w:hAnsi="宋体" w:cs="宋体"/>
                      <w:b w:val="0"/>
                      <w:bCs w:val="0"/>
                      <w:i w:val="0"/>
                      <w:iCs w:val="0"/>
                      <w:smallCaps w:val="0"/>
                      <w:color w:val="auto"/>
                      <w:kern w:val="0"/>
                      <w:sz w:val="27"/>
                      <w:szCs w:val="27"/>
                    </w:rPr>
                    <w:t>，招标人为</w:t>
                  </w:r>
                  <w:r>
                    <w:rPr>
                      <w:rStyle w:val="11"/>
                      <w:rFonts w:ascii="宋体" w:hAnsi="宋体" w:cs="宋体"/>
                      <w:b w:val="0"/>
                      <w:bCs w:val="0"/>
                      <w:i w:val="0"/>
                      <w:iCs w:val="0"/>
                      <w:smallCaps w:val="0"/>
                      <w:color w:val="auto"/>
                      <w:kern w:val="0"/>
                      <w:sz w:val="27"/>
                      <w:szCs w:val="27"/>
                      <w:u w:val="single"/>
                    </w:rPr>
                    <w:t>合浦县交通基础设施建设项目办公</w:t>
                  </w:r>
                  <w:r>
                    <w:rPr>
                      <w:rStyle w:val="11"/>
                      <w:rFonts w:ascii="宋体" w:hAnsi="宋体" w:cs="宋体"/>
                      <w:b w:val="0"/>
                      <w:bCs w:val="0"/>
                      <w:i w:val="0"/>
                      <w:iCs w:val="0"/>
                      <w:smallCaps w:val="0"/>
                      <w:kern w:val="0"/>
                      <w:sz w:val="27"/>
                      <w:szCs w:val="27"/>
                      <w:u w:val="single"/>
                    </w:rPr>
                    <w:t>室</w:t>
                  </w:r>
                  <w:r>
                    <w:rPr>
                      <w:rStyle w:val="11"/>
                      <w:rFonts w:ascii="宋体" w:hAnsi="宋体" w:cs="宋体"/>
                      <w:b w:val="0"/>
                      <w:bCs w:val="0"/>
                      <w:i w:val="0"/>
                      <w:iCs w:val="0"/>
                      <w:smallCaps w:val="0"/>
                      <w:kern w:val="0"/>
                      <w:sz w:val="27"/>
                      <w:szCs w:val="27"/>
                    </w:rPr>
                    <w:t>。项目已具备招标条件，现对该项目的</w:t>
                  </w:r>
                  <w:r>
                    <w:rPr>
                      <w:rStyle w:val="11"/>
                      <w:rFonts w:hint="eastAsia" w:ascii="宋体" w:hAnsi="宋体" w:cs="宋体"/>
                      <w:b w:val="0"/>
                      <w:bCs w:val="0"/>
                      <w:i w:val="0"/>
                      <w:iCs w:val="0"/>
                      <w:smallCaps w:val="0"/>
                      <w:kern w:val="0"/>
                      <w:sz w:val="27"/>
                      <w:szCs w:val="27"/>
                      <w:u w:val="single"/>
                      <w:lang w:eastAsia="zh-CN"/>
                    </w:rPr>
                    <w:t>公馆镇新秀村横坑桥建设工程</w:t>
                  </w:r>
                  <w:r>
                    <w:rPr>
                      <w:rStyle w:val="11"/>
                      <w:rFonts w:ascii="宋体" w:hAnsi="宋体" w:cs="宋体"/>
                      <w:b w:val="0"/>
                      <w:bCs w:val="0"/>
                      <w:i w:val="0"/>
                      <w:iCs w:val="0"/>
                      <w:smallCaps w:val="0"/>
                      <w:kern w:val="0"/>
                      <w:sz w:val="27"/>
                      <w:szCs w:val="27"/>
                    </w:rPr>
                    <w:t>施工进行公开招标。</w:t>
                  </w:r>
                </w:p>
              </w:tc>
              <w:tc>
                <w:tcPr>
                  <w:tcW w:w="90" w:type="dxa"/>
                  <w:noWrap w:val="0"/>
                  <w:tcMar>
                    <w:top w:w="15" w:type="dxa"/>
                    <w:left w:w="15" w:type="dxa"/>
                    <w:bottom w:w="15" w:type="dxa"/>
                    <w:right w:w="15" w:type="dxa"/>
                  </w:tcMar>
                  <w:vAlign w:val="center"/>
                </w:tcPr>
                <w:p w14:paraId="786CBC1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4676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16" w:type="dxa"/>
                  <w:gridSpan w:val="2"/>
                  <w:noWrap w:val="0"/>
                  <w:tcMar>
                    <w:top w:w="15" w:type="dxa"/>
                    <w:left w:w="15" w:type="dxa"/>
                    <w:bottom w:w="15" w:type="dxa"/>
                    <w:right w:w="15" w:type="dxa"/>
                  </w:tcMar>
                  <w:vAlign w:val="center"/>
                </w:tcPr>
                <w:p w14:paraId="076D4B1F">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2.项目概况与招标范围</w:t>
                  </w:r>
                </w:p>
              </w:tc>
              <w:tc>
                <w:tcPr>
                  <w:tcW w:w="90" w:type="dxa"/>
                  <w:noWrap w:val="0"/>
                  <w:tcMar>
                    <w:top w:w="15" w:type="dxa"/>
                    <w:left w:w="15" w:type="dxa"/>
                    <w:bottom w:w="15" w:type="dxa"/>
                    <w:right w:w="15" w:type="dxa"/>
                  </w:tcMar>
                  <w:vAlign w:val="center"/>
                </w:tcPr>
                <w:p w14:paraId="2C7C3E7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0C71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16" w:type="dxa"/>
                  <w:gridSpan w:val="2"/>
                  <w:noWrap w:val="0"/>
                  <w:tcMar>
                    <w:top w:w="15" w:type="dxa"/>
                    <w:left w:w="15" w:type="dxa"/>
                    <w:bottom w:w="15" w:type="dxa"/>
                    <w:right w:w="15" w:type="dxa"/>
                  </w:tcMar>
                  <w:vAlign w:val="center"/>
                </w:tcPr>
                <w:p w14:paraId="215E02A8">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hint="default" w:ascii="宋体" w:hAnsi="宋体" w:cs="宋体"/>
                      <w:b w:val="0"/>
                      <w:bCs w:val="0"/>
                      <w:i w:val="0"/>
                      <w:iCs w:val="0"/>
                      <w:smallCaps w:val="0"/>
                      <w:kern w:val="0"/>
                      <w:sz w:val="27"/>
                      <w:szCs w:val="27"/>
                      <w:u w:val="single"/>
                      <w:lang w:val="en-US" w:eastAsia="zh-CN"/>
                    </w:rPr>
                  </w:pPr>
                  <w:r>
                    <w:rPr>
                      <w:rStyle w:val="11"/>
                      <w:rFonts w:hint="eastAsia" w:ascii="宋体" w:hAnsi="宋体" w:cs="宋体"/>
                      <w:b w:val="0"/>
                      <w:bCs w:val="0"/>
                      <w:i w:val="0"/>
                      <w:iCs w:val="0"/>
                      <w:smallCaps w:val="0"/>
                      <w:kern w:val="0"/>
                      <w:sz w:val="27"/>
                      <w:szCs w:val="27"/>
                      <w:lang w:val="en-US" w:eastAsia="zh-CN"/>
                    </w:rPr>
                    <w:t>2.1</w:t>
                  </w:r>
                  <w:r>
                    <w:rPr>
                      <w:rStyle w:val="11"/>
                      <w:rFonts w:ascii="宋体" w:hAnsi="宋体" w:cs="宋体"/>
                      <w:b w:val="0"/>
                      <w:bCs w:val="0"/>
                      <w:i w:val="0"/>
                      <w:iCs w:val="0"/>
                      <w:smallCaps w:val="0"/>
                      <w:kern w:val="0"/>
                      <w:sz w:val="27"/>
                      <w:szCs w:val="27"/>
                    </w:rPr>
                    <w:t>项目概况：</w:t>
                  </w:r>
                  <w:r>
                    <w:rPr>
                      <w:rStyle w:val="11"/>
                      <w:rFonts w:hint="eastAsia" w:ascii="宋体" w:hAnsi="宋体" w:cs="宋体"/>
                      <w:b w:val="0"/>
                      <w:bCs w:val="0"/>
                      <w:i w:val="0"/>
                      <w:iCs w:val="0"/>
                      <w:smallCaps w:val="0"/>
                      <w:kern w:val="0"/>
                      <w:sz w:val="27"/>
                      <w:szCs w:val="27"/>
                      <w:u w:val="single"/>
                    </w:rPr>
                    <w:t>公馆镇新秀村横坑桥</w:t>
                  </w:r>
                  <w:r>
                    <w:rPr>
                      <w:rStyle w:val="11"/>
                      <w:rFonts w:hint="eastAsia" w:ascii="宋体" w:hAnsi="宋体" w:cs="宋体"/>
                      <w:b w:val="0"/>
                      <w:bCs w:val="0"/>
                      <w:i w:val="0"/>
                      <w:iCs w:val="0"/>
                      <w:smallCaps w:val="0"/>
                      <w:kern w:val="0"/>
                      <w:sz w:val="27"/>
                      <w:szCs w:val="27"/>
                      <w:u w:val="single"/>
                      <w:lang w:eastAsia="zh-CN"/>
                    </w:rPr>
                    <w:t>工程，</w:t>
                  </w:r>
                  <w:r>
                    <w:rPr>
                      <w:rStyle w:val="11"/>
                      <w:rFonts w:hint="eastAsia" w:ascii="宋体" w:hAnsi="宋体" w:cs="宋体"/>
                      <w:b w:val="0"/>
                      <w:bCs w:val="0"/>
                      <w:i w:val="0"/>
                      <w:iCs w:val="0"/>
                      <w:smallCaps w:val="0"/>
                      <w:kern w:val="0"/>
                      <w:sz w:val="27"/>
                      <w:szCs w:val="27"/>
                      <w:u w:val="single"/>
                    </w:rPr>
                    <w:t>设计按四级公路标准(II类)，设计荷载为公路Ⅱ级，设计洪水频率为1/25，设计行车速度15公里/小时，桥梁全长34.04米，桥面宽度为5.5米(行车道)+2x0.5米(防撞墙)，两侧引道共长160.52米，上部结构采用 2-13米预制箱梁，下构采用U型桥台，基础采用扩大基础设计。</w:t>
                  </w:r>
                </w:p>
                <w:p w14:paraId="648FC72B">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主要建设内容包括：</w:t>
                  </w:r>
                  <w:r>
                    <w:rPr>
                      <w:rStyle w:val="11"/>
                      <w:rFonts w:ascii="宋体" w:hAnsi="宋体" w:cs="宋体"/>
                      <w:b w:val="0"/>
                      <w:bCs w:val="0"/>
                      <w:i w:val="0"/>
                      <w:iCs w:val="0"/>
                      <w:smallCaps w:val="0"/>
                      <w:kern w:val="0"/>
                      <w:sz w:val="27"/>
                      <w:szCs w:val="27"/>
                      <w:u w:val="single"/>
                    </w:rPr>
                    <w:t>路面工程、路基工程、桥涵工程、安全设施附属工程等，具体内容详见招标文件、施工图纸及工程量清单。</w:t>
                  </w:r>
                </w:p>
                <w:p w14:paraId="1211D21C">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color w:val="auto"/>
                      <w:kern w:val="0"/>
                      <w:sz w:val="27"/>
                      <w:szCs w:val="27"/>
                    </w:rPr>
                  </w:pPr>
                  <w:r>
                    <w:rPr>
                      <w:rStyle w:val="11"/>
                      <w:rFonts w:ascii="宋体" w:hAnsi="宋体" w:cs="宋体"/>
                      <w:b w:val="0"/>
                      <w:bCs w:val="0"/>
                      <w:i w:val="0"/>
                      <w:iCs w:val="0"/>
                      <w:smallCaps w:val="0"/>
                      <w:color w:val="auto"/>
                      <w:kern w:val="0"/>
                      <w:sz w:val="27"/>
                      <w:szCs w:val="27"/>
                    </w:rPr>
                    <w:t>2.2招标范围：</w:t>
                  </w:r>
                  <w:r>
                    <w:rPr>
                      <w:rStyle w:val="11"/>
                      <w:rFonts w:ascii="宋体" w:hAnsi="宋体" w:cs="宋体"/>
                      <w:b w:val="0"/>
                      <w:bCs w:val="0"/>
                      <w:i w:val="0"/>
                      <w:iCs w:val="0"/>
                      <w:smallCaps w:val="0"/>
                      <w:color w:val="auto"/>
                      <w:kern w:val="0"/>
                      <w:sz w:val="27"/>
                      <w:szCs w:val="27"/>
                      <w:u w:val="single"/>
                    </w:rPr>
                    <w:t>施工图纸范围内所涵盖的工程(详见工程量清单)</w:t>
                  </w:r>
                  <w:r>
                    <w:rPr>
                      <w:rStyle w:val="11"/>
                      <w:rFonts w:ascii="宋体" w:hAnsi="宋体" w:cs="宋体"/>
                      <w:b w:val="0"/>
                      <w:bCs w:val="0"/>
                      <w:i w:val="0"/>
                      <w:iCs w:val="0"/>
                      <w:smallCaps w:val="0"/>
                      <w:color w:val="auto"/>
                      <w:kern w:val="0"/>
                      <w:sz w:val="27"/>
                      <w:szCs w:val="27"/>
                    </w:rPr>
                    <w:t>。</w:t>
                  </w:r>
                </w:p>
                <w:p w14:paraId="13FA2EDA">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2.3项目建设地点：</w:t>
                  </w:r>
                  <w:r>
                    <w:rPr>
                      <w:rStyle w:val="11"/>
                      <w:rFonts w:hint="eastAsia" w:ascii="宋体" w:hAnsi="宋体" w:cs="宋体"/>
                      <w:b w:val="0"/>
                      <w:bCs w:val="0"/>
                      <w:i w:val="0"/>
                      <w:iCs w:val="0"/>
                      <w:smallCaps w:val="0"/>
                      <w:kern w:val="0"/>
                      <w:sz w:val="27"/>
                      <w:szCs w:val="27"/>
                      <w:u w:val="single"/>
                    </w:rPr>
                    <w:t>合浦县公馆镇境内</w:t>
                  </w:r>
                </w:p>
                <w:p w14:paraId="08E4C1FD">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2.4工期要求：计划工期</w:t>
                  </w:r>
                  <w:r>
                    <w:rPr>
                      <w:rStyle w:val="11"/>
                      <w:rFonts w:hint="eastAsia" w:ascii="宋体" w:hAnsi="宋体" w:cs="宋体"/>
                      <w:b w:val="0"/>
                      <w:bCs w:val="0"/>
                      <w:i w:val="0"/>
                      <w:iCs w:val="0"/>
                      <w:smallCaps w:val="0"/>
                      <w:color w:val="auto"/>
                      <w:kern w:val="0"/>
                      <w:sz w:val="27"/>
                      <w:szCs w:val="27"/>
                      <w:lang w:val="en-US" w:eastAsia="zh-CN"/>
                    </w:rPr>
                    <w:t>240</w:t>
                  </w:r>
                  <w:r>
                    <w:rPr>
                      <w:rStyle w:val="11"/>
                      <w:rFonts w:ascii="宋体" w:hAnsi="宋体" w:cs="宋体"/>
                      <w:b w:val="0"/>
                      <w:bCs w:val="0"/>
                      <w:i w:val="0"/>
                      <w:iCs w:val="0"/>
                      <w:smallCaps w:val="0"/>
                      <w:color w:val="auto"/>
                      <w:kern w:val="0"/>
                      <w:sz w:val="27"/>
                      <w:szCs w:val="27"/>
                    </w:rPr>
                    <w:t>日</w:t>
                  </w:r>
                  <w:r>
                    <w:rPr>
                      <w:rStyle w:val="11"/>
                      <w:rFonts w:ascii="宋体" w:hAnsi="宋体" w:cs="宋体"/>
                      <w:b w:val="0"/>
                      <w:bCs w:val="0"/>
                      <w:i w:val="0"/>
                      <w:iCs w:val="0"/>
                      <w:smallCaps w:val="0"/>
                      <w:kern w:val="0"/>
                      <w:sz w:val="27"/>
                      <w:szCs w:val="27"/>
                    </w:rPr>
                    <w:t>历天，计划于</w:t>
                  </w:r>
                  <w:r>
                    <w:rPr>
                      <w:rStyle w:val="11"/>
                      <w:rFonts w:ascii="宋体" w:hAnsi="宋体" w:cs="宋体"/>
                      <w:b w:val="0"/>
                      <w:bCs w:val="0"/>
                      <w:i w:val="0"/>
                      <w:iCs w:val="0"/>
                      <w:smallCaps w:val="0"/>
                      <w:kern w:val="0"/>
                      <w:sz w:val="27"/>
                      <w:szCs w:val="27"/>
                      <w:u w:val="single"/>
                    </w:rPr>
                    <w:t>2025</w:t>
                  </w:r>
                  <w:r>
                    <w:rPr>
                      <w:rStyle w:val="11"/>
                      <w:rFonts w:ascii="宋体" w:hAnsi="宋体" w:cs="宋体"/>
                      <w:b w:val="0"/>
                      <w:bCs w:val="0"/>
                      <w:i w:val="0"/>
                      <w:iCs w:val="0"/>
                      <w:smallCaps w:val="0"/>
                      <w:kern w:val="0"/>
                      <w:sz w:val="27"/>
                      <w:szCs w:val="27"/>
                    </w:rPr>
                    <w:t>年</w:t>
                  </w:r>
                  <w:r>
                    <w:rPr>
                      <w:rStyle w:val="11"/>
                      <w:rFonts w:hint="eastAsia" w:ascii="宋体" w:hAnsi="宋体" w:cs="宋体"/>
                      <w:b w:val="0"/>
                      <w:bCs w:val="0"/>
                      <w:i w:val="0"/>
                      <w:iCs w:val="0"/>
                      <w:smallCaps w:val="0"/>
                      <w:kern w:val="0"/>
                      <w:sz w:val="27"/>
                      <w:szCs w:val="27"/>
                      <w:u w:val="single"/>
                      <w:lang w:val="en-US" w:eastAsia="zh-CN"/>
                    </w:rPr>
                    <w:t>8</w:t>
                  </w:r>
                  <w:r>
                    <w:rPr>
                      <w:rStyle w:val="11"/>
                      <w:rFonts w:ascii="宋体" w:hAnsi="宋体" w:cs="宋体"/>
                      <w:b w:val="0"/>
                      <w:bCs w:val="0"/>
                      <w:i w:val="0"/>
                      <w:iCs w:val="0"/>
                      <w:smallCaps w:val="0"/>
                      <w:kern w:val="0"/>
                      <w:sz w:val="27"/>
                      <w:szCs w:val="27"/>
                    </w:rPr>
                    <w:t>月开工(具体开工时间以业主通知为准)。</w:t>
                  </w:r>
                </w:p>
                <w:p w14:paraId="6878CE4C">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2.5标段划分：本次招标项目为1个标段，具体工程内容等见下表。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480"/>
                    <w:gridCol w:w="2719"/>
                    <w:gridCol w:w="2300"/>
                  </w:tblGrid>
                  <w:tr w14:paraId="4D78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trPr>
                    <w:tc>
                      <w:tcPr>
                        <w:tcW w:w="700" w:type="dxa"/>
                        <w:noWrap w:val="0"/>
                        <w:vAlign w:val="center"/>
                      </w:tcPr>
                      <w:p w14:paraId="0185EAC2">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序号</w:t>
                        </w:r>
                      </w:p>
                    </w:tc>
                    <w:tc>
                      <w:tcPr>
                        <w:tcW w:w="3480" w:type="dxa"/>
                        <w:noWrap w:val="0"/>
                        <w:vAlign w:val="center"/>
                      </w:tcPr>
                      <w:p w14:paraId="200D07A1">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名称</w:t>
                        </w:r>
                      </w:p>
                    </w:tc>
                    <w:tc>
                      <w:tcPr>
                        <w:tcW w:w="2719" w:type="dxa"/>
                        <w:noWrap w:val="0"/>
                        <w:vAlign w:val="center"/>
                      </w:tcPr>
                      <w:p w14:paraId="0655C84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工程内容</w:t>
                        </w:r>
                      </w:p>
                    </w:tc>
                    <w:tc>
                      <w:tcPr>
                        <w:tcW w:w="2300" w:type="dxa"/>
                        <w:noWrap w:val="0"/>
                        <w:vAlign w:val="center"/>
                      </w:tcPr>
                      <w:p w14:paraId="7591512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建安费（万元）</w:t>
                        </w:r>
                      </w:p>
                    </w:tc>
                  </w:tr>
                  <w:tr w14:paraId="583F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7F23A1A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1</w:t>
                        </w:r>
                      </w:p>
                    </w:tc>
                    <w:tc>
                      <w:tcPr>
                        <w:tcW w:w="3480" w:type="dxa"/>
                        <w:noWrap w:val="0"/>
                        <w:vAlign w:val="center"/>
                      </w:tcPr>
                      <w:p w14:paraId="1FB7E854">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color w:val="auto"/>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公馆镇新秀村横坑桥建设</w:t>
                        </w:r>
                      </w:p>
                      <w:p w14:paraId="2E8E3DB5">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工程</w:t>
                        </w:r>
                      </w:p>
                    </w:tc>
                    <w:tc>
                      <w:tcPr>
                        <w:tcW w:w="2719" w:type="dxa"/>
                        <w:noWrap w:val="0"/>
                        <w:vAlign w:val="center"/>
                      </w:tcPr>
                      <w:p w14:paraId="61C2101D">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具体详见工程量清单及施工图纸</w:t>
                        </w:r>
                      </w:p>
                    </w:tc>
                    <w:tc>
                      <w:tcPr>
                        <w:tcW w:w="2300" w:type="dxa"/>
                        <w:noWrap w:val="0"/>
                        <w:vAlign w:val="center"/>
                      </w:tcPr>
                      <w:p w14:paraId="2C73B28C">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color w:val="auto"/>
                            <w:kern w:val="0"/>
                            <w:sz w:val="27"/>
                            <w:szCs w:val="27"/>
                            <w:vertAlign w:val="baseline"/>
                            <w:lang w:val="en-US" w:eastAsia="zh-CN"/>
                          </w:rPr>
                          <w:t>233.0094</w:t>
                        </w:r>
                      </w:p>
                    </w:tc>
                  </w:tr>
                </w:tbl>
                <w:p w14:paraId="616B0781">
                  <w:pPr>
                    <w:keepNext w:val="0"/>
                    <w:keepLines w:val="0"/>
                    <w:pageBreakBefore w:val="0"/>
                    <w:widowControl/>
                    <w:kinsoku/>
                    <w:wordWrap/>
                    <w:overflowPunct/>
                    <w:topLinePunct w:val="0"/>
                    <w:autoSpaceDE/>
                    <w:autoSpaceDN/>
                    <w:bidi w:val="0"/>
                    <w:adjustRightInd w:val="0"/>
                    <w:snapToGrid w:val="0"/>
                    <w:spacing w:before="270" w:line="480" w:lineRule="exact"/>
                    <w:jc w:val="left"/>
                    <w:textAlignment w:val="auto"/>
                    <w:rPr>
                      <w:rStyle w:val="11"/>
                      <w:rFonts w:ascii="宋体" w:hAnsi="宋体" w:cs="宋体"/>
                      <w:b w:val="0"/>
                      <w:bCs w:val="0"/>
                      <w:i w:val="0"/>
                      <w:iCs w:val="0"/>
                      <w:smallCaps w:val="0"/>
                      <w:kern w:val="0"/>
                      <w:sz w:val="27"/>
                      <w:szCs w:val="27"/>
                    </w:rPr>
                  </w:pPr>
                </w:p>
              </w:tc>
              <w:tc>
                <w:tcPr>
                  <w:tcW w:w="90" w:type="dxa"/>
                  <w:noWrap w:val="0"/>
                  <w:tcMar>
                    <w:top w:w="15" w:type="dxa"/>
                    <w:left w:w="15" w:type="dxa"/>
                    <w:bottom w:w="15" w:type="dxa"/>
                    <w:right w:w="15" w:type="dxa"/>
                  </w:tcMar>
                  <w:vAlign w:val="center"/>
                </w:tcPr>
                <w:p w14:paraId="0E98912E">
                  <w:pPr>
                    <w:keepNext w:val="0"/>
                    <w:keepLines w:val="0"/>
                    <w:pageBreakBefore w:val="0"/>
                    <w:widowControl/>
                    <w:kinsoku/>
                    <w:wordWrap/>
                    <w:overflowPunct/>
                    <w:topLinePunct w:val="0"/>
                    <w:autoSpaceDE/>
                    <w:autoSpaceDN/>
                    <w:bidi w:val="0"/>
                    <w:adjustRightInd/>
                    <w:snapToGrid/>
                    <w:spacing w:before="270" w:line="480" w:lineRule="exact"/>
                    <w:jc w:val="left"/>
                    <w:textAlignment w:val="auto"/>
                    <w:rPr>
                      <w:rStyle w:val="11"/>
                      <w:rFonts w:ascii="宋体" w:hAnsi="宋体" w:cs="宋体"/>
                      <w:b w:val="0"/>
                      <w:bCs w:val="0"/>
                      <w:i w:val="0"/>
                      <w:iCs w:val="0"/>
                      <w:smallCaps w:val="0"/>
                      <w:kern w:val="0"/>
                      <w:sz w:val="27"/>
                      <w:szCs w:val="27"/>
                    </w:rPr>
                  </w:pPr>
                </w:p>
              </w:tc>
            </w:tr>
            <w:tr w14:paraId="73E0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60B39E2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3.投标人资格要求</w:t>
                  </w:r>
                </w:p>
              </w:tc>
              <w:tc>
                <w:tcPr>
                  <w:tcW w:w="90" w:type="dxa"/>
                  <w:noWrap w:val="0"/>
                  <w:tcMar>
                    <w:top w:w="15" w:type="dxa"/>
                    <w:left w:w="15" w:type="dxa"/>
                    <w:bottom w:w="15" w:type="dxa"/>
                    <w:right w:w="15" w:type="dxa"/>
                  </w:tcMar>
                  <w:vAlign w:val="center"/>
                </w:tcPr>
                <w:p w14:paraId="508C112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1DF3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29B7CF0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3.1投标人具备的资质等条件要求：</w:t>
                  </w:r>
                  <w:r>
                    <w:rPr>
                      <w:rStyle w:val="11"/>
                      <w:rFonts w:ascii="宋体" w:hAnsi="宋体" w:cs="宋体"/>
                      <w:b w:val="0"/>
                      <w:bCs w:val="0"/>
                      <w:i w:val="0"/>
                      <w:iCs w:val="0"/>
                      <w:smallCaps w:val="0"/>
                      <w:kern w:val="0"/>
                      <w:sz w:val="27"/>
                      <w:szCs w:val="27"/>
                      <w:u w:val="single"/>
                    </w:rPr>
                    <w:t>具有有效的公路工程施工总承包三级(含三级)以上资质或桥梁工程专业承包三级(含三级)以上资质。具有省级或以上建设行政主管部门颁发的安全生产许可证。并在人员、设备、资金等方面具有相应的施工能力。</w:t>
                  </w:r>
                  <w:r>
                    <w:rPr>
                      <w:rStyle w:val="11"/>
                      <w:rFonts w:ascii="宋体" w:hAnsi="宋体" w:cs="宋体"/>
                      <w:b w:val="0"/>
                      <w:bCs w:val="0"/>
                      <w:i w:val="0"/>
                      <w:iCs w:val="0"/>
                      <w:smallCaps w:val="0"/>
                      <w:kern w:val="0"/>
                      <w:sz w:val="27"/>
                      <w:szCs w:val="27"/>
                    </w:rPr>
                    <w:t>投标人应进入交通运输部“全国公路建设市场信用信息管理系统”(http://glxy.mot.gov.cn/，下同)中的公路工程施工资质企业名录，且投标人名称和公路施工资质与该名录中的相应企业名称和资质相符。</w:t>
                  </w:r>
                </w:p>
                <w:p w14:paraId="4D13116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3.2投标人财务要求：近3年(2021年度、2022年度和2023年度)有经会计师事务所或审计机构审计的财务会计报表。备注：对于从取得营业执照时间起到投标截止时间为止不足要求年数的企业，只需提交企业取得营业执照年份至所要求最近年份经审计的财务报表（202</w:t>
                  </w:r>
                  <w:r>
                    <w:rPr>
                      <w:rStyle w:val="11"/>
                      <w:rFonts w:hint="eastAsia" w:ascii="宋体" w:hAnsi="宋体" w:cs="宋体"/>
                      <w:b w:val="0"/>
                      <w:bCs w:val="0"/>
                      <w:i w:val="0"/>
                      <w:iCs w:val="0"/>
                      <w:smallCaps w:val="0"/>
                      <w:kern w:val="0"/>
                      <w:sz w:val="27"/>
                      <w:szCs w:val="27"/>
                      <w:lang w:val="en-US" w:eastAsia="zh-CN"/>
                    </w:rPr>
                    <w:t>4</w:t>
                  </w:r>
                  <w:r>
                    <w:rPr>
                      <w:rStyle w:val="11"/>
                      <w:rFonts w:ascii="宋体" w:hAnsi="宋体" w:cs="宋体"/>
                      <w:b w:val="0"/>
                      <w:bCs w:val="0"/>
                      <w:i w:val="0"/>
                      <w:iCs w:val="0"/>
                      <w:smallCaps w:val="0"/>
                      <w:kern w:val="0"/>
                      <w:sz w:val="27"/>
                      <w:szCs w:val="27"/>
                    </w:rPr>
                    <w:t>年1月以来新设立的企业除外）。</w:t>
                  </w:r>
                </w:p>
                <w:p w14:paraId="6E321DC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3.3投标人业绩要求：无要求</w:t>
                  </w:r>
                </w:p>
                <w:p w14:paraId="7276139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3.4投标人其他资格要求：/</w:t>
                  </w:r>
                </w:p>
                <w:p w14:paraId="4A0A331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3.5本次招标</w:t>
                  </w:r>
                  <w:r>
                    <w:rPr>
                      <w:rStyle w:val="11"/>
                      <w:rFonts w:ascii="宋体" w:hAnsi="宋体" w:cs="宋体"/>
                      <w:b w:val="0"/>
                      <w:bCs w:val="0"/>
                      <w:i w:val="0"/>
                      <w:iCs w:val="0"/>
                      <w:smallCaps w:val="0"/>
                      <w:kern w:val="0"/>
                      <w:sz w:val="27"/>
                      <w:szCs w:val="27"/>
                      <w:u w:val="single"/>
                    </w:rPr>
                    <w:t>接受</w:t>
                  </w:r>
                  <w:r>
                    <w:rPr>
                      <w:rStyle w:val="11"/>
                      <w:rFonts w:ascii="宋体" w:hAnsi="宋体" w:cs="宋体"/>
                      <w:b w:val="0"/>
                      <w:bCs w:val="0"/>
                      <w:i w:val="0"/>
                      <w:iCs w:val="0"/>
                      <w:smallCaps w:val="0"/>
                      <w:kern w:val="0"/>
                      <w:sz w:val="27"/>
                      <w:szCs w:val="27"/>
                    </w:rPr>
                    <w:t>(接受或不接受)联合体投标。联合体投标的，联合体所有成员数量不得超过</w:t>
                  </w:r>
                  <w:r>
                    <w:rPr>
                      <w:rStyle w:val="11"/>
                      <w:rFonts w:ascii="宋体" w:hAnsi="宋体" w:cs="宋体"/>
                      <w:b w:val="0"/>
                      <w:bCs w:val="0"/>
                      <w:i w:val="0"/>
                      <w:iCs w:val="0"/>
                      <w:smallCaps w:val="0"/>
                      <w:kern w:val="0"/>
                      <w:sz w:val="27"/>
                      <w:szCs w:val="27"/>
                      <w:u w:val="single"/>
                    </w:rPr>
                    <w:t>2</w:t>
                  </w:r>
                  <w:r>
                    <w:rPr>
                      <w:rStyle w:val="11"/>
                      <w:rFonts w:ascii="宋体" w:hAnsi="宋体" w:cs="宋体"/>
                      <w:b w:val="0"/>
                      <w:bCs w:val="0"/>
                      <w:i w:val="0"/>
                      <w:iCs w:val="0"/>
                      <w:smallCaps w:val="0"/>
                      <w:kern w:val="0"/>
                      <w:sz w:val="27"/>
                      <w:szCs w:val="27"/>
                    </w:rPr>
                    <w:t>家，且应满足下列要求：</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w:t>
                  </w:r>
                </w:p>
                <w:p w14:paraId="2E0920F2">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3.6每个投标人可在本次招标中对</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个标段投标，每个投标人允许中</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个标。其他补充说明：</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w:t>
                  </w:r>
                </w:p>
                <w:p w14:paraId="77E0856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3.7与招标人存在利害关系可能影响招标公正性的单位，不得参加投标。单位负责人为同一人或者存在控股、管理关系的不同单位，不得参加同一标段投标。否则，相关投标均无效。</w:t>
                  </w:r>
                </w:p>
                <w:p w14:paraId="40C069B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3.8招标人不接受年度信用等级评定为D级的投标人投标。投标单位的信用评价等级的认定条件为：按《广西壮族自治区交通运输厅关于公布广西公路建设市场2023年度公路设计企业、施工企业、监理企业及监理人员信用评价结果的通知》或市级交通主管部门公布的2024年度信用评价等级；若尚无广西信用评价等级或市级交通主管部门公布的2024年度信用评价等级，采用交通运输部公布的年度全国公路企业信用评价等级。按照北交发〔2020〕66号第十九条规定，初次进入北海市公路建设市场并申请北海市公路建设市场施工企业市级信用评价初始等级的施工企业，其信用评价等级按以下方法确定：（一）国务院有关部门许可资质的公路施工企业初次进入北海市公路建设市场时，无不良信用记录（以有关部门公布的为准），可按 A 级对待。若有不良信用记录（以有关部门公布的为准），视其严重程度按 C 级以下等级对待。（二）其他公路施工企业初次进入北海市公路建设市场时，其等级参照企业注册地省级交通运输主管部门的省级综合评价结果确定，但信用等级最高为 A 级。尚无注册地省级交通运输主管部门的省级综合评价的企业，无不良信用记录（以有关部门公布的为准），可按 B 级对待。若有不良信用记录（以有关部门公布的为准），视其严重程度按C 级及以下对待。（三）联合体参与投标时，其信用评价等级按照联合体各方最低等级认定。既无全国综合评价等级也无注册地、广西壮族自治区交通运输主管部门的省级综合评价等级的施工企业初次进入北海公路建设市场时，可向北海市交通工程质量安全监督站（负责专责小组日常工作）报送基本情况表，由专责小组审核确定其信用评价等级。</w:t>
                  </w:r>
                </w:p>
                <w:p w14:paraId="7595718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3.9招标人不接受在国家企业信用信息公示系统中被列入严重违法失信企业名单的或在“信用中国”网站中被列入失信被执行人名单的投标人投标。</w:t>
                  </w:r>
                </w:p>
                <w:p w14:paraId="30C32890">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3.10本项目为预留份额专门面向中小企业的项目，投标人必须为中小微企业或者监狱企业或者残疾人福利性单位，大型企业不得参加。</w:t>
                  </w:r>
                </w:p>
              </w:tc>
              <w:tc>
                <w:tcPr>
                  <w:tcW w:w="90" w:type="dxa"/>
                  <w:noWrap w:val="0"/>
                  <w:tcMar>
                    <w:top w:w="15" w:type="dxa"/>
                    <w:left w:w="15" w:type="dxa"/>
                    <w:bottom w:w="15" w:type="dxa"/>
                    <w:right w:w="15" w:type="dxa"/>
                  </w:tcMar>
                  <w:vAlign w:val="center"/>
                </w:tcPr>
                <w:p w14:paraId="5B7139E6">
                  <w:pPr>
                    <w:keepNext w:val="0"/>
                    <w:keepLines w:val="0"/>
                    <w:pageBreakBefore w:val="0"/>
                    <w:widowControl/>
                    <w:kinsoku/>
                    <w:wordWrap/>
                    <w:overflowPunct/>
                    <w:topLinePunct w:val="0"/>
                    <w:autoSpaceDE/>
                    <w:autoSpaceDN/>
                    <w:bidi w:val="0"/>
                    <w:adjustRightInd/>
                    <w:snapToGrid/>
                    <w:spacing w:before="270" w:line="480" w:lineRule="exact"/>
                    <w:jc w:val="left"/>
                    <w:textAlignment w:val="auto"/>
                    <w:rPr>
                      <w:rStyle w:val="11"/>
                      <w:rFonts w:ascii="宋体" w:hAnsi="宋体" w:cs="宋体"/>
                      <w:b w:val="0"/>
                      <w:bCs w:val="0"/>
                      <w:i w:val="0"/>
                      <w:iCs w:val="0"/>
                      <w:smallCaps w:val="0"/>
                      <w:kern w:val="0"/>
                      <w:sz w:val="27"/>
                      <w:szCs w:val="27"/>
                    </w:rPr>
                  </w:pPr>
                </w:p>
              </w:tc>
            </w:tr>
            <w:tr w14:paraId="799B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F52BD32">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4.评标办法</w:t>
                  </w:r>
                </w:p>
              </w:tc>
              <w:tc>
                <w:tcPr>
                  <w:tcW w:w="90" w:type="dxa"/>
                  <w:noWrap w:val="0"/>
                  <w:tcMar>
                    <w:top w:w="15" w:type="dxa"/>
                    <w:left w:w="15" w:type="dxa"/>
                    <w:bottom w:w="15" w:type="dxa"/>
                    <w:right w:w="15" w:type="dxa"/>
                  </w:tcMar>
                  <w:vAlign w:val="center"/>
                </w:tcPr>
                <w:p w14:paraId="57B3D49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1E11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2F52E5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本项目评标办法采用：公路施工技术评分最低标价法</w:t>
                  </w:r>
                </w:p>
              </w:tc>
              <w:tc>
                <w:tcPr>
                  <w:tcW w:w="90" w:type="dxa"/>
                  <w:noWrap w:val="0"/>
                  <w:tcMar>
                    <w:top w:w="15" w:type="dxa"/>
                    <w:left w:w="15" w:type="dxa"/>
                    <w:bottom w:w="15" w:type="dxa"/>
                    <w:right w:w="15" w:type="dxa"/>
                  </w:tcMar>
                  <w:vAlign w:val="center"/>
                </w:tcPr>
                <w:p w14:paraId="3C22236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3A19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C5399D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5.招标文件获取</w:t>
                  </w:r>
                </w:p>
              </w:tc>
              <w:tc>
                <w:tcPr>
                  <w:tcW w:w="90" w:type="dxa"/>
                  <w:noWrap w:val="0"/>
                  <w:tcMar>
                    <w:top w:w="15" w:type="dxa"/>
                    <w:left w:w="15" w:type="dxa"/>
                    <w:bottom w:w="15" w:type="dxa"/>
                    <w:right w:w="15" w:type="dxa"/>
                  </w:tcMar>
                  <w:vAlign w:val="center"/>
                </w:tcPr>
                <w:p w14:paraId="00EDD4B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47DD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DB37DA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w:t>
                  </w:r>
                  <w:r>
                    <w:rPr>
                      <w:rStyle w:val="11"/>
                      <w:rFonts w:ascii="宋体" w:hAnsi="宋体" w:cs="宋体"/>
                      <w:b w:val="0"/>
                      <w:bCs w:val="0"/>
                      <w:i w:val="0"/>
                      <w:iCs w:val="0"/>
                      <w:smallCaps w:val="0"/>
                      <w:color w:val="auto"/>
                      <w:kern w:val="0"/>
                      <w:sz w:val="27"/>
                      <w:szCs w:val="27"/>
                    </w:rPr>
                    <w:t>凡有意参加投标者，请于2025年</w:t>
                  </w:r>
                  <w:r>
                    <w:rPr>
                      <w:rStyle w:val="11"/>
                      <w:rFonts w:hint="eastAsia" w:ascii="宋体" w:hAnsi="宋体" w:cs="宋体"/>
                      <w:b w:val="0"/>
                      <w:bCs w:val="0"/>
                      <w:i w:val="0"/>
                      <w:iCs w:val="0"/>
                      <w:smallCaps w:val="0"/>
                      <w:color w:val="auto"/>
                      <w:kern w:val="0"/>
                      <w:sz w:val="27"/>
                      <w:szCs w:val="27"/>
                      <w:lang w:val="en-US" w:eastAsia="zh-CN"/>
                    </w:rPr>
                    <w:t>07</w:t>
                  </w:r>
                  <w:r>
                    <w:rPr>
                      <w:rStyle w:val="11"/>
                      <w:rFonts w:ascii="宋体" w:hAnsi="宋体" w:cs="宋体"/>
                      <w:b w:val="0"/>
                      <w:bCs w:val="0"/>
                      <w:i w:val="0"/>
                      <w:iCs w:val="0"/>
                      <w:smallCaps w:val="0"/>
                      <w:color w:val="auto"/>
                      <w:kern w:val="0"/>
                      <w:sz w:val="27"/>
                      <w:szCs w:val="27"/>
                    </w:rPr>
                    <w:t>月</w:t>
                  </w:r>
                  <w:r>
                    <w:rPr>
                      <w:rStyle w:val="11"/>
                      <w:rFonts w:hint="eastAsia" w:ascii="宋体" w:hAnsi="宋体" w:cs="宋体"/>
                      <w:b w:val="0"/>
                      <w:bCs w:val="0"/>
                      <w:i w:val="0"/>
                      <w:iCs w:val="0"/>
                      <w:smallCaps w:val="0"/>
                      <w:color w:val="auto"/>
                      <w:kern w:val="0"/>
                      <w:sz w:val="27"/>
                      <w:szCs w:val="27"/>
                      <w:lang w:val="en-US" w:eastAsia="zh-CN"/>
                    </w:rPr>
                    <w:t>03</w:t>
                  </w:r>
                  <w:r>
                    <w:rPr>
                      <w:rStyle w:val="11"/>
                      <w:rFonts w:ascii="宋体" w:hAnsi="宋体" w:cs="宋体"/>
                      <w:b w:val="0"/>
                      <w:bCs w:val="0"/>
                      <w:i w:val="0"/>
                      <w:iCs w:val="0"/>
                      <w:smallCaps w:val="0"/>
                      <w:color w:val="auto"/>
                      <w:kern w:val="0"/>
                      <w:sz w:val="27"/>
                      <w:szCs w:val="27"/>
                    </w:rPr>
                    <w:t xml:space="preserve">日 </w:t>
                  </w:r>
                  <w:r>
                    <w:rPr>
                      <w:rStyle w:val="11"/>
                      <w:rFonts w:ascii="宋体" w:hAnsi="宋体" w:cs="宋体"/>
                      <w:b w:val="0"/>
                      <w:bCs w:val="0"/>
                      <w:i w:val="0"/>
                      <w:iCs w:val="0"/>
                      <w:smallCaps w:val="0"/>
                      <w:color w:val="auto"/>
                      <w:kern w:val="0"/>
                      <w:sz w:val="27"/>
                      <w:szCs w:val="27"/>
                    </w:rPr>
                    <w:t>00：00 时至2025年</w:t>
                  </w:r>
                  <w:r>
                    <w:rPr>
                      <w:rStyle w:val="11"/>
                      <w:rFonts w:hint="eastAsia" w:ascii="宋体" w:hAnsi="宋体" w:cs="宋体"/>
                      <w:b w:val="0"/>
                      <w:bCs w:val="0"/>
                      <w:i w:val="0"/>
                      <w:iCs w:val="0"/>
                      <w:smallCaps w:val="0"/>
                      <w:color w:val="auto"/>
                      <w:kern w:val="0"/>
                      <w:sz w:val="27"/>
                      <w:szCs w:val="27"/>
                      <w:lang w:val="en-US" w:eastAsia="zh-CN"/>
                    </w:rPr>
                    <w:t xml:space="preserve"> 07</w:t>
                  </w:r>
                  <w:r>
                    <w:rPr>
                      <w:rStyle w:val="11"/>
                      <w:rFonts w:ascii="宋体" w:hAnsi="宋体" w:cs="宋体"/>
                      <w:b w:val="0"/>
                      <w:bCs w:val="0"/>
                      <w:i w:val="0"/>
                      <w:iCs w:val="0"/>
                      <w:smallCaps w:val="0"/>
                      <w:color w:val="auto"/>
                      <w:kern w:val="0"/>
                      <w:sz w:val="27"/>
                      <w:szCs w:val="27"/>
                    </w:rPr>
                    <w:t>月</w:t>
                  </w:r>
                  <w:r>
                    <w:rPr>
                      <w:rStyle w:val="11"/>
                      <w:rFonts w:hint="eastAsia" w:ascii="宋体" w:hAnsi="宋体" w:cs="宋体"/>
                      <w:b w:val="0"/>
                      <w:bCs w:val="0"/>
                      <w:i w:val="0"/>
                      <w:iCs w:val="0"/>
                      <w:smallCaps w:val="0"/>
                      <w:color w:val="auto"/>
                      <w:kern w:val="0"/>
                      <w:sz w:val="27"/>
                      <w:szCs w:val="27"/>
                      <w:lang w:val="en-US" w:eastAsia="zh-CN"/>
                    </w:rPr>
                    <w:t>23</w:t>
                  </w:r>
                  <w:r>
                    <w:rPr>
                      <w:rStyle w:val="11"/>
                      <w:rFonts w:ascii="宋体" w:hAnsi="宋体" w:cs="宋体"/>
                      <w:b w:val="0"/>
                      <w:bCs w:val="0"/>
                      <w:i w:val="0"/>
                      <w:iCs w:val="0"/>
                      <w:smallCaps w:val="0"/>
                      <w:color w:val="auto"/>
                      <w:kern w:val="0"/>
                      <w:sz w:val="27"/>
                      <w:szCs w:val="27"/>
                    </w:rPr>
                    <w:t>日</w:t>
                  </w:r>
                  <w:r>
                    <w:rPr>
                      <w:rStyle w:val="11"/>
                      <w:rFonts w:ascii="宋体" w:hAnsi="宋体" w:cs="宋体"/>
                      <w:b w:val="0"/>
                      <w:bCs w:val="0"/>
                      <w:i w:val="0"/>
                      <w:iCs w:val="0"/>
                      <w:smallCaps w:val="0"/>
                      <w:color w:val="auto"/>
                      <w:kern w:val="0"/>
                      <w:sz w:val="27"/>
                      <w:szCs w:val="27"/>
                    </w:rPr>
                    <w:t xml:space="preserve"> 24：00 时</w:t>
                  </w:r>
                  <w:r>
                    <w:rPr>
                      <w:rStyle w:val="11"/>
                      <w:rFonts w:ascii="宋体" w:hAnsi="宋体" w:cs="宋体"/>
                      <w:b w:val="0"/>
                      <w:bCs w:val="0"/>
                      <w:i w:val="0"/>
                      <w:iCs w:val="0"/>
                      <w:smallCaps w:val="0"/>
                      <w:kern w:val="0"/>
                      <w:sz w:val="27"/>
                      <w:szCs w:val="27"/>
                    </w:rPr>
                    <w:t>（北京时间，下同），由潜在投标人使用账号及密码或企业CA锁登录广西·北海公共资源电子交易系统办理免费下载招标文件，逾期不能办理招标文件等资料下载。图纸获取方式：网上免费下载。</w:t>
                  </w:r>
                </w:p>
              </w:tc>
              <w:tc>
                <w:tcPr>
                  <w:tcW w:w="90" w:type="dxa"/>
                  <w:noWrap w:val="0"/>
                  <w:tcMar>
                    <w:top w:w="15" w:type="dxa"/>
                    <w:left w:w="15" w:type="dxa"/>
                    <w:bottom w:w="15" w:type="dxa"/>
                    <w:right w:w="15" w:type="dxa"/>
                  </w:tcMar>
                  <w:vAlign w:val="center"/>
                </w:tcPr>
                <w:p w14:paraId="6FEA5B3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7137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95D944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联合体投标的，由联合体牵头人完成报名、招标文件等资料下载。</w:t>
                  </w:r>
                </w:p>
              </w:tc>
              <w:tc>
                <w:tcPr>
                  <w:tcW w:w="90" w:type="dxa"/>
                  <w:noWrap w:val="0"/>
                  <w:tcMar>
                    <w:top w:w="15" w:type="dxa"/>
                    <w:left w:w="15" w:type="dxa"/>
                    <w:bottom w:w="15" w:type="dxa"/>
                    <w:right w:w="15" w:type="dxa"/>
                  </w:tcMar>
                  <w:vAlign w:val="center"/>
                </w:tcPr>
                <w:p w14:paraId="6D687E7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75F7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39EC4F6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6.投标文件的递交及电子化开标说明</w:t>
                  </w:r>
                </w:p>
              </w:tc>
              <w:tc>
                <w:tcPr>
                  <w:tcW w:w="90" w:type="dxa"/>
                  <w:noWrap w:val="0"/>
                  <w:tcMar>
                    <w:top w:w="15" w:type="dxa"/>
                    <w:left w:w="15" w:type="dxa"/>
                    <w:bottom w:w="15" w:type="dxa"/>
                    <w:right w:w="15" w:type="dxa"/>
                  </w:tcMar>
                  <w:vAlign w:val="center"/>
                </w:tcPr>
                <w:p w14:paraId="27F74C5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03C7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7D05CD92">
                  <w:pPr>
                    <w:keepNext w:val="0"/>
                    <w:keepLines w:val="0"/>
                    <w:pageBreakBefore w:val="0"/>
                    <w:widowControl/>
                    <w:kinsoku/>
                    <w:wordWrap/>
                    <w:overflowPunct/>
                    <w:topLinePunct w:val="0"/>
                    <w:autoSpaceDE/>
                    <w:autoSpaceDN/>
                    <w:bidi w:val="0"/>
                    <w:adjustRightInd/>
                    <w:snapToGrid/>
                    <w:spacing w:line="420" w:lineRule="exact"/>
                    <w:jc w:val="both"/>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6.1本项目采用全流程电子招标、投标、评标。投标文件递交截止时间（投标截止时间，下同）为</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，投标人应当在投标截止时间前，按招标公告第6.2款递交投标文件。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w:t>
                  </w:r>
                  <w:bookmarkStart w:id="0" w:name="_GoBack"/>
                  <w:r>
                    <w:rPr>
                      <w:rStyle w:val="11"/>
                      <w:rFonts w:ascii="宋体" w:hAnsi="宋体" w:cs="宋体"/>
                      <w:b w:val="0"/>
                      <w:bCs w:val="0"/>
                      <w:i w:val="0"/>
                      <w:iCs w:val="0"/>
                      <w:smallCaps w:val="0"/>
                      <w:kern w:val="0"/>
                      <w:sz w:val="27"/>
                      <w:szCs w:val="27"/>
                    </w:rPr>
                    <w:t>6.2投标人必须在投标截止时间前，通过互联网使用CA 数字证书登录广西壮族自治区“公共资源交易平台”，将加密的电子投标文件上传，并保存上传成功后系统自动生成的电子签收凭证，递交时间即为电子签收凭证时间。逾期未完成上传或未按规定加密的电子投标文件，招标人将拒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6.3未取得广西壮族自治区公共资源交易平台系统数字证书(CA)的潜在投标人，应先办理交易主体注册手续，取得数字证书(CA)，具体登记方法请登录广西壮族自治区公共资源交易平台系统数字证书(CA)交叉互认平台（http://ggzy.jgswj.gxzf.gov.cn/gxggzy/CAhrpt/CAlogin.html）。</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xml:space="preserve">   6.4投标单位法定代表人或其委托代理人可以到本项目招标文件规定的开标地点，也可以登录广西壮族自治区网上开标子系统（不见面），在招标文件规定的时间内用CA数字证书进行解密。因投标人原因造成投标文件在规定时间内未解密的，视为投标人撤销其投标文件。 </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其他：/</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6.5如使用广西壮族自治区网上开标子系统，投标截止公布投标人名单后，由招标人或招标代理点击进入投标文件解密环节，解密时间为60分钟。在解密时间结束前投标人须通过广西壮族自治区网上开标子系统（http://www.bhsggzy.cn:18081/BidOpening/）使用个人CA数字证书签到，并使用加密投标文件的CA数字证书解密投标文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6.6广西壮族自治区网上开标子系统（不见面）登录方式：各投标人使用IE浏览器（IE11版本）打开登录页面（登录地址：http://www.bhsggzy.cn:18081/BidOpening/），使用CA锁或“桂交易移动CA”登录。如首次登录广西壮族自治区网上开标子系统，请根据登录页面的帮助手册设置浏览器及安装网上开标直播插件。使用“桂交易移动CA”投标的操作流程，详见</w:t>
                  </w:r>
                  <w:r>
                    <w:rPr>
                      <w:rStyle w:val="11"/>
                      <w:rFonts w:ascii="宋体" w:hAnsi="宋体" w:cs="宋体"/>
                      <w:b w:val="0"/>
                      <w:bCs w:val="0"/>
                      <w:i w:val="0"/>
                      <w:iCs w:val="0"/>
                      <w:smallCaps w:val="0"/>
                      <w:kern w:val="0"/>
                      <w:sz w:val="27"/>
                      <w:szCs w:val="27"/>
                    </w:rPr>
                    <w:fldChar w:fldCharType="begin"/>
                  </w:r>
                  <w:r>
                    <w:rPr>
                      <w:rStyle w:val="11"/>
                      <w:rFonts w:ascii="宋体" w:hAnsi="宋体" w:cs="宋体"/>
                      <w:b w:val="0"/>
                      <w:bCs w:val="0"/>
                      <w:i w:val="0"/>
                      <w:iCs w:val="0"/>
                      <w:smallCaps w:val="0"/>
                      <w:kern w:val="0"/>
                      <w:sz w:val="27"/>
                      <w:szCs w:val="27"/>
                    </w:rPr>
                    <w:instrText xml:space="preserve"> HYPERLINK "http://ggzy.jgswj.gxzf.gov.cn/gxggzy/gywm/004021/004021001/20211123/185f3a63-1ec6-4c75-a0c9-4aeedfdacda9.html" \t "_blank" </w:instrText>
                  </w:r>
                  <w:r>
                    <w:rPr>
                      <w:rStyle w:val="11"/>
                      <w:rFonts w:ascii="宋体" w:hAnsi="宋体" w:cs="宋体"/>
                      <w:b w:val="0"/>
                      <w:bCs w:val="0"/>
                      <w:i w:val="0"/>
                      <w:iCs w:val="0"/>
                      <w:smallCaps w:val="0"/>
                      <w:kern w:val="0"/>
                      <w:sz w:val="27"/>
                      <w:szCs w:val="27"/>
                    </w:rPr>
                    <w:fldChar w:fldCharType="separate"/>
                  </w:r>
                  <w:r>
                    <w:rPr>
                      <w:rStyle w:val="11"/>
                      <w:rFonts w:ascii="宋体" w:hAnsi="宋体" w:cs="宋体"/>
                      <w:b w:val="0"/>
                      <w:bCs w:val="0"/>
                      <w:i w:val="0"/>
                      <w:iCs w:val="0"/>
                      <w:smallCaps w:val="0"/>
                      <w:color w:val="0000EE"/>
                      <w:kern w:val="0"/>
                      <w:sz w:val="27"/>
                      <w:szCs w:val="27"/>
                      <w:u w:val="single"/>
                    </w:rPr>
                    <w:t>“桂交易移动CA”APP下载。</w:t>
                  </w:r>
                  <w:r>
                    <w:rPr>
                      <w:rStyle w:val="11"/>
                      <w:rFonts w:ascii="宋体" w:hAnsi="宋体" w:cs="宋体"/>
                      <w:b w:val="0"/>
                      <w:bCs w:val="0"/>
                      <w:i w:val="0"/>
                      <w:iCs w:val="0"/>
                      <w:smallCaps w:val="0"/>
                      <w:color w:val="0000EE"/>
                      <w:kern w:val="0"/>
                      <w:sz w:val="27"/>
                      <w:szCs w:val="27"/>
                      <w:u w:val="single"/>
                    </w:rPr>
                    <w:fldChar w:fldCharType="end"/>
                  </w:r>
                  <w:r>
                    <w:rPr>
                      <w:rStyle w:val="11"/>
                      <w:rFonts w:ascii="宋体" w:hAnsi="宋体" w:cs="宋体"/>
                      <w:b w:val="0"/>
                      <w:bCs w:val="0"/>
                      <w:i w:val="0"/>
                      <w:iCs w:val="0"/>
                      <w:smallCaps w:val="0"/>
                      <w:color w:val="0000EE"/>
                      <w:kern w:val="0"/>
                      <w:sz w:val="27"/>
                      <w:szCs w:val="27"/>
                      <w:u w:val="single"/>
                    </w:rPr>
                    <w:br w:type="textWrapping"/>
                  </w:r>
                  <w:r>
                    <w:rPr>
                      <w:rStyle w:val="11"/>
                      <w:rFonts w:ascii="宋体" w:hAnsi="宋体" w:cs="宋体"/>
                      <w:b w:val="0"/>
                      <w:bCs w:val="0"/>
                      <w:i w:val="0"/>
                      <w:iCs w:val="0"/>
                      <w:smallCaps w:val="0"/>
                      <w:kern w:val="0"/>
                      <w:sz w:val="27"/>
                      <w:szCs w:val="27"/>
                    </w:rPr>
                    <w:t>   6.7以“桂交易移动CA”制作的投标文件，只能用生成投标文件时加密投标文件的“桂交易移动CA”证书解密，以CA锁制作的投标文件，只能用生成投标文件时加密投标文件CA证书解密。</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6.8 到广西壮族自治区公共资源交易中心现场的人员，需按中心官方网站</w:t>
                  </w:r>
                  <w:bookmarkEnd w:id="0"/>
                  <w:r>
                    <w:rPr>
                      <w:rStyle w:val="11"/>
                      <w:rFonts w:ascii="宋体" w:hAnsi="宋体" w:cs="宋体"/>
                      <w:b w:val="0"/>
                      <w:bCs w:val="0"/>
                      <w:i w:val="0"/>
                      <w:iCs w:val="0"/>
                      <w:smallCaps w:val="0"/>
                      <w:kern w:val="0"/>
                      <w:sz w:val="27"/>
                      <w:szCs w:val="27"/>
                    </w:rPr>
                    <w:t xml:space="preserve">最新发布的疫情防控要求进场。 </w:t>
                  </w:r>
                </w:p>
              </w:tc>
              <w:tc>
                <w:tcPr>
                  <w:tcW w:w="90" w:type="dxa"/>
                  <w:noWrap w:val="0"/>
                  <w:tcMar>
                    <w:top w:w="15" w:type="dxa"/>
                    <w:left w:w="15" w:type="dxa"/>
                    <w:bottom w:w="15" w:type="dxa"/>
                    <w:right w:w="15" w:type="dxa"/>
                  </w:tcMar>
                  <w:vAlign w:val="center"/>
                </w:tcPr>
                <w:p w14:paraId="2837518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1024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B20681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7.发布公告的媒介</w:t>
                  </w:r>
                </w:p>
              </w:tc>
              <w:tc>
                <w:tcPr>
                  <w:tcW w:w="90" w:type="dxa"/>
                  <w:noWrap w:val="0"/>
                  <w:tcMar>
                    <w:top w:w="15" w:type="dxa"/>
                    <w:left w:w="15" w:type="dxa"/>
                    <w:bottom w:w="15" w:type="dxa"/>
                    <w:right w:w="15" w:type="dxa"/>
                  </w:tcMar>
                  <w:vAlign w:val="center"/>
                </w:tcPr>
                <w:p w14:paraId="5689F1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45C2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7ADBD55">
                  <w:pPr>
                    <w:keepNext w:val="0"/>
                    <w:keepLines w:val="0"/>
                    <w:pageBreakBefore w:val="0"/>
                    <w:widowControl/>
                    <w:kinsoku/>
                    <w:wordWrap/>
                    <w:overflowPunct/>
                    <w:topLinePunct w:val="0"/>
                    <w:autoSpaceDE/>
                    <w:autoSpaceDN/>
                    <w:bidi w:val="0"/>
                    <w:adjustRightInd/>
                    <w:snapToGrid/>
                    <w:spacing w:line="360" w:lineRule="exact"/>
                    <w:ind w:firstLine="540" w:firstLineChars="200"/>
                    <w:jc w:val="both"/>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本次招标公告同时在</w:t>
                  </w:r>
                  <w:r>
                    <w:rPr>
                      <w:rStyle w:val="11"/>
                      <w:rFonts w:ascii="宋体" w:hAnsi="宋体" w:cs="宋体"/>
                      <w:b w:val="0"/>
                      <w:bCs w:val="0"/>
                      <w:i w:val="0"/>
                      <w:iCs w:val="0"/>
                      <w:smallCaps w:val="0"/>
                      <w:color w:val="auto"/>
                      <w:kern w:val="0"/>
                      <w:sz w:val="27"/>
                      <w:szCs w:val="27"/>
                      <w:u w:val="single"/>
                    </w:rPr>
                    <w:t>中国招标投标公共服务平台</w:t>
                  </w:r>
                  <w:r>
                    <w:rPr>
                      <w:rStyle w:val="11"/>
                      <w:rFonts w:ascii="宋体" w:hAnsi="宋体" w:cs="宋体"/>
                      <w:b w:val="0"/>
                      <w:bCs w:val="0"/>
                      <w:i w:val="0"/>
                      <w:iCs w:val="0"/>
                      <w:smallCaps w:val="0"/>
                      <w:color w:val="auto"/>
                      <w:kern w:val="0"/>
                      <w:sz w:val="27"/>
                      <w:szCs w:val="27"/>
                      <w:u w:val="single"/>
                    </w:rPr>
                    <w:fldChar w:fldCharType="begin"/>
                  </w:r>
                  <w:r>
                    <w:rPr>
                      <w:rStyle w:val="11"/>
                      <w:rFonts w:ascii="宋体" w:hAnsi="宋体" w:cs="宋体"/>
                      <w:b w:val="0"/>
                      <w:bCs w:val="0"/>
                      <w:i w:val="0"/>
                      <w:iCs w:val="0"/>
                      <w:smallCaps w:val="0"/>
                      <w:color w:val="auto"/>
                      <w:kern w:val="0"/>
                      <w:sz w:val="27"/>
                      <w:szCs w:val="27"/>
                      <w:u w:val="single"/>
                    </w:rPr>
                    <w:instrText xml:space="preserve"> HYPERLINK "http://www.cebpubservice.com" </w:instrText>
                  </w:r>
                  <w:r>
                    <w:rPr>
                      <w:rStyle w:val="11"/>
                      <w:rFonts w:ascii="宋体" w:hAnsi="宋体" w:cs="宋体"/>
                      <w:b w:val="0"/>
                      <w:bCs w:val="0"/>
                      <w:i w:val="0"/>
                      <w:iCs w:val="0"/>
                      <w:smallCaps w:val="0"/>
                      <w:color w:val="auto"/>
                      <w:kern w:val="0"/>
                      <w:sz w:val="27"/>
                      <w:szCs w:val="27"/>
                      <w:u w:val="single"/>
                    </w:rPr>
                    <w:fldChar w:fldCharType="separate"/>
                  </w:r>
                  <w:r>
                    <w:rPr>
                      <w:rStyle w:val="11"/>
                      <w:rFonts w:ascii="宋体" w:hAnsi="宋体" w:cs="宋体"/>
                      <w:b w:val="0"/>
                      <w:bCs w:val="0"/>
                      <w:i w:val="0"/>
                      <w:iCs w:val="0"/>
                      <w:smallCaps w:val="0"/>
                      <w:color w:val="auto"/>
                      <w:kern w:val="0"/>
                      <w:sz w:val="27"/>
                      <w:szCs w:val="27"/>
                      <w:u w:val="single"/>
                    </w:rPr>
                    <w:t>http://www.cebpubservice.com</w:t>
                  </w:r>
                  <w:r>
                    <w:rPr>
                      <w:rStyle w:val="11"/>
                      <w:rFonts w:ascii="宋体" w:hAnsi="宋体" w:cs="宋体"/>
                      <w:b w:val="0"/>
                      <w:bCs w:val="0"/>
                      <w:i w:val="0"/>
                      <w:iCs w:val="0"/>
                      <w:smallCaps w:val="0"/>
                      <w:color w:val="auto"/>
                      <w:kern w:val="0"/>
                      <w:sz w:val="27"/>
                      <w:szCs w:val="27"/>
                      <w:u w:val="single"/>
                    </w:rPr>
                    <w:fldChar w:fldCharType="end"/>
                  </w:r>
                  <w:r>
                    <w:rPr>
                      <w:rStyle w:val="11"/>
                      <w:rFonts w:ascii="宋体" w:hAnsi="宋体" w:cs="宋体"/>
                      <w:b w:val="0"/>
                      <w:bCs w:val="0"/>
                      <w:i w:val="0"/>
                      <w:iCs w:val="0"/>
                      <w:smallCaps w:val="0"/>
                      <w:color w:val="auto"/>
                      <w:kern w:val="0"/>
                      <w:sz w:val="27"/>
                      <w:szCs w:val="27"/>
                      <w:u w:val="single"/>
                    </w:rPr>
                    <w:t>、广西壮族自治区招标投标公共服务平台</w:t>
                  </w:r>
                  <w:r>
                    <w:rPr>
                      <w:rStyle w:val="11"/>
                      <w:rFonts w:ascii="宋体" w:hAnsi="宋体" w:cs="宋体"/>
                      <w:b w:val="0"/>
                      <w:bCs w:val="0"/>
                      <w:i w:val="0"/>
                      <w:iCs w:val="0"/>
                      <w:smallCaps w:val="0"/>
                      <w:color w:val="auto"/>
                      <w:kern w:val="0"/>
                      <w:sz w:val="27"/>
                      <w:szCs w:val="27"/>
                      <w:u w:val="single"/>
                    </w:rPr>
                    <w:fldChar w:fldCharType="begin"/>
                  </w:r>
                  <w:r>
                    <w:rPr>
                      <w:rStyle w:val="11"/>
                      <w:rFonts w:ascii="宋体" w:hAnsi="宋体" w:cs="宋体"/>
                      <w:b w:val="0"/>
                      <w:bCs w:val="0"/>
                      <w:i w:val="0"/>
                      <w:iCs w:val="0"/>
                      <w:smallCaps w:val="0"/>
                      <w:color w:val="auto"/>
                      <w:kern w:val="0"/>
                      <w:sz w:val="27"/>
                      <w:szCs w:val="27"/>
                      <w:u w:val="single"/>
                    </w:rPr>
                    <w:instrText xml:space="preserve"> HYPERLINK "http://ztb.gxi.gov.cn" </w:instrText>
                  </w:r>
                  <w:r>
                    <w:rPr>
                      <w:rStyle w:val="11"/>
                      <w:rFonts w:ascii="宋体" w:hAnsi="宋体" w:cs="宋体"/>
                      <w:b w:val="0"/>
                      <w:bCs w:val="0"/>
                      <w:i w:val="0"/>
                      <w:iCs w:val="0"/>
                      <w:smallCaps w:val="0"/>
                      <w:color w:val="auto"/>
                      <w:kern w:val="0"/>
                      <w:sz w:val="27"/>
                      <w:szCs w:val="27"/>
                      <w:u w:val="single"/>
                    </w:rPr>
                    <w:fldChar w:fldCharType="separate"/>
                  </w:r>
                  <w:r>
                    <w:rPr>
                      <w:rStyle w:val="11"/>
                      <w:rFonts w:ascii="宋体" w:hAnsi="宋体" w:cs="宋体"/>
                      <w:b w:val="0"/>
                      <w:bCs w:val="0"/>
                      <w:i w:val="0"/>
                      <w:iCs w:val="0"/>
                      <w:smallCaps w:val="0"/>
                      <w:color w:val="auto"/>
                      <w:kern w:val="0"/>
                      <w:sz w:val="27"/>
                      <w:szCs w:val="27"/>
                      <w:u w:val="single"/>
                    </w:rPr>
                    <w:t>http://zbtb.gxi.gov.cn:9000/</w:t>
                  </w:r>
                  <w:r>
                    <w:rPr>
                      <w:rStyle w:val="11"/>
                      <w:rFonts w:ascii="宋体" w:hAnsi="宋体" w:cs="宋体"/>
                      <w:b w:val="0"/>
                      <w:bCs w:val="0"/>
                      <w:i w:val="0"/>
                      <w:iCs w:val="0"/>
                      <w:smallCaps w:val="0"/>
                      <w:color w:val="auto"/>
                      <w:kern w:val="0"/>
                      <w:sz w:val="27"/>
                      <w:szCs w:val="27"/>
                      <w:u w:val="single"/>
                    </w:rPr>
                    <w:fldChar w:fldCharType="end"/>
                  </w:r>
                  <w:r>
                    <w:rPr>
                      <w:rStyle w:val="11"/>
                      <w:rFonts w:ascii="宋体" w:hAnsi="宋体" w:cs="宋体"/>
                      <w:b w:val="0"/>
                      <w:bCs w:val="0"/>
                      <w:i w:val="0"/>
                      <w:iCs w:val="0"/>
                      <w:smallCaps w:val="0"/>
                      <w:color w:val="auto"/>
                      <w:kern w:val="0"/>
                      <w:sz w:val="27"/>
                      <w:szCs w:val="27"/>
                      <w:u w:val="single"/>
                    </w:rPr>
                    <w:t>、全国公共资源交易平台系统(广西北海)</w:t>
                  </w:r>
                  <w:r>
                    <w:rPr>
                      <w:rStyle w:val="11"/>
                      <w:rFonts w:ascii="宋体" w:hAnsi="宋体" w:cs="宋体"/>
                      <w:b w:val="0"/>
                      <w:bCs w:val="0"/>
                      <w:i w:val="0"/>
                      <w:iCs w:val="0"/>
                      <w:smallCaps w:val="0"/>
                      <w:color w:val="auto"/>
                      <w:kern w:val="0"/>
                      <w:sz w:val="27"/>
                      <w:szCs w:val="27"/>
                      <w:u w:val="single"/>
                    </w:rPr>
                    <w:fldChar w:fldCharType="begin"/>
                  </w:r>
                  <w:r>
                    <w:rPr>
                      <w:rStyle w:val="11"/>
                      <w:rFonts w:ascii="宋体" w:hAnsi="宋体" w:cs="宋体"/>
                      <w:b w:val="0"/>
                      <w:bCs w:val="0"/>
                      <w:i w:val="0"/>
                      <w:iCs w:val="0"/>
                      <w:smallCaps w:val="0"/>
                      <w:color w:val="auto"/>
                      <w:kern w:val="0"/>
                      <w:sz w:val="27"/>
                      <w:szCs w:val="27"/>
                      <w:u w:val="single"/>
                    </w:rPr>
                    <w:instrText xml:space="preserve"> HYPERLINK "http://ggzy.jgswj.gxzf.gov.cn/bhggzy/" </w:instrText>
                  </w:r>
                  <w:r>
                    <w:rPr>
                      <w:rStyle w:val="11"/>
                      <w:rFonts w:ascii="宋体" w:hAnsi="宋体" w:cs="宋体"/>
                      <w:b w:val="0"/>
                      <w:bCs w:val="0"/>
                      <w:i w:val="0"/>
                      <w:iCs w:val="0"/>
                      <w:smallCaps w:val="0"/>
                      <w:color w:val="auto"/>
                      <w:kern w:val="0"/>
                      <w:sz w:val="27"/>
                      <w:szCs w:val="27"/>
                      <w:u w:val="single"/>
                    </w:rPr>
                    <w:fldChar w:fldCharType="separate"/>
                  </w:r>
                  <w:r>
                    <w:rPr>
                      <w:rStyle w:val="11"/>
                      <w:rFonts w:ascii="宋体" w:hAnsi="宋体" w:cs="宋体"/>
                      <w:b w:val="0"/>
                      <w:bCs w:val="0"/>
                      <w:i w:val="0"/>
                      <w:iCs w:val="0"/>
                      <w:smallCaps w:val="0"/>
                      <w:color w:val="auto"/>
                      <w:kern w:val="0"/>
                      <w:sz w:val="27"/>
                      <w:szCs w:val="27"/>
                      <w:u w:val="single"/>
                    </w:rPr>
                    <w:t>http://ggzy.jgswj.gxzf.gov.cn/bhggzy/</w:t>
                  </w:r>
                  <w:r>
                    <w:rPr>
                      <w:rStyle w:val="11"/>
                      <w:rFonts w:ascii="宋体" w:hAnsi="宋体" w:cs="宋体"/>
                      <w:b w:val="0"/>
                      <w:bCs w:val="0"/>
                      <w:i w:val="0"/>
                      <w:iCs w:val="0"/>
                      <w:smallCaps w:val="0"/>
                      <w:color w:val="auto"/>
                      <w:kern w:val="0"/>
                      <w:sz w:val="27"/>
                      <w:szCs w:val="27"/>
                      <w:u w:val="single"/>
                    </w:rPr>
                    <w:fldChar w:fldCharType="end"/>
                  </w:r>
                  <w:r>
                    <w:rPr>
                      <w:rStyle w:val="11"/>
                      <w:rFonts w:hint="eastAsia" w:ascii="宋体" w:hAnsi="宋体" w:cs="宋体"/>
                      <w:b w:val="0"/>
                      <w:bCs w:val="0"/>
                      <w:i w:val="0"/>
                      <w:iCs w:val="0"/>
                      <w:smallCaps w:val="0"/>
                      <w:color w:val="auto"/>
                      <w:kern w:val="0"/>
                      <w:sz w:val="27"/>
                      <w:szCs w:val="27"/>
                      <w:u w:val="single"/>
                      <w:lang w:eastAsia="zh-CN"/>
                    </w:rPr>
                    <w:t>、广西壮族自治区政府采购网（zfcg.gxzf.gov.cn）</w:t>
                  </w:r>
                  <w:r>
                    <w:rPr>
                      <w:rStyle w:val="11"/>
                      <w:rFonts w:ascii="宋体" w:hAnsi="宋体" w:cs="宋体"/>
                      <w:b w:val="0"/>
                      <w:bCs w:val="0"/>
                      <w:i w:val="0"/>
                      <w:iCs w:val="0"/>
                      <w:smallCaps w:val="0"/>
                      <w:color w:val="auto"/>
                      <w:kern w:val="0"/>
                      <w:sz w:val="27"/>
                      <w:szCs w:val="27"/>
                      <w:u w:val="single"/>
                    </w:rPr>
                    <w:t>(公告发布媒体包含但不限于</w:t>
                  </w:r>
                  <w:r>
                    <w:rPr>
                      <w:rStyle w:val="11"/>
                      <w:rFonts w:ascii="宋体" w:hAnsi="宋体" w:cs="宋体"/>
                      <w:b w:val="0"/>
                      <w:bCs w:val="0"/>
                      <w:i w:val="0"/>
                      <w:iCs w:val="0"/>
                      <w:smallCaps w:val="0"/>
                      <w:kern w:val="0"/>
                      <w:sz w:val="27"/>
                      <w:szCs w:val="27"/>
                      <w:u w:val="single"/>
                    </w:rPr>
                    <w:t>上述媒体)上发布</w:t>
                  </w:r>
                  <w:r>
                    <w:rPr>
                      <w:rStyle w:val="11"/>
                      <w:rFonts w:ascii="宋体" w:hAnsi="宋体" w:cs="宋体"/>
                      <w:b w:val="0"/>
                      <w:bCs w:val="0"/>
                      <w:i w:val="0"/>
                      <w:iCs w:val="0"/>
                      <w:smallCaps w:val="0"/>
                      <w:kern w:val="0"/>
                      <w:sz w:val="27"/>
                      <w:szCs w:val="27"/>
                    </w:rPr>
                    <w:t>。</w:t>
                  </w:r>
                </w:p>
              </w:tc>
              <w:tc>
                <w:tcPr>
                  <w:tcW w:w="90" w:type="dxa"/>
                  <w:noWrap w:val="0"/>
                  <w:tcMar>
                    <w:top w:w="15" w:type="dxa"/>
                    <w:left w:w="15" w:type="dxa"/>
                    <w:bottom w:w="15" w:type="dxa"/>
                    <w:right w:w="15" w:type="dxa"/>
                  </w:tcMar>
                  <w:vAlign w:val="center"/>
                </w:tcPr>
                <w:p w14:paraId="07E9ACB2">
                  <w:pPr>
                    <w:keepNext w:val="0"/>
                    <w:keepLines w:val="0"/>
                    <w:pageBreakBefore w:val="0"/>
                    <w:widowControl/>
                    <w:kinsoku/>
                    <w:wordWrap/>
                    <w:overflowPunct/>
                    <w:topLinePunct w:val="0"/>
                    <w:autoSpaceDE/>
                    <w:autoSpaceDN/>
                    <w:bidi w:val="0"/>
                    <w:adjustRightInd/>
                    <w:snapToGrid/>
                    <w:spacing w:after="270" w:line="480" w:lineRule="exact"/>
                    <w:jc w:val="left"/>
                    <w:textAlignment w:val="auto"/>
                    <w:rPr>
                      <w:rStyle w:val="11"/>
                      <w:rFonts w:ascii="宋体" w:hAnsi="宋体" w:cs="宋体"/>
                      <w:b w:val="0"/>
                      <w:bCs w:val="0"/>
                      <w:i w:val="0"/>
                      <w:iCs w:val="0"/>
                      <w:smallCaps w:val="0"/>
                      <w:kern w:val="0"/>
                      <w:sz w:val="27"/>
                      <w:szCs w:val="27"/>
                    </w:rPr>
                  </w:pPr>
                </w:p>
              </w:tc>
            </w:tr>
            <w:tr w14:paraId="6E0B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49B122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8.联系方式</w:t>
                  </w:r>
                </w:p>
              </w:tc>
              <w:tc>
                <w:tcPr>
                  <w:tcW w:w="90" w:type="dxa"/>
                  <w:noWrap w:val="0"/>
                  <w:tcMar>
                    <w:top w:w="15" w:type="dxa"/>
                    <w:left w:w="15" w:type="dxa"/>
                    <w:bottom w:w="15" w:type="dxa"/>
                    <w:right w:w="15" w:type="dxa"/>
                  </w:tcMar>
                  <w:vAlign w:val="center"/>
                </w:tcPr>
                <w:p w14:paraId="7B006B8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30D1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986"/>
                    <w:gridCol w:w="2760"/>
                    <w:gridCol w:w="1995"/>
                    <w:gridCol w:w="2643"/>
                  </w:tblGrid>
                  <w:tr w14:paraId="6A43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5F11ED9A">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招标人:</w:t>
                        </w:r>
                      </w:p>
                    </w:tc>
                    <w:tc>
                      <w:tcPr>
                        <w:tcW w:w="2760" w:type="dxa"/>
                        <w:noWrap w:val="0"/>
                        <w:tcMar>
                          <w:top w:w="15" w:type="dxa"/>
                          <w:left w:w="15" w:type="dxa"/>
                          <w:bottom w:w="15" w:type="dxa"/>
                          <w:right w:w="15" w:type="dxa"/>
                        </w:tcMar>
                        <w:vAlign w:val="center"/>
                      </w:tcPr>
                      <w:p w14:paraId="3C5BC68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合浦县交通基础设施建设项目办公室</w:t>
                        </w:r>
                      </w:p>
                    </w:tc>
                    <w:tc>
                      <w:tcPr>
                        <w:tcW w:w="1995" w:type="dxa"/>
                        <w:noWrap w:val="0"/>
                        <w:tcMar>
                          <w:top w:w="15" w:type="dxa"/>
                          <w:left w:w="15" w:type="dxa"/>
                          <w:bottom w:w="15" w:type="dxa"/>
                          <w:right w:w="15" w:type="dxa"/>
                        </w:tcMar>
                        <w:vAlign w:val="center"/>
                      </w:tcPr>
                      <w:p w14:paraId="007D7A9C">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招标代理机构:</w:t>
                        </w:r>
                      </w:p>
                    </w:tc>
                    <w:tc>
                      <w:tcPr>
                        <w:tcW w:w="2643" w:type="dxa"/>
                        <w:noWrap w:val="0"/>
                        <w:tcMar>
                          <w:top w:w="15" w:type="dxa"/>
                          <w:left w:w="15" w:type="dxa"/>
                          <w:bottom w:w="15" w:type="dxa"/>
                          <w:right w:w="15" w:type="dxa"/>
                        </w:tcMar>
                        <w:vAlign w:val="center"/>
                      </w:tcPr>
                      <w:p w14:paraId="739FD14D">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广西冠景工程咨询管理有限公司</w:t>
                        </w:r>
                      </w:p>
                    </w:tc>
                  </w:tr>
                  <w:tr w14:paraId="34B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6D9F325A">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地址:</w:t>
                        </w:r>
                      </w:p>
                    </w:tc>
                    <w:tc>
                      <w:tcPr>
                        <w:tcW w:w="2760" w:type="dxa"/>
                        <w:noWrap w:val="0"/>
                        <w:tcMar>
                          <w:top w:w="15" w:type="dxa"/>
                          <w:left w:w="15" w:type="dxa"/>
                          <w:bottom w:w="15" w:type="dxa"/>
                          <w:right w:w="15" w:type="dxa"/>
                        </w:tcMar>
                        <w:vAlign w:val="center"/>
                      </w:tcPr>
                      <w:p w14:paraId="315728E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合浦县廉州镇还珠中路85号</w:t>
                        </w:r>
                      </w:p>
                    </w:tc>
                    <w:tc>
                      <w:tcPr>
                        <w:tcW w:w="1995" w:type="dxa"/>
                        <w:noWrap w:val="0"/>
                        <w:tcMar>
                          <w:top w:w="15" w:type="dxa"/>
                          <w:left w:w="15" w:type="dxa"/>
                          <w:bottom w:w="15" w:type="dxa"/>
                          <w:right w:w="15" w:type="dxa"/>
                        </w:tcMar>
                        <w:vAlign w:val="center"/>
                      </w:tcPr>
                      <w:p w14:paraId="367ACCE2">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地址:</w:t>
                        </w:r>
                      </w:p>
                    </w:tc>
                    <w:tc>
                      <w:tcPr>
                        <w:tcW w:w="2643" w:type="dxa"/>
                        <w:noWrap w:val="0"/>
                        <w:tcMar>
                          <w:top w:w="15" w:type="dxa"/>
                          <w:left w:w="15" w:type="dxa"/>
                          <w:bottom w:w="15" w:type="dxa"/>
                          <w:right w:w="15" w:type="dxa"/>
                        </w:tcMar>
                        <w:vAlign w:val="center"/>
                      </w:tcPr>
                      <w:p w14:paraId="7A594B5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合浦县廉州镇廉东大道85号穗丰大厦</w:t>
                        </w:r>
                      </w:p>
                    </w:tc>
                  </w:tr>
                  <w:tr w14:paraId="0B6C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31181197">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邮编:</w:t>
                        </w:r>
                      </w:p>
                    </w:tc>
                    <w:tc>
                      <w:tcPr>
                        <w:tcW w:w="2760" w:type="dxa"/>
                        <w:noWrap w:val="0"/>
                        <w:tcMar>
                          <w:top w:w="15" w:type="dxa"/>
                          <w:left w:w="15" w:type="dxa"/>
                          <w:bottom w:w="15" w:type="dxa"/>
                          <w:right w:w="15" w:type="dxa"/>
                        </w:tcMar>
                        <w:vAlign w:val="center"/>
                      </w:tcPr>
                      <w:p w14:paraId="0F9AEF8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536100</w:t>
                        </w:r>
                      </w:p>
                    </w:tc>
                    <w:tc>
                      <w:tcPr>
                        <w:tcW w:w="1995" w:type="dxa"/>
                        <w:noWrap w:val="0"/>
                        <w:tcMar>
                          <w:top w:w="15" w:type="dxa"/>
                          <w:left w:w="15" w:type="dxa"/>
                          <w:bottom w:w="15" w:type="dxa"/>
                          <w:right w:w="15" w:type="dxa"/>
                        </w:tcMar>
                        <w:vAlign w:val="center"/>
                      </w:tcPr>
                      <w:p w14:paraId="3EA7B6AB">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邮编:</w:t>
                        </w:r>
                      </w:p>
                    </w:tc>
                    <w:tc>
                      <w:tcPr>
                        <w:tcW w:w="2643" w:type="dxa"/>
                        <w:noWrap w:val="0"/>
                        <w:tcMar>
                          <w:top w:w="15" w:type="dxa"/>
                          <w:left w:w="15" w:type="dxa"/>
                          <w:bottom w:w="15" w:type="dxa"/>
                          <w:right w:w="15" w:type="dxa"/>
                        </w:tcMar>
                        <w:vAlign w:val="center"/>
                      </w:tcPr>
                      <w:p w14:paraId="715B1AA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536000</w:t>
                        </w:r>
                      </w:p>
                    </w:tc>
                  </w:tr>
                  <w:tr w14:paraId="1BAA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44A2CFB9">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联系人:</w:t>
                        </w:r>
                      </w:p>
                    </w:tc>
                    <w:tc>
                      <w:tcPr>
                        <w:tcW w:w="2760" w:type="dxa"/>
                        <w:noWrap w:val="0"/>
                        <w:tcMar>
                          <w:top w:w="15" w:type="dxa"/>
                          <w:left w:w="15" w:type="dxa"/>
                          <w:bottom w:w="15" w:type="dxa"/>
                          <w:right w:w="15" w:type="dxa"/>
                        </w:tcMar>
                        <w:vAlign w:val="center"/>
                      </w:tcPr>
                      <w:p w14:paraId="3DC53E6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黄工</w:t>
                        </w:r>
                      </w:p>
                    </w:tc>
                    <w:tc>
                      <w:tcPr>
                        <w:tcW w:w="1995" w:type="dxa"/>
                        <w:noWrap w:val="0"/>
                        <w:tcMar>
                          <w:top w:w="15" w:type="dxa"/>
                          <w:left w:w="15" w:type="dxa"/>
                          <w:bottom w:w="15" w:type="dxa"/>
                          <w:right w:w="15" w:type="dxa"/>
                        </w:tcMar>
                        <w:vAlign w:val="center"/>
                      </w:tcPr>
                      <w:p w14:paraId="12165D92">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联系人:</w:t>
                        </w:r>
                      </w:p>
                    </w:tc>
                    <w:tc>
                      <w:tcPr>
                        <w:tcW w:w="2643" w:type="dxa"/>
                        <w:noWrap w:val="0"/>
                        <w:tcMar>
                          <w:top w:w="15" w:type="dxa"/>
                          <w:left w:w="15" w:type="dxa"/>
                          <w:bottom w:w="15" w:type="dxa"/>
                          <w:right w:w="15" w:type="dxa"/>
                        </w:tcMar>
                        <w:vAlign w:val="center"/>
                      </w:tcPr>
                      <w:p w14:paraId="3032640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李工</w:t>
                        </w:r>
                      </w:p>
                    </w:tc>
                  </w:tr>
                  <w:tr w14:paraId="0067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6BEC9860">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电话:</w:t>
                        </w:r>
                      </w:p>
                    </w:tc>
                    <w:tc>
                      <w:tcPr>
                        <w:tcW w:w="2760" w:type="dxa"/>
                        <w:noWrap w:val="0"/>
                        <w:tcMar>
                          <w:top w:w="15" w:type="dxa"/>
                          <w:left w:w="15" w:type="dxa"/>
                          <w:bottom w:w="15" w:type="dxa"/>
                          <w:right w:w="15" w:type="dxa"/>
                        </w:tcMar>
                        <w:vAlign w:val="center"/>
                      </w:tcPr>
                      <w:p w14:paraId="191B571F">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0779-7198158</w:t>
                        </w:r>
                      </w:p>
                    </w:tc>
                    <w:tc>
                      <w:tcPr>
                        <w:tcW w:w="1995" w:type="dxa"/>
                        <w:noWrap w:val="0"/>
                        <w:tcMar>
                          <w:top w:w="15" w:type="dxa"/>
                          <w:left w:w="15" w:type="dxa"/>
                          <w:bottom w:w="15" w:type="dxa"/>
                          <w:right w:w="15" w:type="dxa"/>
                        </w:tcMar>
                        <w:vAlign w:val="center"/>
                      </w:tcPr>
                      <w:p w14:paraId="4F4574B3">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电话:</w:t>
                        </w:r>
                      </w:p>
                    </w:tc>
                    <w:tc>
                      <w:tcPr>
                        <w:tcW w:w="2643" w:type="dxa"/>
                        <w:noWrap w:val="0"/>
                        <w:tcMar>
                          <w:top w:w="15" w:type="dxa"/>
                          <w:left w:w="15" w:type="dxa"/>
                          <w:bottom w:w="15" w:type="dxa"/>
                          <w:right w:w="15" w:type="dxa"/>
                        </w:tcMar>
                        <w:vAlign w:val="center"/>
                      </w:tcPr>
                      <w:p w14:paraId="1C047CE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0779-7297729</w:t>
                        </w:r>
                      </w:p>
                    </w:tc>
                  </w:tr>
                  <w:tr w14:paraId="7C37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0AF38999">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传真:</w:t>
                        </w:r>
                      </w:p>
                    </w:tc>
                    <w:tc>
                      <w:tcPr>
                        <w:tcW w:w="2760" w:type="dxa"/>
                        <w:noWrap w:val="0"/>
                        <w:tcMar>
                          <w:top w:w="15" w:type="dxa"/>
                          <w:left w:w="15" w:type="dxa"/>
                          <w:bottom w:w="15" w:type="dxa"/>
                          <w:right w:w="15" w:type="dxa"/>
                        </w:tcMar>
                        <w:vAlign w:val="center"/>
                      </w:tcPr>
                      <w:p w14:paraId="414B88C5">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w:t>
                        </w:r>
                      </w:p>
                    </w:tc>
                    <w:tc>
                      <w:tcPr>
                        <w:tcW w:w="1995" w:type="dxa"/>
                        <w:noWrap w:val="0"/>
                        <w:tcMar>
                          <w:top w:w="15" w:type="dxa"/>
                          <w:left w:w="15" w:type="dxa"/>
                          <w:bottom w:w="15" w:type="dxa"/>
                          <w:right w:w="15" w:type="dxa"/>
                        </w:tcMar>
                        <w:vAlign w:val="center"/>
                      </w:tcPr>
                      <w:p w14:paraId="4590DFA2">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传真:</w:t>
                        </w:r>
                      </w:p>
                    </w:tc>
                    <w:tc>
                      <w:tcPr>
                        <w:tcW w:w="2643" w:type="dxa"/>
                        <w:noWrap w:val="0"/>
                        <w:tcMar>
                          <w:top w:w="15" w:type="dxa"/>
                          <w:left w:w="15" w:type="dxa"/>
                          <w:bottom w:w="15" w:type="dxa"/>
                          <w:right w:w="15" w:type="dxa"/>
                        </w:tcMar>
                        <w:vAlign w:val="center"/>
                      </w:tcPr>
                      <w:p w14:paraId="3263FDD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w:t>
                        </w:r>
                      </w:p>
                    </w:tc>
                  </w:tr>
                  <w:tr w14:paraId="4210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1986" w:type="dxa"/>
                        <w:noWrap w:val="0"/>
                        <w:tcMar>
                          <w:top w:w="15" w:type="dxa"/>
                          <w:left w:w="15" w:type="dxa"/>
                          <w:bottom w:w="15" w:type="dxa"/>
                          <w:right w:w="15" w:type="dxa"/>
                        </w:tcMar>
                        <w:vAlign w:val="center"/>
                      </w:tcPr>
                      <w:p w14:paraId="226597F0">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电子邮箱:</w:t>
                        </w:r>
                      </w:p>
                    </w:tc>
                    <w:tc>
                      <w:tcPr>
                        <w:tcW w:w="2760" w:type="dxa"/>
                        <w:noWrap w:val="0"/>
                        <w:tcMar>
                          <w:top w:w="15" w:type="dxa"/>
                          <w:left w:w="15" w:type="dxa"/>
                          <w:bottom w:w="15" w:type="dxa"/>
                          <w:right w:w="15" w:type="dxa"/>
                        </w:tcMar>
                        <w:vAlign w:val="center"/>
                      </w:tcPr>
                      <w:p w14:paraId="52D52E1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995" w:type="dxa"/>
                        <w:noWrap w:val="0"/>
                        <w:tcMar>
                          <w:top w:w="15" w:type="dxa"/>
                          <w:left w:w="15" w:type="dxa"/>
                          <w:bottom w:w="15" w:type="dxa"/>
                          <w:right w:w="15" w:type="dxa"/>
                        </w:tcMar>
                        <w:vAlign w:val="center"/>
                      </w:tcPr>
                      <w:p w14:paraId="0BE4E866">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电子邮箱:</w:t>
                        </w:r>
                      </w:p>
                    </w:tc>
                    <w:tc>
                      <w:tcPr>
                        <w:tcW w:w="2643" w:type="dxa"/>
                        <w:noWrap w:val="0"/>
                        <w:tcMar>
                          <w:top w:w="15" w:type="dxa"/>
                          <w:left w:w="15" w:type="dxa"/>
                          <w:bottom w:w="15" w:type="dxa"/>
                          <w:right w:w="15" w:type="dxa"/>
                        </w:tcMar>
                        <w:vAlign w:val="center"/>
                      </w:tcPr>
                      <w:p w14:paraId="2BB8F7C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hint="eastAsia" w:ascii="宋体" w:hAnsi="宋体" w:cs="宋体"/>
                            <w:b w:val="0"/>
                            <w:bCs w:val="0"/>
                            <w:i w:val="0"/>
                            <w:iCs w:val="0"/>
                            <w:smallCaps w:val="0"/>
                            <w:kern w:val="0"/>
                            <w:sz w:val="29"/>
                            <w:szCs w:val="29"/>
                          </w:rPr>
                          <w:t>3325776436@qq.com</w:t>
                        </w:r>
                      </w:p>
                    </w:tc>
                  </w:tr>
                  <w:tr w14:paraId="65C3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986" w:type="dxa"/>
                        <w:noWrap w:val="0"/>
                        <w:tcMar>
                          <w:top w:w="15" w:type="dxa"/>
                          <w:left w:w="15" w:type="dxa"/>
                          <w:bottom w:w="15" w:type="dxa"/>
                          <w:right w:w="15" w:type="dxa"/>
                        </w:tcMar>
                        <w:vAlign w:val="center"/>
                      </w:tcPr>
                      <w:p w14:paraId="5776DA7A">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网址:</w:t>
                        </w:r>
                      </w:p>
                    </w:tc>
                    <w:tc>
                      <w:tcPr>
                        <w:tcW w:w="2760" w:type="dxa"/>
                        <w:noWrap w:val="0"/>
                        <w:tcMar>
                          <w:top w:w="15" w:type="dxa"/>
                          <w:left w:w="15" w:type="dxa"/>
                          <w:bottom w:w="15" w:type="dxa"/>
                          <w:right w:w="15" w:type="dxa"/>
                        </w:tcMar>
                        <w:vAlign w:val="center"/>
                      </w:tcPr>
                      <w:p w14:paraId="40CE381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995" w:type="dxa"/>
                        <w:noWrap w:val="0"/>
                        <w:tcMar>
                          <w:top w:w="15" w:type="dxa"/>
                          <w:left w:w="15" w:type="dxa"/>
                          <w:bottom w:w="15" w:type="dxa"/>
                          <w:right w:w="15" w:type="dxa"/>
                        </w:tcMar>
                        <w:vAlign w:val="center"/>
                      </w:tcPr>
                      <w:p w14:paraId="6A80F199">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网址:</w:t>
                        </w:r>
                      </w:p>
                    </w:tc>
                    <w:tc>
                      <w:tcPr>
                        <w:tcW w:w="2643" w:type="dxa"/>
                        <w:noWrap w:val="0"/>
                        <w:tcMar>
                          <w:top w:w="15" w:type="dxa"/>
                          <w:left w:w="15" w:type="dxa"/>
                          <w:bottom w:w="15" w:type="dxa"/>
                          <w:right w:w="15" w:type="dxa"/>
                        </w:tcMar>
                        <w:vAlign w:val="center"/>
                      </w:tcPr>
                      <w:p w14:paraId="3770EE8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5491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1543ADC1">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开户银行:</w:t>
                        </w:r>
                      </w:p>
                    </w:tc>
                    <w:tc>
                      <w:tcPr>
                        <w:tcW w:w="2760" w:type="dxa"/>
                        <w:noWrap w:val="0"/>
                        <w:tcMar>
                          <w:top w:w="15" w:type="dxa"/>
                          <w:left w:w="15" w:type="dxa"/>
                          <w:bottom w:w="15" w:type="dxa"/>
                          <w:right w:w="15" w:type="dxa"/>
                        </w:tcMar>
                        <w:vAlign w:val="center"/>
                      </w:tcPr>
                      <w:p w14:paraId="7ACEDE9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995" w:type="dxa"/>
                        <w:noWrap w:val="0"/>
                        <w:tcMar>
                          <w:top w:w="15" w:type="dxa"/>
                          <w:left w:w="15" w:type="dxa"/>
                          <w:bottom w:w="15" w:type="dxa"/>
                          <w:right w:w="15" w:type="dxa"/>
                        </w:tcMar>
                        <w:vAlign w:val="center"/>
                      </w:tcPr>
                      <w:p w14:paraId="4427E95E">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开户银行:</w:t>
                        </w:r>
                      </w:p>
                    </w:tc>
                    <w:tc>
                      <w:tcPr>
                        <w:tcW w:w="2643" w:type="dxa"/>
                        <w:noWrap w:val="0"/>
                        <w:tcMar>
                          <w:top w:w="15" w:type="dxa"/>
                          <w:left w:w="15" w:type="dxa"/>
                          <w:bottom w:w="15" w:type="dxa"/>
                          <w:right w:w="15" w:type="dxa"/>
                        </w:tcMar>
                        <w:vAlign w:val="center"/>
                      </w:tcPr>
                      <w:p w14:paraId="32409605">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2301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86" w:type="dxa"/>
                        <w:noWrap w:val="0"/>
                        <w:tcMar>
                          <w:top w:w="15" w:type="dxa"/>
                          <w:left w:w="15" w:type="dxa"/>
                          <w:bottom w:w="15" w:type="dxa"/>
                          <w:right w:w="15" w:type="dxa"/>
                        </w:tcMar>
                        <w:vAlign w:val="center"/>
                      </w:tcPr>
                      <w:p w14:paraId="00310ED5">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账 号:</w:t>
                        </w:r>
                      </w:p>
                    </w:tc>
                    <w:tc>
                      <w:tcPr>
                        <w:tcW w:w="2760" w:type="dxa"/>
                        <w:noWrap w:val="0"/>
                        <w:tcMar>
                          <w:top w:w="15" w:type="dxa"/>
                          <w:left w:w="15" w:type="dxa"/>
                          <w:bottom w:w="15" w:type="dxa"/>
                          <w:right w:w="15" w:type="dxa"/>
                        </w:tcMar>
                        <w:vAlign w:val="center"/>
                      </w:tcPr>
                      <w:p w14:paraId="1F8E5E9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995" w:type="dxa"/>
                        <w:noWrap w:val="0"/>
                        <w:tcMar>
                          <w:top w:w="15" w:type="dxa"/>
                          <w:left w:w="15" w:type="dxa"/>
                          <w:bottom w:w="15" w:type="dxa"/>
                          <w:right w:w="15" w:type="dxa"/>
                        </w:tcMar>
                        <w:vAlign w:val="center"/>
                      </w:tcPr>
                      <w:p w14:paraId="49290303">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账 号:</w:t>
                        </w:r>
                      </w:p>
                    </w:tc>
                    <w:tc>
                      <w:tcPr>
                        <w:tcW w:w="2643" w:type="dxa"/>
                        <w:noWrap w:val="0"/>
                        <w:tcMar>
                          <w:top w:w="15" w:type="dxa"/>
                          <w:left w:w="15" w:type="dxa"/>
                          <w:bottom w:w="15" w:type="dxa"/>
                          <w:right w:w="15" w:type="dxa"/>
                        </w:tcMar>
                        <w:vAlign w:val="center"/>
                      </w:tcPr>
                      <w:p w14:paraId="0A2DA2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7DFE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6101E5E0">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交易服务单位:</w:t>
                        </w:r>
                      </w:p>
                    </w:tc>
                    <w:tc>
                      <w:tcPr>
                        <w:tcW w:w="2760" w:type="dxa"/>
                        <w:noWrap w:val="0"/>
                        <w:tcMar>
                          <w:top w:w="15" w:type="dxa"/>
                          <w:left w:w="15" w:type="dxa"/>
                          <w:bottom w:w="15" w:type="dxa"/>
                          <w:right w:w="15" w:type="dxa"/>
                        </w:tcMar>
                        <w:vAlign w:val="center"/>
                      </w:tcPr>
                      <w:p w14:paraId="730BB89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北海市公共资源交易中心</w:t>
                        </w:r>
                      </w:p>
                    </w:tc>
                    <w:tc>
                      <w:tcPr>
                        <w:tcW w:w="1995" w:type="dxa"/>
                        <w:noWrap w:val="0"/>
                        <w:tcMar>
                          <w:top w:w="15" w:type="dxa"/>
                          <w:left w:w="15" w:type="dxa"/>
                          <w:bottom w:w="15" w:type="dxa"/>
                          <w:right w:w="15" w:type="dxa"/>
                        </w:tcMar>
                        <w:vAlign w:val="center"/>
                      </w:tcPr>
                      <w:p w14:paraId="2DBAA977">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交易服务地址:</w:t>
                        </w:r>
                      </w:p>
                    </w:tc>
                    <w:tc>
                      <w:tcPr>
                        <w:tcW w:w="2643" w:type="dxa"/>
                        <w:noWrap w:val="0"/>
                        <w:tcMar>
                          <w:top w:w="15" w:type="dxa"/>
                          <w:left w:w="15" w:type="dxa"/>
                          <w:bottom w:w="15" w:type="dxa"/>
                          <w:right w:w="15" w:type="dxa"/>
                        </w:tcMar>
                        <w:vAlign w:val="center"/>
                      </w:tcPr>
                      <w:p w14:paraId="6AF5849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北海市北海大道中段177号北海市政务服务中心三楼</w:t>
                        </w:r>
                      </w:p>
                    </w:tc>
                  </w:tr>
                  <w:tr w14:paraId="0AFD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7FF8BEFD">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交易服务电话:</w:t>
                        </w:r>
                      </w:p>
                    </w:tc>
                    <w:tc>
                      <w:tcPr>
                        <w:tcW w:w="2760" w:type="dxa"/>
                        <w:noWrap w:val="0"/>
                        <w:tcMar>
                          <w:top w:w="15" w:type="dxa"/>
                          <w:left w:w="15" w:type="dxa"/>
                          <w:bottom w:w="15" w:type="dxa"/>
                          <w:right w:w="15" w:type="dxa"/>
                        </w:tcMar>
                        <w:vAlign w:val="center"/>
                      </w:tcPr>
                      <w:p w14:paraId="434C59E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0779-2021963</w:t>
                        </w:r>
                      </w:p>
                    </w:tc>
                    <w:tc>
                      <w:tcPr>
                        <w:tcW w:w="1995" w:type="dxa"/>
                        <w:noWrap w:val="0"/>
                        <w:vAlign w:val="center"/>
                      </w:tcPr>
                      <w:p w14:paraId="23B2C2A2">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p>
                    </w:tc>
                    <w:tc>
                      <w:tcPr>
                        <w:tcW w:w="2643" w:type="dxa"/>
                        <w:noWrap w:val="0"/>
                        <w:vAlign w:val="center"/>
                      </w:tcPr>
                      <w:p w14:paraId="3F988487">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r>
                  <w:tr w14:paraId="0650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1A0FCC58">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行政监督部门:</w:t>
                        </w:r>
                      </w:p>
                    </w:tc>
                    <w:tc>
                      <w:tcPr>
                        <w:tcW w:w="2760" w:type="dxa"/>
                        <w:noWrap w:val="0"/>
                        <w:tcMar>
                          <w:top w:w="15" w:type="dxa"/>
                          <w:left w:w="15" w:type="dxa"/>
                          <w:bottom w:w="15" w:type="dxa"/>
                          <w:right w:w="15" w:type="dxa"/>
                        </w:tcMar>
                        <w:vAlign w:val="center"/>
                      </w:tcPr>
                      <w:p w14:paraId="197AF40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合浦县交通运输局</w:t>
                        </w:r>
                      </w:p>
                    </w:tc>
                    <w:tc>
                      <w:tcPr>
                        <w:tcW w:w="1995" w:type="dxa"/>
                        <w:noWrap w:val="0"/>
                        <w:tcMar>
                          <w:top w:w="15" w:type="dxa"/>
                          <w:left w:w="15" w:type="dxa"/>
                          <w:bottom w:w="15" w:type="dxa"/>
                          <w:right w:w="15" w:type="dxa"/>
                        </w:tcMar>
                        <w:vAlign w:val="center"/>
                      </w:tcPr>
                      <w:p w14:paraId="397B3119">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行政监督地址:</w:t>
                        </w:r>
                      </w:p>
                    </w:tc>
                    <w:tc>
                      <w:tcPr>
                        <w:tcW w:w="2643" w:type="dxa"/>
                        <w:noWrap w:val="0"/>
                        <w:tcMar>
                          <w:top w:w="15" w:type="dxa"/>
                          <w:left w:w="15" w:type="dxa"/>
                          <w:bottom w:w="15" w:type="dxa"/>
                          <w:right w:w="15" w:type="dxa"/>
                        </w:tcMar>
                        <w:vAlign w:val="center"/>
                      </w:tcPr>
                      <w:p w14:paraId="5EA41E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合浦县廉州镇还珠中路85号</w:t>
                        </w:r>
                      </w:p>
                    </w:tc>
                  </w:tr>
                  <w:tr w14:paraId="0C69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86" w:type="dxa"/>
                        <w:noWrap w:val="0"/>
                        <w:tcMar>
                          <w:top w:w="15" w:type="dxa"/>
                          <w:left w:w="15" w:type="dxa"/>
                          <w:bottom w:w="15" w:type="dxa"/>
                          <w:right w:w="15" w:type="dxa"/>
                        </w:tcMar>
                        <w:vAlign w:val="center"/>
                      </w:tcPr>
                      <w:p w14:paraId="4DB067BB">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行政监督电话:</w:t>
                        </w:r>
                      </w:p>
                    </w:tc>
                    <w:tc>
                      <w:tcPr>
                        <w:tcW w:w="2760" w:type="dxa"/>
                        <w:noWrap w:val="0"/>
                        <w:tcMar>
                          <w:top w:w="15" w:type="dxa"/>
                          <w:left w:w="15" w:type="dxa"/>
                          <w:bottom w:w="15" w:type="dxa"/>
                          <w:right w:w="15" w:type="dxa"/>
                        </w:tcMar>
                        <w:vAlign w:val="center"/>
                      </w:tcPr>
                      <w:p w14:paraId="2D3BCFD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0779-7195229</w:t>
                        </w:r>
                      </w:p>
                    </w:tc>
                    <w:tc>
                      <w:tcPr>
                        <w:tcW w:w="1995" w:type="dxa"/>
                        <w:noWrap w:val="0"/>
                        <w:vAlign w:val="center"/>
                      </w:tcPr>
                      <w:p w14:paraId="73807AB7">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c>
                      <w:tcPr>
                        <w:tcW w:w="2643" w:type="dxa"/>
                        <w:noWrap w:val="0"/>
                        <w:vAlign w:val="center"/>
                      </w:tcPr>
                      <w:p w14:paraId="4952F2DF">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r>
                </w:tbl>
                <w:p w14:paraId="6CEF2203">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c>
                <w:tcPr>
                  <w:tcW w:w="90" w:type="dxa"/>
                  <w:noWrap w:val="0"/>
                  <w:tcMar>
                    <w:top w:w="15" w:type="dxa"/>
                    <w:left w:w="15" w:type="dxa"/>
                    <w:bottom w:w="15" w:type="dxa"/>
                    <w:right w:w="15" w:type="dxa"/>
                  </w:tcMar>
                  <w:vAlign w:val="center"/>
                </w:tcPr>
                <w:p w14:paraId="2FB56E3F">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r>
            <w:tr w14:paraId="3A29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9326" w:type="dxa"/>
                  <w:noWrap w:val="0"/>
                  <w:tcMar>
                    <w:top w:w="15" w:type="dxa"/>
                    <w:left w:w="15" w:type="dxa"/>
                    <w:bottom w:w="15" w:type="dxa"/>
                    <w:right w:w="15" w:type="dxa"/>
                  </w:tcMar>
                  <w:vAlign w:val="center"/>
                </w:tcPr>
                <w:p w14:paraId="45BA5AF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color w:val="auto"/>
                      <w:kern w:val="0"/>
                      <w:sz w:val="27"/>
                      <w:szCs w:val="27"/>
                    </w:rPr>
                    <w:t>2025年</w:t>
                  </w:r>
                  <w:r>
                    <w:rPr>
                      <w:rStyle w:val="11"/>
                      <w:rFonts w:hint="eastAsia" w:ascii="宋体" w:hAnsi="宋体" w:cs="宋体"/>
                      <w:b w:val="0"/>
                      <w:bCs w:val="0"/>
                      <w:i w:val="0"/>
                      <w:iCs w:val="0"/>
                      <w:smallCaps w:val="0"/>
                      <w:color w:val="auto"/>
                      <w:kern w:val="0"/>
                      <w:sz w:val="27"/>
                      <w:szCs w:val="27"/>
                      <w:lang w:val="en-US" w:eastAsia="zh-CN"/>
                    </w:rPr>
                    <w:t>07</w:t>
                  </w:r>
                  <w:r>
                    <w:rPr>
                      <w:rStyle w:val="11"/>
                      <w:rFonts w:ascii="宋体" w:hAnsi="宋体" w:cs="宋体"/>
                      <w:b w:val="0"/>
                      <w:bCs w:val="0"/>
                      <w:i w:val="0"/>
                      <w:iCs w:val="0"/>
                      <w:smallCaps w:val="0"/>
                      <w:color w:val="auto"/>
                      <w:kern w:val="0"/>
                      <w:sz w:val="27"/>
                      <w:szCs w:val="27"/>
                    </w:rPr>
                    <w:t>月</w:t>
                  </w:r>
                  <w:r>
                    <w:rPr>
                      <w:rStyle w:val="11"/>
                      <w:rFonts w:hint="eastAsia" w:ascii="宋体" w:hAnsi="宋体" w:cs="宋体"/>
                      <w:b w:val="0"/>
                      <w:bCs w:val="0"/>
                      <w:i w:val="0"/>
                      <w:iCs w:val="0"/>
                      <w:smallCaps w:val="0"/>
                      <w:color w:val="auto"/>
                      <w:kern w:val="0"/>
                      <w:sz w:val="27"/>
                      <w:szCs w:val="27"/>
                      <w:lang w:val="en-US" w:eastAsia="zh-CN"/>
                    </w:rPr>
                    <w:t>03</w:t>
                  </w:r>
                  <w:r>
                    <w:rPr>
                      <w:rStyle w:val="11"/>
                      <w:rFonts w:ascii="宋体" w:hAnsi="宋体" w:cs="宋体"/>
                      <w:b w:val="0"/>
                      <w:bCs w:val="0"/>
                      <w:i w:val="0"/>
                      <w:iCs w:val="0"/>
                      <w:smallCaps w:val="0"/>
                      <w:color w:val="auto"/>
                      <w:kern w:val="0"/>
                      <w:sz w:val="27"/>
                      <w:szCs w:val="27"/>
                    </w:rPr>
                    <w:t>日</w:t>
                  </w:r>
                </w:p>
              </w:tc>
              <w:tc>
                <w:tcPr>
                  <w:tcW w:w="90" w:type="dxa"/>
                  <w:noWrap w:val="0"/>
                  <w:vAlign w:val="center"/>
                </w:tcPr>
                <w:p w14:paraId="0E7564B3">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c>
                <w:tcPr>
                  <w:tcW w:w="90" w:type="dxa"/>
                  <w:noWrap w:val="0"/>
                  <w:vAlign w:val="center"/>
                </w:tcPr>
                <w:p w14:paraId="24C87FCD">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r>
          </w:tbl>
          <w:p w14:paraId="0D7302A5">
            <w:pPr>
              <w:keepNext w:val="0"/>
              <w:keepLines w:val="0"/>
              <w:pageBreakBefore w:val="0"/>
              <w:widowControl/>
              <w:kinsoku/>
              <w:wordWrap/>
              <w:overflowPunct/>
              <w:topLinePunct w:val="0"/>
              <w:autoSpaceDE/>
              <w:autoSpaceDN/>
              <w:bidi w:val="0"/>
              <w:adjustRightInd/>
              <w:snapToGrid/>
              <w:spacing w:line="675" w:lineRule="atLeast"/>
              <w:jc w:val="left"/>
              <w:textAlignment w:val="auto"/>
              <w:rPr>
                <w:rFonts w:ascii="宋体" w:hAnsi="宋体" w:cs="宋体"/>
                <w:color w:val="auto"/>
                <w:kern w:val="0"/>
                <w:sz w:val="27"/>
                <w:szCs w:val="27"/>
              </w:rPr>
            </w:pPr>
          </w:p>
        </w:tc>
      </w:tr>
    </w:tbl>
    <w:p w14:paraId="47F4DB89">
      <w:pPr>
        <w:keepNext w:val="0"/>
        <w:keepLines w:val="0"/>
        <w:pageBreakBefore w:val="0"/>
        <w:widowControl/>
        <w:kinsoku/>
        <w:wordWrap/>
        <w:overflowPunct/>
        <w:topLinePunct w:val="0"/>
        <w:autoSpaceDE/>
        <w:autoSpaceDN/>
        <w:bidi w:val="0"/>
        <w:adjustRightInd/>
        <w:snapToGrid/>
        <w:textAlignment w:val="auto"/>
      </w:pPr>
    </w:p>
    <w:sectPr>
      <w:headerReference r:id="rId3" w:type="default"/>
      <w:footerReference r:id="rId4" w:type="default"/>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236449"/>
    </w:sdtPr>
    <w:sdtContent>
      <w:p w14:paraId="1D06D92B">
        <w:pPr>
          <w:pStyle w:val="7"/>
          <w:jc w:val="right"/>
        </w:pPr>
        <w:r>
          <w:fldChar w:fldCharType="begin"/>
        </w:r>
        <w:r>
          <w:instrText xml:space="preserve">PAGE   \* MERGEFORMAT</w:instrText>
        </w:r>
        <w:r>
          <w:fldChar w:fldCharType="separate"/>
        </w:r>
        <w:r>
          <w:t>5</w:t>
        </w:r>
        <w:r>
          <w:fldChar w:fldCharType="end"/>
        </w:r>
      </w:p>
    </w:sdtContent>
  </w:sdt>
  <w:p w14:paraId="758A0169">
    <w:pPr>
      <w:pStyle w:val="5"/>
      <w:spacing w:line="14" w:lineRule="auto"/>
      <w:jc w:val="righ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343D">
    <w:pPr>
      <w:pStyle w:val="5"/>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4081780</wp:posOffset>
              </wp:positionH>
              <wp:positionV relativeFrom="page">
                <wp:posOffset>548005</wp:posOffset>
              </wp:positionV>
              <wp:extent cx="2401570" cy="165735"/>
              <wp:effectExtent l="0" t="0" r="0" b="0"/>
              <wp:wrapNone/>
              <wp:docPr id="146" name="Text Box 158"/>
              <wp:cNvGraphicFramePr/>
              <a:graphic xmlns:a="http://schemas.openxmlformats.org/drawingml/2006/main">
                <a:graphicData uri="http://schemas.microsoft.com/office/word/2010/wordprocessingShape">
                  <wps:wsp>
                    <wps:cNvSpPr txBox="1">
                      <a:spLocks noChangeArrowheads="1"/>
                    </wps:cNvSpPr>
                    <wps:spPr bwMode="auto">
                      <a:xfrm>
                        <a:off x="0" y="0"/>
                        <a:ext cx="2401570" cy="165735"/>
                      </a:xfrm>
                      <a:prstGeom prst="rect">
                        <a:avLst/>
                      </a:prstGeom>
                      <a:noFill/>
                      <a:ln>
                        <a:noFill/>
                      </a:ln>
                      <a:effectLst/>
                    </wps:spPr>
                    <wps:txbx>
                      <w:txbxContent>
                        <w:p w14:paraId="6E0FB13C"/>
                      </w:txbxContent>
                    </wps:txbx>
                    <wps:bodyPr rot="0" vert="horz" wrap="square" lIns="0" tIns="0" rIns="0" bIns="0" anchor="t" anchorCtr="0" upright="1">
                      <a:noAutofit/>
                    </wps:bodyPr>
                  </wps:wsp>
                </a:graphicData>
              </a:graphic>
            </wp:anchor>
          </w:drawing>
        </mc:Choice>
        <mc:Fallback>
          <w:pict>
            <v:shape id="Text Box 158" o:spid="_x0000_s1026" o:spt="202" type="#_x0000_t202" style="position:absolute;left:0pt;margin-left:321.4pt;margin-top:43.15pt;height:13.05pt;width:189.1pt;mso-position-horizontal-relative:page;mso-position-vertical-relative:page;z-index:-251657216;mso-width-relative:page;mso-height-relative:page;" filled="f" stroked="f" coordsize="21600,21600" o:gfxdata="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&#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ELG2QAAAAsBAAAPAAAAAAAAAAEAIAAAACIAAABk&#10;cnMvZG93bnJldi54bWxQSwECFAAUAAAACACHTuJAwEw6IAUCAAAWBAAADgAAAAAAAAABACAAAAAo&#10;AQAAZHJzL2Uyb0RvYy54bWxQSwUGAAAAAAYABgBZAQAAnwUAAAAA&#10;">
              <v:fill on="f" focussize="0,0"/>
              <v:stroke on="f"/>
              <v:imagedata o:title=""/>
              <o:lock v:ext="edit" aspectratio="f"/>
              <v:textbox inset="0mm,0mm,0mm,0mm">
                <w:txbxContent>
                  <w:p w14:paraId="6E0FB13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MDhlY2Y1ZjBkNTU5ZTYyNDE1M2YyZTA2ZGFkMTIifQ=="/>
  </w:docVars>
  <w:rsids>
    <w:rsidRoot w:val="00DD2F1D"/>
    <w:rsid w:val="0003467E"/>
    <w:rsid w:val="001B53CF"/>
    <w:rsid w:val="002E57C5"/>
    <w:rsid w:val="00566D8C"/>
    <w:rsid w:val="00596873"/>
    <w:rsid w:val="006C1795"/>
    <w:rsid w:val="00771060"/>
    <w:rsid w:val="008B0CF8"/>
    <w:rsid w:val="00B375F8"/>
    <w:rsid w:val="00BD042B"/>
    <w:rsid w:val="00C72F88"/>
    <w:rsid w:val="00CE0141"/>
    <w:rsid w:val="00DD2F1D"/>
    <w:rsid w:val="00E10623"/>
    <w:rsid w:val="00F30FDE"/>
    <w:rsid w:val="013E2686"/>
    <w:rsid w:val="022B0610"/>
    <w:rsid w:val="03912F41"/>
    <w:rsid w:val="04DC2EC9"/>
    <w:rsid w:val="04F80BE6"/>
    <w:rsid w:val="0599432F"/>
    <w:rsid w:val="06367DD0"/>
    <w:rsid w:val="06615B03"/>
    <w:rsid w:val="08265700"/>
    <w:rsid w:val="0B16200B"/>
    <w:rsid w:val="0C662A91"/>
    <w:rsid w:val="0DBC0BBA"/>
    <w:rsid w:val="0DE819AF"/>
    <w:rsid w:val="0F39623B"/>
    <w:rsid w:val="0FC90A1D"/>
    <w:rsid w:val="10C77DF1"/>
    <w:rsid w:val="120D4508"/>
    <w:rsid w:val="165247B2"/>
    <w:rsid w:val="1AE9320B"/>
    <w:rsid w:val="1C1D316C"/>
    <w:rsid w:val="1C5648D0"/>
    <w:rsid w:val="1D554B87"/>
    <w:rsid w:val="1FE83819"/>
    <w:rsid w:val="219234EC"/>
    <w:rsid w:val="238A59AC"/>
    <w:rsid w:val="244A2AD6"/>
    <w:rsid w:val="2B75711A"/>
    <w:rsid w:val="2C3562B0"/>
    <w:rsid w:val="2D8F5910"/>
    <w:rsid w:val="2EFC49F5"/>
    <w:rsid w:val="303A0708"/>
    <w:rsid w:val="30E3452C"/>
    <w:rsid w:val="365523DB"/>
    <w:rsid w:val="369972D3"/>
    <w:rsid w:val="373D45A1"/>
    <w:rsid w:val="39F7773A"/>
    <w:rsid w:val="3A4F4057"/>
    <w:rsid w:val="3B3C07CC"/>
    <w:rsid w:val="3BEE13A4"/>
    <w:rsid w:val="3C925059"/>
    <w:rsid w:val="3ED66CAE"/>
    <w:rsid w:val="3F5B3282"/>
    <w:rsid w:val="41F36599"/>
    <w:rsid w:val="42767A8F"/>
    <w:rsid w:val="431836A5"/>
    <w:rsid w:val="44A21BB1"/>
    <w:rsid w:val="483E60F2"/>
    <w:rsid w:val="48825F81"/>
    <w:rsid w:val="49ED7D72"/>
    <w:rsid w:val="4A61781E"/>
    <w:rsid w:val="4C54331F"/>
    <w:rsid w:val="4CE14B94"/>
    <w:rsid w:val="53C70D18"/>
    <w:rsid w:val="55F468BE"/>
    <w:rsid w:val="572577C1"/>
    <w:rsid w:val="5A3F6279"/>
    <w:rsid w:val="5C007491"/>
    <w:rsid w:val="5F772D91"/>
    <w:rsid w:val="665D4E3F"/>
    <w:rsid w:val="678673E4"/>
    <w:rsid w:val="690B6042"/>
    <w:rsid w:val="6CEC3912"/>
    <w:rsid w:val="6CF546C4"/>
    <w:rsid w:val="70F213F3"/>
    <w:rsid w:val="72FC46B7"/>
    <w:rsid w:val="73012F50"/>
    <w:rsid w:val="76692DBF"/>
    <w:rsid w:val="768E41B3"/>
    <w:rsid w:val="77387FCF"/>
    <w:rsid w:val="781F678D"/>
    <w:rsid w:val="79222CE5"/>
    <w:rsid w:val="79275937"/>
    <w:rsid w:val="7BD00756"/>
    <w:rsid w:val="7D686264"/>
    <w:rsid w:val="7DAC0DCF"/>
    <w:rsid w:val="7FF0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before="340" w:after="330"/>
      <w:jc w:val="center"/>
      <w:outlineLvl w:val="0"/>
    </w:pPr>
    <w:rPr>
      <w:b/>
      <w:kern w:val="44"/>
      <w:sz w:val="32"/>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style>
  <w:style w:type="paragraph" w:styleId="5">
    <w:name w:val="Body Text"/>
    <w:basedOn w:val="1"/>
    <w:qFormat/>
    <w:uiPriority w:val="0"/>
    <w:rPr>
      <w:sz w:val="24"/>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4">
    <w:name w:val="表格文字115"/>
    <w:basedOn w:val="1"/>
    <w:qFormat/>
    <w:uiPriority w:val="0"/>
    <w:pPr>
      <w:spacing w:before="25" w:after="25"/>
      <w:jc w:val="left"/>
    </w:pPr>
    <w:rPr>
      <w:rFonts w:cs="Times New Roman"/>
      <w:bCs/>
      <w:spacing w:val="10"/>
      <w:kern w:val="0"/>
      <w:sz w:val="24"/>
      <w:szCs w:val="24"/>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页眉 Char"/>
    <w:basedOn w:val="11"/>
    <w:link w:val="8"/>
    <w:semiHidden/>
    <w:qFormat/>
    <w:uiPriority w:val="99"/>
    <w:rPr>
      <w:rFonts w:ascii="Times New Roman" w:hAnsi="Times New Roman" w:eastAsia="宋体" w:cs="Times New Roman"/>
      <w:sz w:val="18"/>
      <w:szCs w:val="18"/>
    </w:rPr>
  </w:style>
  <w:style w:type="character" w:customStyle="1" w:styleId="17">
    <w:name w:val="页脚 Char"/>
    <w:basedOn w:val="11"/>
    <w:link w:val="7"/>
    <w:semiHidden/>
    <w:qFormat/>
    <w:uiPriority w:val="99"/>
    <w:rPr>
      <w:rFonts w:ascii="Times New Roman" w:hAnsi="Times New Roman" w:eastAsia="宋体" w:cs="Times New Roman"/>
      <w:sz w:val="18"/>
      <w:szCs w:val="18"/>
    </w:rPr>
  </w:style>
  <w:style w:type="paragraph" w:customStyle="1" w:styleId="1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9">
    <w:name w:val="List Paragraph"/>
    <w:basedOn w:val="1"/>
    <w:qFormat/>
    <w:uiPriority w:val="34"/>
    <w:pPr>
      <w:ind w:left="424"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3749</Words>
  <Characters>4415</Characters>
  <Lines>14</Lines>
  <Paragraphs>4</Paragraphs>
  <TotalTime>3</TotalTime>
  <ScaleCrop>false</ScaleCrop>
  <LinksUpToDate>false</LinksUpToDate>
  <CharactersWithSpaces>4470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Administrator</cp:lastModifiedBy>
  <cp:lastPrinted>2025-05-09T03:01:00Z</cp:lastPrinted>
  <dcterms:modified xsi:type="dcterms:W3CDTF">2025-07-03T00:58:29Z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E06E14B3F6A841CFB322AD88E0FEEE7E_13</vt:lpwstr>
  </property>
  <property fmtid="{D5CDD505-2E9C-101B-9397-08002B2CF9AE}" pid="4" name="KSOTemplateDocerSaveRecord">
    <vt:lpwstr>eyJoZGlkIjoiNmQxNzJlNDUwOWFmYzM0ZTgxNGJkODdiNGVkNzhkM2YiLCJ1c2VySWQiOiI1MTE3NzMzMTcifQ==</vt:lpwstr>
  </property>
</Properties>
</file>