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51" w:rsidRDefault="00F6149B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合浦县水电科技推广服务站202</w:t>
      </w:r>
      <w:r w:rsidR="002B2C1F">
        <w:rPr>
          <w:rFonts w:ascii="仿宋" w:eastAsia="仿宋" w:hAnsi="仿宋" w:cs="仿宋" w:hint="eastAsia"/>
          <w:b/>
          <w:sz w:val="44"/>
          <w:szCs w:val="44"/>
        </w:rPr>
        <w:t>5</w:t>
      </w:r>
      <w:r>
        <w:rPr>
          <w:rFonts w:ascii="仿宋" w:eastAsia="仿宋" w:hAnsi="仿宋" w:cs="仿宋" w:hint="eastAsia"/>
          <w:b/>
          <w:sz w:val="44"/>
          <w:szCs w:val="44"/>
        </w:rPr>
        <w:t>年</w:t>
      </w:r>
      <w:r w:rsidR="002B2C1F">
        <w:rPr>
          <w:rFonts w:ascii="仿宋" w:eastAsia="仿宋" w:hAnsi="仿宋" w:cs="仿宋" w:hint="eastAsia"/>
          <w:b/>
          <w:sz w:val="44"/>
          <w:szCs w:val="44"/>
        </w:rPr>
        <w:t>4</w:t>
      </w:r>
      <w:r>
        <w:rPr>
          <w:rFonts w:ascii="仿宋" w:eastAsia="仿宋" w:hAnsi="仿宋" w:cs="仿宋" w:hint="eastAsia"/>
          <w:b/>
          <w:sz w:val="44"/>
          <w:szCs w:val="44"/>
        </w:rPr>
        <w:t>月</w:t>
      </w:r>
    </w:p>
    <w:p w:rsidR="009C3351" w:rsidRDefault="00F6149B">
      <w:pPr>
        <w:jc w:val="center"/>
        <w:rPr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政府采购意向公开</w:t>
      </w:r>
    </w:p>
    <w:p w:rsidR="009C3351" w:rsidRDefault="009C3351">
      <w:pPr>
        <w:spacing w:line="400" w:lineRule="exact"/>
        <w:ind w:firstLineChars="200" w:firstLine="560"/>
        <w:rPr>
          <w:sz w:val="28"/>
          <w:szCs w:val="28"/>
        </w:rPr>
      </w:pPr>
    </w:p>
    <w:p w:rsidR="009C3351" w:rsidRDefault="00F6149B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为便于供应商及时了解政府采购信息，根据《财政部关于开展政府采购意向公开工作的通知》（财库〔2020〕10号）等有关规定，现将合浦县水电科技推广服务站202</w:t>
      </w:r>
      <w:r w:rsidR="002B2C1F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2B2C1F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月采购意向公开如下：</w:t>
      </w:r>
    </w:p>
    <w:p w:rsidR="009C3351" w:rsidRDefault="009C3351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Style w:val="a3"/>
        <w:tblW w:w="9391" w:type="dxa"/>
        <w:tblLayout w:type="fixed"/>
        <w:tblLook w:val="04A0"/>
      </w:tblPr>
      <w:tblGrid>
        <w:gridCol w:w="817"/>
        <w:gridCol w:w="1749"/>
        <w:gridCol w:w="1703"/>
        <w:gridCol w:w="1515"/>
        <w:gridCol w:w="1635"/>
        <w:gridCol w:w="1395"/>
        <w:gridCol w:w="577"/>
      </w:tblGrid>
      <w:tr w:rsidR="009C3351">
        <w:tc>
          <w:tcPr>
            <w:tcW w:w="817" w:type="dxa"/>
            <w:vAlign w:val="center"/>
          </w:tcPr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749" w:type="dxa"/>
            <w:vAlign w:val="center"/>
          </w:tcPr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采购项目名称</w:t>
            </w:r>
          </w:p>
        </w:tc>
        <w:tc>
          <w:tcPr>
            <w:tcW w:w="1703" w:type="dxa"/>
            <w:vAlign w:val="center"/>
          </w:tcPr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采购需求概况</w:t>
            </w:r>
          </w:p>
        </w:tc>
        <w:tc>
          <w:tcPr>
            <w:tcW w:w="1515" w:type="dxa"/>
            <w:vAlign w:val="center"/>
          </w:tcPr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预算金额</w:t>
            </w:r>
          </w:p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（万元）</w:t>
            </w:r>
          </w:p>
        </w:tc>
        <w:tc>
          <w:tcPr>
            <w:tcW w:w="1635" w:type="dxa"/>
            <w:vAlign w:val="center"/>
          </w:tcPr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预计采购</w:t>
            </w:r>
          </w:p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1395" w:type="dxa"/>
            <w:vAlign w:val="center"/>
          </w:tcPr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落实政府采购政策功能情况</w:t>
            </w:r>
          </w:p>
        </w:tc>
        <w:tc>
          <w:tcPr>
            <w:tcW w:w="577" w:type="dxa"/>
            <w:vAlign w:val="center"/>
          </w:tcPr>
          <w:p w:rsidR="009C3351" w:rsidRDefault="00F6149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备注</w:t>
            </w:r>
          </w:p>
        </w:tc>
      </w:tr>
      <w:tr w:rsidR="00344810">
        <w:tc>
          <w:tcPr>
            <w:tcW w:w="817" w:type="dxa"/>
            <w:vAlign w:val="center"/>
          </w:tcPr>
          <w:p w:rsidR="00344810" w:rsidRDefault="0034481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 w:rsidR="00344810" w:rsidRDefault="00344810" w:rsidP="00C0363E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合浦县山口廉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州镇乾江村委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供水扩网工程（管材采购部分）</w:t>
            </w:r>
          </w:p>
        </w:tc>
        <w:tc>
          <w:tcPr>
            <w:tcW w:w="1703" w:type="dxa"/>
            <w:vAlign w:val="center"/>
          </w:tcPr>
          <w:p w:rsidR="00344810" w:rsidRDefault="00344810" w:rsidP="00C0363E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管材34.05km及配件等采购。</w:t>
            </w:r>
          </w:p>
        </w:tc>
        <w:tc>
          <w:tcPr>
            <w:tcW w:w="1515" w:type="dxa"/>
            <w:vAlign w:val="center"/>
          </w:tcPr>
          <w:p w:rsidR="00344810" w:rsidRDefault="00344810" w:rsidP="00C0363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129.3</w:t>
            </w:r>
          </w:p>
        </w:tc>
        <w:tc>
          <w:tcPr>
            <w:tcW w:w="1635" w:type="dxa"/>
            <w:vAlign w:val="center"/>
          </w:tcPr>
          <w:p w:rsidR="00344810" w:rsidRDefault="00344810" w:rsidP="00F6149B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2025年5月</w:t>
            </w:r>
          </w:p>
        </w:tc>
        <w:tc>
          <w:tcPr>
            <w:tcW w:w="1395" w:type="dxa"/>
            <w:vAlign w:val="center"/>
          </w:tcPr>
          <w:p w:rsidR="00344810" w:rsidRDefault="00344810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 w:rsidR="00344810" w:rsidRDefault="00344810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4810">
        <w:tc>
          <w:tcPr>
            <w:tcW w:w="817" w:type="dxa"/>
            <w:vAlign w:val="center"/>
          </w:tcPr>
          <w:p w:rsidR="00344810" w:rsidRDefault="00344810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749" w:type="dxa"/>
            <w:vAlign w:val="center"/>
          </w:tcPr>
          <w:p w:rsidR="00344810" w:rsidRDefault="00344810" w:rsidP="00C0363E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县党江镇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供水扩容改造工程（土建、金结及安装部分）</w:t>
            </w:r>
          </w:p>
        </w:tc>
        <w:tc>
          <w:tcPr>
            <w:tcW w:w="1703" w:type="dxa"/>
            <w:vAlign w:val="center"/>
          </w:tcPr>
          <w:p w:rsidR="00344810" w:rsidRDefault="00344810" w:rsidP="00C0363E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工程施工、金结及安装等。</w:t>
            </w:r>
          </w:p>
        </w:tc>
        <w:tc>
          <w:tcPr>
            <w:tcW w:w="1515" w:type="dxa"/>
            <w:vAlign w:val="center"/>
          </w:tcPr>
          <w:p w:rsidR="00344810" w:rsidRDefault="00344810" w:rsidP="00C0363E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82.86</w:t>
            </w:r>
          </w:p>
        </w:tc>
        <w:tc>
          <w:tcPr>
            <w:tcW w:w="1635" w:type="dxa"/>
            <w:vAlign w:val="center"/>
          </w:tcPr>
          <w:p w:rsidR="00344810" w:rsidRDefault="00344810" w:rsidP="00F6149B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2025年5月</w:t>
            </w:r>
          </w:p>
        </w:tc>
        <w:tc>
          <w:tcPr>
            <w:tcW w:w="1395" w:type="dxa"/>
            <w:vAlign w:val="center"/>
          </w:tcPr>
          <w:p w:rsidR="00344810" w:rsidRDefault="00344810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 w:rsidR="00344810" w:rsidRDefault="00344810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344810" w:rsidTr="00370EF6">
        <w:trPr>
          <w:trHeight w:val="1095"/>
        </w:trPr>
        <w:tc>
          <w:tcPr>
            <w:tcW w:w="817" w:type="dxa"/>
            <w:vAlign w:val="center"/>
          </w:tcPr>
          <w:p w:rsidR="00344810" w:rsidRDefault="00344810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749" w:type="dxa"/>
            <w:vAlign w:val="center"/>
          </w:tcPr>
          <w:p w:rsidR="00344810" w:rsidRDefault="00344810" w:rsidP="00344810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县党江镇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供水扩容改造工程（机电设备及安装部分）</w:t>
            </w:r>
          </w:p>
        </w:tc>
        <w:tc>
          <w:tcPr>
            <w:tcW w:w="1703" w:type="dxa"/>
            <w:vAlign w:val="center"/>
          </w:tcPr>
          <w:p w:rsidR="00344810" w:rsidRDefault="00704EA6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不锈钢组合式净水器（额定日产水量5000m</w:t>
            </w:r>
            <w:r w:rsidRPr="00704EA6">
              <w:rPr>
                <w:rFonts w:ascii="仿宋" w:eastAsia="仿宋" w:hAnsi="仿宋" w:cs="仿宋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）1套</w:t>
            </w:r>
            <w:r w:rsidR="00344810">
              <w:rPr>
                <w:rFonts w:ascii="仿宋" w:eastAsia="仿宋" w:hAnsi="仿宋" w:cs="仿宋" w:hint="eastAsia"/>
                <w:kern w:val="0"/>
                <w:szCs w:val="21"/>
              </w:rPr>
              <w:t>等。</w:t>
            </w:r>
          </w:p>
        </w:tc>
        <w:tc>
          <w:tcPr>
            <w:tcW w:w="1515" w:type="dxa"/>
            <w:vAlign w:val="center"/>
          </w:tcPr>
          <w:p w:rsidR="00344810" w:rsidRDefault="0034481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254.6</w:t>
            </w:r>
          </w:p>
        </w:tc>
        <w:tc>
          <w:tcPr>
            <w:tcW w:w="1635" w:type="dxa"/>
            <w:vAlign w:val="center"/>
          </w:tcPr>
          <w:p w:rsidR="00344810" w:rsidRDefault="00344810" w:rsidP="00C0363E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2025年5月</w:t>
            </w:r>
          </w:p>
        </w:tc>
        <w:tc>
          <w:tcPr>
            <w:tcW w:w="1395" w:type="dxa"/>
            <w:vAlign w:val="center"/>
          </w:tcPr>
          <w:p w:rsidR="00344810" w:rsidRDefault="00344810" w:rsidP="00C0363E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 w:rsidR="00344810" w:rsidRDefault="00344810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AD2E18" w:rsidTr="00370EF6">
        <w:trPr>
          <w:trHeight w:val="1095"/>
        </w:trPr>
        <w:tc>
          <w:tcPr>
            <w:tcW w:w="817" w:type="dxa"/>
            <w:vAlign w:val="center"/>
          </w:tcPr>
          <w:p w:rsidR="00AD2E18" w:rsidRDefault="00AD2E18">
            <w:pPr>
              <w:spacing w:line="3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749" w:type="dxa"/>
            <w:vAlign w:val="center"/>
          </w:tcPr>
          <w:p w:rsidR="00AD2E18" w:rsidRDefault="00AD2E18" w:rsidP="00344810">
            <w:pPr>
              <w:widowControl/>
              <w:spacing w:line="30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合浦县常乐至李家供水联网工程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（管材采购部分）</w:t>
            </w:r>
          </w:p>
        </w:tc>
        <w:tc>
          <w:tcPr>
            <w:tcW w:w="1703" w:type="dxa"/>
            <w:vAlign w:val="center"/>
          </w:tcPr>
          <w:p w:rsidR="00AD2E18" w:rsidRDefault="00AD2E18" w:rsidP="00AD2E18">
            <w:pPr>
              <w:widowControl/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管材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10.5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km及配件等采购。</w:t>
            </w:r>
          </w:p>
        </w:tc>
        <w:tc>
          <w:tcPr>
            <w:tcW w:w="1515" w:type="dxa"/>
            <w:vAlign w:val="center"/>
          </w:tcPr>
          <w:p w:rsidR="00AD2E18" w:rsidRDefault="00AD2E18" w:rsidP="00C0363E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257.68</w:t>
            </w:r>
          </w:p>
        </w:tc>
        <w:tc>
          <w:tcPr>
            <w:tcW w:w="1635" w:type="dxa"/>
            <w:vAlign w:val="center"/>
          </w:tcPr>
          <w:p w:rsidR="00AD2E18" w:rsidRDefault="00AD2E18" w:rsidP="00C0363E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2025年5月</w:t>
            </w:r>
          </w:p>
        </w:tc>
        <w:tc>
          <w:tcPr>
            <w:tcW w:w="1395" w:type="dxa"/>
            <w:vAlign w:val="center"/>
          </w:tcPr>
          <w:p w:rsidR="00AD2E18" w:rsidRDefault="00AD2E18" w:rsidP="00C0363E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按照政府采购政策相关要求落实。</w:t>
            </w:r>
          </w:p>
        </w:tc>
        <w:tc>
          <w:tcPr>
            <w:tcW w:w="577" w:type="dxa"/>
            <w:vAlign w:val="center"/>
          </w:tcPr>
          <w:p w:rsidR="00AD2E18" w:rsidRDefault="00AD2E18">
            <w:pPr>
              <w:spacing w:line="3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9C3351" w:rsidRDefault="00F6149B">
      <w:p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9C3351" w:rsidRDefault="009C3351">
      <w:pPr>
        <w:rPr>
          <w:rFonts w:ascii="仿宋" w:eastAsia="仿宋" w:hAnsi="仿宋" w:cs="仿宋"/>
        </w:rPr>
      </w:pPr>
    </w:p>
    <w:sectPr w:rsidR="009C3351" w:rsidSect="009C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ExZmQ3ZmI0OTA4ZjhjZjg0ZDMzMTA4MDM5NDNmNTQifQ=="/>
  </w:docVars>
  <w:rsids>
    <w:rsidRoot w:val="00F30728"/>
    <w:rsid w:val="000E7BE4"/>
    <w:rsid w:val="001E6BE1"/>
    <w:rsid w:val="001F42E2"/>
    <w:rsid w:val="002B2C1F"/>
    <w:rsid w:val="00303FCB"/>
    <w:rsid w:val="00344810"/>
    <w:rsid w:val="00370EF6"/>
    <w:rsid w:val="0045406D"/>
    <w:rsid w:val="004617F1"/>
    <w:rsid w:val="004C7FF8"/>
    <w:rsid w:val="0062541B"/>
    <w:rsid w:val="006C6E66"/>
    <w:rsid w:val="00704EA6"/>
    <w:rsid w:val="007714BA"/>
    <w:rsid w:val="00810CEB"/>
    <w:rsid w:val="00884E54"/>
    <w:rsid w:val="0088680B"/>
    <w:rsid w:val="00943FCE"/>
    <w:rsid w:val="00945183"/>
    <w:rsid w:val="009C3351"/>
    <w:rsid w:val="00A20D80"/>
    <w:rsid w:val="00AD2E18"/>
    <w:rsid w:val="00B34621"/>
    <w:rsid w:val="00C05130"/>
    <w:rsid w:val="00C808D3"/>
    <w:rsid w:val="00D92741"/>
    <w:rsid w:val="00F14EE9"/>
    <w:rsid w:val="00F30728"/>
    <w:rsid w:val="00F33671"/>
    <w:rsid w:val="00F6149B"/>
    <w:rsid w:val="00F8453E"/>
    <w:rsid w:val="02333109"/>
    <w:rsid w:val="033B1871"/>
    <w:rsid w:val="08E621B0"/>
    <w:rsid w:val="08ED1EC0"/>
    <w:rsid w:val="095F361A"/>
    <w:rsid w:val="0C6C1393"/>
    <w:rsid w:val="0CD7267B"/>
    <w:rsid w:val="0CEE3B28"/>
    <w:rsid w:val="13352BD5"/>
    <w:rsid w:val="13587B9A"/>
    <w:rsid w:val="13A540E9"/>
    <w:rsid w:val="19B231FF"/>
    <w:rsid w:val="1AF1558F"/>
    <w:rsid w:val="1BE868FF"/>
    <w:rsid w:val="1EAD57DA"/>
    <w:rsid w:val="2074070F"/>
    <w:rsid w:val="24877D1C"/>
    <w:rsid w:val="24A33CE8"/>
    <w:rsid w:val="267728FE"/>
    <w:rsid w:val="273D6CFA"/>
    <w:rsid w:val="279D699F"/>
    <w:rsid w:val="27D226B3"/>
    <w:rsid w:val="289A4F62"/>
    <w:rsid w:val="2A714AE0"/>
    <w:rsid w:val="2B9C552E"/>
    <w:rsid w:val="2D946C24"/>
    <w:rsid w:val="2F6F32B5"/>
    <w:rsid w:val="2F7B3A17"/>
    <w:rsid w:val="2FE53EEE"/>
    <w:rsid w:val="304075D6"/>
    <w:rsid w:val="369224F0"/>
    <w:rsid w:val="378648FA"/>
    <w:rsid w:val="37AD300A"/>
    <w:rsid w:val="411F3D06"/>
    <w:rsid w:val="43EE5F01"/>
    <w:rsid w:val="44481F64"/>
    <w:rsid w:val="450F604C"/>
    <w:rsid w:val="45F0482B"/>
    <w:rsid w:val="476B79BB"/>
    <w:rsid w:val="477F52F3"/>
    <w:rsid w:val="4A3750CD"/>
    <w:rsid w:val="4C2C1321"/>
    <w:rsid w:val="4D8B21CD"/>
    <w:rsid w:val="4F751C8D"/>
    <w:rsid w:val="51A0236F"/>
    <w:rsid w:val="521D5971"/>
    <w:rsid w:val="53D80FE1"/>
    <w:rsid w:val="57B3379A"/>
    <w:rsid w:val="57FC0B59"/>
    <w:rsid w:val="58CB0D8F"/>
    <w:rsid w:val="5B412892"/>
    <w:rsid w:val="5C4C2CA7"/>
    <w:rsid w:val="5C864D55"/>
    <w:rsid w:val="5D4B44AF"/>
    <w:rsid w:val="5DD068D7"/>
    <w:rsid w:val="5DDC522D"/>
    <w:rsid w:val="5FEF40D3"/>
    <w:rsid w:val="612C76C0"/>
    <w:rsid w:val="61E27E46"/>
    <w:rsid w:val="6333360B"/>
    <w:rsid w:val="63AB58CC"/>
    <w:rsid w:val="647B4405"/>
    <w:rsid w:val="64A20EC6"/>
    <w:rsid w:val="6523594F"/>
    <w:rsid w:val="67BA6D89"/>
    <w:rsid w:val="6E871825"/>
    <w:rsid w:val="6F39691A"/>
    <w:rsid w:val="71575865"/>
    <w:rsid w:val="71722EFC"/>
    <w:rsid w:val="72B07328"/>
    <w:rsid w:val="775304D3"/>
    <w:rsid w:val="78250E65"/>
    <w:rsid w:val="7A1335C7"/>
    <w:rsid w:val="7E0A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C3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合浦县水利局2021年2月至2021年3月</dc:title>
  <dc:creator>shuiligu</dc:creator>
  <cp:lastModifiedBy>微软用户</cp:lastModifiedBy>
  <cp:revision>23</cp:revision>
  <cp:lastPrinted>2021-04-28T10:32:00Z</cp:lastPrinted>
  <dcterms:created xsi:type="dcterms:W3CDTF">2020-12-11T03:44:00Z</dcterms:created>
  <dcterms:modified xsi:type="dcterms:W3CDTF">2025-04-08T04:09:00Z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01DD5CA034624F3EA272E2FB2FAE3F4C</vt:lpwstr>
  </property>
</Properties>
</file>