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北海市海城区综合行政执法局2025年8月至10月政府采购意向</w:t>
      </w:r>
    </w:p>
    <w:p>
      <w:pPr>
        <w:jc w:val="center"/>
        <w:rPr>
          <w:rFonts w:hint="eastAsia" w:ascii="宋体" w:hAnsi="宋体" w:cs="宋体"/>
          <w:color w:val="000000" w:themeColor="text1"/>
          <w:sz w:val="32"/>
          <w:szCs w:val="32"/>
          <w:lang w:val="en-US" w:eastAsia="zh-CN"/>
          <w14:textFill>
            <w14:solidFill>
              <w14:schemeClr w14:val="tx1"/>
            </w14:solidFill>
          </w14:textFill>
        </w:rPr>
      </w:pPr>
    </w:p>
    <w:p>
      <w:pPr>
        <w:ind w:firstLine="560" w:firstLineChars="200"/>
        <w:rPr>
          <w:rFonts w:hint="eastAsia" w:ascii="宋体" w:hAnsi="宋体" w:eastAsia="宋体" w:cs="宋体"/>
          <w:b w:val="0"/>
          <w:bCs w:val="0"/>
          <w:i w:val="0"/>
          <w:iCs w:val="0"/>
          <w:caps w:val="0"/>
          <w:color w:val="000000"/>
          <w:spacing w:val="0"/>
          <w:sz w:val="27"/>
          <w:szCs w:val="27"/>
        </w:rPr>
      </w:pPr>
      <w:r>
        <w:rPr>
          <w:rFonts w:hint="eastAsia" w:ascii="宋体" w:hAnsi="宋体" w:eastAsia="宋体" w:cs="宋体"/>
          <w:b w:val="0"/>
          <w:bCs w:val="0"/>
          <w:i w:val="0"/>
          <w:iCs w:val="0"/>
          <w:caps w:val="0"/>
          <w:color w:val="000000"/>
          <w:spacing w:val="0"/>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宋体" w:hAnsi="宋体" w:eastAsia="宋体" w:cs="宋体"/>
          <w:b w:val="0"/>
          <w:bCs w:val="0"/>
          <w:i w:val="0"/>
          <w:iCs w:val="0"/>
          <w:caps w:val="0"/>
          <w:color w:val="000000"/>
          <w:spacing w:val="0"/>
          <w:sz w:val="28"/>
          <w:szCs w:val="28"/>
          <w:lang w:val="en-US" w:eastAsia="zh-CN"/>
        </w:rPr>
        <w:t>北海市海城区综合行政执法局20</w:t>
      </w:r>
      <w:bookmarkStart w:id="0" w:name="_GoBack"/>
      <w:bookmarkEnd w:id="0"/>
      <w:r>
        <w:rPr>
          <w:rFonts w:hint="eastAsia" w:ascii="宋体" w:hAnsi="宋体" w:eastAsia="宋体" w:cs="宋体"/>
          <w:b w:val="0"/>
          <w:bCs w:val="0"/>
          <w:i w:val="0"/>
          <w:iCs w:val="0"/>
          <w:caps w:val="0"/>
          <w:color w:val="000000"/>
          <w:spacing w:val="0"/>
          <w:sz w:val="28"/>
          <w:szCs w:val="28"/>
          <w:lang w:val="en-US" w:eastAsia="zh-CN"/>
        </w:rPr>
        <w:t>25年8月至10月政府采购意向</w:t>
      </w:r>
      <w:r>
        <w:rPr>
          <w:rStyle w:val="5"/>
          <w:rFonts w:hint="eastAsia" w:ascii="宋体" w:hAnsi="宋体" w:eastAsia="宋体" w:cs="宋体"/>
          <w:b w:val="0"/>
          <w:bCs w:val="0"/>
          <w:i w:val="0"/>
          <w:iCs w:val="0"/>
          <w:caps w:val="0"/>
          <w:color w:val="000000"/>
          <w:spacing w:val="0"/>
          <w:sz w:val="28"/>
          <w:szCs w:val="28"/>
        </w:rPr>
        <w:t>公开</w:t>
      </w:r>
      <w:r>
        <w:rPr>
          <w:rFonts w:hint="eastAsia" w:ascii="宋体" w:hAnsi="宋体" w:eastAsia="宋体" w:cs="宋体"/>
          <w:b w:val="0"/>
          <w:bCs w:val="0"/>
          <w:i w:val="0"/>
          <w:iCs w:val="0"/>
          <w:caps w:val="0"/>
          <w:color w:val="000000"/>
          <w:spacing w:val="0"/>
          <w:sz w:val="28"/>
          <w:szCs w:val="28"/>
        </w:rPr>
        <w:t>如下：   </w:t>
      </w:r>
      <w:r>
        <w:rPr>
          <w:rFonts w:hint="eastAsia" w:ascii="宋体" w:hAnsi="宋体" w:eastAsia="宋体" w:cs="宋体"/>
          <w:b w:val="0"/>
          <w:bCs w:val="0"/>
          <w:i w:val="0"/>
          <w:iCs w:val="0"/>
          <w:caps w:val="0"/>
          <w:color w:val="000000"/>
          <w:spacing w:val="0"/>
          <w:sz w:val="27"/>
          <w:szCs w:val="27"/>
        </w:rPr>
        <w:t xml:space="preserve">  </w:t>
      </w:r>
    </w:p>
    <w:tbl>
      <w:tblPr>
        <w:tblStyle w:val="3"/>
        <w:tblW w:w="10523"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63"/>
        <w:gridCol w:w="1752"/>
        <w:gridCol w:w="2977"/>
        <w:gridCol w:w="1276"/>
        <w:gridCol w:w="1843"/>
        <w:gridCol w:w="956"/>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采购项目</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名称</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采购需求概况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预算金额</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（万元）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预计采购时间</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（填写到月）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落实政府采购政策功能情况</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sz w:val="24"/>
                <w:szCs w:val="24"/>
              </w:rPr>
            </w:pPr>
            <w:r>
              <w:rPr>
                <w:rFonts w:hint="eastAsia" w:ascii="宋体" w:hAnsi="宋体" w:eastAsia="宋体" w:cs="宋体"/>
                <w:i w:val="0"/>
                <w:iCs w:val="0"/>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blCellSpacing w:w="0" w:type="dxa"/>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lang w:val="en-US" w:eastAsia="zh-CN"/>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2025年</w:t>
            </w:r>
            <w:r>
              <w:rPr>
                <w:rFonts w:hint="eastAsia" w:ascii="宋体" w:hAnsi="宋体" w:eastAsia="宋体" w:cs="宋体"/>
                <w:i w:val="0"/>
                <w:iCs w:val="0"/>
                <w:color w:val="000000"/>
                <w:sz w:val="24"/>
                <w:szCs w:val="24"/>
                <w:lang w:eastAsia="zh-CN"/>
              </w:rPr>
              <w:t>度第二批</w:t>
            </w:r>
            <w:r>
              <w:rPr>
                <w:rFonts w:hint="eastAsia" w:ascii="宋体" w:hAnsi="宋体" w:eastAsia="宋体" w:cs="宋体"/>
                <w:i w:val="0"/>
                <w:iCs w:val="0"/>
                <w:color w:val="000000"/>
                <w:sz w:val="24"/>
                <w:szCs w:val="24"/>
              </w:rPr>
              <w:t>执法</w:t>
            </w:r>
            <w:r>
              <w:rPr>
                <w:rFonts w:hint="eastAsia" w:ascii="宋体" w:hAnsi="宋体" w:eastAsia="宋体" w:cs="宋体"/>
                <w:i w:val="0"/>
                <w:iCs w:val="0"/>
                <w:color w:val="000000"/>
                <w:sz w:val="24"/>
                <w:szCs w:val="24"/>
                <w:lang w:eastAsia="zh-CN"/>
              </w:rPr>
              <w:t>车辆</w:t>
            </w:r>
            <w:r>
              <w:rPr>
                <w:rFonts w:hint="eastAsia" w:ascii="宋体" w:hAnsi="宋体" w:eastAsia="宋体" w:cs="宋体"/>
                <w:i w:val="0"/>
                <w:iCs w:val="0"/>
                <w:color w:val="000000"/>
                <w:sz w:val="24"/>
                <w:szCs w:val="24"/>
              </w:rPr>
              <w:t>租赁</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lang w:eastAsia="zh-CN"/>
              </w:rPr>
              <w:t>为保障日常执法工作的需要，需租赁</w:t>
            </w:r>
            <w:r>
              <w:rPr>
                <w:rFonts w:hint="eastAsia" w:ascii="宋体" w:hAnsi="宋体" w:eastAsia="宋体" w:cs="宋体"/>
                <w:i w:val="0"/>
                <w:iCs w:val="0"/>
                <w:color w:val="000000"/>
                <w:sz w:val="24"/>
                <w:szCs w:val="24"/>
                <w:lang w:val="en-US" w:eastAsia="zh-CN"/>
              </w:rPr>
              <w:t>5座</w:t>
            </w:r>
            <w:r>
              <w:rPr>
                <w:rFonts w:hint="eastAsia" w:ascii="宋体" w:hAnsi="宋体" w:eastAsia="宋体" w:cs="宋体"/>
                <w:i w:val="0"/>
                <w:iCs w:val="0"/>
                <w:color w:val="000000"/>
                <w:sz w:val="24"/>
                <w:szCs w:val="24"/>
                <w:lang w:eastAsia="zh-CN"/>
              </w:rPr>
              <w:t>新能源汽车</w:t>
            </w:r>
            <w:r>
              <w:rPr>
                <w:rFonts w:hint="eastAsia" w:ascii="宋体" w:hAnsi="宋体" w:eastAsia="宋体" w:cs="宋体"/>
                <w:i w:val="0"/>
                <w:iCs w:val="0"/>
                <w:color w:val="000000"/>
                <w:sz w:val="24"/>
                <w:szCs w:val="24"/>
                <w:lang w:val="en-US" w:eastAsia="zh-CN"/>
              </w:rPr>
              <w:t>29</w:t>
            </w:r>
            <w:r>
              <w:rPr>
                <w:rFonts w:hint="eastAsia" w:ascii="宋体" w:hAnsi="宋体" w:eastAsia="宋体" w:cs="宋体"/>
                <w:i w:val="0"/>
                <w:iCs w:val="0"/>
                <w:color w:val="000000"/>
                <w:sz w:val="24"/>
                <w:szCs w:val="24"/>
                <w:lang w:eastAsia="zh-CN"/>
              </w:rPr>
              <w:t>辆</w:t>
            </w:r>
            <w:r>
              <w:rPr>
                <w:rFonts w:hint="eastAsia" w:ascii="宋体" w:hAnsi="宋体" w:eastAsia="宋体" w:cs="宋体"/>
                <w:i w:val="0"/>
                <w:iCs w:val="0"/>
                <w:color w:val="000000"/>
                <w:sz w:val="24"/>
                <w:szCs w:val="24"/>
                <w:lang w:val="en-US" w:eastAsia="zh-CN"/>
              </w:rPr>
              <w:t>,5座皮卡（油车）9辆。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lang w:val="en-US" w:eastAsia="zh-CN"/>
              </w:rPr>
              <w:t>123.00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宋体" w:hAnsi="宋体" w:eastAsia="宋体" w:cs="宋体"/>
                <w:i w:val="0"/>
                <w:iCs w:val="0"/>
                <w:color w:val="000000"/>
                <w:sz w:val="24"/>
                <w:szCs w:val="24"/>
                <w:lang w:val="en-US" w:eastAsia="zh-CN"/>
              </w:rPr>
            </w:pPr>
            <w:r>
              <w:rPr>
                <w:rFonts w:hint="eastAsia" w:ascii="宋体" w:hAnsi="宋体" w:eastAsia="宋体" w:cs="宋体"/>
                <w:i w:val="0"/>
                <w:iCs w:val="0"/>
                <w:color w:val="000000"/>
                <w:sz w:val="24"/>
                <w:szCs w:val="24"/>
                <w:lang w:val="en-US" w:eastAsia="zh-CN"/>
              </w:rPr>
              <w:t>2025年10月</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按照政府采购政策相关要求落实。</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i w:val="0"/>
                <w:iCs w:val="0"/>
                <w:sz w:val="24"/>
                <w:szCs w:val="24"/>
              </w:rPr>
            </w:pPr>
          </w:p>
        </w:tc>
      </w:tr>
    </w:tbl>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994"/>
          <w:tab w:val="left" w:pos="1135"/>
          <w:tab w:val="left" w:pos="1419"/>
        </w:tabs>
        <w:spacing w:before="0" w:beforeAutospacing="0" w:after="0" w:afterAutospacing="0" w:line="0" w:lineRule="atLeast"/>
        <w:ind w:left="0" w:firstLine="56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7"/>
          <w:szCs w:val="27"/>
        </w:rPr>
        <w:t xml:space="preserve"> </w:t>
      </w:r>
      <w:r>
        <w:rPr>
          <w:rFonts w:hint="eastAsia" w:ascii="宋体" w:hAnsi="宋体" w:eastAsia="宋体" w:cs="宋体"/>
          <w:i w:val="0"/>
          <w:iCs w:val="0"/>
          <w:color w:val="000000"/>
          <w:sz w:val="28"/>
          <w:szCs w:val="28"/>
        </w:rPr>
        <w:t>本次公开的采购意向是本单位采购工作的初步安排，具体采购项目情况以相关采购公告和采购文件为准。</w:t>
      </w:r>
    </w:p>
    <w:p>
      <w:pPr>
        <w:ind w:firstLine="540" w:firstLineChars="200"/>
        <w:rPr>
          <w:rFonts w:hint="eastAsia" w:ascii="宋体" w:hAnsi="宋体" w:eastAsia="宋体" w:cs="宋体"/>
          <w:b w:val="0"/>
          <w:bCs w:val="0"/>
          <w:i w:val="0"/>
          <w:iCs w:val="0"/>
          <w:caps w:val="0"/>
          <w:color w:val="000000"/>
          <w:spacing w:val="0"/>
          <w:sz w:val="27"/>
          <w:szCs w:val="27"/>
        </w:rPr>
      </w:pPr>
    </w:p>
    <w:p>
      <w:pPr>
        <w:ind w:firstLine="540" w:firstLineChars="200"/>
        <w:rPr>
          <w:rFonts w:hint="eastAsia" w:ascii="宋体" w:hAnsi="宋体" w:eastAsia="宋体" w:cs="宋体"/>
          <w:b w:val="0"/>
          <w:bCs w:val="0"/>
          <w:i w:val="0"/>
          <w:iCs w:val="0"/>
          <w:caps w:val="0"/>
          <w:color w:val="000000"/>
          <w:spacing w:val="0"/>
          <w:sz w:val="27"/>
          <w:szCs w:val="27"/>
        </w:rPr>
      </w:pPr>
    </w:p>
    <w:p>
      <w:pPr>
        <w:ind w:firstLine="560" w:firstLineChars="200"/>
        <w:jc w:val="right"/>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北海市海城区综合行政执法局</w:t>
      </w:r>
    </w:p>
    <w:p>
      <w:pPr>
        <w:ind w:firstLine="560" w:firstLineChars="200"/>
        <w:jc w:val="right"/>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2025年8月5日</w:t>
      </w: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s>
  <w:rsids>
    <w:rsidRoot w:val="656377C5"/>
    <w:rsid w:val="46EB464E"/>
    <w:rsid w:val="4BE331DB"/>
    <w:rsid w:val="4BF30F0E"/>
    <w:rsid w:val="52D46D73"/>
    <w:rsid w:val="563665FD"/>
    <w:rsid w:val="656377C5"/>
    <w:rsid w:val="6650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370</Characters>
  <Lines>0</Lines>
  <Paragraphs>0</Paragraphs>
  <TotalTime>7</TotalTime>
  <ScaleCrop>false</ScaleCrop>
  <LinksUpToDate>false</LinksUpToDate>
  <CharactersWithSpaces>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2025-08-05T00:58:00Z</dcterms:created>
  <dc:creator> 萍</dc:creator>
  <cp:lastModifiedBy> 萍</cp:lastModifiedBy>
  <dcterms:modified xsi:type="dcterms:W3CDTF">2025-08-05T02:20:42Z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94A414FD5AE240D99F129BB458404B68_11</vt:lpwstr>
  </property>
</Properties>
</file>