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采购项目名称：</w:t>
      </w:r>
      <w:bookmarkStart w:id="0" w:name="_GoBack"/>
      <w:bookmarkEnd w:id="0"/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桂林市“十五五”现代综合交通运输发展规划编制。</w:t>
      </w:r>
    </w:p>
    <w:p>
      <w:pPr>
        <w:ind w:firstLine="640" w:firstLineChars="200"/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采购需求概况：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总结桂林市“十四五规划的执行情况、发展成效和经验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全面深入研究“十五五”时期的发展面临的挑战和机遇，发展短板和优势，研究提出“十五五”期发展思路、目标指标、重点任务、重大工程项目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和实施保障措施，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梳理形成建设项目表、规划建设图集等。  </w:t>
      </w:r>
    </w:p>
    <w:p>
      <w:pPr>
        <w:ind w:firstLine="640" w:firstLineChars="200"/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预算金额：100万。</w:t>
      </w:r>
    </w:p>
    <w:p>
      <w:pPr>
        <w:ind w:firstLine="640" w:firstLineChars="200"/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预计采购时间：2025年4月-6月</w:t>
      </w:r>
    </w:p>
    <w:p>
      <w:pPr>
        <w:ind w:firstLine="640" w:firstLineChars="200"/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落实政府采购功能情况：按照相关法律法规开展采购工作。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</w:p>
    <w:p>
      <w:pPr>
        <w:ind w:firstLine="640" w:firstLineChars="200"/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联系人：唐工，14795488155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ind w:firstLine="64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default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569B"/>
    <w:rsid w:val="218938B9"/>
    <w:rsid w:val="317F3699"/>
    <w:rsid w:val="3E05569B"/>
    <w:rsid w:val="617C6D40"/>
    <w:rsid w:val="72D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215</Characters>
  <Lines>0</Lines>
  <Paragraphs>0</Paragraphs>
  <TotalTime>45</TotalTime>
  <ScaleCrop>false</ScaleCrop>
  <LinksUpToDate>false</LinksUpToDate>
  <CharactersWithSpaces>709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2025-03-04T09:09:00Z</dcterms:created>
  <dc:creator>四夕</dc:creator>
  <cp:lastModifiedBy>Administrator</cp:lastModifiedBy>
  <cp:lastPrinted>2025-03-19T01:46:00Z</cp:lastPrinted>
  <dcterms:modified xsi:type="dcterms:W3CDTF">2025-03-19T02:54:08Z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1FA4142BA5B34E24881FD8D1078476AC_11</vt:lpwstr>
  </property>
  <property fmtid="{D5CDD505-2E9C-101B-9397-08002B2CF9AE}" pid="4" name="KSOTemplateDocerSaveRecord">
    <vt:lpwstr>eyJoZGlkIjoiNmM3OGFjYWI4MmY0MmE1MGRjNzg2NTIxMWQzN2IwNzIiLCJ1c2VySWQiOiI2MTA5Mzg3MjQifQ==</vt:lpwstr>
  </property>
</Properties>
</file>