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附件1</w:t>
      </w:r>
    </w:p>
    <w:p>
      <w:pPr>
        <w:pStyle w:val="4"/>
        <w:jc w:val="lef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全州县工业园区管理服务中心2024年面向中小企业预留项目执行情况公告</w:t>
      </w:r>
    </w:p>
    <w:p>
      <w:pPr>
        <w:pStyle w:val="4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adjustRightInd w:val="0"/>
        <w:spacing w:line="560" w:lineRule="exact"/>
        <w:ind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根据《财政部工业和信息化部关于印发〈政府采购促进中小企业发展管理办法〉的通知》（财库〔2020〕46号），现对本部门2024年面向中小企业预留项目执行情况公告如下：</w:t>
      </w:r>
    </w:p>
    <w:p>
      <w:pPr>
        <w:adjustRightInd w:val="0"/>
        <w:spacing w:line="560" w:lineRule="exact"/>
        <w:ind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本部门2024年预留面向中小企业采购项目共计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1.2260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万元，其中：面向小微企业采购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1.2100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98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%。</w:t>
      </w:r>
    </w:p>
    <w:p>
      <w:pPr>
        <w:pStyle w:val="4"/>
        <w:rPr>
          <w:rFonts w:hint="eastAsia" w:ascii="方正小标宋简体" w:hAnsi="方正小标宋简体" w:eastAsia="方正小标宋简体" w:cs="方正小标宋简体"/>
          <w:spacing w:val="0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面向中小企业预留项目明细</w:t>
      </w:r>
    </w:p>
    <w:p>
      <w:pPr>
        <w:rPr>
          <w:rFonts w:hint="eastAsia"/>
          <w:vanish/>
        </w:rPr>
      </w:pPr>
    </w:p>
    <w:tbl>
      <w:tblPr>
        <w:tblStyle w:val="7"/>
        <w:tblW w:w="9200" w:type="dxa"/>
        <w:tblInd w:w="-11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61"/>
        <w:gridCol w:w="3147"/>
        <w:gridCol w:w="1300"/>
        <w:gridCol w:w="2290"/>
        <w:gridCol w:w="1802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92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adjustRightInd w:val="0"/>
              <w:snapToGrid w:val="0"/>
              <w:spacing w:before="0" w:after="0"/>
              <w:ind w:left="160"/>
              <w:jc w:val="both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bookmarkStart w:id="0" w:name="_GoBack"/>
            <w:r>
              <w:rPr>
                <w:rStyle w:val="10"/>
                <w:rFonts w:hint="default" w:ascii="黑体" w:hAnsi="黑体" w:eastAsia="黑体"/>
                <w:i w:val="0"/>
                <w:sz w:val="28"/>
                <w:szCs w:val="28"/>
              </w:rPr>
              <w:t>序号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adjustRightInd w:val="0"/>
              <w:snapToGrid w:val="0"/>
              <w:spacing w:before="0" w:after="0"/>
              <w:ind w:left="360"/>
              <w:jc w:val="both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10"/>
                <w:rFonts w:hint="default" w:ascii="黑体" w:hAnsi="黑体" w:eastAsia="黑体"/>
                <w:i w:val="0"/>
                <w:sz w:val="28"/>
                <w:szCs w:val="28"/>
              </w:rPr>
              <w:t>项目名称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adjustRightInd w:val="0"/>
              <w:snapToGrid w:val="0"/>
              <w:spacing w:before="0" w:after="0"/>
              <w:jc w:val="center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10"/>
                <w:rFonts w:hint="default" w:ascii="黑体" w:hAnsi="黑体" w:eastAsia="黑体"/>
                <w:i w:val="0"/>
                <w:sz w:val="28"/>
                <w:szCs w:val="28"/>
              </w:rPr>
              <w:t>预留选项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9"/>
              <w:shd w:val="clear" w:color="auto" w:fill="auto"/>
              <w:adjustRightInd w:val="0"/>
              <w:snapToGrid w:val="0"/>
              <w:spacing w:before="0" w:after="0"/>
              <w:ind w:left="0"/>
              <w:jc w:val="center"/>
              <w:rPr>
                <w:rStyle w:val="10"/>
                <w:rFonts w:hint="default" w:ascii="黑体" w:hAnsi="黑体" w:eastAsia="黑体"/>
                <w:i w:val="0"/>
                <w:sz w:val="28"/>
                <w:szCs w:val="28"/>
              </w:rPr>
            </w:pPr>
            <w:r>
              <w:rPr>
                <w:rStyle w:val="10"/>
                <w:rFonts w:hint="default" w:ascii="黑体" w:hAnsi="黑体" w:eastAsia="黑体"/>
                <w:i w:val="0"/>
                <w:sz w:val="28"/>
                <w:szCs w:val="28"/>
              </w:rPr>
              <w:t>面向中小企业</w:t>
            </w:r>
          </w:p>
          <w:p>
            <w:pPr>
              <w:pStyle w:val="9"/>
              <w:shd w:val="clear" w:color="auto" w:fill="auto"/>
              <w:adjustRightInd w:val="0"/>
              <w:snapToGrid w:val="0"/>
              <w:spacing w:before="0" w:after="0"/>
              <w:ind w:left="0"/>
              <w:jc w:val="center"/>
              <w:rPr>
                <w:rStyle w:val="10"/>
                <w:i w:val="0"/>
              </w:rPr>
            </w:pPr>
            <w:r>
              <w:rPr>
                <w:rStyle w:val="10"/>
                <w:rFonts w:hint="default" w:ascii="黑体" w:hAnsi="黑体" w:eastAsia="黑体"/>
                <w:i w:val="0"/>
                <w:sz w:val="28"/>
                <w:szCs w:val="28"/>
              </w:rPr>
              <w:t>采购金额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adjustRightInd w:val="0"/>
              <w:snapToGrid w:val="0"/>
              <w:spacing w:before="0" w:after="0"/>
              <w:ind w:left="360"/>
              <w:jc w:val="both"/>
              <w:rPr>
                <w:rStyle w:val="10"/>
                <w:rFonts w:hint="default"/>
                <w:i w:val="0"/>
              </w:rPr>
            </w:pPr>
            <w:r>
              <w:rPr>
                <w:rStyle w:val="10"/>
                <w:rFonts w:hint="default" w:ascii="黑体" w:hAnsi="黑体" w:eastAsia="黑体"/>
                <w:i w:val="0"/>
                <w:sz w:val="28"/>
                <w:szCs w:val="28"/>
              </w:rPr>
              <w:t>合同链接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576" w:hRule="exac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>
            <w:pPr>
              <w:adjustRightInd w:val="0"/>
              <w:snapToGrid w:val="0"/>
              <w:jc w:val="center"/>
              <w:rPr>
                <w:rStyle w:val="10"/>
                <w:rFonts w:ascii="仿宋_GB2312" w:hAnsi="仿宋_GB2312" w:eastAsia="仿宋_GB2312" w:cs="仿宋_GB2312"/>
                <w:i w:val="0"/>
                <w:iCs w:val="0"/>
                <w:kern w:val="0"/>
                <w:sz w:val="28"/>
                <w:szCs w:val="28"/>
                <w:u w:val="none"/>
                <w:lang w:val="en-US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i w:val="0"/>
                <w:iCs w:val="0"/>
                <w:kern w:val="0"/>
                <w:sz w:val="28"/>
                <w:szCs w:val="28"/>
                <w:u w:val="none"/>
                <w:lang w:val="en-US"/>
              </w:rPr>
              <w:t>1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>
            <w:pPr>
              <w:pStyle w:val="9"/>
              <w:shd w:val="clear" w:color="auto" w:fill="FFFFFF"/>
              <w:adjustRightInd w:val="0"/>
              <w:snapToGrid w:val="0"/>
              <w:spacing w:line="400" w:lineRule="exact"/>
              <w:ind w:right="105" w:rightChars="50"/>
              <w:jc w:val="left"/>
              <w:rPr>
                <w:rStyle w:val="10"/>
                <w:rFonts w:hint="default" w:ascii="仿宋_GB2312" w:hAnsi="仿宋_GB2312" w:eastAsia="仿宋_GB2312" w:cs="仿宋_GB2312"/>
                <w:i w:val="0"/>
                <w:iCs w:val="0"/>
                <w:kern w:val="0"/>
                <w:sz w:val="28"/>
                <w:szCs w:val="28"/>
                <w:u w:val="none"/>
                <w:lang w:val="en-US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i w:val="0"/>
                <w:iCs w:val="0"/>
                <w:kern w:val="0"/>
                <w:sz w:val="28"/>
                <w:szCs w:val="28"/>
                <w:u w:val="none"/>
                <w:lang w:val="en-US"/>
              </w:rPr>
              <w:fldChar w:fldCharType="begin"/>
            </w:r>
            <w:r>
              <w:rPr>
                <w:rStyle w:val="10"/>
                <w:rFonts w:hint="eastAsia" w:ascii="仿宋_GB2312" w:hAnsi="仿宋_GB2312" w:eastAsia="仿宋_GB2312" w:cs="仿宋_GB2312"/>
                <w:i w:val="0"/>
                <w:iCs w:val="0"/>
                <w:kern w:val="0"/>
                <w:sz w:val="28"/>
                <w:szCs w:val="28"/>
                <w:u w:val="none"/>
                <w:lang w:val="en-US"/>
              </w:rPr>
              <w:instrText xml:space="preserve"> HYPERLINK "https://xccp.gcy.zfcg.gxzf.gov.cn/items/2224589190079295" \t "https://order.gcy.zfcg.gxzf.gov.cn/trading-backstage/" \l "/supplier/order-detail/_blank" </w:instrText>
            </w:r>
            <w:r>
              <w:rPr>
                <w:rStyle w:val="10"/>
                <w:rFonts w:hint="eastAsia" w:ascii="仿宋_GB2312" w:hAnsi="仿宋_GB2312" w:eastAsia="仿宋_GB2312" w:cs="仿宋_GB2312"/>
                <w:i w:val="0"/>
                <w:iCs w:val="0"/>
                <w:kern w:val="0"/>
                <w:sz w:val="28"/>
                <w:szCs w:val="28"/>
                <w:u w:val="none"/>
                <w:lang w:val="en-US"/>
              </w:rPr>
              <w:fldChar w:fldCharType="separate"/>
            </w:r>
            <w:r>
              <w:rPr>
                <w:rStyle w:val="10"/>
                <w:rFonts w:hint="default" w:ascii="仿宋_GB2312" w:hAnsi="仿宋_GB2312" w:eastAsia="仿宋_GB2312" w:cs="仿宋_GB2312"/>
                <w:i w:val="0"/>
                <w:iCs w:val="0"/>
                <w:kern w:val="0"/>
                <w:sz w:val="28"/>
                <w:szCs w:val="28"/>
                <w:u w:val="none"/>
                <w:lang w:val="en-US"/>
              </w:rPr>
              <w:t>华为笔记本 擎云L540 (麒麟9006C 8GB+512GB)配包/鼠标</w:t>
            </w:r>
            <w:r>
              <w:rPr>
                <w:rStyle w:val="10"/>
                <w:rFonts w:hint="default" w:ascii="仿宋_GB2312" w:hAnsi="仿宋_GB2312" w:eastAsia="仿宋_GB2312" w:cs="仿宋_GB2312"/>
                <w:i w:val="0"/>
                <w:iCs w:val="0"/>
                <w:kern w:val="0"/>
                <w:sz w:val="28"/>
                <w:szCs w:val="28"/>
                <w:u w:val="none"/>
                <w:lang w:val="en-US"/>
              </w:rPr>
              <w:fldChar w:fldCharType="end"/>
            </w:r>
            <w:r>
              <w:rPr>
                <w:rStyle w:val="10"/>
                <w:rFonts w:hint="eastAsia" w:ascii="仿宋_GB2312" w:hAnsi="仿宋_GB2312" w:eastAsia="仿宋_GB2312" w:cs="仿宋_GB2312"/>
                <w:i w:val="0"/>
                <w:iCs w:val="0"/>
                <w:kern w:val="0"/>
                <w:sz w:val="28"/>
                <w:szCs w:val="28"/>
                <w:u w:val="none"/>
                <w:lang w:val="en-US"/>
              </w:rPr>
              <w:t xml:space="preserve">  </w:t>
            </w:r>
            <w:r>
              <w:rPr>
                <w:rStyle w:val="10"/>
                <w:rFonts w:ascii="仿宋_GB2312" w:hAnsi="仿宋_GB2312" w:eastAsia="仿宋_GB2312" w:cs="仿宋_GB2312"/>
                <w:i w:val="0"/>
                <w:iCs w:val="0"/>
                <w:kern w:val="0"/>
                <w:sz w:val="28"/>
                <w:szCs w:val="28"/>
                <w:u w:val="none"/>
                <w:lang w:val="en-US"/>
              </w:rPr>
              <w:fldChar w:fldCharType="begin"/>
            </w:r>
            <w:r>
              <w:rPr>
                <w:rStyle w:val="10"/>
                <w:rFonts w:ascii="仿宋_GB2312" w:hAnsi="仿宋_GB2312" w:eastAsia="仿宋_GB2312" w:cs="仿宋_GB2312"/>
                <w:i w:val="0"/>
                <w:iCs w:val="0"/>
                <w:kern w:val="0"/>
                <w:sz w:val="28"/>
                <w:szCs w:val="28"/>
                <w:u w:val="none"/>
                <w:lang w:val="en-US"/>
              </w:rPr>
              <w:instrText xml:space="preserve"> HYPERLINK "https://xccp.gcy.zfcg.gxzf.gov.cn/items/2211354298688464" \t "https://order.gcy.zfcg.gxzf.gov.cn/trading-backstage/" \l "/supplier/order-detail/_blank" </w:instrText>
            </w:r>
            <w:r>
              <w:rPr>
                <w:rStyle w:val="10"/>
                <w:rFonts w:ascii="仿宋_GB2312" w:hAnsi="仿宋_GB2312" w:eastAsia="仿宋_GB2312" w:cs="仿宋_GB2312"/>
                <w:i w:val="0"/>
                <w:iCs w:val="0"/>
                <w:kern w:val="0"/>
                <w:sz w:val="28"/>
                <w:szCs w:val="28"/>
                <w:u w:val="none"/>
                <w:lang w:val="en-US"/>
              </w:rPr>
              <w:fldChar w:fldCharType="separate"/>
            </w:r>
            <w:r>
              <w:rPr>
                <w:rStyle w:val="10"/>
                <w:rFonts w:hint="default" w:ascii="仿宋_GB2312" w:hAnsi="仿宋_GB2312" w:eastAsia="仿宋_GB2312" w:cs="仿宋_GB2312"/>
                <w:i w:val="0"/>
                <w:iCs w:val="0"/>
                <w:kern w:val="0"/>
                <w:sz w:val="28"/>
                <w:szCs w:val="28"/>
                <w:u w:val="none"/>
                <w:lang w:val="en-US"/>
              </w:rPr>
              <w:t>华为擎云W585x（华为海思麒麟9000C 16GB+512GB+1TB）（不含显示器）</w:t>
            </w:r>
            <w:r>
              <w:rPr>
                <w:rStyle w:val="10"/>
                <w:rFonts w:hint="default" w:ascii="仿宋_GB2312" w:hAnsi="仿宋_GB2312" w:eastAsia="仿宋_GB2312" w:cs="仿宋_GB2312"/>
                <w:i w:val="0"/>
                <w:iCs w:val="0"/>
                <w:kern w:val="0"/>
                <w:sz w:val="28"/>
                <w:szCs w:val="28"/>
                <w:u w:val="none"/>
                <w:lang w:val="en-US"/>
              </w:rPr>
              <w:fldChar w:fldCharType="end"/>
            </w:r>
          </w:p>
          <w:p>
            <w:pPr>
              <w:pStyle w:val="9"/>
              <w:shd w:val="clear" w:color="auto" w:fill="FFFFFF"/>
              <w:adjustRightInd w:val="0"/>
              <w:snapToGrid w:val="0"/>
              <w:spacing w:line="400" w:lineRule="exact"/>
              <w:ind w:right="105" w:rightChars="50"/>
              <w:jc w:val="both"/>
              <w:rPr>
                <w:rStyle w:val="10"/>
                <w:rFonts w:hint="eastAsia" w:ascii="仿宋_GB2312" w:hAnsi="仿宋_GB2312" w:eastAsia="仿宋_GB2312" w:cs="仿宋_GB2312"/>
                <w:i w:val="0"/>
                <w:iCs w:val="0"/>
                <w:kern w:val="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adjustRightInd w:val="0"/>
              <w:snapToGrid w:val="0"/>
              <w:spacing w:line="400" w:lineRule="exact"/>
              <w:ind w:right="105" w:rightChars="50"/>
              <w:rPr>
                <w:rStyle w:val="10"/>
                <w:rFonts w:hint="eastAsia" w:ascii="仿宋_GB2312" w:hAnsi="仿宋_GB2312" w:eastAsia="仿宋_GB2312" w:cs="仿宋_GB2312"/>
                <w:i w:val="0"/>
                <w:iCs w:val="0"/>
                <w:kern w:val="0"/>
                <w:sz w:val="28"/>
                <w:szCs w:val="28"/>
                <w:u w:val="none"/>
                <w:lang w:val="en-US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i w:val="0"/>
                <w:iCs w:val="0"/>
                <w:kern w:val="0"/>
                <w:sz w:val="28"/>
                <w:szCs w:val="28"/>
                <w:u w:val="none"/>
                <w:lang w:val="en-US"/>
              </w:rPr>
              <w:t>采购项目整体预留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FFFFFF"/>
              <w:adjustRightInd w:val="0"/>
              <w:snapToGrid w:val="0"/>
              <w:spacing w:line="400" w:lineRule="exact"/>
              <w:ind w:right="105" w:rightChars="50"/>
              <w:rPr>
                <w:rStyle w:val="10"/>
                <w:rFonts w:hint="eastAsia" w:ascii="仿宋_GB2312" w:hAnsi="仿宋_GB2312" w:eastAsia="仿宋_GB2312" w:cs="仿宋_GB2312"/>
                <w:i w:val="0"/>
                <w:iCs w:val="0"/>
                <w:kern w:val="0"/>
                <w:sz w:val="28"/>
                <w:szCs w:val="28"/>
                <w:u w:val="none"/>
                <w:lang w:val="en-US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i w:val="0"/>
                <w:iCs w:val="0"/>
                <w:kern w:val="0"/>
                <w:sz w:val="28"/>
                <w:szCs w:val="28"/>
                <w:u w:val="none"/>
                <w:lang w:val="en-US"/>
              </w:rPr>
              <w:t>12100元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FFFFFF"/>
              <w:adjustRightInd w:val="0"/>
              <w:snapToGrid w:val="0"/>
              <w:spacing w:line="400" w:lineRule="exact"/>
              <w:ind w:right="105" w:rightChars="50"/>
              <w:rPr>
                <w:rStyle w:val="10"/>
                <w:rFonts w:hint="eastAsia" w:ascii="仿宋_GB2312" w:hAnsi="仿宋_GB2312" w:eastAsia="仿宋_GB2312" w:cs="仿宋_GB2312"/>
                <w:i w:val="0"/>
                <w:iCs w:val="0"/>
                <w:kern w:val="0"/>
                <w:sz w:val="28"/>
                <w:szCs w:val="28"/>
                <w:u w:val="none"/>
                <w:lang w:val="en-US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i w:val="0"/>
                <w:iCs w:val="0"/>
                <w:kern w:val="0"/>
                <w:sz w:val="28"/>
                <w:szCs w:val="28"/>
                <w:u w:val="none"/>
                <w:lang w:val="en-US"/>
              </w:rPr>
              <w:t>http://gl.zfcg.zcygov.cn</w:t>
            </w:r>
          </w:p>
        </w:tc>
      </w:tr>
      <w:bookmarkEnd w:id="0"/>
    </w:tbl>
    <w:p>
      <w:pPr>
        <w:pStyle w:val="9"/>
        <w:shd w:val="clear" w:color="auto" w:fill="auto"/>
        <w:adjustRightInd w:val="0"/>
        <w:snapToGrid w:val="0"/>
        <w:spacing w:before="0" w:after="0" w:line="547" w:lineRule="exact"/>
        <w:jc w:val="right"/>
        <w:rPr>
          <w:rFonts w:hint="eastAsia" w:ascii="仿宋_GB2312" w:eastAsia="仿宋_GB2312"/>
          <w:lang w:val="en-US" w:bidi="zh-CN"/>
        </w:rPr>
      </w:pPr>
      <w:r>
        <w:rPr>
          <w:rFonts w:hint="eastAsia" w:ascii="仿宋_GB2312" w:eastAsia="仿宋_GB2312"/>
          <w:lang w:val="en-US" w:bidi="zh-CN"/>
        </w:rPr>
        <w:t xml:space="preserve">  </w:t>
      </w:r>
    </w:p>
    <w:p>
      <w:pPr>
        <w:pStyle w:val="9"/>
        <w:shd w:val="clear" w:color="auto" w:fill="auto"/>
        <w:adjustRightInd w:val="0"/>
        <w:snapToGrid w:val="0"/>
        <w:spacing w:before="0" w:after="0" w:line="547" w:lineRule="exact"/>
        <w:jc w:val="right"/>
        <w:rPr>
          <w:rFonts w:hint="eastAsia" w:ascii="仿宋_GB2312" w:eastAsia="仿宋_GB2312"/>
          <w:lang w:val="en-US" w:bidi="zh-CN"/>
        </w:rPr>
      </w:pPr>
    </w:p>
    <w:p>
      <w:pPr>
        <w:pStyle w:val="9"/>
        <w:shd w:val="clear" w:color="auto" w:fill="auto"/>
        <w:adjustRightInd w:val="0"/>
        <w:snapToGrid w:val="0"/>
        <w:spacing w:before="0" w:after="0" w:line="547" w:lineRule="exact"/>
        <w:jc w:val="right"/>
        <w:rPr>
          <w:rFonts w:hint="eastAsia" w:ascii="仿宋_GB2312" w:eastAsia="仿宋_GB2312"/>
          <w:lang w:val="zh-CN" w:bidi="zh-CN"/>
        </w:rPr>
      </w:pPr>
      <w:r>
        <w:rPr>
          <w:rFonts w:hint="eastAsia" w:ascii="仿宋_GB2312" w:eastAsia="仿宋_GB2312"/>
          <w:lang w:val="zh-CN" w:bidi="zh-CN"/>
        </w:rPr>
        <w:t>单位名称：</w:t>
      </w:r>
      <w:r>
        <w:rPr>
          <w:rFonts w:hint="eastAsia" w:ascii="仿宋_GB2312" w:eastAsia="仿宋_GB2312"/>
          <w:lang w:val="en-US" w:eastAsia="zh-CN" w:bidi="zh-CN"/>
        </w:rPr>
        <w:t>全州县工业园区管理服务中心</w:t>
      </w:r>
    </w:p>
    <w:p>
      <w:pPr>
        <w:pStyle w:val="9"/>
        <w:shd w:val="clear" w:color="auto" w:fill="auto"/>
        <w:adjustRightInd w:val="0"/>
        <w:snapToGrid w:val="0"/>
        <w:spacing w:before="0" w:after="0" w:line="547" w:lineRule="exact"/>
        <w:jc w:val="center"/>
      </w:pPr>
      <w:r>
        <w:rPr>
          <w:rFonts w:hint="eastAsia" w:ascii="仿宋_GB2312" w:eastAsia="仿宋_GB2312"/>
          <w:sz w:val="30"/>
          <w:szCs w:val="30"/>
          <w:lang w:val="en-US" w:bidi="zh-CN"/>
        </w:rPr>
        <w:t xml:space="preserve">        </w:t>
      </w:r>
      <w:r>
        <w:rPr>
          <w:rFonts w:hint="eastAsia" w:ascii="仿宋_GB2312" w:eastAsia="仿宋_GB2312"/>
          <w:sz w:val="30"/>
          <w:szCs w:val="30"/>
          <w:lang w:val="zh-CN" w:bidi="zh-CN"/>
        </w:rPr>
        <w:t>日期：</w:t>
      </w:r>
      <w:r>
        <w:rPr>
          <w:rFonts w:hint="eastAsia" w:ascii="仿宋_GB2312" w:eastAsia="仿宋_GB2312"/>
          <w:sz w:val="30"/>
          <w:szCs w:val="30"/>
          <w:lang w:val="en-US" w:bidi="zh-CN"/>
        </w:rPr>
        <w:t>2025年1月23日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spaced Numb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7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2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E7DEB"/>
    <w:rsid w:val="078512AC"/>
    <w:rsid w:val="07BA0452"/>
    <w:rsid w:val="0D062DE3"/>
    <w:rsid w:val="338D24EE"/>
    <w:rsid w:val="33FC2395"/>
    <w:rsid w:val="3C201ECE"/>
    <w:rsid w:val="3ECD2E21"/>
    <w:rsid w:val="4CEB5701"/>
    <w:rsid w:val="4D15029C"/>
    <w:rsid w:val="4D576DC5"/>
    <w:rsid w:val="52A90BC2"/>
    <w:rsid w:val="5CE85E8A"/>
    <w:rsid w:val="63E9040E"/>
    <w:rsid w:val="68D325D9"/>
    <w:rsid w:val="6F7160CF"/>
    <w:rsid w:val="73095DE5"/>
    <w:rsid w:val="7B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正文文本 (2)"/>
    <w:basedOn w:val="1"/>
    <w:qFormat/>
    <w:uiPriority w:val="0"/>
    <w:pPr>
      <w:shd w:val="clear" w:color="auto" w:fill="FFFFFF"/>
      <w:spacing w:before="680" w:after="1460" w:line="300" w:lineRule="exact"/>
      <w:jc w:val="center"/>
    </w:pPr>
    <w:rPr>
      <w:rFonts w:ascii="MingLiU" w:hAnsi="MingLiU" w:eastAsia="MingLiU" w:cs="MingLiU"/>
      <w:spacing w:val="30"/>
      <w:kern w:val="0"/>
      <w:sz w:val="30"/>
      <w:szCs w:val="30"/>
    </w:rPr>
  </w:style>
  <w:style w:type="character" w:customStyle="1" w:styleId="10">
    <w:name w:val="正文文本 (2) + 斜体"/>
    <w:qFormat/>
    <w:uiPriority w:val="0"/>
    <w:rPr>
      <w:rFonts w:hint="eastAsia" w:ascii="MingLiU" w:hAnsi="MingLiU" w:eastAsia="MingLiU" w:cs="MingLiU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ScaleCrop>false</ScaleCrop>
  <LinksUpToDate>false</LinksUpToDate>
  <CharactersWithSpaces>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2025-01-15T02:16:00Z</dcterms:created>
  <dc:creator>Administrator</dc:creator>
  <cp:lastModifiedBy>Administrator</cp:lastModifiedBy>
  <dcterms:modified xsi:type="dcterms:W3CDTF">2025-01-24T03:24:13Z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  <property fmtid="{D5CDD505-2E9C-101B-9397-08002B2CF9AE}" pid="3" name="KSOTemplateDocerSaveRecord">
    <vt:lpwstr>eyJoZGlkIjoiOWZiNDA3ZTdlZDQ4ZmQ5NTRjNWY0YzRhMjYyYTdjMDEifQ==</vt:lpwstr>
  </property>
  <property fmtid="{D5CDD505-2E9C-101B-9397-08002B2CF9AE}" pid="4" name="ICV">
    <vt:lpwstr>2D3C20EDC35A4484BF6B9BA55D0B68E4_12</vt:lpwstr>
  </property>
</Properties>
</file>