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6E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全州县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年“阳光家园计划”项目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  <w:t>—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2月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政府采购意向</w:t>
      </w:r>
    </w:p>
    <w:p w14:paraId="4F814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 w14:paraId="7849E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全州县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Style w:val="6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Style w:val="6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Style w:val="6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Style w:val="6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Style w:val="6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阳光家园计划</w:t>
      </w:r>
      <w:r>
        <w:rPr>
          <w:rStyle w:val="6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Style w:val="6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项目202</w:t>
      </w:r>
      <w:r>
        <w:rPr>
          <w:rStyle w:val="6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Style w:val="6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Style w:val="6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Style w:val="6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月采购意向公开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如下：</w:t>
      </w:r>
    </w:p>
    <w:p w14:paraId="28795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 </w:t>
      </w:r>
    </w:p>
    <w:tbl>
      <w:tblPr>
        <w:tblStyle w:val="4"/>
        <w:tblW w:w="10230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10"/>
        <w:gridCol w:w="3360"/>
        <w:gridCol w:w="1560"/>
        <w:gridCol w:w="2295"/>
        <w:gridCol w:w="945"/>
      </w:tblGrid>
      <w:tr w14:paraId="1294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B703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 w14:paraId="0D59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3360" w:type="dxa"/>
            <w:vAlign w:val="center"/>
          </w:tcPr>
          <w:p w14:paraId="25DF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560" w:type="dxa"/>
            <w:vAlign w:val="center"/>
          </w:tcPr>
          <w:p w14:paraId="2A24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295" w:type="dxa"/>
            <w:vAlign w:val="center"/>
          </w:tcPr>
          <w:p w14:paraId="1C706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945" w:type="dxa"/>
            <w:vAlign w:val="center"/>
          </w:tcPr>
          <w:p w14:paraId="52696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54FD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660" w:type="dxa"/>
            <w:vAlign w:val="center"/>
          </w:tcPr>
          <w:p w14:paraId="7DAF9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58AE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全州县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年“阳光家园计划”项目</w:t>
            </w:r>
          </w:p>
        </w:tc>
        <w:tc>
          <w:tcPr>
            <w:tcW w:w="3360" w:type="dxa"/>
            <w:vAlign w:val="center"/>
          </w:tcPr>
          <w:p w14:paraId="42C424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499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岁以上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智力、精神和重度肢体残疾人提供生活照料及护理、生活自理和社会适应能力训练，辅之以运动功能训练、职业康复与劳动技能训练等居家托养服务。</w:t>
            </w:r>
          </w:p>
        </w:tc>
        <w:tc>
          <w:tcPr>
            <w:tcW w:w="1560" w:type="dxa"/>
            <w:vAlign w:val="center"/>
          </w:tcPr>
          <w:p w14:paraId="5C281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74.85</w:t>
            </w:r>
          </w:p>
        </w:tc>
        <w:tc>
          <w:tcPr>
            <w:tcW w:w="2295" w:type="dxa"/>
            <w:vAlign w:val="center"/>
          </w:tcPr>
          <w:p w14:paraId="0F35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945" w:type="dxa"/>
            <w:vAlign w:val="center"/>
          </w:tcPr>
          <w:p w14:paraId="7C0E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</w:tbl>
    <w:p w14:paraId="01867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 w14:paraId="2A3465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7DB720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 w14:paraId="1326A0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全州县残疾人联合会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</w:t>
      </w:r>
    </w:p>
    <w:p w14:paraId="38A99D57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6" w:lineRule="exact"/>
        <w:ind w:lef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</w:t>
      </w:r>
      <w:r>
        <w:rPr>
          <w:rStyle w:val="6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Style w:val="6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Style w:val="6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年0</w:t>
      </w:r>
      <w:r>
        <w:rPr>
          <w:rStyle w:val="6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Style w:val="6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Style w:val="6"/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03</w:t>
      </w:r>
      <w:r>
        <w:rPr>
          <w:rStyle w:val="6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</w:p>
    <w:sectPr>
      <w:pgSz w:w="11906" w:h="16838"/>
      <w:pgMar w:top="2098" w:right="130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06E8"/>
    <w:rsid w:val="044379A2"/>
    <w:rsid w:val="05454BEA"/>
    <w:rsid w:val="07CC305B"/>
    <w:rsid w:val="085F0CB0"/>
    <w:rsid w:val="08D04D1B"/>
    <w:rsid w:val="0BC649E1"/>
    <w:rsid w:val="1041768A"/>
    <w:rsid w:val="14210B2A"/>
    <w:rsid w:val="153838F9"/>
    <w:rsid w:val="179A105F"/>
    <w:rsid w:val="1886093A"/>
    <w:rsid w:val="18F91151"/>
    <w:rsid w:val="1B292977"/>
    <w:rsid w:val="1E363CC6"/>
    <w:rsid w:val="1F532DB1"/>
    <w:rsid w:val="226D47B9"/>
    <w:rsid w:val="22737C8A"/>
    <w:rsid w:val="22A93A1E"/>
    <w:rsid w:val="23935830"/>
    <w:rsid w:val="268F4BB5"/>
    <w:rsid w:val="27C41735"/>
    <w:rsid w:val="291E4425"/>
    <w:rsid w:val="29665E85"/>
    <w:rsid w:val="2A1D1AF4"/>
    <w:rsid w:val="2BF85900"/>
    <w:rsid w:val="308F521E"/>
    <w:rsid w:val="31767649"/>
    <w:rsid w:val="32710669"/>
    <w:rsid w:val="363B3BE7"/>
    <w:rsid w:val="36DA1CB7"/>
    <w:rsid w:val="371555C4"/>
    <w:rsid w:val="389B102C"/>
    <w:rsid w:val="3972736F"/>
    <w:rsid w:val="3AD45894"/>
    <w:rsid w:val="3B253B41"/>
    <w:rsid w:val="3B533F33"/>
    <w:rsid w:val="3E4B36A2"/>
    <w:rsid w:val="3E70139B"/>
    <w:rsid w:val="3F965E62"/>
    <w:rsid w:val="401A3F9D"/>
    <w:rsid w:val="465C02C6"/>
    <w:rsid w:val="465C7D63"/>
    <w:rsid w:val="478659A0"/>
    <w:rsid w:val="47916D65"/>
    <w:rsid w:val="49842162"/>
    <w:rsid w:val="4D1A5AE4"/>
    <w:rsid w:val="4D8D42FA"/>
    <w:rsid w:val="4F0B40CD"/>
    <w:rsid w:val="52407350"/>
    <w:rsid w:val="526540C0"/>
    <w:rsid w:val="52D94660"/>
    <w:rsid w:val="52E729EB"/>
    <w:rsid w:val="52EC5924"/>
    <w:rsid w:val="53583A21"/>
    <w:rsid w:val="545039B2"/>
    <w:rsid w:val="54CE74AF"/>
    <w:rsid w:val="572D1BDE"/>
    <w:rsid w:val="58982932"/>
    <w:rsid w:val="59E97212"/>
    <w:rsid w:val="5F270988"/>
    <w:rsid w:val="61946649"/>
    <w:rsid w:val="67EA61C3"/>
    <w:rsid w:val="687A65CB"/>
    <w:rsid w:val="68AC4EC9"/>
    <w:rsid w:val="6C9B12DA"/>
    <w:rsid w:val="6CCD7246"/>
    <w:rsid w:val="6D014DAA"/>
    <w:rsid w:val="6F3A279C"/>
    <w:rsid w:val="6F474E14"/>
    <w:rsid w:val="6F77706F"/>
    <w:rsid w:val="74E314C0"/>
    <w:rsid w:val="7DE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338</Characters>
  <Lines>0</Lines>
  <Paragraphs>0</Paragraphs>
  <TotalTime>15</TotalTime>
  <ScaleCrop>false</ScaleCrop>
  <LinksUpToDate>false</LinksUpToDate>
  <CharactersWithSpaces>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2022-11-24T09:07:00Z</dcterms:created>
  <dc:creator>LENOVO</dc:creator>
  <cp:lastModifiedBy>永安乡</cp:lastModifiedBy>
  <dcterms:modified xsi:type="dcterms:W3CDTF">2025-01-03T01:43:32Z</dcterms:modified>
  <dc:title>2022年“阳光家园计划”“精准康复支持性服务”项目2022年1月至2月政府采购意向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2946A5F589A24E538CD5592348F151F9</vt:lpwstr>
  </property>
  <property fmtid="{D5CDD505-2E9C-101B-9397-08002B2CF9AE}" pid="4" name="KSOTemplateDocerSaveRecord">
    <vt:lpwstr>eyJoZGlkIjoiYjJjMzE0ZmY3YjliMWZiOWE1OWZkNmI5ZjQ2NTI4NmMiLCJ1c2VySWQiOiI1Mjk4OTgzOTMifQ==</vt:lpwstr>
  </property>
</Properties>
</file>