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DBADC">
      <w:pPr>
        <w:spacing w:before="100" w:line="226" w:lineRule="auto"/>
        <w:ind w:left="137"/>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i w:val="0"/>
          <w:iCs w:val="0"/>
          <w:caps w:val="0"/>
          <w:color w:val="000000"/>
          <w:spacing w:val="0"/>
          <w:sz w:val="44"/>
          <w:szCs w:val="44"/>
        </w:rPr>
        <w:t>桂林市全州县</w:t>
      </w:r>
      <w:r>
        <w:rPr>
          <w:rFonts w:hint="default" w:ascii="Times New Roman" w:hAnsi="Times New Roman" w:eastAsia="方正小标宋简体" w:cs="Times New Roman"/>
          <w:b w:val="0"/>
          <w:bCs w:val="0"/>
          <w:i w:val="0"/>
          <w:iCs w:val="0"/>
          <w:caps w:val="0"/>
          <w:color w:val="000000"/>
          <w:spacing w:val="0"/>
          <w:sz w:val="44"/>
          <w:szCs w:val="44"/>
          <w:lang w:eastAsia="zh-CN"/>
        </w:rPr>
        <w:t>安和</w:t>
      </w:r>
      <w:r>
        <w:rPr>
          <w:rFonts w:hint="default" w:ascii="Times New Roman" w:hAnsi="Times New Roman" w:eastAsia="方正小标宋简体" w:cs="Times New Roman"/>
          <w:b w:val="0"/>
          <w:bCs w:val="0"/>
          <w:i w:val="0"/>
          <w:iCs w:val="0"/>
          <w:caps w:val="0"/>
          <w:color w:val="000000"/>
          <w:spacing w:val="0"/>
          <w:sz w:val="44"/>
          <w:szCs w:val="44"/>
        </w:rPr>
        <w:t>镇人民政府202</w:t>
      </w:r>
      <w:r>
        <w:rPr>
          <w:rFonts w:hint="default" w:ascii="Times New Roman" w:hAnsi="Times New Roman" w:eastAsia="方正小标宋简体" w:cs="Times New Roman"/>
          <w:b w:val="0"/>
          <w:bCs w:val="0"/>
          <w:i w:val="0"/>
          <w:iCs w:val="0"/>
          <w:caps w:val="0"/>
          <w:color w:val="000000"/>
          <w:spacing w:val="0"/>
          <w:sz w:val="44"/>
          <w:szCs w:val="44"/>
          <w:lang w:val="en-US" w:eastAsia="zh-CN"/>
        </w:rPr>
        <w:t>5</w:t>
      </w:r>
      <w:r>
        <w:rPr>
          <w:rFonts w:hint="default" w:ascii="Times New Roman" w:hAnsi="Times New Roman" w:eastAsia="方正小标宋简体" w:cs="Times New Roman"/>
          <w:b w:val="0"/>
          <w:bCs w:val="0"/>
          <w:i w:val="0"/>
          <w:iCs w:val="0"/>
          <w:caps w:val="0"/>
          <w:color w:val="000000"/>
          <w:spacing w:val="0"/>
          <w:sz w:val="44"/>
          <w:szCs w:val="44"/>
        </w:rPr>
        <w:t>年</w:t>
      </w:r>
      <w:r>
        <w:rPr>
          <w:rFonts w:hint="default" w:ascii="Times New Roman" w:hAnsi="Times New Roman" w:eastAsia="方正小标宋简体" w:cs="Times New Roman"/>
          <w:b w:val="0"/>
          <w:bCs w:val="0"/>
          <w:i w:val="0"/>
          <w:iCs w:val="0"/>
          <w:caps w:val="0"/>
          <w:color w:val="000000"/>
          <w:spacing w:val="0"/>
          <w:sz w:val="44"/>
          <w:szCs w:val="44"/>
          <w:lang w:val="en-US" w:eastAsia="zh-CN"/>
        </w:rPr>
        <w:t>6</w:t>
      </w:r>
      <w:r>
        <w:rPr>
          <w:rFonts w:hint="default" w:ascii="Times New Roman" w:hAnsi="Times New Roman" w:eastAsia="方正小标宋简体" w:cs="Times New Roman"/>
          <w:b w:val="0"/>
          <w:bCs w:val="0"/>
          <w:i w:val="0"/>
          <w:iCs w:val="0"/>
          <w:caps w:val="0"/>
          <w:color w:val="000000"/>
          <w:spacing w:val="0"/>
          <w:sz w:val="44"/>
          <w:szCs w:val="44"/>
        </w:rPr>
        <w:t>月</w:t>
      </w:r>
      <w:r>
        <w:rPr>
          <w:rFonts w:hint="default" w:ascii="Times New Roman" w:hAnsi="Times New Roman" w:eastAsia="方正小标宋简体" w:cs="Times New Roman"/>
          <w:b w:val="0"/>
          <w:bCs w:val="0"/>
          <w:spacing w:val="8"/>
          <w:sz w:val="44"/>
          <w:szCs w:val="44"/>
        </w:rPr>
        <w:t>政府采购意向</w:t>
      </w:r>
    </w:p>
    <w:p w14:paraId="72F5089E">
      <w:pPr>
        <w:pStyle w:val="2"/>
        <w:keepNext w:val="0"/>
        <w:keepLines w:val="0"/>
        <w:pageBreakBefore w:val="0"/>
        <w:widowControl/>
        <w:kinsoku w:val="0"/>
        <w:wordWrap/>
        <w:overflowPunct/>
        <w:topLinePunct w:val="0"/>
        <w:autoSpaceDE w:val="0"/>
        <w:autoSpaceDN w:val="0"/>
        <w:bidi w:val="0"/>
        <w:adjustRightInd w:val="0"/>
        <w:snapToGrid w:val="0"/>
        <w:spacing w:before="100" w:line="586" w:lineRule="exact"/>
        <w:ind w:firstLine="684" w:firstLineChars="200"/>
        <w:jc w:val="both"/>
        <w:textAlignment w:val="baseline"/>
        <w:rPr>
          <w:rFonts w:hint="default" w:ascii="Times New Roman" w:hAnsi="Times New Roman" w:eastAsia="仿宋_GB2312" w:cs="Times New Roman"/>
          <w:spacing w:val="11"/>
          <w:sz w:val="32"/>
          <w:szCs w:val="32"/>
        </w:rPr>
      </w:pPr>
    </w:p>
    <w:p w14:paraId="1F2AF43A">
      <w:pPr>
        <w:pStyle w:val="2"/>
        <w:keepNext w:val="0"/>
        <w:keepLines w:val="0"/>
        <w:pageBreakBefore w:val="0"/>
        <w:widowControl/>
        <w:kinsoku w:val="0"/>
        <w:wordWrap/>
        <w:overflowPunct/>
        <w:topLinePunct w:val="0"/>
        <w:autoSpaceDE w:val="0"/>
        <w:autoSpaceDN w:val="0"/>
        <w:bidi w:val="0"/>
        <w:adjustRightInd w:val="0"/>
        <w:snapToGrid w:val="0"/>
        <w:spacing w:before="100" w:line="586" w:lineRule="exact"/>
        <w:ind w:firstLine="684" w:firstLineChars="200"/>
        <w:jc w:val="both"/>
        <w:textAlignment w:val="baseline"/>
        <w:rPr>
          <w:rFonts w:hint="default" w:ascii="Times New Roman" w:hAnsi="Times New Roman" w:eastAsia="仿宋_GB2312" w:cs="Times New Roman"/>
          <w:spacing w:val="9"/>
          <w:sz w:val="32"/>
          <w:szCs w:val="32"/>
        </w:rPr>
      </w:pPr>
      <w:r>
        <w:rPr>
          <w:rFonts w:hint="default" w:ascii="Times New Roman" w:hAnsi="Times New Roman" w:eastAsia="仿宋_GB2312" w:cs="Times New Roman"/>
          <w:spacing w:val="11"/>
          <w:sz w:val="32"/>
          <w:szCs w:val="32"/>
        </w:rPr>
        <w:t>为便于供应商及时了解政府采购信息，根据《财政部关于开</w:t>
      </w:r>
      <w:r>
        <w:rPr>
          <w:rFonts w:hint="default" w:ascii="Times New Roman" w:hAnsi="Times New Roman" w:eastAsia="仿宋_GB2312" w:cs="Times New Roman"/>
          <w:spacing w:val="20"/>
          <w:sz w:val="32"/>
          <w:szCs w:val="32"/>
        </w:rPr>
        <w:t>展政府采购意向公开工作的通知》</w:t>
      </w:r>
      <w:r>
        <w:rPr>
          <w:rFonts w:hint="default" w:ascii="Times New Roman" w:hAnsi="Times New Roman" w:eastAsia="仿宋_GB2312" w:cs="Times New Roman"/>
          <w:spacing w:val="-81"/>
          <w:sz w:val="32"/>
          <w:szCs w:val="32"/>
        </w:rPr>
        <w:t xml:space="preserve"> </w:t>
      </w:r>
      <w:r>
        <w:rPr>
          <w:rFonts w:hint="default" w:ascii="Times New Roman" w:hAnsi="Times New Roman" w:eastAsia="仿宋_GB2312" w:cs="Times New Roman"/>
          <w:spacing w:val="20"/>
          <w:sz w:val="32"/>
          <w:szCs w:val="32"/>
        </w:rPr>
        <w:t>（财库〔2020〕</w:t>
      </w:r>
      <w:r>
        <w:rPr>
          <w:rFonts w:hint="default" w:ascii="Times New Roman" w:hAnsi="Times New Roman" w:eastAsia="仿宋_GB2312" w:cs="Times New Roman"/>
          <w:spacing w:val="-56"/>
          <w:sz w:val="32"/>
          <w:szCs w:val="32"/>
        </w:rPr>
        <w:t xml:space="preserve"> </w:t>
      </w:r>
      <w:r>
        <w:rPr>
          <w:rFonts w:hint="default" w:ascii="Times New Roman" w:hAnsi="Times New Roman" w:eastAsia="仿宋_GB2312" w:cs="Times New Roman"/>
          <w:spacing w:val="20"/>
          <w:sz w:val="32"/>
          <w:szCs w:val="32"/>
        </w:rPr>
        <w:t>10号）</w:t>
      </w:r>
      <w:r>
        <w:rPr>
          <w:rFonts w:hint="default" w:ascii="Times New Roman" w:hAnsi="Times New Roman" w:eastAsia="仿宋_GB2312" w:cs="Times New Roman"/>
          <w:spacing w:val="-22"/>
          <w:sz w:val="32"/>
          <w:szCs w:val="32"/>
        </w:rPr>
        <w:t xml:space="preserve"> </w:t>
      </w:r>
      <w:r>
        <w:rPr>
          <w:rFonts w:hint="default" w:ascii="Times New Roman" w:hAnsi="Times New Roman" w:eastAsia="仿宋_GB2312" w:cs="Times New Roman"/>
          <w:spacing w:val="20"/>
          <w:sz w:val="32"/>
          <w:szCs w:val="32"/>
        </w:rPr>
        <w:t>和</w:t>
      </w:r>
      <w:r>
        <w:rPr>
          <w:rFonts w:hint="default" w:ascii="Times New Roman" w:hAnsi="Times New Roman" w:eastAsia="仿宋_GB2312" w:cs="Times New Roman"/>
          <w:spacing w:val="13"/>
          <w:sz w:val="32"/>
          <w:szCs w:val="32"/>
        </w:rPr>
        <w:t>《广西壮族自治区财政厅关于进一步规范政府采购意向公开工作的通知》（桂财采〔2022〕84号）</w:t>
      </w:r>
      <w:r>
        <w:rPr>
          <w:rFonts w:hint="default" w:ascii="Times New Roman" w:hAnsi="Times New Roman" w:eastAsia="仿宋_GB2312" w:cs="Times New Roman"/>
          <w:spacing w:val="-52"/>
          <w:sz w:val="32"/>
          <w:szCs w:val="32"/>
        </w:rPr>
        <w:t xml:space="preserve"> </w:t>
      </w:r>
      <w:r>
        <w:rPr>
          <w:rFonts w:hint="default" w:ascii="Times New Roman" w:hAnsi="Times New Roman" w:eastAsia="仿宋_GB2312" w:cs="Times New Roman"/>
          <w:spacing w:val="13"/>
          <w:sz w:val="32"/>
          <w:szCs w:val="32"/>
        </w:rPr>
        <w:t>等有</w:t>
      </w:r>
      <w:r>
        <w:rPr>
          <w:rFonts w:hint="default" w:ascii="Times New Roman" w:hAnsi="Times New Roman" w:eastAsia="仿宋_GB2312" w:cs="Times New Roman"/>
          <w:spacing w:val="12"/>
          <w:sz w:val="32"/>
          <w:szCs w:val="32"/>
        </w:rPr>
        <w:t>关规定，</w:t>
      </w:r>
      <w:r>
        <w:rPr>
          <w:rFonts w:hint="default" w:ascii="Times New Roman" w:hAnsi="Times New Roman" w:eastAsia="仿宋_GB2312" w:cs="Times New Roman"/>
          <w:spacing w:val="-52"/>
          <w:sz w:val="32"/>
          <w:szCs w:val="32"/>
        </w:rPr>
        <w:t xml:space="preserve"> </w:t>
      </w:r>
      <w:r>
        <w:rPr>
          <w:rFonts w:hint="default" w:ascii="Times New Roman" w:hAnsi="Times New Roman" w:eastAsia="仿宋_GB2312" w:cs="Times New Roman"/>
          <w:spacing w:val="12"/>
          <w:sz w:val="32"/>
          <w:szCs w:val="32"/>
        </w:rPr>
        <w:t>现将政府采</w:t>
      </w:r>
      <w:r>
        <w:rPr>
          <w:rFonts w:hint="default" w:ascii="Times New Roman" w:hAnsi="Times New Roman" w:eastAsia="仿宋_GB2312" w:cs="Times New Roman"/>
          <w:spacing w:val="9"/>
          <w:sz w:val="32"/>
          <w:szCs w:val="32"/>
        </w:rPr>
        <w:t>购意向公开如下：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510"/>
        <w:gridCol w:w="1833"/>
        <w:gridCol w:w="1400"/>
        <w:gridCol w:w="1467"/>
        <w:gridCol w:w="1312"/>
        <w:gridCol w:w="784"/>
      </w:tblGrid>
      <w:tr w14:paraId="127E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72" w:type="dxa"/>
            <w:vAlign w:val="center"/>
          </w:tcPr>
          <w:p w14:paraId="46E38BBB">
            <w:pPr>
              <w:widowControl w:val="0"/>
              <w:jc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序号</w:t>
            </w:r>
          </w:p>
        </w:tc>
        <w:tc>
          <w:tcPr>
            <w:tcW w:w="1510" w:type="dxa"/>
            <w:vAlign w:val="center"/>
          </w:tcPr>
          <w:p w14:paraId="0C5FA455">
            <w:pPr>
              <w:widowControl w:val="0"/>
              <w:jc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采购项目名称</w:t>
            </w:r>
          </w:p>
        </w:tc>
        <w:tc>
          <w:tcPr>
            <w:tcW w:w="1833" w:type="dxa"/>
            <w:vAlign w:val="center"/>
          </w:tcPr>
          <w:p w14:paraId="4CCC7C10">
            <w:pPr>
              <w:widowControl w:val="0"/>
              <w:jc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采购需求概况</w:t>
            </w:r>
          </w:p>
        </w:tc>
        <w:tc>
          <w:tcPr>
            <w:tcW w:w="1400" w:type="dxa"/>
            <w:vAlign w:val="center"/>
          </w:tcPr>
          <w:p w14:paraId="12F5244C">
            <w:pPr>
              <w:widowControl w:val="0"/>
              <w:jc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预算金额</w:t>
            </w:r>
          </w:p>
          <w:p w14:paraId="17EC08AE">
            <w:pPr>
              <w:widowControl w:val="0"/>
              <w:jc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（万元）</w:t>
            </w:r>
          </w:p>
        </w:tc>
        <w:tc>
          <w:tcPr>
            <w:tcW w:w="1467" w:type="dxa"/>
            <w:vAlign w:val="center"/>
          </w:tcPr>
          <w:p w14:paraId="17939EDC">
            <w:pPr>
              <w:widowControl w:val="0"/>
              <w:jc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预计采购时间（填到月）</w:t>
            </w:r>
          </w:p>
        </w:tc>
        <w:tc>
          <w:tcPr>
            <w:tcW w:w="1312" w:type="dxa"/>
            <w:vAlign w:val="center"/>
          </w:tcPr>
          <w:p w14:paraId="597BE3B8">
            <w:pPr>
              <w:widowControl w:val="0"/>
              <w:jc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落实政府采购政策功能情况</w:t>
            </w:r>
          </w:p>
        </w:tc>
        <w:tc>
          <w:tcPr>
            <w:tcW w:w="784" w:type="dxa"/>
            <w:vAlign w:val="center"/>
          </w:tcPr>
          <w:p w14:paraId="767E7640">
            <w:pPr>
              <w:widowControl w:val="0"/>
              <w:jc w:val="center"/>
              <w:rPr>
                <w:rFonts w:hint="default" w:ascii="Times New Roman" w:hAnsi="Times New Roman" w:eastAsia="宋体" w:cs="Times New Roman"/>
                <w:sz w:val="28"/>
                <w:szCs w:val="28"/>
                <w:vertAlign w:val="baseline"/>
                <w:lang w:eastAsia="zh-CN"/>
              </w:rPr>
            </w:pPr>
            <w:r>
              <w:rPr>
                <w:rFonts w:hint="default" w:ascii="Times New Roman" w:hAnsi="Times New Roman" w:eastAsia="宋体" w:cs="Times New Roman"/>
                <w:sz w:val="28"/>
                <w:szCs w:val="28"/>
                <w:vertAlign w:val="baseline"/>
                <w:lang w:eastAsia="zh-CN"/>
              </w:rPr>
              <w:t>备注</w:t>
            </w:r>
          </w:p>
        </w:tc>
      </w:tr>
      <w:tr w14:paraId="4E37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572" w:type="dxa"/>
            <w:vAlign w:val="center"/>
          </w:tcPr>
          <w:p w14:paraId="26D35C49">
            <w:pPr>
              <w:widowControl w:val="0"/>
              <w:jc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w:t>
            </w:r>
          </w:p>
        </w:tc>
        <w:tc>
          <w:tcPr>
            <w:tcW w:w="1510" w:type="dxa"/>
            <w:vAlign w:val="center"/>
          </w:tcPr>
          <w:p w14:paraId="01726A1E">
            <w:pPr>
              <w:widowControl w:val="0"/>
              <w:jc w:val="center"/>
              <w:rPr>
                <w:rFonts w:hint="default" w:ascii="Times New Roman" w:hAnsi="Times New Roman" w:eastAsia="宋体" w:cs="Times New Roman"/>
                <w:sz w:val="28"/>
                <w:szCs w:val="28"/>
                <w:vertAlign w:val="baseline"/>
              </w:rPr>
            </w:pPr>
            <w:r>
              <w:rPr>
                <w:rFonts w:hint="default" w:ascii="Times New Roman" w:hAnsi="Times New Roman" w:eastAsia="宋体" w:cs="Times New Roman"/>
                <w:sz w:val="28"/>
                <w:szCs w:val="28"/>
                <w:vertAlign w:val="baseline"/>
                <w:lang w:eastAsia="zh-CN"/>
              </w:rPr>
              <w:t>安和镇白岩大桥至外枧段路基挡墙及道路硬化建设项目</w:t>
            </w:r>
          </w:p>
        </w:tc>
        <w:tc>
          <w:tcPr>
            <w:tcW w:w="1833" w:type="dxa"/>
            <w:vAlign w:val="center"/>
          </w:tcPr>
          <w:p w14:paraId="3FA88619">
            <w:pPr>
              <w:widowControl w:val="0"/>
              <w:jc w:val="center"/>
              <w:rPr>
                <w:rFonts w:hint="default" w:ascii="Times New Roman" w:hAnsi="Times New Roman" w:eastAsia="宋体" w:cs="Times New Roman"/>
                <w:sz w:val="28"/>
                <w:szCs w:val="28"/>
                <w:vertAlign w:val="baseline"/>
              </w:rPr>
            </w:pPr>
            <w:r>
              <w:rPr>
                <w:rFonts w:hint="default" w:ascii="Times New Roman" w:hAnsi="Times New Roman" w:eastAsia="宋体" w:cs="Times New Roman"/>
                <w:sz w:val="28"/>
                <w:szCs w:val="28"/>
                <w:vertAlign w:val="baseline"/>
                <w:lang w:eastAsia="zh-CN"/>
              </w:rPr>
              <w:t>水泥道路硬化</w:t>
            </w:r>
            <w:r>
              <w:rPr>
                <w:rFonts w:hint="default" w:ascii="Times New Roman" w:hAnsi="Times New Roman" w:eastAsia="宋体" w:cs="Times New Roman"/>
                <w:sz w:val="28"/>
                <w:szCs w:val="28"/>
                <w:vertAlign w:val="baseline"/>
              </w:rPr>
              <w:t>1940米、路面</w:t>
            </w:r>
            <w:r>
              <w:rPr>
                <w:rFonts w:hint="default" w:ascii="Times New Roman" w:hAnsi="Times New Roman" w:eastAsia="宋体" w:cs="Times New Roman"/>
                <w:sz w:val="28"/>
                <w:szCs w:val="28"/>
                <w:vertAlign w:val="baseline"/>
                <w:lang w:eastAsia="zh-CN"/>
              </w:rPr>
              <w:t>拓宽</w:t>
            </w:r>
            <w:r>
              <w:rPr>
                <w:rFonts w:hint="default" w:ascii="Times New Roman" w:hAnsi="Times New Roman" w:eastAsia="宋体" w:cs="Times New Roman"/>
                <w:sz w:val="28"/>
                <w:szCs w:val="28"/>
                <w:vertAlign w:val="baseline"/>
              </w:rPr>
              <w:t>3米、路基宽4.5米、厚0.2米，并建设路基挡墙长1520米。</w:t>
            </w:r>
          </w:p>
        </w:tc>
        <w:tc>
          <w:tcPr>
            <w:tcW w:w="1400" w:type="dxa"/>
            <w:vAlign w:val="center"/>
          </w:tcPr>
          <w:p w14:paraId="31674C6F">
            <w:pPr>
              <w:widowControl w:val="0"/>
              <w:jc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239万</w:t>
            </w:r>
          </w:p>
        </w:tc>
        <w:tc>
          <w:tcPr>
            <w:tcW w:w="1467" w:type="dxa"/>
            <w:vAlign w:val="center"/>
          </w:tcPr>
          <w:p w14:paraId="1AF5A283">
            <w:pPr>
              <w:widowControl w:val="0"/>
              <w:jc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2025年</w:t>
            </w:r>
          </w:p>
          <w:p w14:paraId="2D9F7137">
            <w:pPr>
              <w:widowControl w:val="0"/>
              <w:jc w:val="center"/>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7月</w:t>
            </w:r>
          </w:p>
        </w:tc>
        <w:tc>
          <w:tcPr>
            <w:tcW w:w="1312" w:type="dxa"/>
            <w:vAlign w:val="center"/>
          </w:tcPr>
          <w:p w14:paraId="5519E31B">
            <w:pPr>
              <w:widowControl w:val="0"/>
              <w:jc w:val="center"/>
              <w:rPr>
                <w:rFonts w:hint="default" w:ascii="Times New Roman" w:hAnsi="Times New Roman" w:eastAsia="宋体" w:cs="Times New Roman"/>
                <w:sz w:val="28"/>
                <w:szCs w:val="28"/>
                <w:vertAlign w:val="baseline"/>
              </w:rPr>
            </w:pPr>
            <w:r>
              <w:rPr>
                <w:rFonts w:hint="default" w:ascii="Times New Roman" w:hAnsi="Times New Roman" w:eastAsia="宋体" w:cs="Times New Roman"/>
                <w:sz w:val="28"/>
                <w:szCs w:val="28"/>
                <w:vertAlign w:val="baseline"/>
              </w:rPr>
              <w:t>按相关政策执行</w:t>
            </w:r>
          </w:p>
        </w:tc>
        <w:tc>
          <w:tcPr>
            <w:tcW w:w="784" w:type="dxa"/>
            <w:vAlign w:val="center"/>
          </w:tcPr>
          <w:p w14:paraId="36D39698">
            <w:pPr>
              <w:widowControl w:val="0"/>
              <w:jc w:val="center"/>
              <w:rPr>
                <w:rFonts w:hint="default" w:ascii="Times New Roman" w:hAnsi="Times New Roman" w:eastAsia="宋体" w:cs="Times New Roman"/>
                <w:sz w:val="28"/>
                <w:szCs w:val="28"/>
                <w:vertAlign w:val="baseline"/>
              </w:rPr>
            </w:pPr>
          </w:p>
        </w:tc>
      </w:tr>
    </w:tbl>
    <w:p w14:paraId="2EF897F2">
      <w:pPr>
        <w:rPr>
          <w:rFonts w:hint="default" w:ascii="Times New Roman" w:hAnsi="Times New Roman" w:cs="Times New Roman"/>
        </w:rPr>
      </w:pPr>
    </w:p>
    <w:p w14:paraId="106DA59B">
      <w:pPr>
        <w:pStyle w:val="2"/>
        <w:keepNext w:val="0"/>
        <w:keepLines w:val="0"/>
        <w:pageBreakBefore w:val="0"/>
        <w:widowControl/>
        <w:kinsoku w:val="0"/>
        <w:wordWrap/>
        <w:overflowPunct/>
        <w:topLinePunct w:val="0"/>
        <w:autoSpaceDE w:val="0"/>
        <w:autoSpaceDN w:val="0"/>
        <w:bidi w:val="0"/>
        <w:adjustRightInd w:val="0"/>
        <w:snapToGrid w:val="0"/>
        <w:spacing w:before="100" w:line="586" w:lineRule="exact"/>
        <w:ind w:firstLine="692" w:firstLineChars="20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rPr>
        <w:t>本次公开的政府采购意向是本单位政府采购工作的初步安排，具体采购项目情况以相关采购公告和采购文件为准</w:t>
      </w:r>
      <w:r>
        <w:rPr>
          <w:rFonts w:hint="default" w:ascii="Times New Roman" w:hAnsi="Times New Roman" w:eastAsia="仿宋_GB2312" w:cs="Times New Roman"/>
          <w:spacing w:val="13"/>
          <w:sz w:val="32"/>
          <w:szCs w:val="32"/>
          <w:lang w:eastAsia="zh-CN"/>
        </w:rPr>
        <w:t>。</w:t>
      </w:r>
    </w:p>
    <w:p w14:paraId="58B2848E">
      <w:pPr>
        <w:pStyle w:val="2"/>
        <w:keepNext w:val="0"/>
        <w:keepLines w:val="0"/>
        <w:pageBreakBefore w:val="0"/>
        <w:widowControl/>
        <w:kinsoku w:val="0"/>
        <w:wordWrap/>
        <w:overflowPunct/>
        <w:topLinePunct w:val="0"/>
        <w:autoSpaceDE w:val="0"/>
        <w:autoSpaceDN w:val="0"/>
        <w:bidi w:val="0"/>
        <w:adjustRightInd w:val="0"/>
        <w:snapToGrid w:val="0"/>
        <w:spacing w:before="100" w:line="586" w:lineRule="exact"/>
        <w:ind w:firstLine="692" w:firstLineChars="200"/>
        <w:jc w:val="both"/>
        <w:textAlignment w:val="baseline"/>
        <w:rPr>
          <w:rFonts w:hint="default" w:ascii="Times New Roman" w:hAnsi="Times New Roman" w:eastAsia="仿宋_GB2312" w:cs="Times New Roman"/>
          <w:spacing w:val="13"/>
          <w:sz w:val="32"/>
          <w:szCs w:val="32"/>
        </w:rPr>
      </w:pPr>
    </w:p>
    <w:p w14:paraId="603D5946">
      <w:pPr>
        <w:pStyle w:val="2"/>
        <w:keepNext w:val="0"/>
        <w:keepLines w:val="0"/>
        <w:pageBreakBefore w:val="0"/>
        <w:widowControl/>
        <w:kinsoku w:val="0"/>
        <w:wordWrap/>
        <w:overflowPunct/>
        <w:topLinePunct w:val="0"/>
        <w:autoSpaceDE w:val="0"/>
        <w:autoSpaceDN w:val="0"/>
        <w:bidi w:val="0"/>
        <w:adjustRightInd w:val="0"/>
        <w:snapToGrid w:val="0"/>
        <w:spacing w:before="100" w:line="586" w:lineRule="exact"/>
        <w:ind w:firstLine="4498" w:firstLineChars="1300"/>
        <w:jc w:val="both"/>
        <w:textAlignment w:val="baseline"/>
        <w:rPr>
          <w:rFonts w:hint="default" w:ascii="Times New Roman" w:hAnsi="Times New Roman" w:eastAsia="仿宋_GB2312" w:cs="Times New Roman"/>
          <w:spacing w:val="13"/>
          <w:sz w:val="32"/>
          <w:szCs w:val="32"/>
          <w:lang w:eastAsia="zh-CN"/>
        </w:rPr>
      </w:pPr>
      <w:r>
        <w:rPr>
          <w:rFonts w:hint="default" w:ascii="Times New Roman" w:hAnsi="Times New Roman" w:eastAsia="仿宋_GB2312" w:cs="Times New Roman"/>
          <w:spacing w:val="13"/>
          <w:sz w:val="32"/>
          <w:szCs w:val="32"/>
          <w:lang w:eastAsia="zh-CN"/>
        </w:rPr>
        <w:t>全州县安和镇人民政府</w:t>
      </w:r>
    </w:p>
    <w:p w14:paraId="1B6FF4A1">
      <w:pPr>
        <w:pStyle w:val="2"/>
        <w:keepNext w:val="0"/>
        <w:keepLines w:val="0"/>
        <w:pageBreakBefore w:val="0"/>
        <w:widowControl/>
        <w:kinsoku w:val="0"/>
        <w:wordWrap/>
        <w:overflowPunct/>
        <w:topLinePunct w:val="0"/>
        <w:autoSpaceDE w:val="0"/>
        <w:autoSpaceDN w:val="0"/>
        <w:bidi w:val="0"/>
        <w:adjustRightInd w:val="0"/>
        <w:snapToGrid w:val="0"/>
        <w:spacing w:before="100" w:line="586" w:lineRule="exact"/>
        <w:ind w:firstLine="5190" w:firstLineChars="1500"/>
        <w:jc w:val="both"/>
        <w:textAlignment w:val="baseline"/>
        <w:rPr>
          <w:rFonts w:hint="default" w:ascii="Times New Roman" w:hAnsi="Times New Roman" w:eastAsia="仿宋_GB2312" w:cs="Times New Roman"/>
          <w:spacing w:val="13"/>
          <w:sz w:val="32"/>
          <w:szCs w:val="32"/>
        </w:rPr>
      </w:pPr>
      <w:r>
        <w:rPr>
          <w:rFonts w:hint="default" w:ascii="Times New Roman" w:hAnsi="Times New Roman" w:eastAsia="仿宋_GB2312" w:cs="Times New Roman"/>
          <w:spacing w:val="13"/>
          <w:sz w:val="32"/>
          <w:szCs w:val="32"/>
          <w:lang w:val="en-US" w:eastAsia="zh-CN"/>
        </w:rPr>
        <w:t>2025</w:t>
      </w:r>
      <w:r>
        <w:rPr>
          <w:rFonts w:hint="default" w:ascii="Times New Roman" w:hAnsi="Times New Roman" w:eastAsia="仿宋_GB2312" w:cs="Times New Roman"/>
          <w:spacing w:val="13"/>
          <w:sz w:val="32"/>
          <w:szCs w:val="32"/>
        </w:rPr>
        <w:t>年</w:t>
      </w:r>
      <w:r>
        <w:rPr>
          <w:rFonts w:hint="default" w:ascii="Times New Roman" w:hAnsi="Times New Roman" w:eastAsia="仿宋_GB2312" w:cs="Times New Roman"/>
          <w:spacing w:val="13"/>
          <w:sz w:val="32"/>
          <w:szCs w:val="32"/>
          <w:lang w:val="en-US" w:eastAsia="zh-CN"/>
        </w:rPr>
        <w:t>6</w:t>
      </w:r>
      <w:r>
        <w:rPr>
          <w:rFonts w:hint="default" w:ascii="Times New Roman" w:hAnsi="Times New Roman" w:eastAsia="仿宋_GB2312" w:cs="Times New Roman"/>
          <w:spacing w:val="13"/>
          <w:sz w:val="32"/>
          <w:szCs w:val="32"/>
        </w:rPr>
        <w:t>月</w:t>
      </w:r>
      <w:r>
        <w:rPr>
          <w:rFonts w:hint="eastAsia" w:ascii="Times New Roman" w:hAnsi="Times New Roman" w:eastAsia="仿宋_GB2312" w:cs="Times New Roman"/>
          <w:spacing w:val="13"/>
          <w:sz w:val="32"/>
          <w:szCs w:val="32"/>
          <w:lang w:val="en-US" w:eastAsia="zh-CN"/>
        </w:rPr>
        <w:t>24</w:t>
      </w:r>
      <w:bookmarkStart w:id="0" w:name="_GoBack"/>
      <w:bookmarkEnd w:id="0"/>
      <w:r>
        <w:rPr>
          <w:rFonts w:hint="default" w:ascii="Times New Roman" w:hAnsi="Times New Roman" w:eastAsia="仿宋_GB2312" w:cs="Times New Roman"/>
          <w:spacing w:val="13"/>
          <w:sz w:val="32"/>
          <w:szCs w:val="32"/>
        </w:rPr>
        <w:t>日</w:t>
      </w:r>
    </w:p>
    <w:sectPr>
      <w:pgSz w:w="11906" w:h="16838"/>
      <w:pgMar w:top="2098" w:right="1440"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C0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31"/>
      <w:szCs w:val="31"/>
      <w:lang w:val="en-US" w:eastAsia="en-US" w:bidi="ar-SA"/>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353</Characters>
  <Paragraphs>26</Paragraphs>
  <TotalTime>1362</TotalTime>
  <ScaleCrop>false</ScaleCrop>
  <LinksUpToDate>false</LinksUpToDate>
  <CharactersWithSpaces>358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2025-06-18T03:48:00Z</dcterms:created>
  <dc:creator>Wendy</dc:creator>
  <cp:lastModifiedBy>Administrator</cp:lastModifiedBy>
  <dcterms:modified xsi:type="dcterms:W3CDTF">2025-06-24T03:19:23Z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e47d0e2aafec453ea243c0e00b0bdf96_23</vt:lpwstr>
  </property>
  <property fmtid="{D5CDD505-2E9C-101B-9397-08002B2CF9AE}" pid="4" name="KSOTemplateDocerSaveRecord">
    <vt:lpwstr>eyJoZGlkIjoiNzY2MDFkZGI1YjgxYmYzYTRhNGJmYzAyYmE3NzJkY2UifQ==</vt:lpwstr>
  </property>
</Properties>
</file>