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134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450" w:lineRule="atLeast"/>
        <w:ind w:left="0" w:right="0" w:firstLine="0"/>
        <w:jc w:val="center"/>
        <w:rPr>
          <w:lang w:val="en-US" w:eastAsia="zh-CN"/>
        </w:rPr>
      </w:pPr>
      <w:r>
        <w:rPr>
          <w:rFonts w:hint="eastAsia" w:ascii="微软雅黑" w:hAnsi="微软雅黑" w:eastAsia="微软雅黑" w:cs="微软雅黑"/>
          <w:b/>
          <w:bCs/>
          <w:i w:val="0"/>
          <w:iCs w:val="0"/>
          <w:caps w:val="0"/>
          <w:color w:val="232323"/>
          <w:spacing w:val="0"/>
          <w:kern w:val="0"/>
          <w:sz w:val="36"/>
          <w:szCs w:val="36"/>
          <w:bdr w:val="none" w:color="auto" w:sz="0" w:space="0"/>
          <w:shd w:val="clear" w:fill="FFFFFF"/>
          <w:lang w:val="en-US" w:eastAsia="zh-CN" w:bidi="ar"/>
        </w:rPr>
        <w:t>融安县东起乡人民政府2025年7月第三批政府采购意向</w:t>
      </w:r>
    </w:p>
    <w:p w14:paraId="257C6178">
      <w:pPr>
        <w:bidi w:val="0"/>
        <w:rPr>
          <w:lang w:val="en-US" w:eastAsia="zh-CN"/>
        </w:rPr>
      </w:pPr>
    </w:p>
    <w:p w14:paraId="4D44E821">
      <w:pPr>
        <w:bidi w:val="0"/>
        <w:ind w:firstLine="362" w:firstLineChars="0"/>
        <w:jc w:val="left"/>
        <w:rPr>
          <w:lang w:val="en-US" w:eastAsia="zh-CN"/>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融安县东起乡人民政府2025</w:t>
      </w:r>
      <w:bookmarkStart w:id="0" w:name="_GoBack"/>
      <w:bookmarkEnd w:id="0"/>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月采购意向公开如下：</w:t>
      </w:r>
    </w:p>
    <w:tbl>
      <w:tblPr>
        <w:tblStyle w:val="4"/>
        <w:tblpPr w:leftFromText="180" w:rightFromText="180" w:vertAnchor="text" w:horzAnchor="page" w:tblpX="1884" w:tblpY="486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40"/>
        <w:gridCol w:w="1262"/>
        <w:gridCol w:w="2315"/>
        <w:gridCol w:w="1473"/>
        <w:gridCol w:w="1024"/>
        <w:gridCol w:w="812"/>
        <w:gridCol w:w="1180"/>
      </w:tblGrid>
      <w:tr w14:paraId="7E9B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330" w:type="pct"/>
            <w:shd w:val="clear" w:color="auto" w:fill="FFFFFF"/>
            <w:tcMar>
              <w:top w:w="75" w:type="dxa"/>
              <w:left w:w="150" w:type="dxa"/>
              <w:bottom w:w="75" w:type="dxa"/>
              <w:right w:w="150" w:type="dxa"/>
            </w:tcMar>
            <w:vAlign w:val="center"/>
          </w:tcPr>
          <w:p w14:paraId="309C6029">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序号</w:t>
            </w:r>
          </w:p>
        </w:tc>
        <w:tc>
          <w:tcPr>
            <w:tcW w:w="776" w:type="pct"/>
            <w:shd w:val="clear" w:color="auto" w:fill="FFFFFF"/>
            <w:tcMar>
              <w:top w:w="75" w:type="dxa"/>
              <w:left w:w="150" w:type="dxa"/>
              <w:bottom w:w="75" w:type="dxa"/>
              <w:right w:w="150" w:type="dxa"/>
            </w:tcMar>
            <w:vAlign w:val="center"/>
          </w:tcPr>
          <w:p w14:paraId="3E8A981B">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采购项目名称</w:t>
            </w:r>
          </w:p>
        </w:tc>
        <w:tc>
          <w:tcPr>
            <w:tcW w:w="1374" w:type="pct"/>
            <w:shd w:val="clear" w:color="auto" w:fill="FFFFFF"/>
            <w:tcMar>
              <w:top w:w="75" w:type="dxa"/>
              <w:left w:w="150" w:type="dxa"/>
              <w:bottom w:w="75" w:type="dxa"/>
              <w:right w:w="150" w:type="dxa"/>
            </w:tcMar>
            <w:vAlign w:val="center"/>
          </w:tcPr>
          <w:p w14:paraId="6B32E05D">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采购需求概况</w:t>
            </w:r>
          </w:p>
        </w:tc>
        <w:tc>
          <w:tcPr>
            <w:tcW w:w="678" w:type="pct"/>
            <w:shd w:val="clear" w:color="auto" w:fill="FFFFFF"/>
            <w:tcMar>
              <w:top w:w="75" w:type="dxa"/>
              <w:left w:w="150" w:type="dxa"/>
              <w:bottom w:w="75" w:type="dxa"/>
              <w:right w:w="150" w:type="dxa"/>
            </w:tcMar>
            <w:vAlign w:val="center"/>
          </w:tcPr>
          <w:p w14:paraId="4040D030">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预算金额（万元）</w:t>
            </w:r>
          </w:p>
        </w:tc>
        <w:tc>
          <w:tcPr>
            <w:tcW w:w="624" w:type="pct"/>
            <w:shd w:val="clear" w:color="auto" w:fill="FFFFFF"/>
            <w:tcMar>
              <w:top w:w="75" w:type="dxa"/>
              <w:left w:w="150" w:type="dxa"/>
              <w:bottom w:w="75" w:type="dxa"/>
              <w:right w:w="150" w:type="dxa"/>
            </w:tcMar>
            <w:vAlign w:val="center"/>
          </w:tcPr>
          <w:p w14:paraId="29C5B6E2">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预计采购时间（填写到月）</w:t>
            </w:r>
          </w:p>
        </w:tc>
        <w:tc>
          <w:tcPr>
            <w:tcW w:w="501" w:type="pct"/>
            <w:shd w:val="clear" w:color="auto" w:fill="FFFFFF"/>
            <w:tcMar>
              <w:top w:w="75" w:type="dxa"/>
              <w:left w:w="150" w:type="dxa"/>
              <w:bottom w:w="75" w:type="dxa"/>
              <w:right w:w="150" w:type="dxa"/>
            </w:tcMar>
            <w:vAlign w:val="center"/>
          </w:tcPr>
          <w:p w14:paraId="632CF1EF">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落实政府采购政策功能情况</w:t>
            </w:r>
          </w:p>
        </w:tc>
        <w:tc>
          <w:tcPr>
            <w:tcW w:w="714" w:type="pct"/>
            <w:shd w:val="clear" w:color="auto" w:fill="FFFFFF"/>
            <w:tcMar>
              <w:top w:w="75" w:type="dxa"/>
              <w:left w:w="150" w:type="dxa"/>
              <w:bottom w:w="75" w:type="dxa"/>
              <w:right w:w="150" w:type="dxa"/>
            </w:tcMar>
            <w:vAlign w:val="center"/>
          </w:tcPr>
          <w:p w14:paraId="36FF2C85">
            <w:pPr>
              <w:keepNext w:val="0"/>
              <w:keepLines w:val="0"/>
              <w:widowControl/>
              <w:suppressLineNumbers w:val="0"/>
              <w:jc w:val="center"/>
              <w:rPr>
                <w:rFonts w:ascii="宋体" w:hAnsi="宋体" w:eastAsia="宋体" w:cs="宋体"/>
                <w:sz w:val="24"/>
                <w:szCs w:val="24"/>
              </w:rPr>
            </w:pPr>
            <w:r>
              <w:rPr>
                <w:rFonts w:ascii="宋体" w:hAnsi="宋体" w:eastAsia="宋体" w:cs="宋体"/>
                <w:sz w:val="24"/>
                <w:szCs w:val="24"/>
              </w:rPr>
              <w:t>备注</w:t>
            </w:r>
          </w:p>
        </w:tc>
      </w:tr>
      <w:tr w14:paraId="284B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568" w:type="dxa"/>
            <w:shd w:val="clear" w:color="auto" w:fill="auto"/>
            <w:tcMar>
              <w:top w:w="120" w:type="dxa"/>
              <w:left w:w="150" w:type="dxa"/>
              <w:bottom w:w="120" w:type="dxa"/>
              <w:right w:w="150" w:type="dxa"/>
            </w:tcMar>
            <w:vAlign w:val="center"/>
          </w:tcPr>
          <w:p w14:paraId="4D5C42D4">
            <w:pPr>
              <w:keepNext w:val="0"/>
              <w:keepLines w:val="0"/>
              <w:widowControl/>
              <w:suppressLineNumbers w:val="0"/>
              <w:jc w:val="righ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76" w:type="pct"/>
            <w:shd w:val="clear" w:color="auto" w:fill="auto"/>
            <w:tcMar>
              <w:top w:w="120" w:type="dxa"/>
              <w:left w:w="150" w:type="dxa"/>
              <w:bottom w:w="120" w:type="dxa"/>
              <w:right w:w="150" w:type="dxa"/>
            </w:tcMar>
            <w:vAlign w:val="center"/>
          </w:tcPr>
          <w:p w14:paraId="137AEF1E">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sz w:val="18"/>
                <w:szCs w:val="18"/>
              </w:rPr>
              <w:t>融安县东起乡崖脚村药材产业基础设施配套建设项目</w:t>
            </w:r>
          </w:p>
        </w:tc>
        <w:tc>
          <w:tcPr>
            <w:tcW w:w="2366" w:type="dxa"/>
            <w:shd w:val="clear" w:color="auto" w:fill="auto"/>
            <w:tcMar>
              <w:top w:w="120" w:type="dxa"/>
              <w:left w:w="150" w:type="dxa"/>
              <w:bottom w:w="120" w:type="dxa"/>
              <w:right w:w="150" w:type="dxa"/>
            </w:tcMar>
            <w:vAlign w:val="center"/>
          </w:tcPr>
          <w:p w14:paraId="350BFFB6">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药材去毛去根须机 3KW一台</w:t>
            </w:r>
          </w:p>
        </w:tc>
        <w:tc>
          <w:tcPr>
            <w:tcW w:w="1168" w:type="dxa"/>
            <w:shd w:val="clear" w:color="auto" w:fill="auto"/>
            <w:tcMar>
              <w:top w:w="120" w:type="dxa"/>
              <w:left w:w="150" w:type="dxa"/>
              <w:bottom w:w="120" w:type="dxa"/>
              <w:right w:w="150" w:type="dxa"/>
            </w:tcMar>
            <w:vAlign w:val="center"/>
          </w:tcPr>
          <w:p w14:paraId="0C597A5D">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2500</w:t>
            </w:r>
          </w:p>
        </w:tc>
        <w:tc>
          <w:tcPr>
            <w:tcW w:w="624" w:type="pct"/>
            <w:shd w:val="clear" w:color="auto" w:fill="auto"/>
            <w:tcMar>
              <w:top w:w="120" w:type="dxa"/>
              <w:left w:w="150" w:type="dxa"/>
              <w:bottom w:w="120" w:type="dxa"/>
              <w:right w:w="150" w:type="dxa"/>
            </w:tcMar>
            <w:vAlign w:val="center"/>
          </w:tcPr>
          <w:p w14:paraId="1131C2E3">
            <w:pPr>
              <w:keepNext w:val="0"/>
              <w:keepLines w:val="0"/>
              <w:widowControl/>
              <w:suppressLineNumbers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2025年8月20日前</w:t>
            </w:r>
          </w:p>
        </w:tc>
        <w:tc>
          <w:tcPr>
            <w:tcW w:w="501" w:type="pct"/>
            <w:shd w:val="clear" w:color="auto" w:fill="auto"/>
            <w:tcMar>
              <w:top w:w="120" w:type="dxa"/>
              <w:left w:w="150" w:type="dxa"/>
              <w:bottom w:w="120" w:type="dxa"/>
              <w:right w:w="150" w:type="dxa"/>
            </w:tcMar>
            <w:vAlign w:val="center"/>
          </w:tcPr>
          <w:p w14:paraId="03057C4A">
            <w:pPr>
              <w:keepNext w:val="0"/>
              <w:keepLines w:val="0"/>
              <w:widowControl/>
              <w:suppressLineNumbers w:val="0"/>
              <w:jc w:val="left"/>
              <w:rPr>
                <w:sz w:val="18"/>
                <w:szCs w:val="18"/>
              </w:rPr>
            </w:pPr>
          </w:p>
        </w:tc>
        <w:tc>
          <w:tcPr>
            <w:tcW w:w="714" w:type="pct"/>
            <w:shd w:val="clear" w:color="auto" w:fill="auto"/>
            <w:tcMar>
              <w:top w:w="120" w:type="dxa"/>
              <w:left w:w="150" w:type="dxa"/>
              <w:bottom w:w="120" w:type="dxa"/>
              <w:right w:w="150" w:type="dxa"/>
            </w:tcMar>
            <w:vAlign w:val="center"/>
          </w:tcPr>
          <w:p w14:paraId="25AAA4CC">
            <w:pPr>
              <w:keepNext w:val="0"/>
              <w:keepLines w:val="0"/>
              <w:widowControl/>
              <w:suppressLineNumbers w:val="0"/>
              <w:jc w:val="left"/>
              <w:rPr>
                <w:sz w:val="18"/>
                <w:szCs w:val="18"/>
              </w:rPr>
            </w:pPr>
          </w:p>
        </w:tc>
      </w:tr>
      <w:tr w14:paraId="37A9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dxa"/>
            <w:shd w:val="clear" w:color="auto" w:fill="auto"/>
            <w:tcMar>
              <w:top w:w="120" w:type="dxa"/>
              <w:left w:w="150" w:type="dxa"/>
              <w:bottom w:w="120" w:type="dxa"/>
              <w:right w:w="150" w:type="dxa"/>
            </w:tcMar>
            <w:vAlign w:val="center"/>
          </w:tcPr>
          <w:p w14:paraId="488383A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776" w:type="pct"/>
            <w:shd w:val="clear" w:color="auto" w:fill="auto"/>
            <w:tcMar>
              <w:top w:w="120" w:type="dxa"/>
              <w:left w:w="150" w:type="dxa"/>
              <w:bottom w:w="120" w:type="dxa"/>
              <w:right w:w="150" w:type="dxa"/>
            </w:tcMar>
            <w:vAlign w:val="center"/>
          </w:tcPr>
          <w:p w14:paraId="754B9C68">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sz w:val="18"/>
                <w:szCs w:val="18"/>
              </w:rPr>
              <w:t>融安县东起乡崖脚村药材产业基础设施配套建设项目</w:t>
            </w:r>
          </w:p>
        </w:tc>
        <w:tc>
          <w:tcPr>
            <w:tcW w:w="2366" w:type="dxa"/>
            <w:shd w:val="clear" w:color="auto" w:fill="auto"/>
            <w:tcMar>
              <w:top w:w="120" w:type="dxa"/>
              <w:left w:w="150" w:type="dxa"/>
              <w:bottom w:w="120" w:type="dxa"/>
              <w:right w:w="150" w:type="dxa"/>
            </w:tcMar>
            <w:vAlign w:val="center"/>
          </w:tcPr>
          <w:p w14:paraId="0CCCC16D">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药材水煮流水线一体化机器一台</w:t>
            </w:r>
          </w:p>
        </w:tc>
        <w:tc>
          <w:tcPr>
            <w:tcW w:w="1168" w:type="dxa"/>
            <w:shd w:val="clear" w:color="auto" w:fill="auto"/>
            <w:tcMar>
              <w:top w:w="120" w:type="dxa"/>
              <w:left w:w="150" w:type="dxa"/>
              <w:bottom w:w="120" w:type="dxa"/>
              <w:right w:w="150" w:type="dxa"/>
            </w:tcMar>
            <w:vAlign w:val="center"/>
          </w:tcPr>
          <w:p w14:paraId="052773D2">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80000</w:t>
            </w:r>
          </w:p>
        </w:tc>
        <w:tc>
          <w:tcPr>
            <w:tcW w:w="624" w:type="pct"/>
            <w:shd w:val="clear" w:color="auto" w:fill="auto"/>
            <w:tcMar>
              <w:top w:w="120" w:type="dxa"/>
              <w:left w:w="150" w:type="dxa"/>
              <w:bottom w:w="120" w:type="dxa"/>
              <w:right w:w="150" w:type="dxa"/>
            </w:tcMar>
            <w:vAlign w:val="center"/>
          </w:tcPr>
          <w:p w14:paraId="5C48ABA8">
            <w:pPr>
              <w:keepNext w:val="0"/>
              <w:keepLines w:val="0"/>
              <w:widowControl/>
              <w:suppressLineNumbers w:val="0"/>
              <w:jc w:val="center"/>
              <w:rPr>
                <w:rFonts w:ascii="宋体" w:hAnsi="宋体" w:eastAsia="宋体" w:cs="宋体"/>
                <w:sz w:val="18"/>
                <w:szCs w:val="18"/>
              </w:rPr>
            </w:pPr>
            <w:r>
              <w:rPr>
                <w:rFonts w:hint="eastAsia" w:ascii="宋体" w:hAnsi="宋体" w:eastAsia="宋体" w:cs="宋体"/>
                <w:sz w:val="18"/>
                <w:szCs w:val="18"/>
                <w:lang w:val="en-US" w:eastAsia="zh-CN"/>
              </w:rPr>
              <w:t>2025年8月20日前</w:t>
            </w:r>
          </w:p>
        </w:tc>
        <w:tc>
          <w:tcPr>
            <w:tcW w:w="501" w:type="pct"/>
            <w:shd w:val="clear" w:color="auto" w:fill="auto"/>
            <w:tcMar>
              <w:top w:w="120" w:type="dxa"/>
              <w:left w:w="150" w:type="dxa"/>
              <w:bottom w:w="120" w:type="dxa"/>
              <w:right w:w="150" w:type="dxa"/>
            </w:tcMar>
            <w:vAlign w:val="center"/>
          </w:tcPr>
          <w:p w14:paraId="3C52FB92">
            <w:pPr>
              <w:keepNext w:val="0"/>
              <w:keepLines w:val="0"/>
              <w:widowControl/>
              <w:suppressLineNumbers w:val="0"/>
              <w:jc w:val="left"/>
              <w:rPr>
                <w:sz w:val="18"/>
                <w:szCs w:val="18"/>
              </w:rPr>
            </w:pPr>
          </w:p>
        </w:tc>
        <w:tc>
          <w:tcPr>
            <w:tcW w:w="714" w:type="pct"/>
            <w:shd w:val="clear" w:color="auto" w:fill="auto"/>
            <w:tcMar>
              <w:top w:w="120" w:type="dxa"/>
              <w:left w:w="150" w:type="dxa"/>
              <w:bottom w:w="120" w:type="dxa"/>
              <w:right w:w="150" w:type="dxa"/>
            </w:tcMar>
            <w:vAlign w:val="center"/>
          </w:tcPr>
          <w:p w14:paraId="79E38499">
            <w:pPr>
              <w:keepNext w:val="0"/>
              <w:keepLines w:val="0"/>
              <w:widowControl/>
              <w:suppressLineNumbers w:val="0"/>
              <w:jc w:val="left"/>
              <w:rPr>
                <w:sz w:val="18"/>
                <w:szCs w:val="18"/>
              </w:rPr>
            </w:pPr>
          </w:p>
        </w:tc>
      </w:tr>
      <w:tr w14:paraId="3244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dxa"/>
            <w:shd w:val="clear" w:color="auto" w:fill="auto"/>
            <w:tcMar>
              <w:top w:w="120" w:type="dxa"/>
              <w:left w:w="150" w:type="dxa"/>
              <w:bottom w:w="120" w:type="dxa"/>
              <w:right w:w="150" w:type="dxa"/>
            </w:tcMar>
            <w:vAlign w:val="center"/>
          </w:tcPr>
          <w:p w14:paraId="0813159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776" w:type="pct"/>
            <w:shd w:val="clear" w:color="auto" w:fill="auto"/>
            <w:tcMar>
              <w:top w:w="120" w:type="dxa"/>
              <w:left w:w="150" w:type="dxa"/>
              <w:bottom w:w="120" w:type="dxa"/>
              <w:right w:w="150" w:type="dxa"/>
            </w:tcMar>
            <w:vAlign w:val="center"/>
          </w:tcPr>
          <w:p w14:paraId="443BE6CE">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sz w:val="18"/>
                <w:szCs w:val="18"/>
              </w:rPr>
              <w:t>融安县东起乡崖脚村药材产业基础设施配套建设项目</w:t>
            </w:r>
          </w:p>
        </w:tc>
        <w:tc>
          <w:tcPr>
            <w:tcW w:w="2366" w:type="dxa"/>
            <w:shd w:val="clear" w:color="auto" w:fill="auto"/>
            <w:tcMar>
              <w:top w:w="120" w:type="dxa"/>
              <w:left w:w="150" w:type="dxa"/>
              <w:bottom w:w="120" w:type="dxa"/>
              <w:right w:w="150" w:type="dxa"/>
            </w:tcMar>
            <w:vAlign w:val="center"/>
          </w:tcPr>
          <w:p w14:paraId="5ECD4BD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切片机 复式药材300型1.5kw一台</w:t>
            </w:r>
          </w:p>
        </w:tc>
        <w:tc>
          <w:tcPr>
            <w:tcW w:w="1168" w:type="dxa"/>
            <w:shd w:val="clear" w:color="auto" w:fill="auto"/>
            <w:tcMar>
              <w:top w:w="120" w:type="dxa"/>
              <w:left w:w="150" w:type="dxa"/>
              <w:bottom w:w="120" w:type="dxa"/>
              <w:right w:w="150" w:type="dxa"/>
            </w:tcMar>
            <w:vAlign w:val="center"/>
          </w:tcPr>
          <w:p w14:paraId="651FE20E">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11000</w:t>
            </w:r>
          </w:p>
        </w:tc>
        <w:tc>
          <w:tcPr>
            <w:tcW w:w="624" w:type="pct"/>
            <w:shd w:val="clear" w:color="auto" w:fill="auto"/>
            <w:tcMar>
              <w:top w:w="120" w:type="dxa"/>
              <w:left w:w="150" w:type="dxa"/>
              <w:bottom w:w="120" w:type="dxa"/>
              <w:right w:w="150" w:type="dxa"/>
            </w:tcMar>
            <w:vAlign w:val="center"/>
          </w:tcPr>
          <w:p w14:paraId="7B7C75CD">
            <w:pPr>
              <w:keepNext w:val="0"/>
              <w:keepLines w:val="0"/>
              <w:widowControl/>
              <w:suppressLineNumbers w:val="0"/>
              <w:jc w:val="center"/>
              <w:rPr>
                <w:rFonts w:ascii="宋体" w:hAnsi="宋体" w:eastAsia="宋体" w:cs="宋体"/>
                <w:sz w:val="18"/>
                <w:szCs w:val="18"/>
              </w:rPr>
            </w:pPr>
            <w:r>
              <w:rPr>
                <w:rFonts w:hint="eastAsia" w:ascii="宋体" w:hAnsi="宋体" w:eastAsia="宋体" w:cs="宋体"/>
                <w:sz w:val="18"/>
                <w:szCs w:val="18"/>
                <w:lang w:val="en-US" w:eastAsia="zh-CN"/>
              </w:rPr>
              <w:t>2025年8月20日前</w:t>
            </w:r>
          </w:p>
        </w:tc>
        <w:tc>
          <w:tcPr>
            <w:tcW w:w="501" w:type="pct"/>
            <w:shd w:val="clear" w:color="auto" w:fill="auto"/>
            <w:tcMar>
              <w:top w:w="120" w:type="dxa"/>
              <w:left w:w="150" w:type="dxa"/>
              <w:bottom w:w="120" w:type="dxa"/>
              <w:right w:w="150" w:type="dxa"/>
            </w:tcMar>
            <w:vAlign w:val="center"/>
          </w:tcPr>
          <w:p w14:paraId="65B54001">
            <w:pPr>
              <w:keepNext w:val="0"/>
              <w:keepLines w:val="0"/>
              <w:widowControl/>
              <w:suppressLineNumbers w:val="0"/>
              <w:jc w:val="left"/>
              <w:rPr>
                <w:sz w:val="18"/>
                <w:szCs w:val="18"/>
              </w:rPr>
            </w:pPr>
          </w:p>
        </w:tc>
        <w:tc>
          <w:tcPr>
            <w:tcW w:w="714" w:type="pct"/>
            <w:shd w:val="clear" w:color="auto" w:fill="auto"/>
            <w:tcMar>
              <w:top w:w="120" w:type="dxa"/>
              <w:left w:w="150" w:type="dxa"/>
              <w:bottom w:w="120" w:type="dxa"/>
              <w:right w:w="150" w:type="dxa"/>
            </w:tcMar>
            <w:vAlign w:val="center"/>
          </w:tcPr>
          <w:p w14:paraId="58FC81CE">
            <w:pPr>
              <w:keepNext w:val="0"/>
              <w:keepLines w:val="0"/>
              <w:widowControl/>
              <w:suppressLineNumbers w:val="0"/>
              <w:jc w:val="left"/>
              <w:rPr>
                <w:sz w:val="18"/>
                <w:szCs w:val="18"/>
              </w:rPr>
            </w:pPr>
          </w:p>
        </w:tc>
      </w:tr>
      <w:tr w14:paraId="6ADF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dxa"/>
            <w:shd w:val="clear" w:color="auto" w:fill="auto"/>
            <w:tcMar>
              <w:top w:w="120" w:type="dxa"/>
              <w:left w:w="150" w:type="dxa"/>
              <w:bottom w:w="120" w:type="dxa"/>
              <w:right w:w="150" w:type="dxa"/>
            </w:tcMar>
            <w:vAlign w:val="center"/>
          </w:tcPr>
          <w:p w14:paraId="1D740FC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776" w:type="pct"/>
            <w:shd w:val="clear" w:color="auto" w:fill="auto"/>
            <w:tcMar>
              <w:top w:w="120" w:type="dxa"/>
              <w:left w:w="150" w:type="dxa"/>
              <w:bottom w:w="120" w:type="dxa"/>
              <w:right w:w="150" w:type="dxa"/>
            </w:tcMar>
            <w:vAlign w:val="center"/>
          </w:tcPr>
          <w:p w14:paraId="434B3306">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sz w:val="18"/>
                <w:szCs w:val="18"/>
              </w:rPr>
              <w:t>融安县东起乡崖脚村药材产业基础设施配套建设项目</w:t>
            </w:r>
          </w:p>
        </w:tc>
        <w:tc>
          <w:tcPr>
            <w:tcW w:w="2366" w:type="dxa"/>
            <w:shd w:val="clear" w:color="auto" w:fill="auto"/>
            <w:tcMar>
              <w:top w:w="120" w:type="dxa"/>
              <w:left w:w="150" w:type="dxa"/>
              <w:bottom w:w="120" w:type="dxa"/>
              <w:right w:w="150" w:type="dxa"/>
            </w:tcMar>
            <w:vAlign w:val="center"/>
          </w:tcPr>
          <w:p w14:paraId="336B706F">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15匹空气能烘干机23.5kw一台</w:t>
            </w:r>
          </w:p>
        </w:tc>
        <w:tc>
          <w:tcPr>
            <w:tcW w:w="1168" w:type="dxa"/>
            <w:shd w:val="clear" w:color="auto" w:fill="auto"/>
            <w:tcMar>
              <w:top w:w="120" w:type="dxa"/>
              <w:left w:w="150" w:type="dxa"/>
              <w:bottom w:w="120" w:type="dxa"/>
              <w:right w:w="150" w:type="dxa"/>
            </w:tcMar>
            <w:vAlign w:val="center"/>
          </w:tcPr>
          <w:p w14:paraId="446C4CC8">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85000</w:t>
            </w:r>
          </w:p>
        </w:tc>
        <w:tc>
          <w:tcPr>
            <w:tcW w:w="624" w:type="pct"/>
            <w:shd w:val="clear" w:color="auto" w:fill="auto"/>
            <w:tcMar>
              <w:top w:w="120" w:type="dxa"/>
              <w:left w:w="150" w:type="dxa"/>
              <w:bottom w:w="120" w:type="dxa"/>
              <w:right w:w="150" w:type="dxa"/>
            </w:tcMar>
            <w:vAlign w:val="center"/>
          </w:tcPr>
          <w:p w14:paraId="172100C2">
            <w:pPr>
              <w:keepNext w:val="0"/>
              <w:keepLines w:val="0"/>
              <w:widowControl/>
              <w:suppressLineNumbers w:val="0"/>
              <w:jc w:val="center"/>
              <w:rPr>
                <w:rFonts w:ascii="宋体" w:hAnsi="宋体" w:eastAsia="宋体" w:cs="宋体"/>
                <w:sz w:val="18"/>
                <w:szCs w:val="18"/>
              </w:rPr>
            </w:pPr>
            <w:r>
              <w:rPr>
                <w:rFonts w:hint="eastAsia" w:ascii="宋体" w:hAnsi="宋体" w:eastAsia="宋体" w:cs="宋体"/>
                <w:sz w:val="18"/>
                <w:szCs w:val="18"/>
                <w:lang w:val="en-US" w:eastAsia="zh-CN"/>
              </w:rPr>
              <w:t>2025年8月20日前</w:t>
            </w:r>
          </w:p>
        </w:tc>
        <w:tc>
          <w:tcPr>
            <w:tcW w:w="501" w:type="pct"/>
            <w:shd w:val="clear" w:color="auto" w:fill="auto"/>
            <w:tcMar>
              <w:top w:w="120" w:type="dxa"/>
              <w:left w:w="150" w:type="dxa"/>
              <w:bottom w:w="120" w:type="dxa"/>
              <w:right w:w="150" w:type="dxa"/>
            </w:tcMar>
            <w:vAlign w:val="center"/>
          </w:tcPr>
          <w:p w14:paraId="74B84F5A">
            <w:pPr>
              <w:keepNext w:val="0"/>
              <w:keepLines w:val="0"/>
              <w:widowControl/>
              <w:suppressLineNumbers w:val="0"/>
              <w:jc w:val="left"/>
              <w:rPr>
                <w:sz w:val="18"/>
                <w:szCs w:val="18"/>
              </w:rPr>
            </w:pPr>
          </w:p>
        </w:tc>
        <w:tc>
          <w:tcPr>
            <w:tcW w:w="714" w:type="pct"/>
            <w:shd w:val="clear" w:color="auto" w:fill="auto"/>
            <w:tcMar>
              <w:top w:w="120" w:type="dxa"/>
              <w:left w:w="150" w:type="dxa"/>
              <w:bottom w:w="120" w:type="dxa"/>
              <w:right w:w="150" w:type="dxa"/>
            </w:tcMar>
            <w:vAlign w:val="center"/>
          </w:tcPr>
          <w:p w14:paraId="1F05BF50">
            <w:pPr>
              <w:keepNext w:val="0"/>
              <w:keepLines w:val="0"/>
              <w:widowControl/>
              <w:suppressLineNumbers w:val="0"/>
              <w:jc w:val="left"/>
              <w:rPr>
                <w:sz w:val="18"/>
                <w:szCs w:val="18"/>
              </w:rPr>
            </w:pPr>
          </w:p>
        </w:tc>
      </w:tr>
      <w:tr w14:paraId="627F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dxa"/>
            <w:shd w:val="clear" w:color="auto" w:fill="auto"/>
            <w:tcMar>
              <w:top w:w="120" w:type="dxa"/>
              <w:left w:w="150" w:type="dxa"/>
              <w:bottom w:w="120" w:type="dxa"/>
              <w:right w:w="150" w:type="dxa"/>
            </w:tcMar>
            <w:vAlign w:val="center"/>
          </w:tcPr>
          <w:p w14:paraId="1B22405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776" w:type="pct"/>
            <w:shd w:val="clear" w:color="auto" w:fill="auto"/>
            <w:tcMar>
              <w:top w:w="120" w:type="dxa"/>
              <w:left w:w="150" w:type="dxa"/>
              <w:bottom w:w="120" w:type="dxa"/>
              <w:right w:w="150" w:type="dxa"/>
            </w:tcMar>
            <w:vAlign w:val="center"/>
          </w:tcPr>
          <w:p w14:paraId="63E83593">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sz w:val="18"/>
                <w:szCs w:val="18"/>
              </w:rPr>
              <w:t>融安县东起乡崖脚村药材产业基础设施配套建设项目</w:t>
            </w:r>
          </w:p>
        </w:tc>
        <w:tc>
          <w:tcPr>
            <w:tcW w:w="2366" w:type="dxa"/>
            <w:shd w:val="clear" w:color="auto" w:fill="auto"/>
            <w:tcMar>
              <w:top w:w="120" w:type="dxa"/>
              <w:left w:w="150" w:type="dxa"/>
              <w:bottom w:w="120" w:type="dxa"/>
              <w:right w:w="150" w:type="dxa"/>
            </w:tcMar>
            <w:vAlign w:val="center"/>
          </w:tcPr>
          <w:p w14:paraId="1F258BBA">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斗车三辆</w:t>
            </w:r>
          </w:p>
        </w:tc>
        <w:tc>
          <w:tcPr>
            <w:tcW w:w="1168" w:type="dxa"/>
            <w:shd w:val="clear" w:color="auto" w:fill="auto"/>
            <w:tcMar>
              <w:top w:w="120" w:type="dxa"/>
              <w:left w:w="150" w:type="dxa"/>
              <w:bottom w:w="120" w:type="dxa"/>
              <w:right w:w="150" w:type="dxa"/>
            </w:tcMar>
            <w:vAlign w:val="center"/>
          </w:tcPr>
          <w:p w14:paraId="2F56CB2C">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1050</w:t>
            </w:r>
          </w:p>
        </w:tc>
        <w:tc>
          <w:tcPr>
            <w:tcW w:w="624" w:type="pct"/>
            <w:shd w:val="clear" w:color="auto" w:fill="auto"/>
            <w:tcMar>
              <w:top w:w="120" w:type="dxa"/>
              <w:left w:w="150" w:type="dxa"/>
              <w:bottom w:w="120" w:type="dxa"/>
              <w:right w:w="150" w:type="dxa"/>
            </w:tcMar>
            <w:vAlign w:val="center"/>
          </w:tcPr>
          <w:p w14:paraId="7E998D13">
            <w:pPr>
              <w:keepNext w:val="0"/>
              <w:keepLines w:val="0"/>
              <w:widowControl/>
              <w:suppressLineNumbers w:val="0"/>
              <w:jc w:val="center"/>
              <w:rPr>
                <w:rFonts w:ascii="宋体" w:hAnsi="宋体" w:eastAsia="宋体" w:cs="宋体"/>
                <w:sz w:val="18"/>
                <w:szCs w:val="18"/>
              </w:rPr>
            </w:pPr>
            <w:r>
              <w:rPr>
                <w:rFonts w:hint="eastAsia" w:ascii="宋体" w:hAnsi="宋体" w:eastAsia="宋体" w:cs="宋体"/>
                <w:sz w:val="18"/>
                <w:szCs w:val="18"/>
                <w:lang w:val="en-US" w:eastAsia="zh-CN"/>
              </w:rPr>
              <w:t>2025年8月20日前</w:t>
            </w:r>
          </w:p>
        </w:tc>
        <w:tc>
          <w:tcPr>
            <w:tcW w:w="501" w:type="pct"/>
            <w:shd w:val="clear" w:color="auto" w:fill="auto"/>
            <w:tcMar>
              <w:top w:w="120" w:type="dxa"/>
              <w:left w:w="150" w:type="dxa"/>
              <w:bottom w:w="120" w:type="dxa"/>
              <w:right w:w="150" w:type="dxa"/>
            </w:tcMar>
            <w:vAlign w:val="center"/>
          </w:tcPr>
          <w:p w14:paraId="35B65901">
            <w:pPr>
              <w:keepNext w:val="0"/>
              <w:keepLines w:val="0"/>
              <w:widowControl/>
              <w:suppressLineNumbers w:val="0"/>
              <w:jc w:val="left"/>
              <w:rPr>
                <w:sz w:val="18"/>
                <w:szCs w:val="18"/>
              </w:rPr>
            </w:pPr>
          </w:p>
        </w:tc>
        <w:tc>
          <w:tcPr>
            <w:tcW w:w="714" w:type="pct"/>
            <w:shd w:val="clear" w:color="auto" w:fill="auto"/>
            <w:tcMar>
              <w:top w:w="120" w:type="dxa"/>
              <w:left w:w="150" w:type="dxa"/>
              <w:bottom w:w="120" w:type="dxa"/>
              <w:right w:w="150" w:type="dxa"/>
            </w:tcMar>
            <w:vAlign w:val="center"/>
          </w:tcPr>
          <w:p w14:paraId="6E36BD8B">
            <w:pPr>
              <w:keepNext w:val="0"/>
              <w:keepLines w:val="0"/>
              <w:widowControl/>
              <w:suppressLineNumbers w:val="0"/>
              <w:jc w:val="left"/>
              <w:rPr>
                <w:sz w:val="18"/>
                <w:szCs w:val="18"/>
              </w:rPr>
            </w:pPr>
          </w:p>
        </w:tc>
      </w:tr>
      <w:tr w14:paraId="1A07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dxa"/>
            <w:shd w:val="clear" w:color="auto" w:fill="auto"/>
            <w:tcMar>
              <w:top w:w="120" w:type="dxa"/>
              <w:left w:w="150" w:type="dxa"/>
              <w:bottom w:w="120" w:type="dxa"/>
              <w:right w:w="150" w:type="dxa"/>
            </w:tcMar>
            <w:vAlign w:val="center"/>
          </w:tcPr>
          <w:p w14:paraId="3127A24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776" w:type="pct"/>
            <w:shd w:val="clear" w:color="auto" w:fill="auto"/>
            <w:tcMar>
              <w:top w:w="120" w:type="dxa"/>
              <w:left w:w="150" w:type="dxa"/>
              <w:bottom w:w="120" w:type="dxa"/>
              <w:right w:w="150" w:type="dxa"/>
            </w:tcMar>
            <w:vAlign w:val="center"/>
          </w:tcPr>
          <w:p w14:paraId="206B1F80">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sz w:val="18"/>
                <w:szCs w:val="18"/>
              </w:rPr>
              <w:t>融安县东起乡崖脚村药材产业基础设施配套建设项目</w:t>
            </w:r>
          </w:p>
        </w:tc>
        <w:tc>
          <w:tcPr>
            <w:tcW w:w="2366" w:type="dxa"/>
            <w:shd w:val="clear" w:color="auto" w:fill="auto"/>
            <w:tcMar>
              <w:top w:w="120" w:type="dxa"/>
              <w:left w:w="150" w:type="dxa"/>
              <w:bottom w:w="120" w:type="dxa"/>
              <w:right w:w="150" w:type="dxa"/>
            </w:tcMar>
            <w:vAlign w:val="center"/>
          </w:tcPr>
          <w:p w14:paraId="183DD679">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塑料周转筐三百五十个</w:t>
            </w:r>
          </w:p>
        </w:tc>
        <w:tc>
          <w:tcPr>
            <w:tcW w:w="1168" w:type="dxa"/>
            <w:shd w:val="clear" w:color="auto" w:fill="auto"/>
            <w:tcMar>
              <w:top w:w="120" w:type="dxa"/>
              <w:left w:w="150" w:type="dxa"/>
              <w:bottom w:w="120" w:type="dxa"/>
              <w:right w:w="150" w:type="dxa"/>
            </w:tcMar>
            <w:vAlign w:val="center"/>
          </w:tcPr>
          <w:p w14:paraId="2F05F980">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9000</w:t>
            </w:r>
          </w:p>
        </w:tc>
        <w:tc>
          <w:tcPr>
            <w:tcW w:w="624" w:type="pct"/>
            <w:shd w:val="clear" w:color="auto" w:fill="auto"/>
            <w:tcMar>
              <w:top w:w="120" w:type="dxa"/>
              <w:left w:w="150" w:type="dxa"/>
              <w:bottom w:w="120" w:type="dxa"/>
              <w:right w:w="150" w:type="dxa"/>
            </w:tcMar>
            <w:vAlign w:val="center"/>
          </w:tcPr>
          <w:p w14:paraId="51A6AAFA">
            <w:pPr>
              <w:keepNext w:val="0"/>
              <w:keepLines w:val="0"/>
              <w:widowControl/>
              <w:suppressLineNumbers w:val="0"/>
              <w:jc w:val="center"/>
              <w:rPr>
                <w:rFonts w:ascii="宋体" w:hAnsi="宋体" w:eastAsia="宋体" w:cs="宋体"/>
                <w:sz w:val="18"/>
                <w:szCs w:val="18"/>
              </w:rPr>
            </w:pPr>
            <w:r>
              <w:rPr>
                <w:rFonts w:hint="eastAsia" w:ascii="宋体" w:hAnsi="宋体" w:eastAsia="宋体" w:cs="宋体"/>
                <w:sz w:val="18"/>
                <w:szCs w:val="18"/>
                <w:lang w:val="en-US" w:eastAsia="zh-CN"/>
              </w:rPr>
              <w:t>2025年8月20日前</w:t>
            </w:r>
          </w:p>
        </w:tc>
        <w:tc>
          <w:tcPr>
            <w:tcW w:w="501" w:type="pct"/>
            <w:shd w:val="clear" w:color="auto" w:fill="auto"/>
            <w:tcMar>
              <w:top w:w="120" w:type="dxa"/>
              <w:left w:w="150" w:type="dxa"/>
              <w:bottom w:w="120" w:type="dxa"/>
              <w:right w:w="150" w:type="dxa"/>
            </w:tcMar>
            <w:vAlign w:val="center"/>
          </w:tcPr>
          <w:p w14:paraId="1D777B40">
            <w:pPr>
              <w:keepNext w:val="0"/>
              <w:keepLines w:val="0"/>
              <w:widowControl/>
              <w:suppressLineNumbers w:val="0"/>
              <w:jc w:val="left"/>
              <w:rPr>
                <w:sz w:val="18"/>
                <w:szCs w:val="18"/>
              </w:rPr>
            </w:pPr>
          </w:p>
        </w:tc>
        <w:tc>
          <w:tcPr>
            <w:tcW w:w="714" w:type="pct"/>
            <w:shd w:val="clear" w:color="auto" w:fill="auto"/>
            <w:tcMar>
              <w:top w:w="120" w:type="dxa"/>
              <w:left w:w="150" w:type="dxa"/>
              <w:bottom w:w="120" w:type="dxa"/>
              <w:right w:w="150" w:type="dxa"/>
            </w:tcMar>
            <w:vAlign w:val="center"/>
          </w:tcPr>
          <w:p w14:paraId="739C48A7">
            <w:pPr>
              <w:keepNext w:val="0"/>
              <w:keepLines w:val="0"/>
              <w:widowControl/>
              <w:suppressLineNumbers w:val="0"/>
              <w:jc w:val="left"/>
              <w:rPr>
                <w:sz w:val="18"/>
                <w:szCs w:val="18"/>
              </w:rPr>
            </w:pPr>
          </w:p>
        </w:tc>
      </w:tr>
      <w:tr w14:paraId="1240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dxa"/>
            <w:shd w:val="clear" w:color="auto" w:fill="auto"/>
            <w:tcMar>
              <w:top w:w="120" w:type="dxa"/>
              <w:left w:w="150" w:type="dxa"/>
              <w:bottom w:w="120" w:type="dxa"/>
              <w:right w:w="150" w:type="dxa"/>
            </w:tcMar>
            <w:vAlign w:val="center"/>
          </w:tcPr>
          <w:p w14:paraId="098B9A3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c>
          <w:tcPr>
            <w:tcW w:w="776" w:type="pct"/>
            <w:shd w:val="clear" w:color="auto" w:fill="auto"/>
            <w:tcMar>
              <w:top w:w="120" w:type="dxa"/>
              <w:left w:w="150" w:type="dxa"/>
              <w:bottom w:w="120" w:type="dxa"/>
              <w:right w:w="150" w:type="dxa"/>
            </w:tcMar>
            <w:vAlign w:val="center"/>
          </w:tcPr>
          <w:p w14:paraId="335AFE1D">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sz w:val="18"/>
                <w:szCs w:val="18"/>
              </w:rPr>
              <w:t>融安县东起乡崖脚村药材产业基础设施配套建设项目</w:t>
            </w:r>
          </w:p>
        </w:tc>
        <w:tc>
          <w:tcPr>
            <w:tcW w:w="2366" w:type="dxa"/>
            <w:shd w:val="clear" w:color="auto" w:fill="auto"/>
            <w:tcMar>
              <w:top w:w="120" w:type="dxa"/>
              <w:left w:w="150" w:type="dxa"/>
              <w:bottom w:w="120" w:type="dxa"/>
              <w:right w:w="150" w:type="dxa"/>
            </w:tcMar>
            <w:vAlign w:val="center"/>
          </w:tcPr>
          <w:p w14:paraId="7EA81C5F">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塑料凳五十个</w:t>
            </w:r>
          </w:p>
        </w:tc>
        <w:tc>
          <w:tcPr>
            <w:tcW w:w="1168" w:type="dxa"/>
            <w:shd w:val="clear" w:color="auto" w:fill="auto"/>
            <w:tcMar>
              <w:top w:w="120" w:type="dxa"/>
              <w:left w:w="150" w:type="dxa"/>
              <w:bottom w:w="120" w:type="dxa"/>
              <w:right w:w="150" w:type="dxa"/>
            </w:tcMar>
            <w:vAlign w:val="center"/>
          </w:tcPr>
          <w:p w14:paraId="5A5FDB52">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500</w:t>
            </w:r>
          </w:p>
        </w:tc>
        <w:tc>
          <w:tcPr>
            <w:tcW w:w="624" w:type="pct"/>
            <w:shd w:val="clear" w:color="auto" w:fill="auto"/>
            <w:tcMar>
              <w:top w:w="120" w:type="dxa"/>
              <w:left w:w="150" w:type="dxa"/>
              <w:bottom w:w="120" w:type="dxa"/>
              <w:right w:w="150" w:type="dxa"/>
            </w:tcMar>
            <w:vAlign w:val="center"/>
          </w:tcPr>
          <w:p w14:paraId="25E844FF">
            <w:pPr>
              <w:keepNext w:val="0"/>
              <w:keepLines w:val="0"/>
              <w:widowControl/>
              <w:suppressLineNumbers w:val="0"/>
              <w:jc w:val="center"/>
              <w:rPr>
                <w:rFonts w:ascii="宋体" w:hAnsi="宋体" w:eastAsia="宋体" w:cs="宋体"/>
                <w:sz w:val="18"/>
                <w:szCs w:val="18"/>
              </w:rPr>
            </w:pPr>
            <w:r>
              <w:rPr>
                <w:rFonts w:hint="eastAsia" w:ascii="宋体" w:hAnsi="宋体" w:eastAsia="宋体" w:cs="宋体"/>
                <w:sz w:val="18"/>
                <w:szCs w:val="18"/>
                <w:lang w:val="en-US" w:eastAsia="zh-CN"/>
              </w:rPr>
              <w:t>2025年8月20日前</w:t>
            </w:r>
          </w:p>
        </w:tc>
        <w:tc>
          <w:tcPr>
            <w:tcW w:w="501" w:type="pct"/>
            <w:shd w:val="clear" w:color="auto" w:fill="auto"/>
            <w:tcMar>
              <w:top w:w="120" w:type="dxa"/>
              <w:left w:w="150" w:type="dxa"/>
              <w:bottom w:w="120" w:type="dxa"/>
              <w:right w:w="150" w:type="dxa"/>
            </w:tcMar>
            <w:vAlign w:val="center"/>
          </w:tcPr>
          <w:p w14:paraId="544C49A2">
            <w:pPr>
              <w:keepNext w:val="0"/>
              <w:keepLines w:val="0"/>
              <w:widowControl/>
              <w:suppressLineNumbers w:val="0"/>
              <w:jc w:val="left"/>
              <w:rPr>
                <w:sz w:val="18"/>
                <w:szCs w:val="18"/>
              </w:rPr>
            </w:pPr>
          </w:p>
        </w:tc>
        <w:tc>
          <w:tcPr>
            <w:tcW w:w="714" w:type="pct"/>
            <w:shd w:val="clear" w:color="auto" w:fill="auto"/>
            <w:tcMar>
              <w:top w:w="120" w:type="dxa"/>
              <w:left w:w="150" w:type="dxa"/>
              <w:bottom w:w="120" w:type="dxa"/>
              <w:right w:w="150" w:type="dxa"/>
            </w:tcMar>
            <w:vAlign w:val="center"/>
          </w:tcPr>
          <w:p w14:paraId="7F946E1B">
            <w:pPr>
              <w:keepNext w:val="0"/>
              <w:keepLines w:val="0"/>
              <w:widowControl/>
              <w:suppressLineNumbers w:val="0"/>
              <w:jc w:val="left"/>
              <w:rPr>
                <w:sz w:val="18"/>
                <w:szCs w:val="18"/>
              </w:rPr>
            </w:pPr>
          </w:p>
        </w:tc>
      </w:tr>
      <w:tr w14:paraId="6284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dxa"/>
            <w:shd w:val="clear" w:color="auto" w:fill="auto"/>
            <w:tcMar>
              <w:top w:w="120" w:type="dxa"/>
              <w:left w:w="150" w:type="dxa"/>
              <w:bottom w:w="120" w:type="dxa"/>
              <w:right w:w="150" w:type="dxa"/>
            </w:tcMar>
            <w:vAlign w:val="center"/>
          </w:tcPr>
          <w:p w14:paraId="159ACEE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w:t>
            </w:r>
          </w:p>
        </w:tc>
        <w:tc>
          <w:tcPr>
            <w:tcW w:w="776" w:type="pct"/>
            <w:shd w:val="clear" w:color="auto" w:fill="auto"/>
            <w:tcMar>
              <w:top w:w="120" w:type="dxa"/>
              <w:left w:w="150" w:type="dxa"/>
              <w:bottom w:w="120" w:type="dxa"/>
              <w:right w:w="150" w:type="dxa"/>
            </w:tcMar>
            <w:vAlign w:val="center"/>
          </w:tcPr>
          <w:p w14:paraId="6008D2B5">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sz w:val="18"/>
                <w:szCs w:val="18"/>
              </w:rPr>
              <w:t>融安县东起乡崖脚村药材产业基础设施配套建设项目</w:t>
            </w:r>
          </w:p>
        </w:tc>
        <w:tc>
          <w:tcPr>
            <w:tcW w:w="2366" w:type="dxa"/>
            <w:shd w:val="clear" w:color="auto" w:fill="auto"/>
            <w:tcMar>
              <w:top w:w="120" w:type="dxa"/>
              <w:left w:w="150" w:type="dxa"/>
              <w:bottom w:w="120" w:type="dxa"/>
              <w:right w:w="150" w:type="dxa"/>
            </w:tcMar>
            <w:vAlign w:val="center"/>
          </w:tcPr>
          <w:p w14:paraId="2AD36708">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传送带一条</w:t>
            </w:r>
          </w:p>
        </w:tc>
        <w:tc>
          <w:tcPr>
            <w:tcW w:w="1168" w:type="dxa"/>
            <w:shd w:val="clear" w:color="auto" w:fill="auto"/>
            <w:tcMar>
              <w:top w:w="120" w:type="dxa"/>
              <w:left w:w="150" w:type="dxa"/>
              <w:bottom w:w="120" w:type="dxa"/>
              <w:right w:w="150" w:type="dxa"/>
            </w:tcMar>
            <w:vAlign w:val="center"/>
          </w:tcPr>
          <w:p w14:paraId="32D7E3CC">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2000</w:t>
            </w:r>
          </w:p>
        </w:tc>
        <w:tc>
          <w:tcPr>
            <w:tcW w:w="624" w:type="pct"/>
            <w:shd w:val="clear" w:color="auto" w:fill="auto"/>
            <w:tcMar>
              <w:top w:w="120" w:type="dxa"/>
              <w:left w:w="150" w:type="dxa"/>
              <w:bottom w:w="120" w:type="dxa"/>
              <w:right w:w="150" w:type="dxa"/>
            </w:tcMar>
            <w:vAlign w:val="center"/>
          </w:tcPr>
          <w:p w14:paraId="00B7E821">
            <w:pPr>
              <w:keepNext w:val="0"/>
              <w:keepLines w:val="0"/>
              <w:widowControl/>
              <w:suppressLineNumbers w:val="0"/>
              <w:jc w:val="center"/>
              <w:rPr>
                <w:rFonts w:ascii="宋体" w:hAnsi="宋体" w:eastAsia="宋体" w:cs="宋体"/>
                <w:sz w:val="18"/>
                <w:szCs w:val="18"/>
              </w:rPr>
            </w:pPr>
            <w:r>
              <w:rPr>
                <w:rFonts w:hint="eastAsia" w:ascii="宋体" w:hAnsi="宋体" w:eastAsia="宋体" w:cs="宋体"/>
                <w:sz w:val="18"/>
                <w:szCs w:val="18"/>
                <w:lang w:val="en-US" w:eastAsia="zh-CN"/>
              </w:rPr>
              <w:t>2025年8月20日前</w:t>
            </w:r>
          </w:p>
        </w:tc>
        <w:tc>
          <w:tcPr>
            <w:tcW w:w="501" w:type="pct"/>
            <w:shd w:val="clear" w:color="auto" w:fill="auto"/>
            <w:tcMar>
              <w:top w:w="120" w:type="dxa"/>
              <w:left w:w="150" w:type="dxa"/>
              <w:bottom w:w="120" w:type="dxa"/>
              <w:right w:w="150" w:type="dxa"/>
            </w:tcMar>
            <w:vAlign w:val="center"/>
          </w:tcPr>
          <w:p w14:paraId="2027BEFE">
            <w:pPr>
              <w:keepNext w:val="0"/>
              <w:keepLines w:val="0"/>
              <w:widowControl/>
              <w:suppressLineNumbers w:val="0"/>
              <w:jc w:val="left"/>
              <w:rPr>
                <w:sz w:val="18"/>
                <w:szCs w:val="18"/>
              </w:rPr>
            </w:pPr>
          </w:p>
        </w:tc>
        <w:tc>
          <w:tcPr>
            <w:tcW w:w="714" w:type="pct"/>
            <w:shd w:val="clear" w:color="auto" w:fill="auto"/>
            <w:tcMar>
              <w:top w:w="120" w:type="dxa"/>
              <w:left w:w="150" w:type="dxa"/>
              <w:bottom w:w="120" w:type="dxa"/>
              <w:right w:w="150" w:type="dxa"/>
            </w:tcMar>
            <w:vAlign w:val="center"/>
          </w:tcPr>
          <w:p w14:paraId="6AF8151B">
            <w:pPr>
              <w:keepNext w:val="0"/>
              <w:keepLines w:val="0"/>
              <w:widowControl/>
              <w:suppressLineNumbers w:val="0"/>
              <w:jc w:val="left"/>
              <w:rPr>
                <w:sz w:val="18"/>
                <w:szCs w:val="18"/>
              </w:rPr>
            </w:pPr>
          </w:p>
        </w:tc>
      </w:tr>
      <w:tr w14:paraId="7350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dxa"/>
            <w:shd w:val="clear" w:color="auto" w:fill="auto"/>
            <w:tcMar>
              <w:top w:w="120" w:type="dxa"/>
              <w:left w:w="150" w:type="dxa"/>
              <w:bottom w:w="120" w:type="dxa"/>
              <w:right w:w="150" w:type="dxa"/>
            </w:tcMar>
            <w:vAlign w:val="center"/>
          </w:tcPr>
          <w:p w14:paraId="469BD61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w:t>
            </w:r>
          </w:p>
        </w:tc>
        <w:tc>
          <w:tcPr>
            <w:tcW w:w="776" w:type="pct"/>
            <w:shd w:val="clear" w:color="auto" w:fill="auto"/>
            <w:tcMar>
              <w:top w:w="120" w:type="dxa"/>
              <w:left w:w="150" w:type="dxa"/>
              <w:bottom w:w="120" w:type="dxa"/>
              <w:right w:w="150" w:type="dxa"/>
            </w:tcMar>
            <w:vAlign w:val="center"/>
          </w:tcPr>
          <w:p w14:paraId="2B197F99">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sz w:val="18"/>
                <w:szCs w:val="18"/>
              </w:rPr>
              <w:t>融安县东起乡崖脚村药材产业基础设施配套建设项目</w:t>
            </w:r>
          </w:p>
        </w:tc>
        <w:tc>
          <w:tcPr>
            <w:tcW w:w="2366" w:type="dxa"/>
            <w:shd w:val="clear" w:color="auto" w:fill="auto"/>
            <w:tcMar>
              <w:top w:w="120" w:type="dxa"/>
              <w:left w:w="150" w:type="dxa"/>
              <w:bottom w:w="120" w:type="dxa"/>
              <w:right w:w="150" w:type="dxa"/>
            </w:tcMar>
            <w:vAlign w:val="center"/>
          </w:tcPr>
          <w:p w14:paraId="17324718">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塑料化粪池</w:t>
            </w:r>
          </w:p>
        </w:tc>
        <w:tc>
          <w:tcPr>
            <w:tcW w:w="1168" w:type="dxa"/>
            <w:shd w:val="clear" w:color="auto" w:fill="auto"/>
            <w:tcMar>
              <w:top w:w="120" w:type="dxa"/>
              <w:left w:w="150" w:type="dxa"/>
              <w:bottom w:w="120" w:type="dxa"/>
              <w:right w:w="150" w:type="dxa"/>
            </w:tcMar>
            <w:vAlign w:val="center"/>
          </w:tcPr>
          <w:p w14:paraId="7C87460E">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1500</w:t>
            </w:r>
          </w:p>
        </w:tc>
        <w:tc>
          <w:tcPr>
            <w:tcW w:w="624" w:type="pct"/>
            <w:shd w:val="clear" w:color="auto" w:fill="auto"/>
            <w:tcMar>
              <w:top w:w="120" w:type="dxa"/>
              <w:left w:w="150" w:type="dxa"/>
              <w:bottom w:w="120" w:type="dxa"/>
              <w:right w:w="150" w:type="dxa"/>
            </w:tcMar>
            <w:vAlign w:val="center"/>
          </w:tcPr>
          <w:p w14:paraId="4EEF6596">
            <w:pPr>
              <w:keepNext w:val="0"/>
              <w:keepLines w:val="0"/>
              <w:widowControl/>
              <w:suppressLineNumbers w:val="0"/>
              <w:jc w:val="center"/>
              <w:rPr>
                <w:rFonts w:ascii="宋体" w:hAnsi="宋体" w:eastAsia="宋体" w:cs="宋体"/>
                <w:sz w:val="18"/>
                <w:szCs w:val="18"/>
              </w:rPr>
            </w:pPr>
            <w:r>
              <w:rPr>
                <w:rFonts w:hint="eastAsia" w:ascii="宋体" w:hAnsi="宋体" w:eastAsia="宋体" w:cs="宋体"/>
                <w:sz w:val="18"/>
                <w:szCs w:val="18"/>
                <w:lang w:val="en-US" w:eastAsia="zh-CN"/>
              </w:rPr>
              <w:t>2025年8月20日前</w:t>
            </w:r>
          </w:p>
        </w:tc>
        <w:tc>
          <w:tcPr>
            <w:tcW w:w="501" w:type="pct"/>
            <w:shd w:val="clear" w:color="auto" w:fill="auto"/>
            <w:tcMar>
              <w:top w:w="120" w:type="dxa"/>
              <w:left w:w="150" w:type="dxa"/>
              <w:bottom w:w="120" w:type="dxa"/>
              <w:right w:w="150" w:type="dxa"/>
            </w:tcMar>
            <w:vAlign w:val="center"/>
          </w:tcPr>
          <w:p w14:paraId="0BAC6D6B">
            <w:pPr>
              <w:keepNext w:val="0"/>
              <w:keepLines w:val="0"/>
              <w:widowControl/>
              <w:suppressLineNumbers w:val="0"/>
              <w:jc w:val="left"/>
              <w:rPr>
                <w:sz w:val="18"/>
                <w:szCs w:val="18"/>
              </w:rPr>
            </w:pPr>
          </w:p>
        </w:tc>
        <w:tc>
          <w:tcPr>
            <w:tcW w:w="714" w:type="pct"/>
            <w:shd w:val="clear" w:color="auto" w:fill="auto"/>
            <w:tcMar>
              <w:top w:w="120" w:type="dxa"/>
              <w:left w:w="150" w:type="dxa"/>
              <w:bottom w:w="120" w:type="dxa"/>
              <w:right w:w="150" w:type="dxa"/>
            </w:tcMar>
            <w:vAlign w:val="center"/>
          </w:tcPr>
          <w:p w14:paraId="63F9BA96">
            <w:pPr>
              <w:keepNext w:val="0"/>
              <w:keepLines w:val="0"/>
              <w:widowControl/>
              <w:suppressLineNumbers w:val="0"/>
              <w:jc w:val="left"/>
              <w:rPr>
                <w:sz w:val="18"/>
                <w:szCs w:val="18"/>
              </w:rPr>
            </w:pPr>
          </w:p>
        </w:tc>
      </w:tr>
      <w:tr w14:paraId="390A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dxa"/>
            <w:shd w:val="clear" w:color="auto" w:fill="auto"/>
            <w:tcMar>
              <w:top w:w="120" w:type="dxa"/>
              <w:left w:w="150" w:type="dxa"/>
              <w:bottom w:w="120" w:type="dxa"/>
              <w:right w:w="150" w:type="dxa"/>
            </w:tcMar>
            <w:vAlign w:val="center"/>
          </w:tcPr>
          <w:p w14:paraId="42DB5E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776" w:type="pct"/>
            <w:shd w:val="clear" w:color="auto" w:fill="auto"/>
            <w:tcMar>
              <w:top w:w="120" w:type="dxa"/>
              <w:left w:w="150" w:type="dxa"/>
              <w:bottom w:w="120" w:type="dxa"/>
              <w:right w:w="150" w:type="dxa"/>
            </w:tcMar>
            <w:vAlign w:val="center"/>
          </w:tcPr>
          <w:p w14:paraId="3A8075B8">
            <w:pPr>
              <w:keepNext w:val="0"/>
              <w:keepLines w:val="0"/>
              <w:widowControl/>
              <w:suppressLineNumbers w:val="0"/>
              <w:jc w:val="left"/>
              <w:rPr>
                <w:rFonts w:hint="eastAsia" w:ascii="宋体" w:hAnsi="宋体" w:eastAsia="宋体" w:cs="宋体"/>
                <w:sz w:val="18"/>
                <w:szCs w:val="18"/>
              </w:rPr>
            </w:pPr>
          </w:p>
        </w:tc>
        <w:tc>
          <w:tcPr>
            <w:tcW w:w="2366" w:type="dxa"/>
            <w:shd w:val="clear" w:color="auto" w:fill="auto"/>
            <w:tcMar>
              <w:top w:w="120" w:type="dxa"/>
              <w:left w:w="150" w:type="dxa"/>
              <w:bottom w:w="120" w:type="dxa"/>
              <w:right w:w="150" w:type="dxa"/>
            </w:tcMar>
            <w:vAlign w:val="center"/>
          </w:tcPr>
          <w:p w14:paraId="5121E1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1168" w:type="dxa"/>
            <w:shd w:val="clear" w:color="auto" w:fill="auto"/>
            <w:tcMar>
              <w:top w:w="120" w:type="dxa"/>
              <w:left w:w="150" w:type="dxa"/>
              <w:bottom w:w="120" w:type="dxa"/>
              <w:right w:w="150" w:type="dxa"/>
            </w:tcMar>
            <w:vAlign w:val="center"/>
          </w:tcPr>
          <w:tbl>
            <w:tblPr>
              <w:tblW w:w="108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tblGrid>
            <w:tr w14:paraId="60BF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noWrap/>
                  <w:vAlign w:val="center"/>
                </w:tcPr>
                <w:p w14:paraId="029960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192550</w:t>
                  </w:r>
                </w:p>
              </w:tc>
            </w:tr>
          </w:tbl>
          <w:p w14:paraId="1739D27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624" w:type="pct"/>
            <w:shd w:val="clear" w:color="auto" w:fill="auto"/>
            <w:tcMar>
              <w:top w:w="120" w:type="dxa"/>
              <w:left w:w="150" w:type="dxa"/>
              <w:bottom w:w="120" w:type="dxa"/>
              <w:right w:w="150" w:type="dxa"/>
            </w:tcMar>
            <w:vAlign w:val="center"/>
          </w:tcPr>
          <w:p w14:paraId="7068E9D0">
            <w:pPr>
              <w:keepNext w:val="0"/>
              <w:keepLines w:val="0"/>
              <w:widowControl/>
              <w:suppressLineNumbers w:val="0"/>
              <w:jc w:val="center"/>
              <w:rPr>
                <w:rFonts w:hint="eastAsia" w:ascii="宋体" w:hAnsi="宋体" w:eastAsia="宋体" w:cs="宋体"/>
                <w:sz w:val="18"/>
                <w:szCs w:val="18"/>
                <w:lang w:val="en-US" w:eastAsia="zh-CN"/>
              </w:rPr>
            </w:pPr>
          </w:p>
        </w:tc>
        <w:tc>
          <w:tcPr>
            <w:tcW w:w="501" w:type="pct"/>
            <w:shd w:val="clear" w:color="auto" w:fill="auto"/>
            <w:tcMar>
              <w:top w:w="120" w:type="dxa"/>
              <w:left w:w="150" w:type="dxa"/>
              <w:bottom w:w="120" w:type="dxa"/>
              <w:right w:w="150" w:type="dxa"/>
            </w:tcMar>
            <w:vAlign w:val="center"/>
          </w:tcPr>
          <w:p w14:paraId="0034D561">
            <w:pPr>
              <w:keepNext w:val="0"/>
              <w:keepLines w:val="0"/>
              <w:widowControl/>
              <w:suppressLineNumbers w:val="0"/>
              <w:jc w:val="left"/>
              <w:rPr>
                <w:sz w:val="18"/>
                <w:szCs w:val="18"/>
              </w:rPr>
            </w:pPr>
          </w:p>
        </w:tc>
        <w:tc>
          <w:tcPr>
            <w:tcW w:w="714" w:type="pct"/>
            <w:shd w:val="clear" w:color="auto" w:fill="auto"/>
            <w:tcMar>
              <w:top w:w="120" w:type="dxa"/>
              <w:left w:w="150" w:type="dxa"/>
              <w:bottom w:w="120" w:type="dxa"/>
              <w:right w:w="150" w:type="dxa"/>
            </w:tcMar>
            <w:vAlign w:val="center"/>
          </w:tcPr>
          <w:p w14:paraId="620852E3">
            <w:pPr>
              <w:keepNext w:val="0"/>
              <w:keepLines w:val="0"/>
              <w:widowControl/>
              <w:suppressLineNumbers w:val="0"/>
              <w:jc w:val="left"/>
              <w:rPr>
                <w:sz w:val="18"/>
                <w:szCs w:val="18"/>
              </w:rPr>
            </w:pPr>
          </w:p>
        </w:tc>
      </w:tr>
    </w:tbl>
    <w:p w14:paraId="39F58DBF">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ind w:left="0" w:right="0" w:firstLine="420"/>
        <w:jc w:val="left"/>
        <w:rPr>
          <w:rFonts w:hint="eastAsia" w:ascii="微软雅黑" w:hAnsi="微软雅黑" w:eastAsia="微软雅黑" w:cs="微软雅黑"/>
          <w:i w:val="0"/>
          <w:iCs w:val="0"/>
          <w:caps w:val="0"/>
          <w:color w:val="232323"/>
          <w:spacing w:val="0"/>
          <w:sz w:val="24"/>
          <w:szCs w:val="24"/>
          <w:bdr w:val="none" w:color="auto" w:sz="0" w:space="0"/>
          <w:shd w:val="clear" w:fill="FFFFFF"/>
        </w:rPr>
      </w:pPr>
      <w:r>
        <w:rPr>
          <w:rFonts w:hint="eastAsia" w:ascii="仿宋_GB2312" w:hAnsi="仿宋_GB2312" w:eastAsia="仿宋_GB2312" w:cs="仿宋_GB2312"/>
          <w:sz w:val="32"/>
          <w:szCs w:val="32"/>
        </w:rPr>
        <w:t xml:space="preserve">    </w:t>
      </w:r>
    </w:p>
    <w:p w14:paraId="451A2D31">
      <w:pPr>
        <w:pStyle w:val="3"/>
        <w:keepNext w:val="0"/>
        <w:keepLines w:val="0"/>
        <w:widowControl/>
        <w:suppressLineNumbers w:val="0"/>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14:paraId="6631554F">
      <w:pPr>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融安县东起乡人民政府   </w:t>
      </w:r>
    </w:p>
    <w:p w14:paraId="0236E1C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2025年07月30日 </w:t>
      </w:r>
    </w:p>
    <w:p w14:paraId="62438AFE">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76" w:beforeAutospacing="0" w:after="76" w:afterAutospacing="0"/>
        <w:ind w:left="0" w:right="0" w:firstLine="420"/>
        <w:jc w:val="left"/>
      </w:pPr>
      <w:r>
        <w:rPr>
          <w:rFonts w:hint="eastAsia" w:ascii="微软雅黑" w:hAnsi="微软雅黑" w:eastAsia="微软雅黑" w:cs="微软雅黑"/>
          <w:i w:val="0"/>
          <w:iCs w:val="0"/>
          <w:caps w:val="0"/>
          <w:color w:val="232323"/>
          <w:spacing w:val="0"/>
          <w:sz w:val="24"/>
          <w:szCs w:val="24"/>
          <w:bdr w:val="none" w:color="auto" w:sz="0" w:space="0"/>
          <w:shd w:val="clear" w:fill="FFFFFF"/>
        </w:rPr>
        <w:t>   </w:t>
      </w:r>
    </w:p>
    <w:p w14:paraId="17FAE8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B56C4"/>
    <w:rsid w:val="349B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80" w:lineRule="exact"/>
      <w:outlineLvl w:val="1"/>
    </w:pPr>
    <w:rPr>
      <w:rFonts w:ascii="Arial" w:hAnsi="Arial" w:eastAsia="黑体"/>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2025-07-30T07:50:00Z</dcterms:created>
  <dc:creator>晚安。</dc:creator>
  <cp:lastModifiedBy>晚安。</cp:lastModifiedBy>
  <dcterms:modified xsi:type="dcterms:W3CDTF">2025-07-30T08:31:45Z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9C7A8DAA9BB44AC88CAD2A666A1EF7B2_11</vt:lpwstr>
  </property>
  <property fmtid="{D5CDD505-2E9C-101B-9397-08002B2CF9AE}" pid="4" name="KSOTemplateDocerSaveRecord">
    <vt:lpwstr>eyJoZGlkIjoiMzRiMzdmZTg2MDkyMGFkNGYzOGMyNTA0ZDVkZmEzNWEiLCJ1c2VySWQiOiIxMDYxNDIyOTc0In0=</vt:lpwstr>
  </property>
</Properties>
</file>