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A9B0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5A13DD53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798A2D36"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城中区信访局2024年面向中小</w:t>
      </w:r>
    </w:p>
    <w:p w14:paraId="21E10866"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 w14:paraId="1B887A54"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 w14:paraId="73DF7BD2">
      <w:pPr>
        <w:pStyle w:val="4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根据《财政部 工业和信息化部关于印发〈政府采购促进中小企业发展管理办法〉的通知》（财库〔2020〕46号），现对本部门2024年面向中小企业预留项目执行情况公告如下：本部门2024年预留面向中小企业采购项目共计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7066F464"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6506AF7"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390EB3D2"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 w14:paraId="4A67D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218FB12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6D7E24E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18D743A"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38B596C9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47E81704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C7426E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36F042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15822F88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  <w:p w14:paraId="04CE5477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</w:p>
          <w:p w14:paraId="1451A041">
            <w:pPr>
              <w:bidi w:val="0"/>
              <w:rPr>
                <w:lang w:val="zh-CN" w:eastAsia="zh-CN"/>
              </w:rPr>
            </w:pPr>
          </w:p>
          <w:p w14:paraId="282AB3AD">
            <w:pPr>
              <w:bidi w:val="0"/>
              <w:rPr>
                <w:lang w:val="zh-CN" w:eastAsia="zh-CN"/>
              </w:rPr>
            </w:pPr>
          </w:p>
          <w:p w14:paraId="25190785">
            <w:pPr>
              <w:bidi w:val="0"/>
              <w:ind w:firstLine="397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7D1510CC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E0842E"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438CBA9"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0C3574"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</w:tr>
    </w:tbl>
    <w:p w14:paraId="57A7DA28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5760" w:firstLineChars="1600"/>
        <w:jc w:val="both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城中区信访局</w:t>
      </w:r>
    </w:p>
    <w:p w14:paraId="321080B7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 w:ascii="仿宋_GB2312" w:hAnsi="MingLiU" w:eastAsia="仿宋_GB2312" w:cs="MingLiU"/>
          <w:spacing w:val="30"/>
          <w:sz w:val="30"/>
          <w:szCs w:val="30"/>
          <w:lang w:val="en-US" w:eastAsia="zh-CN" w:bidi="zh-CN"/>
        </w:rPr>
        <w:sectPr>
          <w:footerReference r:id="rId4" w:type="first"/>
          <w:footerReference r:id="rId3" w:type="default"/>
          <w:pgSz w:w="11906" w:h="16838"/>
          <w:pgMar w:top="1701" w:right="1418" w:bottom="1247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2025年1月27日</w:t>
      </w:r>
      <w:bookmarkStart w:id="0" w:name="_GoBack"/>
      <w:bookmarkEnd w:id="0"/>
    </w:p>
    <w:p w14:paraId="0CCBE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BA2B">
    <w:pPr>
      <w:pStyle w:val="3"/>
      <w:ind w:right="27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0A2A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415D"/>
    <w:rsid w:val="3A6C23A5"/>
    <w:rsid w:val="7A5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367</Characters>
  <Lines>0</Lines>
  <Paragraphs>0</Paragraphs>
  <TotalTime>3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2025-01-20T08:40:00Z</dcterms:created>
  <dc:creator>lenovo</dc:creator>
  <cp:lastModifiedBy>天爱靓啊靓</cp:lastModifiedBy>
  <dcterms:modified xsi:type="dcterms:W3CDTF">2025-02-10T09:20:24Z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46208884379E4F1A9DD19085F1EE6EA6_13</vt:lpwstr>
  </property>
  <property fmtid="{D5CDD505-2E9C-101B-9397-08002B2CF9AE}" pid="4" name="KSOTemplateDocerSaveRecord">
    <vt:lpwstr>eyJoZGlkIjoiYTA1Y2YxNWRmYTM2YzVkNzUyMGRiNDE1ODdkNTgyZjYiLCJ1c2VySWQiOiI2NjQwMzg1ODYifQ==</vt:lpwstr>
  </property>
</Properties>
</file>