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南宁市农业农村局202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月至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月政府采购意向</w:t>
      </w:r>
    </w:p>
    <w:p>
      <w:pPr>
        <w:pStyle w:val="2"/>
        <w:rPr>
          <w:rFonts w:hint="eastAsia" w:eastAsia="方正小标宋简体"/>
          <w:lang w:eastAsia="zh-CN"/>
        </w:rPr>
      </w:pPr>
      <w:r>
        <w:rPr>
          <w:rFonts w:hint="eastAsia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cs="方正小标宋简体"/>
          <w:color w:val="000000"/>
          <w:sz w:val="36"/>
          <w:szCs w:val="36"/>
          <w:lang w:val="en-US" w:eastAsia="zh-CN"/>
        </w:rPr>
        <w:t>202</w:t>
      </w:r>
      <w:r>
        <w:rPr>
          <w:rFonts w:hint="default" w:cs="方正小标宋简体"/>
          <w:color w:val="000000"/>
          <w:sz w:val="36"/>
          <w:szCs w:val="36"/>
          <w:lang w:val="en" w:eastAsia="zh-CN"/>
        </w:rPr>
        <w:t>5</w:t>
      </w:r>
      <w:r>
        <w:rPr>
          <w:rFonts w:hint="eastAsia" w:cs="方正小标宋简体"/>
          <w:color w:val="000000"/>
          <w:sz w:val="36"/>
          <w:szCs w:val="36"/>
          <w:lang w:val="en-US" w:eastAsia="zh-CN"/>
        </w:rPr>
        <w:t>年农田建设项目竣工验收服务</w:t>
      </w:r>
      <w:r>
        <w:rPr>
          <w:rFonts w:hint="eastAsia" w:cs="方正小标宋简体"/>
          <w:color w:val="000000"/>
          <w:sz w:val="36"/>
          <w:szCs w:val="36"/>
          <w:lang w:eastAsia="zh-CN"/>
        </w:rPr>
        <w:t>）</w:t>
      </w:r>
    </w:p>
    <w:p>
      <w:pPr>
        <w:ind w:firstLine="810" w:firstLineChars="300"/>
        <w:rPr>
          <w:rFonts w:hint="eastAsia" w:ascii="宋体" w:hAnsi="宋体" w:cs="宋体"/>
          <w:color w:val="00000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7"/>
          <w:szCs w:val="27"/>
        </w:rPr>
        <w:t>为便于供应商及时了解政府采购信息，根据《财政部关于开展政府采购意向公开工作的通知》（财库</w:t>
      </w:r>
      <w:r>
        <w:rPr>
          <w:rFonts w:ascii="微软雅黑" w:hAnsi="微软雅黑" w:eastAsia="微软雅黑" w:cs="微软雅黑"/>
          <w:i w:val="0"/>
          <w:iCs w:val="0"/>
          <w:caps w:val="0"/>
          <w:color w:val="4A4A4A"/>
          <w:spacing w:val="0"/>
          <w:sz w:val="21"/>
          <w:szCs w:val="21"/>
          <w:shd w:val="clear" w:fill="F5F7FA"/>
        </w:rPr>
        <w:t>〔</w:t>
      </w:r>
      <w:r>
        <w:rPr>
          <w:rFonts w:hint="eastAsia" w:ascii="宋体" w:hAnsi="宋体" w:cs="宋体"/>
          <w:color w:val="000000"/>
          <w:sz w:val="27"/>
          <w:szCs w:val="27"/>
        </w:rPr>
        <w:t>2020</w:t>
      </w:r>
      <w:r>
        <w:rPr>
          <w:rFonts w:ascii="微软雅黑" w:hAnsi="微软雅黑" w:eastAsia="微软雅黑" w:cs="微软雅黑"/>
          <w:i w:val="0"/>
          <w:iCs w:val="0"/>
          <w:caps w:val="0"/>
          <w:color w:val="4A4A4A"/>
          <w:spacing w:val="0"/>
          <w:sz w:val="21"/>
          <w:szCs w:val="21"/>
          <w:shd w:val="clear" w:fill="F5F7FA"/>
        </w:rPr>
        <w:t>〕</w:t>
      </w:r>
      <w:r>
        <w:rPr>
          <w:rFonts w:hint="eastAsia" w:ascii="宋体" w:hAnsi="宋体" w:cs="宋体"/>
          <w:color w:val="000000"/>
          <w:sz w:val="27"/>
          <w:szCs w:val="27"/>
        </w:rPr>
        <w:t>10号）等有关规定，现将南宁市农业农村局202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7"/>
          <w:szCs w:val="27"/>
        </w:rPr>
        <w:t>年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7"/>
          <w:szCs w:val="27"/>
        </w:rPr>
        <w:t>月至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27"/>
          <w:szCs w:val="27"/>
        </w:rPr>
        <w:t>月采购意向公开如下：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218"/>
        <w:gridCol w:w="3267"/>
        <w:gridCol w:w="1067"/>
        <w:gridCol w:w="1582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32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采购需求概况</w:t>
            </w:r>
          </w:p>
        </w:tc>
        <w:tc>
          <w:tcPr>
            <w:tcW w:w="10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预算金额（万元）</w:t>
            </w:r>
          </w:p>
        </w:tc>
        <w:tc>
          <w:tcPr>
            <w:tcW w:w="158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预计采购时间（填写到月）</w:t>
            </w:r>
          </w:p>
        </w:tc>
        <w:tc>
          <w:tcPr>
            <w:tcW w:w="102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8" w:hRule="atLeast"/>
        </w:trPr>
        <w:tc>
          <w:tcPr>
            <w:tcW w:w="5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 w:ascii="宋体" w:hAnsi="宋体"/>
                <w:bCs/>
                <w:sz w:val="22"/>
              </w:rPr>
              <w:t>南宁市202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2"/>
              </w:rPr>
              <w:t>年农田建设项目</w:t>
            </w:r>
            <w:r>
              <w:rPr>
                <w:rFonts w:hint="eastAsia" w:ascii="宋体" w:hAnsi="宋体"/>
                <w:bCs/>
                <w:sz w:val="22"/>
                <w:lang w:eastAsia="zh-CN"/>
              </w:rPr>
              <w:t>竣工验收</w:t>
            </w:r>
            <w:r>
              <w:rPr>
                <w:rFonts w:hint="eastAsia" w:ascii="宋体" w:hAnsi="宋体"/>
                <w:bCs/>
                <w:sz w:val="22"/>
              </w:rPr>
              <w:t>服务采购</w:t>
            </w:r>
          </w:p>
        </w:tc>
        <w:tc>
          <w:tcPr>
            <w:tcW w:w="32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" w:eastAsia="zh-CN" w:bidi="ar"/>
              </w:rPr>
            </w:pPr>
            <w:r>
              <w:rPr>
                <w:rFonts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项目需求： 对南宁市202</w:t>
            </w:r>
            <w:r>
              <w:rPr>
                <w:rFonts w:hint="eastAsia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  <w:r>
              <w:rPr>
                <w:rFonts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年度</w:t>
            </w:r>
            <w:r>
              <w:rPr>
                <w:rFonts w:hint="eastAsia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待竣工验收</w:t>
            </w:r>
            <w:r>
              <w:rPr>
                <w:rFonts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农田建设项目进行竣工验收工作</w:t>
            </w:r>
            <w:r>
              <w:rPr>
                <w:rFonts w:hint="eastAsia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，验收范围以项目批复财政投资3.8045亿元为限的农田建设项目。</w:t>
            </w:r>
            <w:r>
              <w:rPr>
                <w:rFonts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 xml:space="preserve"> 主要内容： 对项目建设任务、建设内容、建设质量、实施管理、建后管护责任落实等进行全面验收。 （一）项目计划完成情况。以核实项目计划完成情况为重点，按规定程序、标准、规范和要求，查验项目实施进度及各项工程的完成情况、项目计划调整情况（含设计变更和签证）、建设标准与工程质量、工程和设施设备运行管理情况，确保竣工项目整体达到设计要求和规划用途。 （二）项目资金管理、使用情况。项目资金投入和落实、使 用情况，资金管理情况，资金支付进度等。 （三）项目管理制度执行情况。项目法人制、项目招标制、 工程建设监理制、资金项目公示制和项目合同制等制度执行情况，上级检查验收、审计部门提出的整改意见落实情况，资金和项目档案资料管理情况，管护制度及责任落实等情况。 （四）耕地核定及评定。查看新增耕地核定情况，耕地质量 评定情况。 （五）竣工决算。查看是否完成竣工决算编制，并经有资质的机构审计。</w:t>
            </w:r>
            <w:r>
              <w:rPr>
                <w:rFonts w:hint="default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" w:eastAsia="zh-CN" w:bidi="ar"/>
              </w:rPr>
              <w:t>(</w:t>
            </w:r>
            <w:r>
              <w:rPr>
                <w:rFonts w:hint="eastAsia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" w:eastAsia="zh-CN" w:bidi="ar"/>
              </w:rPr>
              <w:t>六</w:t>
            </w:r>
            <w:r>
              <w:rPr>
                <w:rFonts w:hint="default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" w:eastAsia="zh-CN" w:bidi="ar"/>
              </w:rPr>
              <w:t>)</w:t>
            </w:r>
            <w:r>
              <w:rPr>
                <w:rFonts w:hint="eastAsia" w:ascii="FangSong" w:hAnsi="FangSong" w:eastAsia="FangSong" w:cs="FangSong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" w:eastAsia="zh-CN" w:bidi="ar"/>
              </w:rPr>
              <w:t>项目上图入库情况等。</w:t>
            </w:r>
            <w:bookmarkStart w:id="0" w:name="_GoBack"/>
            <w:bookmarkEnd w:id="0"/>
          </w:p>
          <w:p>
            <w:pPr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06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78.0</w:t>
            </w:r>
          </w:p>
        </w:tc>
        <w:tc>
          <w:tcPr>
            <w:tcW w:w="158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02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本次公开的采购意向是本单位政府采购工作的初步安排，具体采购项目情况以相关采购公告和采购文件为准。</w:t>
      </w: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GQzZTFkY2U4OWFlNzk3NGM2YWY1NTc5MDU0ODUifQ=="/>
  </w:docVars>
  <w:rsids>
    <w:rsidRoot w:val="36FD352D"/>
    <w:rsid w:val="15FC1588"/>
    <w:rsid w:val="184675BB"/>
    <w:rsid w:val="336E4462"/>
    <w:rsid w:val="33D1384A"/>
    <w:rsid w:val="356FF410"/>
    <w:rsid w:val="36FD352D"/>
    <w:rsid w:val="3BFF0D4F"/>
    <w:rsid w:val="3FF7ACEE"/>
    <w:rsid w:val="3FF7C237"/>
    <w:rsid w:val="57FF2026"/>
    <w:rsid w:val="59FDB44D"/>
    <w:rsid w:val="5BF98680"/>
    <w:rsid w:val="5EF9CB23"/>
    <w:rsid w:val="5F16B6C5"/>
    <w:rsid w:val="6BFDEC42"/>
    <w:rsid w:val="75F6D86F"/>
    <w:rsid w:val="76046454"/>
    <w:rsid w:val="767D48A4"/>
    <w:rsid w:val="77FD5CD7"/>
    <w:rsid w:val="77FF71E6"/>
    <w:rsid w:val="7ACF38FA"/>
    <w:rsid w:val="7BCFC675"/>
    <w:rsid w:val="7EBDFC0D"/>
    <w:rsid w:val="7EFD9705"/>
    <w:rsid w:val="8BBF5C80"/>
    <w:rsid w:val="8E7D8992"/>
    <w:rsid w:val="8FFE2607"/>
    <w:rsid w:val="BB7FF56E"/>
    <w:rsid w:val="BDADF1C8"/>
    <w:rsid w:val="BF7F898F"/>
    <w:rsid w:val="BFFDB624"/>
    <w:rsid w:val="C7CE964E"/>
    <w:rsid w:val="D35304E2"/>
    <w:rsid w:val="EDFFF5A9"/>
    <w:rsid w:val="F7EBC12C"/>
    <w:rsid w:val="F8FF71E1"/>
    <w:rsid w:val="FD3E2CFD"/>
    <w:rsid w:val="FDFF93B4"/>
    <w:rsid w:val="FFE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853</Characters>
  <Lines>0</Lines>
  <Paragraphs>0</Paragraphs>
  <TotalTime>5</TotalTime>
  <ScaleCrop>false</ScaleCrop>
  <LinksUpToDate>false</LinksUpToDate>
  <CharactersWithSpaces>860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2022-05-13T17:41:00Z</dcterms:created>
  <dc:creator>nyncj</dc:creator>
  <cp:lastModifiedBy>gxxc</cp:lastModifiedBy>
  <dcterms:modified xsi:type="dcterms:W3CDTF">2025-08-01T10:11:12Z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C4973FBD303B4277900501167A30C4B5</vt:lpwstr>
  </property>
</Properties>
</file>