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4997">
      <w:pPr>
        <w:bidi w:val="0"/>
        <w:ind w:firstLine="382" w:firstLineChars="0"/>
        <w:jc w:val="left"/>
        <w:rPr>
          <w:rStyle w:val="11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附件1：</w:t>
      </w:r>
    </w:p>
    <w:p w14:paraId="4C3B6E0C">
      <w:pPr>
        <w:bidi w:val="0"/>
        <w:ind w:firstLine="382" w:firstLineChars="0"/>
        <w:jc w:val="left"/>
        <w:rPr>
          <w:rStyle w:val="11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3C11165">
      <w:pPr>
        <w:spacing w:before="0" w:line="493" w:lineRule="exact"/>
        <w:ind w:left="657" w:right="176" w:firstLine="0"/>
        <w:jc w:val="center"/>
        <w:rPr>
          <w:rFonts w:hint="eastAsia" w:ascii="Microsoft JhengHei" w:eastAsia="Microsoft JhengHei"/>
          <w:b/>
          <w:sz w:val="30"/>
          <w:highlight w:val="none"/>
        </w:rPr>
      </w:pPr>
      <w:r>
        <w:rPr>
          <w:rFonts w:hint="eastAsia" w:ascii="Microsoft JhengHei" w:eastAsia="Microsoft JhengHei"/>
          <w:b/>
          <w:sz w:val="30"/>
          <w:highlight w:val="none"/>
        </w:rPr>
        <w:t>二</w:t>
      </w:r>
      <w:r>
        <w:rPr>
          <w:rFonts w:hint="eastAsia" w:ascii="Microsoft JhengHei"/>
          <w:b/>
          <w:sz w:val="30"/>
          <w:highlight w:val="none"/>
          <w:lang w:eastAsia="zh-CN"/>
        </w:rPr>
        <w:t>、</w:t>
      </w:r>
      <w:r>
        <w:rPr>
          <w:rFonts w:hint="eastAsia" w:ascii="Microsoft JhengHei" w:eastAsia="Microsoft JhengHei"/>
          <w:b/>
          <w:sz w:val="30"/>
          <w:highlight w:val="none"/>
        </w:rPr>
        <w:t>响应报价表</w:t>
      </w:r>
    </w:p>
    <w:p w14:paraId="2FB08490">
      <w:pPr>
        <w:pStyle w:val="4"/>
        <w:tabs>
          <w:tab w:val="left" w:pos="3303"/>
          <w:tab w:val="left" w:pos="4328"/>
          <w:tab w:val="left" w:pos="7023"/>
          <w:tab w:val="left" w:pos="8048"/>
          <w:tab w:val="left" w:pos="9682"/>
        </w:tabs>
        <w:spacing w:before="1"/>
        <w:rPr>
          <w:rFonts w:ascii="Times New Roman" w:eastAsia="Times New Roman"/>
          <w:highlight w:val="none"/>
        </w:rPr>
      </w:pPr>
      <w:r>
        <w:rPr>
          <w:rFonts w:hint="eastAsia" w:ascii="宋体" w:eastAsia="宋体"/>
          <w:highlight w:val="none"/>
        </w:rPr>
        <w:t>项目名称：</w:t>
      </w:r>
      <w:r>
        <w:rPr>
          <w:rFonts w:hint="eastAsia" w:ascii="宋体" w:eastAsia="宋体"/>
          <w:highlight w:val="none"/>
          <w:u w:val="single"/>
        </w:rPr>
        <w:t xml:space="preserve"> </w:t>
      </w:r>
      <w:r>
        <w:rPr>
          <w:rFonts w:hint="eastAsia" w:ascii="宋体" w:eastAsia="宋体"/>
          <w:highlight w:val="none"/>
          <w:u w:val="single"/>
        </w:rPr>
        <w:tab/>
      </w:r>
      <w:r>
        <w:rPr>
          <w:rFonts w:hint="eastAsia" w:ascii="宋体" w:eastAsia="宋体"/>
          <w:highlight w:val="none"/>
        </w:rPr>
        <w:tab/>
      </w:r>
      <w:r>
        <w:rPr>
          <w:rFonts w:hint="eastAsia" w:ascii="宋体" w:eastAsia="宋体"/>
          <w:highlight w:val="none"/>
        </w:rPr>
        <w:t>项目编号：</w:t>
      </w:r>
      <w:r>
        <w:rPr>
          <w:rFonts w:hint="eastAsia" w:ascii="宋体" w:eastAsia="宋体"/>
          <w:highlight w:val="none"/>
          <w:u w:val="single"/>
        </w:rPr>
        <w:t xml:space="preserve"> </w:t>
      </w:r>
      <w:r>
        <w:rPr>
          <w:rFonts w:hint="eastAsia" w:ascii="宋体" w:eastAsia="宋体"/>
          <w:highlight w:val="none"/>
          <w:u w:val="single"/>
        </w:rPr>
        <w:tab/>
      </w:r>
      <w:r>
        <w:rPr>
          <w:rFonts w:hint="eastAsia" w:ascii="宋体" w:eastAsia="宋体"/>
          <w:highlight w:val="none"/>
        </w:rPr>
        <w:tab/>
      </w:r>
      <w:r>
        <w:rPr>
          <w:rFonts w:hint="eastAsia" w:ascii="宋体" w:eastAsia="宋体"/>
          <w:w w:val="95"/>
          <w:highlight w:val="none"/>
        </w:rPr>
        <w:t>分标：</w:t>
      </w:r>
      <w:r>
        <w:rPr>
          <w:rFonts w:ascii="Times New Roman" w:eastAsia="Times New Roman"/>
          <w:w w:val="95"/>
          <w:highlight w:val="none"/>
          <w:u w:val="single"/>
        </w:rPr>
        <w:t xml:space="preserve"> </w:t>
      </w:r>
      <w:r>
        <w:rPr>
          <w:rFonts w:ascii="Times New Roman" w:eastAsia="Times New Roman"/>
          <w:highlight w:val="none"/>
          <w:u w:val="single"/>
        </w:rPr>
        <w:tab/>
      </w:r>
    </w:p>
    <w:p w14:paraId="571A92CD">
      <w:pPr>
        <w:pStyle w:val="6"/>
        <w:spacing w:before="5"/>
        <w:rPr>
          <w:rFonts w:ascii="Times New Roman"/>
          <w:sz w:val="11"/>
          <w:highlight w:val="none"/>
        </w:rPr>
      </w:pPr>
    </w:p>
    <w:p w14:paraId="380C4608">
      <w:pPr>
        <w:pStyle w:val="4"/>
        <w:tabs>
          <w:tab w:val="left" w:pos="4743"/>
        </w:tabs>
        <w:spacing w:before="74"/>
        <w:rPr>
          <w:rFonts w:ascii="Times New Roman" w:eastAsia="Times New Roman"/>
          <w:highlight w:val="none"/>
        </w:rPr>
      </w:pPr>
      <w:r>
        <w:rPr>
          <w:rFonts w:hint="eastAsia" w:ascii="宋体" w:eastAsia="宋体"/>
          <w:w w:val="95"/>
          <w:highlight w:val="none"/>
        </w:rPr>
        <w:t>供应商名称：</w:t>
      </w:r>
      <w:r>
        <w:rPr>
          <w:rFonts w:ascii="Times New Roman" w:eastAsia="Times New Roman"/>
          <w:w w:val="95"/>
          <w:highlight w:val="none"/>
          <w:u w:val="single"/>
        </w:rPr>
        <w:t xml:space="preserve"> </w:t>
      </w:r>
      <w:r>
        <w:rPr>
          <w:rFonts w:ascii="Times New Roman" w:eastAsia="Times New Roman"/>
          <w:highlight w:val="none"/>
          <w:u w:val="single"/>
        </w:rPr>
        <w:tab/>
      </w:r>
    </w:p>
    <w:p w14:paraId="6F15EF3A">
      <w:pPr>
        <w:pStyle w:val="6"/>
        <w:spacing w:before="11"/>
        <w:rPr>
          <w:rFonts w:ascii="Times New Roman"/>
          <w:sz w:val="17"/>
          <w:highlight w:val="none"/>
        </w:rPr>
      </w:pPr>
    </w:p>
    <w:tbl>
      <w:tblPr>
        <w:tblStyle w:val="8"/>
        <w:tblW w:w="9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183"/>
        <w:gridCol w:w="889"/>
        <w:gridCol w:w="1309"/>
        <w:gridCol w:w="1241"/>
        <w:gridCol w:w="968"/>
        <w:gridCol w:w="1295"/>
        <w:gridCol w:w="1119"/>
        <w:gridCol w:w="600"/>
      </w:tblGrid>
      <w:tr w14:paraId="156DB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61" w:type="dxa"/>
            <w:vAlign w:val="center"/>
          </w:tcPr>
          <w:p w14:paraId="51199728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43D8EADC">
            <w:pPr>
              <w:pStyle w:val="13"/>
              <w:ind w:left="11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序号</w:t>
            </w:r>
          </w:p>
        </w:tc>
        <w:tc>
          <w:tcPr>
            <w:tcW w:w="1183" w:type="dxa"/>
            <w:vAlign w:val="center"/>
          </w:tcPr>
          <w:p w14:paraId="2ABD3671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6CB1E42D">
            <w:pPr>
              <w:pStyle w:val="13"/>
              <w:ind w:left="11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货物名称</w:t>
            </w:r>
          </w:p>
        </w:tc>
        <w:tc>
          <w:tcPr>
            <w:tcW w:w="889" w:type="dxa"/>
            <w:vAlign w:val="center"/>
          </w:tcPr>
          <w:p w14:paraId="5C2A3CD2">
            <w:pPr>
              <w:pStyle w:val="13"/>
              <w:ind w:left="110"/>
              <w:jc w:val="center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规格</w:t>
            </w:r>
          </w:p>
        </w:tc>
        <w:tc>
          <w:tcPr>
            <w:tcW w:w="1309" w:type="dxa"/>
            <w:vAlign w:val="center"/>
          </w:tcPr>
          <w:p w14:paraId="5037BB15">
            <w:pPr>
              <w:pStyle w:val="13"/>
              <w:spacing w:before="92" w:line="244" w:lineRule="auto"/>
              <w:ind w:left="186" w:right="37" w:hanging="77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品牌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sz w:val="21"/>
                <w:highlight w:val="none"/>
              </w:rPr>
              <w:t>生产厂家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sz w:val="21"/>
                <w:highlight w:val="none"/>
              </w:rPr>
              <w:t>国别及规格型号</w:t>
            </w:r>
          </w:p>
        </w:tc>
        <w:tc>
          <w:tcPr>
            <w:tcW w:w="1241" w:type="dxa"/>
            <w:vAlign w:val="center"/>
          </w:tcPr>
          <w:p w14:paraId="1F05AC1A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5D56D4A4">
            <w:pPr>
              <w:pStyle w:val="13"/>
              <w:ind w:left="32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数量①</w:t>
            </w:r>
          </w:p>
        </w:tc>
        <w:tc>
          <w:tcPr>
            <w:tcW w:w="968" w:type="dxa"/>
            <w:vAlign w:val="center"/>
          </w:tcPr>
          <w:p w14:paraId="435675D9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4C277D89">
            <w:pPr>
              <w:pStyle w:val="13"/>
              <w:ind w:left="103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单价(元)②</w:t>
            </w:r>
          </w:p>
        </w:tc>
        <w:tc>
          <w:tcPr>
            <w:tcW w:w="1295" w:type="dxa"/>
            <w:vAlign w:val="center"/>
          </w:tcPr>
          <w:p w14:paraId="41488A7F">
            <w:pPr>
              <w:pStyle w:val="13"/>
              <w:spacing w:before="25"/>
              <w:ind w:left="106" w:right="-15"/>
              <w:jc w:val="center"/>
              <w:rPr>
                <w:sz w:val="21"/>
                <w:highlight w:val="none"/>
              </w:rPr>
            </w:pPr>
            <w:r>
              <w:rPr>
                <w:spacing w:val="-6"/>
                <w:sz w:val="21"/>
                <w:highlight w:val="none"/>
              </w:rPr>
              <w:t>单项合价</w:t>
            </w:r>
            <w:r>
              <w:rPr>
                <w:sz w:val="21"/>
                <w:highlight w:val="none"/>
              </w:rPr>
              <w:t>（元</w:t>
            </w:r>
            <w:r>
              <w:rPr>
                <w:spacing w:val="-15"/>
                <w:sz w:val="21"/>
                <w:highlight w:val="none"/>
              </w:rPr>
              <w:t>）</w:t>
            </w:r>
          </w:p>
          <w:p w14:paraId="72688EAD">
            <w:pPr>
              <w:pStyle w:val="13"/>
              <w:spacing w:before="9"/>
              <w:ind w:left="25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③＝①×②</w:t>
            </w:r>
          </w:p>
        </w:tc>
        <w:tc>
          <w:tcPr>
            <w:tcW w:w="1119" w:type="dxa"/>
            <w:vAlign w:val="center"/>
          </w:tcPr>
          <w:p w14:paraId="4B66CB77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4E771DAF">
            <w:pPr>
              <w:pStyle w:val="13"/>
              <w:ind w:left="177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质保期</w:t>
            </w:r>
          </w:p>
        </w:tc>
        <w:tc>
          <w:tcPr>
            <w:tcW w:w="600" w:type="dxa"/>
            <w:vAlign w:val="center"/>
          </w:tcPr>
          <w:p w14:paraId="2842DDF9">
            <w:pPr>
              <w:pStyle w:val="13"/>
              <w:spacing w:before="8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47B1C6A6">
            <w:pPr>
              <w:pStyle w:val="13"/>
              <w:ind w:left="9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备注</w:t>
            </w:r>
          </w:p>
        </w:tc>
      </w:tr>
      <w:tr w14:paraId="116F7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61" w:type="dxa"/>
            <w:vAlign w:val="center"/>
          </w:tcPr>
          <w:p w14:paraId="72855EFB">
            <w:pPr>
              <w:pStyle w:val="13"/>
              <w:spacing w:before="1" w:line="240" w:lineRule="auto"/>
              <w:ind w:left="110"/>
              <w:jc w:val="center"/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 w14:paraId="3E78042B">
            <w:pPr>
              <w:spacing w:before="169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三元复合肥</w:t>
            </w:r>
          </w:p>
        </w:tc>
        <w:tc>
          <w:tcPr>
            <w:tcW w:w="889" w:type="dxa"/>
            <w:vAlign w:val="center"/>
          </w:tcPr>
          <w:p w14:paraId="01A9D0D5">
            <w:pPr>
              <w:pStyle w:val="13"/>
              <w:spacing w:before="169" w:line="244" w:lineRule="auto"/>
              <w:ind w:left="110" w:right="9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10KG</w:t>
            </w:r>
          </w:p>
        </w:tc>
        <w:tc>
          <w:tcPr>
            <w:tcW w:w="1309" w:type="dxa"/>
            <w:vAlign w:val="center"/>
          </w:tcPr>
          <w:p w14:paraId="5522D54F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329ACEE7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vAlign w:val="center"/>
          </w:tcPr>
          <w:p w14:paraId="1B99FC83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Align w:val="center"/>
          </w:tcPr>
          <w:p w14:paraId="19963634">
            <w:pPr>
              <w:pStyle w:val="13"/>
              <w:spacing w:before="1"/>
              <w:ind w:left="106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vAlign w:val="center"/>
          </w:tcPr>
          <w:p w14:paraId="704DBE99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36EE932B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2AE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1" w:type="dxa"/>
            <w:vAlign w:val="center"/>
          </w:tcPr>
          <w:p w14:paraId="62833E58">
            <w:pPr>
              <w:pStyle w:val="13"/>
              <w:spacing w:before="1" w:line="240" w:lineRule="auto"/>
              <w:ind w:left="110"/>
              <w:jc w:val="center"/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3" w:type="dxa"/>
            <w:vAlign w:val="center"/>
          </w:tcPr>
          <w:p w14:paraId="5DD43B27">
            <w:pPr>
              <w:spacing w:before="169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三元复合肥</w:t>
            </w:r>
          </w:p>
        </w:tc>
        <w:tc>
          <w:tcPr>
            <w:tcW w:w="889" w:type="dxa"/>
            <w:vAlign w:val="center"/>
          </w:tcPr>
          <w:p w14:paraId="7E6B234C">
            <w:pPr>
              <w:pStyle w:val="13"/>
              <w:spacing w:before="169" w:line="244" w:lineRule="auto"/>
              <w:ind w:left="110" w:right="9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25KG</w:t>
            </w:r>
          </w:p>
        </w:tc>
        <w:tc>
          <w:tcPr>
            <w:tcW w:w="1309" w:type="dxa"/>
            <w:vAlign w:val="center"/>
          </w:tcPr>
          <w:p w14:paraId="13ECD6B7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6B82205E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vAlign w:val="center"/>
          </w:tcPr>
          <w:p w14:paraId="09ECE613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Align w:val="center"/>
          </w:tcPr>
          <w:p w14:paraId="1C91873E">
            <w:pPr>
              <w:pStyle w:val="13"/>
              <w:spacing w:before="1"/>
              <w:ind w:left="106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vAlign w:val="center"/>
          </w:tcPr>
          <w:p w14:paraId="7B7A1103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33A0D10E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7F18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Align w:val="center"/>
          </w:tcPr>
          <w:p w14:paraId="08FD7A15">
            <w:pPr>
              <w:pStyle w:val="13"/>
              <w:spacing w:before="1" w:line="240" w:lineRule="auto"/>
              <w:ind w:left="110"/>
              <w:jc w:val="center"/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3" w:type="dxa"/>
            <w:vAlign w:val="center"/>
          </w:tcPr>
          <w:p w14:paraId="229E1175">
            <w:pPr>
              <w:spacing w:before="169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三元复合肥</w:t>
            </w:r>
          </w:p>
        </w:tc>
        <w:tc>
          <w:tcPr>
            <w:tcW w:w="889" w:type="dxa"/>
            <w:vAlign w:val="center"/>
          </w:tcPr>
          <w:p w14:paraId="053D8760">
            <w:pPr>
              <w:pStyle w:val="13"/>
              <w:spacing w:before="169" w:line="244" w:lineRule="auto"/>
              <w:ind w:left="110" w:right="9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30KG</w:t>
            </w:r>
          </w:p>
        </w:tc>
        <w:tc>
          <w:tcPr>
            <w:tcW w:w="1309" w:type="dxa"/>
            <w:vAlign w:val="center"/>
          </w:tcPr>
          <w:p w14:paraId="5F1863FE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2C4BA7D4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vAlign w:val="center"/>
          </w:tcPr>
          <w:p w14:paraId="4C11CA41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Align w:val="center"/>
          </w:tcPr>
          <w:p w14:paraId="240F911A">
            <w:pPr>
              <w:pStyle w:val="13"/>
              <w:spacing w:before="1"/>
              <w:ind w:left="106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vAlign w:val="center"/>
          </w:tcPr>
          <w:p w14:paraId="4DB21FFB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74B4F580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74C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337FD81">
            <w:pPr>
              <w:pStyle w:val="13"/>
              <w:spacing w:before="1" w:line="240" w:lineRule="auto"/>
              <w:ind w:left="110" w:leftChars="0"/>
              <w:jc w:val="center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F309B1">
            <w:pPr>
              <w:spacing w:before="169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三元复合肥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40E8520">
            <w:pPr>
              <w:pStyle w:val="13"/>
              <w:spacing w:before="169" w:line="244" w:lineRule="auto"/>
              <w:ind w:left="110" w:leftChars="0" w:right="9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0KG</w:t>
            </w:r>
          </w:p>
        </w:tc>
        <w:tc>
          <w:tcPr>
            <w:tcW w:w="1309" w:type="dxa"/>
            <w:vAlign w:val="center"/>
          </w:tcPr>
          <w:p w14:paraId="1A979F15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2923D2A6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vAlign w:val="center"/>
          </w:tcPr>
          <w:p w14:paraId="0D44F900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Align w:val="center"/>
          </w:tcPr>
          <w:p w14:paraId="73FDDD43">
            <w:pPr>
              <w:pStyle w:val="13"/>
              <w:spacing w:before="1"/>
              <w:ind w:left="106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vAlign w:val="center"/>
          </w:tcPr>
          <w:p w14:paraId="74B2970B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412F3804">
            <w:pPr>
              <w:pStyle w:val="1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3324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151" w:type="dxa"/>
            <w:gridSpan w:val="6"/>
            <w:vAlign w:val="center"/>
          </w:tcPr>
          <w:p w14:paraId="43CED2B3">
            <w:pPr>
              <w:pStyle w:val="13"/>
              <w:jc w:val="center"/>
              <w:rPr>
                <w:rFonts w:hint="eastAsia" w:ascii="Times New Roman" w:eastAsia="宋体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3014" w:type="dxa"/>
            <w:gridSpan w:val="3"/>
            <w:vAlign w:val="center"/>
          </w:tcPr>
          <w:p w14:paraId="02DB426F">
            <w:pPr>
              <w:pStyle w:val="13"/>
              <w:jc w:val="center"/>
              <w:rPr>
                <w:rFonts w:ascii="Times New Roman"/>
                <w:b/>
                <w:bCs/>
                <w:sz w:val="22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5875</w:t>
            </w:r>
            <w:r>
              <w:rPr>
                <w:rFonts w:hint="eastAsia"/>
                <w:b/>
                <w:bCs/>
                <w:sz w:val="21"/>
                <w:highlight w:val="none"/>
                <w:lang w:val="en-US" w:eastAsia="zh-CN"/>
              </w:rPr>
              <w:t>00.00</w:t>
            </w:r>
          </w:p>
        </w:tc>
      </w:tr>
      <w:tr w14:paraId="38D8C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4" w:type="dxa"/>
            <w:gridSpan w:val="2"/>
          </w:tcPr>
          <w:p w14:paraId="1BB53AC0">
            <w:pPr>
              <w:pStyle w:val="13"/>
              <w:rPr>
                <w:rFonts w:ascii="Times New Roman"/>
                <w:sz w:val="22"/>
                <w:highlight w:val="none"/>
              </w:rPr>
            </w:pPr>
          </w:p>
        </w:tc>
        <w:tc>
          <w:tcPr>
            <w:tcW w:w="7421" w:type="dxa"/>
            <w:gridSpan w:val="7"/>
          </w:tcPr>
          <w:p w14:paraId="13B3109F">
            <w:pPr>
              <w:pStyle w:val="13"/>
              <w:spacing w:line="244" w:lineRule="auto"/>
              <w:ind w:left="109" w:right="106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报 价 合 计 （ 包 含 税 费 等 所 有 费 用 ） ： （ 大 写 ）人民币</w:t>
            </w:r>
            <w:r>
              <w:rPr>
                <w:rFonts w:hint="eastAsia"/>
                <w:sz w:val="21"/>
                <w:highlight w:val="none"/>
                <w:lang w:eastAsia="zh-CN"/>
              </w:rPr>
              <w:t>伍拾捌万柒仟伍佰元整</w:t>
            </w:r>
            <w:r>
              <w:rPr>
                <w:sz w:val="21"/>
                <w:highlight w:val="none"/>
              </w:rPr>
              <w:t>（￥</w:t>
            </w:r>
            <w:r>
              <w:rPr>
                <w:rFonts w:hint="eastAsia"/>
                <w:sz w:val="21"/>
                <w:highlight w:val="none"/>
              </w:rPr>
              <w:t>5875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00.00</w:t>
            </w:r>
            <w:r>
              <w:rPr>
                <w:sz w:val="21"/>
                <w:highlight w:val="none"/>
              </w:rPr>
              <w:t>元）</w:t>
            </w:r>
          </w:p>
        </w:tc>
      </w:tr>
      <w:tr w14:paraId="0D577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44" w:type="dxa"/>
            <w:gridSpan w:val="2"/>
          </w:tcPr>
          <w:p w14:paraId="544D7F5E">
            <w:pPr>
              <w:pStyle w:val="13"/>
              <w:rPr>
                <w:rFonts w:ascii="Times New Roman"/>
                <w:sz w:val="22"/>
                <w:highlight w:val="none"/>
              </w:rPr>
            </w:pPr>
          </w:p>
        </w:tc>
        <w:tc>
          <w:tcPr>
            <w:tcW w:w="7421" w:type="dxa"/>
            <w:gridSpan w:val="7"/>
          </w:tcPr>
          <w:p w14:paraId="7612A5C4">
            <w:pPr>
              <w:pStyle w:val="13"/>
              <w:tabs>
                <w:tab w:val="left" w:pos="532"/>
              </w:tabs>
              <w:spacing w:line="265" w:lineRule="exact"/>
              <w:ind w:left="109"/>
              <w:rPr>
                <w:rFonts w:hint="default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采购</w:t>
            </w:r>
            <w:r>
              <w:rPr>
                <w:rFonts w:hint="eastAsia"/>
                <w:sz w:val="21"/>
                <w:highlight w:val="none"/>
              </w:rPr>
              <w:t>数量最低下限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:10KG</w:t>
            </w:r>
            <w:r>
              <w:rPr>
                <w:rFonts w:hint="eastAsia"/>
                <w:sz w:val="21"/>
                <w:highlight w:val="none"/>
              </w:rPr>
              <w:t>三元复合肥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234袋，25KG</w:t>
            </w:r>
            <w:r>
              <w:rPr>
                <w:rFonts w:hint="eastAsia"/>
                <w:sz w:val="21"/>
                <w:highlight w:val="none"/>
              </w:rPr>
              <w:t>三元复合肥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192袋，30KG</w:t>
            </w:r>
            <w:r>
              <w:rPr>
                <w:rFonts w:hint="eastAsia"/>
                <w:sz w:val="21"/>
                <w:highlight w:val="none"/>
              </w:rPr>
              <w:t>三元复合肥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177袋,50KG</w:t>
            </w:r>
            <w:r>
              <w:rPr>
                <w:rFonts w:hint="eastAsia"/>
                <w:sz w:val="21"/>
                <w:highlight w:val="none"/>
              </w:rPr>
              <w:t>三元复合肥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3191袋。</w:t>
            </w:r>
          </w:p>
        </w:tc>
      </w:tr>
    </w:tbl>
    <w:p w14:paraId="5A379629">
      <w:pPr>
        <w:pStyle w:val="4"/>
        <w:spacing w:before="52"/>
        <w:ind w:left="1208"/>
        <w:rPr>
          <w:highlight w:val="none"/>
        </w:rPr>
      </w:pPr>
      <w:r>
        <w:rPr>
          <w:highlight w:val="none"/>
        </w:rPr>
        <w:t>注：</w:t>
      </w:r>
    </w:p>
    <w:p w14:paraId="66D99955">
      <w:pPr>
        <w:pStyle w:val="4"/>
        <w:spacing w:before="207" w:line="360" w:lineRule="auto"/>
        <w:ind w:right="845" w:firstLine="480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 xml:space="preserve"> 供应商需按本表格式填写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不得自行更改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也不得留空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 xml:space="preserve"> 如有多分标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按分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标分别提供响应报价表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。</w:t>
      </w:r>
    </w:p>
    <w:p w14:paraId="09219E46">
      <w:pPr>
        <w:pStyle w:val="4"/>
        <w:spacing w:before="33" w:line="360" w:lineRule="auto"/>
        <w:ind w:right="850" w:firstLine="480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如为联合体响应的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“供应商名称”处必须列明联合体各方名称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并标注联合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体牵头人名称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且盖章处须加盖联合体各方公章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否则其响应作无效响应处理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。</w:t>
      </w:r>
    </w:p>
    <w:p w14:paraId="49C28D17">
      <w:pPr>
        <w:pStyle w:val="4"/>
        <w:spacing w:before="33" w:line="360" w:lineRule="auto"/>
        <w:ind w:left="1208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以上表格要求细分项目及报价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在“具体货物内容”一栏中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填写具体货物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</w:p>
    <w:p w14:paraId="4233517A">
      <w:pPr>
        <w:pStyle w:val="3"/>
        <w:spacing w:before="83" w:line="360" w:lineRule="auto"/>
        <w:ind w:left="728" w:firstLine="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否则其响应作无效响应处理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08F44751">
      <w:pPr>
        <w:pStyle w:val="4"/>
        <w:spacing w:before="152" w:line="360" w:lineRule="auto"/>
        <w:ind w:right="850" w:firstLine="48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特别提示：采购机构将对项目名称和项目编号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成交供应商名称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地址和成交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主要成交标的的名称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规格型号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数量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单价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货物要求等予以公示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3A755ECF">
      <w:pPr>
        <w:pStyle w:val="4"/>
        <w:spacing w:line="360" w:lineRule="auto"/>
        <w:ind w:right="850" w:firstLine="48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符合采购文件中列明的可享受中小企业扶持政策的供应商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请填写中小企业声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明函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注：供应商提供的中小企业声明函内容不实的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属于提供虚假材料谋取中标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成交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依照《中华人民共和国政府采购法》等国家有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规定追究相应责任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638C44A1">
      <w:pPr>
        <w:pStyle w:val="4"/>
        <w:spacing w:before="162" w:line="360" w:lineRule="auto"/>
        <w:ind w:left="482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供应商名称（电子签章）：</w:t>
      </w:r>
    </w:p>
    <w:p w14:paraId="4AA1EAF7">
      <w:pPr>
        <w:bidi w:val="0"/>
        <w:spacing w:line="360" w:lineRule="auto"/>
        <w:ind w:firstLine="4995" w:firstLineChars="2379"/>
        <w:jc w:val="left"/>
        <w:rPr>
          <w:rFonts w:hint="eastAsia" w:ascii="宋体" w:hAnsi="宋体" w:eastAsia="宋体" w:cs="宋体"/>
          <w:w w:val="95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w w:val="95"/>
          <w:sz w:val="21"/>
          <w:szCs w:val="21"/>
          <w:highlight w:val="none"/>
        </w:rPr>
        <w:t>日</w:t>
      </w:r>
    </w:p>
    <w:p w14:paraId="11F7E1BF">
      <w:pPr>
        <w:bidi w:val="0"/>
        <w:ind w:firstLine="382" w:firstLineChars="0"/>
        <w:jc w:val="left"/>
        <w:rPr>
          <w:rStyle w:val="11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附件2：</w:t>
      </w:r>
    </w:p>
    <w:p w14:paraId="7F5F6A8F">
      <w:pPr>
        <w:spacing w:before="0" w:line="493" w:lineRule="exact"/>
        <w:ind w:left="657" w:right="176" w:firstLine="0"/>
        <w:jc w:val="center"/>
        <w:rPr>
          <w:rFonts w:hint="eastAsia" w:ascii="Microsoft JhengHei" w:eastAsia="Microsoft JhengHei"/>
          <w:b/>
          <w:sz w:val="30"/>
          <w:highlight w:val="none"/>
        </w:rPr>
      </w:pPr>
      <w:r>
        <w:rPr>
          <w:rFonts w:hint="eastAsia" w:ascii="Microsoft JhengHei" w:eastAsia="Microsoft JhengHei"/>
          <w:b/>
          <w:sz w:val="30"/>
          <w:highlight w:val="none"/>
        </w:rPr>
        <w:t>二</w:t>
      </w:r>
      <w:r>
        <w:rPr>
          <w:rFonts w:hint="eastAsia" w:ascii="Microsoft JhengHei"/>
          <w:b/>
          <w:sz w:val="30"/>
          <w:highlight w:val="none"/>
          <w:lang w:eastAsia="zh-CN"/>
        </w:rPr>
        <w:t>、</w:t>
      </w:r>
      <w:r>
        <w:rPr>
          <w:rFonts w:hint="eastAsia" w:ascii="Microsoft JhengHei" w:eastAsia="Microsoft JhengHei"/>
          <w:b/>
          <w:sz w:val="30"/>
          <w:highlight w:val="none"/>
        </w:rPr>
        <w:t>响应报价表</w:t>
      </w:r>
    </w:p>
    <w:p w14:paraId="76F5480A">
      <w:pPr>
        <w:pStyle w:val="4"/>
        <w:tabs>
          <w:tab w:val="left" w:pos="3303"/>
          <w:tab w:val="left" w:pos="4328"/>
          <w:tab w:val="left" w:pos="7023"/>
          <w:tab w:val="left" w:pos="8048"/>
          <w:tab w:val="left" w:pos="9682"/>
        </w:tabs>
        <w:spacing w:before="1"/>
        <w:rPr>
          <w:rFonts w:ascii="Times New Roman" w:eastAsia="Times New Roman"/>
          <w:highlight w:val="none"/>
        </w:rPr>
      </w:pPr>
      <w:r>
        <w:rPr>
          <w:rFonts w:hint="eastAsia" w:ascii="宋体" w:eastAsia="宋体"/>
          <w:highlight w:val="none"/>
        </w:rPr>
        <w:t>项目名称：</w:t>
      </w:r>
      <w:r>
        <w:rPr>
          <w:rFonts w:hint="eastAsia" w:ascii="宋体" w:eastAsia="宋体"/>
          <w:highlight w:val="none"/>
          <w:u w:val="single"/>
        </w:rPr>
        <w:t xml:space="preserve"> </w:t>
      </w:r>
      <w:r>
        <w:rPr>
          <w:rFonts w:hint="eastAsia" w:ascii="宋体" w:eastAsia="宋体"/>
          <w:highlight w:val="none"/>
          <w:u w:val="single"/>
        </w:rPr>
        <w:tab/>
      </w:r>
      <w:r>
        <w:rPr>
          <w:rFonts w:hint="eastAsia" w:ascii="宋体" w:eastAsia="宋体"/>
          <w:highlight w:val="none"/>
        </w:rPr>
        <w:tab/>
      </w:r>
      <w:r>
        <w:rPr>
          <w:rFonts w:hint="eastAsia" w:ascii="宋体" w:eastAsia="宋体"/>
          <w:highlight w:val="none"/>
        </w:rPr>
        <w:t>项目编号：</w:t>
      </w:r>
      <w:r>
        <w:rPr>
          <w:rFonts w:hint="eastAsia" w:ascii="宋体" w:eastAsia="宋体"/>
          <w:highlight w:val="none"/>
          <w:u w:val="single"/>
        </w:rPr>
        <w:t xml:space="preserve"> </w:t>
      </w:r>
      <w:r>
        <w:rPr>
          <w:rFonts w:hint="eastAsia" w:ascii="宋体" w:eastAsia="宋体"/>
          <w:highlight w:val="none"/>
          <w:u w:val="single"/>
        </w:rPr>
        <w:tab/>
      </w:r>
      <w:r>
        <w:rPr>
          <w:rFonts w:hint="eastAsia" w:ascii="宋体" w:eastAsia="宋体"/>
          <w:highlight w:val="none"/>
        </w:rPr>
        <w:tab/>
      </w:r>
      <w:r>
        <w:rPr>
          <w:rFonts w:hint="eastAsia" w:ascii="宋体" w:eastAsia="宋体"/>
          <w:w w:val="95"/>
          <w:highlight w:val="none"/>
        </w:rPr>
        <w:t>分标：</w:t>
      </w:r>
      <w:r>
        <w:rPr>
          <w:rFonts w:ascii="Times New Roman" w:eastAsia="Times New Roman"/>
          <w:w w:val="95"/>
          <w:highlight w:val="none"/>
          <w:u w:val="single"/>
        </w:rPr>
        <w:t xml:space="preserve"> </w:t>
      </w:r>
      <w:r>
        <w:rPr>
          <w:rFonts w:ascii="Times New Roman" w:eastAsia="Times New Roman"/>
          <w:highlight w:val="none"/>
          <w:u w:val="single"/>
        </w:rPr>
        <w:tab/>
      </w:r>
    </w:p>
    <w:p w14:paraId="5366ED78">
      <w:pPr>
        <w:pStyle w:val="6"/>
        <w:spacing w:before="5"/>
        <w:rPr>
          <w:rFonts w:ascii="Times New Roman"/>
          <w:sz w:val="11"/>
          <w:highlight w:val="none"/>
        </w:rPr>
      </w:pPr>
    </w:p>
    <w:p w14:paraId="08AFA3F3">
      <w:pPr>
        <w:pStyle w:val="4"/>
        <w:tabs>
          <w:tab w:val="left" w:pos="4743"/>
        </w:tabs>
        <w:spacing w:before="74"/>
        <w:rPr>
          <w:highlight w:val="none"/>
        </w:rPr>
      </w:pPr>
      <w:r>
        <w:rPr>
          <w:rFonts w:hint="eastAsia" w:ascii="宋体" w:eastAsia="宋体"/>
          <w:w w:val="95"/>
          <w:highlight w:val="none"/>
        </w:rPr>
        <w:t>供应商名称：</w:t>
      </w:r>
      <w:r>
        <w:rPr>
          <w:rFonts w:ascii="Times New Roman" w:eastAsia="Times New Roman"/>
          <w:w w:val="95"/>
          <w:highlight w:val="none"/>
          <w:u w:val="single"/>
        </w:rPr>
        <w:t xml:space="preserve"> </w:t>
      </w:r>
      <w:r>
        <w:rPr>
          <w:rFonts w:ascii="Times New Roman" w:eastAsia="Times New Roman"/>
          <w:highlight w:val="none"/>
          <w:u w:val="single"/>
        </w:rPr>
        <w:tab/>
      </w:r>
    </w:p>
    <w:p w14:paraId="0CC1901C">
      <w:pPr>
        <w:pStyle w:val="4"/>
        <w:spacing w:before="52"/>
        <w:ind w:left="1208"/>
        <w:rPr>
          <w:highlight w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40"/>
        <w:gridCol w:w="1800"/>
        <w:gridCol w:w="1060"/>
        <w:gridCol w:w="1179"/>
        <w:gridCol w:w="1171"/>
        <w:gridCol w:w="1171"/>
        <w:gridCol w:w="1464"/>
      </w:tblGrid>
      <w:tr w14:paraId="2BC9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5" w:type="dxa"/>
            <w:vAlign w:val="center"/>
          </w:tcPr>
          <w:p w14:paraId="6CD0B680">
            <w:pPr>
              <w:pStyle w:val="13"/>
              <w:spacing w:before="8" w:line="360" w:lineRule="auto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1929A808">
            <w:pPr>
              <w:pStyle w:val="13"/>
              <w:spacing w:line="360" w:lineRule="auto"/>
              <w:ind w:left="110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序号</w:t>
            </w:r>
          </w:p>
        </w:tc>
        <w:tc>
          <w:tcPr>
            <w:tcW w:w="1340" w:type="dxa"/>
            <w:vAlign w:val="center"/>
          </w:tcPr>
          <w:p w14:paraId="7AB6E9F7">
            <w:pPr>
              <w:pStyle w:val="13"/>
              <w:spacing w:before="8" w:line="360" w:lineRule="auto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249E8C52">
            <w:pPr>
              <w:pStyle w:val="13"/>
              <w:spacing w:line="360" w:lineRule="auto"/>
              <w:ind w:left="110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货物名称</w:t>
            </w:r>
          </w:p>
        </w:tc>
        <w:tc>
          <w:tcPr>
            <w:tcW w:w="1800" w:type="dxa"/>
            <w:vAlign w:val="center"/>
          </w:tcPr>
          <w:p w14:paraId="2F7F22BA">
            <w:pPr>
              <w:pStyle w:val="13"/>
              <w:spacing w:before="92" w:line="360" w:lineRule="auto"/>
              <w:ind w:left="186" w:leftChars="0" w:right="37" w:rightChars="0" w:hanging="77" w:firstLine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品牌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sz w:val="21"/>
                <w:highlight w:val="none"/>
              </w:rPr>
              <w:t>生产厂家</w:t>
            </w:r>
          </w:p>
        </w:tc>
        <w:tc>
          <w:tcPr>
            <w:tcW w:w="1060" w:type="dxa"/>
            <w:vAlign w:val="center"/>
          </w:tcPr>
          <w:p w14:paraId="5A7C710A">
            <w:pPr>
              <w:pStyle w:val="13"/>
              <w:spacing w:before="8" w:line="360" w:lineRule="auto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1581AFE4">
            <w:pPr>
              <w:pStyle w:val="13"/>
              <w:spacing w:line="360" w:lineRule="auto"/>
              <w:ind w:left="325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数量①</w:t>
            </w:r>
          </w:p>
        </w:tc>
        <w:tc>
          <w:tcPr>
            <w:tcW w:w="1179" w:type="dxa"/>
            <w:vAlign w:val="center"/>
          </w:tcPr>
          <w:p w14:paraId="3648CB9D">
            <w:pPr>
              <w:pStyle w:val="13"/>
              <w:spacing w:before="8" w:line="360" w:lineRule="auto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423D452F">
            <w:pPr>
              <w:pStyle w:val="13"/>
              <w:spacing w:line="360" w:lineRule="auto"/>
              <w:ind w:left="103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单价(元)②</w:t>
            </w:r>
          </w:p>
        </w:tc>
        <w:tc>
          <w:tcPr>
            <w:tcW w:w="1171" w:type="dxa"/>
            <w:vAlign w:val="center"/>
          </w:tcPr>
          <w:p w14:paraId="676F022B">
            <w:pPr>
              <w:pStyle w:val="13"/>
              <w:spacing w:before="25" w:line="360" w:lineRule="auto"/>
              <w:ind w:left="106" w:right="-15"/>
              <w:jc w:val="center"/>
              <w:rPr>
                <w:sz w:val="21"/>
                <w:highlight w:val="none"/>
              </w:rPr>
            </w:pPr>
            <w:r>
              <w:rPr>
                <w:spacing w:val="-6"/>
                <w:sz w:val="21"/>
                <w:highlight w:val="none"/>
              </w:rPr>
              <w:t>单项合价</w:t>
            </w:r>
            <w:r>
              <w:rPr>
                <w:sz w:val="21"/>
                <w:highlight w:val="none"/>
              </w:rPr>
              <w:t>（元</w:t>
            </w:r>
            <w:r>
              <w:rPr>
                <w:spacing w:val="-15"/>
                <w:sz w:val="21"/>
                <w:highlight w:val="none"/>
              </w:rPr>
              <w:t>）</w:t>
            </w:r>
          </w:p>
          <w:p w14:paraId="17FEA2C4">
            <w:pPr>
              <w:pStyle w:val="13"/>
              <w:spacing w:before="9" w:line="360" w:lineRule="auto"/>
              <w:ind w:left="250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③＝①×②</w:t>
            </w:r>
          </w:p>
        </w:tc>
        <w:tc>
          <w:tcPr>
            <w:tcW w:w="1171" w:type="dxa"/>
            <w:vAlign w:val="center"/>
          </w:tcPr>
          <w:p w14:paraId="7E37A25D">
            <w:pPr>
              <w:pStyle w:val="13"/>
              <w:spacing w:before="8" w:line="360" w:lineRule="auto"/>
              <w:jc w:val="center"/>
              <w:rPr>
                <w:rFonts w:ascii="Times New Roman"/>
                <w:sz w:val="19"/>
                <w:highlight w:val="none"/>
              </w:rPr>
            </w:pPr>
          </w:p>
          <w:p w14:paraId="650CEE35">
            <w:pPr>
              <w:pStyle w:val="13"/>
              <w:spacing w:line="360" w:lineRule="auto"/>
              <w:ind w:left="177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质保期</w:t>
            </w:r>
          </w:p>
        </w:tc>
        <w:tc>
          <w:tcPr>
            <w:tcW w:w="1464" w:type="dxa"/>
            <w:vAlign w:val="center"/>
          </w:tcPr>
          <w:p w14:paraId="1F63DD9D">
            <w:pPr>
              <w:pStyle w:val="13"/>
              <w:spacing w:line="360" w:lineRule="auto"/>
              <w:ind w:left="177" w:leftChars="0"/>
              <w:jc w:val="center"/>
              <w:rPr>
                <w:highlight w:val="none"/>
                <w:vertAlign w:val="baseline"/>
              </w:rPr>
            </w:pPr>
            <w:r>
              <w:rPr>
                <w:sz w:val="21"/>
                <w:highlight w:val="none"/>
              </w:rPr>
              <w:t>备注</w:t>
            </w:r>
          </w:p>
        </w:tc>
      </w:tr>
      <w:tr w14:paraId="6834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shd w:val="clear" w:color="auto" w:fill="auto"/>
            <w:vAlign w:val="center"/>
          </w:tcPr>
          <w:p w14:paraId="016571E7">
            <w:pPr>
              <w:pStyle w:val="13"/>
              <w:spacing w:before="1" w:line="360" w:lineRule="auto"/>
              <w:ind w:left="110" w:leftChars="0"/>
              <w:jc w:val="center"/>
              <w:rPr>
                <w:rFonts w:hint="eastAsia" w:ascii="宋体" w:hAnsi="宋体" w:eastAsia="宋体" w:cs="宋体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w w:val="100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BB0FBC">
            <w:pPr>
              <w:spacing w:before="169" w:line="36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highlight w:val="none"/>
              </w:rPr>
              <w:t>三元复合肥</w:t>
            </w:r>
          </w:p>
        </w:tc>
        <w:tc>
          <w:tcPr>
            <w:tcW w:w="1800" w:type="dxa"/>
            <w:vAlign w:val="center"/>
          </w:tcPr>
          <w:p w14:paraId="0444526E">
            <w:pPr>
              <w:pStyle w:val="4"/>
              <w:spacing w:before="52"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060" w:type="dxa"/>
            <w:vAlign w:val="center"/>
          </w:tcPr>
          <w:p w14:paraId="6C85A5B1">
            <w:pPr>
              <w:pStyle w:val="4"/>
              <w:spacing w:before="52"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 w14:paraId="6C638A47">
            <w:pPr>
              <w:pStyle w:val="4"/>
              <w:spacing w:before="52"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5ECD8EF4">
            <w:pPr>
              <w:pStyle w:val="4"/>
              <w:spacing w:before="52" w:line="360" w:lineRule="auto"/>
              <w:ind w:left="0" w:leftChars="0" w:firstLine="0" w:firstLineChars="0"/>
              <w:jc w:val="center"/>
              <w:rPr>
                <w:rFonts w:hint="default" w:eastAsia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587500.00</w:t>
            </w:r>
          </w:p>
        </w:tc>
        <w:tc>
          <w:tcPr>
            <w:tcW w:w="1171" w:type="dxa"/>
            <w:vAlign w:val="center"/>
          </w:tcPr>
          <w:p w14:paraId="45E1A81A">
            <w:pPr>
              <w:pStyle w:val="4"/>
              <w:spacing w:before="52"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464" w:type="dxa"/>
            <w:vAlign w:val="center"/>
          </w:tcPr>
          <w:p w14:paraId="555474AE">
            <w:pPr>
              <w:pStyle w:val="4"/>
              <w:spacing w:before="52" w:line="360" w:lineRule="auto"/>
              <w:ind w:left="0" w:leftChars="0" w:firstLine="0" w:firstLineChars="0"/>
              <w:jc w:val="both"/>
              <w:rPr>
                <w:rFonts w:hint="eastAsia" w:eastAsia="仿宋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数量单位：吨</w:t>
            </w:r>
          </w:p>
        </w:tc>
      </w:tr>
      <w:tr w14:paraId="70CA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75" w:type="dxa"/>
          </w:tcPr>
          <w:p w14:paraId="4EAF86D4">
            <w:pPr>
              <w:pStyle w:val="4"/>
              <w:spacing w:before="52" w:line="360" w:lineRule="auto"/>
              <w:rPr>
                <w:highlight w:val="none"/>
                <w:vertAlign w:val="baseline"/>
              </w:rPr>
            </w:pPr>
          </w:p>
        </w:tc>
        <w:tc>
          <w:tcPr>
            <w:tcW w:w="9185" w:type="dxa"/>
            <w:gridSpan w:val="7"/>
          </w:tcPr>
          <w:p w14:paraId="680B978C">
            <w:pPr>
              <w:pStyle w:val="4"/>
              <w:spacing w:before="52" w:line="360" w:lineRule="auto"/>
              <w:ind w:left="0" w:leftChars="0" w:firstLine="0" w:firstLineChars="0"/>
              <w:jc w:val="left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</w:rPr>
              <w:t>报 价 合 计 （ 包 含 税 费 等 所 有 费 用 ） ： （ 大 写 ）人民币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伍拾捌万柒仟伍佰元整</w:t>
            </w:r>
            <w:r>
              <w:rPr>
                <w:rFonts w:hint="eastAsia" w:ascii="宋体" w:hAnsi="宋体" w:eastAsia="宋体" w:cs="宋体"/>
                <w:sz w:val="21"/>
                <w:highlight w:val="none"/>
              </w:rPr>
              <w:t>（￥5875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00.00</w:t>
            </w:r>
            <w:r>
              <w:rPr>
                <w:rFonts w:hint="eastAsia" w:ascii="宋体" w:hAnsi="宋体" w:eastAsia="宋体" w:cs="宋体"/>
                <w:sz w:val="21"/>
                <w:highlight w:val="none"/>
              </w:rPr>
              <w:t>元）</w:t>
            </w:r>
          </w:p>
        </w:tc>
      </w:tr>
      <w:tr w14:paraId="1835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</w:tcPr>
          <w:p w14:paraId="6653DDC2">
            <w:pPr>
              <w:pStyle w:val="4"/>
              <w:spacing w:before="52" w:line="360" w:lineRule="auto"/>
              <w:rPr>
                <w:highlight w:val="none"/>
                <w:vertAlign w:val="baseline"/>
              </w:rPr>
            </w:pPr>
          </w:p>
        </w:tc>
        <w:tc>
          <w:tcPr>
            <w:tcW w:w="9185" w:type="dxa"/>
            <w:gridSpan w:val="7"/>
          </w:tcPr>
          <w:p w14:paraId="46062F5C">
            <w:pPr>
              <w:pStyle w:val="4"/>
              <w:spacing w:before="52"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总数：</w:t>
            </w:r>
            <w:r>
              <w:rPr>
                <w:rFonts w:hint="eastAsia" w:ascii="宋体" w:hAnsi="宋体" w:eastAsia="宋体" w:cs="宋体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 xml:space="preserve"> 吨，其中包括：10KG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 xml:space="preserve"> 袋，25KG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 xml:space="preserve"> 袋，</w:t>
            </w:r>
          </w:p>
          <w:p w14:paraId="44EEBDA2">
            <w:pPr>
              <w:pStyle w:val="4"/>
              <w:spacing w:before="52" w:line="360" w:lineRule="auto"/>
              <w:ind w:left="0" w:leftChars="0" w:firstLine="0" w:firstLineChars="0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30KG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 xml:space="preserve"> 袋,50KG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 xml:space="preserve"> 袋。</w:t>
            </w:r>
          </w:p>
        </w:tc>
      </w:tr>
    </w:tbl>
    <w:p w14:paraId="2F8A6493">
      <w:pPr>
        <w:pStyle w:val="4"/>
        <w:spacing w:before="52"/>
        <w:ind w:left="0" w:leftChars="0" w:firstLine="0" w:firstLineChars="0"/>
        <w:rPr>
          <w:highlight w:val="none"/>
        </w:rPr>
      </w:pPr>
    </w:p>
    <w:p w14:paraId="484F71EB">
      <w:pPr>
        <w:pStyle w:val="4"/>
        <w:spacing w:before="52" w:line="360" w:lineRule="auto"/>
        <w:ind w:left="120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注：</w:t>
      </w:r>
    </w:p>
    <w:p w14:paraId="2582330C">
      <w:pPr>
        <w:pStyle w:val="4"/>
        <w:spacing w:before="207" w:line="360" w:lineRule="auto"/>
        <w:ind w:right="845" w:firstLine="480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 xml:space="preserve"> 供应商需按本表格式填写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不得自行更改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也不得留空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 xml:space="preserve"> 如有多分标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sz w:val="21"/>
          <w:szCs w:val="21"/>
          <w:highlight w:val="none"/>
        </w:rPr>
        <w:t>按分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标分别提供响应报价表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。</w:t>
      </w:r>
    </w:p>
    <w:p w14:paraId="3F91C557">
      <w:pPr>
        <w:pStyle w:val="4"/>
        <w:spacing w:before="33" w:line="360" w:lineRule="auto"/>
        <w:ind w:right="850" w:firstLine="480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如为联合体响应的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“供应商名称”处必须列明联合体各方名称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并标注联合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体牵头人名称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且盖章处须加盖联合体各方公章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否则其响应作无效响应处理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。</w:t>
      </w:r>
    </w:p>
    <w:p w14:paraId="6359BA08">
      <w:pPr>
        <w:pStyle w:val="4"/>
        <w:spacing w:before="33" w:line="360" w:lineRule="auto"/>
        <w:ind w:left="1208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以上表格要求细分项目及报价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在“具体货物内容”一栏中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填写具体货物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</w:p>
    <w:p w14:paraId="2510E309">
      <w:pPr>
        <w:pStyle w:val="3"/>
        <w:spacing w:before="83" w:line="360" w:lineRule="auto"/>
        <w:ind w:left="728" w:firstLine="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否则其响应作无效响应处理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0CDA9DEB">
      <w:pPr>
        <w:pStyle w:val="4"/>
        <w:spacing w:before="152" w:line="360" w:lineRule="auto"/>
        <w:ind w:right="850" w:firstLine="48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特别提示：采购机构将对项目名称和项目编号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成交供应商名称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地址和成交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主要成交标的的名称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规格型号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数量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单价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货物要求等予以公示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437AE10F">
      <w:pPr>
        <w:pStyle w:val="4"/>
        <w:spacing w:line="360" w:lineRule="auto"/>
        <w:ind w:right="850" w:firstLine="48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符合采购文件中列明的可享受中小企业扶持政策的供应商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1"/>
          <w:szCs w:val="21"/>
          <w:highlight w:val="none"/>
        </w:rPr>
        <w:t>请填写中小企业声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明函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注：供应商提供的中小企业声明函内容不实的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属于提供虚假材料谋取中标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成交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依照《中华人民共和国政府采购法》等国家有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规定追究相应责任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0445F1AD">
      <w:pPr>
        <w:pStyle w:val="4"/>
        <w:spacing w:before="162" w:line="360" w:lineRule="auto"/>
        <w:ind w:left="482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供应商名称（电子签章）：</w:t>
      </w:r>
    </w:p>
    <w:p w14:paraId="08EDCC6F">
      <w:pPr>
        <w:bidi w:val="0"/>
        <w:spacing w:line="360" w:lineRule="auto"/>
        <w:ind w:firstLine="4995" w:firstLineChars="2379"/>
        <w:jc w:val="left"/>
        <w:rPr>
          <w:rStyle w:val="11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w w:val="95"/>
          <w:sz w:val="21"/>
          <w:szCs w:val="21"/>
          <w:highlight w:val="none"/>
        </w:rPr>
        <w:t>日</w:t>
      </w:r>
    </w:p>
    <w:sectPr>
      <w:pgSz w:w="11906" w:h="16838"/>
      <w:pgMar w:top="873" w:right="1236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jNhMGE5ZDY3YmMxNWQ5NzRiYzE5MDk0ZjY1NjEifQ=="/>
  </w:docVars>
  <w:rsids>
    <w:rsidRoot w:val="10083EBA"/>
    <w:rsid w:val="10083EBA"/>
    <w:rsid w:val="11E74152"/>
    <w:rsid w:val="131273FF"/>
    <w:rsid w:val="19D379B8"/>
    <w:rsid w:val="1B610102"/>
    <w:rsid w:val="1C8E1BFA"/>
    <w:rsid w:val="1DCE73A0"/>
    <w:rsid w:val="20D528F4"/>
    <w:rsid w:val="291C3468"/>
    <w:rsid w:val="2D3C3E28"/>
    <w:rsid w:val="3C194432"/>
    <w:rsid w:val="42DA5899"/>
    <w:rsid w:val="43B20CFA"/>
    <w:rsid w:val="48A86D33"/>
    <w:rsid w:val="4F9760CF"/>
    <w:rsid w:val="54F2448F"/>
    <w:rsid w:val="566E3194"/>
    <w:rsid w:val="572E57DB"/>
    <w:rsid w:val="5BA9508B"/>
    <w:rsid w:val="5C800EC2"/>
    <w:rsid w:val="62EC284A"/>
    <w:rsid w:val="65616D36"/>
    <w:rsid w:val="6C541D48"/>
    <w:rsid w:val="6FE911DE"/>
    <w:rsid w:val="70F20569"/>
    <w:rsid w:val="711C2FA3"/>
    <w:rsid w:val="7CE02C9B"/>
    <w:rsid w:val="7EC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4"/>
    <w:basedOn w:val="1"/>
    <w:qFormat/>
    <w:uiPriority w:val="1"/>
    <w:pPr>
      <w:ind w:left="1574" w:hanging="367"/>
      <w:outlineLvl w:val="4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4">
    <w:name w:val="heading 5"/>
    <w:basedOn w:val="1"/>
    <w:qFormat/>
    <w:uiPriority w:val="1"/>
    <w:pPr>
      <w:ind w:left="728"/>
      <w:outlineLvl w:val="5"/>
    </w:pPr>
    <w:rPr>
      <w:rFonts w:ascii="仿宋" w:hAnsi="仿宋" w:eastAsia="仿宋" w:cs="仿宋"/>
      <w:sz w:val="24"/>
      <w:szCs w:val="24"/>
    </w:rPr>
  </w:style>
  <w:style w:type="paragraph" w:styleId="5">
    <w:name w:val="heading 6"/>
    <w:basedOn w:val="1"/>
    <w:qFormat/>
    <w:uiPriority w:val="1"/>
    <w:pPr>
      <w:ind w:left="695"/>
      <w:outlineLvl w:val="6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Sample"/>
    <w:basedOn w:val="10"/>
    <w:qFormat/>
    <w:uiPriority w:val="0"/>
    <w:rPr>
      <w:rFonts w:ascii="Courier New" w:hAnsi="Courier Ne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1144</Characters>
  <Lines>0</Lines>
  <Paragraphs>0</Paragraphs>
  <TotalTime>3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2022-10-11T07:24:00Z</dcterms:created>
  <dc:creator>米可琪</dc:creator>
  <cp:lastModifiedBy>Administrator</cp:lastModifiedBy>
  <dcterms:modified xsi:type="dcterms:W3CDTF">2025-04-09T02:08:53Z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CCCB19F5E4454F52992FDD7BB4E95F96_13</vt:lpwstr>
  </property>
  <property fmtid="{D5CDD505-2E9C-101B-9397-08002B2CF9AE}" pid="4" name="KSOTemplateDocerSaveRecord">
    <vt:lpwstr>eyJoZGlkIjoiNGI2NjNhMGE5ZDY3YmMxNWQ5NzRiYzE5MDk0ZjY1NjEifQ==</vt:lpwstr>
  </property>
</Properties>
</file>