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105" w:leftChars="50" w:right="105" w:rightChars="5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经原评标委员会专家协助答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疑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成都杰丹贸易有限公司质疑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事项成立，确认</w:t>
      </w:r>
      <w:r>
        <w:rPr>
          <w:rFonts w:hint="eastAsia" w:ascii="CESI仿宋-GB2312" w:hAnsi="CESI仿宋-GB2312" w:eastAsia="CESI仿宋-GB2312" w:cs="CESI仿宋-GB2312"/>
          <w:sz w:val="30"/>
          <w:szCs w:val="30"/>
        </w:rPr>
        <w:t>南宁市洛泽科技有限公司为无效投标供应商，并取消其中标资格</w:t>
      </w:r>
      <w:r>
        <w:rPr>
          <w:rFonts w:hint="eastAsia" w:ascii="CESI仿宋-GB2312" w:hAnsi="CESI仿宋-GB2312" w:eastAsia="CESI仿宋-GB2312" w:cs="CESI仿宋-GB2312"/>
          <w:sz w:val="30"/>
          <w:szCs w:val="30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0"/>
          <w:szCs w:val="30"/>
          <w:lang w:val="en-US" w:eastAsia="zh-CN"/>
        </w:rPr>
        <w:t>该项目符合性和实质性响应不足三家，作废标处理。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atLeast"/>
        <w:ind w:left="625" w:leftChars="50" w:right="105" w:rightChars="50" w:hanging="520" w:hangingChars="185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atLeast"/>
        <w:ind w:left="664" w:leftChars="316" w:right="105" w:rightChars="50" w:firstLine="39" w:firstLineChars="14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atLeast"/>
        <w:ind w:left="105" w:leftChars="50" w:right="105" w:rightChars="50" w:firstLine="5353" w:firstLineChars="1912"/>
        <w:jc w:val="lef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月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日</w:t>
      </w:r>
    </w:p>
    <w:sectPr>
      <w:pgSz w:w="11906" w:h="16838"/>
      <w:pgMar w:top="935" w:right="1304" w:bottom="851" w:left="1304" w:header="964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A3829D"/>
    <w:multiLevelType w:val="singleLevel"/>
    <w:tmpl w:val="4BA382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ZmQ2ZDFmZDhlNTNmZmRkOTdmY2YyZmVmMGQwZTEifQ=="/>
  </w:docVars>
  <w:rsids>
    <w:rsidRoot w:val="00D730FA"/>
    <w:rsid w:val="00005DBE"/>
    <w:rsid w:val="0001778C"/>
    <w:rsid w:val="00035E2A"/>
    <w:rsid w:val="00036406"/>
    <w:rsid w:val="000651EB"/>
    <w:rsid w:val="0008374D"/>
    <w:rsid w:val="000D436F"/>
    <w:rsid w:val="000D6307"/>
    <w:rsid w:val="000E09C1"/>
    <w:rsid w:val="000E3270"/>
    <w:rsid w:val="000F00C7"/>
    <w:rsid w:val="001020F3"/>
    <w:rsid w:val="00124661"/>
    <w:rsid w:val="001259EA"/>
    <w:rsid w:val="00150458"/>
    <w:rsid w:val="00154E33"/>
    <w:rsid w:val="001875E3"/>
    <w:rsid w:val="001B2059"/>
    <w:rsid w:val="001D76BD"/>
    <w:rsid w:val="001D7971"/>
    <w:rsid w:val="001E115E"/>
    <w:rsid w:val="001E20F3"/>
    <w:rsid w:val="00222C55"/>
    <w:rsid w:val="00226450"/>
    <w:rsid w:val="00273207"/>
    <w:rsid w:val="002801D9"/>
    <w:rsid w:val="00293A06"/>
    <w:rsid w:val="002B17FE"/>
    <w:rsid w:val="002E2220"/>
    <w:rsid w:val="003523EC"/>
    <w:rsid w:val="0037264B"/>
    <w:rsid w:val="00377268"/>
    <w:rsid w:val="003874E3"/>
    <w:rsid w:val="003D299A"/>
    <w:rsid w:val="004908E2"/>
    <w:rsid w:val="00495B55"/>
    <w:rsid w:val="004A388D"/>
    <w:rsid w:val="004E792C"/>
    <w:rsid w:val="005444CA"/>
    <w:rsid w:val="00552DFF"/>
    <w:rsid w:val="005605E8"/>
    <w:rsid w:val="0058497F"/>
    <w:rsid w:val="005C3AF2"/>
    <w:rsid w:val="005C49A5"/>
    <w:rsid w:val="006268FA"/>
    <w:rsid w:val="00642CEA"/>
    <w:rsid w:val="00654FC9"/>
    <w:rsid w:val="00671D96"/>
    <w:rsid w:val="00685A80"/>
    <w:rsid w:val="00693EAA"/>
    <w:rsid w:val="006A5741"/>
    <w:rsid w:val="006C25E6"/>
    <w:rsid w:val="006E1ACB"/>
    <w:rsid w:val="0070030E"/>
    <w:rsid w:val="0070695A"/>
    <w:rsid w:val="00717128"/>
    <w:rsid w:val="007205F0"/>
    <w:rsid w:val="007544D6"/>
    <w:rsid w:val="0078151E"/>
    <w:rsid w:val="007B55BA"/>
    <w:rsid w:val="007D632B"/>
    <w:rsid w:val="00827863"/>
    <w:rsid w:val="00840A5B"/>
    <w:rsid w:val="008772D9"/>
    <w:rsid w:val="008D4512"/>
    <w:rsid w:val="008E7CB1"/>
    <w:rsid w:val="00924CEB"/>
    <w:rsid w:val="00961E3B"/>
    <w:rsid w:val="00991B71"/>
    <w:rsid w:val="009C3E17"/>
    <w:rsid w:val="009E7CBD"/>
    <w:rsid w:val="00A264BE"/>
    <w:rsid w:val="00A316BC"/>
    <w:rsid w:val="00AF5382"/>
    <w:rsid w:val="00B005DF"/>
    <w:rsid w:val="00B31AEE"/>
    <w:rsid w:val="00B44791"/>
    <w:rsid w:val="00B6696C"/>
    <w:rsid w:val="00B9568C"/>
    <w:rsid w:val="00BA31EA"/>
    <w:rsid w:val="00BD380B"/>
    <w:rsid w:val="00C025F8"/>
    <w:rsid w:val="00C14241"/>
    <w:rsid w:val="00C42BC3"/>
    <w:rsid w:val="00C5498D"/>
    <w:rsid w:val="00CB4F0A"/>
    <w:rsid w:val="00CB7543"/>
    <w:rsid w:val="00CD37BD"/>
    <w:rsid w:val="00CF6669"/>
    <w:rsid w:val="00D2320A"/>
    <w:rsid w:val="00D33CED"/>
    <w:rsid w:val="00D409D9"/>
    <w:rsid w:val="00D40C0E"/>
    <w:rsid w:val="00D730FA"/>
    <w:rsid w:val="00DB2227"/>
    <w:rsid w:val="00E36999"/>
    <w:rsid w:val="00E50285"/>
    <w:rsid w:val="00E56140"/>
    <w:rsid w:val="00E769AD"/>
    <w:rsid w:val="00E90A5E"/>
    <w:rsid w:val="00EC449C"/>
    <w:rsid w:val="00EC4ECA"/>
    <w:rsid w:val="00F1432D"/>
    <w:rsid w:val="00F4403F"/>
    <w:rsid w:val="00F458E1"/>
    <w:rsid w:val="00F57FAC"/>
    <w:rsid w:val="00FB69B5"/>
    <w:rsid w:val="04F96DA8"/>
    <w:rsid w:val="07091A68"/>
    <w:rsid w:val="07C16F01"/>
    <w:rsid w:val="0EDA40A6"/>
    <w:rsid w:val="15C52C5A"/>
    <w:rsid w:val="16CC5760"/>
    <w:rsid w:val="183B34E3"/>
    <w:rsid w:val="1AFA1733"/>
    <w:rsid w:val="20407058"/>
    <w:rsid w:val="23133C07"/>
    <w:rsid w:val="231769D8"/>
    <w:rsid w:val="27956A67"/>
    <w:rsid w:val="2A151774"/>
    <w:rsid w:val="2B043795"/>
    <w:rsid w:val="2B3E7332"/>
    <w:rsid w:val="2D9D72FF"/>
    <w:rsid w:val="30A01D57"/>
    <w:rsid w:val="37370EB7"/>
    <w:rsid w:val="382B781A"/>
    <w:rsid w:val="38581EA9"/>
    <w:rsid w:val="3EA05B80"/>
    <w:rsid w:val="408B3EF7"/>
    <w:rsid w:val="40A54DDC"/>
    <w:rsid w:val="40A9018D"/>
    <w:rsid w:val="43912C5C"/>
    <w:rsid w:val="450B294E"/>
    <w:rsid w:val="46AF6585"/>
    <w:rsid w:val="49156307"/>
    <w:rsid w:val="59BB5D8C"/>
    <w:rsid w:val="5AAA7291"/>
    <w:rsid w:val="5ADC7671"/>
    <w:rsid w:val="5BC77867"/>
    <w:rsid w:val="5CFF02B8"/>
    <w:rsid w:val="5E846268"/>
    <w:rsid w:val="5F15360C"/>
    <w:rsid w:val="5F161273"/>
    <w:rsid w:val="63465A09"/>
    <w:rsid w:val="66BC011A"/>
    <w:rsid w:val="66C42398"/>
    <w:rsid w:val="686413FB"/>
    <w:rsid w:val="70A0309F"/>
    <w:rsid w:val="70F02733"/>
    <w:rsid w:val="7272399F"/>
    <w:rsid w:val="77BE35E8"/>
    <w:rsid w:val="793E15F9"/>
    <w:rsid w:val="7DB503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paragraph" w:customStyle="1" w:styleId="8">
    <w:name w:val=" Char1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9">
    <w:name w:val=" Char Char3 Char 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龙龙之家论坛</Company>
  <Pages>1</Pages>
  <Words>75</Words>
  <Characters>92</Characters>
  <Lines>1</Lines>
  <Paragraphs>1</Paragraphs>
  <TotalTime>0</TotalTime>
  <ScaleCrop>false</ScaleCrop>
  <LinksUpToDate>false</LinksUpToDate>
  <CharactersWithSpaces>105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2011-03-24T07:33:00Z</dcterms:created>
  <dc:creator>WXW.重金属</dc:creator>
  <cp:lastModifiedBy>Administrator</cp:lastModifiedBy>
  <cp:lastPrinted>2024-08-27T08:08:00Z</cp:lastPrinted>
  <dcterms:modified xsi:type="dcterms:W3CDTF">2024-08-27T09:30:10Z</dcterms:modified>
  <dc:title>招（竞）标文件修改清单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FB339AC629A146F8BBEDF32773EB801A</vt:lpwstr>
  </property>
</Properties>
</file>