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附件1</w:t>
      </w:r>
    </w:p>
    <w:p>
      <w:pPr>
        <w:pStyle w:val="3"/>
        <w:spacing w:line="600" w:lineRule="exact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</w:p>
    <w:p>
      <w:pPr>
        <w:pStyle w:val="3"/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西乡塘区医保局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2023年面向</w:t>
      </w:r>
    </w:p>
    <w:p>
      <w:pPr>
        <w:pStyle w:val="3"/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中小企业预留项目执行情况公告</w:t>
      </w:r>
    </w:p>
    <w:p>
      <w:pPr>
        <w:pStyle w:val="3"/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根据《财政部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工业和信息化部关于印发〈政府采购促进中小企业发展管理办法〉的通知》（财库〔</w:t>
      </w:r>
      <w:r>
        <w:rPr>
          <w:rFonts w:ascii="Times New Roman" w:hAnsi="Times New Roman" w:eastAsia="仿宋_GB2312"/>
          <w:sz w:val="32"/>
          <w:szCs w:val="32"/>
        </w:rPr>
        <w:t>2020</w:t>
      </w:r>
      <w:r>
        <w:rPr>
          <w:rFonts w:ascii="Times New Roman" w:hAnsi="仿宋_GB2312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46</w:t>
      </w:r>
      <w:r>
        <w:rPr>
          <w:rFonts w:ascii="Times New Roman" w:hAnsi="仿宋_GB2312" w:eastAsia="仿宋_GB2312"/>
          <w:sz w:val="32"/>
          <w:szCs w:val="32"/>
        </w:rPr>
        <w:t>号），现对本部门</w:t>
      </w:r>
      <w:r>
        <w:rPr>
          <w:rFonts w:ascii="Times New Roman" w:hAnsi="Times New Roman" w:eastAsia="仿宋_GB2312"/>
          <w:sz w:val="32"/>
          <w:szCs w:val="32"/>
        </w:rPr>
        <w:t>2023</w:t>
      </w:r>
      <w:r>
        <w:rPr>
          <w:rFonts w:ascii="Times New Roman" w:hAnsi="仿宋_GB2312" w:eastAsia="仿宋_GB2312"/>
          <w:sz w:val="32"/>
          <w:szCs w:val="32"/>
        </w:rPr>
        <w:t>年面向中小企业预留项目执行情况公告如下：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本部门</w:t>
      </w:r>
      <w:r>
        <w:rPr>
          <w:rFonts w:ascii="Times New Roman" w:hAnsi="Times New Roman" w:eastAsia="仿宋_GB2312"/>
          <w:sz w:val="32"/>
          <w:szCs w:val="32"/>
        </w:rPr>
        <w:t>2023</w:t>
      </w:r>
      <w:r>
        <w:rPr>
          <w:rFonts w:ascii="Times New Roman" w:hAnsi="仿宋_GB2312" w:eastAsia="仿宋_GB2312"/>
          <w:sz w:val="32"/>
          <w:szCs w:val="32"/>
        </w:rPr>
        <w:t>年预留面向中小企业采购项目共计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13.418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仿宋_GB2312" w:eastAsia="仿宋_GB2312"/>
          <w:sz w:val="32"/>
          <w:szCs w:val="32"/>
        </w:rPr>
        <w:t>万元，其中：面向小微企业采购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7.0321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万元，占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52.41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%</w:t>
      </w:r>
      <w:r>
        <w:rPr>
          <w:rFonts w:ascii="Times New Roman" w:hAnsi="仿宋_GB2312" w:eastAsia="仿宋_GB2312"/>
          <w:sz w:val="32"/>
          <w:szCs w:val="32"/>
        </w:rPr>
        <w:t>。</w:t>
      </w:r>
    </w:p>
    <w:p>
      <w:pPr>
        <w:pStyle w:val="3"/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面向中小企业预留项目明细</w:t>
      </w:r>
    </w:p>
    <w:p>
      <w:pPr>
        <w:rPr>
          <w:rFonts w:hint="eastAsia"/>
          <w:vanish/>
        </w:rPr>
      </w:pPr>
    </w:p>
    <w:tbl>
      <w:tblPr>
        <w:tblStyle w:val="4"/>
        <w:tblW w:w="9117" w:type="dxa"/>
        <w:tblInd w:w="-11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4"/>
        <w:gridCol w:w="1809"/>
        <w:gridCol w:w="2409"/>
        <w:gridCol w:w="2268"/>
        <w:gridCol w:w="178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1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序号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面向中小企业</w:t>
            </w:r>
          </w:p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rPr>
                <w:rStyle w:val="7"/>
                <w:rFonts w:hint="default"/>
                <w:i w:val="0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采购金额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Style w:val="7"/>
                <w:rFonts w:hint="default"/>
                <w:i w:val="0"/>
              </w:rPr>
            </w:pPr>
            <w:r>
              <w:rPr>
                <w:rStyle w:val="7"/>
                <w:rFonts w:hint="default" w:ascii="黑体" w:hAnsi="黑体" w:eastAsia="黑体"/>
                <w:i w:val="0"/>
                <w:sz w:val="28"/>
                <w:szCs w:val="28"/>
              </w:rPr>
              <w:t>合同链接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583" w:hRule="exac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adjustRightInd w:val="0"/>
              <w:snapToGrid w:val="0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  <w:t>1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pStyle w:val="6"/>
              <w:adjustRightInd w:val="0"/>
              <w:snapToGrid w:val="0"/>
              <w:spacing w:line="400" w:lineRule="exact"/>
              <w:ind w:right="105" w:rightChars="50"/>
              <w:jc w:val="both"/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激光打印机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ind w:right="105" w:rightChars="50"/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采购项目整体预留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,</w:t>
            </w: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预留给中小企业的比例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100%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ind w:right="105" w:rightChars="50"/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4.95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http://zfcg.gxzf.gov.cn/ZcyAnnouncement/ZcyAnnouncement7/ZcyAnnouncement9005/JTA/SBztNDj2u+ee1c+3Dw==.html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……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激光打印机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采购项目整体预留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,</w:t>
            </w: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预留给中小企业的比例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100%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0.9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http://zfcg.gxzf.gov.cn/luban/detail?parentId=66485&amp;articleId=ann_Pj/B3o3eOdeH48/u8X8SwtD5ndTMr3NGt5TILBJnhQo=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印刷服务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采购项目整体预留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,</w:t>
            </w: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预留给中小企业的比例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100%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0.16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激光打印机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采购项目整体预留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,</w:t>
            </w: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预留给中小企业的比例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100%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4.95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http://zfcg.gxzf.gov.cn/luban/detail?parentId=66485&amp;articleId=ann_EIVXyhNdLj1Rs9KNLScthdD5ndTMr3NGt5TILBJnhQo=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文件柜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采购项目整体预留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,</w:t>
            </w: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预留给中小企业的比例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100%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0.318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http://zfcg.gxzf.gov.cn/ZcyAnnouncement/ZcyAnnouncement7/ZcyAnnouncement9005/aVB4lLtbBsP077EdN1CXnaHFXP8aNQ4r0vU0sh+97uo=.html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打印/复印纸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采购项目整体预留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,</w:t>
            </w: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预留给中小企业的比例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100%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0.46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http://zfcg.gxzf.gov.cn/ZcyAnnouncement/ZcyAnnouncement7/ZcyAnnouncement9005/r94nVRnVUjTHftN3UYfsxi0Pmsg4eSzY519ekYYKIW8=.html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文件柜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采购项目整体预留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,</w:t>
            </w: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预留给中小企业的比例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100%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0.265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http://zfcg.gxzf.gov.cn/luban/detail?parentId=66485&amp;articleId=ann_CR9CZRdCMUE78dCbQ8uNI9D5ndTMr3NGt5TILBJnhQo=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空调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采购项目整体预留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,</w:t>
            </w: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预留给中小企业的比例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100%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0.29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http://zfcg.gxzf.gov.cn/luban/detail?parentId=66485&amp;articleId=yO4iU19QAKYdnlLdaS08nw==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印刷服务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采购项目整体预留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,</w:t>
            </w: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预留给中小企业的比例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100%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0.595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打印/复印纸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采购项目整体预留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,</w:t>
            </w: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预留给中小企业的比例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100%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0.23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http://zfcg.gxzf.gov.cn/luban/detail?parentId=66485&amp;articleId=ann_GS05jRhmhxtMsifbbJGRg9D5ndTMr3NGt5TILBJnhQo=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空调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采购项目整体预留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,</w:t>
            </w:r>
            <w:r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预留给中小企业的比例</w:t>
            </w: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/>
              </w:rPr>
              <w:t>100%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0.3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http://zfcg.gxzf.gov.cn/luban/detail?parentId=66485&amp;articleId=ann_3OvK/mbKqkKLAnKCj7tEC9D5ndTMr3NGt5TILBJnhQo=</w:t>
            </w:r>
            <w:bookmarkStart w:id="0" w:name="_GoBack"/>
            <w:bookmarkEnd w:id="0"/>
          </w:p>
        </w:tc>
      </w:tr>
    </w:tbl>
    <w:p>
      <w:pPr>
        <w:pStyle w:val="6"/>
        <w:shd w:val="clear" w:color="auto" w:fill="auto"/>
        <w:adjustRightInd w:val="0"/>
        <w:snapToGrid w:val="0"/>
        <w:spacing w:before="0" w:after="0" w:line="547" w:lineRule="exact"/>
        <w:jc w:val="both"/>
        <w:rPr>
          <w:rFonts w:hint="default" w:ascii="仿宋_GB2312" w:eastAsia="仿宋_GB2312"/>
          <w:lang w:val="en-US" w:bidi="zh-CN"/>
        </w:rPr>
      </w:pPr>
      <w:r>
        <w:rPr>
          <w:rFonts w:hint="eastAsia" w:ascii="仿宋_GB2312" w:eastAsia="仿宋_GB2312"/>
          <w:lang w:val="zh-CN" w:bidi="zh-CN"/>
        </w:rPr>
        <w:t>部门（单位）名称：</w:t>
      </w:r>
      <w:r>
        <w:rPr>
          <w:rFonts w:hint="eastAsia" w:ascii="仿宋_GB2312" w:eastAsia="仿宋_GB2312"/>
          <w:lang w:val="en-US" w:bidi="zh-CN"/>
        </w:rPr>
        <w:t xml:space="preserve">西乡塘区医保局 </w:t>
      </w:r>
      <w:r>
        <w:rPr>
          <w:rFonts w:hint="eastAsia" w:ascii="仿宋_GB2312" w:eastAsia="仿宋_GB2312"/>
          <w:lang w:val="zh-CN" w:bidi="zh-CN"/>
        </w:rPr>
        <w:t>日期：</w:t>
      </w:r>
      <w:r>
        <w:rPr>
          <w:rFonts w:hint="eastAsia" w:ascii="仿宋_GB2312" w:eastAsia="仿宋_GB2312"/>
          <w:lang w:val="en-US" w:bidi="zh-CN"/>
        </w:rPr>
        <w:t>2024/2/27</w:t>
      </w:r>
    </w:p>
    <w:p>
      <w:pPr>
        <w:pStyle w:val="6"/>
        <w:shd w:val="clear" w:color="auto" w:fill="auto"/>
        <w:adjustRightInd w:val="0"/>
        <w:snapToGrid w:val="0"/>
        <w:spacing w:line="547" w:lineRule="exact"/>
        <w:ind w:firstLine="4680" w:firstLineChars="1300"/>
        <w:jc w:val="both"/>
        <w:rPr>
          <w:rFonts w:hint="eastAsia" w:ascii="仿宋_GB2312" w:eastAsia="仿宋_GB2312"/>
          <w:lang w:val="zh-CN" w:bidi="zh-CN"/>
        </w:rPr>
        <w:sectPr>
          <w:footerReference r:id="rId5" w:type="default"/>
          <w:footerReference r:id="rId6" w:type="even"/>
          <w:pgSz w:w="11906" w:h="16838"/>
          <w:pgMar w:top="1701" w:right="1321" w:bottom="1418" w:left="1474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26122936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26122932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ZjEzYzVjZmZhZDU0MTI5OWQ0MzQzOTk2NzIzZjcifQ=="/>
  </w:docVars>
  <w:rsids>
    <w:rsidRoot w:val="16BC3397"/>
    <w:rsid w:val="16BC3397"/>
    <w:rsid w:val="71B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文本 (2)"/>
    <w:basedOn w:val="1"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7">
    <w:name w:val="正文文本 (2) + 斜体"/>
    <w:autoRedefine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2024-02-21T01:49:00Z</dcterms:created>
  <dc:creator>Administrator</dc:creator>
  <cp:lastModifiedBy>Bboy</cp:lastModifiedBy>
  <dcterms:modified xsi:type="dcterms:W3CDTF">2024-02-27T08:57:36Z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588D8C9C2BB24DE18236264292A2B8BA_12</vt:lpwstr>
  </property>
</Properties>
</file>