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D7D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1401" w:firstLineChars="50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关于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岑溪市人民医院采购信息化设备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（WZZC2024-J1-810312-GXGN）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变更后附件信息</w:t>
      </w:r>
    </w:p>
    <w:p w14:paraId="346077BD">
      <w:pP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bdr w:val="none" w:color="auto" w:sz="0" w:space="0"/>
          <w:shd w:val="clear" w:fill="FFFFFF"/>
          <w:lang w:val="en-US" w:eastAsia="zh-CN"/>
        </w:rPr>
      </w:pPr>
    </w:p>
    <w:p w14:paraId="519757D9">
      <w:pP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本项目分标一变更结果公告后无成交人，无需提供附件</w:t>
      </w:r>
    </w:p>
    <w:p w14:paraId="2129177F">
      <w:pP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bdr w:val="none" w:color="auto" w:sz="0" w:space="0"/>
          <w:shd w:val="clear" w:fill="FFFFFF"/>
          <w:lang w:val="en-US" w:eastAsia="zh-CN"/>
        </w:rPr>
      </w:pPr>
    </w:p>
    <w:p w14:paraId="65BB4A1D">
      <w:pP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bdr w:val="none" w:color="auto" w:sz="0" w:space="0"/>
          <w:shd w:val="clear" w:fill="FFFFFF"/>
          <w:lang w:val="en-US" w:eastAsia="zh-CN"/>
        </w:rPr>
        <w:t xml:space="preserve">                                </w:t>
      </w:r>
    </w:p>
    <w:p w14:paraId="0C0A6085">
      <w:pP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bdr w:val="none" w:color="auto" w:sz="0" w:space="0"/>
          <w:shd w:val="clear" w:fill="FFFFFF"/>
          <w:lang w:val="en-US" w:eastAsia="zh-CN"/>
        </w:rPr>
      </w:pPr>
    </w:p>
    <w:p w14:paraId="2CE64FF1">
      <w:pP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bdr w:val="none" w:color="auto" w:sz="0" w:space="0"/>
          <w:shd w:val="clear" w:fill="FFFFFF"/>
          <w:lang w:val="en-US" w:eastAsia="zh-CN"/>
        </w:rPr>
      </w:pPr>
    </w:p>
    <w:p w14:paraId="34403E34">
      <w:pPr>
        <w:ind w:firstLine="3200" w:firstLineChars="1600"/>
        <w:rPr>
          <w:rFonts w:hint="default" w:ascii="微软雅黑" w:hAnsi="微软雅黑" w:eastAsia="微软雅黑" w:cs="微软雅黑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0"/>
          <w:szCs w:val="20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广西冠宁工程咨询有限公司</w:t>
      </w:r>
    </w:p>
    <w:p w14:paraId="686DA337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2025年1月6日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3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2025-01-06T01:30:16Z</dcterms:created>
  <dc:creator>26068</dc:creator>
  <cp:lastModifiedBy>思</cp:lastModifiedBy>
  <dcterms:modified xsi:type="dcterms:W3CDTF">2025-01-06T01:33:16Z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eyJoZGlkIjoiY2MzOGIzZGUzMTI5YzUwZjY4MjY1OGIzNmFmMjg4MzkiLCJ1c2VySWQiOiI4OTc5NDMzMTIifQ==</vt:lpwstr>
  </property>
  <property fmtid="{D5CDD505-2E9C-101B-9397-08002B2CF9AE}" pid="4" name="ICV">
    <vt:lpwstr>939A5F98903A4CA694B0E7953A7B0215_12</vt:lpwstr>
  </property>
</Properties>
</file>