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981E22">
      <w:pPr>
        <w:widowControl/>
        <w:snapToGrid w:val="0"/>
        <w:spacing w:before="50" w:after="50" w:line="360" w:lineRule="auto"/>
        <w:jc w:val="center"/>
        <w:rPr>
          <w:rFonts w:ascii="宋体" w:hAnsi="宋体" w:eastAsia="宋体" w:cs="宋体"/>
          <w:b/>
          <w:color w:val="auto"/>
          <w:sz w:val="44"/>
          <w:szCs w:val="44"/>
          <w:highlight w:val="none"/>
        </w:rPr>
      </w:pPr>
      <w:r>
        <w:rPr>
          <w:rFonts w:hint="eastAsia" w:ascii="宋体" w:hAnsi="宋体" w:eastAsia="宋体" w:cs="宋体"/>
          <w:b/>
          <w:color w:val="auto"/>
          <w:sz w:val="32"/>
          <w:szCs w:val="32"/>
          <w:highlight w:val="none"/>
        </w:rPr>
        <w:t>联合体</w:t>
      </w:r>
      <w:r>
        <w:rPr>
          <w:rFonts w:hint="eastAsia" w:ascii="宋体" w:hAnsi="宋体" w:eastAsia="宋体" w:cs="宋体"/>
          <w:b/>
          <w:color w:val="auto"/>
          <w:sz w:val="32"/>
          <w:szCs w:val="32"/>
          <w:highlight w:val="none"/>
          <w:lang w:eastAsia="zh-CN"/>
        </w:rPr>
        <w:t>竞标</w:t>
      </w:r>
      <w:r>
        <w:rPr>
          <w:rFonts w:hint="eastAsia" w:ascii="宋体" w:hAnsi="宋体" w:eastAsia="宋体" w:cs="宋体"/>
          <w:b/>
          <w:color w:val="auto"/>
          <w:sz w:val="32"/>
          <w:szCs w:val="32"/>
          <w:highlight w:val="none"/>
        </w:rPr>
        <w:t>协议书</w:t>
      </w:r>
    </w:p>
    <w:p w14:paraId="15211627">
      <w:pPr>
        <w:widowControl/>
        <w:spacing w:line="360" w:lineRule="auto"/>
        <w:ind w:firstLine="480" w:firstLineChars="200"/>
        <w:jc w:val="left"/>
        <w:rPr>
          <w:rFonts w:ascii="宋体" w:hAnsi="宋体" w:eastAsia="宋体" w:cs="宋体"/>
          <w:color w:val="auto"/>
          <w:szCs w:val="21"/>
          <w:highlight w:val="none"/>
        </w:rPr>
      </w:pP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Cs w:val="21"/>
          <w:highlight w:val="none"/>
          <w:u w:val="single"/>
        </w:rPr>
        <w:t xml:space="preserve">（所有成员单位名称） </w:t>
      </w:r>
      <w:r>
        <w:rPr>
          <w:rFonts w:hint="eastAsia" w:ascii="宋体" w:hAnsi="宋体" w:eastAsia="宋体" w:cs="宋体"/>
          <w:color w:val="auto"/>
          <w:szCs w:val="21"/>
          <w:highlight w:val="none"/>
        </w:rPr>
        <w:t>自愿组成</w:t>
      </w:r>
      <w:r>
        <w:rPr>
          <w:rFonts w:hint="eastAsia" w:ascii="宋体" w:hAnsi="宋体" w:eastAsia="宋体" w:cs="宋体"/>
          <w:color w:val="auto"/>
          <w:szCs w:val="21"/>
          <w:highlight w:val="none"/>
          <w:u w:val="single"/>
        </w:rPr>
        <w:t xml:space="preserve"> （联合体名称） </w:t>
      </w:r>
      <w:r>
        <w:rPr>
          <w:rFonts w:hint="eastAsia" w:ascii="宋体" w:hAnsi="宋体" w:eastAsia="宋体" w:cs="宋体"/>
          <w:color w:val="auto"/>
          <w:szCs w:val="21"/>
          <w:highlight w:val="none"/>
        </w:rPr>
        <w:t xml:space="preserve">联合体，共同参加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rPr>
        <w:t>采购项目</w:t>
      </w:r>
      <w:r>
        <w:rPr>
          <w:rFonts w:hint="eastAsia" w:ascii="宋体" w:hAnsi="宋体" w:eastAsia="宋体" w:cs="宋体"/>
          <w:color w:val="auto"/>
          <w:szCs w:val="21"/>
          <w:highlight w:val="none"/>
          <w:lang w:eastAsia="zh-CN"/>
        </w:rPr>
        <w:t>竞标</w:t>
      </w:r>
      <w:bookmarkStart w:id="0" w:name="_GoBack"/>
      <w:bookmarkEnd w:id="0"/>
      <w:r>
        <w:rPr>
          <w:rFonts w:hint="eastAsia" w:ascii="宋体" w:hAnsi="宋体" w:eastAsia="宋体" w:cs="宋体"/>
          <w:color w:val="auto"/>
          <w:szCs w:val="21"/>
          <w:highlight w:val="none"/>
        </w:rPr>
        <w:t>。现就联合体投标事宜订立如下协议。</w:t>
      </w:r>
    </w:p>
    <w:p w14:paraId="7C0E2179">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 xml:space="preserve"> （某成员单位名称） </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（联合体名称） </w:t>
      </w:r>
      <w:r>
        <w:rPr>
          <w:rFonts w:hint="eastAsia" w:ascii="宋体" w:hAnsi="宋体" w:eastAsia="宋体" w:cs="宋体"/>
          <w:color w:val="auto"/>
          <w:szCs w:val="21"/>
          <w:highlight w:val="none"/>
        </w:rPr>
        <w:t>牵头人。</w:t>
      </w:r>
    </w:p>
    <w:p w14:paraId="6A292B2A">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2.联合体各成员授权牵头人代表联合体参加磋商活动，签署文件及对文件的盖章，提交和接收相关的资料、 信息及指示，进行合同磋商活动，负责合同实施阶段的组织和协调工作，以及处理与本招标项 目有关的一切事宜。</w:t>
      </w:r>
    </w:p>
    <w:p w14:paraId="28192724">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3.联合体牵头人在本项目中签署和盖章的一切文件和处理的一切事宜，联合体各成员均予以承认。 联合体各成员将严格按照采购文件、响应文件和合同的要求全面履行义务，并向采购人承担连带责任。</w:t>
      </w:r>
    </w:p>
    <w:p w14:paraId="266566A4">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4.联合体各成员单位内部的职责分工如下：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F0B1BF2">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5.本协议书自所有成员单位法定代表人或者其委托代理人签字或者盖公章之日起生效，合同履行完毕后自动失效。</w:t>
      </w:r>
    </w:p>
    <w:p w14:paraId="40F91758">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6.本协议书一式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份，联合体成员和招标人各执一份。</w:t>
      </w:r>
    </w:p>
    <w:p w14:paraId="73BE3879">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注：本协议书由法定代表人签字的，应附法定代表人身份证明；由委托代理人签字的，应附授权委托书。</w:t>
      </w:r>
    </w:p>
    <w:p w14:paraId="15F83079">
      <w:pPr>
        <w:widowControl/>
        <w:spacing w:line="360" w:lineRule="auto"/>
        <w:ind w:firstLine="420" w:firstLineChars="200"/>
        <w:jc w:val="left"/>
        <w:rPr>
          <w:rFonts w:ascii="宋体" w:hAnsi="宋体" w:eastAsia="宋体" w:cs="宋体"/>
          <w:color w:val="auto"/>
          <w:szCs w:val="21"/>
          <w:highlight w:val="none"/>
        </w:rPr>
      </w:pPr>
    </w:p>
    <w:p w14:paraId="5D61C38C">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联合体牵头人名称（盖公章）：</w:t>
      </w:r>
    </w:p>
    <w:p w14:paraId="6B2572C1">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法定代表人或者其委托代理人：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（签字）</w:t>
      </w:r>
    </w:p>
    <w:p w14:paraId="23033BA0">
      <w:pPr>
        <w:widowControl/>
        <w:spacing w:line="360" w:lineRule="auto"/>
        <w:ind w:firstLine="420" w:firstLineChars="200"/>
        <w:jc w:val="left"/>
        <w:rPr>
          <w:rFonts w:ascii="宋体" w:hAnsi="宋体" w:eastAsia="宋体" w:cs="宋体"/>
          <w:color w:val="auto"/>
          <w:szCs w:val="21"/>
          <w:highlight w:val="none"/>
        </w:rPr>
      </w:pPr>
    </w:p>
    <w:p w14:paraId="01580027">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联合体成员名称（盖公章）：</w:t>
      </w:r>
    </w:p>
    <w:p w14:paraId="49E9D089">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法定代表人或者其委托代理人：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（签字）</w:t>
      </w:r>
    </w:p>
    <w:p w14:paraId="6DE8B4CD">
      <w:pPr>
        <w:widowControl/>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w:t>
      </w:r>
    </w:p>
    <w:p w14:paraId="3127BAB2">
      <w:pPr>
        <w:widowControl/>
        <w:spacing w:line="360" w:lineRule="auto"/>
        <w:ind w:firstLine="420" w:firstLineChars="200"/>
        <w:jc w:val="right"/>
      </w:pP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年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YzM4NTM0MjU4ZWM3N2ZkZmM1MjUwYjAyNDAyZTEifQ=="/>
  </w:docVars>
  <w:rsids>
    <w:rsidRoot w:val="1E066D46"/>
    <w:rsid w:val="0B871679"/>
    <w:rsid w:val="1E066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after="60" w:afterLines="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2024-09-18T08:35:00Z</dcterms:created>
  <dc:creator>9507</dc:creator>
  <cp:lastModifiedBy>9507</cp:lastModifiedBy>
  <dcterms:modified xsi:type="dcterms:W3CDTF">2024-09-18T08:37:28Z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2046FB4ED3E64E88A272750BF930B478_11</vt:lpwstr>
  </property>
</Properties>
</file>