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FFD03">
      <w:pPr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bookmarkStart w:id="0" w:name="OLE_LINK4"/>
      <w:bookmarkStart w:id="1" w:name="OLE_LINK3"/>
      <w:r>
        <w:rPr>
          <w:rFonts w:hint="eastAsia" w:ascii="方正小标宋简体" w:eastAsia="方正小标宋简体"/>
          <w:color w:val="000000" w:themeColor="text1"/>
          <w:sz w:val="32"/>
          <w:szCs w:val="32"/>
        </w:rPr>
        <w:t>关于云之龙咨询集团有限公司幼儿园扩建加固提升工程(GXZC2024-C2-005598-YZLZ)更正通知（</w:t>
      </w:r>
      <w:r>
        <w:rPr>
          <w:rFonts w:hint="eastAsia" w:ascii="方正小标宋简体" w:eastAsia="方正小标宋简体"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方正小标宋简体" w:eastAsia="方正小标宋简体"/>
          <w:color w:val="000000" w:themeColor="text1"/>
          <w:sz w:val="32"/>
          <w:szCs w:val="32"/>
        </w:rPr>
        <w:t>）</w:t>
      </w:r>
    </w:p>
    <w:p w14:paraId="641CDA43">
      <w:pPr>
        <w:spacing w:line="360" w:lineRule="exact"/>
        <w:rPr>
          <w:rFonts w:ascii="宋体" w:hAnsi="宋体" w:cs="Courier New"/>
          <w:color w:val="000000" w:themeColor="text1"/>
          <w:szCs w:val="21"/>
        </w:rPr>
      </w:pPr>
      <w:bookmarkStart w:id="2" w:name="_Toc28359027"/>
      <w:bookmarkStart w:id="3" w:name="_Toc28359104"/>
      <w:bookmarkStart w:id="4" w:name="_Toc35393814"/>
      <w:bookmarkStart w:id="5" w:name="_Toc35393645"/>
      <w:bookmarkStart w:id="6" w:name="_Toc44405642"/>
      <w:bookmarkStart w:id="7" w:name="OLE_LINK1"/>
    </w:p>
    <w:p w14:paraId="47ED0194">
      <w:pPr>
        <w:spacing w:line="480" w:lineRule="exact"/>
        <w:rPr>
          <w:rFonts w:ascii="仿宋_GB2312" w:eastAsia="仿宋_GB2312" w:cs="Courier New" w:hAnsiTheme="majorEastAsia"/>
          <w:color w:val="000000" w:themeColor="text1"/>
          <w:sz w:val="30"/>
          <w:szCs w:val="30"/>
        </w:rPr>
      </w:pPr>
      <w:bookmarkStart w:id="8" w:name="OLE_LINK2"/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一、项目基本情况</w:t>
      </w:r>
      <w:bookmarkEnd w:id="2"/>
      <w:bookmarkEnd w:id="3"/>
      <w:bookmarkEnd w:id="4"/>
      <w:bookmarkEnd w:id="5"/>
      <w:bookmarkEnd w:id="6"/>
    </w:p>
    <w:p w14:paraId="7E7FEB72">
      <w:pPr>
        <w:spacing w:line="480" w:lineRule="exact"/>
        <w:ind w:firstLine="600" w:firstLineChars="200"/>
        <w:rPr>
          <w:rFonts w:hint="eastAsia" w:ascii="仿宋_GB2312" w:eastAsia="仿宋_GB2312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原公告的采购项目编号：GXZC2024-C2-005598-YZLZ</w:t>
      </w:r>
    </w:p>
    <w:p w14:paraId="1F30225C">
      <w:pPr>
        <w:spacing w:line="480" w:lineRule="exact"/>
        <w:ind w:firstLine="600" w:firstLineChars="200"/>
        <w:rPr>
          <w:rFonts w:ascii="仿宋_GB2312" w:eastAsia="仿宋_GB2312" w:hAnsiTheme="majorEastAsia"/>
          <w:color w:val="000000" w:themeColor="text1"/>
          <w:sz w:val="30"/>
          <w:szCs w:val="30"/>
          <w:u w:val="single"/>
        </w:rPr>
      </w:pP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原公告的采购项目名称：幼儿园扩建加固提升工程</w:t>
      </w:r>
    </w:p>
    <w:p w14:paraId="089406C4">
      <w:pPr>
        <w:spacing w:line="480" w:lineRule="exact"/>
        <w:ind w:firstLine="600" w:firstLineChars="200"/>
        <w:rPr>
          <w:rFonts w:ascii="仿宋_GB2312" w:eastAsia="仿宋_GB2312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首次公告日期：2024年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月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日</w:t>
      </w:r>
    </w:p>
    <w:p w14:paraId="369537DA">
      <w:pPr>
        <w:spacing w:line="480" w:lineRule="exact"/>
        <w:rPr>
          <w:rFonts w:ascii="仿宋_GB2312" w:eastAsia="仿宋_GB2312" w:cs="Courier New" w:hAnsiTheme="majorEastAsia"/>
          <w:color w:val="000000" w:themeColor="text1"/>
          <w:sz w:val="30"/>
          <w:szCs w:val="30"/>
        </w:rPr>
      </w:pPr>
      <w:bookmarkStart w:id="9" w:name="_Toc28359105"/>
      <w:bookmarkStart w:id="10" w:name="_Toc44405643"/>
      <w:bookmarkStart w:id="11" w:name="_Toc35393815"/>
      <w:bookmarkStart w:id="12" w:name="_Toc28359028"/>
      <w:bookmarkStart w:id="13" w:name="_Toc35393646"/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二、延期信息</w:t>
      </w:r>
      <w:bookmarkEnd w:id="9"/>
      <w:bookmarkEnd w:id="10"/>
      <w:bookmarkEnd w:id="11"/>
      <w:bookmarkEnd w:id="12"/>
      <w:bookmarkEnd w:id="13"/>
      <w:bookmarkStart w:id="14" w:name="_GoBack"/>
      <w:bookmarkEnd w:id="14"/>
    </w:p>
    <w:p w14:paraId="4C55D778">
      <w:pPr>
        <w:spacing w:line="480" w:lineRule="exact"/>
        <w:ind w:firstLine="600" w:firstLineChars="200"/>
        <w:rPr>
          <w:rFonts w:ascii="仿宋_GB2312" w:eastAsia="仿宋_GB2312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更正事项：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sym w:font="Wingdings 2" w:char="F052"/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 xml:space="preserve">采购公告 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sym w:font="Wingdings 2" w:char="F052"/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 xml:space="preserve">采购文件 □采购结果     </w:t>
      </w:r>
    </w:p>
    <w:p w14:paraId="45F56D97">
      <w:pPr>
        <w:spacing w:line="480" w:lineRule="exact"/>
        <w:ind w:firstLine="600" w:firstLineChars="200"/>
        <w:rPr>
          <w:rFonts w:ascii="仿宋_GB2312" w:eastAsia="仿宋_GB2312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内容：</w:t>
      </w:r>
    </w:p>
    <w:p w14:paraId="6C4D18A6">
      <w:pPr>
        <w:spacing w:line="480" w:lineRule="exact"/>
        <w:ind w:firstLine="600" w:firstLineChars="200"/>
        <w:rPr>
          <w:rFonts w:ascii="仿宋_GB2312" w:eastAsia="仿宋_GB2312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本项目响应文件提交截止时间、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  <w:lang w:val="en-US" w:eastAsia="zh-CN"/>
        </w:rPr>
        <w:t>开启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时间原为</w:t>
      </w:r>
      <w:r>
        <w:rPr>
          <w:rFonts w:hint="eastAsia" w:ascii="仿宋_GB2312" w:eastAsia="仿宋_GB2312" w:hAnsiTheme="majorEastAsia"/>
          <w:b/>
          <w:bCs/>
          <w:color w:val="000000" w:themeColor="text1"/>
          <w:sz w:val="30"/>
          <w:szCs w:val="30"/>
        </w:rPr>
        <w:t>“2024 年10月28日15时30分（北京时间）”</w:t>
      </w:r>
      <w:r>
        <w:rPr>
          <w:rFonts w:hint="eastAsia" w:ascii="仿宋_GB2312" w:eastAsia="仿宋_GB2312" w:hAnsiTheme="majorEastAsia"/>
          <w:color w:val="000000" w:themeColor="text1"/>
          <w:sz w:val="30"/>
          <w:szCs w:val="30"/>
        </w:rPr>
        <w:t>，现因故延期，本项目响应文件提交截止时间、开启时间具体时间另行通知。</w:t>
      </w:r>
    </w:p>
    <w:p w14:paraId="44490DCA">
      <w:pPr>
        <w:spacing w:line="480" w:lineRule="exact"/>
        <w:ind w:firstLine="600" w:firstLineChars="200"/>
        <w:rPr>
          <w:rFonts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更正日期：2024年</w:t>
      </w: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月</w:t>
      </w: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日</w:t>
      </w:r>
    </w:p>
    <w:p w14:paraId="6BCFE82C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三、其他补充事宜</w:t>
      </w:r>
    </w:p>
    <w:p w14:paraId="60DDA0BF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更正事项理由：按采购人要求更改</w:t>
      </w:r>
    </w:p>
    <w:p w14:paraId="3B1E4355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、</w:t>
      </w:r>
      <w:bookmarkEnd w:id="0"/>
      <w:bookmarkEnd w:id="1"/>
      <w:bookmarkEnd w:id="7"/>
      <w:bookmarkEnd w:id="8"/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凡对本次采购提出询问，请按以下方式联系。</w:t>
      </w:r>
    </w:p>
    <w:p w14:paraId="31A7BB89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1.采购人信息</w:t>
      </w:r>
    </w:p>
    <w:p w14:paraId="4131A8D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名 称：广西民族大学</w:t>
      </w:r>
    </w:p>
    <w:p w14:paraId="259BFF8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 xml:space="preserve">地址：广西南宁市大学东路188号 </w:t>
      </w:r>
    </w:p>
    <w:p w14:paraId="55EF2767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 xml:space="preserve">项目联系人：杨老师    </w:t>
      </w:r>
    </w:p>
    <w:p w14:paraId="29C81F68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联系方式：0771-3261936</w:t>
      </w:r>
    </w:p>
    <w:p w14:paraId="28C7B4E4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2.采购代理机构信息</w:t>
      </w:r>
    </w:p>
    <w:p w14:paraId="75A5ED66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名称：云之龙咨询集团有限公司</w:t>
      </w:r>
    </w:p>
    <w:p w14:paraId="40AD6FFE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地　址：南宁市良庆区云英路15号3号楼云之龙咨询集团大厦6楼</w:t>
      </w:r>
    </w:p>
    <w:p w14:paraId="0672AD81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联系方式：0771-2618199、0771-2618118</w:t>
      </w:r>
    </w:p>
    <w:p w14:paraId="16C44C4B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3.项目联系方式</w:t>
      </w:r>
    </w:p>
    <w:p w14:paraId="7894AEF4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项目联系人：杨丹青、张珂</w:t>
      </w:r>
    </w:p>
    <w:p w14:paraId="41EE995C"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</w:pPr>
      <w:r>
        <w:rPr>
          <w:rFonts w:hint="eastAsia" w:ascii="仿宋_GB2312" w:eastAsia="仿宋_GB2312" w:cs="Courier New" w:hAnsiTheme="majorEastAsia"/>
          <w:color w:val="000000" w:themeColor="text1"/>
          <w:sz w:val="30"/>
          <w:szCs w:val="30"/>
        </w:rPr>
        <w:t>电　话：0771-2618199、0771-2618118</w:t>
      </w:r>
    </w:p>
    <w:p w14:paraId="0AEC5FA3">
      <w:pPr>
        <w:keepNext w:val="0"/>
        <w:keepLines w:val="0"/>
        <w:widowControl/>
        <w:suppressLineNumbers w:val="0"/>
        <w:jc w:val="left"/>
      </w:pPr>
    </w:p>
    <w:p w14:paraId="040D039C">
      <w:pPr>
        <w:spacing w:line="540" w:lineRule="exact"/>
        <w:ind w:left="422" w:leftChars="201"/>
        <w:jc w:val="left"/>
        <w:rPr>
          <w:rFonts w:ascii="仿宋_GB2312" w:eastAsia="仿宋_GB2312" w:hAnsiTheme="majorEastAsia"/>
          <w:color w:val="000000" w:themeColor="text1"/>
          <w:sz w:val="30"/>
          <w:szCs w:val="30"/>
        </w:rPr>
      </w:pPr>
    </w:p>
    <w:sectPr>
      <w:headerReference r:id="rId3" w:type="default"/>
      <w:pgSz w:w="11906" w:h="16838"/>
      <w:pgMar w:top="1440" w:right="113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1558B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zEyMzA0MmZiNTdjNTE0N2MzYzE3ZmI3MmRkMjlhMTQifQ=="/>
  </w:docVars>
  <w:rsids>
    <w:rsidRoot w:val="004E0567"/>
    <w:rsid w:val="00005588"/>
    <w:rsid w:val="00011B29"/>
    <w:rsid w:val="0003057E"/>
    <w:rsid w:val="00055587"/>
    <w:rsid w:val="00070709"/>
    <w:rsid w:val="00084E73"/>
    <w:rsid w:val="00087AB5"/>
    <w:rsid w:val="000A2AE7"/>
    <w:rsid w:val="000B4CFE"/>
    <w:rsid w:val="000C57BC"/>
    <w:rsid w:val="000E21A2"/>
    <w:rsid w:val="000E6FFF"/>
    <w:rsid w:val="000F6C61"/>
    <w:rsid w:val="0010215E"/>
    <w:rsid w:val="00102CF5"/>
    <w:rsid w:val="00102EFE"/>
    <w:rsid w:val="00106374"/>
    <w:rsid w:val="001124A5"/>
    <w:rsid w:val="00124376"/>
    <w:rsid w:val="00134A41"/>
    <w:rsid w:val="0013589E"/>
    <w:rsid w:val="00145891"/>
    <w:rsid w:val="00146AAB"/>
    <w:rsid w:val="001506FE"/>
    <w:rsid w:val="00154E0B"/>
    <w:rsid w:val="001718FF"/>
    <w:rsid w:val="0018129E"/>
    <w:rsid w:val="00195E5F"/>
    <w:rsid w:val="001A4698"/>
    <w:rsid w:val="001B7108"/>
    <w:rsid w:val="001E2A69"/>
    <w:rsid w:val="001E628F"/>
    <w:rsid w:val="001E7742"/>
    <w:rsid w:val="00205145"/>
    <w:rsid w:val="0020626E"/>
    <w:rsid w:val="00210459"/>
    <w:rsid w:val="002248C2"/>
    <w:rsid w:val="00232B2F"/>
    <w:rsid w:val="00254879"/>
    <w:rsid w:val="0028134A"/>
    <w:rsid w:val="002A5D28"/>
    <w:rsid w:val="002B148E"/>
    <w:rsid w:val="002B3DA0"/>
    <w:rsid w:val="002D579D"/>
    <w:rsid w:val="002E071C"/>
    <w:rsid w:val="002E0E84"/>
    <w:rsid w:val="002E7BCC"/>
    <w:rsid w:val="002F665D"/>
    <w:rsid w:val="00320589"/>
    <w:rsid w:val="0033099B"/>
    <w:rsid w:val="00335563"/>
    <w:rsid w:val="00342923"/>
    <w:rsid w:val="00344F32"/>
    <w:rsid w:val="00356DF5"/>
    <w:rsid w:val="00357248"/>
    <w:rsid w:val="0036412B"/>
    <w:rsid w:val="0036715C"/>
    <w:rsid w:val="00370FC8"/>
    <w:rsid w:val="003755EF"/>
    <w:rsid w:val="00377023"/>
    <w:rsid w:val="00385A41"/>
    <w:rsid w:val="003947D9"/>
    <w:rsid w:val="003A4578"/>
    <w:rsid w:val="003C10EE"/>
    <w:rsid w:val="003D1B67"/>
    <w:rsid w:val="003D685B"/>
    <w:rsid w:val="003F060F"/>
    <w:rsid w:val="003F0E0C"/>
    <w:rsid w:val="003F24AF"/>
    <w:rsid w:val="00403FAA"/>
    <w:rsid w:val="00415724"/>
    <w:rsid w:val="0043169F"/>
    <w:rsid w:val="00431CAD"/>
    <w:rsid w:val="00437B09"/>
    <w:rsid w:val="0045793E"/>
    <w:rsid w:val="00461F3B"/>
    <w:rsid w:val="00464BD2"/>
    <w:rsid w:val="00475AF1"/>
    <w:rsid w:val="0047730A"/>
    <w:rsid w:val="004801E9"/>
    <w:rsid w:val="00483252"/>
    <w:rsid w:val="00485220"/>
    <w:rsid w:val="00491145"/>
    <w:rsid w:val="004A71F5"/>
    <w:rsid w:val="004B49FE"/>
    <w:rsid w:val="004C7E83"/>
    <w:rsid w:val="004D29CF"/>
    <w:rsid w:val="004D5A20"/>
    <w:rsid w:val="004E0567"/>
    <w:rsid w:val="004E5B5C"/>
    <w:rsid w:val="00503D4C"/>
    <w:rsid w:val="0050490E"/>
    <w:rsid w:val="005053FD"/>
    <w:rsid w:val="00516270"/>
    <w:rsid w:val="00532846"/>
    <w:rsid w:val="00533DCE"/>
    <w:rsid w:val="00555D2D"/>
    <w:rsid w:val="00557D90"/>
    <w:rsid w:val="00576EC9"/>
    <w:rsid w:val="00583034"/>
    <w:rsid w:val="00583A1C"/>
    <w:rsid w:val="005872D1"/>
    <w:rsid w:val="005A007E"/>
    <w:rsid w:val="005A5CD7"/>
    <w:rsid w:val="005C7AE8"/>
    <w:rsid w:val="005D0542"/>
    <w:rsid w:val="005E5E65"/>
    <w:rsid w:val="005F1ED0"/>
    <w:rsid w:val="0061229A"/>
    <w:rsid w:val="00614BA9"/>
    <w:rsid w:val="00654F6F"/>
    <w:rsid w:val="006552DD"/>
    <w:rsid w:val="006562F5"/>
    <w:rsid w:val="00657768"/>
    <w:rsid w:val="00660C68"/>
    <w:rsid w:val="006829CA"/>
    <w:rsid w:val="00683CD8"/>
    <w:rsid w:val="006C06A7"/>
    <w:rsid w:val="006E41F2"/>
    <w:rsid w:val="006F08CE"/>
    <w:rsid w:val="00707A44"/>
    <w:rsid w:val="0071072C"/>
    <w:rsid w:val="00717740"/>
    <w:rsid w:val="0072556D"/>
    <w:rsid w:val="007302A4"/>
    <w:rsid w:val="00731C49"/>
    <w:rsid w:val="00744689"/>
    <w:rsid w:val="00745EBB"/>
    <w:rsid w:val="00747263"/>
    <w:rsid w:val="00752937"/>
    <w:rsid w:val="0075678D"/>
    <w:rsid w:val="00772DB5"/>
    <w:rsid w:val="00790A3E"/>
    <w:rsid w:val="007A1E8F"/>
    <w:rsid w:val="007B098A"/>
    <w:rsid w:val="007B6505"/>
    <w:rsid w:val="007C1780"/>
    <w:rsid w:val="007C2F3D"/>
    <w:rsid w:val="007C48EE"/>
    <w:rsid w:val="007D2641"/>
    <w:rsid w:val="007E1F2D"/>
    <w:rsid w:val="007F1EA4"/>
    <w:rsid w:val="007F690D"/>
    <w:rsid w:val="00805DB0"/>
    <w:rsid w:val="00824034"/>
    <w:rsid w:val="00831A1D"/>
    <w:rsid w:val="008458DB"/>
    <w:rsid w:val="0086360A"/>
    <w:rsid w:val="0087066F"/>
    <w:rsid w:val="008811C1"/>
    <w:rsid w:val="008823FC"/>
    <w:rsid w:val="00885B85"/>
    <w:rsid w:val="0089096D"/>
    <w:rsid w:val="0089625F"/>
    <w:rsid w:val="008B0019"/>
    <w:rsid w:val="008B6A1D"/>
    <w:rsid w:val="008B7875"/>
    <w:rsid w:val="008C5592"/>
    <w:rsid w:val="008D23D5"/>
    <w:rsid w:val="008E116D"/>
    <w:rsid w:val="008E21DA"/>
    <w:rsid w:val="008E4AD1"/>
    <w:rsid w:val="008F050E"/>
    <w:rsid w:val="00903E0A"/>
    <w:rsid w:val="009047DF"/>
    <w:rsid w:val="009110DC"/>
    <w:rsid w:val="00917641"/>
    <w:rsid w:val="009226FA"/>
    <w:rsid w:val="00925C6D"/>
    <w:rsid w:val="00930534"/>
    <w:rsid w:val="0095181D"/>
    <w:rsid w:val="00955AA3"/>
    <w:rsid w:val="009567EC"/>
    <w:rsid w:val="00983E6F"/>
    <w:rsid w:val="00986BDC"/>
    <w:rsid w:val="00991508"/>
    <w:rsid w:val="00993E9B"/>
    <w:rsid w:val="00993F5D"/>
    <w:rsid w:val="009A73F9"/>
    <w:rsid w:val="009A7928"/>
    <w:rsid w:val="009B11C6"/>
    <w:rsid w:val="009B4353"/>
    <w:rsid w:val="009E3A43"/>
    <w:rsid w:val="009E62D2"/>
    <w:rsid w:val="009F091A"/>
    <w:rsid w:val="009F3D60"/>
    <w:rsid w:val="009F77D6"/>
    <w:rsid w:val="00A20840"/>
    <w:rsid w:val="00A34821"/>
    <w:rsid w:val="00A45319"/>
    <w:rsid w:val="00A63B11"/>
    <w:rsid w:val="00A679A6"/>
    <w:rsid w:val="00A83383"/>
    <w:rsid w:val="00A83F4C"/>
    <w:rsid w:val="00A85E91"/>
    <w:rsid w:val="00AA24C7"/>
    <w:rsid w:val="00AA32BB"/>
    <w:rsid w:val="00AA3FF4"/>
    <w:rsid w:val="00AA4B59"/>
    <w:rsid w:val="00AA69E7"/>
    <w:rsid w:val="00AA7C83"/>
    <w:rsid w:val="00AC62A5"/>
    <w:rsid w:val="00AD26F0"/>
    <w:rsid w:val="00AD618E"/>
    <w:rsid w:val="00B10048"/>
    <w:rsid w:val="00B22C66"/>
    <w:rsid w:val="00B26F36"/>
    <w:rsid w:val="00B3629C"/>
    <w:rsid w:val="00B408F7"/>
    <w:rsid w:val="00B4433D"/>
    <w:rsid w:val="00B47DD6"/>
    <w:rsid w:val="00B54827"/>
    <w:rsid w:val="00B56BC2"/>
    <w:rsid w:val="00B60BA0"/>
    <w:rsid w:val="00B64107"/>
    <w:rsid w:val="00B702DB"/>
    <w:rsid w:val="00B87909"/>
    <w:rsid w:val="00BD3A16"/>
    <w:rsid w:val="00BD6ABD"/>
    <w:rsid w:val="00BE359E"/>
    <w:rsid w:val="00BE4068"/>
    <w:rsid w:val="00C0425C"/>
    <w:rsid w:val="00C11A49"/>
    <w:rsid w:val="00C20FBC"/>
    <w:rsid w:val="00C35E51"/>
    <w:rsid w:val="00C427AC"/>
    <w:rsid w:val="00C42DE0"/>
    <w:rsid w:val="00C450D7"/>
    <w:rsid w:val="00C564C1"/>
    <w:rsid w:val="00C60D03"/>
    <w:rsid w:val="00C70DA8"/>
    <w:rsid w:val="00C7304A"/>
    <w:rsid w:val="00C77664"/>
    <w:rsid w:val="00C87285"/>
    <w:rsid w:val="00C913B5"/>
    <w:rsid w:val="00C920C1"/>
    <w:rsid w:val="00CC0E7C"/>
    <w:rsid w:val="00CD31BF"/>
    <w:rsid w:val="00CD51D1"/>
    <w:rsid w:val="00CE534D"/>
    <w:rsid w:val="00D02607"/>
    <w:rsid w:val="00D20105"/>
    <w:rsid w:val="00D20B77"/>
    <w:rsid w:val="00D32548"/>
    <w:rsid w:val="00D32B9C"/>
    <w:rsid w:val="00D332C1"/>
    <w:rsid w:val="00D36537"/>
    <w:rsid w:val="00D4141E"/>
    <w:rsid w:val="00D4533E"/>
    <w:rsid w:val="00D537D3"/>
    <w:rsid w:val="00D6075E"/>
    <w:rsid w:val="00D7205B"/>
    <w:rsid w:val="00D72D3E"/>
    <w:rsid w:val="00D73063"/>
    <w:rsid w:val="00D86B8D"/>
    <w:rsid w:val="00D87E26"/>
    <w:rsid w:val="00D90663"/>
    <w:rsid w:val="00D91EE7"/>
    <w:rsid w:val="00D95034"/>
    <w:rsid w:val="00DB6793"/>
    <w:rsid w:val="00DB6C3A"/>
    <w:rsid w:val="00DC5BE4"/>
    <w:rsid w:val="00DC5E39"/>
    <w:rsid w:val="00DD3EF1"/>
    <w:rsid w:val="00DF2A6E"/>
    <w:rsid w:val="00DF757F"/>
    <w:rsid w:val="00E02B0F"/>
    <w:rsid w:val="00E03FB6"/>
    <w:rsid w:val="00E0555E"/>
    <w:rsid w:val="00E114BD"/>
    <w:rsid w:val="00E16BBE"/>
    <w:rsid w:val="00E40000"/>
    <w:rsid w:val="00E51B31"/>
    <w:rsid w:val="00E52F8E"/>
    <w:rsid w:val="00E6092A"/>
    <w:rsid w:val="00E63403"/>
    <w:rsid w:val="00E737A9"/>
    <w:rsid w:val="00EA7E7A"/>
    <w:rsid w:val="00EC083E"/>
    <w:rsid w:val="00EC4421"/>
    <w:rsid w:val="00EC6420"/>
    <w:rsid w:val="00EC6F48"/>
    <w:rsid w:val="00ED0708"/>
    <w:rsid w:val="00ED7A47"/>
    <w:rsid w:val="00EE3846"/>
    <w:rsid w:val="00EE7B9D"/>
    <w:rsid w:val="00EF0232"/>
    <w:rsid w:val="00EF12AB"/>
    <w:rsid w:val="00EF6B44"/>
    <w:rsid w:val="00EF6CF5"/>
    <w:rsid w:val="00F002E1"/>
    <w:rsid w:val="00F22B7A"/>
    <w:rsid w:val="00F246FF"/>
    <w:rsid w:val="00F318F7"/>
    <w:rsid w:val="00F32EBD"/>
    <w:rsid w:val="00F37CB9"/>
    <w:rsid w:val="00F57D25"/>
    <w:rsid w:val="00F74166"/>
    <w:rsid w:val="00F7600C"/>
    <w:rsid w:val="00F76726"/>
    <w:rsid w:val="00F76C05"/>
    <w:rsid w:val="00F81B68"/>
    <w:rsid w:val="00F87480"/>
    <w:rsid w:val="00F87EC4"/>
    <w:rsid w:val="00FB03A0"/>
    <w:rsid w:val="00FB2D85"/>
    <w:rsid w:val="00FC2A34"/>
    <w:rsid w:val="00FC38B5"/>
    <w:rsid w:val="00FD2FAB"/>
    <w:rsid w:val="00FD5D93"/>
    <w:rsid w:val="00FE12A2"/>
    <w:rsid w:val="00FF18DF"/>
    <w:rsid w:val="00FF4269"/>
    <w:rsid w:val="07FE0D5D"/>
    <w:rsid w:val="1A823E94"/>
    <w:rsid w:val="202C4905"/>
    <w:rsid w:val="2726030C"/>
    <w:rsid w:val="27B055DB"/>
    <w:rsid w:val="29BB2501"/>
    <w:rsid w:val="2CE32F43"/>
    <w:rsid w:val="2D9B58D1"/>
    <w:rsid w:val="32723776"/>
    <w:rsid w:val="43AD124F"/>
    <w:rsid w:val="56593B9C"/>
    <w:rsid w:val="71D249A4"/>
    <w:rsid w:val="75186E5A"/>
    <w:rsid w:val="7A1563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0"/>
    <w:pPr>
      <w:jc w:val="left"/>
    </w:pPr>
  </w:style>
  <w:style w:type="paragraph" w:styleId="3">
    <w:name w:val="Body Text"/>
    <w:basedOn w:val="1"/>
    <w:link w:val="18"/>
    <w:unhideWhenUsed/>
    <w:qFormat/>
    <w:uiPriority w:val="99"/>
    <w:pPr>
      <w:spacing w:after="120"/>
    </w:pPr>
  </w:style>
  <w:style w:type="paragraph" w:styleId="4">
    <w:name w:val="Plain Text"/>
    <w:basedOn w:val="1"/>
    <w:link w:val="19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3">
    <w:name w:val="HTML Sample"/>
    <w:basedOn w:val="11"/>
    <w:semiHidden/>
    <w:unhideWhenUsed/>
    <w:qFormat/>
    <w:uiPriority w:val="99"/>
    <w:rPr>
      <w:rFonts w:ascii="宋体" w:hAnsi="宋体" w:eastAsia="宋体" w:cs="宋体"/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Char Char Char Char Char Char Char1"/>
    <w:basedOn w:val="1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Char"/>
    <w:basedOn w:val="11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纯文本 Char1"/>
    <w:basedOn w:val="11"/>
    <w:link w:val="4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20">
    <w:name w:val="批注文字 Char"/>
    <w:basedOn w:val="1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文字 Char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字符4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批注主题 Char"/>
    <w:basedOn w:val="21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5">
    <w:name w:val="纯文本 Char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8730-A048-4553-831D-BFBB2DBA6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560</Words>
  <Characters>746</Characters>
  <Lines>3</Lines>
  <Paragraphs>1</Paragraphs>
  <TotalTime>8</TotalTime>
  <ScaleCrop>false</ScaleCrop>
  <LinksUpToDate>false</LinksUpToDate>
  <CharactersWithSpaces>765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2023-07-19T07:13:00Z</dcterms:created>
  <dc:creator>Administrator</dc:creator>
  <cp:lastModifiedBy>Hank</cp:lastModifiedBy>
  <cp:lastPrinted>2024-04-01T08:32:00Z</cp:lastPrinted>
  <dcterms:modified xsi:type="dcterms:W3CDTF">2024-10-24T09:41:03Z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5EA87EB3C80544C6874195695E53E3E6_12</vt:lpwstr>
  </property>
</Properties>
</file>