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B1DC">
      <w:pPr>
        <w:jc w:val="center"/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52"/>
          <w:szCs w:val="5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52"/>
          <w:szCs w:val="52"/>
        </w:rPr>
        <w:t>采购需求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52"/>
          <w:szCs w:val="52"/>
          <w:lang w:val="en-US" w:eastAsia="zh-CN"/>
        </w:rPr>
        <w:t>概况</w:t>
      </w:r>
    </w:p>
    <w:p w14:paraId="2BD4C604">
      <w:pPr>
        <w:jc w:val="center"/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4684549">
      <w:pPr>
        <w:jc w:val="both"/>
        <w:rPr>
          <w:rStyle w:val="4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  <w:t>新建DN1000混凝土管长2240m，采用预制混凝土管及相应的附属工程。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08AD"/>
    <w:rsid w:val="2F4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2025-11-20T08:25:00Z</dcterms:created>
  <dc:creator>闹心。</dc:creator>
  <cp:lastModifiedBy>闹心。</cp:lastModifiedBy>
  <dcterms:modified xsi:type="dcterms:W3CDTF">2025-11-20T08:29:53Z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313351B8D13942278D2F1B8E0EDBE122_11</vt:lpwstr>
  </property>
  <property fmtid="{D5CDD505-2E9C-101B-9397-08002B2CF9AE}" pid="4" name="KSOTemplateDocerSaveRecord">
    <vt:lpwstr>eyJoZGlkIjoiMWZkN2VkNDgyNDBkYTI5MTMwNWQ5NjMyMjE2OGYzZDAiLCJ1c2VySWQiOiI2Nzc5MDcwNTcifQ==</vt:lpwstr>
  </property>
</Properties>
</file>