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招标都安瑶族自治县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2025年糖料蔗病虫害绿色防控项目服务主体的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5F56093C">
      <w:pPr>
        <w:rPr>
          <w:rFonts w:hint="eastAsia"/>
        </w:rPr>
      </w:pPr>
    </w:p>
    <w:p w14:paraId="6E1BE9E0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15F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各农业专业化服务组织、合作社、家庭农场及相关企业：</w:t>
      </w:r>
    </w:p>
    <w:p w14:paraId="4200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为贯彻落实《广西壮族自治区农业农村厅办公室关于印发2025年自治区糖料蔗病虫害绿色防控项目实施方案的通知》（桂农厅办发〔2025〕101号）要求，扎实推进我县糖料蔗产业高质量发展，现面向社会公开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招标都安瑶族自治县</w:t>
      </w:r>
      <w:r>
        <w:rPr>
          <w:rFonts w:hint="eastAsia" w:ascii="仿宋_GB2312" w:hAnsi="仿宋_GB2312" w:eastAsia="仿宋_GB2312" w:cs="仿宋_GB2312"/>
          <w:sz w:val="32"/>
          <w:szCs w:val="40"/>
        </w:rPr>
        <w:t>2025年糖料蔗病虫害绿色防控项目服务主体。有关事项公告如下：</w:t>
      </w:r>
    </w:p>
    <w:p w14:paraId="7C36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一、项目概况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目标</w:t>
      </w:r>
    </w:p>
    <w:p w14:paraId="44762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项目在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都安瑶族自治县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地苏镇、安阳镇、高岭镇、澄江镇等4个镇</w:t>
      </w:r>
      <w:r>
        <w:rPr>
          <w:rFonts w:hint="eastAsia" w:ascii="仿宋_GB2312" w:hAnsi="仿宋_GB2312" w:eastAsia="仿宋_GB2312" w:cs="仿宋_GB2312"/>
          <w:sz w:val="32"/>
          <w:szCs w:val="40"/>
        </w:rPr>
        <w:t>，项目资金规模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万元，旨在通过推广病虫害绿色防控、统防统治及“一喷多促”等技术措施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通过项目实施，在项目区集成推广糖料蔗病虫害绿色防控技术模式，显著提升专业化统防统治水平，力争实现项目区亩产增产5%以上，化学农药使用量减少30%以上，促进蔗农增收和糖业安全。实现项目区糖料蔗增产、节本、提质，化学农药减量的目标。</w:t>
      </w:r>
    </w:p>
    <w:p w14:paraId="586F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二、招募内容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 w14:paraId="39C4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本次计划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服务主体，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能独立</w:t>
      </w:r>
      <w:r>
        <w:rPr>
          <w:rFonts w:hint="eastAsia" w:ascii="仿宋_GB2312" w:hAnsi="仿宋_GB2312" w:eastAsia="仿宋_GB2312" w:cs="仿宋_GB2312"/>
          <w:sz w:val="32"/>
          <w:szCs w:val="40"/>
        </w:rPr>
        <w:t>承担以下物资供应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40"/>
        </w:rPr>
        <w:t>防控项目服务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</w:rPr>
        <w:t>供应商：</w:t>
      </w:r>
    </w:p>
    <w:p w14:paraId="27DEF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40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绿色防控物资供应与服务：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提供并施放赤眼蜂，供应高效低毒农药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10F0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40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专业化统防统治服务：</w:t>
      </w:r>
      <w:r>
        <w:rPr>
          <w:rFonts w:hint="eastAsia" w:ascii="仿宋_GB2312" w:hAnsi="仿宋_GB2312" w:eastAsia="仿宋_GB2312" w:cs="仿宋_GB2312"/>
          <w:sz w:val="32"/>
          <w:szCs w:val="40"/>
        </w:rPr>
        <w:t>组织专业化队伍，对项目区糖料蔗集中开展病虫害防治作业。</w:t>
      </w:r>
    </w:p>
    <w:p w14:paraId="45BD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（三）“一喷多促”飞防服务：</w:t>
      </w:r>
      <w:r>
        <w:rPr>
          <w:rFonts w:hint="eastAsia" w:ascii="仿宋_GB2312" w:hAnsi="仿宋_GB2312" w:eastAsia="仿宋_GB2312" w:cs="仿宋_GB2312"/>
          <w:sz w:val="32"/>
          <w:szCs w:val="40"/>
        </w:rPr>
        <w:t>在糖料蔗关键生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40"/>
        </w:rPr>
        <w:t>期，利用植保无人机等设备，科学开展喷施叶面肥、生长调节剂等作业，促进植株生长和糖分积累。</w:t>
      </w:r>
    </w:p>
    <w:p w14:paraId="11CD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培训指导服务：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技术培训、病虫调查、效果调查以及防治技术指导、防治作业等。</w:t>
      </w:r>
    </w:p>
    <w:p w14:paraId="03C7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三、申请主体资格条件</w:t>
      </w:r>
    </w:p>
    <w:p w14:paraId="29260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依法注册成立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5年以上</w:t>
      </w:r>
      <w:r>
        <w:rPr>
          <w:rFonts w:hint="eastAsia" w:ascii="仿宋_GB2312" w:hAnsi="仿宋_GB2312" w:eastAsia="仿宋_GB2312" w:cs="仿宋_GB2312"/>
          <w:sz w:val="32"/>
          <w:szCs w:val="40"/>
        </w:rPr>
        <w:t>的农业专业化服务组织、合作社、家庭农场或企业，证照齐全，信誉良好。</w:t>
      </w:r>
    </w:p>
    <w:p w14:paraId="0A256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具备合法的企业营业执照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农药经营许可证、</w:t>
      </w:r>
      <w:r>
        <w:rPr>
          <w:rFonts w:hint="eastAsia" w:ascii="仿宋_GB2312" w:hAnsi="仿宋_GB2312" w:eastAsia="仿宋_GB2312" w:cs="仿宋_GB2312"/>
          <w:sz w:val="32"/>
          <w:szCs w:val="40"/>
        </w:rPr>
        <w:t>经营范围包含相关农资生产或销售。</w:t>
      </w:r>
    </w:p>
    <w:p w14:paraId="153DD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产品符合国家及行业标准，拥有相关的农药登记证、产品合格证等。</w:t>
      </w:r>
    </w:p>
    <w:p w14:paraId="6F094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具备与承担任务相匹配的专业技术团队、作业设备（如植保无人机、大型喷杆喷雾机等）和履约能力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良好的供货能力和售后服务保障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主体注册资金在400万以上。</w:t>
      </w:r>
    </w:p>
    <w:p w14:paraId="297E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.有从事类似农业社会化服务的成功经验和案例者优先。</w:t>
      </w:r>
    </w:p>
    <w:p w14:paraId="4BA7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.能够接受“先建后补、以奖代补”等财政补助方式，并承诺不与其他财政项目重复申报。</w:t>
      </w:r>
    </w:p>
    <w:p w14:paraId="32C7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四、报名流程</w:t>
      </w:r>
    </w:p>
    <w:p w14:paraId="1C49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1.报名时间：</w:t>
      </w:r>
      <w:r>
        <w:rPr>
          <w:rFonts w:hint="eastAsia" w:ascii="仿宋_GB2312" w:hAnsi="仿宋_GB2312" w:eastAsia="仿宋_GB2312" w:cs="仿宋_GB2312"/>
          <w:sz w:val="32"/>
          <w:szCs w:val="40"/>
        </w:rPr>
        <w:t>即日起至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日。</w:t>
      </w:r>
    </w:p>
    <w:p w14:paraId="7D27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2.报名方式：</w:t>
      </w:r>
      <w:r>
        <w:rPr>
          <w:rFonts w:hint="eastAsia" w:ascii="仿宋_GB2312" w:hAnsi="仿宋_GB2312" w:eastAsia="仿宋_GB2312" w:cs="仿宋_GB2312"/>
          <w:sz w:val="32"/>
          <w:szCs w:val="40"/>
        </w:rPr>
        <w:t>请有意向的单位将以下材料（加盖公章）PDF扫描件发送至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糖业生产中心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指定邮箱：</w:t>
      </w:r>
    </w:p>
    <w:p w14:paraId="5914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·报名申请表（格式自拟，需包含单位名称、联系人、联系方式、申请类别等）；</w:t>
      </w:r>
    </w:p>
    <w:p w14:paraId="26BA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·营业执照副本；</w:t>
      </w:r>
    </w:p>
    <w:p w14:paraId="77A09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·法定代表人身份证复印件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5221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·相关资质证明文件（如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农药经营许可证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无人机操作证、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服务案例合同等）；</w:t>
      </w:r>
    </w:p>
    <w:p w14:paraId="0079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·服务或供应方案简介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09D0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·针对本项目的具体实施方案及报价。</w:t>
      </w:r>
    </w:p>
    <w:p w14:paraId="54334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3.遴选方式：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都安瑶族自治县糖业生产中心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将根据报名情况，按照“公开、公平、公正”的原则，依法依规组织评审，择优确定服务或供应商，并签订正式合同材料；</w:t>
      </w:r>
    </w:p>
    <w:p w14:paraId="4FCD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4.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组织评审：</w:t>
      </w:r>
      <w:r>
        <w:rPr>
          <w:rFonts w:hint="eastAsia" w:ascii="仿宋_GB2312" w:hAnsi="仿宋_GB2312" w:eastAsia="仿宋_GB2312" w:cs="仿宋_GB2312"/>
          <w:sz w:val="32"/>
          <w:szCs w:val="40"/>
        </w:rPr>
        <w:t>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将遵循“公开、公平、公正”的原则，组织专家对申请单位的资质、方案、报价等进行综合评审，择优确定服务主体。</w:t>
      </w:r>
    </w:p>
    <w:p w14:paraId="769A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.公示与签约：</w:t>
      </w:r>
      <w:r>
        <w:rPr>
          <w:rFonts w:hint="eastAsia" w:ascii="仿宋_GB2312" w:hAnsi="仿宋_GB2312" w:eastAsia="仿宋_GB2312" w:cs="仿宋_GB2312"/>
          <w:sz w:val="32"/>
          <w:szCs w:val="40"/>
        </w:rPr>
        <w:t>评审结果将在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都安瑶族自治</w:t>
      </w:r>
      <w:r>
        <w:rPr>
          <w:rFonts w:hint="eastAsia" w:ascii="仿宋_GB2312" w:hAnsi="仿宋_GB2312" w:eastAsia="仿宋_GB2312" w:cs="仿宋_GB2312"/>
          <w:sz w:val="32"/>
          <w:szCs w:val="40"/>
        </w:rPr>
        <w:t>县人民政府门户网站进行公示。公示无异议后，与我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签订正式服务合同。</w:t>
      </w:r>
    </w:p>
    <w:p w14:paraId="6476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五、重要说明</w:t>
      </w:r>
    </w:p>
    <w:p w14:paraId="0F02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40"/>
        </w:rPr>
        <w:t>根据本县实施方案的具体要求，组织开展后续的竞争性谈判采购工作，请各报名单位密切关注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40"/>
        </w:rPr>
        <w:t>县发布的正式采购公告。</w:t>
      </w:r>
    </w:p>
    <w:p w14:paraId="34C2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2.项目资金必须专款专用，确保在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月底前完成全部物资采购或服务提供及资金支付工作。</w:t>
      </w:r>
    </w:p>
    <w:p w14:paraId="6E8B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40"/>
        </w:rPr>
        <w:t>、资金补助</w:t>
      </w:r>
    </w:p>
    <w:p w14:paraId="2C31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本项目补助资金来源于自治区财政，将严格按照资金管理办法，根据合同约定和服务验收情况，通过“先建后补”或“政府购买服务”等方式向服务主体支付费用。</w:t>
      </w:r>
    </w:p>
    <w:p w14:paraId="40C2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40"/>
        </w:rPr>
        <w:t>、联系方式</w:t>
      </w:r>
    </w:p>
    <w:p w14:paraId="3691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联系单位：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都安瑶族自治县糖业生产中心</w:t>
      </w:r>
    </w:p>
    <w:p w14:paraId="47FE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蒙兰燕</w:t>
      </w:r>
    </w:p>
    <w:p w14:paraId="023A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咨询电话：077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-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5228658</w:t>
      </w:r>
    </w:p>
    <w:p w14:paraId="042B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datb8808@163.com</w:t>
      </w:r>
    </w:p>
    <w:p w14:paraId="7BA1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都安瑶族自治县安阳镇瑶中小区9排6号</w:t>
      </w:r>
    </w:p>
    <w:p w14:paraId="1804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449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欢迎符合条件、有实力、有诚意的各类农业服务主体积极报名参与，共同为我县糖料蔗产业绿色发展贡献力量。</w:t>
      </w:r>
    </w:p>
    <w:p w14:paraId="6F87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特此公告。</w:t>
      </w:r>
    </w:p>
    <w:p w14:paraId="111F11BB"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BCD90F5"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3303590"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A29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都安瑶族自治县糖业生产中心</w:t>
      </w:r>
    </w:p>
    <w:p w14:paraId="1078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2025年11月14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F4EA9">
    <w:pPr>
      <w:pStyle w:val="2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CED2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CED2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26EB"/>
    <w:rsid w:val="06C07699"/>
    <w:rsid w:val="0B815649"/>
    <w:rsid w:val="0E464928"/>
    <w:rsid w:val="0FCF000D"/>
    <w:rsid w:val="15AC7766"/>
    <w:rsid w:val="17887D5F"/>
    <w:rsid w:val="19267830"/>
    <w:rsid w:val="1E561C6C"/>
    <w:rsid w:val="1F0E4FEE"/>
    <w:rsid w:val="22C75BE0"/>
    <w:rsid w:val="25BC39C3"/>
    <w:rsid w:val="29A7691B"/>
    <w:rsid w:val="2A5F2BA2"/>
    <w:rsid w:val="2DF33D2D"/>
    <w:rsid w:val="302D729E"/>
    <w:rsid w:val="33DA14EB"/>
    <w:rsid w:val="346F4C16"/>
    <w:rsid w:val="3A877F4D"/>
    <w:rsid w:val="3E95498C"/>
    <w:rsid w:val="41440F42"/>
    <w:rsid w:val="42064962"/>
    <w:rsid w:val="458319E2"/>
    <w:rsid w:val="566B62A7"/>
    <w:rsid w:val="5B647768"/>
    <w:rsid w:val="5F36141C"/>
    <w:rsid w:val="60BD5186"/>
    <w:rsid w:val="66B56591"/>
    <w:rsid w:val="685E44CB"/>
    <w:rsid w:val="69D837FB"/>
    <w:rsid w:val="7B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1600</Characters>
  <Lines>0</Lines>
  <Paragraphs>0</Paragraphs>
  <TotalTime>1</TotalTime>
  <ScaleCrop>false</ScaleCrop>
  <LinksUpToDate>false</LinksUpToDate>
  <CharactersWithSpaces>1604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2025-11-07T13:23:00Z</dcterms:created>
  <dc:creator>Administrator</dc:creator>
  <cp:lastModifiedBy>微信用户</cp:lastModifiedBy>
  <cp:lastPrinted>2025-11-07T14:22:00Z</cp:lastPrinted>
  <dcterms:modified xsi:type="dcterms:W3CDTF">2025-11-14T08:55:57Z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eyJoZGlkIjoiMjYyMGZmNjBjM2IwYWE5NzcxNzY5NDZkNDBiZjg3OGYiLCJ1c2VySWQiOiIxMzUwOTQxMzI2In0=</vt:lpwstr>
  </property>
  <property fmtid="{D5CDD505-2E9C-101B-9397-08002B2CF9AE}" pid="4" name="ICV">
    <vt:lpwstr>5CE3887D13774BA181851C21368E873B_13</vt:lpwstr>
  </property>
</Properties>
</file>