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3DAB3">
      <w:pPr>
        <w:jc w:val="center"/>
        <w:rPr>
          <w:rFonts w:hint="eastAsia" w:ascii="方正小标宋简体" w:hAnsi="方正小标宋简体" w:eastAsia="方正小标宋简体" w:cs="方正小标宋简体"/>
          <w:color w:val="auto"/>
          <w:sz w:val="44"/>
          <w:szCs w:val="48"/>
          <w:lang w:val="en-US" w:eastAsia="zh-CN"/>
        </w:rPr>
      </w:pPr>
      <w:r>
        <w:rPr>
          <w:rFonts w:hint="eastAsia" w:ascii="方正小标宋简体" w:hAnsi="方正小标宋简体" w:eastAsia="方正小标宋简体" w:cs="方正小标宋简体"/>
          <w:color w:val="auto"/>
          <w:sz w:val="44"/>
          <w:szCs w:val="48"/>
        </w:rPr>
        <w:t>彩色多普勒超声诊断仪</w:t>
      </w:r>
      <w:r>
        <w:rPr>
          <w:rFonts w:hint="eastAsia" w:ascii="方正小标宋简体" w:hAnsi="方正小标宋简体" w:eastAsia="方正小标宋简体" w:cs="方正小标宋简体"/>
          <w:color w:val="auto"/>
          <w:sz w:val="44"/>
          <w:szCs w:val="48"/>
          <w:lang w:val="en-US" w:eastAsia="zh-CN"/>
        </w:rPr>
        <w:t>需求</w:t>
      </w:r>
    </w:p>
    <w:p w14:paraId="399A2996">
      <w:pPr>
        <w:rPr>
          <w:color w:val="auto"/>
        </w:rPr>
      </w:pPr>
      <w:r>
        <w:rPr>
          <w:rFonts w:hint="eastAsia"/>
          <w:color w:val="auto"/>
        </w:rPr>
        <w:t>一、设备名称：彩色多普勒超声诊断仪</w:t>
      </w:r>
    </w:p>
    <w:p w14:paraId="64AD3699">
      <w:pPr>
        <w:rPr>
          <w:color w:val="auto"/>
        </w:rPr>
      </w:pPr>
      <w:r>
        <w:rPr>
          <w:rFonts w:hint="eastAsia"/>
          <w:color w:val="auto"/>
        </w:rPr>
        <w:t>二、数量：</w:t>
      </w:r>
      <w:r>
        <w:rPr>
          <w:rFonts w:hint="eastAsia"/>
          <w:color w:val="auto"/>
          <w:lang w:val="en-US" w:eastAsia="zh-CN"/>
        </w:rPr>
        <w:t>贰</w:t>
      </w:r>
      <w:r>
        <w:rPr>
          <w:rFonts w:hint="eastAsia"/>
          <w:color w:val="auto"/>
        </w:rPr>
        <w:t>台</w:t>
      </w:r>
    </w:p>
    <w:p w14:paraId="595604A2">
      <w:pPr>
        <w:rPr>
          <w:color w:val="auto"/>
        </w:rPr>
      </w:pPr>
      <w:r>
        <w:rPr>
          <w:rFonts w:hint="eastAsia"/>
          <w:color w:val="auto"/>
        </w:rPr>
        <w:t>三、设备用途说明：</w:t>
      </w:r>
    </w:p>
    <w:p w14:paraId="48C6A576">
      <w:pPr>
        <w:rPr>
          <w:color w:val="auto"/>
        </w:rPr>
      </w:pPr>
      <w:r>
        <w:rPr>
          <w:color w:val="auto"/>
        </w:rPr>
        <w:t>3.1主要用于腹部、妇产科、心脏、外周血管、小器官</w:t>
      </w:r>
      <w:r>
        <w:rPr>
          <w:rFonts w:hint="eastAsia"/>
          <w:color w:val="auto"/>
        </w:rPr>
        <w:t>、泌尿、肛肠、肌骨</w:t>
      </w:r>
      <w:r>
        <w:rPr>
          <w:color w:val="auto"/>
        </w:rPr>
        <w:t>等方面的临床超声诊断。</w:t>
      </w:r>
    </w:p>
    <w:p w14:paraId="3EA3FEA2">
      <w:pPr>
        <w:rPr>
          <w:color w:val="auto"/>
        </w:rPr>
      </w:pPr>
      <w:r>
        <w:rPr>
          <w:rFonts w:hint="eastAsia"/>
          <w:color w:val="auto"/>
        </w:rPr>
        <w:t>四、主要规格及系统概述：</w:t>
      </w:r>
    </w:p>
    <w:p w14:paraId="34B5CF79">
      <w:pPr>
        <w:rPr>
          <w:color w:val="auto"/>
        </w:rPr>
      </w:pPr>
      <w:r>
        <w:rPr>
          <w:color w:val="auto"/>
        </w:rPr>
        <w:t>4.1 彩色多普勒超声波诊断仪主机系统：</w:t>
      </w:r>
    </w:p>
    <w:p w14:paraId="3F038BBE">
      <w:pPr>
        <w:rPr>
          <w:color w:val="auto"/>
        </w:rPr>
      </w:pPr>
      <w:r>
        <w:rPr>
          <w:color w:val="auto"/>
        </w:rPr>
        <w:t>4.1.1 ≥</w:t>
      </w:r>
      <w:r>
        <w:rPr>
          <w:color w:val="auto"/>
        </w:rPr>
        <w:t>2</w:t>
      </w:r>
      <w:r>
        <w:rPr>
          <w:rFonts w:hint="eastAsia"/>
          <w:color w:val="auto"/>
        </w:rPr>
        <w:t>3</w:t>
      </w:r>
      <w:r>
        <w:rPr>
          <w:color w:val="auto"/>
        </w:rPr>
        <w:t>英寸高清液晶显示器，</w:t>
      </w:r>
      <w:r>
        <w:rPr>
          <w:rFonts w:hint="eastAsia"/>
          <w:color w:val="auto"/>
        </w:rPr>
        <w:t>采用灵活、可调节支撑臂。</w:t>
      </w:r>
    </w:p>
    <w:p w14:paraId="7C467F18">
      <w:pPr>
        <w:rPr>
          <w:color w:val="auto"/>
        </w:rPr>
      </w:pPr>
      <w:bookmarkStart w:id="0" w:name="_GoBack"/>
      <w:bookmarkEnd w:id="0"/>
      <w:r>
        <w:rPr>
          <w:color w:val="auto"/>
        </w:rPr>
        <w:t>4.1.2 ≥</w:t>
      </w:r>
      <w:r>
        <w:rPr>
          <w:color w:val="auto"/>
        </w:rPr>
        <w:t>1</w:t>
      </w:r>
      <w:r>
        <w:rPr>
          <w:rFonts w:hint="eastAsia"/>
          <w:color w:val="auto"/>
        </w:rPr>
        <w:t>0</w:t>
      </w:r>
      <w:r>
        <w:rPr>
          <w:color w:val="auto"/>
        </w:rPr>
        <w:t>英寸高清彩色液晶触摸屏。</w:t>
      </w:r>
    </w:p>
    <w:p w14:paraId="3CA26C51">
      <w:pPr>
        <w:rPr>
          <w:color w:val="auto"/>
        </w:rPr>
      </w:pPr>
      <w:r>
        <w:rPr>
          <w:color w:val="auto"/>
        </w:rPr>
        <w:t>4.1.3 全数字化超声平台，全数字多路波束形成器</w:t>
      </w:r>
    </w:p>
    <w:p w14:paraId="1F58DA88">
      <w:pPr>
        <w:rPr>
          <w:color w:val="auto"/>
        </w:rPr>
      </w:pPr>
      <w:r>
        <w:rPr>
          <w:color w:val="auto"/>
        </w:rPr>
        <w:t>4.1.4 二维灰阶成像单元及M型显像单元。</w:t>
      </w:r>
    </w:p>
    <w:p w14:paraId="0F48E305">
      <w:pPr>
        <w:rPr>
          <w:color w:val="auto"/>
        </w:rPr>
      </w:pPr>
      <w:r>
        <w:rPr>
          <w:color w:val="auto"/>
        </w:rPr>
        <w:t>4.1.5 彩色多普勒血流成像。</w:t>
      </w:r>
    </w:p>
    <w:p w14:paraId="0CE9170B">
      <w:pPr>
        <w:rPr>
          <w:color w:val="auto"/>
        </w:rPr>
      </w:pPr>
      <w:r>
        <w:rPr>
          <w:color w:val="auto"/>
        </w:rPr>
        <w:t>4.1.6 频谱多普勒 （脉冲波及连续波） 显示及分析单元。</w:t>
      </w:r>
    </w:p>
    <w:p w14:paraId="0973F21B">
      <w:pPr>
        <w:rPr>
          <w:color w:val="auto"/>
        </w:rPr>
      </w:pPr>
      <w:r>
        <w:rPr>
          <w:color w:val="auto"/>
        </w:rPr>
        <w:t>4.1.7 实时自动多普勒包络测量功能。</w:t>
      </w:r>
    </w:p>
    <w:p w14:paraId="7176A404">
      <w:pPr>
        <w:rPr>
          <w:color w:val="auto"/>
        </w:rPr>
      </w:pPr>
      <w:r>
        <w:rPr>
          <w:color w:val="auto"/>
        </w:rPr>
        <w:t>4.1.8智能图像一键优化技术.</w:t>
      </w:r>
    </w:p>
    <w:p w14:paraId="715D3CB0">
      <w:pPr>
        <w:rPr>
          <w:color w:val="auto"/>
        </w:rPr>
      </w:pPr>
      <w:r>
        <w:rPr>
          <w:color w:val="auto"/>
        </w:rPr>
        <w:t>4.1.9 自动产科测量技术。</w:t>
      </w:r>
    </w:p>
    <w:p w14:paraId="0DF6CF35">
      <w:pPr>
        <w:rPr>
          <w:color w:val="auto"/>
        </w:rPr>
      </w:pPr>
      <w:r>
        <w:rPr>
          <w:color w:val="auto"/>
        </w:rPr>
        <w:t>4.1.10 自动颈项透明层测量技术，自动颅内透明层测量技术</w:t>
      </w:r>
    </w:p>
    <w:p w14:paraId="5D01AAB9">
      <w:pPr>
        <w:rPr>
          <w:color w:val="auto"/>
        </w:rPr>
      </w:pPr>
      <w:r>
        <w:rPr>
          <w:color w:val="auto"/>
        </w:rPr>
        <w:t xml:space="preserve">4.1.11 </w:t>
      </w:r>
      <w:r>
        <w:rPr>
          <w:rFonts w:hint="eastAsia"/>
          <w:color w:val="auto"/>
          <w:lang w:val="en-US" w:eastAsia="zh-CN"/>
        </w:rPr>
        <w:t>能</w:t>
      </w:r>
      <w:r>
        <w:rPr>
          <w:rFonts w:hint="eastAsia"/>
          <w:color w:val="auto"/>
        </w:rPr>
        <w:t>选配融合成像，支持</w:t>
      </w:r>
      <w:r>
        <w:rPr>
          <w:color w:val="auto"/>
        </w:rPr>
        <w:t>多影像实时随访：可直接获取和浏览CT/MR，X线/超声的DICOM图像，同屏对比既往和目前的超声图像，回顾实时的、存储的、输出的图像进行对比诊断</w:t>
      </w:r>
    </w:p>
    <w:p w14:paraId="6285A79D">
      <w:pPr>
        <w:rPr>
          <w:color w:val="auto"/>
        </w:rPr>
      </w:pPr>
      <w:r>
        <w:rPr>
          <w:color w:val="auto"/>
        </w:rPr>
        <w:t>4.1.12主机支持中文显示及输入</w:t>
      </w:r>
    </w:p>
    <w:p w14:paraId="1D32FB2E">
      <w:pPr>
        <w:rPr>
          <w:color w:val="auto"/>
        </w:rPr>
      </w:pPr>
      <w:r>
        <w:rPr>
          <w:color w:val="auto"/>
        </w:rPr>
        <w:t>4.1.13 在机图文临床应用教程，提供多个应用领域专业图文库的超声特色操作应用教程，超声扫查图像结构与组织解剖结构的实时预览，并支持实时扫查。帮助临床医生或初级超声医生快速适应超声图像的鉴别。</w:t>
      </w:r>
    </w:p>
    <w:p w14:paraId="25515340">
      <w:pPr>
        <w:rPr>
          <w:color w:val="auto"/>
        </w:rPr>
      </w:pPr>
      <w:r>
        <w:rPr>
          <w:color w:val="auto"/>
        </w:rPr>
        <w:t>4.2 具备多种图像优化技术：</w:t>
      </w:r>
    </w:p>
    <w:p w14:paraId="4F04D833">
      <w:pPr>
        <w:rPr>
          <w:color w:val="auto"/>
        </w:rPr>
      </w:pPr>
      <w:r>
        <w:rPr>
          <w:color w:val="auto"/>
        </w:rPr>
        <w:t>4.2.1 组织谐波成像技术，作用于全身扫查应用，提高图像信噪比。</w:t>
      </w:r>
    </w:p>
    <w:p w14:paraId="7DA80FE2">
      <w:pPr>
        <w:rPr>
          <w:color w:val="auto"/>
        </w:rPr>
      </w:pPr>
      <w:r>
        <w:rPr>
          <w:color w:val="auto"/>
        </w:rPr>
        <w:t>4.2.2 梯形扩展成像技术，增大扫查视野，包括左右扩展和远端凸型拓展</w:t>
      </w:r>
    </w:p>
    <w:p w14:paraId="4872935A">
      <w:pPr>
        <w:rPr>
          <w:color w:val="auto"/>
        </w:rPr>
      </w:pPr>
      <w:r>
        <w:rPr>
          <w:color w:val="auto"/>
        </w:rPr>
        <w:t>4.2.3全场动态聚焦成像技术，既超声波束全程发射及全程接收聚焦，使扫查区域无焦点显示近、中、远场图像均匀一致。</w:t>
      </w:r>
    </w:p>
    <w:p w14:paraId="37DBC4BC">
      <w:pPr>
        <w:rPr>
          <w:color w:val="auto"/>
        </w:rPr>
      </w:pPr>
      <w:r>
        <w:rPr>
          <w:color w:val="auto"/>
        </w:rPr>
        <w:t>4.2.4 声速匹配成像，调节超声波速度值，以便在成像区域内获得更佳的横向分辨力。</w:t>
      </w:r>
    </w:p>
    <w:p w14:paraId="0F6024DE">
      <w:pPr>
        <w:rPr>
          <w:color w:val="auto"/>
        </w:rPr>
      </w:pPr>
      <w:r>
        <w:rPr>
          <w:color w:val="auto"/>
        </w:rPr>
        <w:t>4.2.5 宽景成像技术，可应用于灰阶、彩色及能量多普勒宽景成像，配备缩放功能和测量计算。可应用于腹部、高频、腔内等探头。</w:t>
      </w:r>
    </w:p>
    <w:p w14:paraId="12198F7A">
      <w:pPr>
        <w:rPr>
          <w:color w:val="auto"/>
        </w:rPr>
      </w:pPr>
      <w:r>
        <w:rPr>
          <w:color w:val="auto"/>
        </w:rPr>
        <w:t>4.2.6 高清放大成像，具备冻结或实时高清多级放大功能，最大级别</w:t>
      </w:r>
      <w:r>
        <w:rPr>
          <w:rFonts w:hint="eastAsia"/>
          <w:color w:val="auto"/>
        </w:rPr>
        <w:t>可</w:t>
      </w:r>
      <w:r>
        <w:rPr>
          <w:color w:val="auto"/>
        </w:rPr>
        <w:t>达</w:t>
      </w:r>
      <w:r>
        <w:rPr>
          <w:rFonts w:hint="eastAsia"/>
          <w:color w:val="auto"/>
        </w:rPr>
        <w:t>26</w:t>
      </w:r>
      <w:r>
        <w:rPr>
          <w:color w:val="auto"/>
        </w:rPr>
        <w:t>倍。</w:t>
      </w:r>
    </w:p>
    <w:p w14:paraId="19B62239">
      <w:pPr>
        <w:rPr>
          <w:color w:val="auto"/>
        </w:rPr>
      </w:pPr>
      <w:r>
        <w:rPr>
          <w:color w:val="auto"/>
        </w:rPr>
        <w:t>4.2.7 具备编码脉冲成像，根据不同检查深度，均衡发射脉冲频率，提高穿透性的同时提高远场分辨率。</w:t>
      </w:r>
    </w:p>
    <w:p w14:paraId="561B75E6">
      <w:pPr>
        <w:rPr>
          <w:color w:val="auto"/>
        </w:rPr>
      </w:pPr>
      <w:r>
        <w:rPr>
          <w:color w:val="auto"/>
        </w:rPr>
        <w:t>4.2.8 斑点噪声抑制技术，包括智能声束调整、信号斑点噪声抑制、像素优化调整等多种提升成像质量的技术，作用每个像素,消除了图像的斑点和噪声</w:t>
      </w:r>
    </w:p>
    <w:p w14:paraId="37103DA4">
      <w:pPr>
        <w:rPr>
          <w:rFonts w:hint="eastAsia"/>
          <w:color w:val="auto"/>
        </w:rPr>
      </w:pPr>
      <w:r>
        <w:rPr>
          <w:color w:val="auto"/>
        </w:rPr>
        <w:t>4.2.9 实时多声束空间复合成像技术，多角度观察，复合线数≥</w:t>
      </w:r>
      <w:r>
        <w:rPr>
          <w:rFonts w:hint="eastAsia"/>
          <w:color w:val="auto"/>
        </w:rPr>
        <w:t>7</w:t>
      </w:r>
      <w:r>
        <w:rPr>
          <w:color w:val="auto"/>
        </w:rPr>
        <w:t>条，可联合彩色模式、斑点噪声制技术、谐波技术及凸型扩展等技术应用。</w:t>
      </w:r>
    </w:p>
    <w:p w14:paraId="28C96A4C">
      <w:pPr>
        <w:rPr>
          <w:color w:val="auto"/>
        </w:rPr>
      </w:pPr>
      <w:r>
        <w:rPr>
          <w:color w:val="auto"/>
        </w:rPr>
        <w:t>4.2.10 智能图像扫描技术,一键优化，作用于2D及Doppler，自动调节增益,标尺等参数。</w:t>
      </w:r>
    </w:p>
    <w:p w14:paraId="67374E13">
      <w:pPr>
        <w:rPr>
          <w:color w:val="auto"/>
        </w:rPr>
      </w:pPr>
      <w:r>
        <w:rPr>
          <w:color w:val="auto"/>
        </w:rPr>
        <w:t>4.2.11实时自动图像优化技术，优化组织特性，匹配不同组织的声阻抗，增加二维图像明亮度/对比度。</w:t>
      </w:r>
    </w:p>
    <w:p w14:paraId="410C4A9C">
      <w:pPr>
        <w:rPr>
          <w:color w:val="auto"/>
        </w:rPr>
      </w:pPr>
      <w:r>
        <w:rPr>
          <w:color w:val="auto"/>
        </w:rPr>
        <w:t>4.3 具备先进的血流成像优化技术：</w:t>
      </w:r>
    </w:p>
    <w:p w14:paraId="221CF295">
      <w:pPr>
        <w:rPr>
          <w:color w:val="auto"/>
        </w:rPr>
      </w:pPr>
      <w:r>
        <w:rPr>
          <w:color w:val="auto"/>
        </w:rPr>
        <w:t>4.3.1 方向性精细血流成像，采集血流背向散射信号，特别是针对细小血流，具有超强的血流多普勒信号灵敏度。</w:t>
      </w:r>
    </w:p>
    <w:p w14:paraId="60D2D8D9">
      <w:pPr>
        <w:rPr>
          <w:color w:val="auto"/>
        </w:rPr>
      </w:pPr>
      <w:r>
        <w:rPr>
          <w:color w:val="auto"/>
        </w:rPr>
        <w:t>4.3.2 高清血流成像，提高血流信号的敏感性及空间分辨率有别于常规的彩色多普勒和方向性能量图功能。</w:t>
      </w:r>
    </w:p>
    <w:p w14:paraId="4572F1B8">
      <w:pPr>
        <w:rPr>
          <w:color w:val="auto"/>
        </w:rPr>
      </w:pPr>
      <w:r>
        <w:rPr>
          <w:color w:val="auto"/>
        </w:rPr>
        <w:t>4.3.3 微血管增强显像技术，在有效保证帧频的前提下，去除背景噪声，降低周边强回声结构信息干扰，保证清晰可视细小血管和低速血流。</w:t>
      </w:r>
    </w:p>
    <w:p w14:paraId="72035F76">
      <w:pPr>
        <w:rPr>
          <w:color w:val="auto"/>
        </w:rPr>
      </w:pPr>
      <w:r>
        <w:rPr>
          <w:color w:val="auto"/>
        </w:rPr>
        <w:t>4.3.4立体血流成像，二维血流显示立体效果，突出血流敏感及直观性。</w:t>
      </w:r>
    </w:p>
    <w:p w14:paraId="2F17D40D">
      <w:pPr>
        <w:rPr>
          <w:color w:val="auto"/>
        </w:rPr>
      </w:pPr>
      <w:r>
        <w:rPr>
          <w:color w:val="auto"/>
        </w:rPr>
        <w:t>4.3.5血管自动追踪技术，自动优化取样框位置及取样角度，提高诊断效率。</w:t>
      </w:r>
    </w:p>
    <w:p w14:paraId="7B2A678F">
      <w:pPr>
        <w:rPr>
          <w:color w:val="auto"/>
        </w:rPr>
      </w:pPr>
      <w:r>
        <w:rPr>
          <w:color w:val="auto"/>
        </w:rPr>
        <w:t>4.4 系统高端特色应用功能：</w:t>
      </w:r>
    </w:p>
    <w:p w14:paraId="23198453">
      <w:pPr>
        <w:rPr>
          <w:rFonts w:hint="eastAsia"/>
          <w:color w:val="auto"/>
        </w:rPr>
      </w:pPr>
      <w:r>
        <w:rPr>
          <w:color w:val="auto"/>
        </w:rPr>
        <w:t>4.4.</w:t>
      </w:r>
      <w:r>
        <w:rPr>
          <w:rFonts w:hint="eastAsia"/>
          <w:color w:val="auto"/>
        </w:rPr>
        <w:t>1</w:t>
      </w:r>
      <w:r>
        <w:rPr>
          <w:color w:val="auto"/>
        </w:rPr>
        <w:t xml:space="preserve"> 造影成像功能</w:t>
      </w:r>
      <w:r>
        <w:rPr>
          <w:rFonts w:hint="eastAsia"/>
          <w:color w:val="auto"/>
        </w:rPr>
        <w:t>，具有双幅监控模式</w:t>
      </w:r>
    </w:p>
    <w:p w14:paraId="0AED2046">
      <w:pPr>
        <w:rPr>
          <w:color w:val="auto"/>
        </w:rPr>
      </w:pPr>
      <w:r>
        <w:rPr>
          <w:color w:val="auto"/>
        </w:rPr>
        <w:t>4.4.</w:t>
      </w:r>
      <w:r>
        <w:rPr>
          <w:rFonts w:hint="eastAsia"/>
          <w:color w:val="auto"/>
        </w:rPr>
        <w:t>1</w:t>
      </w:r>
      <w:r>
        <w:rPr>
          <w:color w:val="auto"/>
        </w:rPr>
        <w:t>.1 在机定量分析技术,可以对造影剂峰值强度、灌注曲线下面积、到达灌注峰值时间等多参数进行定量分析评估，并支持多普勒（血流）定量分析</w:t>
      </w:r>
    </w:p>
    <w:p w14:paraId="0A1685F0">
      <w:pPr>
        <w:rPr>
          <w:color w:val="auto"/>
        </w:rPr>
      </w:pPr>
      <w:r>
        <w:rPr>
          <w:color w:val="auto"/>
        </w:rPr>
        <w:t>4.4.</w:t>
      </w:r>
      <w:r>
        <w:rPr>
          <w:rFonts w:hint="eastAsia"/>
          <w:color w:val="auto"/>
        </w:rPr>
        <w:t>2 应变弹性成像技术，具有成像质量控制曲线显示</w:t>
      </w:r>
    </w:p>
    <w:p w14:paraId="745EF187">
      <w:pPr>
        <w:rPr>
          <w:color w:val="auto"/>
        </w:rPr>
      </w:pPr>
      <w:r>
        <w:rPr>
          <w:color w:val="auto"/>
        </w:rPr>
        <w:t>4.4.</w:t>
      </w:r>
      <w:r>
        <w:rPr>
          <w:rFonts w:hint="eastAsia"/>
          <w:color w:val="auto"/>
        </w:rPr>
        <w:t>3剪切波弹性成像技术，支持静态和动态图像显示</w:t>
      </w:r>
    </w:p>
    <w:p w14:paraId="4A5F9B61">
      <w:pPr>
        <w:rPr>
          <w:color w:val="auto"/>
        </w:rPr>
      </w:pPr>
      <w:r>
        <w:rPr>
          <w:color w:val="auto"/>
        </w:rPr>
        <w:t>4.4.</w:t>
      </w:r>
      <w:r>
        <w:rPr>
          <w:rFonts w:hint="eastAsia"/>
          <w:color w:val="auto"/>
        </w:rPr>
        <w:t>4 衰减成像技术，对肝脏组织的衰减系数进行测量及可视化显示</w:t>
      </w:r>
    </w:p>
    <w:p w14:paraId="31151D14">
      <w:pPr>
        <w:rPr>
          <w:color w:val="auto"/>
        </w:rPr>
      </w:pPr>
      <w:r>
        <w:rPr>
          <w:color w:val="auto"/>
        </w:rPr>
        <w:t>4.5 测量与分析 (B型、M型、频谱多普勒、彩色模式)</w:t>
      </w:r>
    </w:p>
    <w:p w14:paraId="414EB85E">
      <w:pPr>
        <w:rPr>
          <w:color w:val="auto"/>
        </w:rPr>
      </w:pPr>
      <w:r>
        <w:rPr>
          <w:color w:val="auto"/>
        </w:rPr>
        <w:t>4.5.1 一般测量</w:t>
      </w:r>
    </w:p>
    <w:p w14:paraId="0075012E">
      <w:pPr>
        <w:rPr>
          <w:color w:val="auto"/>
        </w:rPr>
      </w:pPr>
      <w:r>
        <w:rPr>
          <w:color w:val="auto"/>
        </w:rPr>
        <w:t>4.5.2 妇、产科测量</w:t>
      </w:r>
    </w:p>
    <w:p w14:paraId="542458EB">
      <w:pPr>
        <w:rPr>
          <w:color w:val="auto"/>
        </w:rPr>
      </w:pPr>
      <w:r>
        <w:rPr>
          <w:color w:val="auto"/>
        </w:rPr>
        <w:t>4.5.3 心脏功能测量</w:t>
      </w:r>
    </w:p>
    <w:p w14:paraId="044C8E57">
      <w:pPr>
        <w:rPr>
          <w:color w:val="auto"/>
        </w:rPr>
      </w:pPr>
      <w:r>
        <w:rPr>
          <w:color w:val="auto"/>
        </w:rPr>
        <w:t>4.5.4 多普勒血流测量与分析</w:t>
      </w:r>
    </w:p>
    <w:p w14:paraId="2BDA9C11">
      <w:pPr>
        <w:rPr>
          <w:color w:val="auto"/>
        </w:rPr>
      </w:pPr>
      <w:r>
        <w:rPr>
          <w:color w:val="auto"/>
        </w:rPr>
        <w:t>4.5.5 外周血管测量与分析</w:t>
      </w:r>
    </w:p>
    <w:p w14:paraId="40C57AD3">
      <w:pPr>
        <w:rPr>
          <w:color w:val="auto"/>
        </w:rPr>
      </w:pPr>
      <w:r>
        <w:rPr>
          <w:color w:val="auto"/>
        </w:rPr>
        <w:t>4.5.6 自动多普勒血流测量与分析</w:t>
      </w:r>
    </w:p>
    <w:p w14:paraId="76ABB652">
      <w:pPr>
        <w:rPr>
          <w:color w:val="auto"/>
        </w:rPr>
      </w:pPr>
      <w:r>
        <w:rPr>
          <w:color w:val="auto"/>
        </w:rPr>
        <w:t>4.6 图像存储与(电影)回放重现单元</w:t>
      </w:r>
    </w:p>
    <w:p w14:paraId="06A554FB">
      <w:pPr>
        <w:rPr>
          <w:color w:val="auto"/>
        </w:rPr>
      </w:pPr>
      <w:r>
        <w:rPr>
          <w:color w:val="auto"/>
        </w:rPr>
        <w:t>4.7 信号输入/输出：</w:t>
      </w:r>
    </w:p>
    <w:p w14:paraId="288B92FD">
      <w:pPr>
        <w:rPr>
          <w:color w:val="auto"/>
        </w:rPr>
      </w:pPr>
      <w:r>
        <w:rPr>
          <w:color w:val="auto"/>
        </w:rPr>
        <w:t>4.7.1 输出信号：高清输出接口。</w:t>
      </w:r>
    </w:p>
    <w:p w14:paraId="7079FA9C">
      <w:pPr>
        <w:rPr>
          <w:color w:val="auto"/>
        </w:rPr>
      </w:pPr>
      <w:r>
        <w:rPr>
          <w:color w:val="auto"/>
        </w:rPr>
        <w:t>4.7.2参考信号：心电、心音。</w:t>
      </w:r>
    </w:p>
    <w:p w14:paraId="7A939ABA">
      <w:pPr>
        <w:rPr>
          <w:color w:val="auto"/>
        </w:rPr>
      </w:pPr>
      <w:r>
        <w:rPr>
          <w:color w:val="auto"/>
        </w:rPr>
        <w:t>4.8 数据连通性：</w:t>
      </w:r>
    </w:p>
    <w:p w14:paraId="21EDEDC8">
      <w:pPr>
        <w:rPr>
          <w:color w:val="auto"/>
        </w:rPr>
      </w:pPr>
      <w:r>
        <w:rPr>
          <w:color w:val="auto"/>
        </w:rPr>
        <w:t>4.8.1 医学数字图像传输</w:t>
      </w:r>
    </w:p>
    <w:p w14:paraId="1B4FDEDB">
      <w:pPr>
        <w:rPr>
          <w:color w:val="auto"/>
        </w:rPr>
      </w:pPr>
      <w:r>
        <w:rPr>
          <w:color w:val="auto"/>
        </w:rPr>
        <w:t xml:space="preserve">4.8.2 有线/无线数据传输系统。 </w:t>
      </w:r>
    </w:p>
    <w:p w14:paraId="32503C32">
      <w:pPr>
        <w:rPr>
          <w:color w:val="auto"/>
        </w:rPr>
      </w:pPr>
      <w:r>
        <w:rPr>
          <w:color w:val="auto"/>
        </w:rPr>
        <w:t>4.8.3 DICOM3.0接口图像传输部件</w:t>
      </w:r>
    </w:p>
    <w:p w14:paraId="717B6B68">
      <w:pPr>
        <w:rPr>
          <w:color w:val="auto"/>
        </w:rPr>
      </w:pPr>
      <w:r>
        <w:rPr>
          <w:color w:val="auto"/>
        </w:rPr>
        <w:t>4.9 图像管理与记录装置：</w:t>
      </w:r>
    </w:p>
    <w:p w14:paraId="64CB67F3">
      <w:pPr>
        <w:rPr>
          <w:color w:val="auto"/>
        </w:rPr>
      </w:pPr>
      <w:r>
        <w:rPr>
          <w:color w:val="auto"/>
        </w:rPr>
        <w:t>4.9.1 超声图像存档与病案管理系统。</w:t>
      </w:r>
    </w:p>
    <w:p w14:paraId="448D2D0F">
      <w:pPr>
        <w:rPr>
          <w:color w:val="auto"/>
        </w:rPr>
      </w:pPr>
      <w:r>
        <w:rPr>
          <w:color w:val="auto"/>
        </w:rPr>
        <w:t>4.9.2 主机系统：固态硬盘≥1TB。</w:t>
      </w:r>
    </w:p>
    <w:p w14:paraId="1460C9D8">
      <w:pPr>
        <w:rPr>
          <w:color w:val="auto"/>
        </w:rPr>
      </w:pPr>
      <w:r>
        <w:rPr>
          <w:color w:val="auto"/>
        </w:rPr>
        <w:t>4.9.3 一体化原始数据的简帖版(在荧光屏上)可以存储和回放动态及静态图像。</w:t>
      </w:r>
    </w:p>
    <w:p w14:paraId="67355273">
      <w:pPr>
        <w:rPr>
          <w:color w:val="auto"/>
        </w:rPr>
      </w:pPr>
      <w:r>
        <w:rPr>
          <w:color w:val="auto"/>
        </w:rPr>
        <w:t>4.9.4 以往图像与当前图像同屏对比显示。</w:t>
      </w:r>
    </w:p>
    <w:p w14:paraId="648031C8">
      <w:pPr>
        <w:rPr>
          <w:color w:val="auto"/>
        </w:rPr>
      </w:pPr>
      <w:r>
        <w:rPr>
          <w:color w:val="auto"/>
        </w:rPr>
        <w:t>4.9.5 内置CD－RW / DVD –RW。</w:t>
      </w:r>
    </w:p>
    <w:p w14:paraId="4C57190D">
      <w:pPr>
        <w:rPr>
          <w:color w:val="auto"/>
        </w:rPr>
      </w:pPr>
      <w:r>
        <w:rPr>
          <w:color w:val="auto"/>
        </w:rPr>
        <w:t>4.9.6 提供多个USB接口，可将图像储存U盘、移动硬盘或其它USB装置 。</w:t>
      </w:r>
    </w:p>
    <w:p w14:paraId="671480B5">
      <w:pPr>
        <w:rPr>
          <w:color w:val="auto"/>
        </w:rPr>
      </w:pPr>
      <w:r>
        <w:rPr>
          <w:color w:val="auto"/>
        </w:rPr>
        <w:t>4.9.7 支持客户自定义的报告系统。</w:t>
      </w:r>
    </w:p>
    <w:p w14:paraId="4C3F67F2">
      <w:pPr>
        <w:rPr>
          <w:color w:val="auto"/>
        </w:rPr>
      </w:pPr>
      <w:r>
        <w:rPr>
          <w:rFonts w:hint="eastAsia"/>
          <w:color w:val="auto"/>
        </w:rPr>
        <w:t>五、技术参数</w:t>
      </w:r>
    </w:p>
    <w:p w14:paraId="613FFBB1">
      <w:pPr>
        <w:rPr>
          <w:color w:val="auto"/>
        </w:rPr>
      </w:pPr>
      <w:r>
        <w:rPr>
          <w:color w:val="auto"/>
        </w:rPr>
        <w:t>5.1 系统通用功能：</w:t>
      </w:r>
    </w:p>
    <w:p w14:paraId="74E57D0E">
      <w:pPr>
        <w:rPr>
          <w:color w:val="auto"/>
        </w:rPr>
      </w:pPr>
      <w:r>
        <w:rPr>
          <w:color w:val="auto"/>
        </w:rPr>
        <w:t>5.1.1系统通道数 ≥</w:t>
      </w:r>
      <w:r>
        <w:rPr>
          <w:color w:val="auto"/>
        </w:rPr>
        <w:t xml:space="preserve"> 1</w:t>
      </w:r>
      <w:r>
        <w:rPr>
          <w:rFonts w:hint="eastAsia"/>
          <w:color w:val="auto"/>
        </w:rPr>
        <w:t>0</w:t>
      </w:r>
      <w:r>
        <w:rPr>
          <w:color w:val="auto"/>
        </w:rPr>
        <w:t>00</w:t>
      </w:r>
      <w:r>
        <w:rPr>
          <w:color w:val="auto"/>
        </w:rPr>
        <w:t>万；动态范围≥</w:t>
      </w:r>
      <w:r>
        <w:rPr>
          <w:rFonts w:hint="eastAsia"/>
          <w:color w:val="auto"/>
        </w:rPr>
        <w:t>260</w:t>
      </w:r>
      <w:r>
        <w:rPr>
          <w:color w:val="auto"/>
        </w:rPr>
        <w:t>db。</w:t>
      </w:r>
    </w:p>
    <w:p w14:paraId="2F4A9455">
      <w:pPr>
        <w:rPr>
          <w:color w:val="auto"/>
        </w:rPr>
      </w:pPr>
      <w:r>
        <w:rPr>
          <w:color w:val="auto"/>
        </w:rPr>
        <w:t>5.1.2探头接口：≥4个探头接口可互通互用</w:t>
      </w:r>
    </w:p>
    <w:p w14:paraId="2CD4C6B6">
      <w:pPr>
        <w:rPr>
          <w:color w:val="auto"/>
        </w:rPr>
      </w:pPr>
      <w:r>
        <w:rPr>
          <w:color w:val="auto"/>
        </w:rPr>
        <w:t>5.1.3预设条件：针对不同的检查脏器，预置最佳化图像的检查条件，减少操作时的调节，及常用所需的外部调节及组合调节。</w:t>
      </w:r>
    </w:p>
    <w:p w14:paraId="3F718FB2">
      <w:pPr>
        <w:rPr>
          <w:color w:val="auto"/>
        </w:rPr>
      </w:pPr>
      <w:r>
        <w:rPr>
          <w:color w:val="auto"/>
        </w:rPr>
        <w:t>5.2 探头规格：</w:t>
      </w:r>
    </w:p>
    <w:p w14:paraId="6E49CCF7">
      <w:pPr>
        <w:rPr>
          <w:color w:val="auto"/>
        </w:rPr>
      </w:pPr>
      <w:r>
        <w:rPr>
          <w:color w:val="auto"/>
        </w:rPr>
        <w:t>5.2.1 性能：超宽频带变频探头，在二维中心频率最多可达</w:t>
      </w:r>
      <w:r>
        <w:rPr>
          <w:rFonts w:hint="eastAsia"/>
          <w:color w:val="auto"/>
        </w:rPr>
        <w:t>3</w:t>
      </w:r>
      <w:r>
        <w:rPr>
          <w:color w:val="auto"/>
        </w:rPr>
        <w:t>种，谐波中心频率最多可达</w:t>
      </w:r>
      <w:r>
        <w:rPr>
          <w:rFonts w:hint="eastAsia"/>
          <w:color w:val="auto"/>
        </w:rPr>
        <w:t>3</w:t>
      </w:r>
      <w:r>
        <w:rPr>
          <w:color w:val="auto"/>
        </w:rPr>
        <w:t>种；多普勒频率最多可达</w:t>
      </w:r>
      <w:r>
        <w:rPr>
          <w:rFonts w:hint="eastAsia"/>
          <w:color w:val="auto"/>
        </w:rPr>
        <w:t>3</w:t>
      </w:r>
      <w:r>
        <w:rPr>
          <w:color w:val="auto"/>
        </w:rPr>
        <w:t>种；变频个数可视可调。</w:t>
      </w:r>
    </w:p>
    <w:p w14:paraId="6AF6F236">
      <w:pPr>
        <w:rPr>
          <w:color w:val="auto"/>
        </w:rPr>
      </w:pPr>
      <w:r>
        <w:rPr>
          <w:color w:val="auto"/>
        </w:rPr>
        <w:t>5.2.2 类型：电子相控阵，电子凸阵，电子线阵。</w:t>
      </w:r>
    </w:p>
    <w:p w14:paraId="55EB1FF8">
      <w:pPr>
        <w:rPr>
          <w:color w:val="auto"/>
        </w:rPr>
      </w:pPr>
      <w:r>
        <w:rPr>
          <w:color w:val="auto"/>
        </w:rPr>
        <w:t>5.2.3 主机工作频率范围：1-25MHz。</w:t>
      </w:r>
    </w:p>
    <w:p w14:paraId="5293207C">
      <w:pPr>
        <w:rPr>
          <w:color w:val="auto"/>
        </w:rPr>
      </w:pPr>
      <w:r>
        <w:rPr>
          <w:color w:val="auto"/>
        </w:rPr>
        <w:t>5.2.4  B/D兼用：相控阵B/PWD及B/CWD；线阵：B/PWD；凸阵：B/PWD。</w:t>
      </w:r>
    </w:p>
    <w:p w14:paraId="033D2B8B">
      <w:pPr>
        <w:rPr>
          <w:color w:val="auto"/>
        </w:rPr>
      </w:pPr>
      <w:r>
        <w:rPr>
          <w:color w:val="auto"/>
        </w:rPr>
        <w:t>5.2.5 配置探头：</w:t>
      </w:r>
    </w:p>
    <w:p w14:paraId="2B5B07FD">
      <w:pPr>
        <w:rPr>
          <w:color w:val="auto"/>
        </w:rPr>
      </w:pPr>
      <w:r>
        <w:rPr>
          <w:color w:val="auto"/>
        </w:rPr>
        <w:t>5.2.5.1 腹部凸阵</w:t>
      </w:r>
      <w:r>
        <w:rPr>
          <w:rFonts w:hint="eastAsia"/>
          <w:color w:val="auto"/>
        </w:rPr>
        <w:t>探头</w:t>
      </w:r>
      <w:r>
        <w:rPr>
          <w:color w:val="auto"/>
        </w:rPr>
        <w:t>：显示频率：1-</w:t>
      </w:r>
      <w:r>
        <w:rPr>
          <w:rFonts w:hint="eastAsia"/>
          <w:color w:val="auto"/>
        </w:rPr>
        <w:t>7</w:t>
      </w:r>
      <w:r>
        <w:rPr>
          <w:color w:val="auto"/>
        </w:rPr>
        <w:t>MHz</w:t>
      </w:r>
    </w:p>
    <w:p w14:paraId="3A465A51">
      <w:pPr>
        <w:rPr>
          <w:color w:val="auto"/>
        </w:rPr>
      </w:pPr>
      <w:r>
        <w:rPr>
          <w:color w:val="auto"/>
        </w:rPr>
        <w:t>5.2.5.2 小器官高频</w:t>
      </w:r>
      <w:r>
        <w:rPr>
          <w:rFonts w:hint="eastAsia"/>
          <w:color w:val="auto"/>
        </w:rPr>
        <w:t>探头</w:t>
      </w:r>
      <w:r>
        <w:rPr>
          <w:color w:val="auto"/>
        </w:rPr>
        <w:t>：显示频率：3－15MHz</w:t>
      </w:r>
    </w:p>
    <w:p w14:paraId="58F284D4">
      <w:pPr>
        <w:rPr>
          <w:color w:val="auto"/>
        </w:rPr>
      </w:pPr>
      <w:r>
        <w:rPr>
          <w:rFonts w:hint="eastAsia"/>
          <w:color w:val="auto"/>
        </w:rPr>
        <w:t>5.2.5.3 心脏相控阵探头：显示频率：1-5MHz</w:t>
      </w:r>
    </w:p>
    <w:p w14:paraId="76E050AC">
      <w:pPr>
        <w:rPr>
          <w:color w:val="auto"/>
        </w:rPr>
      </w:pPr>
      <w:r>
        <w:rPr>
          <w:rFonts w:hint="eastAsia"/>
          <w:color w:val="auto"/>
        </w:rPr>
        <w:t>5.2.5.4 腔内凸阵探头：显示频率：3-12MHz</w:t>
      </w:r>
    </w:p>
    <w:p w14:paraId="63A07BE3">
      <w:pPr>
        <w:rPr>
          <w:color w:val="auto"/>
        </w:rPr>
      </w:pPr>
      <w:r>
        <w:rPr>
          <w:color w:val="auto"/>
        </w:rPr>
        <w:t>5.3 二维灰阶显像主要参数：</w:t>
      </w:r>
    </w:p>
    <w:p w14:paraId="28DEF905">
      <w:pPr>
        <w:rPr>
          <w:color w:val="auto"/>
        </w:rPr>
      </w:pPr>
      <w:r>
        <w:rPr>
          <w:color w:val="auto"/>
        </w:rPr>
        <w:t>5.3.1 发射声束聚焦：发射≥8段。</w:t>
      </w:r>
    </w:p>
    <w:p w14:paraId="6A597C44">
      <w:pPr>
        <w:rPr>
          <w:color w:val="auto"/>
        </w:rPr>
      </w:pPr>
      <w:r>
        <w:rPr>
          <w:color w:val="auto"/>
        </w:rPr>
        <w:t>5.3.</w:t>
      </w:r>
      <w:r>
        <w:rPr>
          <w:rFonts w:hint="eastAsia"/>
          <w:color w:val="auto"/>
        </w:rPr>
        <w:t>2</w:t>
      </w:r>
      <w:r>
        <w:rPr>
          <w:color w:val="auto"/>
        </w:rPr>
        <w:t xml:space="preserve"> 标配探头最大扫描深度≥</w:t>
      </w:r>
      <w:r>
        <w:rPr>
          <w:rFonts w:hint="eastAsia"/>
          <w:color w:val="auto"/>
        </w:rPr>
        <w:t>4</w:t>
      </w:r>
      <w:r>
        <w:rPr>
          <w:color w:val="auto"/>
        </w:rPr>
        <w:t>0cm</w:t>
      </w:r>
      <w:r>
        <w:rPr>
          <w:color w:val="auto"/>
        </w:rPr>
        <w:t>。</w:t>
      </w:r>
    </w:p>
    <w:p w14:paraId="1FCFC623">
      <w:pPr>
        <w:rPr>
          <w:color w:val="auto"/>
        </w:rPr>
      </w:pPr>
      <w:r>
        <w:rPr>
          <w:color w:val="auto"/>
        </w:rPr>
        <w:t>5.3.</w:t>
      </w:r>
      <w:r>
        <w:rPr>
          <w:rFonts w:hint="eastAsia"/>
          <w:color w:val="auto"/>
        </w:rPr>
        <w:t>3</w:t>
      </w:r>
      <w:r>
        <w:rPr>
          <w:color w:val="auto"/>
        </w:rPr>
        <w:t xml:space="preserve"> 回放重现：灰阶图像回放≥2048幅, 电影回放≥60秒。</w:t>
      </w:r>
    </w:p>
    <w:p w14:paraId="64859263">
      <w:pPr>
        <w:rPr>
          <w:color w:val="auto"/>
        </w:rPr>
      </w:pPr>
      <w:r>
        <w:rPr>
          <w:color w:val="auto"/>
        </w:rPr>
        <w:t>5.4 频谱多普勒：</w:t>
      </w:r>
    </w:p>
    <w:p w14:paraId="5A022B2F">
      <w:pPr>
        <w:rPr>
          <w:color w:val="auto"/>
        </w:rPr>
      </w:pPr>
      <w:r>
        <w:rPr>
          <w:color w:val="auto"/>
        </w:rPr>
        <w:t>5.4.1 显示方式：脉冲、连续、 高脉冲重复频率。</w:t>
      </w:r>
    </w:p>
    <w:p w14:paraId="417FE14E">
      <w:pPr>
        <w:rPr>
          <w:color w:val="auto"/>
        </w:rPr>
      </w:pPr>
      <w:r>
        <w:rPr>
          <w:color w:val="auto"/>
        </w:rPr>
        <w:t>5.4.2 最大测量速度：PWD≥±10.6m/s, CWD≥24m/s。</w:t>
      </w:r>
    </w:p>
    <w:p w14:paraId="58D0F6AD">
      <w:pPr>
        <w:rPr>
          <w:color w:val="auto"/>
        </w:rPr>
      </w:pPr>
      <w:r>
        <w:rPr>
          <w:color w:val="auto"/>
        </w:rPr>
        <w:t>5.4.3 最低测量速度：PW≤0.01m/s(非噪声信号)。</w:t>
      </w:r>
    </w:p>
    <w:p w14:paraId="6B251940">
      <w:pPr>
        <w:rPr>
          <w:color w:val="auto"/>
        </w:rPr>
      </w:pPr>
      <w:r>
        <w:rPr>
          <w:color w:val="auto"/>
        </w:rPr>
        <w:t>5.4.4 取样宽度及位置：0.5－24mm逐级调节。</w:t>
      </w:r>
    </w:p>
    <w:p w14:paraId="45CD72B3">
      <w:pPr>
        <w:rPr>
          <w:color w:val="auto"/>
        </w:rPr>
      </w:pPr>
      <w:r>
        <w:rPr>
          <w:color w:val="auto"/>
        </w:rPr>
        <w:t>5.4.5 零位移动：≥6级。</w:t>
      </w:r>
    </w:p>
    <w:p w14:paraId="2F06A68E">
      <w:pPr>
        <w:rPr>
          <w:color w:val="auto"/>
        </w:rPr>
      </w:pPr>
      <w:r>
        <w:rPr>
          <w:color w:val="auto"/>
        </w:rPr>
        <w:t>5.4.6 显示控制：反转显示（左右，上下），零移位，B-刷新（手控，时间，ECG同步），D扩展，B/D扩展，局放及移位。</w:t>
      </w:r>
    </w:p>
    <w:p w14:paraId="6FDA8340">
      <w:pPr>
        <w:rPr>
          <w:color w:val="auto"/>
        </w:rPr>
      </w:pPr>
      <w:r>
        <w:rPr>
          <w:color w:val="auto"/>
        </w:rPr>
        <w:t>5.5 彩色多普勒：</w:t>
      </w:r>
    </w:p>
    <w:p w14:paraId="77A6FDC6">
      <w:pPr>
        <w:rPr>
          <w:color w:val="auto"/>
        </w:rPr>
      </w:pPr>
      <w:r>
        <w:rPr>
          <w:color w:val="auto"/>
        </w:rPr>
        <w:t>5.5.1 显示方式：速度方差显示、能量显示，速度显示、方差显示。</w:t>
      </w:r>
    </w:p>
    <w:p w14:paraId="4823334F">
      <w:pPr>
        <w:rPr>
          <w:color w:val="auto"/>
        </w:rPr>
      </w:pPr>
      <w:r>
        <w:rPr>
          <w:color w:val="auto"/>
        </w:rPr>
        <w:t>5.5.2 二维/彩色血流/频谱多谱勒实时三同步。</w:t>
      </w:r>
    </w:p>
    <w:p w14:paraId="5FD16E3F">
      <w:pPr>
        <w:rPr>
          <w:color w:val="auto"/>
        </w:rPr>
      </w:pPr>
      <w:r>
        <w:rPr>
          <w:color w:val="auto"/>
        </w:rPr>
        <w:t>5.5.3 彩色增强功能：组织多普勒成像，方向性能量图，精细血流成像，高清血流成像，微血管</w:t>
      </w:r>
      <w:r>
        <w:rPr>
          <w:rFonts w:hint="eastAsia"/>
          <w:color w:val="auto"/>
        </w:rPr>
        <w:t>增强显像</w:t>
      </w:r>
      <w:r>
        <w:rPr>
          <w:color w:val="auto"/>
        </w:rPr>
        <w:t>，立体血流成像</w:t>
      </w:r>
    </w:p>
    <w:p w14:paraId="7F635290">
      <w:pPr>
        <w:rPr>
          <w:color w:val="auto"/>
        </w:rPr>
      </w:pPr>
      <w:r>
        <w:rPr>
          <w:color w:val="auto"/>
        </w:rPr>
        <w:t>5.5.4 显示取样框调整：线阵扫描感兴趣图像范围：±30度。</w:t>
      </w:r>
    </w:p>
    <w:p w14:paraId="6CA78DE1">
      <w:pPr>
        <w:rPr>
          <w:color w:val="auto"/>
        </w:rPr>
      </w:pPr>
      <w:r>
        <w:rPr>
          <w:color w:val="auto"/>
        </w:rPr>
        <w:t>5.6 超声功率输出调节：B/M、PWD、CWD、彩色多普勒输出功率可调。</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E2746">
    <w:pPr>
      <w:pStyle w:val="2"/>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DB1A2DE">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RhNzI4MWZhY2ExMjM1YjQwZjQwMTBhNzcwZWIzZDEifQ=="/>
  </w:docVars>
  <w:rsids>
    <w:rsidRoot w:val="003E68F4"/>
    <w:rsid w:val="00091DF9"/>
    <w:rsid w:val="001C7B66"/>
    <w:rsid w:val="00215CF7"/>
    <w:rsid w:val="00262442"/>
    <w:rsid w:val="002651BE"/>
    <w:rsid w:val="002C40F3"/>
    <w:rsid w:val="003004CE"/>
    <w:rsid w:val="003D7FED"/>
    <w:rsid w:val="003E68F4"/>
    <w:rsid w:val="00484D1D"/>
    <w:rsid w:val="00537E4C"/>
    <w:rsid w:val="0059534C"/>
    <w:rsid w:val="007617CE"/>
    <w:rsid w:val="007838F3"/>
    <w:rsid w:val="007B1DDD"/>
    <w:rsid w:val="0084669E"/>
    <w:rsid w:val="00906610"/>
    <w:rsid w:val="00956679"/>
    <w:rsid w:val="00964BC4"/>
    <w:rsid w:val="00976A68"/>
    <w:rsid w:val="00B25B7E"/>
    <w:rsid w:val="00B421A8"/>
    <w:rsid w:val="00B56945"/>
    <w:rsid w:val="00B57E72"/>
    <w:rsid w:val="00C35C5D"/>
    <w:rsid w:val="00C82281"/>
    <w:rsid w:val="00D04EE8"/>
    <w:rsid w:val="00DF73EC"/>
    <w:rsid w:val="00E422C7"/>
    <w:rsid w:val="00EC078E"/>
    <w:rsid w:val="00EC4925"/>
    <w:rsid w:val="02033711"/>
    <w:rsid w:val="0385459C"/>
    <w:rsid w:val="03A72F76"/>
    <w:rsid w:val="07842CCE"/>
    <w:rsid w:val="08D9486C"/>
    <w:rsid w:val="0C880156"/>
    <w:rsid w:val="10001A4A"/>
    <w:rsid w:val="18E45469"/>
    <w:rsid w:val="1C0270F8"/>
    <w:rsid w:val="20007823"/>
    <w:rsid w:val="2249400A"/>
    <w:rsid w:val="26E86A6C"/>
    <w:rsid w:val="2C495995"/>
    <w:rsid w:val="31895397"/>
    <w:rsid w:val="31D12197"/>
    <w:rsid w:val="32F93CC1"/>
    <w:rsid w:val="36D00484"/>
    <w:rsid w:val="37EA43F2"/>
    <w:rsid w:val="39534219"/>
    <w:rsid w:val="3A6C5980"/>
    <w:rsid w:val="3AD44252"/>
    <w:rsid w:val="3E84485B"/>
    <w:rsid w:val="43CA157C"/>
    <w:rsid w:val="564D7F85"/>
    <w:rsid w:val="588C0756"/>
    <w:rsid w:val="597451F8"/>
    <w:rsid w:val="61DD190D"/>
    <w:rsid w:val="628D1BAC"/>
    <w:rsid w:val="6AFE4CDE"/>
    <w:rsid w:val="6C832C74"/>
    <w:rsid w:val="6D9756F1"/>
    <w:rsid w:val="70AD18CC"/>
    <w:rsid w:val="7DC90354"/>
    <w:rsid w:val="7F184DEF"/>
    <w:rsid w:val="7F1E13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2374</Words>
  <Characters>2871</Characters>
  <Lines>21</Lines>
  <Paragraphs>6</Paragraphs>
  <TotalTime>2</TotalTime>
  <ScaleCrop>false</ScaleCrop>
  <LinksUpToDate>false</LinksUpToDate>
  <CharactersWithSpaces>2967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2025-09-10T00:47:00Z</dcterms:created>
  <dc:creator>zhiqiang liang</dc:creator>
  <cp:lastModifiedBy>Hz</cp:lastModifiedBy>
  <dcterms:modified xsi:type="dcterms:W3CDTF">2025-11-02T09:23:25Z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4B48D06967D44B3F9BA5086E4C799C29_13</vt:lpwstr>
  </property>
  <property fmtid="{D5CDD505-2E9C-101B-9397-08002B2CF9AE}" pid="4" name="KSOTemplateDocerSaveRecord">
    <vt:lpwstr>eyJoZGlkIjoiOWU2M2IyMWUxYjIwNjEyOWU1NGM4ZjI4YWNiZWExYjQiLCJ1c2VySWQiOiI1NzE3NDg5NjUifQ==</vt:lpwstr>
  </property>
</Properties>
</file>