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1BC221">
      <w:pPr>
        <w:pStyle w:val="13"/>
        <w:tabs>
          <w:tab w:val="left" w:pos="1260"/>
        </w:tabs>
        <w:rPr>
          <w:rFonts w:ascii="Times New Roman" w:hAnsi="Times New Roman"/>
          <w:b/>
          <w:spacing w:val="100"/>
          <w:w w:val="110"/>
          <w:kern w:val="0"/>
          <w:sz w:val="52"/>
          <w:szCs w:val="44"/>
        </w:rPr>
      </w:pPr>
    </w:p>
    <w:p w14:paraId="3BD7F12B">
      <w:pPr>
        <w:pStyle w:val="13"/>
        <w:tabs>
          <w:tab w:val="left" w:pos="1260"/>
        </w:tabs>
        <w:jc w:val="center"/>
        <w:rPr>
          <w:rFonts w:ascii="Times New Roman" w:hAnsi="Times New Roman"/>
          <w:b/>
          <w:spacing w:val="100"/>
          <w:w w:val="110"/>
          <w:kern w:val="0"/>
          <w:sz w:val="52"/>
          <w:szCs w:val="44"/>
        </w:rPr>
      </w:pPr>
    </w:p>
    <w:p w14:paraId="3DB403A9">
      <w:pPr>
        <w:pStyle w:val="13"/>
        <w:jc w:val="center"/>
        <w:rPr>
          <w:rFonts w:ascii="Times New Roman" w:hAnsi="Times New Roman"/>
          <w:b/>
          <w:sz w:val="44"/>
          <w:szCs w:val="44"/>
        </w:rPr>
      </w:pPr>
      <w:r>
        <w:rPr>
          <w:rFonts w:hint="eastAsia" w:ascii="Times New Roman" w:hAnsi="Times New Roman"/>
          <w:b/>
          <w:sz w:val="44"/>
          <w:szCs w:val="44"/>
        </w:rPr>
        <w:t xml:space="preserve"> </w:t>
      </w:r>
    </w:p>
    <w:p w14:paraId="330408BC">
      <w:pPr>
        <w:pStyle w:val="13"/>
        <w:jc w:val="center"/>
        <w:rPr>
          <w:rFonts w:ascii="Times New Roman" w:hAnsi="Times New Roman"/>
          <w:b/>
          <w:sz w:val="56"/>
          <w:szCs w:val="56"/>
        </w:rPr>
      </w:pPr>
    </w:p>
    <w:p w14:paraId="22D23B3D">
      <w:pPr>
        <w:pStyle w:val="13"/>
        <w:jc w:val="center"/>
        <w:outlineLvl w:val="0"/>
        <w:rPr>
          <w:rFonts w:ascii="Times New Roman" w:hAnsi="Times New Roman"/>
          <w:b/>
          <w:sz w:val="52"/>
          <w:szCs w:val="52"/>
        </w:rPr>
      </w:pPr>
      <w:bookmarkStart w:id="0" w:name="_Toc30242"/>
      <w:bookmarkStart w:id="1" w:name="_Toc10136"/>
      <w:r>
        <w:rPr>
          <w:rFonts w:hint="eastAsia" w:ascii="Times New Roman" w:hAnsi="Times New Roman"/>
          <w:b/>
          <w:sz w:val="52"/>
          <w:szCs w:val="52"/>
        </w:rPr>
        <w:t>采购需求问卷调查文件</w:t>
      </w:r>
      <w:bookmarkEnd w:id="0"/>
      <w:bookmarkEnd w:id="1"/>
    </w:p>
    <w:p w14:paraId="63CA1254">
      <w:pPr>
        <w:pStyle w:val="13"/>
        <w:jc w:val="center"/>
        <w:rPr>
          <w:rFonts w:ascii="Times New Roman" w:hAnsi="Times New Roman"/>
          <w:b/>
          <w:sz w:val="52"/>
          <w:szCs w:val="52"/>
        </w:rPr>
      </w:pPr>
    </w:p>
    <w:p w14:paraId="01C1F118">
      <w:pPr>
        <w:pStyle w:val="13"/>
        <w:jc w:val="center"/>
        <w:rPr>
          <w:rFonts w:ascii="Times New Roman" w:hAnsi="Times New Roman"/>
          <w:b/>
          <w:sz w:val="44"/>
          <w:szCs w:val="44"/>
        </w:rPr>
      </w:pPr>
    </w:p>
    <w:p w14:paraId="7635A9F6">
      <w:pPr>
        <w:pStyle w:val="13"/>
        <w:jc w:val="center"/>
        <w:rPr>
          <w:rFonts w:ascii="Times New Roman" w:hAnsi="Times New Roman"/>
          <w:b/>
          <w:sz w:val="44"/>
          <w:szCs w:val="44"/>
        </w:rPr>
      </w:pPr>
    </w:p>
    <w:p w14:paraId="17363365">
      <w:pPr>
        <w:pStyle w:val="13"/>
        <w:jc w:val="center"/>
        <w:rPr>
          <w:rFonts w:ascii="Times New Roman" w:hAnsi="Times New Roman"/>
          <w:b/>
          <w:sz w:val="44"/>
          <w:szCs w:val="44"/>
        </w:rPr>
      </w:pPr>
    </w:p>
    <w:p w14:paraId="23646AC6">
      <w:pPr>
        <w:pStyle w:val="13"/>
        <w:jc w:val="center"/>
        <w:rPr>
          <w:rFonts w:hint="eastAsia" w:ascii="宋体" w:hAnsi="宋体" w:eastAsia="宋体" w:cs="宋体"/>
          <w:b/>
          <w:sz w:val="28"/>
          <w:szCs w:val="28"/>
        </w:rPr>
      </w:pPr>
    </w:p>
    <w:p w14:paraId="604BE62C">
      <w:pPr>
        <w:pStyle w:val="13"/>
        <w:spacing w:line="360" w:lineRule="auto"/>
        <w:ind w:left="3048" w:leftChars="798" w:hanging="1372" w:hangingChars="488"/>
        <w:rPr>
          <w:rFonts w:hint="eastAsia" w:ascii="宋体" w:hAnsi="宋体" w:eastAsia="宋体" w:cs="宋体"/>
          <w:b/>
          <w:sz w:val="28"/>
          <w:szCs w:val="28"/>
          <w:u w:val="single"/>
          <w:lang w:val="en-US" w:eastAsia="zh-CN"/>
        </w:rPr>
      </w:pPr>
      <w:r>
        <w:rPr>
          <w:rFonts w:hint="eastAsia" w:ascii="宋体" w:hAnsi="宋体" w:eastAsia="宋体" w:cs="宋体"/>
          <w:b/>
          <w:sz w:val="28"/>
          <w:szCs w:val="28"/>
        </w:rPr>
        <w:t>项目名称：</w:t>
      </w:r>
      <w:r>
        <w:rPr>
          <w:rFonts w:hint="eastAsia" w:hAnsi="宋体" w:cs="宋体"/>
          <w:b/>
          <w:sz w:val="28"/>
          <w:szCs w:val="28"/>
          <w:u w:val="single"/>
          <w:lang w:val="en-US" w:eastAsia="zh-CN"/>
        </w:rPr>
        <w:t>容县县城江北片区排水管网提质工程项目-容县城区污水处理厂（三期）工程-设备工程</w:t>
      </w:r>
    </w:p>
    <w:p w14:paraId="5F3BFA02">
      <w:pPr>
        <w:pStyle w:val="13"/>
        <w:spacing w:line="360" w:lineRule="auto"/>
        <w:ind w:firstLine="1439" w:firstLineChars="512"/>
        <w:rPr>
          <w:rFonts w:hint="eastAsia" w:ascii="宋体" w:hAnsi="宋体" w:eastAsia="宋体" w:cs="宋体"/>
          <w:b/>
          <w:sz w:val="28"/>
          <w:szCs w:val="28"/>
        </w:rPr>
      </w:pPr>
    </w:p>
    <w:p w14:paraId="6F9A5194">
      <w:pPr>
        <w:pStyle w:val="13"/>
        <w:spacing w:line="360" w:lineRule="auto"/>
        <w:rPr>
          <w:rFonts w:hint="eastAsia" w:ascii="宋体" w:hAnsi="宋体" w:eastAsia="宋体" w:cs="宋体"/>
          <w:b/>
          <w:sz w:val="28"/>
          <w:szCs w:val="28"/>
        </w:rPr>
      </w:pPr>
    </w:p>
    <w:p w14:paraId="62F61F76">
      <w:pPr>
        <w:pStyle w:val="13"/>
        <w:spacing w:line="360" w:lineRule="auto"/>
        <w:ind w:firstLine="1717" w:firstLineChars="611"/>
        <w:rPr>
          <w:rFonts w:hint="eastAsia" w:ascii="宋体" w:hAnsi="宋体" w:eastAsia="宋体" w:cs="宋体"/>
          <w:b/>
          <w:sz w:val="28"/>
          <w:szCs w:val="28"/>
          <w:u w:val="single"/>
          <w:lang w:eastAsia="zh-CN"/>
        </w:rPr>
      </w:pPr>
      <w:r>
        <w:rPr>
          <w:rFonts w:hint="eastAsia" w:hAnsi="宋体" w:cs="宋体"/>
          <w:b/>
          <w:sz w:val="28"/>
          <w:szCs w:val="28"/>
          <w:lang w:eastAsia="zh-CN"/>
        </w:rPr>
        <w:t>代理机构</w:t>
      </w:r>
      <w:r>
        <w:rPr>
          <w:rFonts w:hint="eastAsia" w:ascii="宋体" w:hAnsi="宋体" w:eastAsia="宋体" w:cs="宋体"/>
          <w:b/>
          <w:sz w:val="28"/>
          <w:szCs w:val="28"/>
        </w:rPr>
        <w:t>：</w:t>
      </w:r>
      <w:r>
        <w:rPr>
          <w:rFonts w:hint="eastAsia" w:ascii="宋体" w:hAnsi="宋体" w:eastAsia="宋体" w:cs="宋体"/>
          <w:b/>
          <w:sz w:val="28"/>
          <w:szCs w:val="28"/>
          <w:u w:val="single"/>
        </w:rPr>
        <w:t xml:space="preserve"> </w:t>
      </w:r>
      <w:r>
        <w:rPr>
          <w:rFonts w:hint="eastAsia" w:hAnsi="宋体" w:cs="宋体"/>
          <w:b/>
          <w:sz w:val="28"/>
          <w:szCs w:val="28"/>
          <w:u w:val="single"/>
          <w:lang w:eastAsia="zh-CN"/>
        </w:rPr>
        <w:t>广西凯裕通工程管理有限公司</w:t>
      </w:r>
    </w:p>
    <w:p w14:paraId="6C98C925">
      <w:pPr>
        <w:autoSpaceDE w:val="0"/>
        <w:autoSpaceDN w:val="0"/>
        <w:spacing w:line="240" w:lineRule="atLeast"/>
        <w:ind w:firstLine="1717" w:firstLineChars="611"/>
        <w:rPr>
          <w:rFonts w:hint="eastAsia" w:ascii="宋体" w:hAnsi="宋体" w:eastAsia="宋体" w:cs="宋体"/>
          <w:sz w:val="44"/>
          <w:szCs w:val="44"/>
        </w:rPr>
      </w:pPr>
      <w:r>
        <w:rPr>
          <w:rFonts w:hint="eastAsia" w:ascii="宋体" w:hAnsi="宋体" w:eastAsia="宋体" w:cs="宋体"/>
          <w:b/>
          <w:sz w:val="28"/>
          <w:szCs w:val="28"/>
        </w:rPr>
        <w:t>日      期：</w:t>
      </w:r>
      <w:r>
        <w:rPr>
          <w:rFonts w:hint="eastAsia" w:ascii="宋体" w:hAnsi="宋体" w:eastAsia="宋体" w:cs="宋体"/>
          <w:b/>
          <w:sz w:val="28"/>
          <w:szCs w:val="28"/>
          <w:u w:val="single"/>
        </w:rPr>
        <w:t xml:space="preserve"> 202</w:t>
      </w:r>
      <w:r>
        <w:rPr>
          <w:rFonts w:hint="eastAsia" w:ascii="宋体" w:hAnsi="宋体" w:cs="宋体"/>
          <w:b/>
          <w:sz w:val="28"/>
          <w:szCs w:val="28"/>
          <w:u w:val="single"/>
          <w:lang w:val="en-US" w:eastAsia="zh-CN"/>
        </w:rPr>
        <w:t>5</w:t>
      </w:r>
      <w:r>
        <w:rPr>
          <w:rFonts w:hint="eastAsia" w:ascii="宋体" w:hAnsi="宋体" w:eastAsia="宋体" w:cs="宋体"/>
          <w:b/>
          <w:sz w:val="28"/>
          <w:szCs w:val="28"/>
          <w:u w:val="single"/>
        </w:rPr>
        <w:t xml:space="preserve"> </w:t>
      </w:r>
      <w:r>
        <w:rPr>
          <w:rFonts w:hint="eastAsia" w:ascii="宋体" w:hAnsi="宋体" w:eastAsia="宋体" w:cs="宋体"/>
          <w:b/>
          <w:sz w:val="28"/>
          <w:szCs w:val="28"/>
        </w:rPr>
        <w:t>年</w:t>
      </w:r>
      <w:r>
        <w:rPr>
          <w:rFonts w:hint="eastAsia" w:ascii="宋体" w:hAnsi="宋体" w:eastAsia="宋体" w:cs="宋体"/>
          <w:b/>
          <w:sz w:val="28"/>
          <w:szCs w:val="28"/>
          <w:u w:val="single"/>
        </w:rPr>
        <w:t xml:space="preserve"> </w:t>
      </w:r>
      <w:r>
        <w:rPr>
          <w:rFonts w:hint="eastAsia" w:ascii="宋体" w:hAnsi="宋体" w:cs="宋体"/>
          <w:b/>
          <w:sz w:val="28"/>
          <w:szCs w:val="28"/>
          <w:u w:val="single"/>
          <w:lang w:val="en-US" w:eastAsia="zh-CN"/>
        </w:rPr>
        <w:t xml:space="preserve"> 11 </w:t>
      </w:r>
      <w:r>
        <w:rPr>
          <w:rFonts w:hint="eastAsia" w:ascii="宋体" w:hAnsi="宋体" w:eastAsia="宋体" w:cs="宋体"/>
          <w:b/>
          <w:sz w:val="28"/>
          <w:szCs w:val="28"/>
          <w:u w:val="single"/>
        </w:rPr>
        <w:t xml:space="preserve"> </w:t>
      </w:r>
      <w:r>
        <w:rPr>
          <w:rFonts w:hint="eastAsia" w:ascii="宋体" w:hAnsi="宋体" w:eastAsia="宋体" w:cs="宋体"/>
          <w:b/>
          <w:sz w:val="28"/>
          <w:szCs w:val="28"/>
        </w:rPr>
        <w:t>月</w:t>
      </w:r>
      <w:r>
        <w:rPr>
          <w:rFonts w:hint="eastAsia" w:ascii="宋体" w:hAnsi="宋体" w:eastAsia="宋体" w:cs="宋体"/>
          <w:b/>
          <w:sz w:val="28"/>
          <w:szCs w:val="28"/>
          <w:u w:val="single"/>
        </w:rPr>
        <w:t xml:space="preserve"> </w:t>
      </w:r>
      <w:r>
        <w:rPr>
          <w:rFonts w:hint="eastAsia" w:ascii="宋体" w:hAnsi="宋体" w:cs="宋体"/>
          <w:b/>
          <w:sz w:val="28"/>
          <w:szCs w:val="28"/>
          <w:u w:val="single"/>
          <w:lang w:val="en-US" w:eastAsia="zh-CN"/>
        </w:rPr>
        <w:t xml:space="preserve"> 28 </w:t>
      </w:r>
      <w:r>
        <w:rPr>
          <w:rFonts w:hint="eastAsia" w:ascii="宋体" w:hAnsi="宋体" w:eastAsia="宋体" w:cs="宋体"/>
          <w:b/>
          <w:sz w:val="28"/>
          <w:szCs w:val="28"/>
          <w:u w:val="single"/>
        </w:rPr>
        <w:t xml:space="preserve"> </w:t>
      </w:r>
      <w:r>
        <w:rPr>
          <w:rFonts w:hint="eastAsia" w:ascii="宋体" w:hAnsi="宋体" w:eastAsia="宋体" w:cs="宋体"/>
          <w:b/>
          <w:sz w:val="28"/>
          <w:szCs w:val="28"/>
        </w:rPr>
        <w:t>日</w:t>
      </w:r>
    </w:p>
    <w:p w14:paraId="4874A114"/>
    <w:p w14:paraId="0B40F440"/>
    <w:p w14:paraId="5449786D"/>
    <w:p w14:paraId="46DD0313"/>
    <w:p w14:paraId="1AD346FC"/>
    <w:p w14:paraId="5B0D2B9B"/>
    <w:p w14:paraId="1D09B6C3"/>
    <w:p w14:paraId="1698D095">
      <w:pPr>
        <w:spacing w:before="0" w:beforeLines="0" w:after="0" w:afterLines="0" w:line="240" w:lineRule="auto"/>
        <w:ind w:left="0" w:leftChars="0" w:right="0" w:rightChars="0" w:firstLine="0" w:firstLineChars="0"/>
        <w:jc w:val="center"/>
        <w:rPr>
          <w:rFonts w:ascii="宋体" w:hAnsi="宋体" w:eastAsia="宋体" w:cs="Times New Roman"/>
          <w:b/>
          <w:bCs/>
          <w:kern w:val="2"/>
          <w:sz w:val="36"/>
          <w:szCs w:val="36"/>
          <w:lang w:val="en-US" w:eastAsia="zh-CN" w:bidi="ar-SA"/>
        </w:rPr>
      </w:pPr>
    </w:p>
    <w:sdt>
      <w:sdtPr>
        <w:rPr>
          <w:rFonts w:ascii="宋体" w:hAnsi="宋体" w:eastAsia="宋体" w:cs="Times New Roman"/>
          <w:b/>
          <w:bCs/>
          <w:kern w:val="2"/>
          <w:sz w:val="36"/>
          <w:szCs w:val="36"/>
          <w:lang w:val="en-US" w:eastAsia="zh-CN" w:bidi="ar-SA"/>
        </w:rPr>
        <w:id w:val="147453856"/>
        <w15:color w:val="DBDBDB"/>
        <w:docPartObj>
          <w:docPartGallery w:val="Table of Contents"/>
          <w:docPartUnique/>
        </w:docPartObj>
      </w:sdtPr>
      <w:sdtEndPr>
        <w:rPr>
          <w:rFonts w:hint="eastAsia" w:ascii="Calibri" w:hAnsi="Calibri" w:eastAsia="宋体" w:cs="Times New Roman"/>
          <w:b/>
          <w:bCs/>
          <w:kern w:val="2"/>
          <w:sz w:val="21"/>
          <w:szCs w:val="22"/>
          <w:lang w:val="en-US" w:eastAsia="zh-CN" w:bidi="ar-SA"/>
        </w:rPr>
      </w:sdtEndPr>
      <w:sdtContent>
        <w:p w14:paraId="29EF3A64">
          <w:pPr>
            <w:spacing w:before="0" w:beforeLines="0" w:after="0" w:afterLines="0" w:line="240" w:lineRule="auto"/>
            <w:ind w:left="0" w:leftChars="0" w:right="0" w:rightChars="0" w:firstLine="0" w:firstLineChars="0"/>
            <w:jc w:val="center"/>
            <w:rPr>
              <w:rFonts w:hint="eastAsia" w:ascii="宋体" w:hAnsi="宋体" w:eastAsia="宋体" w:cs="宋体"/>
              <w:b/>
              <w:bCs/>
              <w:sz w:val="36"/>
              <w:szCs w:val="36"/>
            </w:rPr>
          </w:pPr>
          <w:r>
            <w:rPr>
              <w:rFonts w:hint="eastAsia" w:ascii="宋体" w:hAnsi="宋体" w:eastAsia="宋体" w:cs="宋体"/>
              <w:b/>
              <w:bCs/>
              <w:sz w:val="36"/>
              <w:szCs w:val="36"/>
            </w:rPr>
            <w:t>目</w:t>
          </w:r>
          <w:r>
            <w:rPr>
              <w:rFonts w:hint="eastAsia" w:ascii="宋体" w:hAnsi="宋体" w:cs="宋体"/>
              <w:b/>
              <w:bCs/>
              <w:sz w:val="36"/>
              <w:szCs w:val="36"/>
              <w:lang w:val="en-US" w:eastAsia="zh-CN"/>
            </w:rPr>
            <w:t xml:space="preserve">  </w:t>
          </w:r>
          <w:r>
            <w:rPr>
              <w:rFonts w:hint="eastAsia" w:ascii="宋体" w:hAnsi="宋体" w:eastAsia="宋体" w:cs="宋体"/>
              <w:b/>
              <w:bCs/>
              <w:sz w:val="36"/>
              <w:szCs w:val="36"/>
            </w:rPr>
            <w:t>录</w:t>
          </w:r>
        </w:p>
        <w:p w14:paraId="6AD211CD">
          <w:pPr>
            <w:pStyle w:val="24"/>
            <w:tabs>
              <w:tab w:val="right" w:leader="dot" w:pos="9746"/>
            </w:tabs>
            <w:rPr>
              <w:rFonts w:hint="eastAsia" w:ascii="宋体" w:hAnsi="宋体" w:eastAsia="宋体" w:cs="宋体"/>
              <w:sz w:val="30"/>
              <w:szCs w:val="30"/>
            </w:rPr>
          </w:pPr>
          <w:r>
            <w:rPr>
              <w:rFonts w:hint="eastAsia" w:ascii="宋体" w:hAnsi="宋体" w:eastAsia="宋体" w:cs="宋体"/>
              <w:sz w:val="30"/>
              <w:szCs w:val="30"/>
              <w:lang w:eastAsia="zh-CN"/>
            </w:rPr>
            <w:fldChar w:fldCharType="begin"/>
          </w:r>
          <w:r>
            <w:rPr>
              <w:rFonts w:hint="eastAsia" w:ascii="宋体" w:hAnsi="宋体" w:eastAsia="宋体" w:cs="宋体"/>
              <w:sz w:val="30"/>
              <w:szCs w:val="30"/>
              <w:lang w:eastAsia="zh-CN"/>
            </w:rPr>
            <w:instrText xml:space="preserve">TOC \o "1-1" \h \u </w:instrText>
          </w:r>
          <w:r>
            <w:rPr>
              <w:rFonts w:hint="eastAsia" w:ascii="宋体" w:hAnsi="宋体" w:eastAsia="宋体" w:cs="宋体"/>
              <w:sz w:val="30"/>
              <w:szCs w:val="30"/>
              <w:lang w:eastAsia="zh-CN"/>
            </w:rPr>
            <w:fldChar w:fldCharType="separate"/>
          </w:r>
          <w:r>
            <w:rPr>
              <w:rFonts w:hint="eastAsia" w:ascii="宋体" w:hAnsi="宋体" w:eastAsia="宋体" w:cs="宋体"/>
              <w:sz w:val="30"/>
              <w:szCs w:val="30"/>
              <w:lang w:eastAsia="zh-CN"/>
            </w:rPr>
            <w:fldChar w:fldCharType="begin"/>
          </w:r>
          <w:r>
            <w:rPr>
              <w:rFonts w:hint="eastAsia" w:ascii="宋体" w:hAnsi="宋体" w:eastAsia="宋体" w:cs="宋体"/>
              <w:sz w:val="30"/>
              <w:szCs w:val="30"/>
              <w:lang w:eastAsia="zh-CN"/>
            </w:rPr>
            <w:instrText xml:space="preserve"> HYPERLINK \l _Toc7781 </w:instrText>
          </w:r>
          <w:r>
            <w:rPr>
              <w:rFonts w:hint="eastAsia" w:ascii="宋体" w:hAnsi="宋体" w:eastAsia="宋体" w:cs="宋体"/>
              <w:sz w:val="30"/>
              <w:szCs w:val="30"/>
              <w:lang w:eastAsia="zh-CN"/>
            </w:rPr>
            <w:fldChar w:fldCharType="separate"/>
          </w:r>
          <w:r>
            <w:rPr>
              <w:rFonts w:hint="eastAsia" w:ascii="宋体" w:hAnsi="宋体" w:eastAsia="宋体" w:cs="宋体"/>
              <w:bCs/>
              <w:spacing w:val="0"/>
              <w:w w:val="100"/>
              <w:kern w:val="2"/>
              <w:sz w:val="30"/>
              <w:szCs w:val="30"/>
              <w:lang w:val="en-US" w:eastAsia="zh-CN"/>
            </w:rPr>
            <w:t>第一章 采购需求调查公告</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_Toc7781 \h </w:instrText>
          </w:r>
          <w:r>
            <w:rPr>
              <w:rFonts w:hint="eastAsia" w:ascii="宋体" w:hAnsi="宋体" w:eastAsia="宋体" w:cs="宋体"/>
              <w:sz w:val="30"/>
              <w:szCs w:val="30"/>
            </w:rPr>
            <w:fldChar w:fldCharType="separate"/>
          </w:r>
          <w:r>
            <w:rPr>
              <w:rFonts w:hint="eastAsia" w:ascii="宋体" w:hAnsi="宋体" w:eastAsia="宋体" w:cs="宋体"/>
              <w:sz w:val="30"/>
              <w:szCs w:val="30"/>
            </w:rPr>
            <w:t>1</w:t>
          </w:r>
          <w:r>
            <w:rPr>
              <w:rFonts w:hint="eastAsia" w:ascii="宋体" w:hAnsi="宋体" w:eastAsia="宋体" w:cs="宋体"/>
              <w:sz w:val="30"/>
              <w:szCs w:val="30"/>
            </w:rPr>
            <w:fldChar w:fldCharType="end"/>
          </w:r>
          <w:r>
            <w:rPr>
              <w:rFonts w:hint="eastAsia" w:ascii="宋体" w:hAnsi="宋体" w:eastAsia="宋体" w:cs="宋体"/>
              <w:sz w:val="30"/>
              <w:szCs w:val="30"/>
              <w:lang w:eastAsia="zh-CN"/>
            </w:rPr>
            <w:fldChar w:fldCharType="end"/>
          </w:r>
        </w:p>
        <w:p w14:paraId="70C05F27">
          <w:pPr>
            <w:pStyle w:val="24"/>
            <w:tabs>
              <w:tab w:val="right" w:leader="dot" w:pos="9746"/>
            </w:tabs>
            <w:rPr>
              <w:rFonts w:hint="eastAsia" w:ascii="宋体" w:hAnsi="宋体" w:eastAsia="宋体" w:cs="宋体"/>
              <w:sz w:val="30"/>
              <w:szCs w:val="30"/>
            </w:rPr>
          </w:pPr>
          <w:r>
            <w:rPr>
              <w:rFonts w:hint="eastAsia" w:ascii="宋体" w:hAnsi="宋体" w:eastAsia="宋体" w:cs="宋体"/>
              <w:sz w:val="30"/>
              <w:szCs w:val="30"/>
              <w:lang w:eastAsia="zh-CN"/>
            </w:rPr>
            <w:fldChar w:fldCharType="begin"/>
          </w:r>
          <w:r>
            <w:rPr>
              <w:rFonts w:hint="eastAsia" w:ascii="宋体" w:hAnsi="宋体" w:eastAsia="宋体" w:cs="宋体"/>
              <w:sz w:val="30"/>
              <w:szCs w:val="30"/>
              <w:lang w:eastAsia="zh-CN"/>
            </w:rPr>
            <w:instrText xml:space="preserve"> HYPERLINK \l _Toc3712 </w:instrText>
          </w:r>
          <w:r>
            <w:rPr>
              <w:rFonts w:hint="eastAsia" w:ascii="宋体" w:hAnsi="宋体" w:eastAsia="宋体" w:cs="宋体"/>
              <w:sz w:val="30"/>
              <w:szCs w:val="30"/>
              <w:lang w:eastAsia="zh-CN"/>
            </w:rPr>
            <w:fldChar w:fldCharType="separate"/>
          </w:r>
          <w:r>
            <w:rPr>
              <w:rFonts w:hint="eastAsia" w:ascii="宋体" w:hAnsi="宋体" w:eastAsia="宋体" w:cs="宋体"/>
              <w:bCs/>
              <w:spacing w:val="0"/>
              <w:w w:val="100"/>
              <w:kern w:val="2"/>
              <w:sz w:val="30"/>
              <w:szCs w:val="30"/>
              <w:lang w:val="en-US" w:eastAsia="zh-CN"/>
            </w:rPr>
            <w:t xml:space="preserve">第二章 </w:t>
          </w:r>
          <w:r>
            <w:rPr>
              <w:rFonts w:hint="eastAsia" w:ascii="宋体" w:hAnsi="宋体" w:cs="宋体"/>
              <w:bCs/>
              <w:spacing w:val="0"/>
              <w:w w:val="100"/>
              <w:kern w:val="2"/>
              <w:sz w:val="30"/>
              <w:szCs w:val="30"/>
              <w:lang w:val="en-US" w:eastAsia="zh-CN"/>
            </w:rPr>
            <w:t>采购需求</w:t>
          </w:r>
          <w:r>
            <w:rPr>
              <w:rFonts w:hint="eastAsia" w:ascii="宋体" w:hAnsi="宋体" w:eastAsia="宋体" w:cs="宋体"/>
              <w:sz w:val="30"/>
              <w:szCs w:val="30"/>
            </w:rPr>
            <w:tab/>
          </w:r>
          <w:r>
            <w:rPr>
              <w:rFonts w:hint="eastAsia" w:ascii="宋体" w:hAnsi="宋体" w:cs="宋体"/>
              <w:sz w:val="30"/>
              <w:szCs w:val="30"/>
              <w:lang w:val="en-US" w:eastAsia="zh-CN"/>
            </w:rPr>
            <w:t>7</w:t>
          </w:r>
          <w:r>
            <w:rPr>
              <w:rFonts w:hint="eastAsia" w:ascii="宋体" w:hAnsi="宋体" w:eastAsia="宋体" w:cs="宋体"/>
              <w:sz w:val="30"/>
              <w:szCs w:val="30"/>
              <w:lang w:eastAsia="zh-CN"/>
            </w:rPr>
            <w:fldChar w:fldCharType="end"/>
          </w:r>
        </w:p>
        <w:p w14:paraId="2ED20E4D">
          <w:pPr>
            <w:pStyle w:val="24"/>
            <w:tabs>
              <w:tab w:val="right" w:leader="dot" w:pos="9746"/>
            </w:tabs>
            <w:rPr>
              <w:rFonts w:hint="eastAsia" w:ascii="宋体" w:hAnsi="宋体" w:eastAsia="宋体" w:cs="宋体"/>
              <w:sz w:val="30"/>
              <w:szCs w:val="30"/>
            </w:rPr>
          </w:pPr>
          <w:r>
            <w:rPr>
              <w:rFonts w:hint="eastAsia" w:ascii="宋体" w:hAnsi="宋体" w:eastAsia="宋体" w:cs="宋体"/>
              <w:sz w:val="30"/>
              <w:szCs w:val="30"/>
              <w:lang w:eastAsia="zh-CN"/>
            </w:rPr>
            <w:fldChar w:fldCharType="begin"/>
          </w:r>
          <w:r>
            <w:rPr>
              <w:rFonts w:hint="eastAsia" w:ascii="宋体" w:hAnsi="宋体" w:eastAsia="宋体" w:cs="宋体"/>
              <w:sz w:val="30"/>
              <w:szCs w:val="30"/>
              <w:lang w:eastAsia="zh-CN"/>
            </w:rPr>
            <w:instrText xml:space="preserve"> HYPERLINK \l _Toc3269 </w:instrText>
          </w:r>
          <w:r>
            <w:rPr>
              <w:rFonts w:hint="eastAsia" w:ascii="宋体" w:hAnsi="宋体" w:eastAsia="宋体" w:cs="宋体"/>
              <w:sz w:val="30"/>
              <w:szCs w:val="30"/>
              <w:lang w:eastAsia="zh-CN"/>
            </w:rPr>
            <w:fldChar w:fldCharType="separate"/>
          </w:r>
          <w:r>
            <w:rPr>
              <w:rFonts w:hint="eastAsia" w:ascii="宋体" w:hAnsi="宋体" w:eastAsia="宋体" w:cs="宋体"/>
              <w:bCs/>
              <w:spacing w:val="0"/>
              <w:w w:val="100"/>
              <w:kern w:val="2"/>
              <w:sz w:val="30"/>
              <w:szCs w:val="30"/>
              <w:lang w:val="en-US" w:eastAsia="zh-CN"/>
            </w:rPr>
            <w:t>第</w:t>
          </w:r>
          <w:r>
            <w:rPr>
              <w:rFonts w:hint="eastAsia" w:ascii="宋体" w:hAnsi="宋体" w:cs="宋体"/>
              <w:bCs/>
              <w:spacing w:val="0"/>
              <w:w w:val="100"/>
              <w:kern w:val="2"/>
              <w:sz w:val="30"/>
              <w:szCs w:val="30"/>
              <w:lang w:val="en-US" w:eastAsia="zh-CN"/>
            </w:rPr>
            <w:t>三</w:t>
          </w:r>
          <w:r>
            <w:rPr>
              <w:rFonts w:hint="eastAsia" w:ascii="宋体" w:hAnsi="宋体" w:eastAsia="宋体" w:cs="宋体"/>
              <w:bCs/>
              <w:spacing w:val="0"/>
              <w:w w:val="100"/>
              <w:kern w:val="2"/>
              <w:sz w:val="30"/>
              <w:szCs w:val="30"/>
              <w:lang w:val="en-US" w:eastAsia="zh-CN"/>
            </w:rPr>
            <w:t>章采购需求调查反馈材料格式</w:t>
          </w:r>
          <w:r>
            <w:rPr>
              <w:rFonts w:hint="eastAsia" w:ascii="宋体" w:hAnsi="宋体" w:eastAsia="宋体" w:cs="宋体"/>
              <w:sz w:val="30"/>
              <w:szCs w:val="30"/>
            </w:rPr>
            <w:tab/>
          </w:r>
          <w:r>
            <w:rPr>
              <w:rFonts w:hint="eastAsia" w:ascii="宋体" w:hAnsi="宋体" w:cs="宋体"/>
              <w:sz w:val="30"/>
              <w:szCs w:val="30"/>
              <w:lang w:val="en-US" w:eastAsia="zh-CN"/>
            </w:rPr>
            <w:t>9</w:t>
          </w:r>
          <w:r>
            <w:rPr>
              <w:rFonts w:hint="eastAsia" w:ascii="宋体" w:hAnsi="宋体" w:eastAsia="宋体" w:cs="宋体"/>
              <w:sz w:val="30"/>
              <w:szCs w:val="30"/>
              <w:lang w:eastAsia="zh-CN"/>
            </w:rPr>
            <w:fldChar w:fldCharType="end"/>
          </w:r>
        </w:p>
        <w:p w14:paraId="6658FFCA">
          <w:pPr>
            <w:pStyle w:val="23"/>
            <w:ind w:left="0" w:leftChars="0" w:firstLine="0" w:firstLineChars="0"/>
            <w:rPr>
              <w:rFonts w:hint="eastAsia"/>
              <w:lang w:eastAsia="zh-CN"/>
            </w:rPr>
          </w:pPr>
          <w:r>
            <w:rPr>
              <w:rFonts w:hint="eastAsia" w:ascii="宋体" w:hAnsi="宋体" w:eastAsia="宋体" w:cs="宋体"/>
              <w:sz w:val="30"/>
              <w:szCs w:val="30"/>
              <w:lang w:eastAsia="zh-CN"/>
            </w:rPr>
            <w:fldChar w:fldCharType="end"/>
          </w:r>
        </w:p>
      </w:sdtContent>
    </w:sdt>
    <w:p w14:paraId="4A562E5D">
      <w:pPr>
        <w:rPr>
          <w:rFonts w:hint="eastAsia"/>
          <w:lang w:eastAsia="zh-CN"/>
        </w:rPr>
      </w:pPr>
    </w:p>
    <w:p w14:paraId="645E3B3F">
      <w:pPr>
        <w:rPr>
          <w:rFonts w:hint="eastAsia"/>
          <w:lang w:eastAsia="zh-CN"/>
        </w:rPr>
      </w:pPr>
    </w:p>
    <w:p w14:paraId="1F1635C1">
      <w:pPr>
        <w:rPr>
          <w:rFonts w:hint="eastAsia"/>
          <w:lang w:eastAsia="zh-CN"/>
        </w:rPr>
      </w:pPr>
    </w:p>
    <w:p w14:paraId="2C818537">
      <w:pPr>
        <w:jc w:val="center"/>
        <w:rPr>
          <w:rFonts w:hint="eastAsia"/>
          <w:lang w:eastAsia="zh-CN"/>
        </w:rPr>
      </w:pPr>
    </w:p>
    <w:p w14:paraId="01F67F9D">
      <w:pPr>
        <w:rPr>
          <w:rFonts w:hint="eastAsia"/>
          <w:lang w:eastAsia="zh-CN"/>
        </w:rPr>
      </w:pPr>
    </w:p>
    <w:p w14:paraId="37D32116">
      <w:pPr>
        <w:rPr>
          <w:rFonts w:hint="eastAsia"/>
          <w:lang w:eastAsia="zh-CN"/>
        </w:rPr>
      </w:pPr>
    </w:p>
    <w:p w14:paraId="7EC84FAC">
      <w:pPr>
        <w:rPr>
          <w:rFonts w:hint="eastAsia"/>
          <w:lang w:eastAsia="zh-CN"/>
        </w:rPr>
      </w:pPr>
    </w:p>
    <w:p w14:paraId="1C4EAB95">
      <w:pPr>
        <w:jc w:val="center"/>
        <w:outlineLvl w:val="0"/>
        <w:rPr>
          <w:rFonts w:hint="eastAsia" w:ascii="宋体" w:hAnsi="宋体" w:eastAsia="宋体" w:cs="宋体"/>
          <w:b/>
          <w:bCs/>
          <w:color w:val="000000"/>
          <w:spacing w:val="0"/>
          <w:w w:val="100"/>
          <w:kern w:val="2"/>
          <w:sz w:val="44"/>
          <w:szCs w:val="44"/>
          <w:u w:val="none"/>
          <w:lang w:val="en-US" w:eastAsia="zh-CN"/>
        </w:rPr>
        <w:sectPr>
          <w:pgSz w:w="11906" w:h="16838"/>
          <w:pgMar w:top="1440" w:right="1080" w:bottom="1440" w:left="1474" w:header="851" w:footer="992" w:gutter="0"/>
          <w:pgBorders>
            <w:top w:val="none" w:sz="0" w:space="0"/>
            <w:left w:val="none" w:sz="0" w:space="0"/>
            <w:bottom w:val="none" w:sz="0" w:space="0"/>
            <w:right w:val="none" w:sz="0" w:space="0"/>
          </w:pgBorders>
          <w:pgNumType w:fmt="decimal" w:start="1"/>
          <w:cols w:space="0" w:num="1"/>
          <w:rtlGutter w:val="0"/>
          <w:docGrid w:type="lines" w:linePitch="312" w:charSpace="0"/>
        </w:sectPr>
      </w:pPr>
      <w:bookmarkStart w:id="2" w:name="_Toc7781"/>
      <w:bookmarkStart w:id="3" w:name="_Toc20861"/>
    </w:p>
    <w:p w14:paraId="650A1992">
      <w:pPr>
        <w:jc w:val="center"/>
        <w:outlineLvl w:val="0"/>
        <w:rPr>
          <w:rFonts w:hint="eastAsia" w:ascii="宋体" w:hAnsi="宋体" w:eastAsia="宋体" w:cs="宋体"/>
          <w:b/>
          <w:bCs/>
          <w:color w:val="000000"/>
          <w:spacing w:val="0"/>
          <w:w w:val="100"/>
          <w:kern w:val="2"/>
          <w:sz w:val="44"/>
          <w:szCs w:val="44"/>
          <w:u w:val="none"/>
          <w:lang w:val="en-US" w:eastAsia="zh-CN"/>
        </w:rPr>
      </w:pPr>
    </w:p>
    <w:p w14:paraId="6723C1CD">
      <w:pPr>
        <w:jc w:val="center"/>
        <w:outlineLvl w:val="0"/>
        <w:rPr>
          <w:rFonts w:hint="eastAsia" w:ascii="宋体" w:hAnsi="宋体" w:eastAsia="宋体" w:cs="宋体"/>
          <w:b/>
          <w:bCs/>
          <w:color w:val="000000"/>
          <w:spacing w:val="0"/>
          <w:w w:val="100"/>
          <w:kern w:val="2"/>
          <w:sz w:val="44"/>
          <w:szCs w:val="44"/>
          <w:u w:val="none"/>
          <w:lang w:val="en-US" w:eastAsia="zh-CN"/>
        </w:rPr>
      </w:pPr>
    </w:p>
    <w:p w14:paraId="134D3890">
      <w:pPr>
        <w:jc w:val="center"/>
        <w:outlineLvl w:val="0"/>
        <w:rPr>
          <w:rFonts w:hint="eastAsia" w:ascii="宋体" w:hAnsi="宋体" w:eastAsia="宋体" w:cs="宋体"/>
          <w:b/>
          <w:bCs/>
          <w:color w:val="000000"/>
          <w:spacing w:val="0"/>
          <w:w w:val="100"/>
          <w:kern w:val="2"/>
          <w:sz w:val="44"/>
          <w:szCs w:val="44"/>
          <w:u w:val="none"/>
          <w:lang w:val="en-US" w:eastAsia="zh-CN"/>
        </w:rPr>
      </w:pPr>
    </w:p>
    <w:p w14:paraId="6CAF82CA">
      <w:pPr>
        <w:jc w:val="center"/>
        <w:outlineLvl w:val="0"/>
        <w:rPr>
          <w:rFonts w:hint="eastAsia" w:ascii="宋体" w:hAnsi="宋体" w:eastAsia="宋体" w:cs="宋体"/>
          <w:b/>
          <w:bCs/>
          <w:color w:val="000000"/>
          <w:spacing w:val="0"/>
          <w:w w:val="100"/>
          <w:kern w:val="2"/>
          <w:sz w:val="44"/>
          <w:szCs w:val="44"/>
          <w:u w:val="none"/>
          <w:lang w:val="en-US" w:eastAsia="zh-CN"/>
        </w:rPr>
      </w:pPr>
    </w:p>
    <w:p w14:paraId="1636383C">
      <w:pPr>
        <w:jc w:val="center"/>
        <w:outlineLvl w:val="0"/>
        <w:rPr>
          <w:rFonts w:hint="eastAsia" w:ascii="宋体" w:hAnsi="宋体" w:eastAsia="宋体" w:cs="宋体"/>
          <w:b/>
          <w:bCs/>
          <w:color w:val="000000"/>
          <w:spacing w:val="0"/>
          <w:w w:val="100"/>
          <w:kern w:val="2"/>
          <w:sz w:val="44"/>
          <w:szCs w:val="44"/>
          <w:u w:val="none"/>
          <w:lang w:val="en-US" w:eastAsia="zh-CN"/>
        </w:rPr>
      </w:pPr>
    </w:p>
    <w:p w14:paraId="2ACB19C7">
      <w:pPr>
        <w:jc w:val="center"/>
        <w:outlineLvl w:val="0"/>
        <w:rPr>
          <w:rFonts w:hint="eastAsia" w:ascii="宋体" w:hAnsi="宋体" w:eastAsia="宋体" w:cs="宋体"/>
          <w:b/>
          <w:bCs/>
          <w:color w:val="000000"/>
          <w:spacing w:val="0"/>
          <w:w w:val="100"/>
          <w:kern w:val="2"/>
          <w:sz w:val="44"/>
          <w:szCs w:val="44"/>
          <w:u w:val="none"/>
          <w:lang w:val="en-US" w:eastAsia="zh-CN"/>
        </w:rPr>
      </w:pPr>
    </w:p>
    <w:p w14:paraId="4016ED2F">
      <w:pPr>
        <w:jc w:val="center"/>
        <w:outlineLvl w:val="0"/>
        <w:rPr>
          <w:rFonts w:hint="eastAsia" w:ascii="宋体" w:hAnsi="宋体" w:eastAsia="宋体" w:cs="宋体"/>
          <w:b/>
          <w:bCs/>
          <w:color w:val="000000"/>
          <w:spacing w:val="0"/>
          <w:w w:val="100"/>
          <w:kern w:val="2"/>
          <w:sz w:val="44"/>
          <w:szCs w:val="44"/>
          <w:u w:val="none"/>
          <w:lang w:val="en-US" w:eastAsia="zh-CN"/>
        </w:rPr>
      </w:pPr>
      <w:r>
        <w:rPr>
          <w:rFonts w:hint="eastAsia" w:ascii="宋体" w:hAnsi="宋体" w:eastAsia="宋体" w:cs="宋体"/>
          <w:b/>
          <w:bCs/>
          <w:color w:val="000000"/>
          <w:spacing w:val="0"/>
          <w:w w:val="100"/>
          <w:kern w:val="2"/>
          <w:sz w:val="44"/>
          <w:szCs w:val="44"/>
          <w:u w:val="none"/>
          <w:lang w:val="en-US" w:eastAsia="zh-CN"/>
        </w:rPr>
        <w:t>第一章 采购需求调查公告</w:t>
      </w:r>
      <w:bookmarkEnd w:id="2"/>
      <w:bookmarkEnd w:id="3"/>
    </w:p>
    <w:p w14:paraId="2138A226">
      <w:pPr>
        <w:ind w:firstLine="560" w:firstLineChars="200"/>
        <w:jc w:val="left"/>
        <w:rPr>
          <w:rFonts w:hint="eastAsia" w:ascii="宋体" w:hAnsi="宋体" w:eastAsia="宋体" w:cs="宋体"/>
          <w:b w:val="0"/>
          <w:bCs w:val="0"/>
          <w:color w:val="000000"/>
          <w:spacing w:val="0"/>
          <w:w w:val="100"/>
          <w:kern w:val="2"/>
          <w:sz w:val="28"/>
          <w:szCs w:val="28"/>
          <w:u w:val="none"/>
          <w:lang w:val="en-US" w:eastAsia="zh-CN"/>
        </w:rPr>
      </w:pPr>
    </w:p>
    <w:p w14:paraId="0BF30646">
      <w:pPr>
        <w:ind w:firstLine="560" w:firstLineChars="200"/>
        <w:jc w:val="left"/>
        <w:rPr>
          <w:rFonts w:hint="eastAsia" w:ascii="宋体" w:hAnsi="宋体" w:eastAsia="宋体" w:cs="宋体"/>
          <w:b w:val="0"/>
          <w:bCs w:val="0"/>
          <w:color w:val="000000"/>
          <w:spacing w:val="0"/>
          <w:w w:val="100"/>
          <w:kern w:val="2"/>
          <w:sz w:val="28"/>
          <w:szCs w:val="28"/>
          <w:u w:val="none"/>
          <w:lang w:val="en-US" w:eastAsia="zh-CN"/>
        </w:rPr>
      </w:pPr>
    </w:p>
    <w:p w14:paraId="115B2471">
      <w:pPr>
        <w:ind w:firstLine="560" w:firstLineChars="200"/>
        <w:jc w:val="left"/>
        <w:rPr>
          <w:rFonts w:hint="eastAsia" w:ascii="宋体" w:hAnsi="宋体" w:eastAsia="宋体" w:cs="宋体"/>
          <w:b w:val="0"/>
          <w:bCs w:val="0"/>
          <w:color w:val="000000"/>
          <w:spacing w:val="0"/>
          <w:w w:val="100"/>
          <w:kern w:val="2"/>
          <w:sz w:val="28"/>
          <w:szCs w:val="28"/>
          <w:u w:val="none"/>
          <w:lang w:val="en-US" w:eastAsia="zh-CN"/>
        </w:rPr>
      </w:pPr>
    </w:p>
    <w:p w14:paraId="7FA21A78">
      <w:pPr>
        <w:ind w:firstLine="560" w:firstLineChars="200"/>
        <w:jc w:val="left"/>
        <w:rPr>
          <w:rFonts w:hint="eastAsia" w:ascii="宋体" w:hAnsi="宋体" w:eastAsia="宋体" w:cs="宋体"/>
          <w:b w:val="0"/>
          <w:bCs w:val="0"/>
          <w:color w:val="000000"/>
          <w:spacing w:val="0"/>
          <w:w w:val="100"/>
          <w:kern w:val="2"/>
          <w:sz w:val="28"/>
          <w:szCs w:val="28"/>
          <w:u w:val="none"/>
          <w:lang w:val="en-US" w:eastAsia="zh-CN"/>
        </w:rPr>
      </w:pPr>
    </w:p>
    <w:p w14:paraId="7F8ABE24">
      <w:pPr>
        <w:ind w:firstLine="560" w:firstLineChars="200"/>
        <w:jc w:val="left"/>
        <w:rPr>
          <w:rFonts w:hint="eastAsia" w:ascii="宋体" w:hAnsi="宋体" w:eastAsia="宋体" w:cs="宋体"/>
          <w:b w:val="0"/>
          <w:bCs w:val="0"/>
          <w:color w:val="000000"/>
          <w:spacing w:val="0"/>
          <w:w w:val="100"/>
          <w:kern w:val="2"/>
          <w:sz w:val="28"/>
          <w:szCs w:val="28"/>
          <w:u w:val="none"/>
          <w:lang w:val="en-US" w:eastAsia="zh-CN"/>
        </w:rPr>
      </w:pPr>
    </w:p>
    <w:p w14:paraId="230C15ED">
      <w:pPr>
        <w:ind w:firstLine="560" w:firstLineChars="200"/>
        <w:jc w:val="left"/>
        <w:rPr>
          <w:rFonts w:hint="eastAsia" w:ascii="宋体" w:hAnsi="宋体" w:eastAsia="宋体" w:cs="宋体"/>
          <w:b w:val="0"/>
          <w:bCs w:val="0"/>
          <w:color w:val="000000"/>
          <w:spacing w:val="0"/>
          <w:w w:val="100"/>
          <w:kern w:val="2"/>
          <w:sz w:val="28"/>
          <w:szCs w:val="28"/>
          <w:u w:val="none"/>
          <w:lang w:val="en-US" w:eastAsia="zh-CN"/>
        </w:rPr>
      </w:pPr>
    </w:p>
    <w:p w14:paraId="0394F59F">
      <w:pPr>
        <w:ind w:firstLine="560" w:firstLineChars="200"/>
        <w:jc w:val="left"/>
        <w:rPr>
          <w:rFonts w:hint="eastAsia" w:ascii="宋体" w:hAnsi="宋体" w:eastAsia="宋体" w:cs="宋体"/>
          <w:b w:val="0"/>
          <w:bCs w:val="0"/>
          <w:color w:val="000000"/>
          <w:spacing w:val="0"/>
          <w:w w:val="100"/>
          <w:kern w:val="2"/>
          <w:sz w:val="28"/>
          <w:szCs w:val="28"/>
          <w:u w:val="none"/>
          <w:lang w:val="en-US" w:eastAsia="zh-CN"/>
        </w:rPr>
      </w:pPr>
    </w:p>
    <w:p w14:paraId="6F2A6969">
      <w:pPr>
        <w:ind w:firstLine="560" w:firstLineChars="200"/>
        <w:jc w:val="left"/>
        <w:rPr>
          <w:rFonts w:hint="eastAsia" w:ascii="宋体" w:hAnsi="宋体" w:eastAsia="宋体" w:cs="宋体"/>
          <w:b w:val="0"/>
          <w:bCs w:val="0"/>
          <w:color w:val="000000"/>
          <w:spacing w:val="0"/>
          <w:w w:val="100"/>
          <w:kern w:val="2"/>
          <w:sz w:val="28"/>
          <w:szCs w:val="28"/>
          <w:u w:val="none"/>
          <w:lang w:val="en-US" w:eastAsia="zh-CN"/>
        </w:rPr>
      </w:pPr>
    </w:p>
    <w:p w14:paraId="4C3D5FC8">
      <w:pPr>
        <w:ind w:firstLine="560" w:firstLineChars="200"/>
        <w:jc w:val="left"/>
        <w:rPr>
          <w:rFonts w:hint="eastAsia" w:ascii="宋体" w:hAnsi="宋体" w:eastAsia="宋体" w:cs="宋体"/>
          <w:b w:val="0"/>
          <w:bCs w:val="0"/>
          <w:color w:val="000000"/>
          <w:spacing w:val="0"/>
          <w:w w:val="100"/>
          <w:kern w:val="2"/>
          <w:sz w:val="28"/>
          <w:szCs w:val="28"/>
          <w:u w:val="none"/>
          <w:lang w:val="en-US" w:eastAsia="zh-CN"/>
        </w:rPr>
      </w:pPr>
    </w:p>
    <w:p w14:paraId="4B48E87D">
      <w:pPr>
        <w:ind w:firstLine="560" w:firstLineChars="200"/>
        <w:jc w:val="left"/>
        <w:rPr>
          <w:rFonts w:hint="eastAsia" w:ascii="宋体" w:hAnsi="宋体" w:eastAsia="宋体" w:cs="宋体"/>
          <w:b w:val="0"/>
          <w:bCs w:val="0"/>
          <w:color w:val="000000"/>
          <w:spacing w:val="0"/>
          <w:w w:val="100"/>
          <w:kern w:val="2"/>
          <w:sz w:val="28"/>
          <w:szCs w:val="28"/>
          <w:u w:val="none"/>
          <w:lang w:val="en-US" w:eastAsia="zh-CN"/>
        </w:rPr>
      </w:pPr>
    </w:p>
    <w:p w14:paraId="0E235F02">
      <w:pPr>
        <w:ind w:firstLine="560" w:firstLineChars="200"/>
        <w:jc w:val="left"/>
        <w:rPr>
          <w:rFonts w:hint="eastAsia" w:ascii="宋体" w:hAnsi="宋体" w:eastAsia="宋体" w:cs="宋体"/>
          <w:b w:val="0"/>
          <w:bCs w:val="0"/>
          <w:color w:val="000000"/>
          <w:spacing w:val="0"/>
          <w:w w:val="100"/>
          <w:kern w:val="2"/>
          <w:sz w:val="28"/>
          <w:szCs w:val="28"/>
          <w:u w:val="none"/>
          <w:lang w:val="en-US" w:eastAsia="zh-CN"/>
        </w:rPr>
      </w:pPr>
    </w:p>
    <w:p w14:paraId="0D6B4CE8">
      <w:pPr>
        <w:ind w:firstLine="560" w:firstLineChars="200"/>
        <w:jc w:val="left"/>
        <w:rPr>
          <w:rFonts w:hint="eastAsia" w:ascii="宋体" w:hAnsi="宋体" w:eastAsia="宋体" w:cs="宋体"/>
          <w:b w:val="0"/>
          <w:bCs w:val="0"/>
          <w:color w:val="000000"/>
          <w:spacing w:val="0"/>
          <w:w w:val="100"/>
          <w:kern w:val="2"/>
          <w:sz w:val="28"/>
          <w:szCs w:val="28"/>
          <w:u w:val="none"/>
          <w:lang w:val="en-US" w:eastAsia="zh-CN"/>
        </w:rPr>
      </w:pPr>
    </w:p>
    <w:p w14:paraId="5267D3D6">
      <w:pPr>
        <w:ind w:firstLine="560" w:firstLineChars="200"/>
        <w:jc w:val="left"/>
        <w:rPr>
          <w:rFonts w:hint="eastAsia" w:ascii="宋体" w:hAnsi="宋体" w:eastAsia="宋体" w:cs="宋体"/>
          <w:b w:val="0"/>
          <w:bCs w:val="0"/>
          <w:color w:val="000000"/>
          <w:spacing w:val="0"/>
          <w:w w:val="100"/>
          <w:kern w:val="2"/>
          <w:sz w:val="28"/>
          <w:szCs w:val="28"/>
          <w:u w:val="none"/>
          <w:lang w:val="en-US" w:eastAsia="zh-CN"/>
        </w:rPr>
      </w:pPr>
    </w:p>
    <w:p w14:paraId="39424EC5">
      <w:pPr>
        <w:ind w:firstLine="560" w:firstLineChars="200"/>
        <w:jc w:val="left"/>
        <w:rPr>
          <w:rFonts w:hint="eastAsia" w:ascii="宋体" w:hAnsi="宋体" w:eastAsia="宋体" w:cs="宋体"/>
          <w:b w:val="0"/>
          <w:bCs w:val="0"/>
          <w:color w:val="000000"/>
          <w:spacing w:val="0"/>
          <w:w w:val="100"/>
          <w:kern w:val="2"/>
          <w:sz w:val="28"/>
          <w:szCs w:val="28"/>
          <w:u w:val="none"/>
          <w:lang w:val="en-US" w:eastAsia="zh-CN"/>
        </w:rPr>
      </w:pPr>
    </w:p>
    <w:p w14:paraId="1EBE1557">
      <w:pPr>
        <w:ind w:firstLine="560" w:firstLineChars="200"/>
        <w:jc w:val="left"/>
        <w:rPr>
          <w:rFonts w:hint="eastAsia" w:ascii="宋体" w:hAnsi="宋体" w:eastAsia="宋体" w:cs="宋体"/>
          <w:b w:val="0"/>
          <w:bCs w:val="0"/>
          <w:color w:val="000000"/>
          <w:spacing w:val="0"/>
          <w:w w:val="100"/>
          <w:kern w:val="2"/>
          <w:sz w:val="28"/>
          <w:szCs w:val="28"/>
          <w:u w:val="none"/>
          <w:lang w:val="en-US" w:eastAsia="zh-CN"/>
        </w:rPr>
      </w:pPr>
    </w:p>
    <w:p w14:paraId="6BDA0094">
      <w:pPr>
        <w:ind w:firstLine="643" w:firstLineChars="200"/>
        <w:jc w:val="center"/>
        <w:rPr>
          <w:rFonts w:hint="eastAsia" w:ascii="宋体" w:hAnsi="宋体" w:eastAsia="宋体" w:cs="宋体"/>
          <w:b/>
          <w:bCs/>
          <w:color w:val="000000"/>
          <w:spacing w:val="0"/>
          <w:w w:val="100"/>
          <w:kern w:val="2"/>
          <w:sz w:val="32"/>
          <w:szCs w:val="32"/>
          <w:u w:val="none"/>
          <w:lang w:val="en-US" w:eastAsia="zh-CN"/>
        </w:rPr>
      </w:pPr>
      <w:r>
        <w:rPr>
          <w:rFonts w:hint="eastAsia" w:ascii="宋体" w:hAnsi="宋体" w:eastAsia="宋体" w:cs="宋体"/>
          <w:b/>
          <w:bCs/>
          <w:color w:val="000000"/>
          <w:spacing w:val="0"/>
          <w:w w:val="100"/>
          <w:kern w:val="2"/>
          <w:sz w:val="32"/>
          <w:szCs w:val="32"/>
          <w:u w:val="none"/>
          <w:lang w:val="en-US" w:eastAsia="zh-CN"/>
        </w:rPr>
        <w:t>容县县城江北片区排水管网提质工程项目-容县城区污水处理厂（三期）工程-设备工程采购需求调查公告</w:t>
      </w:r>
    </w:p>
    <w:p w14:paraId="1B0961B8">
      <w:pPr>
        <w:ind w:firstLine="560" w:firstLineChars="200"/>
        <w:jc w:val="left"/>
        <w:rPr>
          <w:rFonts w:hint="eastAsia" w:ascii="宋体" w:hAnsi="宋体" w:eastAsia="宋体" w:cs="宋体"/>
          <w:b w:val="0"/>
          <w:bCs w:val="0"/>
          <w:color w:val="000000"/>
          <w:spacing w:val="0"/>
          <w:w w:val="100"/>
          <w:kern w:val="2"/>
          <w:sz w:val="28"/>
          <w:szCs w:val="28"/>
          <w:u w:val="none"/>
          <w:lang w:val="en-US" w:eastAsia="zh-CN"/>
        </w:rPr>
      </w:pPr>
    </w:p>
    <w:p w14:paraId="6DE52E9A">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宋体" w:hAnsi="宋体" w:eastAsia="宋体" w:cs="宋体"/>
          <w:b w:val="0"/>
          <w:bCs w:val="0"/>
          <w:color w:val="000000"/>
          <w:spacing w:val="0"/>
          <w:w w:val="100"/>
          <w:kern w:val="2"/>
          <w:sz w:val="28"/>
          <w:szCs w:val="28"/>
          <w:u w:val="none"/>
          <w:lang w:val="en-US" w:eastAsia="zh-CN"/>
        </w:rPr>
      </w:pPr>
      <w:r>
        <w:rPr>
          <w:rFonts w:hint="eastAsia" w:ascii="宋体" w:hAnsi="宋体" w:eastAsia="宋体" w:cs="宋体"/>
          <w:b w:val="0"/>
          <w:bCs w:val="0"/>
          <w:color w:val="000000"/>
          <w:spacing w:val="0"/>
          <w:w w:val="100"/>
          <w:kern w:val="2"/>
          <w:sz w:val="28"/>
          <w:szCs w:val="28"/>
          <w:u w:val="none"/>
          <w:lang w:val="en-US" w:eastAsia="zh-CN"/>
        </w:rPr>
        <w:t>根据财政部颁发的《政府采购需求管理办法》的要求，容县住房和城乡建设局委托广西凯裕通工程管理有限公司就容县县城江北片区排水管网提质工程项目-容县城区污水处理厂（三期）工程-设备工程面向市场主体开展需求调查咨询，欢迎有意向供应商积极参与，具体事项如下：</w:t>
      </w:r>
    </w:p>
    <w:p w14:paraId="1414BF0A">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宋体" w:hAnsi="宋体" w:eastAsia="宋体" w:cs="宋体"/>
          <w:b w:val="0"/>
          <w:bCs w:val="0"/>
          <w:color w:val="000000"/>
          <w:spacing w:val="0"/>
          <w:w w:val="100"/>
          <w:kern w:val="2"/>
          <w:sz w:val="28"/>
          <w:szCs w:val="28"/>
          <w:u w:val="none"/>
          <w:lang w:val="en-US" w:eastAsia="zh-CN"/>
        </w:rPr>
      </w:pPr>
      <w:r>
        <w:rPr>
          <w:rFonts w:hint="eastAsia" w:ascii="宋体" w:hAnsi="宋体" w:eastAsia="宋体" w:cs="宋体"/>
          <w:b w:val="0"/>
          <w:bCs w:val="0"/>
          <w:color w:val="000000"/>
          <w:spacing w:val="0"/>
          <w:w w:val="100"/>
          <w:kern w:val="2"/>
          <w:sz w:val="28"/>
          <w:szCs w:val="28"/>
          <w:u w:val="none"/>
          <w:lang w:val="en-US" w:eastAsia="zh-CN"/>
        </w:rPr>
        <w:t>一、项目概述</w:t>
      </w:r>
    </w:p>
    <w:p w14:paraId="12F135E0">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宋体" w:hAnsi="宋体" w:eastAsia="宋体" w:cs="宋体"/>
          <w:b w:val="0"/>
          <w:bCs w:val="0"/>
          <w:color w:val="000000"/>
          <w:spacing w:val="0"/>
          <w:w w:val="100"/>
          <w:kern w:val="2"/>
          <w:sz w:val="28"/>
          <w:szCs w:val="28"/>
          <w:u w:val="none"/>
          <w:lang w:val="en-US" w:eastAsia="zh-CN"/>
        </w:rPr>
      </w:pPr>
      <w:r>
        <w:rPr>
          <w:rFonts w:hint="eastAsia" w:ascii="宋体" w:hAnsi="宋体" w:eastAsia="宋体" w:cs="宋体"/>
          <w:b w:val="0"/>
          <w:bCs w:val="0"/>
          <w:color w:val="000000"/>
          <w:spacing w:val="0"/>
          <w:w w:val="100"/>
          <w:kern w:val="2"/>
          <w:sz w:val="28"/>
          <w:szCs w:val="28"/>
          <w:u w:val="none"/>
          <w:lang w:val="en-US" w:eastAsia="zh-CN"/>
        </w:rPr>
        <w:t>（一）项目名称：容县县城江北片区排水管网提质工程项目-容县城区污水处理厂（三期）工程-设备工程</w:t>
      </w:r>
    </w:p>
    <w:p w14:paraId="6DCA0045">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宋体" w:hAnsi="宋体" w:cs="宋体"/>
          <w:b w:val="0"/>
          <w:bCs w:val="0"/>
          <w:color w:val="000000"/>
          <w:spacing w:val="0"/>
          <w:w w:val="100"/>
          <w:kern w:val="2"/>
          <w:sz w:val="28"/>
          <w:szCs w:val="28"/>
          <w:u w:val="none"/>
          <w:lang w:val="en-US" w:eastAsia="zh-CN"/>
        </w:rPr>
      </w:pPr>
      <w:r>
        <w:rPr>
          <w:rFonts w:hint="eastAsia" w:ascii="宋体" w:hAnsi="宋体" w:eastAsia="宋体" w:cs="宋体"/>
          <w:b w:val="0"/>
          <w:bCs w:val="0"/>
          <w:color w:val="000000"/>
          <w:spacing w:val="0"/>
          <w:w w:val="100"/>
          <w:kern w:val="2"/>
          <w:sz w:val="28"/>
          <w:szCs w:val="28"/>
          <w:u w:val="none"/>
          <w:lang w:val="en-US" w:eastAsia="zh-CN"/>
        </w:rPr>
        <w:t>（二）预算金额：4883</w:t>
      </w:r>
      <w:r>
        <w:rPr>
          <w:rFonts w:hint="eastAsia" w:ascii="宋体" w:hAnsi="宋体" w:cs="宋体"/>
          <w:b w:val="0"/>
          <w:bCs w:val="0"/>
          <w:color w:val="000000"/>
          <w:spacing w:val="0"/>
          <w:w w:val="100"/>
          <w:kern w:val="2"/>
          <w:sz w:val="28"/>
          <w:szCs w:val="28"/>
          <w:u w:val="none"/>
          <w:lang w:val="en-US" w:eastAsia="zh-CN"/>
        </w:rPr>
        <w:t>.</w:t>
      </w:r>
      <w:r>
        <w:rPr>
          <w:rFonts w:hint="eastAsia" w:ascii="宋体" w:hAnsi="宋体" w:eastAsia="宋体" w:cs="宋体"/>
          <w:b w:val="0"/>
          <w:bCs w:val="0"/>
          <w:color w:val="000000"/>
          <w:spacing w:val="0"/>
          <w:w w:val="100"/>
          <w:kern w:val="2"/>
          <w:sz w:val="28"/>
          <w:szCs w:val="28"/>
          <w:u w:val="none"/>
          <w:lang w:val="en-US" w:eastAsia="zh-CN"/>
        </w:rPr>
        <w:t>30</w:t>
      </w:r>
      <w:r>
        <w:rPr>
          <w:rFonts w:hint="eastAsia" w:ascii="宋体" w:hAnsi="宋体" w:cs="宋体"/>
          <w:b w:val="0"/>
          <w:bCs w:val="0"/>
          <w:color w:val="000000"/>
          <w:spacing w:val="0"/>
          <w:w w:val="100"/>
          <w:kern w:val="2"/>
          <w:sz w:val="28"/>
          <w:szCs w:val="28"/>
          <w:u w:val="none"/>
          <w:lang w:val="en-US" w:eastAsia="zh-CN"/>
        </w:rPr>
        <w:t>万元</w:t>
      </w:r>
    </w:p>
    <w:p w14:paraId="77C7C1A5">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宋体" w:hAnsi="宋体" w:eastAsia="宋体" w:cs="宋体"/>
          <w:b w:val="0"/>
          <w:bCs w:val="0"/>
          <w:color w:val="000000"/>
          <w:spacing w:val="0"/>
          <w:w w:val="100"/>
          <w:kern w:val="2"/>
          <w:sz w:val="28"/>
          <w:szCs w:val="28"/>
          <w:u w:val="none"/>
          <w:lang w:val="en-US" w:eastAsia="zh-CN"/>
        </w:rPr>
      </w:pPr>
      <w:r>
        <w:rPr>
          <w:rFonts w:hint="eastAsia" w:ascii="宋体" w:hAnsi="宋体" w:eastAsia="宋体" w:cs="宋体"/>
          <w:b w:val="0"/>
          <w:bCs w:val="0"/>
          <w:color w:val="000000"/>
          <w:spacing w:val="0"/>
          <w:w w:val="100"/>
          <w:kern w:val="2"/>
          <w:sz w:val="28"/>
          <w:szCs w:val="28"/>
          <w:u w:val="none"/>
          <w:lang w:val="en-US" w:eastAsia="zh-CN"/>
        </w:rPr>
        <w:t>（三）项目内容：《容县县城江北片区排水管网提质工程项目-容县城区污水处理厂（三期）工程-设备工程采购需求》</w:t>
      </w:r>
    </w:p>
    <w:p w14:paraId="1B20FA0A">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宋体" w:hAnsi="宋体" w:eastAsia="宋体" w:cs="宋体"/>
          <w:b w:val="0"/>
          <w:bCs w:val="0"/>
          <w:color w:val="000000"/>
          <w:spacing w:val="0"/>
          <w:w w:val="100"/>
          <w:kern w:val="2"/>
          <w:sz w:val="28"/>
          <w:szCs w:val="28"/>
          <w:u w:val="none"/>
          <w:lang w:val="en-US" w:eastAsia="zh-CN"/>
        </w:rPr>
      </w:pPr>
      <w:r>
        <w:rPr>
          <w:rFonts w:hint="eastAsia" w:ascii="宋体" w:hAnsi="宋体" w:eastAsia="宋体" w:cs="宋体"/>
          <w:b w:val="0"/>
          <w:bCs w:val="0"/>
          <w:color w:val="000000"/>
          <w:spacing w:val="0"/>
          <w:w w:val="100"/>
          <w:kern w:val="2"/>
          <w:sz w:val="28"/>
          <w:szCs w:val="28"/>
          <w:u w:val="none"/>
          <w:lang w:val="en-US" w:eastAsia="zh-CN"/>
        </w:rPr>
        <w:t>二、需求调查要求</w:t>
      </w:r>
    </w:p>
    <w:p w14:paraId="13938880">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宋体" w:hAnsi="宋体" w:eastAsia="宋体" w:cs="宋体"/>
          <w:b w:val="0"/>
          <w:bCs w:val="0"/>
          <w:color w:val="000000"/>
          <w:spacing w:val="0"/>
          <w:w w:val="100"/>
          <w:kern w:val="2"/>
          <w:sz w:val="28"/>
          <w:szCs w:val="28"/>
          <w:u w:val="none"/>
          <w:lang w:val="en-US" w:eastAsia="zh-CN"/>
        </w:rPr>
      </w:pPr>
      <w:r>
        <w:rPr>
          <w:rFonts w:hint="eastAsia" w:ascii="宋体" w:hAnsi="宋体" w:eastAsia="宋体" w:cs="宋体"/>
          <w:b w:val="0"/>
          <w:bCs w:val="0"/>
          <w:color w:val="000000"/>
          <w:spacing w:val="0"/>
          <w:w w:val="100"/>
          <w:kern w:val="2"/>
          <w:sz w:val="28"/>
          <w:szCs w:val="28"/>
          <w:u w:val="none"/>
          <w:lang w:val="en-US" w:eastAsia="zh-CN"/>
        </w:rPr>
        <w:t>（一）请各潜在供应商按照《容县县城江北片区排水管网提质工程项目-容县城区污水处理厂（三期）工程-设备工程采购需求调查反馈材料》（详见附件</w:t>
      </w:r>
      <w:r>
        <w:rPr>
          <w:rFonts w:hint="eastAsia" w:ascii="宋体" w:hAnsi="宋体" w:cs="宋体"/>
          <w:b w:val="0"/>
          <w:bCs w:val="0"/>
          <w:color w:val="000000"/>
          <w:spacing w:val="0"/>
          <w:w w:val="100"/>
          <w:kern w:val="2"/>
          <w:sz w:val="28"/>
          <w:szCs w:val="28"/>
          <w:u w:val="none"/>
          <w:lang w:val="en-US" w:eastAsia="zh-CN"/>
        </w:rPr>
        <w:t>2</w:t>
      </w:r>
      <w:r>
        <w:rPr>
          <w:rFonts w:hint="eastAsia" w:ascii="宋体" w:hAnsi="宋体" w:eastAsia="宋体" w:cs="宋体"/>
          <w:b w:val="0"/>
          <w:bCs w:val="0"/>
          <w:color w:val="000000"/>
          <w:spacing w:val="0"/>
          <w:w w:val="100"/>
          <w:kern w:val="2"/>
          <w:sz w:val="28"/>
          <w:szCs w:val="28"/>
          <w:u w:val="none"/>
          <w:lang w:val="en-US" w:eastAsia="zh-CN"/>
        </w:rPr>
        <w:t>）的格式提交采购需求调查反馈材料，如有其他对本次项目的意见或建议，也可一并提供。</w:t>
      </w:r>
    </w:p>
    <w:p w14:paraId="479271B1">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宋体" w:hAnsi="宋体" w:eastAsia="宋体" w:cs="宋体"/>
          <w:b w:val="0"/>
          <w:bCs w:val="0"/>
          <w:color w:val="000000"/>
          <w:spacing w:val="0"/>
          <w:w w:val="100"/>
          <w:kern w:val="2"/>
          <w:sz w:val="28"/>
          <w:szCs w:val="28"/>
          <w:u w:val="none"/>
          <w:lang w:val="en-US" w:eastAsia="zh-CN"/>
        </w:rPr>
      </w:pPr>
      <w:r>
        <w:rPr>
          <w:rFonts w:hint="eastAsia" w:ascii="宋体" w:hAnsi="宋体" w:eastAsia="宋体" w:cs="宋体"/>
          <w:b w:val="0"/>
          <w:bCs w:val="0"/>
          <w:color w:val="000000"/>
          <w:spacing w:val="0"/>
          <w:w w:val="100"/>
          <w:kern w:val="2"/>
          <w:sz w:val="28"/>
          <w:szCs w:val="28"/>
          <w:u w:val="none"/>
          <w:lang w:val="en-US" w:eastAsia="zh-CN"/>
        </w:rPr>
        <w:t>（二）采购需求调查反馈材料提交形式：供应商将采购需求调查反馈材料的盖章扫描件及可编辑的word版电子文件发送至邮箱：gxkytgx@163.com，邮件主题命名格式：公司名称</w:t>
      </w:r>
      <w:r>
        <w:rPr>
          <w:rFonts w:hint="eastAsia" w:ascii="宋体" w:hAnsi="宋体" w:cs="宋体"/>
          <w:b w:val="0"/>
          <w:bCs w:val="0"/>
          <w:color w:val="000000"/>
          <w:spacing w:val="0"/>
          <w:w w:val="100"/>
          <w:kern w:val="2"/>
          <w:sz w:val="28"/>
          <w:szCs w:val="28"/>
          <w:u w:val="none"/>
          <w:lang w:val="en-US" w:eastAsia="zh-CN"/>
        </w:rPr>
        <w:t>+</w:t>
      </w:r>
      <w:r>
        <w:rPr>
          <w:rFonts w:hint="eastAsia" w:ascii="宋体" w:hAnsi="宋体" w:eastAsia="宋体" w:cs="宋体"/>
          <w:b w:val="0"/>
          <w:bCs w:val="0"/>
          <w:color w:val="000000"/>
          <w:spacing w:val="0"/>
          <w:w w:val="100"/>
          <w:kern w:val="2"/>
          <w:sz w:val="28"/>
          <w:szCs w:val="28"/>
          <w:u w:val="none"/>
          <w:lang w:val="en-US" w:eastAsia="zh-CN"/>
        </w:rPr>
        <w:t>容县县城江北片区排水管网提质工程项目-容县城区污水处理厂（三期）工程-设备工程采购需求调查反馈材料。</w:t>
      </w:r>
    </w:p>
    <w:p w14:paraId="268D165B">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宋体" w:hAnsi="宋体" w:eastAsia="宋体" w:cs="宋体"/>
          <w:b w:val="0"/>
          <w:bCs w:val="0"/>
          <w:color w:val="000000"/>
          <w:spacing w:val="0"/>
          <w:w w:val="100"/>
          <w:kern w:val="2"/>
          <w:sz w:val="28"/>
          <w:szCs w:val="28"/>
          <w:u w:val="none"/>
          <w:lang w:val="en-US" w:eastAsia="zh-CN"/>
        </w:rPr>
      </w:pPr>
      <w:r>
        <w:rPr>
          <w:rFonts w:hint="eastAsia" w:ascii="宋体" w:hAnsi="宋体" w:eastAsia="宋体" w:cs="宋体"/>
          <w:b w:val="0"/>
          <w:bCs w:val="0"/>
          <w:color w:val="000000"/>
          <w:spacing w:val="0"/>
          <w:w w:val="100"/>
          <w:kern w:val="2"/>
          <w:sz w:val="28"/>
          <w:szCs w:val="28"/>
          <w:u w:val="none"/>
          <w:lang w:val="en-US" w:eastAsia="zh-CN"/>
        </w:rPr>
        <w:t>（三）本次调查仅供项目采购单位开展市场调研用，不具有任何限制及承诺效力。采购单位是否采纳均不影响供应商参与本项目后续采购活动，对供应商所提出的意见建议不作书面回复，同时我单位也将对本次调查结果内容进行保密。</w:t>
      </w:r>
    </w:p>
    <w:p w14:paraId="0D051067">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宋体" w:hAnsi="宋体" w:eastAsia="宋体" w:cs="宋体"/>
          <w:b w:val="0"/>
          <w:bCs w:val="0"/>
          <w:color w:val="000000"/>
          <w:spacing w:val="0"/>
          <w:w w:val="100"/>
          <w:kern w:val="2"/>
          <w:sz w:val="28"/>
          <w:szCs w:val="28"/>
          <w:u w:val="none"/>
          <w:lang w:val="en-US" w:eastAsia="zh-CN"/>
        </w:rPr>
      </w:pPr>
      <w:r>
        <w:rPr>
          <w:rFonts w:hint="eastAsia" w:ascii="宋体" w:hAnsi="宋体" w:eastAsia="宋体" w:cs="宋体"/>
          <w:b w:val="0"/>
          <w:bCs w:val="0"/>
          <w:color w:val="000000"/>
          <w:spacing w:val="0"/>
          <w:w w:val="100"/>
          <w:kern w:val="2"/>
          <w:sz w:val="28"/>
          <w:szCs w:val="28"/>
          <w:u w:val="none"/>
          <w:lang w:val="en-US" w:eastAsia="zh-CN"/>
        </w:rPr>
        <w:t>三、需求调查征集期限</w:t>
      </w:r>
    </w:p>
    <w:p w14:paraId="37D06379">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宋体" w:hAnsi="宋体" w:eastAsia="宋体" w:cs="宋体"/>
          <w:b w:val="0"/>
          <w:bCs w:val="0"/>
          <w:color w:val="000000"/>
          <w:spacing w:val="0"/>
          <w:w w:val="100"/>
          <w:kern w:val="2"/>
          <w:sz w:val="28"/>
          <w:szCs w:val="28"/>
          <w:u w:val="none"/>
          <w:lang w:val="en-US" w:eastAsia="zh-CN"/>
        </w:rPr>
      </w:pPr>
      <w:r>
        <w:rPr>
          <w:rFonts w:hint="eastAsia" w:ascii="宋体" w:hAnsi="宋体" w:eastAsia="宋体" w:cs="宋体"/>
          <w:b w:val="0"/>
          <w:bCs w:val="0"/>
          <w:color w:val="000000"/>
          <w:spacing w:val="0"/>
          <w:w w:val="100"/>
          <w:kern w:val="2"/>
          <w:sz w:val="28"/>
          <w:szCs w:val="28"/>
          <w:u w:val="none"/>
          <w:lang w:val="en-US" w:eastAsia="zh-CN"/>
        </w:rPr>
        <w:t>2025年</w:t>
      </w:r>
      <w:r>
        <w:rPr>
          <w:rFonts w:hint="eastAsia" w:ascii="宋体" w:hAnsi="宋体" w:cs="宋体"/>
          <w:b w:val="0"/>
          <w:bCs w:val="0"/>
          <w:color w:val="000000"/>
          <w:spacing w:val="0"/>
          <w:w w:val="100"/>
          <w:kern w:val="2"/>
          <w:sz w:val="28"/>
          <w:szCs w:val="28"/>
          <w:u w:val="none"/>
          <w:lang w:val="en-US" w:eastAsia="zh-CN"/>
        </w:rPr>
        <w:t>11</w:t>
      </w:r>
      <w:r>
        <w:rPr>
          <w:rFonts w:hint="eastAsia" w:ascii="宋体" w:hAnsi="宋体" w:eastAsia="宋体" w:cs="宋体"/>
          <w:b w:val="0"/>
          <w:bCs w:val="0"/>
          <w:color w:val="000000"/>
          <w:spacing w:val="0"/>
          <w:w w:val="100"/>
          <w:kern w:val="2"/>
          <w:sz w:val="28"/>
          <w:szCs w:val="28"/>
          <w:u w:val="none"/>
          <w:lang w:val="en-US" w:eastAsia="zh-CN"/>
        </w:rPr>
        <w:t>月</w:t>
      </w:r>
      <w:r>
        <w:rPr>
          <w:rFonts w:hint="eastAsia" w:ascii="宋体" w:hAnsi="宋体" w:cs="宋体"/>
          <w:b w:val="0"/>
          <w:bCs w:val="0"/>
          <w:color w:val="000000"/>
          <w:spacing w:val="0"/>
          <w:w w:val="100"/>
          <w:kern w:val="2"/>
          <w:sz w:val="28"/>
          <w:szCs w:val="28"/>
          <w:u w:val="none"/>
          <w:lang w:val="en-US" w:eastAsia="zh-CN"/>
        </w:rPr>
        <w:t>28</w:t>
      </w:r>
      <w:r>
        <w:rPr>
          <w:rFonts w:hint="eastAsia" w:ascii="宋体" w:hAnsi="宋体" w:eastAsia="宋体" w:cs="宋体"/>
          <w:b w:val="0"/>
          <w:bCs w:val="0"/>
          <w:color w:val="000000"/>
          <w:spacing w:val="0"/>
          <w:w w:val="100"/>
          <w:kern w:val="2"/>
          <w:sz w:val="28"/>
          <w:szCs w:val="28"/>
          <w:u w:val="none"/>
          <w:lang w:val="en-US" w:eastAsia="zh-CN"/>
        </w:rPr>
        <w:t>日至2025年</w:t>
      </w:r>
      <w:r>
        <w:rPr>
          <w:rFonts w:hint="eastAsia" w:ascii="宋体" w:hAnsi="宋体" w:cs="宋体"/>
          <w:b w:val="0"/>
          <w:bCs w:val="0"/>
          <w:color w:val="000000"/>
          <w:spacing w:val="0"/>
          <w:w w:val="100"/>
          <w:kern w:val="2"/>
          <w:sz w:val="28"/>
          <w:szCs w:val="28"/>
          <w:u w:val="none"/>
          <w:lang w:val="en-US" w:eastAsia="zh-CN"/>
        </w:rPr>
        <w:t>12</w:t>
      </w:r>
      <w:r>
        <w:rPr>
          <w:rFonts w:hint="eastAsia" w:ascii="宋体" w:hAnsi="宋体" w:eastAsia="宋体" w:cs="宋体"/>
          <w:b w:val="0"/>
          <w:bCs w:val="0"/>
          <w:color w:val="000000"/>
          <w:spacing w:val="0"/>
          <w:w w:val="100"/>
          <w:kern w:val="2"/>
          <w:sz w:val="28"/>
          <w:szCs w:val="28"/>
          <w:u w:val="none"/>
          <w:lang w:val="en-US" w:eastAsia="zh-CN"/>
        </w:rPr>
        <w:t>月</w:t>
      </w:r>
      <w:r>
        <w:rPr>
          <w:rFonts w:hint="eastAsia" w:ascii="宋体" w:hAnsi="宋体" w:cs="宋体"/>
          <w:b w:val="0"/>
          <w:bCs w:val="0"/>
          <w:color w:val="000000"/>
          <w:spacing w:val="0"/>
          <w:w w:val="100"/>
          <w:kern w:val="2"/>
          <w:sz w:val="28"/>
          <w:szCs w:val="28"/>
          <w:u w:val="none"/>
          <w:lang w:val="en-US" w:eastAsia="zh-CN"/>
        </w:rPr>
        <w:t>03</w:t>
      </w:r>
      <w:r>
        <w:rPr>
          <w:rFonts w:hint="eastAsia" w:ascii="宋体" w:hAnsi="宋体" w:eastAsia="宋体" w:cs="宋体"/>
          <w:b w:val="0"/>
          <w:bCs w:val="0"/>
          <w:color w:val="000000"/>
          <w:spacing w:val="0"/>
          <w:w w:val="100"/>
          <w:kern w:val="2"/>
          <w:sz w:val="28"/>
          <w:szCs w:val="28"/>
          <w:u w:val="none"/>
          <w:lang w:val="en-US" w:eastAsia="zh-CN"/>
        </w:rPr>
        <w:t>日18：00</w:t>
      </w:r>
      <w:r>
        <w:rPr>
          <w:rFonts w:hint="eastAsia" w:ascii="宋体" w:hAnsi="宋体" w:cs="宋体"/>
          <w:b w:val="0"/>
          <w:bCs w:val="0"/>
          <w:color w:val="000000"/>
          <w:spacing w:val="0"/>
          <w:w w:val="100"/>
          <w:kern w:val="2"/>
          <w:sz w:val="28"/>
          <w:szCs w:val="28"/>
          <w:u w:val="none"/>
          <w:lang w:val="en-US" w:eastAsia="zh-CN"/>
        </w:rPr>
        <w:t>止</w:t>
      </w:r>
      <w:r>
        <w:rPr>
          <w:rFonts w:hint="eastAsia" w:ascii="宋体" w:hAnsi="宋体" w:eastAsia="宋体" w:cs="宋体"/>
          <w:b w:val="0"/>
          <w:bCs w:val="0"/>
          <w:color w:val="000000"/>
          <w:spacing w:val="0"/>
          <w:w w:val="100"/>
          <w:kern w:val="2"/>
          <w:sz w:val="28"/>
          <w:szCs w:val="28"/>
          <w:u w:val="none"/>
          <w:lang w:val="en-US" w:eastAsia="zh-CN"/>
        </w:rPr>
        <w:t>（北京时间）。</w:t>
      </w:r>
    </w:p>
    <w:p w14:paraId="2756E9DA">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宋体" w:hAnsi="宋体" w:eastAsia="宋体" w:cs="宋体"/>
          <w:b w:val="0"/>
          <w:bCs w:val="0"/>
          <w:color w:val="000000"/>
          <w:spacing w:val="0"/>
          <w:w w:val="100"/>
          <w:kern w:val="2"/>
          <w:sz w:val="28"/>
          <w:szCs w:val="28"/>
          <w:u w:val="none"/>
          <w:lang w:val="en-US" w:eastAsia="zh-CN"/>
        </w:rPr>
      </w:pPr>
      <w:r>
        <w:rPr>
          <w:rFonts w:hint="eastAsia" w:ascii="宋体" w:hAnsi="宋体" w:eastAsia="宋体" w:cs="宋体"/>
          <w:b w:val="0"/>
          <w:bCs w:val="0"/>
          <w:color w:val="000000"/>
          <w:spacing w:val="0"/>
          <w:w w:val="100"/>
          <w:kern w:val="2"/>
          <w:sz w:val="28"/>
          <w:szCs w:val="28"/>
          <w:u w:val="none"/>
          <w:lang w:val="en-US" w:eastAsia="zh-CN"/>
        </w:rPr>
        <w:t>四、联系事项</w:t>
      </w:r>
    </w:p>
    <w:p w14:paraId="6CDA43EE">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宋体" w:hAnsi="宋体" w:eastAsia="宋体" w:cs="宋体"/>
          <w:b w:val="0"/>
          <w:bCs w:val="0"/>
          <w:color w:val="000000"/>
          <w:spacing w:val="0"/>
          <w:w w:val="100"/>
          <w:kern w:val="2"/>
          <w:sz w:val="28"/>
          <w:szCs w:val="28"/>
          <w:u w:val="none"/>
          <w:lang w:val="en-US" w:eastAsia="zh-CN"/>
        </w:rPr>
      </w:pPr>
      <w:r>
        <w:rPr>
          <w:rFonts w:hint="eastAsia" w:ascii="宋体" w:hAnsi="宋体" w:eastAsia="宋体" w:cs="宋体"/>
          <w:b w:val="0"/>
          <w:bCs w:val="0"/>
          <w:color w:val="000000"/>
          <w:spacing w:val="0"/>
          <w:w w:val="100"/>
          <w:kern w:val="2"/>
          <w:sz w:val="28"/>
          <w:szCs w:val="28"/>
          <w:u w:val="none"/>
          <w:lang w:val="en-US" w:eastAsia="zh-CN"/>
        </w:rPr>
        <w:t>采购人信息：</w:t>
      </w:r>
    </w:p>
    <w:p w14:paraId="3878C773">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宋体" w:hAnsi="宋体" w:eastAsia="宋体" w:cs="宋体"/>
          <w:b w:val="0"/>
          <w:bCs w:val="0"/>
          <w:color w:val="000000"/>
          <w:spacing w:val="0"/>
          <w:w w:val="100"/>
          <w:kern w:val="2"/>
          <w:sz w:val="28"/>
          <w:szCs w:val="28"/>
          <w:u w:val="none"/>
          <w:lang w:val="en-US" w:eastAsia="zh-CN"/>
        </w:rPr>
      </w:pPr>
      <w:r>
        <w:rPr>
          <w:rFonts w:hint="eastAsia" w:ascii="宋体" w:hAnsi="宋体" w:eastAsia="宋体" w:cs="宋体"/>
          <w:b w:val="0"/>
          <w:bCs w:val="0"/>
          <w:color w:val="000000"/>
          <w:spacing w:val="0"/>
          <w:w w:val="100"/>
          <w:kern w:val="2"/>
          <w:sz w:val="28"/>
          <w:szCs w:val="28"/>
          <w:u w:val="none"/>
          <w:lang w:val="en-US" w:eastAsia="zh-CN"/>
        </w:rPr>
        <w:t>名称：容县住房和城乡建设局</w:t>
      </w:r>
    </w:p>
    <w:p w14:paraId="3E538DAB">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宋体" w:hAnsi="宋体" w:eastAsia="宋体" w:cs="宋体"/>
          <w:b w:val="0"/>
          <w:bCs w:val="0"/>
          <w:color w:val="000000"/>
          <w:spacing w:val="0"/>
          <w:w w:val="100"/>
          <w:kern w:val="2"/>
          <w:sz w:val="28"/>
          <w:szCs w:val="28"/>
          <w:u w:val="none"/>
          <w:lang w:val="en-US" w:eastAsia="zh-CN"/>
        </w:rPr>
      </w:pPr>
      <w:r>
        <w:rPr>
          <w:rFonts w:hint="eastAsia" w:ascii="宋体" w:hAnsi="宋体" w:eastAsia="宋体" w:cs="宋体"/>
          <w:b w:val="0"/>
          <w:bCs w:val="0"/>
          <w:color w:val="000000"/>
          <w:spacing w:val="0"/>
          <w:w w:val="100"/>
          <w:kern w:val="2"/>
          <w:sz w:val="28"/>
          <w:szCs w:val="28"/>
          <w:u w:val="none"/>
          <w:lang w:val="en-US" w:eastAsia="zh-CN"/>
        </w:rPr>
        <w:t>地址：容县容州镇燕塘街25号</w:t>
      </w:r>
    </w:p>
    <w:p w14:paraId="6A4CB17A">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宋体" w:hAnsi="宋体" w:eastAsia="宋体" w:cs="宋体"/>
          <w:b w:val="0"/>
          <w:bCs w:val="0"/>
          <w:color w:val="000000"/>
          <w:spacing w:val="0"/>
          <w:w w:val="100"/>
          <w:kern w:val="2"/>
          <w:sz w:val="28"/>
          <w:szCs w:val="28"/>
          <w:u w:val="none"/>
          <w:lang w:val="en-US" w:eastAsia="zh-CN"/>
        </w:rPr>
      </w:pPr>
      <w:r>
        <w:rPr>
          <w:rFonts w:hint="eastAsia" w:ascii="宋体" w:hAnsi="宋体" w:eastAsia="宋体" w:cs="宋体"/>
          <w:b w:val="0"/>
          <w:bCs w:val="0"/>
          <w:color w:val="000000"/>
          <w:spacing w:val="0"/>
          <w:w w:val="100"/>
          <w:kern w:val="2"/>
          <w:sz w:val="28"/>
          <w:szCs w:val="28"/>
          <w:u w:val="none"/>
          <w:lang w:val="en-US" w:eastAsia="zh-CN"/>
        </w:rPr>
        <w:t>联系人：郑曼军</w:t>
      </w:r>
    </w:p>
    <w:p w14:paraId="22989530">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宋体" w:hAnsi="宋体" w:eastAsia="宋体" w:cs="宋体"/>
          <w:b w:val="0"/>
          <w:bCs w:val="0"/>
          <w:color w:val="000000"/>
          <w:spacing w:val="0"/>
          <w:w w:val="100"/>
          <w:kern w:val="2"/>
          <w:sz w:val="28"/>
          <w:szCs w:val="28"/>
          <w:u w:val="none"/>
          <w:lang w:val="en-US" w:eastAsia="zh-CN"/>
        </w:rPr>
      </w:pPr>
      <w:r>
        <w:rPr>
          <w:rFonts w:hint="eastAsia" w:ascii="宋体" w:hAnsi="宋体" w:eastAsia="宋体" w:cs="宋体"/>
          <w:b w:val="0"/>
          <w:bCs w:val="0"/>
          <w:color w:val="000000"/>
          <w:spacing w:val="0"/>
          <w:w w:val="100"/>
          <w:kern w:val="2"/>
          <w:sz w:val="28"/>
          <w:szCs w:val="28"/>
          <w:u w:val="none"/>
          <w:lang w:val="en-US" w:eastAsia="zh-CN"/>
        </w:rPr>
        <w:t>项目联系方式：0775-5326007</w:t>
      </w:r>
    </w:p>
    <w:p w14:paraId="6C7246EE">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宋体" w:hAnsi="宋体" w:eastAsia="宋体" w:cs="宋体"/>
          <w:b w:val="0"/>
          <w:bCs w:val="0"/>
          <w:color w:val="000000"/>
          <w:spacing w:val="0"/>
          <w:w w:val="100"/>
          <w:kern w:val="2"/>
          <w:sz w:val="28"/>
          <w:szCs w:val="28"/>
          <w:u w:val="none"/>
          <w:lang w:val="en-US" w:eastAsia="zh-CN"/>
        </w:rPr>
      </w:pPr>
      <w:r>
        <w:rPr>
          <w:rFonts w:hint="eastAsia" w:ascii="宋体" w:hAnsi="宋体" w:eastAsia="宋体" w:cs="宋体"/>
          <w:b w:val="0"/>
          <w:bCs w:val="0"/>
          <w:color w:val="000000"/>
          <w:spacing w:val="0"/>
          <w:w w:val="100"/>
          <w:kern w:val="2"/>
          <w:sz w:val="28"/>
          <w:szCs w:val="28"/>
          <w:u w:val="none"/>
          <w:lang w:val="en-US" w:eastAsia="zh-CN"/>
        </w:rPr>
        <w:t>咨询机构信息：</w:t>
      </w:r>
    </w:p>
    <w:p w14:paraId="30362C9E">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宋体" w:hAnsi="宋体" w:eastAsia="宋体" w:cs="宋体"/>
          <w:b w:val="0"/>
          <w:bCs w:val="0"/>
          <w:color w:val="000000"/>
          <w:spacing w:val="0"/>
          <w:w w:val="100"/>
          <w:kern w:val="2"/>
          <w:sz w:val="28"/>
          <w:szCs w:val="28"/>
          <w:u w:val="none"/>
          <w:lang w:val="en-US" w:eastAsia="zh-CN"/>
        </w:rPr>
      </w:pPr>
      <w:r>
        <w:rPr>
          <w:rFonts w:hint="eastAsia" w:ascii="宋体" w:hAnsi="宋体" w:eastAsia="宋体" w:cs="宋体"/>
          <w:b w:val="0"/>
          <w:bCs w:val="0"/>
          <w:color w:val="000000"/>
          <w:spacing w:val="0"/>
          <w:w w:val="100"/>
          <w:kern w:val="2"/>
          <w:sz w:val="28"/>
          <w:szCs w:val="28"/>
          <w:u w:val="none"/>
          <w:lang w:val="en-US" w:eastAsia="zh-CN"/>
        </w:rPr>
        <w:t>名 称：广西凯裕通工程管理有限公司</w:t>
      </w:r>
    </w:p>
    <w:p w14:paraId="492D1906">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宋体" w:hAnsi="宋体" w:eastAsia="宋体" w:cs="宋体"/>
          <w:b w:val="0"/>
          <w:bCs w:val="0"/>
          <w:color w:val="000000"/>
          <w:spacing w:val="0"/>
          <w:w w:val="100"/>
          <w:kern w:val="2"/>
          <w:sz w:val="28"/>
          <w:szCs w:val="28"/>
          <w:u w:val="none"/>
          <w:lang w:val="en-US" w:eastAsia="zh-CN"/>
        </w:rPr>
      </w:pPr>
      <w:r>
        <w:rPr>
          <w:rFonts w:hint="eastAsia" w:ascii="宋体" w:hAnsi="宋体" w:eastAsia="宋体" w:cs="宋体"/>
          <w:b w:val="0"/>
          <w:bCs w:val="0"/>
          <w:color w:val="000000"/>
          <w:spacing w:val="0"/>
          <w:w w:val="100"/>
          <w:kern w:val="2"/>
          <w:sz w:val="28"/>
          <w:szCs w:val="28"/>
          <w:u w:val="none"/>
          <w:lang w:val="en-US" w:eastAsia="zh-CN"/>
        </w:rPr>
        <w:t>地 址：广西壮族自治区玉林市容县容州镇容县食品产业园南侧搬迁安置用地许成贵、温楚平房屋二楼</w:t>
      </w:r>
    </w:p>
    <w:p w14:paraId="250C3848">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宋体" w:hAnsi="宋体" w:eastAsia="宋体" w:cs="宋体"/>
          <w:b w:val="0"/>
          <w:bCs w:val="0"/>
          <w:color w:val="000000"/>
          <w:spacing w:val="0"/>
          <w:w w:val="100"/>
          <w:kern w:val="2"/>
          <w:sz w:val="28"/>
          <w:szCs w:val="28"/>
          <w:u w:val="none"/>
          <w:lang w:val="en-US" w:eastAsia="zh-CN"/>
        </w:rPr>
      </w:pPr>
      <w:r>
        <w:rPr>
          <w:rFonts w:hint="eastAsia" w:ascii="宋体" w:hAnsi="宋体" w:eastAsia="宋体" w:cs="宋体"/>
          <w:b w:val="0"/>
          <w:bCs w:val="0"/>
          <w:color w:val="000000"/>
          <w:spacing w:val="0"/>
          <w:w w:val="100"/>
          <w:kern w:val="2"/>
          <w:sz w:val="28"/>
          <w:szCs w:val="28"/>
          <w:u w:val="none"/>
          <w:lang w:val="en-US" w:eastAsia="zh-CN"/>
        </w:rPr>
        <w:t>联系人：邓添超</w:t>
      </w:r>
    </w:p>
    <w:p w14:paraId="3D97ED3E">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宋体" w:hAnsi="宋体" w:eastAsia="宋体" w:cs="宋体"/>
          <w:b w:val="0"/>
          <w:bCs w:val="0"/>
          <w:color w:val="000000"/>
          <w:spacing w:val="0"/>
          <w:w w:val="100"/>
          <w:kern w:val="2"/>
          <w:sz w:val="28"/>
          <w:szCs w:val="28"/>
          <w:u w:val="none"/>
          <w:lang w:val="en-US" w:eastAsia="zh-CN"/>
        </w:rPr>
      </w:pPr>
      <w:r>
        <w:rPr>
          <w:rFonts w:hint="eastAsia" w:ascii="宋体" w:hAnsi="宋体" w:eastAsia="宋体" w:cs="宋体"/>
          <w:b w:val="0"/>
          <w:bCs w:val="0"/>
          <w:color w:val="000000"/>
          <w:spacing w:val="0"/>
          <w:w w:val="100"/>
          <w:kern w:val="2"/>
          <w:sz w:val="28"/>
          <w:szCs w:val="28"/>
          <w:u w:val="none"/>
          <w:lang w:val="en-US" w:eastAsia="zh-CN"/>
        </w:rPr>
        <w:t>项目联系方式：0775-5162105</w:t>
      </w:r>
    </w:p>
    <w:p w14:paraId="68B7437E">
      <w:pPr>
        <w:numPr>
          <w:ilvl w:val="0"/>
          <w:numId w:val="0"/>
        </w:numPr>
        <w:jc w:val="left"/>
        <w:rPr>
          <w:rFonts w:hint="eastAsia" w:ascii="宋体" w:hAnsi="宋体" w:eastAsia="宋体" w:cs="宋体"/>
          <w:b w:val="0"/>
          <w:bCs w:val="0"/>
          <w:color w:val="000000"/>
          <w:spacing w:val="0"/>
          <w:w w:val="100"/>
          <w:kern w:val="2"/>
          <w:sz w:val="28"/>
          <w:szCs w:val="28"/>
          <w:u w:val="none"/>
          <w:lang w:val="en-US" w:eastAsia="zh-CN"/>
        </w:rPr>
      </w:pPr>
    </w:p>
    <w:p w14:paraId="2C59A5B5">
      <w:pPr>
        <w:numPr>
          <w:ilvl w:val="0"/>
          <w:numId w:val="0"/>
        </w:numPr>
        <w:jc w:val="left"/>
        <w:rPr>
          <w:rFonts w:hint="eastAsia" w:ascii="宋体" w:hAnsi="宋体" w:eastAsia="宋体" w:cs="宋体"/>
          <w:b w:val="0"/>
          <w:bCs w:val="0"/>
          <w:color w:val="000000"/>
          <w:spacing w:val="0"/>
          <w:w w:val="100"/>
          <w:kern w:val="2"/>
          <w:sz w:val="28"/>
          <w:szCs w:val="28"/>
          <w:u w:val="none"/>
          <w:lang w:val="en-US" w:eastAsia="zh-CN"/>
        </w:rPr>
      </w:pPr>
    </w:p>
    <w:p w14:paraId="3253A6D5">
      <w:pPr>
        <w:numPr>
          <w:ilvl w:val="0"/>
          <w:numId w:val="0"/>
        </w:numPr>
        <w:jc w:val="left"/>
        <w:rPr>
          <w:rFonts w:hint="eastAsia" w:ascii="宋体" w:hAnsi="宋体" w:eastAsia="宋体" w:cs="宋体"/>
          <w:b w:val="0"/>
          <w:bCs w:val="0"/>
          <w:color w:val="000000"/>
          <w:spacing w:val="0"/>
          <w:w w:val="100"/>
          <w:kern w:val="2"/>
          <w:sz w:val="28"/>
          <w:szCs w:val="28"/>
          <w:u w:val="none"/>
          <w:lang w:val="en-US" w:eastAsia="zh-CN"/>
        </w:rPr>
      </w:pPr>
    </w:p>
    <w:p w14:paraId="43840753">
      <w:pPr>
        <w:numPr>
          <w:ilvl w:val="0"/>
          <w:numId w:val="0"/>
        </w:numPr>
        <w:jc w:val="left"/>
        <w:rPr>
          <w:rFonts w:hint="eastAsia" w:ascii="宋体" w:hAnsi="宋体" w:eastAsia="宋体" w:cs="宋体"/>
          <w:b w:val="0"/>
          <w:bCs w:val="0"/>
          <w:color w:val="000000"/>
          <w:spacing w:val="0"/>
          <w:w w:val="100"/>
          <w:kern w:val="2"/>
          <w:sz w:val="28"/>
          <w:szCs w:val="28"/>
          <w:u w:val="none"/>
          <w:lang w:val="en-US" w:eastAsia="zh-CN"/>
        </w:rPr>
      </w:pPr>
    </w:p>
    <w:p w14:paraId="38D549BE">
      <w:pPr>
        <w:numPr>
          <w:ilvl w:val="0"/>
          <w:numId w:val="0"/>
        </w:numPr>
        <w:jc w:val="left"/>
        <w:rPr>
          <w:rFonts w:hint="eastAsia" w:ascii="宋体" w:hAnsi="宋体" w:eastAsia="宋体" w:cs="宋体"/>
          <w:b w:val="0"/>
          <w:bCs w:val="0"/>
          <w:color w:val="000000"/>
          <w:spacing w:val="0"/>
          <w:w w:val="100"/>
          <w:kern w:val="2"/>
          <w:sz w:val="28"/>
          <w:szCs w:val="28"/>
          <w:u w:val="none"/>
          <w:lang w:val="en-US" w:eastAsia="zh-CN"/>
        </w:rPr>
      </w:pPr>
    </w:p>
    <w:p w14:paraId="0A0EC85B">
      <w:pPr>
        <w:pStyle w:val="12"/>
        <w:jc w:val="both"/>
        <w:rPr>
          <w:rFonts w:hint="eastAsia"/>
          <w:lang w:val="en-US" w:eastAsia="zh-CN"/>
        </w:rPr>
      </w:pPr>
    </w:p>
    <w:p w14:paraId="2EF4D764">
      <w:pPr>
        <w:rPr>
          <w:rFonts w:hint="eastAsia"/>
          <w:lang w:val="en-US" w:eastAsia="zh-CN"/>
        </w:rPr>
      </w:pPr>
    </w:p>
    <w:p w14:paraId="7B9F4BA6">
      <w:pPr>
        <w:pStyle w:val="2"/>
        <w:rPr>
          <w:rFonts w:hint="eastAsia"/>
          <w:lang w:val="en-US" w:eastAsia="zh-CN"/>
        </w:rPr>
      </w:pPr>
    </w:p>
    <w:p w14:paraId="678011B9">
      <w:pPr>
        <w:pStyle w:val="3"/>
        <w:rPr>
          <w:rFonts w:hint="eastAsia"/>
          <w:lang w:val="en-US" w:eastAsia="zh-CN"/>
        </w:rPr>
      </w:pPr>
    </w:p>
    <w:p w14:paraId="61EC3E05">
      <w:pPr>
        <w:numPr>
          <w:ilvl w:val="0"/>
          <w:numId w:val="0"/>
        </w:numPr>
        <w:jc w:val="left"/>
        <w:rPr>
          <w:rFonts w:hint="eastAsia" w:ascii="宋体" w:hAnsi="宋体" w:eastAsia="宋体" w:cs="宋体"/>
          <w:b w:val="0"/>
          <w:bCs w:val="0"/>
          <w:color w:val="000000"/>
          <w:spacing w:val="0"/>
          <w:w w:val="100"/>
          <w:kern w:val="2"/>
          <w:sz w:val="28"/>
          <w:szCs w:val="28"/>
          <w:u w:val="none"/>
          <w:lang w:val="en-US" w:eastAsia="zh-CN"/>
        </w:rPr>
      </w:pPr>
    </w:p>
    <w:p w14:paraId="498499AE">
      <w:pPr>
        <w:jc w:val="center"/>
        <w:outlineLvl w:val="0"/>
        <w:rPr>
          <w:rFonts w:hint="eastAsia" w:ascii="宋体" w:hAnsi="宋体" w:eastAsia="宋体" w:cs="宋体"/>
          <w:b/>
          <w:bCs/>
          <w:color w:val="000000"/>
          <w:spacing w:val="0"/>
          <w:w w:val="100"/>
          <w:kern w:val="2"/>
          <w:sz w:val="44"/>
          <w:szCs w:val="44"/>
          <w:u w:val="none"/>
          <w:lang w:val="en-US" w:eastAsia="zh-CN"/>
        </w:rPr>
      </w:pPr>
    </w:p>
    <w:p w14:paraId="65EEB405">
      <w:pPr>
        <w:jc w:val="center"/>
        <w:outlineLvl w:val="0"/>
        <w:rPr>
          <w:rFonts w:hint="eastAsia" w:ascii="宋体" w:hAnsi="宋体" w:eastAsia="宋体" w:cs="宋体"/>
          <w:b/>
          <w:bCs/>
          <w:color w:val="000000"/>
          <w:spacing w:val="0"/>
          <w:w w:val="100"/>
          <w:kern w:val="2"/>
          <w:sz w:val="44"/>
          <w:szCs w:val="44"/>
          <w:u w:val="none"/>
          <w:lang w:val="en-US" w:eastAsia="zh-CN"/>
        </w:rPr>
      </w:pPr>
      <w:r>
        <w:rPr>
          <w:rFonts w:hint="eastAsia" w:ascii="宋体" w:hAnsi="宋体" w:eastAsia="宋体" w:cs="宋体"/>
          <w:b/>
          <w:bCs/>
          <w:color w:val="000000"/>
          <w:spacing w:val="0"/>
          <w:w w:val="100"/>
          <w:kern w:val="2"/>
          <w:sz w:val="44"/>
          <w:szCs w:val="44"/>
          <w:u w:val="none"/>
          <w:lang w:val="en-US" w:eastAsia="zh-CN"/>
        </w:rPr>
        <w:t xml:space="preserve">第二章 </w:t>
      </w:r>
      <w:r>
        <w:rPr>
          <w:rFonts w:hint="eastAsia" w:ascii="宋体" w:hAnsi="宋体" w:cs="宋体"/>
          <w:b/>
          <w:bCs/>
          <w:color w:val="000000"/>
          <w:spacing w:val="0"/>
          <w:w w:val="100"/>
          <w:kern w:val="2"/>
          <w:sz w:val="44"/>
          <w:szCs w:val="44"/>
          <w:u w:val="none"/>
          <w:lang w:val="en-US" w:eastAsia="zh-CN"/>
        </w:rPr>
        <w:t>采购需求</w:t>
      </w:r>
    </w:p>
    <w:p w14:paraId="25C54399">
      <w:pPr>
        <w:numPr>
          <w:ilvl w:val="0"/>
          <w:numId w:val="0"/>
        </w:numPr>
        <w:jc w:val="left"/>
        <w:rPr>
          <w:rFonts w:hint="eastAsia" w:ascii="宋体" w:hAnsi="宋体" w:eastAsia="宋体" w:cs="宋体"/>
          <w:b w:val="0"/>
          <w:bCs w:val="0"/>
          <w:color w:val="000000"/>
          <w:spacing w:val="0"/>
          <w:w w:val="100"/>
          <w:kern w:val="2"/>
          <w:sz w:val="28"/>
          <w:szCs w:val="28"/>
          <w:u w:val="none"/>
          <w:lang w:val="en-US" w:eastAsia="zh-CN"/>
        </w:rPr>
      </w:pPr>
    </w:p>
    <w:p w14:paraId="5282A447">
      <w:pPr>
        <w:numPr>
          <w:ilvl w:val="0"/>
          <w:numId w:val="0"/>
        </w:numPr>
        <w:jc w:val="left"/>
        <w:rPr>
          <w:rFonts w:hint="eastAsia" w:ascii="宋体" w:hAnsi="宋体" w:eastAsia="宋体" w:cs="宋体"/>
          <w:b w:val="0"/>
          <w:bCs w:val="0"/>
          <w:color w:val="000000"/>
          <w:spacing w:val="0"/>
          <w:w w:val="100"/>
          <w:kern w:val="2"/>
          <w:sz w:val="28"/>
          <w:szCs w:val="28"/>
          <w:u w:val="none"/>
          <w:lang w:val="en-US" w:eastAsia="zh-CN"/>
        </w:rPr>
      </w:pPr>
    </w:p>
    <w:p w14:paraId="250562EE">
      <w:pPr>
        <w:numPr>
          <w:ilvl w:val="0"/>
          <w:numId w:val="0"/>
        </w:numPr>
        <w:jc w:val="center"/>
        <w:rPr>
          <w:rFonts w:hint="eastAsia" w:ascii="宋体" w:hAnsi="宋体" w:eastAsia="宋体" w:cs="宋体"/>
          <w:b w:val="0"/>
          <w:bCs w:val="0"/>
          <w:color w:val="000000"/>
          <w:spacing w:val="0"/>
          <w:w w:val="100"/>
          <w:kern w:val="2"/>
          <w:sz w:val="28"/>
          <w:szCs w:val="28"/>
          <w:u w:val="none"/>
          <w:lang w:val="en-US" w:eastAsia="zh-CN"/>
        </w:rPr>
      </w:pPr>
    </w:p>
    <w:p w14:paraId="712B6E96">
      <w:pPr>
        <w:numPr>
          <w:ilvl w:val="0"/>
          <w:numId w:val="0"/>
        </w:numPr>
        <w:jc w:val="center"/>
        <w:rPr>
          <w:rFonts w:hint="eastAsia" w:ascii="宋体" w:hAnsi="宋体" w:eastAsia="宋体" w:cs="宋体"/>
          <w:b w:val="0"/>
          <w:bCs w:val="0"/>
          <w:color w:val="000000"/>
          <w:spacing w:val="0"/>
          <w:w w:val="100"/>
          <w:kern w:val="2"/>
          <w:sz w:val="28"/>
          <w:szCs w:val="28"/>
          <w:u w:val="none"/>
          <w:lang w:val="en-US" w:eastAsia="zh-CN"/>
        </w:rPr>
      </w:pPr>
    </w:p>
    <w:p w14:paraId="1CC2C3E8">
      <w:pPr>
        <w:numPr>
          <w:ilvl w:val="0"/>
          <w:numId w:val="0"/>
        </w:numPr>
        <w:jc w:val="center"/>
        <w:rPr>
          <w:rFonts w:hint="eastAsia" w:ascii="宋体" w:hAnsi="宋体" w:eastAsia="宋体" w:cs="宋体"/>
          <w:b w:val="0"/>
          <w:bCs w:val="0"/>
          <w:color w:val="000000"/>
          <w:spacing w:val="0"/>
          <w:w w:val="100"/>
          <w:kern w:val="2"/>
          <w:sz w:val="28"/>
          <w:szCs w:val="28"/>
          <w:u w:val="none"/>
          <w:lang w:val="en-US" w:eastAsia="zh-CN"/>
        </w:rPr>
      </w:pPr>
    </w:p>
    <w:p w14:paraId="28A21AC5">
      <w:pPr>
        <w:numPr>
          <w:ilvl w:val="0"/>
          <w:numId w:val="0"/>
        </w:numPr>
        <w:jc w:val="left"/>
        <w:rPr>
          <w:rFonts w:hint="eastAsia" w:ascii="宋体" w:hAnsi="宋体" w:eastAsia="宋体" w:cs="宋体"/>
          <w:b w:val="0"/>
          <w:bCs w:val="0"/>
          <w:color w:val="000000"/>
          <w:spacing w:val="0"/>
          <w:w w:val="100"/>
          <w:kern w:val="2"/>
          <w:sz w:val="28"/>
          <w:szCs w:val="28"/>
          <w:u w:val="none"/>
          <w:lang w:val="en-US" w:eastAsia="zh-CN"/>
        </w:rPr>
      </w:pPr>
    </w:p>
    <w:p w14:paraId="0EA462C3">
      <w:pPr>
        <w:numPr>
          <w:ilvl w:val="0"/>
          <w:numId w:val="0"/>
        </w:numPr>
        <w:jc w:val="left"/>
        <w:rPr>
          <w:rFonts w:hint="eastAsia" w:ascii="宋体" w:hAnsi="宋体" w:eastAsia="宋体" w:cs="宋体"/>
          <w:b w:val="0"/>
          <w:bCs w:val="0"/>
          <w:color w:val="000000"/>
          <w:spacing w:val="0"/>
          <w:w w:val="100"/>
          <w:kern w:val="2"/>
          <w:sz w:val="28"/>
          <w:szCs w:val="28"/>
          <w:u w:val="none"/>
          <w:lang w:val="en-US" w:eastAsia="zh-CN"/>
        </w:rPr>
      </w:pPr>
    </w:p>
    <w:p w14:paraId="1868990C">
      <w:pPr>
        <w:numPr>
          <w:ilvl w:val="0"/>
          <w:numId w:val="0"/>
        </w:numPr>
        <w:jc w:val="left"/>
        <w:rPr>
          <w:rFonts w:hint="eastAsia" w:ascii="宋体" w:hAnsi="宋体" w:eastAsia="宋体" w:cs="宋体"/>
          <w:b w:val="0"/>
          <w:bCs w:val="0"/>
          <w:color w:val="000000"/>
          <w:spacing w:val="0"/>
          <w:w w:val="100"/>
          <w:kern w:val="2"/>
          <w:sz w:val="28"/>
          <w:szCs w:val="28"/>
          <w:u w:val="none"/>
          <w:lang w:val="en-US" w:eastAsia="zh-CN"/>
        </w:rPr>
      </w:pPr>
    </w:p>
    <w:p w14:paraId="0EE485DE">
      <w:pPr>
        <w:numPr>
          <w:ilvl w:val="0"/>
          <w:numId w:val="0"/>
        </w:numPr>
        <w:jc w:val="left"/>
        <w:rPr>
          <w:rFonts w:hint="eastAsia" w:ascii="宋体" w:hAnsi="宋体" w:eastAsia="宋体" w:cs="宋体"/>
          <w:b w:val="0"/>
          <w:bCs w:val="0"/>
          <w:color w:val="000000"/>
          <w:spacing w:val="0"/>
          <w:w w:val="100"/>
          <w:kern w:val="2"/>
          <w:sz w:val="28"/>
          <w:szCs w:val="28"/>
          <w:u w:val="none"/>
          <w:lang w:val="en-US" w:eastAsia="zh-CN"/>
        </w:rPr>
      </w:pPr>
    </w:p>
    <w:p w14:paraId="1F9A7846">
      <w:pPr>
        <w:numPr>
          <w:ilvl w:val="0"/>
          <w:numId w:val="0"/>
        </w:numPr>
        <w:jc w:val="left"/>
        <w:rPr>
          <w:rFonts w:hint="eastAsia" w:ascii="宋体" w:hAnsi="宋体" w:eastAsia="宋体" w:cs="宋体"/>
          <w:b w:val="0"/>
          <w:bCs w:val="0"/>
          <w:color w:val="000000"/>
          <w:spacing w:val="0"/>
          <w:w w:val="100"/>
          <w:kern w:val="2"/>
          <w:sz w:val="28"/>
          <w:szCs w:val="28"/>
          <w:u w:val="none"/>
          <w:lang w:val="en-US" w:eastAsia="zh-CN"/>
        </w:rPr>
      </w:pPr>
    </w:p>
    <w:p w14:paraId="2D481C8B">
      <w:pPr>
        <w:numPr>
          <w:ilvl w:val="0"/>
          <w:numId w:val="0"/>
        </w:numPr>
        <w:jc w:val="left"/>
        <w:rPr>
          <w:rFonts w:hint="eastAsia" w:ascii="宋体" w:hAnsi="宋体" w:eastAsia="宋体" w:cs="宋体"/>
          <w:b w:val="0"/>
          <w:bCs w:val="0"/>
          <w:color w:val="000000"/>
          <w:spacing w:val="0"/>
          <w:w w:val="100"/>
          <w:kern w:val="2"/>
          <w:sz w:val="28"/>
          <w:szCs w:val="28"/>
          <w:u w:val="none"/>
          <w:lang w:val="en-US" w:eastAsia="zh-CN"/>
        </w:rPr>
      </w:pPr>
    </w:p>
    <w:p w14:paraId="7F9A954C">
      <w:pPr>
        <w:numPr>
          <w:ilvl w:val="0"/>
          <w:numId w:val="0"/>
        </w:numPr>
        <w:jc w:val="left"/>
        <w:rPr>
          <w:rFonts w:hint="eastAsia" w:ascii="宋体" w:hAnsi="宋体" w:eastAsia="宋体" w:cs="宋体"/>
          <w:b w:val="0"/>
          <w:bCs w:val="0"/>
          <w:color w:val="000000"/>
          <w:spacing w:val="0"/>
          <w:w w:val="100"/>
          <w:kern w:val="2"/>
          <w:sz w:val="28"/>
          <w:szCs w:val="28"/>
          <w:u w:val="none"/>
          <w:lang w:val="en-US" w:eastAsia="zh-CN"/>
        </w:rPr>
      </w:pPr>
    </w:p>
    <w:p w14:paraId="0582CA52">
      <w:pPr>
        <w:numPr>
          <w:ilvl w:val="0"/>
          <w:numId w:val="0"/>
        </w:numPr>
        <w:jc w:val="left"/>
        <w:rPr>
          <w:rFonts w:hint="eastAsia" w:ascii="宋体" w:hAnsi="宋体" w:eastAsia="宋体" w:cs="宋体"/>
          <w:b w:val="0"/>
          <w:bCs w:val="0"/>
          <w:color w:val="000000"/>
          <w:spacing w:val="0"/>
          <w:w w:val="100"/>
          <w:kern w:val="2"/>
          <w:sz w:val="28"/>
          <w:szCs w:val="28"/>
          <w:u w:val="none"/>
          <w:lang w:val="en-US" w:eastAsia="zh-CN"/>
        </w:rPr>
      </w:pPr>
    </w:p>
    <w:p w14:paraId="16321906">
      <w:pPr>
        <w:numPr>
          <w:ilvl w:val="0"/>
          <w:numId w:val="0"/>
        </w:numPr>
        <w:jc w:val="left"/>
        <w:rPr>
          <w:rFonts w:hint="eastAsia" w:ascii="宋体" w:hAnsi="宋体" w:eastAsia="宋体" w:cs="宋体"/>
          <w:b w:val="0"/>
          <w:bCs w:val="0"/>
          <w:color w:val="000000"/>
          <w:spacing w:val="0"/>
          <w:w w:val="100"/>
          <w:kern w:val="2"/>
          <w:sz w:val="28"/>
          <w:szCs w:val="28"/>
          <w:u w:val="none"/>
          <w:lang w:val="en-US" w:eastAsia="zh-CN"/>
        </w:rPr>
      </w:pPr>
    </w:p>
    <w:p w14:paraId="50EB56E0">
      <w:pPr>
        <w:numPr>
          <w:ilvl w:val="0"/>
          <w:numId w:val="0"/>
        </w:numPr>
        <w:jc w:val="left"/>
        <w:rPr>
          <w:rFonts w:hint="eastAsia" w:ascii="宋体" w:hAnsi="宋体" w:eastAsia="宋体" w:cs="宋体"/>
          <w:b w:val="0"/>
          <w:bCs w:val="0"/>
          <w:color w:val="000000"/>
          <w:spacing w:val="0"/>
          <w:w w:val="100"/>
          <w:kern w:val="2"/>
          <w:sz w:val="28"/>
          <w:szCs w:val="28"/>
          <w:u w:val="none"/>
          <w:lang w:val="en-US" w:eastAsia="zh-CN"/>
        </w:rPr>
      </w:pPr>
    </w:p>
    <w:p w14:paraId="338BAC1B">
      <w:pPr>
        <w:numPr>
          <w:ilvl w:val="0"/>
          <w:numId w:val="0"/>
        </w:numPr>
        <w:jc w:val="center"/>
        <w:rPr>
          <w:rFonts w:hint="eastAsia" w:ascii="宋体" w:hAnsi="宋体" w:eastAsia="宋体" w:cs="宋体"/>
          <w:b/>
          <w:bCs/>
          <w:color w:val="000000"/>
          <w:spacing w:val="0"/>
          <w:w w:val="100"/>
          <w:kern w:val="2"/>
          <w:sz w:val="36"/>
          <w:szCs w:val="36"/>
          <w:u w:val="none"/>
          <w:lang w:val="en-US" w:eastAsia="zh-CN"/>
        </w:rPr>
      </w:pPr>
      <w:r>
        <w:rPr>
          <w:rFonts w:hint="eastAsia" w:ascii="宋体" w:hAnsi="宋体" w:eastAsia="宋体" w:cs="宋体"/>
          <w:b/>
          <w:bCs/>
          <w:color w:val="000000"/>
          <w:spacing w:val="0"/>
          <w:w w:val="100"/>
          <w:kern w:val="2"/>
          <w:sz w:val="36"/>
          <w:szCs w:val="36"/>
          <w:u w:val="none"/>
          <w:lang w:val="en-US" w:eastAsia="zh-CN"/>
        </w:rPr>
        <w:t>容县县城江北片区排水管网提质工程项目-容县城区污水处理厂（三期）工程-设备工程采购需求</w:t>
      </w:r>
    </w:p>
    <w:p w14:paraId="67724C55">
      <w:pPr>
        <w:numPr>
          <w:ilvl w:val="0"/>
          <w:numId w:val="0"/>
        </w:numPr>
        <w:jc w:val="left"/>
        <w:rPr>
          <w:rFonts w:hint="eastAsia" w:ascii="宋体" w:hAnsi="宋体" w:eastAsia="宋体" w:cs="宋体"/>
          <w:b w:val="0"/>
          <w:bCs w:val="0"/>
          <w:color w:val="000000"/>
          <w:spacing w:val="0"/>
          <w:w w:val="100"/>
          <w:kern w:val="2"/>
          <w:sz w:val="28"/>
          <w:szCs w:val="28"/>
          <w:u w:val="none"/>
          <w:lang w:val="en-US" w:eastAsia="zh-CN"/>
        </w:rPr>
      </w:pPr>
    </w:p>
    <w:p w14:paraId="1E6F8DDB">
      <w:pPr>
        <w:numPr>
          <w:ilvl w:val="0"/>
          <w:numId w:val="0"/>
        </w:numPr>
        <w:jc w:val="left"/>
        <w:rPr>
          <w:rFonts w:hint="eastAsia" w:ascii="宋体" w:hAnsi="宋体" w:eastAsia="宋体" w:cs="宋体"/>
          <w:b w:val="0"/>
          <w:bCs w:val="0"/>
          <w:color w:val="000000"/>
          <w:spacing w:val="0"/>
          <w:w w:val="100"/>
          <w:kern w:val="2"/>
          <w:sz w:val="28"/>
          <w:szCs w:val="28"/>
          <w:u w:val="none"/>
          <w:lang w:val="en-US" w:eastAsia="zh-CN"/>
        </w:rPr>
      </w:pPr>
      <w:r>
        <w:rPr>
          <w:rFonts w:hint="eastAsia" w:ascii="宋体" w:hAnsi="宋体" w:eastAsia="宋体" w:cs="宋体"/>
          <w:b w:val="0"/>
          <w:bCs w:val="0"/>
          <w:color w:val="000000"/>
          <w:spacing w:val="0"/>
          <w:w w:val="100"/>
          <w:kern w:val="2"/>
          <w:sz w:val="28"/>
          <w:szCs w:val="28"/>
          <w:u w:val="none"/>
          <w:lang w:val="en-US" w:eastAsia="zh-CN"/>
        </w:rPr>
        <w:t>所属行业：工业</w:t>
      </w:r>
    </w:p>
    <w:tbl>
      <w:tblPr>
        <w:tblStyle w:val="19"/>
        <w:tblW w:w="956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05"/>
        <w:gridCol w:w="7115"/>
        <w:gridCol w:w="786"/>
        <w:gridCol w:w="1062"/>
      </w:tblGrid>
      <w:tr w14:paraId="65212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A146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1E96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z w:val="24"/>
                <w:szCs w:val="24"/>
                <w:u w:val="none"/>
              </w:rPr>
              <w:t>设备名称、设备参数、型号规格</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8F92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z w:val="24"/>
                <w:szCs w:val="24"/>
                <w:u w:val="none"/>
                <w:lang w:eastAsia="zh-CN"/>
              </w:rPr>
              <w:t>计量单位</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64B39">
            <w:pPr>
              <w:snapToGrid w:val="0"/>
              <w:ind w:left="0" w:leftChars="0" w:right="0" w:rightChars="0" w:firstLine="0" w:firstLineChars="0"/>
              <w:jc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sz w:val="24"/>
                <w:szCs w:val="24"/>
                <w:u w:val="none"/>
                <w:lang w:eastAsia="zh-CN"/>
              </w:rPr>
              <w:t>工程量</w:t>
            </w:r>
          </w:p>
        </w:tc>
      </w:tr>
      <w:tr w14:paraId="3986D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5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63C24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一、工艺设备工程</w:t>
            </w:r>
          </w:p>
        </w:tc>
      </w:tr>
      <w:tr w14:paraId="5D387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110A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9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E2BB4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细格栅及旋流沉砂池</w:t>
            </w:r>
          </w:p>
        </w:tc>
      </w:tr>
      <w:tr w14:paraId="63803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A868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806D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内进流式孔板细格栅机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渠宽1400，渠深1600，网板宽度1400，过滤精度2mm 栅板pom聚甲醛  N=0.75KW Q=20000m3/d</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C2B8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5903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2</w:t>
            </w:r>
          </w:p>
        </w:tc>
      </w:tr>
      <w:tr w14:paraId="71DA6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9FCC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C597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高排水螺旋压榨机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螺旋：耐磨碳钢合金 功率N=3kw</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D96F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36EC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1</w:t>
            </w:r>
          </w:p>
        </w:tc>
      </w:tr>
      <w:tr w14:paraId="13B0F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A777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E19C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砂水分离器 Q=15~20L/s N=0.37KW</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C21A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1ED8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1</w:t>
            </w:r>
          </w:p>
        </w:tc>
      </w:tr>
      <w:tr w14:paraId="46D37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E10F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7B03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鼓风机 Q=1.43m3/min P=49Kpa N=3KW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含配套设备</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270A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F4A6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2</w:t>
            </w:r>
          </w:p>
        </w:tc>
      </w:tr>
      <w:tr w14:paraId="17617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B4E3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613A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搅拌器 13~20r/min N=0.55~1.5KW</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5A4D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C946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2</w:t>
            </w:r>
          </w:p>
        </w:tc>
      </w:tr>
      <w:tr w14:paraId="11EB7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9749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6</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3F5F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气提装置</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5387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B841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2</w:t>
            </w:r>
          </w:p>
        </w:tc>
      </w:tr>
      <w:tr w14:paraId="5F63A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A4EE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7</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0574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非金属叠梁闸 W*H=700*1200mm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渠宽700，渠深1600，水深950，W*H=780*1200mm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单台叠梁闸含3块闸板,单块闸板规格为780x400</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A8FE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座</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D7B9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4</w:t>
            </w:r>
          </w:p>
        </w:tc>
      </w:tr>
      <w:tr w14:paraId="73F84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F95A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8</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2DFD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叠梁闸 W*H=900*900mm</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4B0C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座</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85AD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3</w:t>
            </w:r>
          </w:p>
        </w:tc>
      </w:tr>
      <w:tr w14:paraId="1A7FF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D089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9</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4484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叠梁闸 W*H=450*900mm</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3F49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座</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0A32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2</w:t>
            </w:r>
          </w:p>
        </w:tc>
      </w:tr>
      <w:tr w14:paraId="7F64B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7AAD5">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10</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AE56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手电动铸铁圆闸门 Ф600mm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手电两用启闭机N=0.75KW</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41A9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座</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2468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2</w:t>
            </w:r>
          </w:p>
        </w:tc>
      </w:tr>
      <w:tr w14:paraId="64DD1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3F307">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11</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7264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配气箱</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C98C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C956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1</w:t>
            </w:r>
          </w:p>
        </w:tc>
      </w:tr>
      <w:tr w14:paraId="3484B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F5E4D">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12</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EA4F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栅渣输送溜槽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U型溜槽,宽度300mm,水平溜槽、垂直 溜槽、紧固件:不锈钢304</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3B69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D57E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1</w:t>
            </w:r>
          </w:p>
        </w:tc>
      </w:tr>
      <w:tr w14:paraId="35BCE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6B6B8">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13</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530D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细格栅冲洗水系统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含增压泵1套，一用一备 Q=14m3/h H=71m P=5.5KW 启停与细格栅液位差计</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FD94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套</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5550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1</w:t>
            </w:r>
          </w:p>
        </w:tc>
      </w:tr>
      <w:tr w14:paraId="13A33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29790">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14</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C9FB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控制系统 控制柜外壳不锈钢304</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FF6A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套</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3321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1</w:t>
            </w:r>
          </w:p>
        </w:tc>
      </w:tr>
      <w:tr w14:paraId="28300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C137D">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15</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05C9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安装及运输费</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32C4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项</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F4F0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1</w:t>
            </w:r>
          </w:p>
        </w:tc>
      </w:tr>
      <w:tr w14:paraId="5AD6C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98F2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24E0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BFM生物集效一体反应池</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90A3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210E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34695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19DD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16</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753E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悬浮载体有效生物膜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扁圆柱状,材质HDPE,有效比表面积&gt;750m2/m3,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尺寸:标称直径φ≥15mm,标称高度h≤10mm</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07CB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764C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4101200</w:t>
            </w:r>
          </w:p>
        </w:tc>
      </w:tr>
      <w:tr w14:paraId="1E293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8F70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17</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4FE2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底部曝气系统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立管阀门以后(不含阀门),水面以下材质为ABS</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9085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6752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2</w:t>
            </w:r>
          </w:p>
        </w:tc>
      </w:tr>
      <w:tr w14:paraId="63E99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D200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18</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76C4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进出水拦截系统</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迎水筛网面材质不锈钢316L或非金属耐磨材料,标称厚度≥6mm</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筛网框架、进水系统及安装附件等材质为不锈钢304,标称厚度3mm</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3986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套</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6591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2</w:t>
            </w:r>
          </w:p>
        </w:tc>
      </w:tr>
      <w:tr w14:paraId="452B9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DB5D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19</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00EE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生物膜反应区专用搅拌器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桨叶材质SS304,N=5.5kW,变频控制,含起吊装置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12用2冷备</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C302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套</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2BF7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14</w:t>
            </w:r>
          </w:p>
        </w:tc>
      </w:tr>
      <w:tr w14:paraId="21F41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02A2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20</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4A45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硝化液回流泵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Q=1250m3/h,H=1.0m,N=7.5kw,变频,含套管、拍门及起吊装置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2用2备</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BC17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6DB9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4</w:t>
            </w:r>
          </w:p>
        </w:tc>
      </w:tr>
      <w:tr w14:paraId="40AFB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9EC9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21</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0F94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非金属耐磨材料池体防护</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9F2F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606A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1404.00</w:t>
            </w:r>
          </w:p>
        </w:tc>
      </w:tr>
      <w:tr w14:paraId="3BB14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4C95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22</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14BC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进水闸门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800*800mm,配手电一体启闭机,N=0.75kW</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C106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座</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735F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2</w:t>
            </w:r>
          </w:p>
        </w:tc>
      </w:tr>
      <w:tr w14:paraId="515F5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6698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23</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6F27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混合池搅拌器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立式搅拌器,N=3.0kW</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74C8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C8F2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2</w:t>
            </w:r>
          </w:p>
        </w:tc>
      </w:tr>
      <w:tr w14:paraId="5A54B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00B4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24</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B9B4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磁种加载池搅拌器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立式搅拌器,转速可调,N=4.0kW</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7421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E2D0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2</w:t>
            </w:r>
          </w:p>
        </w:tc>
      </w:tr>
      <w:tr w14:paraId="65B78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D014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25</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A516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絮凝反应池搅拌器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立式搅拌器,转速可调,N=4.0kW</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24AE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BCAC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2</w:t>
            </w:r>
          </w:p>
        </w:tc>
      </w:tr>
      <w:tr w14:paraId="364C6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E421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26</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3735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重载刮泥机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Φ=8.0m,中心传动,4只刮臂,N=0.37kw</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8BAB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30EE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2</w:t>
            </w:r>
          </w:p>
        </w:tc>
      </w:tr>
      <w:tr w14:paraId="6FC55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F21E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27</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DB2A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循环污泥泵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Q=60m3/h,H=12m,N=5.5kW,变频控制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2用2备</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9FE5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97B8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4</w:t>
            </w:r>
          </w:p>
        </w:tc>
      </w:tr>
      <w:tr w14:paraId="7FE21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41B2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28</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1D5D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剩余污泥泵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Q=50m3/h,H=12m,N=4.0kW,变频控制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2用2备</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4F28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2483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4</w:t>
            </w:r>
          </w:p>
        </w:tc>
      </w:tr>
      <w:tr w14:paraId="6CA14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B454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29</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C7A8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高剪切机 Q=60m3/h,N=1.5kW</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3B7F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F17F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2</w:t>
            </w:r>
          </w:p>
        </w:tc>
      </w:tr>
      <w:tr w14:paraId="60612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6BE6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30</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3D93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磁分离机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永磁稀土磁块,Q=30~55m3/h,N=2.2kW,变频控制</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61C1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3D36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2</w:t>
            </w:r>
          </w:p>
        </w:tc>
      </w:tr>
      <w:tr w14:paraId="34DE5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621D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31</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37BA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污泥分配泵 Q=100m3/h,H=10m,N=5.5kW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2用1备</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9573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5505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3</w:t>
            </w:r>
          </w:p>
        </w:tc>
      </w:tr>
      <w:tr w14:paraId="07DA8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8E5E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32</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D462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斜管及支架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斜管斜长:1.5m,斜管倾角:60°,孔径:80mm,支架采用SUS304</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4F3C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1DE3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97.00</w:t>
            </w:r>
          </w:p>
        </w:tc>
      </w:tr>
      <w:tr w14:paraId="7EB07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3376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33</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E9D5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出水槽配套出水堰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3600*300*500mm,SS304厚度3mm</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56C3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套</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D5B8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20</w:t>
            </w:r>
          </w:p>
        </w:tc>
      </w:tr>
      <w:tr w14:paraId="5B0E6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8442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34</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2E58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集水坑排水泵Q=10m3/h,H=12m,N=0.75kW</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0AA3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CC9D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1</w:t>
            </w:r>
          </w:p>
        </w:tc>
      </w:tr>
      <w:tr w14:paraId="0B672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A001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35</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1F19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电气及自控系统</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32AF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套</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6F72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1</w:t>
            </w:r>
          </w:p>
        </w:tc>
      </w:tr>
      <w:tr w14:paraId="17E54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2294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36</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2A50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安装及运输费</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5B4D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项</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544E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1</w:t>
            </w:r>
          </w:p>
        </w:tc>
      </w:tr>
      <w:tr w14:paraId="6DAF0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0585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p>
        </w:tc>
        <w:tc>
          <w:tcPr>
            <w:tcW w:w="89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9D77C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消毒计量槽、出水在线监测间</w:t>
            </w:r>
          </w:p>
        </w:tc>
      </w:tr>
      <w:tr w14:paraId="7F633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6692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37</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1213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紫外线消毒模块组</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平均流量5万m3/d 峰值流量6.5万m3/d 8个紫外消毒模块/组 8支灯/模块</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镇流器控制柜 P=24kw</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拍门</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空压机 P=1.5kw</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整流格栅板</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低水位传感器</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ED1F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套</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7BAA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2</w:t>
            </w:r>
          </w:p>
        </w:tc>
      </w:tr>
      <w:tr w14:paraId="0304B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0ED2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38</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A094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电动葫芦 起重量0.5t 跨度H=6m N=0.11KW</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1A8A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2CBD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1</w:t>
            </w:r>
          </w:p>
        </w:tc>
      </w:tr>
      <w:tr w14:paraId="38A4A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9EDA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39</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FA0B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电动葫芦轨道 I50</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405E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m</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6DCA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8.35</w:t>
            </w:r>
          </w:p>
        </w:tc>
      </w:tr>
      <w:tr w14:paraId="144BA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6675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40</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3A3E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叠梁闸 W*H=600*2200mm</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86EF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座</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0EF1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2</w:t>
            </w:r>
          </w:p>
        </w:tc>
      </w:tr>
      <w:tr w14:paraId="70EF7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6B3F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41</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65DC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潜水泵 Q=50m3/h H=35m N=7.5KW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含电机检查接线</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A39C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458B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2</w:t>
            </w:r>
          </w:p>
        </w:tc>
      </w:tr>
      <w:tr w14:paraId="409F8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78C0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42</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B860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单球体可曲挠橡胶接头 DN800 PN=1.0MPa</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1DD3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个</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6A5A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2</w:t>
            </w:r>
          </w:p>
        </w:tc>
      </w:tr>
      <w:tr w14:paraId="0856D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E134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43</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F352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安装及运输费</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595D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项</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254C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1</w:t>
            </w:r>
          </w:p>
        </w:tc>
      </w:tr>
      <w:tr w14:paraId="3AD7D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F1FF1">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4"/>
                <w:szCs w:val="24"/>
                <w:u w:val="none"/>
                <w:lang w:val="en-US" w:eastAsia="zh-CN"/>
              </w:rPr>
            </w:pP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0758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z w:val="24"/>
                <w:szCs w:val="24"/>
                <w:u w:val="none"/>
              </w:rPr>
              <w:t>鼓风机房、配电间、加药间</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3C7A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0FE3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p>
        </w:tc>
      </w:tr>
      <w:tr w14:paraId="79D55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DA83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44</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211B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空气悬浮鼓风机 Q=55m3/min H=0.08MPa N=75KW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含隔音罩、进口过滤器、消音器、出口柔性补偿器、止回阀、泄压阀风量可调范围100%~45%</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AE96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F130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3</w:t>
            </w:r>
          </w:p>
        </w:tc>
      </w:tr>
      <w:tr w14:paraId="7E1C0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44BF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45</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2DEB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电动法兰蝶阀 DN250 PN=0.6MPa N=0.37KW 手电两用 配一体化电动装置</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BB56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个</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825E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3</w:t>
            </w:r>
          </w:p>
        </w:tc>
      </w:tr>
      <w:tr w14:paraId="3CB5A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29A7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46</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9B13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电动单梁悬挂起重机 T=5t H=6m N=7.5KW</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E193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0F95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1</w:t>
            </w:r>
          </w:p>
        </w:tc>
      </w:tr>
      <w:tr w14:paraId="6DBEE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5802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47</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5D58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电动葫芦轨道 I50</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C483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m</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E1C4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38.30</w:t>
            </w:r>
          </w:p>
        </w:tc>
      </w:tr>
      <w:tr w14:paraId="439E1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0D06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48</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3B85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柔性补偿器 DN250</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5163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个</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23E9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3</w:t>
            </w:r>
          </w:p>
        </w:tc>
      </w:tr>
      <w:tr w14:paraId="033AC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EFB9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49</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B3A0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蝶式止回阀 DN250</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326D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个</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4EF8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3</w:t>
            </w:r>
          </w:p>
        </w:tc>
      </w:tr>
      <w:tr w14:paraId="4AFE4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9792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50</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47C0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袋式初效空气过滤器 HJ-73-2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500*500*500mm 风量G=2300m3/h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袋数5个 初阻力≤30Pa 带HJ-734型安装框</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7665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2CCF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2</w:t>
            </w:r>
          </w:p>
        </w:tc>
      </w:tr>
      <w:tr w14:paraId="68D6B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D43A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51</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3848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成套乙酸钠投加系统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1.含1台乙酸钠卸料泵 Q=60m3/h H=10m N=4KW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2.含3台乙酸钠隔膜泵 Q=300L/h H=50m N=0.55KW 变频调节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3.含2个乙酸钠储罐 V=30m3 PE材质 带磁翻板液位计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4.含配套管件管材</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C552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套</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7C65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1</w:t>
            </w:r>
          </w:p>
        </w:tc>
      </w:tr>
      <w:tr w14:paraId="74518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BA73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52</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9ABF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成套PAC投加系统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1.含1台PAC卸料泵 Q=30m3/h H=10m N=2.2KW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2.含3台PAC隔膜泵 Q=150L/h H=60m N=0.75KW 变频调节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3.含1个PAC储罐 V=30m3 PE材质 带磁翻板液位计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4.含配套管件管材</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F182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套</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30DA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1</w:t>
            </w:r>
          </w:p>
        </w:tc>
      </w:tr>
      <w:tr w14:paraId="78B7A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3028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53</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D2C0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成套PAM投加系统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1.含1套一体化加药装置 PT2000S 产量1700L/h N=1.5KW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2.含3台PAM化工耐腐蚀螺杆泵 Q=1000L/h H=50m N=1.5KW 含配套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3.含配套管件管材</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5035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套</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6D97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1</w:t>
            </w:r>
          </w:p>
        </w:tc>
      </w:tr>
      <w:tr w14:paraId="4B658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60E6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54</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981B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轴流风机 5500m3/h N=0.55KW</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6080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13BE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12</w:t>
            </w:r>
          </w:p>
        </w:tc>
      </w:tr>
      <w:tr w14:paraId="323E8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0610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55</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99F6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紧急洗眼设备</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81B0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套</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D51D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1</w:t>
            </w:r>
          </w:p>
        </w:tc>
      </w:tr>
      <w:tr w14:paraId="4DC75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9B0A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56</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B7B5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电动葫芦 CD10.5-6DP 1KW 含导轨</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6F22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0B86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2</w:t>
            </w:r>
          </w:p>
        </w:tc>
      </w:tr>
      <w:tr w14:paraId="64230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0013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57</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84E6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成套防腐玻璃钢乙酸钠收集池 容量30m3</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7A7D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2E56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1</w:t>
            </w:r>
          </w:p>
        </w:tc>
      </w:tr>
      <w:tr w14:paraId="00EA1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0AD3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58</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B223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安装及运输费</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20E4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项</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593D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1</w:t>
            </w:r>
          </w:p>
        </w:tc>
      </w:tr>
      <w:tr w14:paraId="2EF2C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2DBA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p>
        </w:tc>
        <w:tc>
          <w:tcPr>
            <w:tcW w:w="89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696AF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污泥脱水间</w:t>
            </w:r>
          </w:p>
        </w:tc>
      </w:tr>
      <w:tr w14:paraId="5957E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0620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59</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101E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潜水搅拌机 3.7KW 不锈钢材质 配套起吊装置</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61BA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2EB7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2</w:t>
            </w:r>
          </w:p>
        </w:tc>
      </w:tr>
      <w:tr w14:paraId="57044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5EA7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60</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BF70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污泥进料泵 Q=20~60m3/h H=20m N=7.5KW 变频控制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含电机检查接线</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7A86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9185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3</w:t>
            </w:r>
          </w:p>
        </w:tc>
      </w:tr>
      <w:tr w14:paraId="272B9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CA1E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61</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2C3E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PAM制备设备 Q=5000L/h N=5.5KW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含箱体、溶药系统、干粉投加机及料斗、控制箱、自动吸粉装置</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BC95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套</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016E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1</w:t>
            </w:r>
          </w:p>
        </w:tc>
      </w:tr>
      <w:tr w14:paraId="4147C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EFA1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62</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541C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PAM化工级别螺杆计量泵 Q=1.5~3m3/h H=20m N=1.5KW 变频控制</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0331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B26A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3</w:t>
            </w:r>
          </w:p>
        </w:tc>
      </w:tr>
      <w:tr w14:paraId="1AF02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EDED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63</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FB5E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污泥浓缩带式一体污泥脱水机 N=11KW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设计处理量：400kg.DS/h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设计进泥含水率：99.2%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设计出泥含水率：≤80%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含污泥调理管道，带式浓缩系统，带式预脱水系统，带式污泥深度脱水系统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主体304不锈钢，含清洗装置，全自动纠偏装置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配套操作平台</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0BC9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6805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2</w:t>
            </w:r>
          </w:p>
        </w:tc>
      </w:tr>
      <w:tr w14:paraId="19806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1D18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64</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E2B5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冲洗水箱 PE水箱 V=15m3(配液位计及电动补水阀门DN150)</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3615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个</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DE2B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1</w:t>
            </w:r>
          </w:p>
        </w:tc>
      </w:tr>
      <w:tr w14:paraId="350B1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4356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65</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7818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冲洗水泵 Q=30m3/h H=60m N=15KW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含电机检查接线</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F95E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6D41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2</w:t>
            </w:r>
          </w:p>
        </w:tc>
      </w:tr>
      <w:tr w14:paraId="6EDC8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2BBA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66</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51DC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空压机 Q=0.42m3/min 0.8MPa N=7KW</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3177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77DA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3</w:t>
            </w:r>
          </w:p>
        </w:tc>
      </w:tr>
      <w:tr w14:paraId="2434B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FAD9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67</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B2AE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出泥螺旋输送机 Q=4m3/h N=5.5KW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介质80%左右含水率污泥</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BF54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DEB0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1</w:t>
            </w:r>
          </w:p>
        </w:tc>
      </w:tr>
      <w:tr w14:paraId="290C2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0678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68</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D9A8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电动插板阀 N=0.37KW 304不锈钢材质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电机正反转 配开到位 关到位信号</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86E1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个</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DDE6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2</w:t>
            </w:r>
          </w:p>
        </w:tc>
      </w:tr>
      <w:tr w14:paraId="73AB1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96CB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69</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36C4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污泥提升泵 Q=4m3/h N=11KW 介质80%左右含水率污泥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含电机检查接线</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8D89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9668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2</w:t>
            </w:r>
          </w:p>
        </w:tc>
      </w:tr>
      <w:tr w14:paraId="33EA5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765C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70</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C9C3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电动单梁悬挂起重机 G=5T S=10m N=2*0.4KW P=6.8KW 自带控制箱</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BC86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7904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1</w:t>
            </w:r>
          </w:p>
        </w:tc>
      </w:tr>
      <w:tr w14:paraId="14E78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0795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71</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AF2B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电动葫芦轨道 I50</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7D85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m</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8D3F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36.20</w:t>
            </w:r>
          </w:p>
        </w:tc>
      </w:tr>
      <w:tr w14:paraId="38AEF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2894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72</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F4A3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污泥料仓 滑架料仓 总容积120m3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含料仓、卸料螺旋、雷达料位计等配套设备</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3E18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6413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1</w:t>
            </w:r>
          </w:p>
        </w:tc>
      </w:tr>
      <w:tr w14:paraId="5FD3D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DCEA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73</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95D4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安装及运输费</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391A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项</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4819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1</w:t>
            </w:r>
          </w:p>
        </w:tc>
      </w:tr>
      <w:tr w14:paraId="1F779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6472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p>
        </w:tc>
        <w:tc>
          <w:tcPr>
            <w:tcW w:w="89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EE1EA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 xml:space="preserve">除臭系统A </w:t>
            </w:r>
          </w:p>
        </w:tc>
      </w:tr>
      <w:tr w14:paraId="292B4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1D68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74</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E688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离子除臭设备</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处理风量:1500m3/h</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规格:2100x1200x1200(mm)</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材质:不锈钢304</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1EA5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套</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E9F9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1</w:t>
            </w:r>
          </w:p>
        </w:tc>
      </w:tr>
      <w:tr w14:paraId="4CA74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95E2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75</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AE4B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离心风机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风量:1500m3/h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全压:1500Pa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功率:3kw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材质:玻璃钢</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CCE9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DA00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1</w:t>
            </w:r>
          </w:p>
        </w:tc>
      </w:tr>
      <w:tr w14:paraId="62E4E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6E8F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76</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0509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控制电箱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手动控制，不锈钢</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0FD9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752A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1</w:t>
            </w:r>
          </w:p>
        </w:tc>
      </w:tr>
      <w:tr w14:paraId="3B3F9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5F61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77</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7252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玻璃钢风管安装 圆形风管安装 风管直径（≤200mm）</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E6A8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6077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20.41</w:t>
            </w:r>
          </w:p>
        </w:tc>
      </w:tr>
      <w:tr w14:paraId="26B04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01D2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78</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7D87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排放塔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规格:φ250x15000(mm)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材质:玻璃钢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含12米碳钢防腐护塔</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B3B5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座</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9F1C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1</w:t>
            </w:r>
          </w:p>
        </w:tc>
      </w:tr>
      <w:tr w14:paraId="7A0D3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9337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79</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37F4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粗格栅密封罩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材质:3mm耐力板+不锈钢骨架</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AA1A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套</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165D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1</w:t>
            </w:r>
          </w:p>
        </w:tc>
      </w:tr>
      <w:tr w14:paraId="0F269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85D9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80</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80B2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电缆及线槽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VV、KVV</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6A1C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项</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1DD7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1</w:t>
            </w:r>
          </w:p>
        </w:tc>
      </w:tr>
      <w:tr w14:paraId="3C7B3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7F3E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81</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D2D1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除臭管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Ø250，玻璃钢</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D2D9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m</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A1E79">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4.00</w:t>
            </w:r>
          </w:p>
        </w:tc>
      </w:tr>
      <w:tr w14:paraId="2A35B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928A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82</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C2F8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除臭管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Ø150，玻璃钢</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57C8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m</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B7143">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20.00</w:t>
            </w:r>
          </w:p>
        </w:tc>
      </w:tr>
      <w:tr w14:paraId="2EE8A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376A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83</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68AB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除臭管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Ø100，玻璃钢</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A6A1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m</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277AB">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12.00</w:t>
            </w:r>
          </w:p>
        </w:tc>
      </w:tr>
      <w:tr w14:paraId="3541D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CB4F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84</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EA59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90度弯头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Ø250，玻璃钢</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31A5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个</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DBDB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4</w:t>
            </w:r>
          </w:p>
        </w:tc>
      </w:tr>
      <w:tr w14:paraId="709D3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F0FB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85</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27EB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90度弯头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Ø150，玻璃钢</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226C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个</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2737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4</w:t>
            </w:r>
          </w:p>
        </w:tc>
      </w:tr>
      <w:tr w14:paraId="55DA8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001A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86</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EE84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90度弯头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Ø100，玻璃钢</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BD75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个</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66C3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8</w:t>
            </w:r>
          </w:p>
        </w:tc>
      </w:tr>
      <w:tr w14:paraId="2F87F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73A5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87</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2CF0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手动阀门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Ø100，玻璃钢</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A805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个</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4DED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6</w:t>
            </w:r>
          </w:p>
        </w:tc>
      </w:tr>
      <w:tr w14:paraId="48033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B399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88</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AFCF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手动阀门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Ø150，玻璃钢</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21E1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个</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CC7A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1</w:t>
            </w:r>
          </w:p>
        </w:tc>
      </w:tr>
      <w:tr w14:paraId="487AF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7C98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89</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2781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风管配件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变径、法兰、树脂、纤维布</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AFDF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个</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A321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1</w:t>
            </w:r>
          </w:p>
        </w:tc>
      </w:tr>
      <w:tr w14:paraId="16672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3E16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90</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32C0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风管支架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碳钢防腐，含地脚板及管箍</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57F5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个</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C42A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1</w:t>
            </w:r>
          </w:p>
        </w:tc>
      </w:tr>
      <w:tr w14:paraId="69A68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0F54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91</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4F1F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五金杂件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螺丝等</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582E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个</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5B55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1</w:t>
            </w:r>
          </w:p>
        </w:tc>
      </w:tr>
      <w:tr w14:paraId="70315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35A6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92</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208E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设备基础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混凝土基础长宽高4x3.5x0.4m</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3EFB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座</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6534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1</w:t>
            </w:r>
          </w:p>
        </w:tc>
      </w:tr>
      <w:tr w14:paraId="6FF07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340CC">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4"/>
                <w:szCs w:val="24"/>
                <w:u w:val="none"/>
                <w:lang w:val="en-US" w:eastAsia="zh-CN"/>
              </w:rPr>
            </w:pPr>
          </w:p>
        </w:tc>
        <w:tc>
          <w:tcPr>
            <w:tcW w:w="89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ECC3C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z w:val="24"/>
                <w:szCs w:val="24"/>
                <w:u w:val="none"/>
              </w:rPr>
              <w:t>除臭系统B</w:t>
            </w:r>
          </w:p>
        </w:tc>
      </w:tr>
      <w:tr w14:paraId="7408B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15F6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93</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FED4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离子除臭设备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处理风量:7000m3/h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规格:3000x1500x1500(mm)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材质:不锈钢304</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79A7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套</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F0E3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1</w:t>
            </w:r>
          </w:p>
        </w:tc>
      </w:tr>
      <w:tr w14:paraId="41388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2180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94</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5E84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离心风机</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风量:7000m3/h</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全压:1500Pa</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highlight w:val="yellow"/>
                <w:u w:val="none"/>
                <w:lang w:val="en-US" w:eastAsia="zh-CN"/>
              </w:rPr>
              <w:t>功率:11kw</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材质:玻璃钢</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5724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8261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1</w:t>
            </w:r>
          </w:p>
        </w:tc>
      </w:tr>
      <w:tr w14:paraId="0FB1C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2F28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95</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5B43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控制电箱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手动控制，不锈钢</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5F3F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E493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1</w:t>
            </w:r>
          </w:p>
        </w:tc>
      </w:tr>
      <w:tr w14:paraId="16AED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4FEA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96</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8560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玻璃钢风管安装 圆形风管安装 风管直径（≤500mm）</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A587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466F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31.40</w:t>
            </w:r>
          </w:p>
        </w:tc>
      </w:tr>
      <w:tr w14:paraId="41626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0F6F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97</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EEBC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玻璃钢风管安装 圆形风管安装 风管直径（≤200mm）</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26B0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A8DA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20.25</w:t>
            </w:r>
          </w:p>
        </w:tc>
      </w:tr>
      <w:tr w14:paraId="71114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FD32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98</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D54E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排放塔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规格:φ300x15000(mm)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材质:玻璃钢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含12米碳钢防腐护塔</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330E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座</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2F4E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1</w:t>
            </w:r>
          </w:p>
        </w:tc>
      </w:tr>
      <w:tr w14:paraId="52263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8AD4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99</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826F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脱水机密封罩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材质:3mm耐力板+不锈钢骨架</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9B7E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套</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8A03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2</w:t>
            </w:r>
          </w:p>
        </w:tc>
      </w:tr>
      <w:tr w14:paraId="523B1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47D7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100</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D016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电缆及线槽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VV、KVV</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9B9A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项</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46A1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1</w:t>
            </w:r>
          </w:p>
        </w:tc>
      </w:tr>
      <w:tr w14:paraId="7445A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27C3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101</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50DC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除臭管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Ø500，玻璃钢</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6B5F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m</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622D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35.00</w:t>
            </w:r>
          </w:p>
        </w:tc>
      </w:tr>
      <w:tr w14:paraId="6DF8A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6C25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102</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D8DD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除臭管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Ø250，玻璃钢</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33A2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m</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F166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22.00</w:t>
            </w:r>
          </w:p>
        </w:tc>
      </w:tr>
      <w:tr w14:paraId="34F40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FFAA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103</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2B9B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除臭管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Ø200，玻璃钢</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1983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m</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152A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24.00</w:t>
            </w:r>
          </w:p>
        </w:tc>
      </w:tr>
      <w:tr w14:paraId="22E7F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A125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104</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CD56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除臭管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Ø150，玻璃钢</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D08C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m</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C405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10.00</w:t>
            </w:r>
          </w:p>
        </w:tc>
      </w:tr>
      <w:tr w14:paraId="0A6B2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8681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105</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FEDF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90度弯头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Ø500，玻璃钢</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60CC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个</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2BA3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5</w:t>
            </w:r>
          </w:p>
        </w:tc>
      </w:tr>
      <w:tr w14:paraId="2BD0E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5385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106</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7FA9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90度弯头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Ø250，玻璃钢</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D2C4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个</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C01A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4</w:t>
            </w:r>
          </w:p>
        </w:tc>
      </w:tr>
      <w:tr w14:paraId="0A9E1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59E6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107</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FB0B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90度弯头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Ø200，玻璃钢</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FE4A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个</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7D86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5</w:t>
            </w:r>
          </w:p>
        </w:tc>
      </w:tr>
      <w:tr w14:paraId="353C8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414D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108</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10A1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90度弯头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Ø150，玻璃钢</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642D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个</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20B0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2</w:t>
            </w:r>
          </w:p>
        </w:tc>
      </w:tr>
      <w:tr w14:paraId="5CCEA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4891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109</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7BD5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手动阀门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Ø250，玻璃钢</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A8D7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个</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0C63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2</w:t>
            </w:r>
          </w:p>
        </w:tc>
      </w:tr>
      <w:tr w14:paraId="25FAE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DCCB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110</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6302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手动阀门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Ø200，玻璃钢</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EFA1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个</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927C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1</w:t>
            </w:r>
          </w:p>
        </w:tc>
      </w:tr>
      <w:tr w14:paraId="6F38E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ABE6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111</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6DB0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手动阀门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Ø150，玻璃钢</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9396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个</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C112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2</w:t>
            </w:r>
          </w:p>
        </w:tc>
      </w:tr>
      <w:tr w14:paraId="444CD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AF56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112</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CCB1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风管配件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变径、法兰、树脂、纤维布</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B879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个</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A8F2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1</w:t>
            </w:r>
          </w:p>
        </w:tc>
      </w:tr>
      <w:tr w14:paraId="7029B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4D13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113</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B5A3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风管支架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碳钢防腐，含地脚板及管箍</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2318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个</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58B2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1</w:t>
            </w:r>
          </w:p>
        </w:tc>
      </w:tr>
      <w:tr w14:paraId="170BC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554C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114</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6C78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五金杂件</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6F03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个</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AB9D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1</w:t>
            </w:r>
          </w:p>
        </w:tc>
      </w:tr>
      <w:tr w14:paraId="6C810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8516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115</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16AA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设备基础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混凝土基础长宽高5x3.5x0.4m</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9CE8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座</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204C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1</w:t>
            </w:r>
          </w:p>
        </w:tc>
      </w:tr>
      <w:tr w14:paraId="198BB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5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AB2F1E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二、自控仪表工程</w:t>
            </w:r>
          </w:p>
        </w:tc>
      </w:tr>
      <w:tr w14:paraId="689E3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6D05C">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b/>
                <w:bCs/>
                <w:i w:val="0"/>
                <w:iCs w:val="0"/>
                <w:color w:val="000000"/>
                <w:sz w:val="24"/>
                <w:szCs w:val="24"/>
                <w:u w:val="none"/>
                <w:lang w:val="en-US" w:eastAsia="zh-CN"/>
              </w:rPr>
            </w:pPr>
          </w:p>
        </w:tc>
        <w:tc>
          <w:tcPr>
            <w:tcW w:w="89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5C31A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细格栅旋流沉砂池PLC01</w:t>
            </w:r>
          </w:p>
        </w:tc>
      </w:tr>
      <w:tr w14:paraId="51B8E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9110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116</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49AE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流量计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分体式电磁流量计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测量范围：0~1500m³/h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精度：±0.5%，变送器防护等级IP66，传感器防护等级IP68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分体式,220VAC,4-20mA,电气接口：M20x1.5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规格：DN600/PN10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电极材质：316L;衬里材料：PTFE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配套安装法兰及紧固件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变送器需安装遮阳防雨罩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管道口径：DN600</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4E82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套</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5112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2</w:t>
            </w:r>
          </w:p>
        </w:tc>
      </w:tr>
      <w:tr w14:paraId="5473C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FE05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117</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615C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电动调节阀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电动调节蝶阀  DN600 PN=1.0MPa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380VAC智能一体化执行器，带配对法兰及紧固件</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C588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个</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8D0C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1</w:t>
            </w:r>
          </w:p>
        </w:tc>
      </w:tr>
      <w:tr w14:paraId="3F4C6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0C26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118</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11F1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液位计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超声波液位差计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测量范围：0~1m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精确度：±0.2%，防护等级IP67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输出：4~20mADC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电源：220VAC 50HZ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变送器需安装遮阳防雨罩</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F61E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套</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A566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2</w:t>
            </w:r>
          </w:p>
        </w:tc>
      </w:tr>
      <w:tr w14:paraId="3D6BB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C347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119</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C3E1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超声波探头</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测量范围：0~2m</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精确度：±0.2%，防护等级IP67</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过程连接：G2"螺纹 ISO228</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带G2"内螺纹安装板，材质PP</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连接电缆：10m,电气接口：M20x1.5</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88A4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套</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EDC1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5</w:t>
            </w:r>
          </w:p>
        </w:tc>
      </w:tr>
      <w:tr w14:paraId="6188E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4EE6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p>
        </w:tc>
        <w:tc>
          <w:tcPr>
            <w:tcW w:w="89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A10B1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生物集效反应池智能爆气及加药系统</w:t>
            </w:r>
          </w:p>
        </w:tc>
      </w:tr>
      <w:tr w14:paraId="05C88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5532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120</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760D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曝气智能控制柜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 外形尺寸：800（宽）*2200（高）*600（深）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含DO控制模块</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8671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2A59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1</w:t>
            </w:r>
          </w:p>
        </w:tc>
      </w:tr>
      <w:tr w14:paraId="623AC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38A1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121</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8621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碳源智能加药控制柜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 外形尺寸：800（宽）*2200（高）*600（深）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含硝氮控制模块、内回流控制模块</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430F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0239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1</w:t>
            </w:r>
          </w:p>
        </w:tc>
      </w:tr>
      <w:tr w14:paraId="6D764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A2FC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122</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FB90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除磷智能加药控制柜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 外形尺寸：800（宽）*2200（高）*600（深）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含除磷智能加药控制系统</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1426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121E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1</w:t>
            </w:r>
          </w:p>
        </w:tc>
      </w:tr>
      <w:tr w14:paraId="06F96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CE8E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123</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D7DA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本地服务器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显示器：24英寸；处理器：酷睿i7；内存：32G*2；</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8580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BC5B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1</w:t>
            </w:r>
          </w:p>
        </w:tc>
      </w:tr>
      <w:tr w14:paraId="338BA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D290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124</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7E6D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曝气阀门配电柜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 外形尺寸：600（宽）*800（高）*260（深）</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E233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C825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1</w:t>
            </w:r>
          </w:p>
        </w:tc>
      </w:tr>
      <w:tr w14:paraId="034CE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CD87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125</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F451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电动菱形调节阀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DN350,380V,电装一体，4~20mA输出，含限位伸缩接头、法兰</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C5BD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个</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6854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2</w:t>
            </w:r>
          </w:p>
        </w:tc>
      </w:tr>
      <w:tr w14:paraId="794D7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E579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126</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45D7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电动调节阀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DN200,380V,电装一体，4~20mA输出，含限位伸缩接头、法兰</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4096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个</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CBEF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1</w:t>
            </w:r>
          </w:p>
        </w:tc>
      </w:tr>
      <w:tr w14:paraId="287F6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78B3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127</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65F4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热式气体流量计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DN350,一体式；介质温度：-40℃~130℃；输出信号:4-20mA</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D84B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套</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F6FD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2</w:t>
            </w:r>
          </w:p>
        </w:tc>
      </w:tr>
      <w:tr w14:paraId="4BE60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85EC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128</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6955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热式气体流量计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DN200,一体式；介质温度：-40℃~130℃；输出信号:4-20mA</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0449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套</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3AAF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1</w:t>
            </w:r>
          </w:p>
        </w:tc>
      </w:tr>
      <w:tr w14:paraId="74009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47BF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129</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877D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压力变送器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一体式；测量量程：0~2bar</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9951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0FA5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1</w:t>
            </w:r>
          </w:p>
        </w:tc>
      </w:tr>
      <w:tr w14:paraId="38906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22B8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130</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B59E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硝氮仪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分体式，荧光法，光程2mm,量程0~50mg/L</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ECE1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套</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4E00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4</w:t>
            </w:r>
          </w:p>
        </w:tc>
      </w:tr>
      <w:tr w14:paraId="19ACC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CFE2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131</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3347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氨氮分析仪表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试剂法，0~50mg/L</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437C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套</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51F4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2</w:t>
            </w:r>
          </w:p>
        </w:tc>
      </w:tr>
      <w:tr w14:paraId="7E072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A25F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132</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3C19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磷酸盐分析仪表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分体式，钼酸盐比色法，量程0~10mg/L</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2160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套</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7A0F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1</w:t>
            </w:r>
          </w:p>
        </w:tc>
      </w:tr>
      <w:tr w14:paraId="3EE16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0CD5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133</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580C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电磁流量计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一体式，DN15法兰连接，AC220V电源，4-20mA输出,PTFE衬里，钛电极,带接地环</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0477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套</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13A9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2</w:t>
            </w:r>
          </w:p>
        </w:tc>
      </w:tr>
      <w:tr w14:paraId="74C56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CC68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134</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1941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电磁流量计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一体式，DN15法兰连接，AC220V电源，4-20mA输出,PTFE衬里，HC电极,带接地环</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5262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套</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A9AF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2</w:t>
            </w:r>
          </w:p>
        </w:tc>
      </w:tr>
      <w:tr w14:paraId="73AEF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D003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135</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761D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电磁流量计</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一体式，DN25法兰连接，AC220V电源，4-20mA输出,PTFE衬里，HC电极,带接地环</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2709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套</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6D93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2</w:t>
            </w:r>
          </w:p>
        </w:tc>
      </w:tr>
      <w:tr w14:paraId="74C4D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2BD0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136</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5FBE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仪表保护箱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SS304材质；外形尺寸：300（宽）*450（高）*300（深）;立柱1.2m</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B1E6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EB94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4</w:t>
            </w:r>
          </w:p>
        </w:tc>
      </w:tr>
      <w:tr w14:paraId="6306B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155B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137</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B92B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仪表柜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SS304材质，1200（宽）*2200（高）*1100（深）mm，包含取样过滤装置</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067A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7544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3</w:t>
            </w:r>
          </w:p>
        </w:tc>
      </w:tr>
      <w:tr w14:paraId="63B23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4EFA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138</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35DD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悬浮载体智能控制系统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包含液位计、监控、硬盘录像机、云平台及小程序（具体见功能清单）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运行图示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异常报警模块及应急处置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运行趋势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视频监控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微信小程序</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9BC1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套</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A1A8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1</w:t>
            </w:r>
          </w:p>
        </w:tc>
      </w:tr>
      <w:tr w14:paraId="1EB8A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9582F">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4"/>
                <w:szCs w:val="24"/>
                <w:u w:val="none"/>
                <w:lang w:val="en-US" w:eastAsia="zh-CN"/>
              </w:rPr>
            </w:pPr>
          </w:p>
        </w:tc>
        <w:tc>
          <w:tcPr>
            <w:tcW w:w="89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3BC0B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z w:val="24"/>
                <w:szCs w:val="24"/>
                <w:u w:val="none"/>
              </w:rPr>
              <w:t>生物集效反应池配套控制及仪表系统</w:t>
            </w:r>
          </w:p>
        </w:tc>
      </w:tr>
      <w:tr w14:paraId="34E06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2B3B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139</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18F7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溶解氧分析仪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荧光法，分体式，0-20mg/L量程，AC220V电源，4-20mA输出，配套浸没式安装支架</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5CF9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套</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02CB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4</w:t>
            </w:r>
          </w:p>
        </w:tc>
      </w:tr>
      <w:tr w14:paraId="72435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8CAE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140</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6E2F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渠道式超声波流量计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分体式，0-2m量程，AC220V电源，4-20mA输出，配套安装支架</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4C21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套</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1417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2</w:t>
            </w:r>
          </w:p>
        </w:tc>
      </w:tr>
      <w:tr w14:paraId="4144C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A099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141</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B37F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污泥浓度测量仪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量程： 0～20g/L ，输出： 4～20mA ， AC220V 电源，分体式，配套浸没式安装支架</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A543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套</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30C1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2</w:t>
            </w:r>
          </w:p>
        </w:tc>
      </w:tr>
      <w:tr w14:paraId="010DD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EBA6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142</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8AD7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浊度测量仪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量程： 0～200NTU ，输出： 4～20mA ， AC220V 电源，分体式，配套浸没式安装支架</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C329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套</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F927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2</w:t>
            </w:r>
          </w:p>
        </w:tc>
      </w:tr>
      <w:tr w14:paraId="55F97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74D2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143</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5F13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电磁流量计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一体式，DN125法兰连接，AC220V电源，4-20mA输出,PTFE衬里，HC电极</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647D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套</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C8C5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4</w:t>
            </w:r>
          </w:p>
        </w:tc>
      </w:tr>
      <w:tr w14:paraId="1AADA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B74C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144</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1195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电磁流量计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一体式，DN150法兰连接，AC220V电源，4-20mA输出,PTFE衬里，HC电极</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58DF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套</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787C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2</w:t>
            </w:r>
          </w:p>
        </w:tc>
      </w:tr>
      <w:tr w14:paraId="60CC0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5584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145</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1378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超声波液位计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一体式，不小于0~8米量程，二线制4-20mA输出，配套安装支架</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EA1E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套</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8754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1</w:t>
            </w:r>
          </w:p>
        </w:tc>
      </w:tr>
      <w:tr w14:paraId="0358E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FCE3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146</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7FFA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仪表箱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SS304材质，参考尺寸350宽×400高×300深（可根据变送器尺寸调整），室内型带视窗，配套立柱</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8C77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6D5A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10</w:t>
            </w:r>
          </w:p>
        </w:tc>
      </w:tr>
      <w:tr w14:paraId="419B7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3E49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147</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1005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PLC柜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图柜，暂定尺寸800宽×800深×2200高，采集BFM区内用电设备及仪表信号并控制，配套3kVAUPS电源、9寸触摸屏、信号防雷及隔离，IO点位预留20%余量。</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8186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C08A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1</w:t>
            </w:r>
          </w:p>
        </w:tc>
      </w:tr>
      <w:tr w14:paraId="67F4C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5F3D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148</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688A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PLC系统编程调试</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含03PLC柜单机、联动调试，含PLC及触摸屏编程调试</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51BA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套</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6E77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1</w:t>
            </w:r>
          </w:p>
        </w:tc>
      </w:tr>
      <w:tr w14:paraId="60910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D0E8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149</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CD7D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过程分析仪表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COD分析仪 利旧 含拆除及重新安装</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5038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套</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CC0E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2</w:t>
            </w:r>
          </w:p>
        </w:tc>
      </w:tr>
      <w:tr w14:paraId="50F8D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0D38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150</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1402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过程分析仪表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氨氮分析仪 利旧 含拆除及重新安装</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FD09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套</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4A49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2</w:t>
            </w:r>
          </w:p>
        </w:tc>
      </w:tr>
      <w:tr w14:paraId="5C54D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98C7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151</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2697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过程分析仪表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在线总磷分析仪 利旧 含拆除及重新安装</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A4B0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套</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81E3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2</w:t>
            </w:r>
          </w:p>
        </w:tc>
      </w:tr>
      <w:tr w14:paraId="71E9A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C826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152</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C367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过程分析仪表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在线总氮分析仪 利旧 含拆除及重新安装</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9D24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套</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2482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2</w:t>
            </w:r>
          </w:p>
        </w:tc>
      </w:tr>
      <w:tr w14:paraId="67D8C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7088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153</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860B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过程分析仪表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PH/温度计 利旧 含拆除及重新安装</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DDA1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套</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DD84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2</w:t>
            </w:r>
          </w:p>
        </w:tc>
      </w:tr>
      <w:tr w14:paraId="1AD5C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E57D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154</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8C80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流量计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超声波明渠流量计 利旧 含拆除及重新安装</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21A0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套</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DCBE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1</w:t>
            </w:r>
          </w:p>
        </w:tc>
      </w:tr>
      <w:tr w14:paraId="35362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E8A1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155</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76BC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数据采集及巡回检测报警装置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数据采集传输仪  利旧 含拆除及重新安装</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76FA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套</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63D8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2</w:t>
            </w:r>
          </w:p>
        </w:tc>
      </w:tr>
      <w:tr w14:paraId="19A5B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AE42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156</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3DB9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液位计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分体式超声波液位计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测量范围：0~8m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输出：4~20mADC 二线制,电气接口：M20x1.5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精确度：±0.2%，防护等级IP67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过程连接：G2"螺纹 ISO228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带G2"内螺纹防腐安装法兰，材质PP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GB9119-2000FF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带10m信号电缆</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0F72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套</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D644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2</w:t>
            </w:r>
          </w:p>
        </w:tc>
      </w:tr>
      <w:tr w14:paraId="1A684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13BC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157</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9AE9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物位检测仪表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雷达物位计 测量范围：0~6m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输出：4~20mADC 二线制,电气接口：M20x1.5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精确度：±0.2%，防护等级IP67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过程连接：G2"螺纹 ISO228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带G2"内螺纹防腐安装法兰，材质PP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GB9119-2000FF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带10m信号电缆</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627B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0B79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1</w:t>
            </w:r>
          </w:p>
        </w:tc>
      </w:tr>
      <w:tr w14:paraId="0C49F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4125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158</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CB70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过程分析仪表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硫化氢探测仪 测量范围：0~50ppm，低报5ppm，高报10ppm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24VDC,4-20mA,电气接口：M20x1.5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精度0.03ppm，带安装附件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带现场声光报警器，带4路报警控制器一台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变送器需安装遮阳防雨罩</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66AE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套</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7F18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3</w:t>
            </w:r>
          </w:p>
        </w:tc>
      </w:tr>
      <w:tr w14:paraId="69460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4AF5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159</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CE49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流量计</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分体式电磁流量计 DN15 PN=1.0MPa</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测量范围：0~80m³/h,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精度：±0.5%，变送器防护等级IP66，传感器防护等级IP68</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分体式,220VAC,4-20mA,电气接口：M20x1.5</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规格：DN15/PN10</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电极材质：HC;衬里材料：PTFE</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配套安装法兰及紧固件</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变送器需安装遮阳防雨罩</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DC93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套</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A2FC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2</w:t>
            </w:r>
          </w:p>
        </w:tc>
      </w:tr>
      <w:tr w14:paraId="70A1C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C4F1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160</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0B22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压力仪表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耐震压力表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0~0.1.6MPa,M20*1.5,配套压力表安装接头/垫片、DN15取压阀</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C0FD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7B58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3</w:t>
            </w:r>
          </w:p>
        </w:tc>
      </w:tr>
      <w:tr w14:paraId="72415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C2E0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161</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E733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压力仪表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隔膜耐震压力表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0~0.4MPa,DN25,配套安装法兰及紧固件</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E0F1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56FF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3</w:t>
            </w:r>
          </w:p>
        </w:tc>
      </w:tr>
      <w:tr w14:paraId="70D67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049B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162</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6128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压力仪表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隔膜耐震压力表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0~0.6MPa,DN25,配套安装法兰及紧固件</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AD93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980F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2</w:t>
            </w:r>
          </w:p>
        </w:tc>
      </w:tr>
      <w:tr w14:paraId="48913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5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7792C3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三、控制系统设备工程</w:t>
            </w:r>
          </w:p>
        </w:tc>
      </w:tr>
      <w:tr w14:paraId="34E99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8DA40">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b/>
                <w:bCs/>
                <w:i w:val="0"/>
                <w:iCs w:val="0"/>
                <w:color w:val="000000"/>
                <w:sz w:val="24"/>
                <w:szCs w:val="24"/>
                <w:u w:val="none"/>
                <w:lang w:val="en-US" w:eastAsia="zh-CN"/>
              </w:rPr>
            </w:pPr>
          </w:p>
        </w:tc>
        <w:tc>
          <w:tcPr>
            <w:tcW w:w="89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3B1A04">
            <w:pPr>
              <w:tabs>
                <w:tab w:val="left" w:pos="4809"/>
              </w:tabs>
              <w:bidi w:val="0"/>
              <w:snapToGrid w:val="0"/>
              <w:ind w:left="0" w:leftChars="0" w:right="0" w:rightChars="0" w:firstLine="0" w:firstLineChars="0"/>
              <w:jc w:val="center"/>
              <w:rPr>
                <w:rFonts w:hint="eastAsia" w:cs="Times New Roman"/>
                <w:b/>
                <w:bCs/>
                <w:kern w:val="2"/>
                <w:sz w:val="21"/>
                <w:szCs w:val="22"/>
                <w:lang w:val="en-US" w:eastAsia="zh-CN" w:bidi="ar-SA"/>
              </w:rPr>
            </w:pPr>
            <w:r>
              <w:rPr>
                <w:rFonts w:hint="eastAsia" w:cs="Times New Roman"/>
                <w:b/>
                <w:bCs/>
                <w:kern w:val="2"/>
                <w:sz w:val="21"/>
                <w:szCs w:val="22"/>
                <w:lang w:val="en-US" w:eastAsia="zh-CN" w:bidi="ar-SA"/>
              </w:rPr>
              <w:t>控制系统设备清单一</w:t>
            </w:r>
          </w:p>
        </w:tc>
      </w:tr>
      <w:tr w14:paraId="1D5F1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DA70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163</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B459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数据管理计算机</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CPU:Intel I7 3.0GHZ以上  内存2x8G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硬盘1TB  图形卡:专业2G RAM DVD-RW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显示器 27"液晶彩色显示器 1920x1860</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无线鼠标和键盘</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51E7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F299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2</w:t>
            </w:r>
          </w:p>
        </w:tc>
      </w:tr>
      <w:tr w14:paraId="3B3E7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E2D0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164</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5EF1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数据库服务器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CPU:Intel I7 3.0GHZ以上  内存2x8G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硬盘2x1TB  图形卡:专业2G RAM DVD-RW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显示器 27"液晶彩色显示器 1920x1860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无线鼠标和键盘</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A54C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08D5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1</w:t>
            </w:r>
          </w:p>
        </w:tc>
      </w:tr>
      <w:tr w14:paraId="7E9A5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0D87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165</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CD9B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网络激光打印机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A3/A4, 1200X1200dpi,35ppm, &gt;16page/min</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8C5D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69A8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1</w:t>
            </w:r>
          </w:p>
        </w:tc>
      </w:tr>
      <w:tr w14:paraId="49274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16C5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166</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54B4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不间断电源UPS01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10kVA 60分钟 电压380VAC/220VAC,220V+10%,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50HZ+0.5% 在线式工频、连续双转换、电隔离、旁路稳压、免维护电池,配套机柜。</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37AD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套</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AF2B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1</w:t>
            </w:r>
          </w:p>
        </w:tc>
      </w:tr>
      <w:tr w14:paraId="7D03D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9183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167</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67C3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监控网以太网交换机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1000M  16电,网管</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A310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2028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1</w:t>
            </w:r>
          </w:p>
        </w:tc>
      </w:tr>
      <w:tr w14:paraId="408F3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98F6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168</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93B8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工业以太网交换机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1000M,4光24电,工业级,网管,光纤,环网</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F4D7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15F1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1</w:t>
            </w:r>
          </w:p>
        </w:tc>
      </w:tr>
      <w:tr w14:paraId="5C58B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DA74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169</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0460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操作系统软件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WIN10/WIN NT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888A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套</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6231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3</w:t>
            </w:r>
          </w:p>
        </w:tc>
      </w:tr>
      <w:tr w14:paraId="2480F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E8F9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170</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C0F2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组态软件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kingSCADA 无限点</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EDB5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套</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8190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1</w:t>
            </w:r>
          </w:p>
        </w:tc>
      </w:tr>
      <w:tr w14:paraId="6FC3F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E06A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171</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E737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监控软件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编程版,汉运行版功能</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83D3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套</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59EA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1</w:t>
            </w:r>
          </w:p>
        </w:tc>
      </w:tr>
      <w:tr w14:paraId="64B0A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743E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172</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EA1F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组态软件开发、调试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开发并展示、调试组态控制画面、日报表、月报表、年报表、实时曲线、历史曲线、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历史记录、网络拓扑等功能</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D197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套</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CA06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1</w:t>
            </w:r>
          </w:p>
        </w:tc>
      </w:tr>
      <w:tr w14:paraId="772CE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F1F0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173</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B1F1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数据库管理软件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King Server</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22AF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套</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40FF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1</w:t>
            </w:r>
          </w:p>
        </w:tc>
      </w:tr>
      <w:tr w14:paraId="6ED59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923C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174</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A6F6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工业防火墙</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E5B1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套</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ADA2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1</w:t>
            </w:r>
          </w:p>
        </w:tc>
      </w:tr>
      <w:tr w14:paraId="3B121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4CDF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175</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A20D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计算机操作台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操作台:10位,钢木结构</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351A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5822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1</w:t>
            </w:r>
          </w:p>
        </w:tc>
      </w:tr>
      <w:tr w14:paraId="7C670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2E5E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176</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C744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办公椅</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7BFE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个</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C793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10</w:t>
            </w:r>
          </w:p>
        </w:tc>
      </w:tr>
      <w:tr w14:paraId="5AD4E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542F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177</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1C7A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办公软件</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6DC8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套</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4091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1</w:t>
            </w:r>
          </w:p>
        </w:tc>
      </w:tr>
      <w:tr w14:paraId="743CE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5008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178</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7E85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电源配电箱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详见配电系统图PD-02</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140C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7880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1</w:t>
            </w:r>
          </w:p>
        </w:tc>
      </w:tr>
      <w:tr w14:paraId="7806A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7C64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p>
        </w:tc>
        <w:tc>
          <w:tcPr>
            <w:tcW w:w="89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A4764C">
            <w:pPr>
              <w:keepNext w:val="0"/>
              <w:keepLines w:val="0"/>
              <w:widowControl/>
              <w:suppressLineNumbers w:val="0"/>
              <w:tabs>
                <w:tab w:val="left" w:pos="5844"/>
              </w:tabs>
              <w:snapToGrid w:val="0"/>
              <w:ind w:left="0" w:leftChars="0" w:right="0" w:rightChars="0" w:firstLine="0" w:firstLine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控制系统设备清单二</w:t>
            </w:r>
          </w:p>
        </w:tc>
      </w:tr>
      <w:tr w14:paraId="31809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D81A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179</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53B3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便携式编程器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CPU:Intel i7 &gt;3.0GHZ以上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内存2x8G  硬盘2TB 光驱 16XDVD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支持无线上网卡,支持100M以太网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显示器:14.1" LCD TFT   独立显卡:1GB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接口:6xUSB / FAX/蓝牙/无线鼠标</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71A9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D35B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1</w:t>
            </w:r>
          </w:p>
        </w:tc>
      </w:tr>
      <w:tr w14:paraId="72E2B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D577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p>
        </w:tc>
        <w:tc>
          <w:tcPr>
            <w:tcW w:w="89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9655D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sz w:val="24"/>
                <w:szCs w:val="24"/>
                <w:u w:val="none"/>
                <w:lang w:val="en-US" w:eastAsia="zh-CN"/>
              </w:rPr>
              <w:t>控制系统设备清单三</w:t>
            </w:r>
          </w:p>
        </w:tc>
      </w:tr>
      <w:tr w14:paraId="2D361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CE1A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180</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FCCD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可编程序控制器</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 Siemens S7</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081A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套</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2211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1</w:t>
            </w:r>
          </w:p>
        </w:tc>
      </w:tr>
      <w:tr w14:paraId="68B1D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C2A9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181</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7544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PLC柜体 HXWXD=2200X800X600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CPU模块  Siemens S7-1500,Ethernet/IP,以太网通讯口,Modbus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电源模块 110/220VAC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开关量输入模块  DI=120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开关量输出模块  DO=40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模拟量输入模块  AI=32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模拟量输出模块 AO=16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机架 与系统配套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PLC全部配件含断路器、开关电源、隔离器、接线端子等辅材,与系统配套按需配置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PLC编程软件及应用软件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多路以太网光端交换机SICOM3000单模光纤</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F60A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BF3C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2</w:t>
            </w:r>
          </w:p>
        </w:tc>
      </w:tr>
      <w:tr w14:paraId="436C6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5725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182</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E9A3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4~20mA防雷器 GPU1-JP24B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用于所有室外模拟量信号进线</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94DA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套</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5F55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150</w:t>
            </w:r>
          </w:p>
        </w:tc>
      </w:tr>
      <w:tr w14:paraId="08614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5121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183</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B073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仪表电源防雷器 GPU1-C40/385/2P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用于所有室外仪表电源线进线</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F53D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套</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61F9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120</w:t>
            </w:r>
          </w:p>
        </w:tc>
      </w:tr>
      <w:tr w14:paraId="12B5D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9A2B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184</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2853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PLC柜面板：人机界面  10"TFT分辨率:1280X720</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4F0D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面</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169D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1.00</w:t>
            </w:r>
          </w:p>
        </w:tc>
      </w:tr>
      <w:tr w14:paraId="60C97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3FEF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185</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B214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人机界面软件</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11D9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套</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9AB7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1</w:t>
            </w:r>
          </w:p>
        </w:tc>
      </w:tr>
      <w:tr w14:paraId="5F711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840C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186</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3B7C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不断电电源UPS02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10kVA 60分钟 电压380VAC/220VAC,220V+10%,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50HZ+0.5% 在线式工频、连续双转换、电隔离、旁路稳压、免维护电池,配套机柜。</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517E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套</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DFBE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1</w:t>
            </w:r>
          </w:p>
        </w:tc>
      </w:tr>
      <w:tr w14:paraId="74466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8A67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187</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6902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不断电电源UPS03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3kVA 60分钟 电压220VAC/220VAC,220V+10%,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50HZ+0.5% 在线式工频、连续双转换、电隔离、旁路稳压、免维护电池,配套机柜。</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DAE8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套</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2201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1</w:t>
            </w:r>
          </w:p>
        </w:tc>
      </w:tr>
      <w:tr w14:paraId="304AA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8061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188</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310E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可编程序控制器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随工艺设备供货,精确加药PLC随精确加药工艺包一起采购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含控制柜、CPU、I/O模块、交换机、人机界面、编程软件及运行软件等组成一套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PLC系统所需的各种部件。</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B67C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套</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4070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8</w:t>
            </w:r>
          </w:p>
        </w:tc>
      </w:tr>
      <w:tr w14:paraId="28114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3976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189</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D5D3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电源配电箱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详见配电系统图PD-01</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A86A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349C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1</w:t>
            </w:r>
          </w:p>
        </w:tc>
      </w:tr>
      <w:tr w14:paraId="30A73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5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26894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sz w:val="24"/>
                <w:szCs w:val="24"/>
                <w:u w:val="none"/>
              </w:rPr>
              <w:t>四、变压器高低压设备工程</w:t>
            </w:r>
          </w:p>
        </w:tc>
      </w:tr>
      <w:tr w14:paraId="0924D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56CAF">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b/>
                <w:bCs/>
                <w:i w:val="0"/>
                <w:iCs w:val="0"/>
                <w:color w:val="000000"/>
                <w:sz w:val="24"/>
                <w:szCs w:val="24"/>
                <w:u w:val="none"/>
                <w:lang w:val="en-US" w:eastAsia="zh-CN"/>
              </w:rPr>
            </w:pPr>
          </w:p>
        </w:tc>
        <w:tc>
          <w:tcPr>
            <w:tcW w:w="89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91700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sz w:val="24"/>
                <w:szCs w:val="24"/>
                <w:u w:val="none"/>
              </w:rPr>
              <w:t>细格栅及旋流沉砂池</w:t>
            </w:r>
          </w:p>
        </w:tc>
      </w:tr>
      <w:tr w14:paraId="3CD29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4DA7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190</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5F72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低压开关柜 A-AP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箱体为S304不锈钢材质,IP55防护等级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柜内主要设备、元器件应与开关柜应是同一品牌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具体详见设计图</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2602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D2EF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2</w:t>
            </w:r>
          </w:p>
        </w:tc>
      </w:tr>
      <w:tr w14:paraId="68DF7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DF5A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191</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B0E8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低压开关柜 A-AC1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箱体为S304不锈钢材质,IP55防护等级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柜内主要设备、元器件应与开关柜应是同一品牌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具体详见设计图</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FA7B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86C1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1</w:t>
            </w:r>
          </w:p>
        </w:tc>
      </w:tr>
      <w:tr w14:paraId="0BE06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E378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192</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F2DA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送配电装置系统调试 1kV以下 交流供电（综合）</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CB11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系统</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A852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3</w:t>
            </w:r>
          </w:p>
        </w:tc>
      </w:tr>
      <w:tr w14:paraId="0ADEE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4DDF2">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b/>
                <w:bCs/>
                <w:i w:val="0"/>
                <w:iCs w:val="0"/>
                <w:color w:val="000000"/>
                <w:sz w:val="24"/>
                <w:szCs w:val="24"/>
                <w:u w:val="none"/>
                <w:lang w:val="en-US" w:eastAsia="zh-CN"/>
              </w:rPr>
            </w:pPr>
          </w:p>
        </w:tc>
        <w:tc>
          <w:tcPr>
            <w:tcW w:w="89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B6F07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sz w:val="24"/>
                <w:szCs w:val="24"/>
                <w:u w:val="none"/>
                <w:lang w:val="en-US" w:eastAsia="zh-CN"/>
              </w:rPr>
              <w:t>BFM生物集效一体反应池</w:t>
            </w:r>
          </w:p>
        </w:tc>
      </w:tr>
      <w:tr w14:paraId="5D77E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5D21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193</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14EB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配电柜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低压开关柜 B-AA01 600*1000*2200mm 304不锈钢材质 IP55</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EC1D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0F9C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1</w:t>
            </w:r>
          </w:p>
        </w:tc>
      </w:tr>
      <w:tr w14:paraId="5CF60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CC47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194</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D71E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配电柜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低压开关柜 B-AA02 600*1000*2200mm 304不锈钢材质 IP55</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3BAE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01FF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1</w:t>
            </w:r>
          </w:p>
        </w:tc>
      </w:tr>
      <w:tr w14:paraId="64CDB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EEA0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195</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B450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配电柜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低压开关柜 B-AA03 600*1000*2200mm 304不锈钢材质 IP55</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0AC0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97EA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1</w:t>
            </w:r>
          </w:p>
        </w:tc>
      </w:tr>
      <w:tr w14:paraId="3F4EA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7D8A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196</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BD0D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配电柜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低压开关柜 B-AA04 600*1000*2200mm 304不锈钢材质 IP55</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F212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068E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1</w:t>
            </w:r>
          </w:p>
        </w:tc>
      </w:tr>
      <w:tr w14:paraId="0FCC3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E779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197</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C8E0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配电柜</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低压开关柜 B-AA05 600*1000*2200mm 304不锈钢材质 IP55</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074B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D71C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1</w:t>
            </w:r>
          </w:p>
        </w:tc>
      </w:tr>
      <w:tr w14:paraId="4036C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C994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198</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087D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配电柜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低压开关柜 B-AA06 600*1000*2200mm 304不锈钢材质 IP55</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86CF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FCEC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1</w:t>
            </w:r>
          </w:p>
        </w:tc>
      </w:tr>
      <w:tr w14:paraId="19B93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C3C0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199</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095F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配电柜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低压开关柜 B-AA07 600*1000*2200mm 304不锈钢材质 IP55</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2AA2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6D5D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1</w:t>
            </w:r>
          </w:p>
        </w:tc>
      </w:tr>
      <w:tr w14:paraId="13CF2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DA3E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200</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8423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配电柜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低压开关柜 B-AA08 600*1000*2200mm 304不锈钢材质 IP55</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7A97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F74A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1</w:t>
            </w:r>
          </w:p>
        </w:tc>
      </w:tr>
      <w:tr w14:paraId="1A9B8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D5F2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201</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649C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配电柜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低压开关柜 B-AA09 600*1000*2200mm 304不锈钢材质 IP55</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DD3D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8D2D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1</w:t>
            </w:r>
          </w:p>
        </w:tc>
      </w:tr>
      <w:tr w14:paraId="63348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F693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202</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0428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送配电装置系统调试 1kV以下 交流供电（综合）</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72DD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系统</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BB04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9</w:t>
            </w:r>
          </w:p>
        </w:tc>
      </w:tr>
      <w:tr w14:paraId="67C79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C259B">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b/>
                <w:bCs/>
                <w:i w:val="0"/>
                <w:iCs w:val="0"/>
                <w:color w:val="000000"/>
                <w:sz w:val="24"/>
                <w:szCs w:val="24"/>
                <w:u w:val="none"/>
                <w:lang w:val="en-US" w:eastAsia="zh-CN"/>
              </w:rPr>
            </w:pPr>
          </w:p>
        </w:tc>
        <w:tc>
          <w:tcPr>
            <w:tcW w:w="89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C66F3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sz w:val="24"/>
                <w:szCs w:val="24"/>
                <w:u w:val="none"/>
              </w:rPr>
              <w:t>鼓风机房、配电间、加药间</w:t>
            </w:r>
          </w:p>
        </w:tc>
      </w:tr>
      <w:tr w14:paraId="1991B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B3B0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203</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79D7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干式变压器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干式电力变压器 SCB18 630/10 NX1 630KVA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外壳防护级别IP21 带风机、温显温控系统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含电力变压器系统调试</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6FDE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18AE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1</w:t>
            </w:r>
          </w:p>
        </w:tc>
      </w:tr>
      <w:tr w14:paraId="6A884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AD7F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204</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D10E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高压成套配电柜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高压配电柜 10KV开关柜</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DBDE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D528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1</w:t>
            </w:r>
          </w:p>
        </w:tc>
      </w:tr>
      <w:tr w14:paraId="282B5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E58C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205</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AF38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低压配电柜 B-AA01 600*1000*2200mm 304不锈钢材质 IP55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低压配电柜 B-AA01 600*1000*2200mm 304不锈钢材质 IP55</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54EA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2B74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6</w:t>
            </w:r>
          </w:p>
        </w:tc>
      </w:tr>
      <w:tr w14:paraId="10696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7641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206</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AC68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不间断电源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EPS不间断电源 H-FEPS-A-1.5KW T=90min 8*24AH/12V</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4E46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套</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9B12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1</w:t>
            </w:r>
          </w:p>
        </w:tc>
      </w:tr>
      <w:tr w14:paraId="1D805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CD3F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207</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27B4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送配电装置系统调试 1kV以下 交流供电（综合）</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61C0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系统</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DBBF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5</w:t>
            </w:r>
          </w:p>
        </w:tc>
      </w:tr>
      <w:tr w14:paraId="57669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518B8">
            <w:pPr>
              <w:snapToGrid w:val="0"/>
              <w:ind w:left="0" w:leftChars="0" w:right="0" w:rightChars="0" w:firstLine="0" w:firstLineChars="0"/>
              <w:jc w:val="center"/>
              <w:rPr>
                <w:rFonts w:hint="eastAsia" w:ascii="宋体" w:hAnsi="宋体" w:eastAsia="宋体" w:cs="宋体"/>
                <w:i w:val="0"/>
                <w:iCs w:val="0"/>
                <w:color w:val="000000"/>
                <w:kern w:val="2"/>
                <w:sz w:val="24"/>
                <w:szCs w:val="24"/>
                <w:u w:val="none"/>
                <w:lang w:val="en-US" w:eastAsia="zh-CN" w:bidi="ar-SA"/>
              </w:rPr>
            </w:pPr>
          </w:p>
        </w:tc>
        <w:tc>
          <w:tcPr>
            <w:tcW w:w="89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B6BF8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2"/>
                <w:sz w:val="24"/>
                <w:szCs w:val="24"/>
                <w:u w:val="none"/>
                <w:lang w:val="en-US" w:eastAsia="zh-CN" w:bidi="ar-SA"/>
              </w:rPr>
              <w:t>污泥脱水间</w:t>
            </w:r>
          </w:p>
        </w:tc>
      </w:tr>
      <w:tr w14:paraId="4A04E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D8B5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208</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A190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低压配电柜 E-AA01 600*1000*2200mm 304不锈钢材质 IP55</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8854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3DAD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2"/>
                <w:sz w:val="24"/>
                <w:szCs w:val="24"/>
                <w:u w:val="none"/>
                <w:lang w:val="en-US" w:eastAsia="zh-CN" w:bidi="ar-SA"/>
              </w:rPr>
              <w:t>1</w:t>
            </w:r>
          </w:p>
        </w:tc>
      </w:tr>
      <w:tr w14:paraId="4B1C0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3257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209</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DF0A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低压配电柜 E-AA02 600*1000*2200mm 304不锈钢材质 IP55</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BC0F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C163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2"/>
                <w:sz w:val="24"/>
                <w:szCs w:val="24"/>
                <w:u w:val="none"/>
                <w:lang w:val="en-US" w:eastAsia="zh-CN" w:bidi="ar-SA"/>
              </w:rPr>
              <w:t>1</w:t>
            </w:r>
          </w:p>
        </w:tc>
      </w:tr>
      <w:tr w14:paraId="270E7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CE56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210</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7595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低压配电柜 E-AA03 600*1000*2200mm 304不锈钢材质 IP55</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AE7A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F965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2"/>
                <w:sz w:val="24"/>
                <w:szCs w:val="24"/>
                <w:u w:val="none"/>
                <w:lang w:val="en-US" w:eastAsia="zh-CN" w:bidi="ar-SA"/>
              </w:rPr>
              <w:t>1</w:t>
            </w:r>
          </w:p>
        </w:tc>
      </w:tr>
      <w:tr w14:paraId="67BF6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6484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211</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5019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送配电装置系统调试 1kV以下 交流供电（综合）</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B52D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系统</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E6F8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2"/>
                <w:sz w:val="24"/>
                <w:szCs w:val="24"/>
                <w:u w:val="none"/>
                <w:lang w:val="en-US" w:eastAsia="zh-CN" w:bidi="ar-SA"/>
              </w:rPr>
              <w:t>3</w:t>
            </w:r>
          </w:p>
        </w:tc>
      </w:tr>
      <w:tr w14:paraId="3E879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0136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203</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61C4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 xml:space="preserve">干式变压器 </w:t>
            </w:r>
            <w:r>
              <w:rPr>
                <w:rFonts w:hint="eastAsia" w:ascii="宋体" w:hAnsi="宋体" w:eastAsia="宋体" w:cs="宋体"/>
                <w:i w:val="0"/>
                <w:iCs w:val="0"/>
                <w:color w:val="000000"/>
                <w:kern w:val="2"/>
                <w:sz w:val="24"/>
                <w:szCs w:val="24"/>
                <w:u w:val="none"/>
                <w:lang w:val="en-US" w:eastAsia="zh-CN" w:bidi="ar-SA"/>
              </w:rPr>
              <w:br w:type="textWrapping"/>
            </w:r>
            <w:r>
              <w:rPr>
                <w:rFonts w:hint="eastAsia" w:ascii="宋体" w:hAnsi="宋体" w:eastAsia="宋体" w:cs="宋体"/>
                <w:i w:val="0"/>
                <w:iCs w:val="0"/>
                <w:color w:val="000000"/>
                <w:kern w:val="2"/>
                <w:sz w:val="24"/>
                <w:szCs w:val="24"/>
                <w:u w:val="none"/>
                <w:lang w:val="en-US" w:eastAsia="zh-CN" w:bidi="ar-SA"/>
              </w:rPr>
              <w:t xml:space="preserve">干式电力变压器 SCB18 630/10 NX1 630KVA </w:t>
            </w:r>
            <w:r>
              <w:rPr>
                <w:rFonts w:hint="eastAsia" w:ascii="宋体" w:hAnsi="宋体" w:eastAsia="宋体" w:cs="宋体"/>
                <w:i w:val="0"/>
                <w:iCs w:val="0"/>
                <w:color w:val="000000"/>
                <w:kern w:val="2"/>
                <w:sz w:val="24"/>
                <w:szCs w:val="24"/>
                <w:u w:val="none"/>
                <w:lang w:val="en-US" w:eastAsia="zh-CN" w:bidi="ar-SA"/>
              </w:rPr>
              <w:br w:type="textWrapping"/>
            </w:r>
            <w:r>
              <w:rPr>
                <w:rFonts w:hint="eastAsia" w:ascii="宋体" w:hAnsi="宋体" w:eastAsia="宋体" w:cs="宋体"/>
                <w:i w:val="0"/>
                <w:iCs w:val="0"/>
                <w:color w:val="000000"/>
                <w:kern w:val="2"/>
                <w:sz w:val="24"/>
                <w:szCs w:val="24"/>
                <w:u w:val="none"/>
                <w:lang w:val="en-US" w:eastAsia="zh-CN" w:bidi="ar-SA"/>
              </w:rPr>
              <w:t xml:space="preserve">外壳防护级别IP21 带风机、温显温控系统 </w:t>
            </w:r>
            <w:r>
              <w:rPr>
                <w:rFonts w:hint="eastAsia" w:ascii="宋体" w:hAnsi="宋体" w:eastAsia="宋体" w:cs="宋体"/>
                <w:i w:val="0"/>
                <w:iCs w:val="0"/>
                <w:color w:val="000000"/>
                <w:kern w:val="2"/>
                <w:sz w:val="24"/>
                <w:szCs w:val="24"/>
                <w:u w:val="none"/>
                <w:lang w:val="en-US" w:eastAsia="zh-CN" w:bidi="ar-SA"/>
              </w:rPr>
              <w:br w:type="textWrapping"/>
            </w:r>
            <w:r>
              <w:rPr>
                <w:rFonts w:hint="eastAsia" w:ascii="宋体" w:hAnsi="宋体" w:eastAsia="宋体" w:cs="宋体"/>
                <w:i w:val="0"/>
                <w:iCs w:val="0"/>
                <w:color w:val="000000"/>
                <w:kern w:val="2"/>
                <w:sz w:val="24"/>
                <w:szCs w:val="24"/>
                <w:u w:val="none"/>
                <w:lang w:val="en-US" w:eastAsia="zh-CN" w:bidi="ar-SA"/>
              </w:rPr>
              <w:t>含电力变压器系统调试</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F428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8B31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2"/>
                <w:sz w:val="24"/>
                <w:szCs w:val="24"/>
                <w:u w:val="none"/>
                <w:lang w:val="en-US" w:eastAsia="zh-CN" w:bidi="ar-SA"/>
              </w:rPr>
              <w:t>1</w:t>
            </w:r>
          </w:p>
        </w:tc>
      </w:tr>
      <w:tr w14:paraId="7E022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09A5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204</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0003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 xml:space="preserve">高压成套配电柜 </w:t>
            </w:r>
            <w:r>
              <w:rPr>
                <w:rFonts w:hint="eastAsia" w:ascii="宋体" w:hAnsi="宋体" w:eastAsia="宋体" w:cs="宋体"/>
                <w:i w:val="0"/>
                <w:iCs w:val="0"/>
                <w:color w:val="000000"/>
                <w:kern w:val="2"/>
                <w:sz w:val="24"/>
                <w:szCs w:val="24"/>
                <w:u w:val="none"/>
                <w:lang w:val="en-US" w:eastAsia="zh-CN" w:bidi="ar-SA"/>
              </w:rPr>
              <w:br w:type="textWrapping"/>
            </w:r>
            <w:r>
              <w:rPr>
                <w:rFonts w:hint="eastAsia" w:ascii="宋体" w:hAnsi="宋体" w:eastAsia="宋体" w:cs="宋体"/>
                <w:i w:val="0"/>
                <w:iCs w:val="0"/>
                <w:color w:val="000000"/>
                <w:kern w:val="2"/>
                <w:sz w:val="24"/>
                <w:szCs w:val="24"/>
                <w:u w:val="none"/>
                <w:lang w:val="en-US" w:eastAsia="zh-CN" w:bidi="ar-SA"/>
              </w:rPr>
              <w:t>高压配电柜 10KV开关柜</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3563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EA87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2"/>
                <w:sz w:val="24"/>
                <w:szCs w:val="24"/>
                <w:u w:val="none"/>
                <w:lang w:val="en-US" w:eastAsia="zh-CN" w:bidi="ar-SA"/>
              </w:rPr>
              <w:t>1</w:t>
            </w:r>
          </w:p>
        </w:tc>
      </w:tr>
      <w:tr w14:paraId="76641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5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83FC80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五、工艺阀门设备</w:t>
            </w:r>
          </w:p>
        </w:tc>
      </w:tr>
      <w:tr w14:paraId="4E3E5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E3B9E">
            <w:pPr>
              <w:snapToGrid w:val="0"/>
              <w:ind w:left="0" w:leftChars="0" w:right="0" w:rightChars="0" w:firstLine="0" w:firstLineChars="0"/>
              <w:jc w:val="center"/>
              <w:rPr>
                <w:rFonts w:hint="eastAsia" w:ascii="宋体" w:hAnsi="宋体" w:eastAsia="宋体" w:cs="宋体"/>
                <w:i w:val="0"/>
                <w:iCs w:val="0"/>
                <w:color w:val="000000"/>
                <w:kern w:val="2"/>
                <w:sz w:val="24"/>
                <w:szCs w:val="24"/>
                <w:u w:val="none"/>
                <w:lang w:val="en-US" w:eastAsia="zh-CN" w:bidi="ar-SA"/>
              </w:rPr>
            </w:pPr>
          </w:p>
        </w:tc>
        <w:tc>
          <w:tcPr>
            <w:tcW w:w="89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4C9EC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2"/>
                <w:sz w:val="24"/>
                <w:szCs w:val="24"/>
                <w:u w:val="none"/>
                <w:lang w:val="en-US" w:eastAsia="zh-CN" w:bidi="ar-SA"/>
              </w:rPr>
              <w:t>工艺管阀门</w:t>
            </w:r>
          </w:p>
        </w:tc>
      </w:tr>
      <w:tr w14:paraId="744AA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9CF7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212</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4DCC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双盘闸阀 DN800</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1667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个</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03EC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2"/>
                <w:sz w:val="24"/>
                <w:szCs w:val="24"/>
                <w:u w:val="none"/>
                <w:lang w:val="en-US" w:eastAsia="zh-CN" w:bidi="ar-SA"/>
              </w:rPr>
              <w:t>3</w:t>
            </w:r>
          </w:p>
        </w:tc>
      </w:tr>
      <w:tr w14:paraId="38056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43D4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213</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D1B8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双盘闸阀 DN600</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150E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个</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1ADA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2"/>
                <w:sz w:val="24"/>
                <w:szCs w:val="24"/>
                <w:u w:val="none"/>
                <w:lang w:val="en-US" w:eastAsia="zh-CN" w:bidi="ar-SA"/>
              </w:rPr>
              <w:t>4</w:t>
            </w:r>
          </w:p>
        </w:tc>
      </w:tr>
      <w:tr w14:paraId="7C045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BE63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214</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D0B8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双盘闸阀 DN500</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022A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个</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C422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2"/>
                <w:sz w:val="24"/>
                <w:szCs w:val="24"/>
                <w:u w:val="none"/>
                <w:lang w:val="en-US" w:eastAsia="zh-CN" w:bidi="ar-SA"/>
              </w:rPr>
              <w:t>2</w:t>
            </w:r>
          </w:p>
        </w:tc>
      </w:tr>
      <w:tr w14:paraId="3ED9D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4C74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215</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B127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双盘水表 DN800</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4CFF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个</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19A9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2"/>
                <w:sz w:val="24"/>
                <w:szCs w:val="24"/>
                <w:u w:val="none"/>
                <w:lang w:val="en-US" w:eastAsia="zh-CN" w:bidi="ar-SA"/>
              </w:rPr>
              <w:t>1</w:t>
            </w:r>
          </w:p>
        </w:tc>
      </w:tr>
      <w:tr w14:paraId="59B3B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C9C5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216</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66B9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双盘水表 DN600</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1D48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个</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70CA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2"/>
                <w:sz w:val="24"/>
                <w:szCs w:val="24"/>
                <w:u w:val="none"/>
                <w:lang w:val="en-US" w:eastAsia="zh-CN" w:bidi="ar-SA"/>
              </w:rPr>
              <w:t>2</w:t>
            </w:r>
          </w:p>
        </w:tc>
      </w:tr>
      <w:tr w14:paraId="425F1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3576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217</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10E5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双盘止回阀 DN800</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CB51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个</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0EED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2"/>
                <w:sz w:val="24"/>
                <w:szCs w:val="24"/>
                <w:u w:val="none"/>
                <w:lang w:val="en-US" w:eastAsia="zh-CN" w:bidi="ar-SA"/>
              </w:rPr>
              <w:t>1</w:t>
            </w:r>
          </w:p>
        </w:tc>
      </w:tr>
      <w:tr w14:paraId="3B56B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B591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218</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D176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双盘止回阀 DN600</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0063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个</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1911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2"/>
                <w:sz w:val="24"/>
                <w:szCs w:val="24"/>
                <w:u w:val="none"/>
                <w:lang w:val="en-US" w:eastAsia="zh-CN" w:bidi="ar-SA"/>
              </w:rPr>
              <w:t>1</w:t>
            </w:r>
          </w:p>
        </w:tc>
      </w:tr>
      <w:tr w14:paraId="72F8E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390C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219</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2279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双盘截止阀 DN800</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73B7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个</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E2C8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2"/>
                <w:sz w:val="24"/>
                <w:szCs w:val="24"/>
                <w:u w:val="none"/>
                <w:lang w:val="en-US" w:eastAsia="zh-CN" w:bidi="ar-SA"/>
              </w:rPr>
              <w:t>2</w:t>
            </w:r>
          </w:p>
        </w:tc>
      </w:tr>
      <w:tr w14:paraId="7A607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909A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220</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4306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双盘伸缩器 DN800</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1BAE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个</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165A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2"/>
                <w:sz w:val="24"/>
                <w:szCs w:val="24"/>
                <w:u w:val="none"/>
                <w:lang w:val="en-US" w:eastAsia="zh-CN" w:bidi="ar-SA"/>
              </w:rPr>
              <w:t>1</w:t>
            </w:r>
          </w:p>
        </w:tc>
      </w:tr>
      <w:tr w14:paraId="79AAF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A9DD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221</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1EAC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双盘伸缩器 DN600</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F9DC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个</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017C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2"/>
                <w:sz w:val="24"/>
                <w:szCs w:val="24"/>
                <w:u w:val="none"/>
                <w:lang w:val="en-US" w:eastAsia="zh-CN" w:bidi="ar-SA"/>
              </w:rPr>
              <w:t>2</w:t>
            </w:r>
          </w:p>
        </w:tc>
      </w:tr>
      <w:tr w14:paraId="0CC6F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5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C5621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六、联合试运转费</w:t>
            </w:r>
          </w:p>
        </w:tc>
      </w:tr>
      <w:tr w14:paraId="2676A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0C69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222</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03EE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联合试运转费</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AD59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项</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0BAB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2"/>
                <w:sz w:val="24"/>
                <w:szCs w:val="24"/>
                <w:u w:val="none"/>
                <w:lang w:val="en-US" w:eastAsia="zh-CN" w:bidi="ar-SA"/>
              </w:rPr>
              <w:t>1.00</w:t>
            </w:r>
          </w:p>
        </w:tc>
      </w:tr>
      <w:tr w14:paraId="2D093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5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B42ABC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七、暂列金额</w:t>
            </w:r>
          </w:p>
        </w:tc>
      </w:tr>
      <w:tr w14:paraId="6D3C2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3A3D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223</w:t>
            </w:r>
          </w:p>
        </w:tc>
        <w:tc>
          <w:tcPr>
            <w:tcW w:w="7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38F2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暂列金额</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6751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项</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E632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2"/>
                <w:sz w:val="24"/>
                <w:szCs w:val="24"/>
                <w:u w:val="none"/>
                <w:lang w:val="en-US" w:eastAsia="zh-CN" w:bidi="ar-SA"/>
              </w:rPr>
              <w:t>1.00</w:t>
            </w:r>
          </w:p>
        </w:tc>
      </w:tr>
    </w:tbl>
    <w:p w14:paraId="6053170A">
      <w:pPr>
        <w:keepNext w:val="0"/>
        <w:keepLines w:val="0"/>
        <w:pageBreakBefore w:val="0"/>
        <w:tabs>
          <w:tab w:val="left" w:pos="180"/>
          <w:tab w:val="left" w:pos="1620"/>
        </w:tabs>
        <w:kinsoku/>
        <w:wordWrap/>
        <w:overflowPunct/>
        <w:topLinePunct w:val="0"/>
        <w:autoSpaceDE/>
        <w:autoSpaceDN/>
        <w:bidi w:val="0"/>
        <w:spacing w:line="240" w:lineRule="auto"/>
        <w:rPr>
          <w:rFonts w:hint="eastAsia" w:ascii="宋体" w:hAnsi="宋体" w:cs="宋体"/>
          <w:b/>
          <w:bCs/>
          <w:sz w:val="24"/>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68"/>
      </w:tblGrid>
      <w:tr w14:paraId="30DC1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68" w:type="dxa"/>
          </w:tcPr>
          <w:p w14:paraId="06052DE4">
            <w:pPr>
              <w:rPr>
                <w:rFonts w:hint="eastAsia"/>
                <w:vertAlign w:val="baseline"/>
                <w:lang w:val="en-US" w:eastAsia="zh-CN"/>
              </w:rPr>
            </w:pPr>
            <w:r>
              <w:rPr>
                <w:rFonts w:hint="eastAsia"/>
                <w:b/>
                <w:bCs/>
                <w:sz w:val="32"/>
                <w:szCs w:val="36"/>
                <w:vertAlign w:val="baseline"/>
                <w:lang w:val="en-US" w:eastAsia="zh-CN"/>
              </w:rPr>
              <w:t>商务要求</w:t>
            </w:r>
          </w:p>
        </w:tc>
      </w:tr>
      <w:tr w14:paraId="4CB45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68" w:type="dxa"/>
          </w:tcPr>
          <w:p w14:paraId="18301D63">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sz w:val="22"/>
                <w:szCs w:val="24"/>
                <w:vertAlign w:val="baseline"/>
                <w:lang w:val="en-US" w:eastAsia="zh-CN"/>
              </w:rPr>
            </w:pPr>
            <w:r>
              <w:rPr>
                <w:rFonts w:hint="eastAsia"/>
                <w:sz w:val="22"/>
                <w:szCs w:val="24"/>
                <w:vertAlign w:val="baseline"/>
                <w:lang w:val="en-US" w:eastAsia="zh-CN"/>
              </w:rPr>
              <w:t>一、售后服务要求</w:t>
            </w:r>
          </w:p>
          <w:p w14:paraId="7518FCA4">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sz w:val="22"/>
                <w:szCs w:val="24"/>
                <w:vertAlign w:val="baseline"/>
                <w:lang w:val="en-US" w:eastAsia="zh-CN"/>
              </w:rPr>
            </w:pPr>
            <w:r>
              <w:rPr>
                <w:rFonts w:hint="eastAsia"/>
                <w:sz w:val="22"/>
                <w:szCs w:val="24"/>
                <w:vertAlign w:val="baseline"/>
                <w:lang w:val="en-US" w:eastAsia="zh-CN"/>
              </w:rPr>
              <w:t>1.质保期：按国家有关产品“三包”规定执行“三包”，质保期除特别注明外，最短不得少于壹年。质保期内负责上门服务、维修、更换配件，不得收取任何费用。</w:t>
            </w:r>
          </w:p>
          <w:p w14:paraId="631DC41B">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sz w:val="22"/>
                <w:szCs w:val="24"/>
                <w:vertAlign w:val="baseline"/>
                <w:lang w:val="en-US" w:eastAsia="zh-CN"/>
              </w:rPr>
            </w:pPr>
            <w:r>
              <w:rPr>
                <w:rFonts w:hint="eastAsia"/>
                <w:sz w:val="22"/>
                <w:szCs w:val="24"/>
                <w:vertAlign w:val="baseline"/>
                <w:lang w:val="en-US" w:eastAsia="zh-CN"/>
              </w:rPr>
              <w:t>3.交货方式：现场交货</w:t>
            </w:r>
          </w:p>
          <w:p w14:paraId="14FD1934">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sz w:val="22"/>
                <w:szCs w:val="24"/>
                <w:vertAlign w:val="baseline"/>
                <w:lang w:val="en-US" w:eastAsia="zh-CN"/>
              </w:rPr>
            </w:pPr>
            <w:r>
              <w:rPr>
                <w:rFonts w:hint="eastAsia"/>
                <w:sz w:val="22"/>
                <w:szCs w:val="24"/>
                <w:vertAlign w:val="baseline"/>
                <w:lang w:val="en-US" w:eastAsia="zh-CN"/>
              </w:rPr>
              <w:t>4.售后服务费用包含在报价中，售后服务内容如下：</w:t>
            </w:r>
          </w:p>
          <w:p w14:paraId="0ED10B2F">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sz w:val="22"/>
                <w:szCs w:val="24"/>
                <w:vertAlign w:val="baseline"/>
                <w:lang w:val="en-US" w:eastAsia="zh-CN"/>
              </w:rPr>
            </w:pPr>
            <w:r>
              <w:rPr>
                <w:rFonts w:hint="eastAsia"/>
                <w:sz w:val="22"/>
                <w:szCs w:val="24"/>
                <w:vertAlign w:val="baseline"/>
                <w:lang w:val="en-US" w:eastAsia="zh-CN"/>
              </w:rPr>
              <w:t>(1)负责送货上门，设备指导安装及单机调试，培训操作人员。</w:t>
            </w:r>
          </w:p>
          <w:p w14:paraId="097905E4">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sz w:val="22"/>
                <w:szCs w:val="24"/>
                <w:vertAlign w:val="baseline"/>
                <w:lang w:val="en-US" w:eastAsia="zh-CN"/>
              </w:rPr>
            </w:pPr>
            <w:r>
              <w:rPr>
                <w:rFonts w:hint="eastAsia"/>
                <w:sz w:val="22"/>
                <w:szCs w:val="24"/>
                <w:vertAlign w:val="baseline"/>
                <w:lang w:val="en-US" w:eastAsia="zh-CN"/>
              </w:rPr>
              <w:t>(2)定期回访以及对设备维修。</w:t>
            </w:r>
          </w:p>
          <w:p w14:paraId="37E731DC">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sz w:val="22"/>
                <w:szCs w:val="24"/>
                <w:vertAlign w:val="baseline"/>
                <w:lang w:val="en-US" w:eastAsia="zh-CN"/>
              </w:rPr>
            </w:pPr>
            <w:r>
              <w:rPr>
                <w:rFonts w:hint="eastAsia"/>
                <w:sz w:val="22"/>
                <w:szCs w:val="24"/>
                <w:vertAlign w:val="baseline"/>
                <w:lang w:val="en-US" w:eastAsia="zh-CN"/>
              </w:rPr>
              <w:t>(3)其余按厂家承诺。</w:t>
            </w:r>
          </w:p>
          <w:p w14:paraId="5CDBAA5E">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sz w:val="22"/>
                <w:szCs w:val="24"/>
                <w:vertAlign w:val="baseline"/>
                <w:lang w:val="en-US" w:eastAsia="zh-CN"/>
              </w:rPr>
            </w:pPr>
            <w:r>
              <w:rPr>
                <w:rFonts w:hint="eastAsia"/>
                <w:sz w:val="22"/>
                <w:szCs w:val="24"/>
                <w:vertAlign w:val="baseline"/>
                <w:lang w:val="en-US" w:eastAsia="zh-CN"/>
              </w:rPr>
              <w:t>5.故障响应时间：中标供应商接到故障电话后，24小时内到达现场处理，并在2天内修复完毕，特殊故障第一时间以书面形式通知甲方并制定维修方案及故障排除的时间。</w:t>
            </w:r>
          </w:p>
          <w:p w14:paraId="23048630">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sz w:val="22"/>
                <w:szCs w:val="24"/>
                <w:vertAlign w:val="baseline"/>
                <w:lang w:val="en-US" w:eastAsia="zh-CN"/>
              </w:rPr>
            </w:pPr>
            <w:r>
              <w:rPr>
                <w:rFonts w:hint="eastAsia"/>
                <w:sz w:val="22"/>
                <w:szCs w:val="24"/>
                <w:vertAlign w:val="baseline"/>
                <w:lang w:val="en-US" w:eastAsia="zh-CN"/>
              </w:rPr>
              <w:t>6.在质量保证期内设备非设备自身质量的原因而引起损坏或者质量问题，中标供应商应免费予以技术服务。</w:t>
            </w:r>
          </w:p>
          <w:p w14:paraId="4E1A8AE8">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sz w:val="22"/>
                <w:szCs w:val="24"/>
                <w:vertAlign w:val="baseline"/>
                <w:lang w:val="en-US" w:eastAsia="zh-CN"/>
              </w:rPr>
            </w:pPr>
            <w:r>
              <w:rPr>
                <w:rFonts w:hint="eastAsia"/>
                <w:sz w:val="22"/>
                <w:szCs w:val="24"/>
                <w:vertAlign w:val="baseline"/>
                <w:lang w:val="en-US" w:eastAsia="zh-CN"/>
              </w:rPr>
              <w:t>7.质保期后：中标单位提供终身有偿服务，所需零配件低于市场价格。</w:t>
            </w:r>
          </w:p>
          <w:p w14:paraId="563748FE">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sz w:val="22"/>
                <w:szCs w:val="24"/>
                <w:vertAlign w:val="baseline"/>
                <w:lang w:val="en-US" w:eastAsia="zh-CN"/>
              </w:rPr>
            </w:pPr>
            <w:r>
              <w:rPr>
                <w:rFonts w:hint="eastAsia"/>
                <w:sz w:val="22"/>
                <w:szCs w:val="24"/>
                <w:vertAlign w:val="baseline"/>
                <w:lang w:val="en-US" w:eastAsia="zh-CN"/>
              </w:rPr>
              <w:t>二、交付时间及地点</w:t>
            </w:r>
          </w:p>
          <w:p w14:paraId="795EC7C5">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sz w:val="22"/>
                <w:szCs w:val="24"/>
                <w:vertAlign w:val="baseline"/>
                <w:lang w:val="en-US" w:eastAsia="zh-CN"/>
              </w:rPr>
            </w:pPr>
            <w:r>
              <w:rPr>
                <w:rFonts w:hint="eastAsia"/>
                <w:sz w:val="22"/>
                <w:szCs w:val="24"/>
                <w:vertAlign w:val="baseline"/>
                <w:lang w:val="en-US" w:eastAsia="zh-CN"/>
              </w:rPr>
              <w:t>1.交付时间：自签订合同后支付预付款之日起120个工作日内交付。</w:t>
            </w:r>
          </w:p>
          <w:p w14:paraId="6C7A8F3B">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sz w:val="22"/>
                <w:szCs w:val="24"/>
                <w:vertAlign w:val="baseline"/>
                <w:lang w:val="en-US" w:eastAsia="zh-CN"/>
              </w:rPr>
            </w:pPr>
            <w:r>
              <w:rPr>
                <w:rFonts w:hint="eastAsia"/>
                <w:sz w:val="22"/>
                <w:szCs w:val="24"/>
                <w:vertAlign w:val="baseline"/>
                <w:lang w:val="en-US" w:eastAsia="zh-CN"/>
              </w:rPr>
              <w:t>2.交付地点：广西容县采购人指定地点。</w:t>
            </w:r>
          </w:p>
          <w:p w14:paraId="1ECE0265">
            <w:pPr>
              <w:pStyle w:val="18"/>
              <w:keepNext w:val="0"/>
              <w:keepLines w:val="0"/>
              <w:pageBreakBefore w:val="0"/>
              <w:kinsoku/>
              <w:wordWrap/>
              <w:overflowPunct/>
              <w:topLinePunct w:val="0"/>
              <w:autoSpaceDE/>
              <w:autoSpaceDN/>
              <w:bidi w:val="0"/>
              <w:adjustRightInd/>
              <w:snapToGrid/>
              <w:spacing w:line="360" w:lineRule="auto"/>
              <w:ind w:left="0" w:leftChars="0" w:firstLine="440" w:firstLineChars="200"/>
              <w:textAlignment w:val="auto"/>
              <w:rPr>
                <w:rFonts w:hint="eastAsia"/>
                <w:sz w:val="22"/>
                <w:szCs w:val="21"/>
                <w:vertAlign w:val="baseline"/>
                <w:lang w:val="en-US" w:eastAsia="zh-CN"/>
              </w:rPr>
            </w:pPr>
            <w:r>
              <w:rPr>
                <w:rFonts w:hint="eastAsia"/>
                <w:sz w:val="22"/>
                <w:szCs w:val="21"/>
                <w:vertAlign w:val="baseline"/>
                <w:lang w:val="en-US" w:eastAsia="zh-CN"/>
              </w:rPr>
              <w:t>三、其他要求</w:t>
            </w:r>
          </w:p>
          <w:p w14:paraId="7C93085D">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sz w:val="22"/>
                <w:szCs w:val="24"/>
                <w:lang w:val="en-US" w:eastAsia="zh-CN"/>
              </w:rPr>
            </w:pPr>
            <w:r>
              <w:rPr>
                <w:rFonts w:hint="eastAsia"/>
                <w:sz w:val="22"/>
                <w:szCs w:val="24"/>
                <w:lang w:val="en-US" w:eastAsia="zh-CN"/>
              </w:rPr>
              <w:t>1、投标报价为采购人指定地点的现场交货价，包括：</w:t>
            </w:r>
          </w:p>
          <w:p w14:paraId="26E4E9A3">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sz w:val="22"/>
                <w:szCs w:val="24"/>
                <w:lang w:val="en-US" w:eastAsia="zh-CN"/>
              </w:rPr>
            </w:pPr>
            <w:r>
              <w:rPr>
                <w:rFonts w:hint="eastAsia"/>
                <w:sz w:val="22"/>
                <w:szCs w:val="24"/>
                <w:lang w:val="en-US" w:eastAsia="zh-CN"/>
              </w:rPr>
              <w:t>(1)货物及标准附件、备品备件、专用工具的价格；</w:t>
            </w:r>
          </w:p>
          <w:p w14:paraId="61056AFF">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sz w:val="22"/>
                <w:szCs w:val="24"/>
                <w:lang w:val="en-US" w:eastAsia="zh-CN"/>
              </w:rPr>
            </w:pPr>
            <w:r>
              <w:rPr>
                <w:rFonts w:hint="eastAsia"/>
                <w:sz w:val="22"/>
                <w:szCs w:val="24"/>
                <w:lang w:val="en-US" w:eastAsia="zh-CN"/>
              </w:rPr>
              <w:t>(2)运输、装卸、单机调试、培训、技术支持、售后服务等费用；</w:t>
            </w:r>
          </w:p>
          <w:p w14:paraId="7DA0B4AB">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sz w:val="22"/>
                <w:szCs w:val="24"/>
                <w:lang w:val="en-US" w:eastAsia="zh-CN"/>
              </w:rPr>
            </w:pPr>
            <w:r>
              <w:rPr>
                <w:rFonts w:hint="eastAsia"/>
                <w:sz w:val="22"/>
                <w:szCs w:val="24"/>
                <w:lang w:val="en-US" w:eastAsia="zh-CN"/>
              </w:rPr>
              <w:t>(3)必要的保险费用和各项税费；</w:t>
            </w:r>
          </w:p>
          <w:p w14:paraId="59139C2F">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sz w:val="22"/>
                <w:szCs w:val="24"/>
                <w:lang w:val="en-US" w:eastAsia="zh-CN"/>
              </w:rPr>
            </w:pPr>
            <w:r>
              <w:rPr>
                <w:rFonts w:hint="eastAsia"/>
                <w:sz w:val="22"/>
                <w:szCs w:val="24"/>
                <w:lang w:val="en-US" w:eastAsia="zh-CN"/>
              </w:rPr>
              <w:t>(4)包括设备安装费用；</w:t>
            </w:r>
          </w:p>
          <w:p w14:paraId="3750697F">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sz w:val="22"/>
                <w:szCs w:val="24"/>
                <w:lang w:val="en-US" w:eastAsia="zh-CN"/>
              </w:rPr>
            </w:pPr>
            <w:r>
              <w:rPr>
                <w:rFonts w:hint="eastAsia"/>
                <w:sz w:val="22"/>
                <w:szCs w:val="24"/>
                <w:lang w:val="en-US" w:eastAsia="zh-CN"/>
              </w:rPr>
              <w:t>(5)设备安装、送货上门的费用；</w:t>
            </w:r>
          </w:p>
          <w:p w14:paraId="7624949B">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sz w:val="22"/>
                <w:szCs w:val="24"/>
                <w:lang w:val="en-US" w:eastAsia="zh-CN"/>
              </w:rPr>
            </w:pPr>
            <w:r>
              <w:rPr>
                <w:rFonts w:hint="eastAsia"/>
                <w:sz w:val="22"/>
                <w:szCs w:val="24"/>
                <w:lang w:val="en-US" w:eastAsia="zh-CN"/>
              </w:rPr>
              <w:t>(6)到现场验收的费用。</w:t>
            </w:r>
          </w:p>
          <w:p w14:paraId="24F86A86">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sz w:val="22"/>
                <w:szCs w:val="24"/>
                <w:lang w:val="en-US" w:eastAsia="zh-CN"/>
              </w:rPr>
            </w:pPr>
            <w:r>
              <w:rPr>
                <w:rFonts w:hint="eastAsia"/>
                <w:sz w:val="22"/>
                <w:szCs w:val="24"/>
                <w:lang w:val="en-US" w:eastAsia="zh-CN"/>
              </w:rPr>
              <w:t>▲2、备品备件及耗材等要求：中标供应商售后服务机构能及时提供维修及更换所需</w:t>
            </w:r>
          </w:p>
          <w:p w14:paraId="2C5ED4ED">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sz w:val="22"/>
                <w:szCs w:val="24"/>
                <w:lang w:val="en-US" w:eastAsia="zh-CN"/>
              </w:rPr>
            </w:pPr>
            <w:r>
              <w:rPr>
                <w:rFonts w:hint="eastAsia"/>
                <w:sz w:val="22"/>
                <w:szCs w:val="24"/>
                <w:lang w:val="en-US" w:eastAsia="zh-CN"/>
              </w:rPr>
              <w:t>备品备件。</w:t>
            </w:r>
          </w:p>
          <w:p w14:paraId="235C1F6F">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sz w:val="22"/>
                <w:szCs w:val="24"/>
                <w:lang w:val="en-US" w:eastAsia="zh-CN"/>
              </w:rPr>
            </w:pPr>
            <w:r>
              <w:rPr>
                <w:rFonts w:hint="eastAsia"/>
                <w:sz w:val="22"/>
                <w:szCs w:val="24"/>
                <w:lang w:val="en-US" w:eastAsia="zh-CN"/>
              </w:rPr>
              <w:t>3、验收条件及标准</w:t>
            </w:r>
          </w:p>
          <w:p w14:paraId="25EE656E">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sz w:val="22"/>
                <w:szCs w:val="24"/>
                <w:lang w:val="en-US" w:eastAsia="zh-CN"/>
              </w:rPr>
            </w:pPr>
            <w:r>
              <w:rPr>
                <w:rFonts w:hint="eastAsia"/>
                <w:sz w:val="22"/>
                <w:szCs w:val="24"/>
                <w:lang w:val="en-US" w:eastAsia="zh-CN"/>
              </w:rPr>
              <w:t>(1)货物齐全，全新，不得有任何损坏。</w:t>
            </w:r>
          </w:p>
          <w:p w14:paraId="3817EE26">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sz w:val="22"/>
                <w:szCs w:val="24"/>
                <w:lang w:val="en-US" w:eastAsia="zh-CN"/>
              </w:rPr>
            </w:pPr>
            <w:r>
              <w:rPr>
                <w:rFonts w:hint="eastAsia"/>
                <w:sz w:val="22"/>
                <w:szCs w:val="24"/>
                <w:lang w:val="en-US" w:eastAsia="zh-CN"/>
              </w:rPr>
              <w:t>(2)验收标准按中标文件的参数要求与国家及行业标准进行验收。</w:t>
            </w:r>
          </w:p>
          <w:p w14:paraId="7EFA9664">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sz w:val="22"/>
                <w:szCs w:val="24"/>
                <w:lang w:val="en-US" w:eastAsia="zh-CN"/>
              </w:rPr>
            </w:pPr>
            <w:r>
              <w:rPr>
                <w:rFonts w:hint="eastAsia"/>
                <w:sz w:val="22"/>
                <w:szCs w:val="24"/>
                <w:lang w:val="en-US" w:eastAsia="zh-CN"/>
              </w:rPr>
              <w:t>(3)提供产品出厂标准、质量检测报告。</w:t>
            </w:r>
          </w:p>
          <w:p w14:paraId="787A4178">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sz w:val="22"/>
                <w:szCs w:val="24"/>
                <w:lang w:val="en-US" w:eastAsia="zh-CN"/>
              </w:rPr>
            </w:pPr>
            <w:r>
              <w:rPr>
                <w:rFonts w:hint="eastAsia"/>
                <w:sz w:val="22"/>
                <w:szCs w:val="24"/>
                <w:lang w:val="en-US" w:eastAsia="zh-CN"/>
              </w:rPr>
              <w:t>4、验收方法及方案：采购人和中标供应商双方现场验收，验收时采购人和中标供应商必须在场，设备的单机调试符合国家相关的规定和标准。</w:t>
            </w:r>
          </w:p>
          <w:p w14:paraId="5F058DEC">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sz w:val="22"/>
                <w:szCs w:val="24"/>
                <w:lang w:val="en-US" w:eastAsia="zh-CN"/>
              </w:rPr>
            </w:pPr>
            <w:r>
              <w:rPr>
                <w:rFonts w:hint="eastAsia"/>
                <w:sz w:val="22"/>
                <w:szCs w:val="24"/>
                <w:lang w:val="en-US" w:eastAsia="zh-CN"/>
              </w:rPr>
              <w:t>5、投标人如有产品技术资料彩页其他技术资料请提交。</w:t>
            </w:r>
          </w:p>
          <w:p w14:paraId="2508DCF8">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sz w:val="22"/>
                <w:szCs w:val="24"/>
                <w:lang w:val="en-US" w:eastAsia="zh-CN"/>
              </w:rPr>
            </w:pPr>
            <w:r>
              <w:rPr>
                <w:rFonts w:hint="eastAsia"/>
                <w:sz w:val="22"/>
                <w:szCs w:val="24"/>
                <w:lang w:val="en-US" w:eastAsia="zh-CN"/>
              </w:rPr>
              <w:t>6、投标人如需现场勘察，可自行前往。</w:t>
            </w:r>
          </w:p>
          <w:p w14:paraId="7372C8C3">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sz w:val="22"/>
                <w:szCs w:val="24"/>
                <w:lang w:val="en-US" w:eastAsia="zh-CN"/>
              </w:rPr>
            </w:pPr>
            <w:r>
              <w:rPr>
                <w:rFonts w:hint="eastAsia"/>
                <w:sz w:val="22"/>
                <w:szCs w:val="24"/>
                <w:lang w:val="en-US" w:eastAsia="zh-CN"/>
              </w:rPr>
              <w:t>7、投标人所提供的产品，必须是原产品厂家自行生产，不得转包其他企业贴牌生产或从其他企业购买产品代替本企业生产产品。</w:t>
            </w:r>
          </w:p>
          <w:p w14:paraId="53439BB0">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sz w:val="22"/>
                <w:szCs w:val="24"/>
                <w:lang w:val="en-US" w:eastAsia="zh-CN"/>
              </w:rPr>
            </w:pPr>
            <w:r>
              <w:rPr>
                <w:rFonts w:hint="eastAsia"/>
                <w:sz w:val="22"/>
                <w:szCs w:val="24"/>
                <w:lang w:val="en-US" w:eastAsia="zh-CN"/>
              </w:rPr>
              <w:t>8、本项目技术参数中所附图片仅供参考，涉及产品品牌的仅为参考品牌。</w:t>
            </w:r>
          </w:p>
          <w:p w14:paraId="0CD0F279">
            <w:pPr>
              <w:pStyle w:val="18"/>
              <w:keepNext w:val="0"/>
              <w:keepLines w:val="0"/>
              <w:pageBreakBefore w:val="0"/>
              <w:kinsoku/>
              <w:wordWrap/>
              <w:overflowPunct/>
              <w:topLinePunct w:val="0"/>
              <w:autoSpaceDE/>
              <w:autoSpaceDN/>
              <w:bidi w:val="0"/>
              <w:adjustRightInd/>
              <w:snapToGrid/>
              <w:spacing w:line="360" w:lineRule="auto"/>
              <w:ind w:left="0" w:leftChars="0" w:firstLine="440" w:firstLineChars="200"/>
              <w:textAlignment w:val="auto"/>
              <w:rPr>
                <w:rFonts w:hint="eastAsia"/>
                <w:sz w:val="22"/>
                <w:szCs w:val="21"/>
                <w:lang w:val="en-US" w:eastAsia="zh-CN"/>
              </w:rPr>
            </w:pPr>
            <w:r>
              <w:rPr>
                <w:rFonts w:hint="eastAsia"/>
                <w:sz w:val="22"/>
                <w:szCs w:val="21"/>
                <w:lang w:val="en-US" w:eastAsia="zh-CN"/>
              </w:rPr>
              <w:t>四、核心产品</w:t>
            </w:r>
          </w:p>
          <w:p w14:paraId="11E3D29A">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sz w:val="22"/>
                <w:szCs w:val="24"/>
                <w:lang w:val="en-US" w:eastAsia="zh-CN"/>
              </w:rPr>
            </w:pPr>
            <w:r>
              <w:rPr>
                <w:rFonts w:hint="eastAsia"/>
                <w:sz w:val="22"/>
                <w:szCs w:val="24"/>
                <w:lang w:val="en-US" w:eastAsia="zh-CN"/>
              </w:rPr>
              <w:t>本项目的核心产品为：</w:t>
            </w:r>
            <w:r>
              <w:rPr>
                <w:rFonts w:hint="eastAsia"/>
                <w:sz w:val="22"/>
                <w:szCs w:val="24"/>
                <w:highlight w:val="yellow"/>
                <w:lang w:val="en-US" w:eastAsia="zh-CN"/>
              </w:rPr>
              <w:t>BFM生物集效一体反应池</w:t>
            </w:r>
          </w:p>
          <w:p w14:paraId="555852B7">
            <w:pPr>
              <w:pStyle w:val="18"/>
              <w:keepNext w:val="0"/>
              <w:keepLines w:val="0"/>
              <w:pageBreakBefore w:val="0"/>
              <w:kinsoku/>
              <w:wordWrap/>
              <w:overflowPunct/>
              <w:topLinePunct w:val="0"/>
              <w:autoSpaceDE/>
              <w:autoSpaceDN/>
              <w:bidi w:val="0"/>
              <w:adjustRightInd/>
              <w:snapToGrid/>
              <w:spacing w:line="360" w:lineRule="auto"/>
              <w:ind w:left="0" w:leftChars="0" w:firstLine="440" w:firstLineChars="200"/>
              <w:textAlignment w:val="auto"/>
              <w:rPr>
                <w:rFonts w:hint="eastAsia"/>
                <w:sz w:val="22"/>
                <w:szCs w:val="21"/>
                <w:lang w:val="en-US" w:eastAsia="zh-CN"/>
              </w:rPr>
            </w:pPr>
            <w:r>
              <w:rPr>
                <w:rFonts w:hint="eastAsia"/>
                <w:sz w:val="22"/>
                <w:szCs w:val="21"/>
                <w:lang w:val="en-US" w:eastAsia="zh-CN"/>
              </w:rPr>
              <w:t>五、进口产品说明</w:t>
            </w:r>
          </w:p>
          <w:p w14:paraId="2B1439F6">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lang w:val="en-US" w:eastAsia="zh-CN"/>
              </w:rPr>
            </w:pPr>
            <w:r>
              <w:rPr>
                <w:rFonts w:hint="eastAsia"/>
                <w:sz w:val="22"/>
                <w:szCs w:val="24"/>
                <w:lang w:val="en-US" w:eastAsia="zh-CN"/>
              </w:rPr>
              <w:t>本项目货物不接受进口产品(即通过中国海关报关验放进入中国境内且产自关境外的产品)参与投标，如有进口产品参与投标的作无效标处理。</w:t>
            </w:r>
          </w:p>
        </w:tc>
      </w:tr>
    </w:tbl>
    <w:p w14:paraId="6F678217">
      <w:pPr>
        <w:rPr>
          <w:rFonts w:hint="eastAsia"/>
          <w:lang w:val="en-US" w:eastAsia="zh-CN"/>
        </w:rPr>
      </w:pPr>
    </w:p>
    <w:p w14:paraId="0691C23A">
      <w:pPr>
        <w:rPr>
          <w:rFonts w:hint="eastAsia"/>
          <w:lang w:val="en-US" w:eastAsia="zh-CN"/>
        </w:rPr>
      </w:pPr>
    </w:p>
    <w:p w14:paraId="468FD65D">
      <w:pPr>
        <w:rPr>
          <w:rFonts w:hint="eastAsia"/>
          <w:lang w:val="en-US" w:eastAsia="zh-CN"/>
        </w:rPr>
      </w:pPr>
    </w:p>
    <w:p w14:paraId="09B7EDD9">
      <w:pPr>
        <w:rPr>
          <w:rFonts w:hint="eastAsia"/>
          <w:lang w:val="en-US" w:eastAsia="zh-CN"/>
        </w:rPr>
      </w:pPr>
    </w:p>
    <w:p w14:paraId="37354BD0">
      <w:pPr>
        <w:rPr>
          <w:rFonts w:hint="eastAsia"/>
          <w:lang w:val="en-US" w:eastAsia="zh-CN"/>
        </w:rPr>
      </w:pPr>
    </w:p>
    <w:p w14:paraId="5D3C3C8E">
      <w:pPr>
        <w:rPr>
          <w:rFonts w:hint="eastAsia"/>
          <w:lang w:val="en-US" w:eastAsia="zh-CN"/>
        </w:rPr>
      </w:pPr>
    </w:p>
    <w:p w14:paraId="3D6386F1">
      <w:pPr>
        <w:rPr>
          <w:rFonts w:hint="eastAsia"/>
          <w:lang w:val="en-US" w:eastAsia="zh-CN"/>
        </w:rPr>
      </w:pPr>
    </w:p>
    <w:p w14:paraId="23852FC5">
      <w:pPr>
        <w:rPr>
          <w:rFonts w:hint="eastAsia"/>
          <w:lang w:val="en-US" w:eastAsia="zh-CN"/>
        </w:rPr>
      </w:pPr>
    </w:p>
    <w:p w14:paraId="123401BA">
      <w:pPr>
        <w:rPr>
          <w:rFonts w:hint="eastAsia"/>
          <w:lang w:val="en-US" w:eastAsia="zh-CN"/>
        </w:rPr>
      </w:pPr>
    </w:p>
    <w:p w14:paraId="03BC8543">
      <w:pPr>
        <w:rPr>
          <w:rFonts w:hint="eastAsia"/>
          <w:lang w:val="en-US" w:eastAsia="zh-CN"/>
        </w:rPr>
      </w:pPr>
    </w:p>
    <w:p w14:paraId="612EBFFB">
      <w:pPr>
        <w:rPr>
          <w:rFonts w:hint="eastAsia"/>
          <w:lang w:val="en-US" w:eastAsia="zh-CN"/>
        </w:rPr>
      </w:pPr>
    </w:p>
    <w:p w14:paraId="5508D851">
      <w:pPr>
        <w:rPr>
          <w:rFonts w:hint="eastAsia"/>
          <w:lang w:val="en-US" w:eastAsia="zh-CN"/>
        </w:rPr>
      </w:pPr>
    </w:p>
    <w:p w14:paraId="6BBC0996">
      <w:pPr>
        <w:rPr>
          <w:rFonts w:hint="eastAsia"/>
          <w:lang w:val="en-US" w:eastAsia="zh-CN"/>
        </w:rPr>
      </w:pPr>
    </w:p>
    <w:p w14:paraId="4D775625">
      <w:pPr>
        <w:rPr>
          <w:rFonts w:hint="eastAsia"/>
          <w:lang w:val="en-US" w:eastAsia="zh-CN"/>
        </w:rPr>
      </w:pPr>
    </w:p>
    <w:p w14:paraId="632CFA6D">
      <w:pPr>
        <w:rPr>
          <w:rFonts w:hint="eastAsia"/>
          <w:lang w:val="en-US" w:eastAsia="zh-CN"/>
        </w:rPr>
      </w:pPr>
    </w:p>
    <w:p w14:paraId="7007D65C">
      <w:pPr>
        <w:rPr>
          <w:rFonts w:hint="eastAsia"/>
          <w:lang w:val="en-US" w:eastAsia="zh-CN"/>
        </w:rPr>
      </w:pPr>
    </w:p>
    <w:p w14:paraId="747EC423">
      <w:pPr>
        <w:rPr>
          <w:rFonts w:hint="eastAsia"/>
          <w:lang w:val="en-US" w:eastAsia="zh-CN"/>
        </w:rPr>
      </w:pPr>
    </w:p>
    <w:p w14:paraId="3077AE51">
      <w:pPr>
        <w:rPr>
          <w:rFonts w:hint="eastAsia"/>
          <w:lang w:val="en-US" w:eastAsia="zh-CN"/>
        </w:rPr>
      </w:pPr>
    </w:p>
    <w:p w14:paraId="5DCE4117">
      <w:pPr>
        <w:rPr>
          <w:rFonts w:hint="eastAsia"/>
          <w:lang w:val="en-US" w:eastAsia="zh-CN"/>
        </w:rPr>
      </w:pPr>
    </w:p>
    <w:p w14:paraId="7C28C123">
      <w:pPr>
        <w:rPr>
          <w:rFonts w:hint="eastAsia"/>
          <w:lang w:val="en-US" w:eastAsia="zh-CN"/>
        </w:rPr>
      </w:pPr>
    </w:p>
    <w:p w14:paraId="7505DD98">
      <w:pPr>
        <w:rPr>
          <w:rFonts w:hint="eastAsia"/>
          <w:lang w:val="en-US" w:eastAsia="zh-CN"/>
        </w:rPr>
      </w:pPr>
    </w:p>
    <w:p w14:paraId="1195C9B4">
      <w:pPr>
        <w:rPr>
          <w:rFonts w:hint="eastAsia"/>
          <w:lang w:val="en-US" w:eastAsia="zh-CN"/>
        </w:rPr>
      </w:pPr>
    </w:p>
    <w:p w14:paraId="1D091CA9">
      <w:pPr>
        <w:rPr>
          <w:rFonts w:hint="eastAsia"/>
          <w:lang w:val="en-US" w:eastAsia="zh-CN"/>
        </w:rPr>
      </w:pPr>
    </w:p>
    <w:p w14:paraId="28CD390C">
      <w:pPr>
        <w:rPr>
          <w:rFonts w:hint="eastAsia"/>
          <w:lang w:val="en-US" w:eastAsia="zh-CN"/>
        </w:rPr>
      </w:pPr>
    </w:p>
    <w:p w14:paraId="1B9F9F6A">
      <w:pPr>
        <w:rPr>
          <w:rFonts w:hint="eastAsia"/>
          <w:lang w:val="en-US" w:eastAsia="zh-CN"/>
        </w:rPr>
      </w:pPr>
    </w:p>
    <w:p w14:paraId="6BB0D7A1">
      <w:pPr>
        <w:rPr>
          <w:rFonts w:hint="eastAsia"/>
          <w:lang w:val="en-US" w:eastAsia="zh-CN"/>
        </w:rPr>
      </w:pPr>
    </w:p>
    <w:p w14:paraId="24877132">
      <w:pPr>
        <w:rPr>
          <w:rFonts w:hint="eastAsia"/>
          <w:lang w:val="en-US" w:eastAsia="zh-CN"/>
        </w:rPr>
      </w:pPr>
    </w:p>
    <w:p w14:paraId="5E5E6602">
      <w:pPr>
        <w:rPr>
          <w:rFonts w:hint="eastAsia"/>
          <w:lang w:val="en-US" w:eastAsia="zh-CN"/>
        </w:rPr>
      </w:pPr>
    </w:p>
    <w:p w14:paraId="5E5F4A2B">
      <w:pPr>
        <w:rPr>
          <w:rFonts w:hint="eastAsia"/>
          <w:lang w:val="en-US" w:eastAsia="zh-CN"/>
        </w:rPr>
      </w:pPr>
    </w:p>
    <w:p w14:paraId="466B9D4D">
      <w:pPr>
        <w:rPr>
          <w:rFonts w:hint="eastAsia"/>
          <w:lang w:val="en-US" w:eastAsia="zh-CN"/>
        </w:rPr>
      </w:pPr>
    </w:p>
    <w:p w14:paraId="5DFBCBAF">
      <w:pPr>
        <w:rPr>
          <w:rFonts w:hint="eastAsia"/>
          <w:lang w:val="en-US" w:eastAsia="zh-CN"/>
        </w:rPr>
      </w:pPr>
    </w:p>
    <w:p w14:paraId="28AAA2AF">
      <w:pPr>
        <w:rPr>
          <w:rFonts w:hint="eastAsia"/>
          <w:lang w:val="en-US" w:eastAsia="zh-CN"/>
        </w:rPr>
      </w:pPr>
    </w:p>
    <w:p w14:paraId="11072352">
      <w:pPr>
        <w:rPr>
          <w:rFonts w:hint="eastAsia"/>
          <w:lang w:val="en-US" w:eastAsia="zh-CN"/>
        </w:rPr>
      </w:pPr>
    </w:p>
    <w:p w14:paraId="00C52407">
      <w:pPr>
        <w:rPr>
          <w:rFonts w:hint="eastAsia"/>
          <w:lang w:val="en-US" w:eastAsia="zh-CN"/>
        </w:rPr>
      </w:pPr>
    </w:p>
    <w:p w14:paraId="76A49AB8">
      <w:pPr>
        <w:rPr>
          <w:rFonts w:hint="eastAsia"/>
          <w:lang w:val="en-US" w:eastAsia="zh-CN"/>
        </w:rPr>
      </w:pPr>
    </w:p>
    <w:p w14:paraId="6D48D7FE">
      <w:pPr>
        <w:rPr>
          <w:rFonts w:hint="eastAsia"/>
          <w:lang w:val="en-US" w:eastAsia="zh-CN"/>
        </w:rPr>
      </w:pPr>
    </w:p>
    <w:p w14:paraId="22F6C91F">
      <w:pPr>
        <w:rPr>
          <w:rFonts w:hint="eastAsia"/>
          <w:lang w:val="en-US" w:eastAsia="zh-CN"/>
        </w:rPr>
      </w:pPr>
    </w:p>
    <w:p w14:paraId="392FA237">
      <w:pPr>
        <w:rPr>
          <w:rFonts w:hint="eastAsia"/>
          <w:lang w:val="en-US" w:eastAsia="zh-CN"/>
        </w:rPr>
      </w:pPr>
    </w:p>
    <w:p w14:paraId="658D98FE">
      <w:pPr>
        <w:rPr>
          <w:rFonts w:hint="eastAsia"/>
          <w:lang w:val="en-US" w:eastAsia="zh-CN"/>
        </w:rPr>
      </w:pPr>
    </w:p>
    <w:p w14:paraId="4EA7581A">
      <w:pPr>
        <w:rPr>
          <w:rFonts w:hint="eastAsia"/>
          <w:lang w:val="en-US" w:eastAsia="zh-CN"/>
        </w:rPr>
      </w:pPr>
    </w:p>
    <w:p w14:paraId="0FFD417B">
      <w:pPr>
        <w:rPr>
          <w:rFonts w:hint="eastAsia"/>
          <w:lang w:val="en-US" w:eastAsia="zh-CN"/>
        </w:rPr>
      </w:pPr>
    </w:p>
    <w:p w14:paraId="2E5F036E">
      <w:pPr>
        <w:rPr>
          <w:rFonts w:hint="eastAsia"/>
          <w:lang w:val="en-US" w:eastAsia="zh-CN"/>
        </w:rPr>
      </w:pPr>
    </w:p>
    <w:p w14:paraId="46367D17">
      <w:pPr>
        <w:rPr>
          <w:rFonts w:hint="eastAsia"/>
          <w:lang w:val="en-US" w:eastAsia="zh-CN"/>
        </w:rPr>
      </w:pPr>
    </w:p>
    <w:p w14:paraId="1B10906D">
      <w:pPr>
        <w:rPr>
          <w:rFonts w:hint="eastAsia"/>
          <w:lang w:val="en-US" w:eastAsia="zh-CN"/>
        </w:rPr>
      </w:pPr>
    </w:p>
    <w:p w14:paraId="4157141F">
      <w:pPr>
        <w:rPr>
          <w:rFonts w:hint="eastAsia"/>
          <w:lang w:val="en-US" w:eastAsia="zh-CN"/>
        </w:rPr>
      </w:pPr>
    </w:p>
    <w:p w14:paraId="354F20BA">
      <w:pPr>
        <w:rPr>
          <w:rFonts w:hint="eastAsia"/>
          <w:lang w:val="en-US" w:eastAsia="zh-CN"/>
        </w:rPr>
      </w:pPr>
    </w:p>
    <w:p w14:paraId="489915F9">
      <w:pPr>
        <w:rPr>
          <w:rFonts w:hint="eastAsia"/>
          <w:lang w:val="en-US" w:eastAsia="zh-CN"/>
        </w:rPr>
      </w:pPr>
    </w:p>
    <w:p w14:paraId="7347D6D9">
      <w:pPr>
        <w:rPr>
          <w:rFonts w:hint="eastAsia"/>
          <w:lang w:val="en-US" w:eastAsia="zh-CN"/>
        </w:rPr>
      </w:pPr>
    </w:p>
    <w:p w14:paraId="4383A500">
      <w:pPr>
        <w:rPr>
          <w:rFonts w:hint="eastAsia"/>
          <w:lang w:val="en-US" w:eastAsia="zh-CN"/>
        </w:rPr>
      </w:pPr>
    </w:p>
    <w:p w14:paraId="019729BD">
      <w:pPr>
        <w:rPr>
          <w:rFonts w:hint="eastAsia"/>
          <w:lang w:val="en-US" w:eastAsia="zh-CN"/>
        </w:rPr>
      </w:pPr>
    </w:p>
    <w:p w14:paraId="56588091">
      <w:pPr>
        <w:rPr>
          <w:rFonts w:hint="eastAsia"/>
          <w:lang w:val="en-US" w:eastAsia="zh-CN"/>
        </w:rPr>
      </w:pPr>
    </w:p>
    <w:p w14:paraId="2B5BF462">
      <w:pPr>
        <w:jc w:val="center"/>
        <w:outlineLvl w:val="0"/>
        <w:rPr>
          <w:rFonts w:hint="eastAsia" w:ascii="宋体" w:hAnsi="宋体" w:eastAsia="宋体" w:cs="宋体"/>
          <w:b/>
          <w:bCs/>
          <w:color w:val="000000"/>
          <w:spacing w:val="0"/>
          <w:w w:val="100"/>
          <w:kern w:val="2"/>
          <w:sz w:val="44"/>
          <w:szCs w:val="44"/>
          <w:u w:val="none"/>
          <w:lang w:val="en-US" w:eastAsia="zh-CN"/>
        </w:rPr>
      </w:pPr>
    </w:p>
    <w:p w14:paraId="3F11DD1C">
      <w:pPr>
        <w:jc w:val="center"/>
        <w:outlineLvl w:val="0"/>
        <w:rPr>
          <w:rFonts w:hint="eastAsia" w:ascii="宋体" w:hAnsi="宋体" w:eastAsia="宋体" w:cs="宋体"/>
          <w:b/>
          <w:bCs/>
          <w:color w:val="000000"/>
          <w:spacing w:val="0"/>
          <w:w w:val="100"/>
          <w:kern w:val="2"/>
          <w:sz w:val="44"/>
          <w:szCs w:val="44"/>
          <w:u w:val="none"/>
          <w:lang w:val="en-US" w:eastAsia="zh-CN"/>
        </w:rPr>
      </w:pPr>
      <w:r>
        <w:rPr>
          <w:rFonts w:hint="eastAsia" w:ascii="宋体" w:hAnsi="宋体" w:eastAsia="宋体" w:cs="宋体"/>
          <w:b/>
          <w:bCs/>
          <w:color w:val="000000"/>
          <w:spacing w:val="0"/>
          <w:w w:val="100"/>
          <w:kern w:val="2"/>
          <w:sz w:val="44"/>
          <w:szCs w:val="44"/>
          <w:u w:val="none"/>
          <w:lang w:val="en-US" w:eastAsia="zh-CN"/>
        </w:rPr>
        <w:t>第三章 采购需求调查反馈材料格式</w:t>
      </w:r>
    </w:p>
    <w:p w14:paraId="61D915D4">
      <w:pPr>
        <w:numPr>
          <w:ilvl w:val="0"/>
          <w:numId w:val="0"/>
        </w:numPr>
        <w:jc w:val="left"/>
        <w:rPr>
          <w:rFonts w:hint="eastAsia" w:ascii="宋体" w:hAnsi="宋体" w:eastAsia="宋体" w:cs="宋体"/>
          <w:b w:val="0"/>
          <w:bCs w:val="0"/>
          <w:color w:val="000000"/>
          <w:spacing w:val="0"/>
          <w:w w:val="100"/>
          <w:kern w:val="2"/>
          <w:sz w:val="28"/>
          <w:szCs w:val="28"/>
          <w:u w:val="none"/>
          <w:lang w:val="en-US" w:eastAsia="zh-CN"/>
        </w:rPr>
      </w:pPr>
    </w:p>
    <w:p w14:paraId="45754E49">
      <w:pPr>
        <w:numPr>
          <w:ilvl w:val="0"/>
          <w:numId w:val="0"/>
        </w:numPr>
        <w:jc w:val="left"/>
        <w:rPr>
          <w:rFonts w:hint="eastAsia" w:ascii="宋体" w:hAnsi="宋体" w:eastAsia="宋体" w:cs="宋体"/>
          <w:b w:val="0"/>
          <w:bCs w:val="0"/>
          <w:color w:val="000000"/>
          <w:spacing w:val="0"/>
          <w:w w:val="100"/>
          <w:kern w:val="2"/>
          <w:sz w:val="28"/>
          <w:szCs w:val="28"/>
          <w:u w:val="none"/>
          <w:lang w:val="en-US" w:eastAsia="zh-CN"/>
        </w:rPr>
      </w:pPr>
    </w:p>
    <w:p w14:paraId="2612BC6D">
      <w:pPr>
        <w:numPr>
          <w:ilvl w:val="0"/>
          <w:numId w:val="0"/>
        </w:numPr>
        <w:jc w:val="left"/>
        <w:rPr>
          <w:rFonts w:hint="eastAsia" w:ascii="宋体" w:hAnsi="宋体" w:eastAsia="宋体" w:cs="宋体"/>
          <w:b w:val="0"/>
          <w:bCs w:val="0"/>
          <w:color w:val="000000"/>
          <w:spacing w:val="0"/>
          <w:w w:val="100"/>
          <w:kern w:val="2"/>
          <w:sz w:val="28"/>
          <w:szCs w:val="28"/>
          <w:u w:val="none"/>
          <w:lang w:val="en-US" w:eastAsia="zh-CN"/>
        </w:rPr>
      </w:pPr>
    </w:p>
    <w:p w14:paraId="180A2D2B">
      <w:pPr>
        <w:numPr>
          <w:ilvl w:val="0"/>
          <w:numId w:val="0"/>
        </w:numPr>
        <w:jc w:val="left"/>
        <w:rPr>
          <w:rFonts w:hint="eastAsia" w:ascii="宋体" w:hAnsi="宋体" w:eastAsia="宋体" w:cs="宋体"/>
          <w:b w:val="0"/>
          <w:bCs w:val="0"/>
          <w:color w:val="000000"/>
          <w:spacing w:val="0"/>
          <w:w w:val="100"/>
          <w:kern w:val="2"/>
          <w:sz w:val="28"/>
          <w:szCs w:val="28"/>
          <w:u w:val="none"/>
          <w:lang w:val="en-US" w:eastAsia="zh-CN"/>
        </w:rPr>
      </w:pPr>
    </w:p>
    <w:p w14:paraId="4F88633F">
      <w:pPr>
        <w:numPr>
          <w:ilvl w:val="0"/>
          <w:numId w:val="0"/>
        </w:numPr>
        <w:jc w:val="left"/>
        <w:rPr>
          <w:rFonts w:hint="eastAsia" w:ascii="宋体" w:hAnsi="宋体" w:eastAsia="宋体" w:cs="宋体"/>
          <w:b w:val="0"/>
          <w:bCs w:val="0"/>
          <w:color w:val="000000"/>
          <w:spacing w:val="0"/>
          <w:w w:val="100"/>
          <w:kern w:val="2"/>
          <w:sz w:val="28"/>
          <w:szCs w:val="28"/>
          <w:u w:val="none"/>
          <w:lang w:val="en-US" w:eastAsia="zh-CN"/>
        </w:rPr>
      </w:pPr>
    </w:p>
    <w:p w14:paraId="20376862">
      <w:pPr>
        <w:pStyle w:val="12"/>
        <w:rPr>
          <w:rFonts w:hint="eastAsia"/>
          <w:lang w:val="en-US" w:eastAsia="zh-CN"/>
        </w:rPr>
      </w:pPr>
    </w:p>
    <w:p w14:paraId="48EDFA45">
      <w:pPr>
        <w:numPr>
          <w:ilvl w:val="0"/>
          <w:numId w:val="0"/>
        </w:numPr>
        <w:jc w:val="left"/>
        <w:rPr>
          <w:rFonts w:hint="eastAsia" w:ascii="宋体" w:hAnsi="宋体" w:eastAsia="宋体" w:cs="宋体"/>
          <w:b w:val="0"/>
          <w:bCs w:val="0"/>
          <w:color w:val="000000"/>
          <w:spacing w:val="0"/>
          <w:w w:val="100"/>
          <w:kern w:val="2"/>
          <w:sz w:val="28"/>
          <w:szCs w:val="28"/>
          <w:u w:val="none"/>
          <w:lang w:val="en-US" w:eastAsia="zh-CN"/>
        </w:rPr>
      </w:pPr>
    </w:p>
    <w:p w14:paraId="1AED983C">
      <w:pPr>
        <w:numPr>
          <w:ilvl w:val="0"/>
          <w:numId w:val="0"/>
        </w:numPr>
        <w:jc w:val="left"/>
        <w:rPr>
          <w:rFonts w:hint="eastAsia" w:ascii="宋体" w:hAnsi="宋体" w:eastAsia="宋体" w:cs="宋体"/>
          <w:b w:val="0"/>
          <w:bCs w:val="0"/>
          <w:color w:val="000000"/>
          <w:spacing w:val="0"/>
          <w:w w:val="100"/>
          <w:kern w:val="2"/>
          <w:sz w:val="28"/>
          <w:szCs w:val="28"/>
          <w:u w:val="none"/>
          <w:lang w:val="en-US" w:eastAsia="zh-CN"/>
        </w:rPr>
      </w:pPr>
    </w:p>
    <w:p w14:paraId="14F45F93">
      <w:pPr>
        <w:numPr>
          <w:ilvl w:val="0"/>
          <w:numId w:val="0"/>
        </w:numPr>
        <w:jc w:val="left"/>
        <w:rPr>
          <w:rFonts w:hint="eastAsia" w:ascii="宋体" w:hAnsi="宋体" w:eastAsia="宋体" w:cs="宋体"/>
          <w:b w:val="0"/>
          <w:bCs w:val="0"/>
          <w:color w:val="000000"/>
          <w:spacing w:val="0"/>
          <w:w w:val="100"/>
          <w:kern w:val="2"/>
          <w:sz w:val="28"/>
          <w:szCs w:val="28"/>
          <w:u w:val="none"/>
          <w:lang w:val="en-US" w:eastAsia="zh-CN"/>
        </w:rPr>
      </w:pPr>
    </w:p>
    <w:p w14:paraId="60E32238">
      <w:pPr>
        <w:numPr>
          <w:ilvl w:val="0"/>
          <w:numId w:val="0"/>
        </w:numPr>
        <w:jc w:val="left"/>
        <w:rPr>
          <w:rFonts w:hint="eastAsia" w:ascii="宋体" w:hAnsi="宋体" w:eastAsia="宋体" w:cs="宋体"/>
          <w:b w:val="0"/>
          <w:bCs w:val="0"/>
          <w:color w:val="000000"/>
          <w:spacing w:val="0"/>
          <w:w w:val="100"/>
          <w:kern w:val="2"/>
          <w:sz w:val="28"/>
          <w:szCs w:val="28"/>
          <w:u w:val="none"/>
          <w:lang w:val="en-US" w:eastAsia="zh-CN"/>
        </w:rPr>
      </w:pPr>
    </w:p>
    <w:p w14:paraId="167ECBD8">
      <w:pPr>
        <w:numPr>
          <w:ilvl w:val="0"/>
          <w:numId w:val="0"/>
        </w:numPr>
        <w:jc w:val="left"/>
        <w:rPr>
          <w:rFonts w:hint="eastAsia" w:ascii="宋体" w:hAnsi="宋体" w:eastAsia="宋体" w:cs="宋体"/>
          <w:b w:val="0"/>
          <w:bCs w:val="0"/>
          <w:color w:val="000000"/>
          <w:spacing w:val="0"/>
          <w:w w:val="100"/>
          <w:kern w:val="2"/>
          <w:sz w:val="28"/>
          <w:szCs w:val="28"/>
          <w:u w:val="none"/>
          <w:lang w:val="en-US" w:eastAsia="zh-CN"/>
        </w:rPr>
      </w:pPr>
    </w:p>
    <w:p w14:paraId="6700D6FA">
      <w:pPr>
        <w:numPr>
          <w:ilvl w:val="0"/>
          <w:numId w:val="0"/>
        </w:numPr>
        <w:jc w:val="left"/>
        <w:rPr>
          <w:rFonts w:hint="eastAsia" w:ascii="宋体" w:hAnsi="宋体" w:eastAsia="宋体" w:cs="宋体"/>
          <w:b w:val="0"/>
          <w:bCs w:val="0"/>
          <w:color w:val="000000"/>
          <w:spacing w:val="0"/>
          <w:w w:val="100"/>
          <w:kern w:val="2"/>
          <w:sz w:val="28"/>
          <w:szCs w:val="28"/>
          <w:u w:val="none"/>
          <w:lang w:val="en-US" w:eastAsia="zh-CN"/>
        </w:rPr>
      </w:pPr>
    </w:p>
    <w:p w14:paraId="3E6FD24E">
      <w:pPr>
        <w:snapToGrid w:val="0"/>
        <w:spacing w:before="156" w:beforeLines="50" w:after="50"/>
        <w:jc w:val="center"/>
        <w:rPr>
          <w:rFonts w:hint="eastAsia" w:ascii="宋体" w:hAnsi="宋体"/>
          <w:color w:val="auto"/>
          <w:sz w:val="44"/>
          <w:szCs w:val="44"/>
          <w:highlight w:val="none"/>
          <w:lang w:val="en-US" w:eastAsia="zh-CN"/>
        </w:rPr>
      </w:pPr>
    </w:p>
    <w:p w14:paraId="46508656">
      <w:pPr>
        <w:snapToGrid w:val="0"/>
        <w:spacing w:before="156" w:beforeLines="50" w:after="50"/>
        <w:jc w:val="center"/>
        <w:rPr>
          <w:rFonts w:hint="eastAsia" w:ascii="宋体" w:hAnsi="宋体"/>
          <w:color w:val="auto"/>
          <w:sz w:val="44"/>
          <w:szCs w:val="44"/>
          <w:highlight w:val="none"/>
          <w:lang w:val="en-US" w:eastAsia="zh-CN"/>
        </w:rPr>
      </w:pPr>
    </w:p>
    <w:p w14:paraId="27265C93">
      <w:pPr>
        <w:snapToGrid w:val="0"/>
        <w:spacing w:before="156" w:beforeLines="50" w:after="50"/>
        <w:jc w:val="center"/>
        <w:rPr>
          <w:rFonts w:hint="eastAsia" w:ascii="宋体" w:hAnsi="宋体"/>
          <w:color w:val="auto"/>
          <w:sz w:val="44"/>
          <w:szCs w:val="44"/>
          <w:highlight w:val="none"/>
          <w:lang w:val="en-US" w:eastAsia="zh-CN"/>
        </w:rPr>
      </w:pPr>
      <w:r>
        <w:rPr>
          <w:rFonts w:hint="eastAsia" w:ascii="宋体" w:hAnsi="宋体"/>
          <w:color w:val="auto"/>
          <w:sz w:val="44"/>
          <w:szCs w:val="44"/>
          <w:highlight w:val="none"/>
          <w:lang w:val="en-US" w:eastAsia="zh-CN"/>
        </w:rPr>
        <w:t>容县县城江北片区排水管网提质工程项目-容县城区污水处理厂（三期）工程-设备工程</w:t>
      </w:r>
    </w:p>
    <w:p w14:paraId="6A4DA8AD">
      <w:pPr>
        <w:snapToGrid w:val="0"/>
        <w:spacing w:before="156" w:beforeLines="50" w:after="50"/>
        <w:jc w:val="both"/>
        <w:rPr>
          <w:rFonts w:hint="eastAsia" w:ascii="宋体" w:hAnsi="宋体"/>
          <w:b/>
          <w:bCs w:val="0"/>
          <w:color w:val="auto"/>
          <w:sz w:val="44"/>
          <w:szCs w:val="44"/>
          <w:highlight w:val="none"/>
        </w:rPr>
      </w:pPr>
    </w:p>
    <w:p w14:paraId="31656496">
      <w:pPr>
        <w:snapToGrid w:val="0"/>
        <w:spacing w:before="156" w:beforeLines="50" w:after="50"/>
        <w:jc w:val="center"/>
        <w:rPr>
          <w:rFonts w:hint="eastAsia" w:ascii="宋体" w:hAnsi="宋体"/>
          <w:b/>
          <w:bCs w:val="0"/>
          <w:color w:val="auto"/>
          <w:sz w:val="44"/>
          <w:szCs w:val="44"/>
          <w:highlight w:val="none"/>
        </w:rPr>
      </w:pPr>
    </w:p>
    <w:p w14:paraId="227FD39F">
      <w:pPr>
        <w:snapToGrid w:val="0"/>
        <w:spacing w:before="156" w:beforeLines="50" w:after="50"/>
        <w:jc w:val="center"/>
        <w:rPr>
          <w:rFonts w:hint="eastAsia" w:ascii="宋体" w:hAnsi="宋体"/>
          <w:b/>
          <w:bCs w:val="0"/>
          <w:color w:val="auto"/>
          <w:sz w:val="44"/>
          <w:szCs w:val="44"/>
          <w:highlight w:val="none"/>
          <w:lang w:val="en-US" w:eastAsia="zh-CN"/>
        </w:rPr>
      </w:pPr>
      <w:r>
        <w:rPr>
          <w:rFonts w:hint="eastAsia" w:ascii="宋体" w:hAnsi="宋体"/>
          <w:b/>
          <w:bCs w:val="0"/>
          <w:color w:val="auto"/>
          <w:sz w:val="44"/>
          <w:szCs w:val="44"/>
          <w:highlight w:val="none"/>
        </w:rPr>
        <w:t>采购需求调查</w:t>
      </w:r>
      <w:r>
        <w:rPr>
          <w:rFonts w:hint="eastAsia" w:ascii="宋体" w:hAnsi="宋体"/>
          <w:b/>
          <w:bCs w:val="0"/>
          <w:color w:val="auto"/>
          <w:sz w:val="44"/>
          <w:szCs w:val="44"/>
          <w:highlight w:val="none"/>
          <w:lang w:val="en-US" w:eastAsia="zh-CN"/>
        </w:rPr>
        <w:t>反馈材料</w:t>
      </w:r>
    </w:p>
    <w:p w14:paraId="4636D232">
      <w:pPr>
        <w:snapToGrid w:val="0"/>
        <w:spacing w:before="156" w:beforeLines="50" w:after="50"/>
        <w:rPr>
          <w:rFonts w:hint="eastAsia" w:ascii="宋体" w:hAnsi="宋体"/>
          <w:bCs/>
          <w:color w:val="auto"/>
          <w:sz w:val="24"/>
          <w:szCs w:val="20"/>
          <w:highlight w:val="none"/>
        </w:rPr>
      </w:pPr>
    </w:p>
    <w:p w14:paraId="6D20C622">
      <w:pPr>
        <w:snapToGrid w:val="0"/>
        <w:spacing w:before="156" w:beforeLines="50" w:after="50"/>
        <w:rPr>
          <w:rFonts w:hint="eastAsia" w:ascii="宋体" w:hAnsi="宋体"/>
          <w:bCs/>
          <w:color w:val="auto"/>
          <w:sz w:val="24"/>
          <w:szCs w:val="20"/>
          <w:highlight w:val="none"/>
        </w:rPr>
      </w:pPr>
    </w:p>
    <w:p w14:paraId="5D6495FB">
      <w:pPr>
        <w:snapToGrid w:val="0"/>
        <w:spacing w:before="156" w:beforeLines="50" w:after="50"/>
        <w:rPr>
          <w:rFonts w:hint="eastAsia" w:ascii="宋体" w:hAnsi="宋体"/>
          <w:bCs/>
          <w:color w:val="auto"/>
          <w:sz w:val="24"/>
          <w:szCs w:val="20"/>
          <w:highlight w:val="none"/>
        </w:rPr>
      </w:pPr>
    </w:p>
    <w:p w14:paraId="7D510B37">
      <w:pPr>
        <w:pStyle w:val="2"/>
        <w:rPr>
          <w:rFonts w:hint="eastAsia"/>
        </w:rPr>
      </w:pPr>
    </w:p>
    <w:p w14:paraId="05FFEB20">
      <w:pPr>
        <w:snapToGrid w:val="0"/>
        <w:spacing w:before="156" w:beforeLines="50" w:after="50"/>
        <w:ind w:firstLine="720" w:firstLineChars="225"/>
        <w:rPr>
          <w:rFonts w:hint="eastAsia" w:ascii="宋体" w:hAnsi="宋体" w:cs="仿宋_GB2312"/>
          <w:bCs/>
          <w:color w:val="auto"/>
          <w:sz w:val="32"/>
          <w:szCs w:val="32"/>
          <w:highlight w:val="none"/>
        </w:rPr>
      </w:pPr>
    </w:p>
    <w:p w14:paraId="30AA8A25">
      <w:pPr>
        <w:pStyle w:val="2"/>
        <w:rPr>
          <w:rFonts w:hint="eastAsia" w:ascii="宋体" w:hAnsi="宋体" w:cs="仿宋_GB2312"/>
          <w:bCs/>
          <w:color w:val="auto"/>
          <w:sz w:val="32"/>
          <w:szCs w:val="32"/>
          <w:highlight w:val="none"/>
        </w:rPr>
      </w:pPr>
    </w:p>
    <w:p w14:paraId="70DF043A">
      <w:pPr>
        <w:pStyle w:val="12"/>
        <w:rPr>
          <w:rFonts w:hint="eastAsia"/>
        </w:rPr>
      </w:pPr>
    </w:p>
    <w:p w14:paraId="5B2FC21E">
      <w:pPr>
        <w:pStyle w:val="8"/>
        <w:snapToGrid w:val="0"/>
        <w:spacing w:before="50" w:after="50"/>
        <w:ind w:firstLine="720" w:firstLineChars="225"/>
        <w:rPr>
          <w:rFonts w:hint="eastAsia" w:ascii="宋体" w:hAnsi="宋体" w:cs="仿宋_GB2312"/>
          <w:bCs/>
          <w:color w:val="auto"/>
          <w:sz w:val="32"/>
          <w:szCs w:val="32"/>
          <w:highlight w:val="none"/>
        </w:rPr>
      </w:pPr>
    </w:p>
    <w:p w14:paraId="45298B19">
      <w:pPr>
        <w:pStyle w:val="8"/>
        <w:snapToGrid w:val="0"/>
        <w:spacing w:before="50" w:after="50"/>
        <w:ind w:firstLine="720" w:firstLineChars="225"/>
        <w:rPr>
          <w:rFonts w:hint="eastAsia" w:ascii="宋体" w:hAnsi="宋体" w:cs="仿宋_GB2312"/>
          <w:bCs/>
          <w:color w:val="auto"/>
          <w:sz w:val="32"/>
          <w:szCs w:val="32"/>
          <w:highlight w:val="none"/>
        </w:rPr>
      </w:pPr>
    </w:p>
    <w:p w14:paraId="4FCD02B0">
      <w:pPr>
        <w:pStyle w:val="8"/>
        <w:snapToGrid w:val="0"/>
        <w:spacing w:before="50" w:after="50"/>
        <w:ind w:firstLine="720" w:firstLineChars="225"/>
        <w:rPr>
          <w:rFonts w:hint="eastAsia" w:ascii="宋体" w:hAnsi="宋体" w:cs="仿宋_GB2312"/>
          <w:bCs/>
          <w:color w:val="auto"/>
          <w:sz w:val="32"/>
          <w:szCs w:val="32"/>
          <w:highlight w:val="none"/>
        </w:rPr>
      </w:pPr>
    </w:p>
    <w:p w14:paraId="233AE0CB">
      <w:pPr>
        <w:pStyle w:val="8"/>
        <w:snapToGrid w:val="0"/>
        <w:spacing w:before="50" w:after="50"/>
        <w:ind w:firstLine="720" w:firstLineChars="225"/>
        <w:rPr>
          <w:rFonts w:hint="default" w:ascii="宋体" w:hAnsi="宋体" w:eastAsia="宋体" w:cs="仿宋_GB2312"/>
          <w:bCs/>
          <w:color w:val="auto"/>
          <w:sz w:val="32"/>
          <w:szCs w:val="32"/>
          <w:highlight w:val="none"/>
          <w:u w:val="single"/>
          <w:lang w:val="en-US" w:eastAsia="zh-CN"/>
        </w:rPr>
      </w:pPr>
      <w:r>
        <w:rPr>
          <w:rFonts w:hint="eastAsia" w:ascii="宋体" w:hAnsi="宋体" w:cs="仿宋_GB2312"/>
          <w:bCs/>
          <w:color w:val="auto"/>
          <w:sz w:val="32"/>
          <w:szCs w:val="32"/>
          <w:highlight w:val="none"/>
        </w:rPr>
        <w:t>供应商名称：</w:t>
      </w:r>
      <w:r>
        <w:rPr>
          <w:rFonts w:hint="eastAsia" w:ascii="宋体" w:hAnsi="宋体" w:cs="仿宋_GB2312"/>
          <w:bCs/>
          <w:color w:val="auto"/>
          <w:sz w:val="32"/>
          <w:szCs w:val="32"/>
          <w:highlight w:val="none"/>
          <w:u w:val="single"/>
          <w:lang w:val="en-US" w:eastAsia="zh-CN"/>
        </w:rPr>
        <w:t xml:space="preserve">                            （盖单位公章）</w:t>
      </w:r>
    </w:p>
    <w:p w14:paraId="4732D186">
      <w:pPr>
        <w:pStyle w:val="8"/>
        <w:snapToGrid w:val="0"/>
        <w:spacing w:before="50" w:after="50"/>
        <w:ind w:left="0" w:leftChars="0" w:firstLine="0" w:firstLineChars="0"/>
        <w:rPr>
          <w:rFonts w:hint="eastAsia" w:ascii="宋体" w:hAnsi="宋体" w:cs="仿宋_GB2312"/>
          <w:bCs/>
          <w:color w:val="auto"/>
          <w:sz w:val="32"/>
          <w:szCs w:val="32"/>
          <w:highlight w:val="none"/>
        </w:rPr>
      </w:pPr>
    </w:p>
    <w:p w14:paraId="0FEAAB61">
      <w:pPr>
        <w:pStyle w:val="8"/>
        <w:snapToGrid w:val="0"/>
        <w:spacing w:before="50" w:after="50"/>
        <w:ind w:firstLine="1280" w:firstLineChars="400"/>
        <w:rPr>
          <w:rFonts w:hint="eastAsia" w:ascii="宋体" w:hAnsi="宋体" w:cs="仿宋_GB2312"/>
          <w:bCs/>
          <w:color w:val="auto"/>
          <w:sz w:val="32"/>
          <w:szCs w:val="32"/>
          <w:highlight w:val="none"/>
        </w:rPr>
      </w:pPr>
    </w:p>
    <w:p w14:paraId="24F5550C">
      <w:pPr>
        <w:snapToGrid w:val="0"/>
        <w:spacing w:before="156" w:beforeLines="5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lang w:eastAsia="zh-CN"/>
        </w:rPr>
        <w:t>日</w:t>
      </w:r>
      <w:r>
        <w:rPr>
          <w:rFonts w:hint="eastAsia" w:ascii="宋体" w:hAnsi="宋体" w:cs="仿宋_GB2312"/>
          <w:color w:val="auto"/>
          <w:sz w:val="32"/>
          <w:szCs w:val="32"/>
          <w:highlight w:val="none"/>
          <w:lang w:val="en-US" w:eastAsia="zh-CN"/>
        </w:rPr>
        <w:t xml:space="preserve">  </w:t>
      </w:r>
      <w:r>
        <w:rPr>
          <w:rFonts w:hint="eastAsia" w:ascii="宋体" w:hAnsi="宋体" w:cs="仿宋_GB2312"/>
          <w:color w:val="auto"/>
          <w:sz w:val="32"/>
          <w:szCs w:val="32"/>
          <w:highlight w:val="none"/>
          <w:lang w:eastAsia="zh-CN"/>
        </w:rPr>
        <w:t>期：</w:t>
      </w:r>
      <w:r>
        <w:rPr>
          <w:rFonts w:hint="eastAsia" w:ascii="宋体" w:hAnsi="宋体" w:cs="仿宋_GB2312"/>
          <w:color w:val="auto"/>
          <w:sz w:val="32"/>
          <w:szCs w:val="32"/>
          <w:highlight w:val="none"/>
          <w:lang w:val="en-US" w:eastAsia="zh-CN"/>
        </w:rPr>
        <w:t xml:space="preserve">       </w:t>
      </w:r>
      <w:r>
        <w:rPr>
          <w:rFonts w:hint="eastAsia" w:ascii="宋体" w:hAnsi="宋体" w:cs="仿宋_GB2312"/>
          <w:color w:val="auto"/>
          <w:sz w:val="32"/>
          <w:szCs w:val="32"/>
          <w:highlight w:val="none"/>
        </w:rPr>
        <w:t>年    月    日</w:t>
      </w:r>
    </w:p>
    <w:p w14:paraId="46874192">
      <w:pPr>
        <w:numPr>
          <w:ilvl w:val="0"/>
          <w:numId w:val="0"/>
        </w:numPr>
        <w:jc w:val="left"/>
        <w:rPr>
          <w:rFonts w:hint="eastAsia" w:ascii="宋体" w:hAnsi="宋体" w:eastAsia="宋体" w:cs="宋体"/>
          <w:b w:val="0"/>
          <w:bCs w:val="0"/>
          <w:color w:val="000000"/>
          <w:spacing w:val="0"/>
          <w:w w:val="100"/>
          <w:kern w:val="2"/>
          <w:sz w:val="28"/>
          <w:szCs w:val="28"/>
          <w:u w:val="none"/>
          <w:lang w:val="en-US" w:eastAsia="zh-CN"/>
        </w:rPr>
      </w:pPr>
      <w:r>
        <w:rPr>
          <w:rFonts w:ascii="宋体" w:hAnsi="宋体"/>
          <w:color w:val="auto"/>
          <w:sz w:val="24"/>
          <w:highlight w:val="none"/>
        </w:rPr>
        <w:br w:type="page"/>
      </w:r>
    </w:p>
    <w:p w14:paraId="4A3BDAC4">
      <w:pPr>
        <w:numPr>
          <w:ilvl w:val="0"/>
          <w:numId w:val="0"/>
        </w:numPr>
        <w:jc w:val="both"/>
        <w:rPr>
          <w:rFonts w:hint="eastAsia" w:ascii="宋体" w:hAnsi="宋体" w:cs="宋体"/>
          <w:b/>
          <w:bCs/>
          <w:color w:val="000000"/>
          <w:spacing w:val="0"/>
          <w:w w:val="100"/>
          <w:kern w:val="2"/>
          <w:sz w:val="36"/>
          <w:szCs w:val="36"/>
          <w:u w:val="none"/>
          <w:lang w:val="en-US" w:eastAsia="zh-CN"/>
        </w:rPr>
      </w:pPr>
    </w:p>
    <w:p w14:paraId="5911BA06">
      <w:pPr>
        <w:numPr>
          <w:ilvl w:val="0"/>
          <w:numId w:val="0"/>
        </w:numPr>
        <w:jc w:val="center"/>
        <w:rPr>
          <w:rFonts w:hint="eastAsia" w:ascii="宋体" w:hAnsi="宋体" w:eastAsia="宋体" w:cs="宋体"/>
          <w:b/>
          <w:bCs/>
          <w:color w:val="000000"/>
          <w:spacing w:val="0"/>
          <w:w w:val="100"/>
          <w:kern w:val="2"/>
          <w:sz w:val="36"/>
          <w:szCs w:val="36"/>
          <w:u w:val="none"/>
          <w:lang w:val="en-US" w:eastAsia="zh-CN"/>
        </w:rPr>
      </w:pPr>
      <w:r>
        <w:rPr>
          <w:rFonts w:hint="eastAsia" w:ascii="宋体" w:hAnsi="宋体" w:cs="宋体"/>
          <w:b/>
          <w:bCs/>
          <w:color w:val="000000"/>
          <w:spacing w:val="0"/>
          <w:w w:val="100"/>
          <w:kern w:val="2"/>
          <w:sz w:val="36"/>
          <w:szCs w:val="36"/>
          <w:u w:val="none"/>
          <w:lang w:val="en-US" w:eastAsia="zh-CN"/>
        </w:rPr>
        <w:t>目   录</w:t>
      </w:r>
    </w:p>
    <w:p w14:paraId="6A3E76F1">
      <w:pPr>
        <w:numPr>
          <w:ilvl w:val="0"/>
          <w:numId w:val="0"/>
        </w:numPr>
        <w:jc w:val="left"/>
        <w:rPr>
          <w:rFonts w:hint="eastAsia" w:ascii="宋体" w:hAnsi="宋体" w:eastAsia="宋体" w:cs="宋体"/>
          <w:b w:val="0"/>
          <w:bCs w:val="0"/>
          <w:color w:val="000000"/>
          <w:spacing w:val="0"/>
          <w:w w:val="100"/>
          <w:kern w:val="2"/>
          <w:sz w:val="28"/>
          <w:szCs w:val="28"/>
          <w:u w:val="none"/>
          <w:lang w:val="en-US" w:eastAsia="zh-CN"/>
        </w:rPr>
      </w:pPr>
    </w:p>
    <w:p w14:paraId="25369C6E">
      <w:pPr>
        <w:numPr>
          <w:ilvl w:val="0"/>
          <w:numId w:val="0"/>
        </w:numPr>
        <w:jc w:val="left"/>
        <w:rPr>
          <w:rFonts w:hint="eastAsia" w:ascii="宋体" w:hAnsi="宋体" w:eastAsia="宋体" w:cs="宋体"/>
          <w:b w:val="0"/>
          <w:bCs w:val="0"/>
          <w:color w:val="000000"/>
          <w:spacing w:val="0"/>
          <w:w w:val="100"/>
          <w:kern w:val="2"/>
          <w:sz w:val="28"/>
          <w:szCs w:val="28"/>
          <w:u w:val="none"/>
          <w:lang w:val="en-US" w:eastAsia="zh-CN"/>
        </w:rPr>
      </w:pPr>
      <w:r>
        <w:rPr>
          <w:rFonts w:hint="eastAsia" w:ascii="宋体" w:hAnsi="宋体" w:cs="宋体"/>
          <w:b w:val="0"/>
          <w:bCs w:val="0"/>
          <w:color w:val="000000"/>
          <w:spacing w:val="0"/>
          <w:w w:val="100"/>
          <w:kern w:val="2"/>
          <w:sz w:val="28"/>
          <w:szCs w:val="28"/>
          <w:u w:val="none"/>
          <w:lang w:val="en-US" w:eastAsia="zh-CN"/>
        </w:rPr>
        <w:t>一、</w:t>
      </w:r>
      <w:r>
        <w:rPr>
          <w:rFonts w:hint="eastAsia" w:ascii="宋体" w:hAnsi="宋体" w:eastAsia="宋体" w:cs="宋体"/>
          <w:b w:val="0"/>
          <w:bCs w:val="0"/>
          <w:color w:val="000000"/>
          <w:spacing w:val="0"/>
          <w:w w:val="100"/>
          <w:kern w:val="2"/>
          <w:sz w:val="28"/>
          <w:szCs w:val="28"/>
          <w:u w:val="none"/>
          <w:lang w:val="en-US" w:eastAsia="zh-CN"/>
        </w:rPr>
        <w:t>报名表</w:t>
      </w:r>
    </w:p>
    <w:p w14:paraId="6269A9D2">
      <w:pPr>
        <w:numPr>
          <w:ilvl w:val="0"/>
          <w:numId w:val="0"/>
        </w:numPr>
        <w:jc w:val="left"/>
        <w:rPr>
          <w:rFonts w:hint="eastAsia" w:ascii="宋体" w:hAnsi="宋体" w:eastAsia="宋体" w:cs="宋体"/>
          <w:b w:val="0"/>
          <w:bCs w:val="0"/>
          <w:color w:val="000000"/>
          <w:spacing w:val="0"/>
          <w:w w:val="100"/>
          <w:kern w:val="2"/>
          <w:sz w:val="28"/>
          <w:szCs w:val="28"/>
          <w:u w:val="none"/>
          <w:lang w:val="en-US" w:eastAsia="zh-CN"/>
        </w:rPr>
      </w:pPr>
      <w:r>
        <w:rPr>
          <w:rFonts w:hint="eastAsia" w:ascii="宋体" w:hAnsi="宋体" w:cs="宋体"/>
          <w:b w:val="0"/>
          <w:bCs w:val="0"/>
          <w:color w:val="000000"/>
          <w:spacing w:val="0"/>
          <w:w w:val="100"/>
          <w:kern w:val="2"/>
          <w:sz w:val="28"/>
          <w:szCs w:val="28"/>
          <w:u w:val="none"/>
          <w:lang w:val="en-US" w:eastAsia="zh-CN"/>
        </w:rPr>
        <w:t>二、</w:t>
      </w:r>
      <w:r>
        <w:rPr>
          <w:rFonts w:hint="eastAsia" w:ascii="宋体" w:hAnsi="宋体" w:eastAsia="宋体" w:cs="宋体"/>
          <w:b w:val="0"/>
          <w:bCs w:val="0"/>
          <w:color w:val="000000"/>
          <w:spacing w:val="0"/>
          <w:w w:val="100"/>
          <w:kern w:val="2"/>
          <w:sz w:val="28"/>
          <w:szCs w:val="28"/>
          <w:u w:val="none"/>
          <w:lang w:val="en-US" w:eastAsia="zh-CN"/>
        </w:rPr>
        <w:t>营业执照副本复印件</w:t>
      </w:r>
    </w:p>
    <w:p w14:paraId="719AC85A">
      <w:pPr>
        <w:numPr>
          <w:ilvl w:val="0"/>
          <w:numId w:val="0"/>
        </w:numPr>
        <w:jc w:val="left"/>
        <w:rPr>
          <w:rFonts w:hint="eastAsia" w:ascii="宋体" w:hAnsi="宋体" w:eastAsia="宋体" w:cs="宋体"/>
          <w:b w:val="0"/>
          <w:bCs w:val="0"/>
          <w:color w:val="000000"/>
          <w:spacing w:val="0"/>
          <w:w w:val="100"/>
          <w:kern w:val="2"/>
          <w:sz w:val="28"/>
          <w:szCs w:val="28"/>
          <w:u w:val="none"/>
          <w:lang w:val="en-US" w:eastAsia="zh-CN"/>
        </w:rPr>
      </w:pPr>
      <w:r>
        <w:rPr>
          <w:rFonts w:hint="eastAsia" w:ascii="宋体" w:hAnsi="宋体" w:cs="宋体"/>
          <w:b w:val="0"/>
          <w:bCs w:val="0"/>
          <w:color w:val="000000"/>
          <w:spacing w:val="0"/>
          <w:w w:val="100"/>
          <w:kern w:val="2"/>
          <w:sz w:val="28"/>
          <w:szCs w:val="28"/>
          <w:u w:val="none"/>
          <w:lang w:val="en-US" w:eastAsia="zh-CN"/>
        </w:rPr>
        <w:t>三、报价一览表</w:t>
      </w:r>
    </w:p>
    <w:p w14:paraId="617D1DD9">
      <w:pPr>
        <w:numPr>
          <w:ilvl w:val="0"/>
          <w:numId w:val="0"/>
        </w:numPr>
        <w:jc w:val="left"/>
        <w:rPr>
          <w:rFonts w:hint="eastAsia" w:ascii="宋体" w:hAnsi="宋体" w:cs="宋体"/>
          <w:b w:val="0"/>
          <w:bCs w:val="0"/>
          <w:color w:val="000000"/>
          <w:spacing w:val="0"/>
          <w:w w:val="100"/>
          <w:kern w:val="2"/>
          <w:sz w:val="28"/>
          <w:szCs w:val="28"/>
          <w:u w:val="none"/>
          <w:lang w:val="en-US" w:eastAsia="zh-CN"/>
        </w:rPr>
      </w:pPr>
      <w:r>
        <w:rPr>
          <w:rFonts w:hint="eastAsia" w:ascii="宋体" w:hAnsi="宋体" w:cs="宋体"/>
          <w:b w:val="0"/>
          <w:bCs w:val="0"/>
          <w:color w:val="000000"/>
          <w:spacing w:val="0"/>
          <w:w w:val="100"/>
          <w:kern w:val="2"/>
          <w:sz w:val="28"/>
          <w:szCs w:val="28"/>
          <w:u w:val="none"/>
          <w:lang w:val="en-US" w:eastAsia="zh-CN"/>
        </w:rPr>
        <w:t>四、需求调查内容</w:t>
      </w:r>
    </w:p>
    <w:p w14:paraId="45697267">
      <w:pPr>
        <w:pStyle w:val="2"/>
        <w:rPr>
          <w:rFonts w:hint="eastAsia" w:ascii="宋体" w:hAnsi="宋体" w:cs="宋体"/>
          <w:b w:val="0"/>
          <w:bCs w:val="0"/>
          <w:color w:val="000000"/>
          <w:spacing w:val="0"/>
          <w:w w:val="100"/>
          <w:kern w:val="2"/>
          <w:sz w:val="28"/>
          <w:szCs w:val="28"/>
          <w:u w:val="none"/>
          <w:lang w:val="en-US" w:eastAsia="zh-CN"/>
        </w:rPr>
      </w:pPr>
    </w:p>
    <w:p w14:paraId="3F42697F">
      <w:pPr>
        <w:pStyle w:val="3"/>
        <w:rPr>
          <w:rFonts w:hint="eastAsia" w:ascii="宋体" w:hAnsi="宋体" w:cs="宋体"/>
          <w:b w:val="0"/>
          <w:bCs w:val="0"/>
          <w:color w:val="000000"/>
          <w:spacing w:val="0"/>
          <w:w w:val="100"/>
          <w:kern w:val="2"/>
          <w:sz w:val="28"/>
          <w:szCs w:val="28"/>
          <w:u w:val="none"/>
          <w:lang w:val="en-US" w:eastAsia="zh-CN"/>
        </w:rPr>
      </w:pPr>
    </w:p>
    <w:p w14:paraId="07FA580D">
      <w:pPr>
        <w:rPr>
          <w:rFonts w:hint="eastAsia" w:ascii="宋体" w:hAnsi="宋体" w:cs="宋体"/>
          <w:b w:val="0"/>
          <w:bCs w:val="0"/>
          <w:color w:val="000000"/>
          <w:spacing w:val="0"/>
          <w:w w:val="100"/>
          <w:kern w:val="2"/>
          <w:sz w:val="28"/>
          <w:szCs w:val="28"/>
          <w:u w:val="none"/>
          <w:lang w:val="en-US" w:eastAsia="zh-CN"/>
        </w:rPr>
      </w:pPr>
    </w:p>
    <w:p w14:paraId="52536240">
      <w:pPr>
        <w:pStyle w:val="2"/>
        <w:rPr>
          <w:rFonts w:hint="eastAsia" w:ascii="宋体" w:hAnsi="宋体" w:cs="宋体"/>
          <w:b w:val="0"/>
          <w:bCs w:val="0"/>
          <w:color w:val="000000"/>
          <w:spacing w:val="0"/>
          <w:w w:val="100"/>
          <w:kern w:val="2"/>
          <w:sz w:val="28"/>
          <w:szCs w:val="28"/>
          <w:u w:val="none"/>
          <w:lang w:val="en-US" w:eastAsia="zh-CN"/>
        </w:rPr>
      </w:pPr>
    </w:p>
    <w:p w14:paraId="3B03CBC6">
      <w:pPr>
        <w:pStyle w:val="3"/>
        <w:rPr>
          <w:rFonts w:hint="eastAsia"/>
          <w:lang w:val="en-US" w:eastAsia="zh-CN"/>
        </w:rPr>
      </w:pPr>
    </w:p>
    <w:p w14:paraId="788CD5F3">
      <w:pPr>
        <w:numPr>
          <w:ilvl w:val="0"/>
          <w:numId w:val="0"/>
        </w:numPr>
        <w:jc w:val="left"/>
        <w:rPr>
          <w:rFonts w:hint="eastAsia" w:ascii="宋体" w:hAnsi="宋体" w:eastAsia="宋体" w:cs="宋体"/>
          <w:b w:val="0"/>
          <w:bCs w:val="0"/>
          <w:color w:val="000000"/>
          <w:spacing w:val="0"/>
          <w:w w:val="100"/>
          <w:kern w:val="2"/>
          <w:sz w:val="28"/>
          <w:szCs w:val="28"/>
          <w:u w:val="none"/>
          <w:lang w:val="en-US" w:eastAsia="zh-CN"/>
        </w:rPr>
      </w:pPr>
    </w:p>
    <w:p w14:paraId="03BD4149">
      <w:pPr>
        <w:pStyle w:val="12"/>
        <w:rPr>
          <w:rFonts w:hint="eastAsia" w:ascii="宋体" w:hAnsi="宋体" w:eastAsia="宋体" w:cs="宋体"/>
          <w:b w:val="0"/>
          <w:bCs w:val="0"/>
          <w:color w:val="000000"/>
          <w:spacing w:val="0"/>
          <w:w w:val="100"/>
          <w:kern w:val="2"/>
          <w:sz w:val="28"/>
          <w:szCs w:val="28"/>
          <w:u w:val="none"/>
          <w:lang w:val="en-US" w:eastAsia="zh-CN"/>
        </w:rPr>
      </w:pPr>
    </w:p>
    <w:p w14:paraId="784E9791">
      <w:pPr>
        <w:numPr>
          <w:ilvl w:val="0"/>
          <w:numId w:val="0"/>
        </w:numPr>
        <w:jc w:val="left"/>
        <w:rPr>
          <w:rFonts w:hint="eastAsia" w:ascii="宋体" w:hAnsi="宋体" w:eastAsia="宋体" w:cs="宋体"/>
          <w:b w:val="0"/>
          <w:bCs w:val="0"/>
          <w:color w:val="000000"/>
          <w:spacing w:val="0"/>
          <w:w w:val="100"/>
          <w:kern w:val="2"/>
          <w:sz w:val="28"/>
          <w:szCs w:val="28"/>
          <w:u w:val="none"/>
          <w:lang w:val="en-US" w:eastAsia="zh-CN"/>
        </w:rPr>
      </w:pPr>
    </w:p>
    <w:p w14:paraId="45F5E1A5">
      <w:pPr>
        <w:pStyle w:val="2"/>
        <w:rPr>
          <w:rFonts w:hint="eastAsia" w:ascii="宋体" w:hAnsi="宋体" w:eastAsia="宋体" w:cs="宋体"/>
          <w:b w:val="0"/>
          <w:bCs w:val="0"/>
          <w:color w:val="000000"/>
          <w:spacing w:val="0"/>
          <w:w w:val="100"/>
          <w:kern w:val="2"/>
          <w:sz w:val="28"/>
          <w:szCs w:val="28"/>
          <w:u w:val="none"/>
          <w:lang w:val="en-US" w:eastAsia="zh-CN"/>
        </w:rPr>
      </w:pPr>
    </w:p>
    <w:p w14:paraId="2557EF1D">
      <w:pPr>
        <w:pStyle w:val="12"/>
        <w:rPr>
          <w:rFonts w:hint="eastAsia" w:ascii="宋体" w:hAnsi="宋体" w:eastAsia="宋体" w:cs="宋体"/>
          <w:b w:val="0"/>
          <w:bCs w:val="0"/>
          <w:color w:val="000000"/>
          <w:spacing w:val="0"/>
          <w:w w:val="100"/>
          <w:kern w:val="2"/>
          <w:sz w:val="28"/>
          <w:szCs w:val="28"/>
          <w:u w:val="none"/>
          <w:lang w:val="en-US" w:eastAsia="zh-CN"/>
        </w:rPr>
      </w:pPr>
    </w:p>
    <w:p w14:paraId="4B635B64">
      <w:pPr>
        <w:rPr>
          <w:rFonts w:hint="eastAsia"/>
          <w:lang w:val="en-US" w:eastAsia="zh-CN"/>
        </w:rPr>
      </w:pPr>
    </w:p>
    <w:p w14:paraId="1F8B5F06">
      <w:pPr>
        <w:numPr>
          <w:ilvl w:val="0"/>
          <w:numId w:val="0"/>
        </w:numPr>
        <w:jc w:val="left"/>
        <w:rPr>
          <w:rFonts w:hint="eastAsia" w:ascii="宋体" w:hAnsi="宋体" w:eastAsia="宋体" w:cs="宋体"/>
          <w:b w:val="0"/>
          <w:bCs w:val="0"/>
          <w:color w:val="000000"/>
          <w:spacing w:val="0"/>
          <w:w w:val="100"/>
          <w:kern w:val="2"/>
          <w:sz w:val="28"/>
          <w:szCs w:val="28"/>
          <w:u w:val="none"/>
          <w:lang w:val="en-US" w:eastAsia="zh-CN"/>
        </w:rPr>
      </w:pPr>
    </w:p>
    <w:p w14:paraId="7728DEA8">
      <w:pPr>
        <w:numPr>
          <w:ilvl w:val="0"/>
          <w:numId w:val="0"/>
        </w:numPr>
        <w:jc w:val="left"/>
        <w:rPr>
          <w:rFonts w:hint="eastAsia" w:ascii="宋体" w:hAnsi="宋体" w:eastAsia="宋体" w:cs="宋体"/>
          <w:b w:val="0"/>
          <w:bCs w:val="0"/>
          <w:color w:val="000000"/>
          <w:spacing w:val="0"/>
          <w:w w:val="100"/>
          <w:kern w:val="2"/>
          <w:sz w:val="28"/>
          <w:szCs w:val="28"/>
          <w:u w:val="none"/>
          <w:lang w:val="en-US" w:eastAsia="zh-CN"/>
        </w:rPr>
      </w:pPr>
    </w:p>
    <w:p w14:paraId="22F2C392">
      <w:pPr>
        <w:numPr>
          <w:ilvl w:val="0"/>
          <w:numId w:val="0"/>
        </w:numPr>
        <w:jc w:val="left"/>
        <w:rPr>
          <w:rFonts w:hint="eastAsia" w:ascii="宋体" w:hAnsi="宋体" w:eastAsia="宋体" w:cs="宋体"/>
          <w:b w:val="0"/>
          <w:bCs w:val="0"/>
          <w:color w:val="000000"/>
          <w:spacing w:val="0"/>
          <w:w w:val="100"/>
          <w:kern w:val="2"/>
          <w:sz w:val="28"/>
          <w:szCs w:val="28"/>
          <w:u w:val="none"/>
          <w:lang w:val="en-US" w:eastAsia="zh-CN"/>
        </w:rPr>
      </w:pPr>
    </w:p>
    <w:p w14:paraId="09E3118B">
      <w:pPr>
        <w:numPr>
          <w:ilvl w:val="0"/>
          <w:numId w:val="0"/>
        </w:numPr>
        <w:jc w:val="center"/>
        <w:rPr>
          <w:rFonts w:hint="eastAsia" w:ascii="宋体" w:hAnsi="宋体" w:eastAsia="宋体" w:cs="宋体"/>
          <w:b/>
          <w:bCs/>
          <w:color w:val="000000"/>
          <w:spacing w:val="0"/>
          <w:w w:val="100"/>
          <w:kern w:val="2"/>
          <w:sz w:val="32"/>
          <w:szCs w:val="32"/>
          <w:u w:val="none"/>
          <w:lang w:val="en-US" w:eastAsia="zh-CN"/>
        </w:rPr>
      </w:pPr>
    </w:p>
    <w:p w14:paraId="2896751C">
      <w:pPr>
        <w:numPr>
          <w:ilvl w:val="0"/>
          <w:numId w:val="0"/>
        </w:numPr>
        <w:jc w:val="center"/>
        <w:rPr>
          <w:rFonts w:hint="eastAsia" w:ascii="宋体" w:hAnsi="宋体" w:eastAsia="宋体" w:cs="宋体"/>
          <w:b w:val="0"/>
          <w:bCs w:val="0"/>
          <w:color w:val="000000"/>
          <w:spacing w:val="0"/>
          <w:w w:val="100"/>
          <w:kern w:val="2"/>
          <w:sz w:val="28"/>
          <w:szCs w:val="28"/>
          <w:u w:val="none"/>
          <w:lang w:val="en-US" w:eastAsia="zh-CN"/>
        </w:rPr>
      </w:pPr>
      <w:r>
        <w:rPr>
          <w:rFonts w:hint="eastAsia" w:ascii="宋体" w:hAnsi="宋体" w:cs="宋体"/>
          <w:b/>
          <w:bCs/>
          <w:color w:val="000000"/>
          <w:spacing w:val="0"/>
          <w:w w:val="100"/>
          <w:kern w:val="2"/>
          <w:sz w:val="32"/>
          <w:szCs w:val="32"/>
          <w:u w:val="none"/>
          <w:lang w:val="en-US" w:eastAsia="zh-CN"/>
        </w:rPr>
        <w:t>一、</w:t>
      </w:r>
      <w:r>
        <w:rPr>
          <w:rFonts w:hint="eastAsia" w:ascii="宋体" w:hAnsi="宋体" w:eastAsia="宋体" w:cs="宋体"/>
          <w:b/>
          <w:bCs/>
          <w:color w:val="000000"/>
          <w:spacing w:val="0"/>
          <w:w w:val="100"/>
          <w:kern w:val="2"/>
          <w:sz w:val="32"/>
          <w:szCs w:val="32"/>
          <w:u w:val="none"/>
          <w:lang w:val="en-US" w:eastAsia="zh-CN"/>
        </w:rPr>
        <w:t>报名表</w:t>
      </w:r>
    </w:p>
    <w:p w14:paraId="7EA2F458">
      <w:pPr>
        <w:numPr>
          <w:ilvl w:val="0"/>
          <w:numId w:val="0"/>
        </w:numPr>
        <w:jc w:val="center"/>
        <w:outlineLvl w:val="0"/>
        <w:rPr>
          <w:rFonts w:hint="eastAsia" w:ascii="宋体" w:hAnsi="宋体" w:eastAsia="宋体" w:cs="宋体"/>
          <w:b/>
          <w:bCs/>
          <w:color w:val="000000"/>
          <w:spacing w:val="0"/>
          <w:w w:val="100"/>
          <w:kern w:val="2"/>
          <w:sz w:val="30"/>
          <w:szCs w:val="30"/>
          <w:u w:val="none"/>
          <w:lang w:val="en-US" w:eastAsia="zh-CN"/>
        </w:rPr>
      </w:pPr>
      <w:bookmarkStart w:id="4" w:name="_Toc10642"/>
      <w:r>
        <w:rPr>
          <w:rFonts w:hint="eastAsia" w:ascii="宋体" w:hAnsi="宋体" w:cs="宋体"/>
          <w:b/>
          <w:bCs/>
          <w:color w:val="000000"/>
          <w:spacing w:val="0"/>
          <w:w w:val="100"/>
          <w:kern w:val="2"/>
          <w:sz w:val="30"/>
          <w:szCs w:val="30"/>
          <w:u w:val="none"/>
          <w:lang w:val="en-US" w:eastAsia="zh-CN"/>
        </w:rPr>
        <w:t>容县县城江北片区排水管网提质工程项目-容县城区污水处理厂（三期）工程-设备工程</w:t>
      </w:r>
      <w:r>
        <w:rPr>
          <w:rFonts w:hint="eastAsia" w:ascii="宋体" w:hAnsi="宋体" w:eastAsia="宋体" w:cs="宋体"/>
          <w:b/>
          <w:bCs/>
          <w:color w:val="000000"/>
          <w:spacing w:val="0"/>
          <w:w w:val="100"/>
          <w:kern w:val="2"/>
          <w:sz w:val="30"/>
          <w:szCs w:val="30"/>
          <w:u w:val="none"/>
          <w:lang w:val="en-US" w:eastAsia="zh-CN"/>
        </w:rPr>
        <w:t>需求调查报名表</w:t>
      </w:r>
      <w:bookmarkEnd w:id="4"/>
    </w:p>
    <w:tbl>
      <w:tblPr>
        <w:tblStyle w:val="19"/>
        <w:tblW w:w="91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9"/>
        <w:gridCol w:w="1839"/>
        <w:gridCol w:w="654"/>
        <w:gridCol w:w="1185"/>
        <w:gridCol w:w="1098"/>
        <w:gridCol w:w="742"/>
        <w:gridCol w:w="1842"/>
      </w:tblGrid>
      <w:tr w14:paraId="23779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839" w:type="dxa"/>
            <w:vAlign w:val="center"/>
          </w:tcPr>
          <w:p w14:paraId="1D80F64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单位名称</w:t>
            </w:r>
          </w:p>
          <w:p w14:paraId="47563F3F">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（盖单位公章）</w:t>
            </w:r>
          </w:p>
        </w:tc>
        <w:tc>
          <w:tcPr>
            <w:tcW w:w="7360" w:type="dxa"/>
            <w:gridSpan w:val="6"/>
            <w:vAlign w:val="center"/>
          </w:tcPr>
          <w:p w14:paraId="40D78BC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u w:val="none"/>
                <w:lang w:val="en-US" w:eastAsia="zh-CN"/>
              </w:rPr>
            </w:pPr>
          </w:p>
        </w:tc>
      </w:tr>
      <w:tr w14:paraId="59930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839" w:type="dxa"/>
            <w:vAlign w:val="center"/>
          </w:tcPr>
          <w:p w14:paraId="2D56904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sz w:val="24"/>
                <w:szCs w:val="24"/>
                <w:u w:val="none"/>
                <w:lang w:val="en-US" w:eastAsia="zh-CN"/>
              </w:rPr>
            </w:pPr>
            <w:r>
              <w:rPr>
                <w:rFonts w:hint="default" w:ascii="宋体" w:hAnsi="宋体" w:eastAsia="宋体" w:cs="宋体"/>
                <w:sz w:val="24"/>
                <w:szCs w:val="24"/>
                <w:u w:val="none"/>
                <w:lang w:val="en-US" w:eastAsia="zh-CN"/>
              </w:rPr>
              <w:t>统一社会</w:t>
            </w:r>
          </w:p>
          <w:p w14:paraId="1463222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sz w:val="24"/>
                <w:szCs w:val="24"/>
                <w:u w:val="none"/>
                <w:lang w:val="en-US" w:eastAsia="zh-CN"/>
              </w:rPr>
            </w:pPr>
            <w:r>
              <w:rPr>
                <w:rFonts w:hint="default" w:ascii="宋体" w:hAnsi="宋体" w:eastAsia="宋体" w:cs="宋体"/>
                <w:sz w:val="24"/>
                <w:szCs w:val="24"/>
                <w:u w:val="none"/>
                <w:lang w:val="en-US" w:eastAsia="zh-CN"/>
              </w:rPr>
              <w:t>信用代码</w:t>
            </w:r>
          </w:p>
        </w:tc>
        <w:tc>
          <w:tcPr>
            <w:tcW w:w="7360" w:type="dxa"/>
            <w:gridSpan w:val="6"/>
            <w:vAlign w:val="center"/>
          </w:tcPr>
          <w:p w14:paraId="6462DC2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u w:val="none"/>
                <w:lang w:val="en-US" w:eastAsia="zh-CN"/>
              </w:rPr>
            </w:pPr>
          </w:p>
        </w:tc>
      </w:tr>
      <w:tr w14:paraId="1DD8C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839" w:type="dxa"/>
            <w:vAlign w:val="center"/>
          </w:tcPr>
          <w:p w14:paraId="061B269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注册资金</w:t>
            </w:r>
          </w:p>
        </w:tc>
        <w:tc>
          <w:tcPr>
            <w:tcW w:w="2493" w:type="dxa"/>
            <w:gridSpan w:val="2"/>
            <w:vAlign w:val="center"/>
          </w:tcPr>
          <w:p w14:paraId="17B3C7A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u w:val="none"/>
                <w:lang w:val="en-US" w:eastAsia="zh-CN"/>
              </w:rPr>
            </w:pPr>
          </w:p>
        </w:tc>
        <w:tc>
          <w:tcPr>
            <w:tcW w:w="2283" w:type="dxa"/>
            <w:gridSpan w:val="2"/>
            <w:vAlign w:val="center"/>
          </w:tcPr>
          <w:p w14:paraId="72A75DF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成立时间</w:t>
            </w:r>
          </w:p>
        </w:tc>
        <w:tc>
          <w:tcPr>
            <w:tcW w:w="2584" w:type="dxa"/>
            <w:gridSpan w:val="2"/>
            <w:vAlign w:val="center"/>
          </w:tcPr>
          <w:p w14:paraId="4E83FB7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u w:val="none"/>
                <w:lang w:val="en-US" w:eastAsia="zh-CN"/>
              </w:rPr>
            </w:pPr>
          </w:p>
        </w:tc>
      </w:tr>
      <w:tr w14:paraId="0CAC7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839" w:type="dxa"/>
            <w:vAlign w:val="center"/>
          </w:tcPr>
          <w:p w14:paraId="5DE4463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注册地址</w:t>
            </w:r>
          </w:p>
        </w:tc>
        <w:tc>
          <w:tcPr>
            <w:tcW w:w="7360" w:type="dxa"/>
            <w:gridSpan w:val="6"/>
            <w:vAlign w:val="center"/>
          </w:tcPr>
          <w:p w14:paraId="5D237EF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u w:val="none"/>
                <w:lang w:val="en-US" w:eastAsia="zh-CN"/>
              </w:rPr>
            </w:pPr>
          </w:p>
        </w:tc>
      </w:tr>
      <w:tr w14:paraId="2B14F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1" w:hRule="atLeast"/>
        </w:trPr>
        <w:tc>
          <w:tcPr>
            <w:tcW w:w="1839" w:type="dxa"/>
            <w:vAlign w:val="center"/>
          </w:tcPr>
          <w:p w14:paraId="1DF8543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公司简介</w:t>
            </w:r>
          </w:p>
        </w:tc>
        <w:tc>
          <w:tcPr>
            <w:tcW w:w="7360" w:type="dxa"/>
            <w:gridSpan w:val="6"/>
            <w:vAlign w:val="center"/>
          </w:tcPr>
          <w:p w14:paraId="6F6B0F5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u w:val="none"/>
                <w:lang w:val="en-US" w:eastAsia="zh-CN"/>
              </w:rPr>
            </w:pPr>
          </w:p>
        </w:tc>
      </w:tr>
      <w:tr w14:paraId="23F63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839" w:type="dxa"/>
            <w:vMerge w:val="restart"/>
            <w:vAlign w:val="center"/>
          </w:tcPr>
          <w:p w14:paraId="34BC4BD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联系方式</w:t>
            </w:r>
          </w:p>
        </w:tc>
        <w:tc>
          <w:tcPr>
            <w:tcW w:w="1839" w:type="dxa"/>
            <w:vAlign w:val="center"/>
          </w:tcPr>
          <w:p w14:paraId="60C903A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联系人</w:t>
            </w:r>
          </w:p>
        </w:tc>
        <w:tc>
          <w:tcPr>
            <w:tcW w:w="1839" w:type="dxa"/>
            <w:gridSpan w:val="2"/>
            <w:vAlign w:val="center"/>
          </w:tcPr>
          <w:p w14:paraId="79E5491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u w:val="none"/>
                <w:lang w:val="en-US" w:eastAsia="zh-CN"/>
              </w:rPr>
            </w:pPr>
          </w:p>
        </w:tc>
        <w:tc>
          <w:tcPr>
            <w:tcW w:w="1840" w:type="dxa"/>
            <w:gridSpan w:val="2"/>
            <w:vAlign w:val="center"/>
          </w:tcPr>
          <w:p w14:paraId="2DA9455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电  话</w:t>
            </w:r>
          </w:p>
        </w:tc>
        <w:tc>
          <w:tcPr>
            <w:tcW w:w="1842" w:type="dxa"/>
            <w:vAlign w:val="center"/>
          </w:tcPr>
          <w:p w14:paraId="0A7A359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u w:val="none"/>
                <w:lang w:val="en-US" w:eastAsia="zh-CN"/>
              </w:rPr>
            </w:pPr>
          </w:p>
        </w:tc>
      </w:tr>
      <w:tr w14:paraId="72D24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839" w:type="dxa"/>
            <w:vMerge w:val="continue"/>
            <w:vAlign w:val="center"/>
          </w:tcPr>
          <w:p w14:paraId="6EB5E27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u w:val="none"/>
                <w:lang w:val="en-US" w:eastAsia="zh-CN"/>
              </w:rPr>
            </w:pPr>
          </w:p>
        </w:tc>
        <w:tc>
          <w:tcPr>
            <w:tcW w:w="1839" w:type="dxa"/>
            <w:vAlign w:val="center"/>
          </w:tcPr>
          <w:p w14:paraId="1ABEB83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邮  箱</w:t>
            </w:r>
          </w:p>
        </w:tc>
        <w:tc>
          <w:tcPr>
            <w:tcW w:w="1839" w:type="dxa"/>
            <w:gridSpan w:val="2"/>
            <w:vAlign w:val="center"/>
          </w:tcPr>
          <w:p w14:paraId="5300A51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u w:val="none"/>
                <w:lang w:val="en-US" w:eastAsia="zh-CN"/>
              </w:rPr>
            </w:pPr>
          </w:p>
        </w:tc>
        <w:tc>
          <w:tcPr>
            <w:tcW w:w="1840" w:type="dxa"/>
            <w:gridSpan w:val="2"/>
            <w:vAlign w:val="center"/>
          </w:tcPr>
          <w:p w14:paraId="3BFF522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传  真</w:t>
            </w:r>
          </w:p>
        </w:tc>
        <w:tc>
          <w:tcPr>
            <w:tcW w:w="1842" w:type="dxa"/>
            <w:vAlign w:val="center"/>
          </w:tcPr>
          <w:p w14:paraId="5B5B9D1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u w:val="none"/>
                <w:lang w:val="en-US" w:eastAsia="zh-CN"/>
              </w:rPr>
            </w:pPr>
          </w:p>
        </w:tc>
      </w:tr>
      <w:tr w14:paraId="0E5B0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1839" w:type="dxa"/>
            <w:vAlign w:val="center"/>
          </w:tcPr>
          <w:p w14:paraId="6989FE10">
            <w:pPr>
              <w:pStyle w:val="26"/>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2"/>
                <w:sz w:val="24"/>
                <w:szCs w:val="24"/>
                <w:u w:val="none"/>
                <w:lang w:val="en-US" w:eastAsia="zh-CN" w:bidi="ar-SA"/>
              </w:rPr>
            </w:pPr>
            <w:r>
              <w:rPr>
                <w:rFonts w:hint="eastAsia" w:ascii="宋体" w:hAnsi="宋体" w:eastAsia="宋体" w:cs="宋体"/>
                <w:kern w:val="2"/>
                <w:sz w:val="24"/>
                <w:szCs w:val="24"/>
                <w:u w:val="none"/>
                <w:lang w:val="en-US" w:eastAsia="zh-CN" w:bidi="ar-SA"/>
              </w:rPr>
              <w:t>法定代表人</w:t>
            </w:r>
          </w:p>
          <w:p w14:paraId="5C7133E8">
            <w:pPr>
              <w:pStyle w:val="26"/>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仿宋_GB2312"/>
                <w:kern w:val="2"/>
                <w:sz w:val="24"/>
                <w:szCs w:val="24"/>
                <w:lang w:val="en-US" w:eastAsia="zh-CN" w:bidi="ar-SA"/>
              </w:rPr>
            </w:pPr>
            <w:r>
              <w:rPr>
                <w:rFonts w:hint="eastAsia" w:ascii="宋体" w:hAnsi="宋体" w:eastAsia="宋体" w:cs="宋体"/>
                <w:kern w:val="2"/>
                <w:sz w:val="24"/>
                <w:szCs w:val="24"/>
                <w:u w:val="none"/>
                <w:lang w:val="en-US" w:eastAsia="zh-CN" w:bidi="ar-SA"/>
              </w:rPr>
              <w:t>（单位负责人）</w:t>
            </w:r>
          </w:p>
        </w:tc>
        <w:tc>
          <w:tcPr>
            <w:tcW w:w="1839" w:type="dxa"/>
            <w:vAlign w:val="center"/>
          </w:tcPr>
          <w:p w14:paraId="3CBE867A">
            <w:pPr>
              <w:pStyle w:val="26"/>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仿宋_GB2312"/>
                <w:kern w:val="2"/>
                <w:sz w:val="24"/>
                <w:szCs w:val="24"/>
                <w:lang w:val="en-US" w:eastAsia="zh-CN" w:bidi="ar-SA"/>
              </w:rPr>
            </w:pPr>
            <w:r>
              <w:rPr>
                <w:rFonts w:hint="eastAsia" w:cs="仿宋_GB2312"/>
                <w:sz w:val="24"/>
                <w:szCs w:val="24"/>
              </w:rPr>
              <w:t>姓名</w:t>
            </w:r>
          </w:p>
        </w:tc>
        <w:tc>
          <w:tcPr>
            <w:tcW w:w="1839" w:type="dxa"/>
            <w:gridSpan w:val="2"/>
            <w:vAlign w:val="center"/>
          </w:tcPr>
          <w:p w14:paraId="4055087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仿宋_GB2312"/>
                <w:kern w:val="2"/>
                <w:sz w:val="24"/>
                <w:szCs w:val="24"/>
                <w:lang w:val="en-US" w:eastAsia="zh-CN" w:bidi="ar-SA"/>
              </w:rPr>
            </w:pPr>
          </w:p>
        </w:tc>
        <w:tc>
          <w:tcPr>
            <w:tcW w:w="1840" w:type="dxa"/>
            <w:gridSpan w:val="2"/>
            <w:vAlign w:val="center"/>
          </w:tcPr>
          <w:p w14:paraId="6095917A">
            <w:pPr>
              <w:pStyle w:val="26"/>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仿宋_GB2312"/>
                <w:kern w:val="2"/>
                <w:sz w:val="24"/>
                <w:szCs w:val="24"/>
                <w:lang w:val="en-US" w:eastAsia="zh-CN" w:bidi="ar-SA"/>
              </w:rPr>
            </w:pPr>
            <w:r>
              <w:rPr>
                <w:rFonts w:hint="eastAsia" w:cs="仿宋_GB2312"/>
                <w:sz w:val="24"/>
                <w:szCs w:val="24"/>
              </w:rPr>
              <w:t>电话</w:t>
            </w:r>
          </w:p>
        </w:tc>
        <w:tc>
          <w:tcPr>
            <w:tcW w:w="1842" w:type="dxa"/>
            <w:vAlign w:val="center"/>
          </w:tcPr>
          <w:p w14:paraId="0979E1E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仿宋_GB2312"/>
                <w:kern w:val="2"/>
                <w:sz w:val="24"/>
                <w:szCs w:val="24"/>
                <w:lang w:val="en-US" w:eastAsia="zh-CN" w:bidi="ar-SA"/>
              </w:rPr>
            </w:pPr>
          </w:p>
        </w:tc>
      </w:tr>
      <w:tr w14:paraId="065B8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6" w:hRule="atLeast"/>
        </w:trPr>
        <w:tc>
          <w:tcPr>
            <w:tcW w:w="1839" w:type="dxa"/>
            <w:vAlign w:val="center"/>
          </w:tcPr>
          <w:p w14:paraId="7AAB59C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sz w:val="24"/>
                <w:szCs w:val="24"/>
                <w:lang w:val="en-US" w:eastAsia="zh-CN"/>
              </w:rPr>
            </w:pPr>
            <w:r>
              <w:rPr>
                <w:rFonts w:hint="eastAsia"/>
                <w:sz w:val="24"/>
                <w:szCs w:val="24"/>
                <w:lang w:val="en-US" w:eastAsia="zh-CN"/>
              </w:rPr>
              <w:t>是否为</w:t>
            </w:r>
          </w:p>
          <w:p w14:paraId="7EA32DC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sz w:val="24"/>
                <w:szCs w:val="24"/>
                <w:lang w:val="en-US" w:eastAsia="zh-CN"/>
              </w:rPr>
            </w:pPr>
            <w:r>
              <w:rPr>
                <w:rFonts w:hint="eastAsia"/>
                <w:sz w:val="24"/>
                <w:szCs w:val="24"/>
                <w:lang w:val="en-US" w:eastAsia="zh-CN"/>
              </w:rPr>
              <w:t>中小企业</w:t>
            </w:r>
          </w:p>
        </w:tc>
        <w:tc>
          <w:tcPr>
            <w:tcW w:w="7360" w:type="dxa"/>
            <w:gridSpan w:val="6"/>
            <w:vAlign w:val="center"/>
          </w:tcPr>
          <w:p w14:paraId="65CBFBA7">
            <w:pPr>
              <w:keepNext w:val="0"/>
              <w:keepLines w:val="0"/>
              <w:pageBreakBefore w:val="0"/>
              <w:widowControl w:val="0"/>
              <w:kinsoku/>
              <w:wordWrap/>
              <w:overflowPunct/>
              <w:topLinePunct w:val="0"/>
              <w:autoSpaceDE/>
              <w:autoSpaceDN/>
              <w:bidi w:val="0"/>
              <w:adjustRightInd/>
              <w:snapToGrid/>
              <w:spacing w:line="320" w:lineRule="exact"/>
              <w:ind w:firstLine="210" w:firstLineChars="100"/>
              <w:textAlignment w:val="auto"/>
              <w:rPr>
                <w:rFonts w:hint="eastAsia"/>
                <w:lang w:val="en-US" w:eastAsia="zh-CN"/>
              </w:rPr>
            </w:pPr>
          </w:p>
          <w:p w14:paraId="74F11949">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sym w:font="Wingdings" w:char="00A8"/>
            </w:r>
            <w:r>
              <w:rPr>
                <w:rFonts w:hint="eastAsia" w:ascii="宋体" w:hAnsi="宋体" w:eastAsia="宋体" w:cs="宋体"/>
                <w:sz w:val="24"/>
                <w:szCs w:val="24"/>
                <w:u w:val="none"/>
                <w:lang w:val="en-US" w:eastAsia="zh-CN"/>
              </w:rPr>
              <w:t xml:space="preserve">是         </w:t>
            </w:r>
            <w:r>
              <w:rPr>
                <w:rFonts w:hint="eastAsia" w:ascii="宋体" w:hAnsi="宋体" w:eastAsia="宋体" w:cs="宋体"/>
                <w:sz w:val="24"/>
                <w:szCs w:val="24"/>
                <w:u w:val="none"/>
                <w:lang w:val="en-US" w:eastAsia="zh-CN"/>
              </w:rPr>
              <w:sym w:font="Wingdings" w:char="00A8"/>
            </w:r>
            <w:r>
              <w:rPr>
                <w:rFonts w:hint="eastAsia" w:ascii="宋体" w:hAnsi="宋体" w:eastAsia="宋体" w:cs="宋体"/>
                <w:sz w:val="24"/>
                <w:szCs w:val="24"/>
                <w:u w:val="none"/>
                <w:lang w:val="en-US" w:eastAsia="zh-CN"/>
              </w:rPr>
              <w:t>否</w:t>
            </w:r>
          </w:p>
          <w:p w14:paraId="3688408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lang w:val="en-US" w:eastAsia="zh-CN"/>
              </w:rPr>
            </w:pPr>
          </w:p>
          <w:p w14:paraId="6A5105AE">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lang w:val="en-US" w:eastAsia="zh-CN"/>
              </w:rPr>
            </w:pPr>
            <w:r>
              <w:rPr>
                <w:rFonts w:hint="eastAsia"/>
                <w:lang w:val="en-US" w:eastAsia="zh-CN"/>
              </w:rPr>
              <w:t xml:space="preserve">根据本项目采购标的对应的中小企业划分标准所属行业 </w:t>
            </w:r>
          </w:p>
          <w:p w14:paraId="2F7CD29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lang w:val="en-US" w:eastAsia="zh-CN"/>
              </w:rPr>
            </w:pPr>
            <w:r>
              <w:rPr>
                <w:rFonts w:hint="eastAsia"/>
                <w:lang w:val="en-US" w:eastAsia="zh-CN"/>
              </w:rPr>
              <w:t>1.所属行业</w:t>
            </w:r>
            <w:r>
              <w:rPr>
                <w:rFonts w:hint="eastAsia"/>
                <w:color w:val="000000"/>
                <w:lang w:val="en-US" w:eastAsia="zh-CN"/>
              </w:rPr>
              <w:t xml:space="preserve">: 工业 </w:t>
            </w:r>
            <w:r>
              <w:rPr>
                <w:rFonts w:hint="eastAsia"/>
                <w:lang w:val="en-US" w:eastAsia="zh-CN"/>
              </w:rPr>
              <w:t xml:space="preserve">    </w:t>
            </w:r>
          </w:p>
          <w:p w14:paraId="3410CFBB">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lang w:val="en-US" w:eastAsia="zh-CN"/>
              </w:rPr>
            </w:pPr>
            <w:r>
              <w:rPr>
                <w:rFonts w:hint="eastAsia"/>
                <w:lang w:val="en-US" w:eastAsia="zh-CN"/>
              </w:rPr>
              <w:t>2.划型标准：《中小企业划型标准规定》（工信部联企业〔2011〕300号）</w:t>
            </w:r>
          </w:p>
        </w:tc>
      </w:tr>
      <w:tr w14:paraId="683BB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trPr>
        <w:tc>
          <w:tcPr>
            <w:tcW w:w="1839" w:type="dxa"/>
            <w:vAlign w:val="center"/>
          </w:tcPr>
          <w:p w14:paraId="2524F85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相关资质证书（如有）</w:t>
            </w:r>
          </w:p>
        </w:tc>
        <w:tc>
          <w:tcPr>
            <w:tcW w:w="7360" w:type="dxa"/>
            <w:gridSpan w:val="6"/>
            <w:vAlign w:val="center"/>
          </w:tcPr>
          <w:p w14:paraId="48B3679C">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宋体" w:hAnsi="宋体" w:eastAsia="宋体" w:cs="宋体"/>
                <w:szCs w:val="28"/>
                <w:u w:val="none"/>
                <w:lang w:val="en-US" w:eastAsia="zh-CN"/>
              </w:rPr>
            </w:pPr>
            <w:r>
              <w:rPr>
                <w:rFonts w:hint="eastAsia"/>
                <w:lang w:val="en-US" w:eastAsia="zh-CN"/>
              </w:rPr>
              <w:t>与本项目采购需求相关的资质</w:t>
            </w:r>
          </w:p>
        </w:tc>
      </w:tr>
      <w:tr w14:paraId="5A445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trPr>
        <w:tc>
          <w:tcPr>
            <w:tcW w:w="1839" w:type="dxa"/>
            <w:vAlign w:val="center"/>
          </w:tcPr>
          <w:p w14:paraId="1782515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其 他</w:t>
            </w:r>
          </w:p>
        </w:tc>
        <w:tc>
          <w:tcPr>
            <w:tcW w:w="7360" w:type="dxa"/>
            <w:gridSpan w:val="6"/>
            <w:vAlign w:val="center"/>
          </w:tcPr>
          <w:p w14:paraId="07C40AF1">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宋体" w:hAnsi="宋体" w:eastAsia="宋体" w:cs="宋体"/>
                <w:szCs w:val="28"/>
                <w:u w:val="none"/>
                <w:lang w:val="en-US" w:eastAsia="zh-CN"/>
              </w:rPr>
            </w:pPr>
            <w:r>
              <w:rPr>
                <w:rFonts w:hint="default" w:ascii="宋体" w:hAnsi="宋体" w:eastAsia="宋体" w:cs="宋体"/>
                <w:szCs w:val="28"/>
                <w:u w:val="none"/>
                <w:lang w:val="en-US" w:eastAsia="zh-CN"/>
              </w:rPr>
              <w:t>可针对本采购项目进行相关说明</w:t>
            </w:r>
          </w:p>
        </w:tc>
      </w:tr>
      <w:tr w14:paraId="55A48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trPr>
        <w:tc>
          <w:tcPr>
            <w:tcW w:w="1839" w:type="dxa"/>
            <w:vAlign w:val="center"/>
          </w:tcPr>
          <w:p w14:paraId="66FF73B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sz w:val="22"/>
                <w:szCs w:val="22"/>
                <w:u w:val="none"/>
                <w:lang w:val="en-US" w:eastAsia="zh-CN"/>
              </w:rPr>
            </w:pPr>
            <w:r>
              <w:rPr>
                <w:rFonts w:hint="eastAsia" w:ascii="宋体" w:hAnsi="宋体" w:eastAsia="宋体" w:cs="宋体"/>
                <w:sz w:val="24"/>
                <w:szCs w:val="24"/>
                <w:u w:val="none"/>
                <w:lang w:val="en-US" w:eastAsia="zh-CN"/>
              </w:rPr>
              <w:t>备 注</w:t>
            </w:r>
          </w:p>
        </w:tc>
        <w:tc>
          <w:tcPr>
            <w:tcW w:w="7360" w:type="dxa"/>
            <w:gridSpan w:val="6"/>
            <w:vAlign w:val="center"/>
          </w:tcPr>
          <w:p w14:paraId="71E23F6D">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lang w:val="en-US" w:eastAsia="zh-CN"/>
              </w:rPr>
            </w:pPr>
            <w:r>
              <w:rPr>
                <w:rFonts w:hint="eastAsia"/>
                <w:lang w:val="en-US" w:eastAsia="zh-CN"/>
              </w:rPr>
              <w:t>可根据实际情况选填，也可在此基础上外延增加内容</w:t>
            </w:r>
          </w:p>
        </w:tc>
      </w:tr>
    </w:tbl>
    <w:p w14:paraId="7BE44747">
      <w:pPr>
        <w:numPr>
          <w:ilvl w:val="0"/>
          <w:numId w:val="0"/>
        </w:numPr>
        <w:jc w:val="center"/>
        <w:rPr>
          <w:rFonts w:hint="eastAsia" w:ascii="宋体" w:hAnsi="宋体" w:cs="宋体"/>
          <w:b/>
          <w:bCs/>
          <w:color w:val="000000"/>
          <w:spacing w:val="0"/>
          <w:w w:val="100"/>
          <w:kern w:val="2"/>
          <w:sz w:val="32"/>
          <w:szCs w:val="32"/>
          <w:u w:val="none"/>
          <w:lang w:val="en-US" w:eastAsia="zh-CN"/>
        </w:rPr>
      </w:pPr>
    </w:p>
    <w:p w14:paraId="3B8C5309">
      <w:pPr>
        <w:numPr>
          <w:ilvl w:val="0"/>
          <w:numId w:val="0"/>
        </w:numPr>
        <w:jc w:val="center"/>
        <w:rPr>
          <w:rFonts w:hint="eastAsia" w:ascii="宋体" w:hAnsi="宋体" w:eastAsia="宋体" w:cs="宋体"/>
          <w:b/>
          <w:bCs/>
          <w:color w:val="000000"/>
          <w:spacing w:val="0"/>
          <w:w w:val="100"/>
          <w:kern w:val="2"/>
          <w:sz w:val="32"/>
          <w:szCs w:val="32"/>
          <w:u w:val="none"/>
          <w:lang w:val="en-US" w:eastAsia="zh-CN"/>
        </w:rPr>
      </w:pPr>
      <w:r>
        <w:rPr>
          <w:rFonts w:hint="eastAsia" w:ascii="宋体" w:hAnsi="宋体" w:cs="宋体"/>
          <w:b/>
          <w:bCs/>
          <w:color w:val="000000"/>
          <w:spacing w:val="0"/>
          <w:w w:val="100"/>
          <w:kern w:val="2"/>
          <w:sz w:val="32"/>
          <w:szCs w:val="32"/>
          <w:u w:val="none"/>
          <w:lang w:val="en-US" w:eastAsia="zh-CN"/>
        </w:rPr>
        <w:t>二、</w:t>
      </w:r>
      <w:r>
        <w:rPr>
          <w:rFonts w:hint="eastAsia" w:ascii="宋体" w:hAnsi="宋体" w:eastAsia="宋体" w:cs="宋体"/>
          <w:b/>
          <w:bCs/>
          <w:color w:val="000000"/>
          <w:spacing w:val="0"/>
          <w:w w:val="100"/>
          <w:kern w:val="2"/>
          <w:sz w:val="32"/>
          <w:szCs w:val="32"/>
          <w:u w:val="none"/>
          <w:lang w:val="en-US" w:eastAsia="zh-CN"/>
        </w:rPr>
        <w:t>营业执照副本复印件</w:t>
      </w:r>
    </w:p>
    <w:p w14:paraId="7D8912B1">
      <w:pPr>
        <w:numPr>
          <w:ilvl w:val="0"/>
          <w:numId w:val="0"/>
        </w:numPr>
        <w:jc w:val="center"/>
        <w:rPr>
          <w:rFonts w:hint="eastAsia" w:ascii="宋体" w:hAnsi="宋体" w:eastAsia="宋体" w:cs="宋体"/>
          <w:b/>
          <w:bCs/>
          <w:color w:val="000000"/>
          <w:spacing w:val="0"/>
          <w:w w:val="100"/>
          <w:kern w:val="2"/>
          <w:sz w:val="32"/>
          <w:szCs w:val="32"/>
          <w:u w:val="none"/>
          <w:lang w:val="en-US" w:eastAsia="zh-CN"/>
        </w:rPr>
      </w:pPr>
    </w:p>
    <w:p w14:paraId="370B5780">
      <w:pPr>
        <w:numPr>
          <w:ilvl w:val="0"/>
          <w:numId w:val="0"/>
        </w:numPr>
        <w:jc w:val="center"/>
        <w:rPr>
          <w:rFonts w:hint="eastAsia" w:ascii="宋体" w:hAnsi="宋体" w:eastAsia="宋体" w:cs="宋体"/>
          <w:b/>
          <w:bCs/>
          <w:color w:val="000000"/>
          <w:spacing w:val="0"/>
          <w:w w:val="100"/>
          <w:kern w:val="2"/>
          <w:sz w:val="32"/>
          <w:szCs w:val="32"/>
          <w:u w:val="none"/>
          <w:lang w:val="en-US" w:eastAsia="zh-CN"/>
        </w:rPr>
        <w:sectPr>
          <w:footerReference r:id="rId3" w:type="default"/>
          <w:pgSz w:w="11906" w:h="16838"/>
          <w:pgMar w:top="1440" w:right="1080" w:bottom="1440" w:left="1474" w:header="851" w:footer="992" w:gutter="0"/>
          <w:pgBorders>
            <w:top w:val="none" w:sz="0" w:space="0"/>
            <w:left w:val="none" w:sz="0" w:space="0"/>
            <w:bottom w:val="none" w:sz="0" w:space="0"/>
            <w:right w:val="none" w:sz="0" w:space="0"/>
          </w:pgBorders>
          <w:pgNumType w:fmt="decimal" w:start="1"/>
          <w:cols w:space="0" w:num="1"/>
          <w:rtlGutter w:val="0"/>
          <w:docGrid w:type="lines" w:linePitch="312" w:charSpace="0"/>
        </w:sectPr>
      </w:pPr>
    </w:p>
    <w:p w14:paraId="0D02A473">
      <w:pPr>
        <w:numPr>
          <w:ilvl w:val="0"/>
          <w:numId w:val="0"/>
        </w:numPr>
        <w:jc w:val="center"/>
        <w:rPr>
          <w:rFonts w:hint="eastAsia" w:ascii="宋体" w:hAnsi="宋体" w:cs="宋体"/>
          <w:b/>
          <w:bCs/>
          <w:color w:val="000000"/>
          <w:spacing w:val="0"/>
          <w:w w:val="100"/>
          <w:kern w:val="2"/>
          <w:sz w:val="32"/>
          <w:szCs w:val="32"/>
          <w:u w:val="none"/>
          <w:lang w:val="en-US" w:eastAsia="zh-CN"/>
        </w:rPr>
      </w:pPr>
      <w:r>
        <w:rPr>
          <w:rFonts w:hint="eastAsia" w:ascii="宋体" w:hAnsi="宋体" w:cs="宋体"/>
          <w:b/>
          <w:bCs/>
          <w:color w:val="000000"/>
          <w:spacing w:val="0"/>
          <w:w w:val="100"/>
          <w:kern w:val="2"/>
          <w:sz w:val="32"/>
          <w:szCs w:val="32"/>
          <w:u w:val="none"/>
          <w:lang w:val="en-US" w:eastAsia="zh-CN"/>
        </w:rPr>
        <w:t>三、报价一览表</w:t>
      </w:r>
    </w:p>
    <w:p w14:paraId="14737C01">
      <w:pPr>
        <w:pStyle w:val="2"/>
        <w:rPr>
          <w:rFonts w:hint="eastAsia"/>
          <w:lang w:val="en-US" w:eastAsia="zh-CN"/>
        </w:rPr>
      </w:pPr>
    </w:p>
    <w:tbl>
      <w:tblPr>
        <w:tblStyle w:val="19"/>
        <w:tblW w:w="13759"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44"/>
        <w:gridCol w:w="8646"/>
        <w:gridCol w:w="4169"/>
      </w:tblGrid>
      <w:tr w14:paraId="45E77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84DFFC">
            <w:pPr>
              <w:pStyle w:val="12"/>
              <w:keepNext w:val="0"/>
              <w:keepLines w:val="0"/>
              <w:pageBreakBefore w:val="0"/>
              <w:widowControl w:val="0"/>
              <w:numPr>
                <w:ilvl w:val="0"/>
                <w:numId w:val="0"/>
              </w:numPr>
              <w:kinsoku/>
              <w:wordWrap/>
              <w:overflowPunct/>
              <w:topLinePunct w:val="0"/>
              <w:autoSpaceDE/>
              <w:autoSpaceDN/>
              <w:bidi w:val="0"/>
              <w:adjustRightInd/>
              <w:snapToGrid/>
              <w:spacing w:before="0" w:after="0"/>
              <w:jc w:val="center"/>
              <w:textAlignment w:val="auto"/>
              <w:outlineLvl w:val="0"/>
              <w:rPr>
                <w:rFonts w:hint="eastAsia" w:ascii="宋体" w:hAnsi="宋体" w:eastAsia="宋体" w:cs="宋体"/>
                <w:b w:val="0"/>
                <w:bCs w:val="0"/>
                <w:color w:val="000000"/>
                <w:spacing w:val="0"/>
                <w:w w:val="100"/>
                <w:kern w:val="2"/>
                <w:sz w:val="28"/>
                <w:szCs w:val="28"/>
                <w:u w:val="none"/>
                <w:lang w:val="en-US" w:eastAsia="zh-CN" w:bidi="ar-SA"/>
              </w:rPr>
            </w:pPr>
            <w:r>
              <w:rPr>
                <w:rFonts w:hint="eastAsia" w:ascii="宋体" w:hAnsi="宋体" w:eastAsia="宋体" w:cs="宋体"/>
                <w:b w:val="0"/>
                <w:bCs w:val="0"/>
                <w:color w:val="000000"/>
                <w:spacing w:val="0"/>
                <w:w w:val="100"/>
                <w:kern w:val="2"/>
                <w:sz w:val="28"/>
                <w:szCs w:val="28"/>
                <w:u w:val="none"/>
                <w:lang w:val="en-US" w:eastAsia="zh-CN" w:bidi="ar-SA"/>
              </w:rPr>
              <w:t>序号</w:t>
            </w:r>
          </w:p>
        </w:tc>
        <w:tc>
          <w:tcPr>
            <w:tcW w:w="8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D4060C">
            <w:pPr>
              <w:pStyle w:val="12"/>
              <w:keepNext w:val="0"/>
              <w:keepLines w:val="0"/>
              <w:pageBreakBefore w:val="0"/>
              <w:widowControl w:val="0"/>
              <w:numPr>
                <w:ilvl w:val="0"/>
                <w:numId w:val="0"/>
              </w:numPr>
              <w:kinsoku/>
              <w:wordWrap/>
              <w:overflowPunct/>
              <w:topLinePunct w:val="0"/>
              <w:autoSpaceDE/>
              <w:autoSpaceDN/>
              <w:bidi w:val="0"/>
              <w:adjustRightInd/>
              <w:snapToGrid/>
              <w:spacing w:before="0" w:after="0"/>
              <w:jc w:val="center"/>
              <w:textAlignment w:val="auto"/>
              <w:outlineLvl w:val="0"/>
              <w:rPr>
                <w:rFonts w:hint="eastAsia" w:ascii="宋体" w:hAnsi="宋体" w:eastAsia="宋体" w:cs="宋体"/>
                <w:b w:val="0"/>
                <w:bCs w:val="0"/>
                <w:color w:val="000000"/>
                <w:spacing w:val="0"/>
                <w:w w:val="100"/>
                <w:kern w:val="2"/>
                <w:sz w:val="28"/>
                <w:szCs w:val="28"/>
                <w:u w:val="none"/>
                <w:lang w:val="en-US" w:eastAsia="zh-CN" w:bidi="ar-SA"/>
              </w:rPr>
            </w:pPr>
            <w:r>
              <w:rPr>
                <w:rFonts w:hint="eastAsia" w:ascii="宋体" w:hAnsi="宋体" w:eastAsia="宋体" w:cs="宋体"/>
                <w:b w:val="0"/>
                <w:bCs w:val="0"/>
                <w:color w:val="000000"/>
                <w:spacing w:val="0"/>
                <w:w w:val="100"/>
                <w:kern w:val="2"/>
                <w:sz w:val="28"/>
                <w:szCs w:val="28"/>
                <w:u w:val="none"/>
                <w:lang w:val="en-US" w:eastAsia="zh-CN" w:bidi="ar-SA"/>
              </w:rPr>
              <w:t>单位工程名称</w:t>
            </w:r>
          </w:p>
        </w:tc>
        <w:tc>
          <w:tcPr>
            <w:tcW w:w="41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EE23EE">
            <w:pPr>
              <w:pStyle w:val="12"/>
              <w:keepNext w:val="0"/>
              <w:keepLines w:val="0"/>
              <w:pageBreakBefore w:val="0"/>
              <w:widowControl w:val="0"/>
              <w:numPr>
                <w:ilvl w:val="0"/>
                <w:numId w:val="0"/>
              </w:numPr>
              <w:kinsoku/>
              <w:wordWrap/>
              <w:overflowPunct/>
              <w:topLinePunct w:val="0"/>
              <w:autoSpaceDE/>
              <w:autoSpaceDN/>
              <w:bidi w:val="0"/>
              <w:adjustRightInd/>
              <w:snapToGrid/>
              <w:spacing w:before="0" w:after="0"/>
              <w:jc w:val="center"/>
              <w:textAlignment w:val="auto"/>
              <w:outlineLvl w:val="0"/>
              <w:rPr>
                <w:rFonts w:hint="eastAsia" w:ascii="宋体" w:hAnsi="宋体" w:eastAsia="宋体" w:cs="宋体"/>
                <w:b w:val="0"/>
                <w:bCs w:val="0"/>
                <w:color w:val="000000"/>
                <w:spacing w:val="0"/>
                <w:w w:val="100"/>
                <w:kern w:val="2"/>
                <w:sz w:val="28"/>
                <w:szCs w:val="28"/>
                <w:u w:val="none"/>
                <w:lang w:val="en-US" w:eastAsia="zh-CN" w:bidi="ar-SA"/>
              </w:rPr>
            </w:pPr>
            <w:r>
              <w:rPr>
                <w:rFonts w:hint="eastAsia" w:ascii="宋体" w:hAnsi="宋体" w:eastAsia="宋体" w:cs="宋体"/>
                <w:b w:val="0"/>
                <w:bCs w:val="0"/>
                <w:color w:val="000000"/>
                <w:spacing w:val="0"/>
                <w:w w:val="100"/>
                <w:kern w:val="2"/>
                <w:sz w:val="28"/>
                <w:szCs w:val="28"/>
                <w:u w:val="none"/>
                <w:lang w:val="en-US" w:eastAsia="zh-CN" w:bidi="ar-SA"/>
              </w:rPr>
              <w:t>不含税金额(元)</w:t>
            </w:r>
          </w:p>
        </w:tc>
      </w:tr>
      <w:tr w14:paraId="5BAC5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39651">
            <w:pPr>
              <w:pStyle w:val="12"/>
              <w:keepNext w:val="0"/>
              <w:keepLines w:val="0"/>
              <w:pageBreakBefore w:val="0"/>
              <w:widowControl w:val="0"/>
              <w:numPr>
                <w:ilvl w:val="0"/>
                <w:numId w:val="0"/>
              </w:numPr>
              <w:kinsoku/>
              <w:wordWrap/>
              <w:overflowPunct/>
              <w:topLinePunct w:val="0"/>
              <w:autoSpaceDE/>
              <w:autoSpaceDN/>
              <w:bidi w:val="0"/>
              <w:adjustRightInd/>
              <w:snapToGrid/>
              <w:spacing w:before="0" w:after="0"/>
              <w:jc w:val="center"/>
              <w:textAlignment w:val="auto"/>
              <w:outlineLvl w:val="0"/>
              <w:rPr>
                <w:rFonts w:hint="eastAsia" w:ascii="宋体" w:hAnsi="宋体" w:eastAsia="宋体" w:cs="宋体"/>
                <w:b w:val="0"/>
                <w:bCs w:val="0"/>
                <w:color w:val="000000"/>
                <w:spacing w:val="0"/>
                <w:w w:val="100"/>
                <w:kern w:val="2"/>
                <w:sz w:val="28"/>
                <w:szCs w:val="28"/>
                <w:u w:val="none"/>
                <w:lang w:val="en-US" w:eastAsia="zh-CN" w:bidi="ar-SA"/>
              </w:rPr>
            </w:pPr>
          </w:p>
        </w:tc>
        <w:tc>
          <w:tcPr>
            <w:tcW w:w="8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F93815">
            <w:pPr>
              <w:pStyle w:val="12"/>
              <w:keepNext w:val="0"/>
              <w:keepLines w:val="0"/>
              <w:pageBreakBefore w:val="0"/>
              <w:widowControl w:val="0"/>
              <w:numPr>
                <w:ilvl w:val="0"/>
                <w:numId w:val="0"/>
              </w:numPr>
              <w:kinsoku/>
              <w:wordWrap/>
              <w:overflowPunct/>
              <w:topLinePunct w:val="0"/>
              <w:autoSpaceDE/>
              <w:autoSpaceDN/>
              <w:bidi w:val="0"/>
              <w:adjustRightInd/>
              <w:snapToGrid/>
              <w:spacing w:before="0" w:after="0"/>
              <w:jc w:val="center"/>
              <w:textAlignment w:val="auto"/>
              <w:outlineLvl w:val="0"/>
              <w:rPr>
                <w:rFonts w:hint="eastAsia" w:ascii="宋体" w:hAnsi="宋体" w:eastAsia="宋体" w:cs="宋体"/>
                <w:b w:val="0"/>
                <w:bCs w:val="0"/>
                <w:color w:val="000000"/>
                <w:spacing w:val="0"/>
                <w:w w:val="100"/>
                <w:kern w:val="2"/>
                <w:sz w:val="28"/>
                <w:szCs w:val="28"/>
                <w:u w:val="none"/>
                <w:lang w:val="en-US" w:eastAsia="zh-CN" w:bidi="ar-SA"/>
              </w:rPr>
            </w:pPr>
          </w:p>
        </w:tc>
        <w:tc>
          <w:tcPr>
            <w:tcW w:w="41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F2BF16">
            <w:pPr>
              <w:pStyle w:val="12"/>
              <w:keepNext w:val="0"/>
              <w:keepLines w:val="0"/>
              <w:pageBreakBefore w:val="0"/>
              <w:widowControl w:val="0"/>
              <w:numPr>
                <w:ilvl w:val="0"/>
                <w:numId w:val="0"/>
              </w:numPr>
              <w:kinsoku/>
              <w:wordWrap/>
              <w:overflowPunct/>
              <w:topLinePunct w:val="0"/>
              <w:autoSpaceDE/>
              <w:autoSpaceDN/>
              <w:bidi w:val="0"/>
              <w:adjustRightInd/>
              <w:snapToGrid/>
              <w:spacing w:before="0" w:after="0"/>
              <w:jc w:val="center"/>
              <w:textAlignment w:val="auto"/>
              <w:outlineLvl w:val="0"/>
              <w:rPr>
                <w:rFonts w:hint="eastAsia" w:ascii="宋体" w:hAnsi="宋体" w:eastAsia="宋体" w:cs="宋体"/>
                <w:b w:val="0"/>
                <w:bCs w:val="0"/>
                <w:color w:val="000000"/>
                <w:spacing w:val="0"/>
                <w:w w:val="100"/>
                <w:kern w:val="2"/>
                <w:sz w:val="28"/>
                <w:szCs w:val="28"/>
                <w:u w:val="none"/>
                <w:lang w:val="en-US" w:eastAsia="zh-CN" w:bidi="ar-SA"/>
              </w:rPr>
            </w:pPr>
          </w:p>
        </w:tc>
      </w:tr>
      <w:tr w14:paraId="28677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8456F">
            <w:pPr>
              <w:pStyle w:val="12"/>
              <w:keepNext w:val="0"/>
              <w:keepLines w:val="0"/>
              <w:pageBreakBefore w:val="0"/>
              <w:widowControl w:val="0"/>
              <w:numPr>
                <w:ilvl w:val="0"/>
                <w:numId w:val="0"/>
              </w:numPr>
              <w:kinsoku/>
              <w:wordWrap/>
              <w:overflowPunct/>
              <w:topLinePunct w:val="0"/>
              <w:autoSpaceDE/>
              <w:autoSpaceDN/>
              <w:bidi w:val="0"/>
              <w:adjustRightInd/>
              <w:snapToGrid/>
              <w:spacing w:before="0" w:after="0"/>
              <w:jc w:val="center"/>
              <w:textAlignment w:val="auto"/>
              <w:outlineLvl w:val="0"/>
              <w:rPr>
                <w:rFonts w:hint="eastAsia" w:ascii="宋体" w:hAnsi="宋体" w:eastAsia="宋体" w:cs="宋体"/>
                <w:b w:val="0"/>
                <w:bCs w:val="0"/>
                <w:color w:val="000000"/>
                <w:spacing w:val="0"/>
                <w:w w:val="100"/>
                <w:kern w:val="2"/>
                <w:sz w:val="28"/>
                <w:szCs w:val="28"/>
                <w:u w:val="none"/>
                <w:lang w:val="en-US" w:eastAsia="zh-CN" w:bidi="ar-SA"/>
              </w:rPr>
            </w:pPr>
            <w:r>
              <w:rPr>
                <w:rFonts w:hint="eastAsia" w:ascii="宋体" w:hAnsi="宋体" w:eastAsia="宋体" w:cs="宋体"/>
                <w:b w:val="0"/>
                <w:bCs w:val="0"/>
                <w:color w:val="000000"/>
                <w:spacing w:val="0"/>
                <w:w w:val="100"/>
                <w:kern w:val="2"/>
                <w:sz w:val="28"/>
                <w:szCs w:val="28"/>
                <w:u w:val="none"/>
                <w:lang w:val="en-US" w:eastAsia="zh-CN" w:bidi="ar-SA"/>
              </w:rPr>
              <w:t>1</w:t>
            </w:r>
          </w:p>
        </w:tc>
        <w:tc>
          <w:tcPr>
            <w:tcW w:w="8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21055">
            <w:pPr>
              <w:pStyle w:val="12"/>
              <w:keepNext w:val="0"/>
              <w:keepLines w:val="0"/>
              <w:pageBreakBefore w:val="0"/>
              <w:widowControl w:val="0"/>
              <w:numPr>
                <w:ilvl w:val="0"/>
                <w:numId w:val="0"/>
              </w:numPr>
              <w:kinsoku/>
              <w:wordWrap/>
              <w:overflowPunct/>
              <w:topLinePunct w:val="0"/>
              <w:autoSpaceDE/>
              <w:autoSpaceDN/>
              <w:bidi w:val="0"/>
              <w:adjustRightInd/>
              <w:snapToGrid/>
              <w:spacing w:before="0" w:after="0"/>
              <w:jc w:val="center"/>
              <w:textAlignment w:val="auto"/>
              <w:outlineLvl w:val="0"/>
              <w:rPr>
                <w:rFonts w:hint="eastAsia" w:ascii="宋体" w:hAnsi="宋体" w:eastAsia="宋体" w:cs="宋体"/>
                <w:b w:val="0"/>
                <w:bCs w:val="0"/>
                <w:color w:val="000000"/>
                <w:spacing w:val="0"/>
                <w:w w:val="100"/>
                <w:kern w:val="2"/>
                <w:sz w:val="28"/>
                <w:szCs w:val="28"/>
                <w:u w:val="none"/>
                <w:lang w:val="en-US" w:eastAsia="zh-CN" w:bidi="ar-SA"/>
              </w:rPr>
            </w:pPr>
            <w:r>
              <w:rPr>
                <w:rFonts w:hint="eastAsia" w:ascii="宋体" w:hAnsi="宋体" w:eastAsia="宋体" w:cs="宋体"/>
                <w:b w:val="0"/>
                <w:bCs w:val="0"/>
                <w:color w:val="000000"/>
                <w:spacing w:val="0"/>
                <w:w w:val="100"/>
                <w:kern w:val="2"/>
                <w:sz w:val="28"/>
                <w:szCs w:val="28"/>
                <w:u w:val="none"/>
                <w:lang w:val="en-US" w:eastAsia="zh-CN" w:bidi="ar-SA"/>
              </w:rPr>
              <w:t>工艺设备工程</w:t>
            </w:r>
          </w:p>
        </w:tc>
        <w:tc>
          <w:tcPr>
            <w:tcW w:w="4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1E51A">
            <w:pPr>
              <w:pStyle w:val="12"/>
              <w:keepNext w:val="0"/>
              <w:keepLines w:val="0"/>
              <w:pageBreakBefore w:val="0"/>
              <w:widowControl w:val="0"/>
              <w:numPr>
                <w:ilvl w:val="0"/>
                <w:numId w:val="0"/>
              </w:numPr>
              <w:kinsoku/>
              <w:wordWrap/>
              <w:overflowPunct/>
              <w:topLinePunct w:val="0"/>
              <w:autoSpaceDE/>
              <w:autoSpaceDN/>
              <w:bidi w:val="0"/>
              <w:adjustRightInd/>
              <w:snapToGrid/>
              <w:spacing w:before="0" w:after="0"/>
              <w:jc w:val="center"/>
              <w:textAlignment w:val="auto"/>
              <w:outlineLvl w:val="0"/>
              <w:rPr>
                <w:rFonts w:hint="eastAsia" w:ascii="宋体" w:hAnsi="宋体" w:eastAsia="宋体" w:cs="宋体"/>
                <w:b w:val="0"/>
                <w:bCs w:val="0"/>
                <w:color w:val="000000"/>
                <w:spacing w:val="0"/>
                <w:w w:val="100"/>
                <w:kern w:val="2"/>
                <w:sz w:val="28"/>
                <w:szCs w:val="28"/>
                <w:u w:val="none"/>
                <w:lang w:val="en-US" w:eastAsia="zh-CN" w:bidi="ar-SA"/>
              </w:rPr>
            </w:pPr>
          </w:p>
        </w:tc>
      </w:tr>
      <w:tr w14:paraId="1F3FD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FDCC9">
            <w:pPr>
              <w:pStyle w:val="12"/>
              <w:keepNext w:val="0"/>
              <w:keepLines w:val="0"/>
              <w:pageBreakBefore w:val="0"/>
              <w:widowControl w:val="0"/>
              <w:numPr>
                <w:ilvl w:val="0"/>
                <w:numId w:val="0"/>
              </w:numPr>
              <w:kinsoku/>
              <w:wordWrap/>
              <w:overflowPunct/>
              <w:topLinePunct w:val="0"/>
              <w:autoSpaceDE/>
              <w:autoSpaceDN/>
              <w:bidi w:val="0"/>
              <w:adjustRightInd/>
              <w:snapToGrid/>
              <w:spacing w:before="0" w:after="0"/>
              <w:jc w:val="center"/>
              <w:textAlignment w:val="auto"/>
              <w:outlineLvl w:val="0"/>
              <w:rPr>
                <w:rFonts w:hint="eastAsia" w:ascii="宋体" w:hAnsi="宋体" w:eastAsia="宋体" w:cs="宋体"/>
                <w:b w:val="0"/>
                <w:bCs w:val="0"/>
                <w:color w:val="000000"/>
                <w:spacing w:val="0"/>
                <w:w w:val="100"/>
                <w:kern w:val="2"/>
                <w:sz w:val="28"/>
                <w:szCs w:val="28"/>
                <w:u w:val="none"/>
                <w:lang w:val="en-US" w:eastAsia="zh-CN" w:bidi="ar-SA"/>
              </w:rPr>
            </w:pPr>
            <w:r>
              <w:rPr>
                <w:rFonts w:hint="eastAsia" w:ascii="宋体" w:hAnsi="宋体" w:eastAsia="宋体" w:cs="宋体"/>
                <w:b w:val="0"/>
                <w:bCs w:val="0"/>
                <w:color w:val="000000"/>
                <w:spacing w:val="0"/>
                <w:w w:val="100"/>
                <w:kern w:val="2"/>
                <w:sz w:val="28"/>
                <w:szCs w:val="28"/>
                <w:u w:val="none"/>
                <w:lang w:val="en-US" w:eastAsia="zh-CN" w:bidi="ar-SA"/>
              </w:rPr>
              <w:t>2</w:t>
            </w:r>
          </w:p>
        </w:tc>
        <w:tc>
          <w:tcPr>
            <w:tcW w:w="8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2DB55">
            <w:pPr>
              <w:pStyle w:val="12"/>
              <w:keepNext w:val="0"/>
              <w:keepLines w:val="0"/>
              <w:pageBreakBefore w:val="0"/>
              <w:widowControl w:val="0"/>
              <w:numPr>
                <w:ilvl w:val="0"/>
                <w:numId w:val="0"/>
              </w:numPr>
              <w:kinsoku/>
              <w:wordWrap/>
              <w:overflowPunct/>
              <w:topLinePunct w:val="0"/>
              <w:autoSpaceDE/>
              <w:autoSpaceDN/>
              <w:bidi w:val="0"/>
              <w:adjustRightInd/>
              <w:snapToGrid/>
              <w:spacing w:before="0" w:after="0"/>
              <w:jc w:val="center"/>
              <w:textAlignment w:val="auto"/>
              <w:outlineLvl w:val="0"/>
              <w:rPr>
                <w:rFonts w:hint="eastAsia" w:ascii="宋体" w:hAnsi="宋体" w:eastAsia="宋体" w:cs="宋体"/>
                <w:b w:val="0"/>
                <w:bCs w:val="0"/>
                <w:color w:val="000000"/>
                <w:spacing w:val="0"/>
                <w:w w:val="100"/>
                <w:kern w:val="2"/>
                <w:sz w:val="28"/>
                <w:szCs w:val="28"/>
                <w:u w:val="none"/>
                <w:lang w:val="en-US" w:eastAsia="zh-CN" w:bidi="ar-SA"/>
              </w:rPr>
            </w:pPr>
            <w:r>
              <w:rPr>
                <w:rFonts w:hint="eastAsia" w:ascii="宋体" w:hAnsi="宋体" w:eastAsia="宋体" w:cs="宋体"/>
                <w:b w:val="0"/>
                <w:bCs w:val="0"/>
                <w:color w:val="000000"/>
                <w:spacing w:val="0"/>
                <w:w w:val="100"/>
                <w:kern w:val="2"/>
                <w:sz w:val="28"/>
                <w:szCs w:val="28"/>
                <w:u w:val="none"/>
                <w:lang w:val="en-US" w:eastAsia="zh-CN" w:bidi="ar-SA"/>
              </w:rPr>
              <w:t>自控仪表工程</w:t>
            </w:r>
          </w:p>
        </w:tc>
        <w:tc>
          <w:tcPr>
            <w:tcW w:w="4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3B5F5">
            <w:pPr>
              <w:pStyle w:val="12"/>
              <w:keepNext w:val="0"/>
              <w:keepLines w:val="0"/>
              <w:pageBreakBefore w:val="0"/>
              <w:widowControl w:val="0"/>
              <w:numPr>
                <w:ilvl w:val="0"/>
                <w:numId w:val="0"/>
              </w:numPr>
              <w:kinsoku/>
              <w:wordWrap/>
              <w:overflowPunct/>
              <w:topLinePunct w:val="0"/>
              <w:autoSpaceDE/>
              <w:autoSpaceDN/>
              <w:bidi w:val="0"/>
              <w:adjustRightInd/>
              <w:snapToGrid/>
              <w:spacing w:before="0" w:after="0"/>
              <w:jc w:val="center"/>
              <w:textAlignment w:val="auto"/>
              <w:outlineLvl w:val="0"/>
              <w:rPr>
                <w:rFonts w:hint="eastAsia" w:ascii="宋体" w:hAnsi="宋体" w:eastAsia="宋体" w:cs="宋体"/>
                <w:b w:val="0"/>
                <w:bCs w:val="0"/>
                <w:color w:val="000000"/>
                <w:spacing w:val="0"/>
                <w:w w:val="100"/>
                <w:kern w:val="2"/>
                <w:sz w:val="28"/>
                <w:szCs w:val="28"/>
                <w:u w:val="none"/>
                <w:lang w:val="en-US" w:eastAsia="zh-CN" w:bidi="ar-SA"/>
              </w:rPr>
            </w:pPr>
          </w:p>
        </w:tc>
      </w:tr>
      <w:tr w14:paraId="39C9B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B6C1F">
            <w:pPr>
              <w:pStyle w:val="12"/>
              <w:keepNext w:val="0"/>
              <w:keepLines w:val="0"/>
              <w:pageBreakBefore w:val="0"/>
              <w:widowControl w:val="0"/>
              <w:numPr>
                <w:ilvl w:val="0"/>
                <w:numId w:val="0"/>
              </w:numPr>
              <w:kinsoku/>
              <w:wordWrap/>
              <w:overflowPunct/>
              <w:topLinePunct w:val="0"/>
              <w:autoSpaceDE/>
              <w:autoSpaceDN/>
              <w:bidi w:val="0"/>
              <w:adjustRightInd/>
              <w:snapToGrid/>
              <w:spacing w:before="0" w:after="0"/>
              <w:jc w:val="center"/>
              <w:textAlignment w:val="auto"/>
              <w:outlineLvl w:val="0"/>
              <w:rPr>
                <w:rFonts w:hint="eastAsia" w:ascii="宋体" w:hAnsi="宋体" w:eastAsia="宋体" w:cs="宋体"/>
                <w:b w:val="0"/>
                <w:bCs w:val="0"/>
                <w:color w:val="000000"/>
                <w:spacing w:val="0"/>
                <w:w w:val="100"/>
                <w:kern w:val="2"/>
                <w:sz w:val="28"/>
                <w:szCs w:val="28"/>
                <w:u w:val="none"/>
                <w:lang w:val="en-US" w:eastAsia="zh-CN" w:bidi="ar-SA"/>
              </w:rPr>
            </w:pPr>
            <w:r>
              <w:rPr>
                <w:rFonts w:hint="eastAsia" w:ascii="宋体" w:hAnsi="宋体" w:eastAsia="宋体" w:cs="宋体"/>
                <w:b w:val="0"/>
                <w:bCs w:val="0"/>
                <w:color w:val="000000"/>
                <w:spacing w:val="0"/>
                <w:w w:val="100"/>
                <w:kern w:val="2"/>
                <w:sz w:val="28"/>
                <w:szCs w:val="28"/>
                <w:u w:val="none"/>
                <w:lang w:val="en-US" w:eastAsia="zh-CN" w:bidi="ar-SA"/>
              </w:rPr>
              <w:t>3</w:t>
            </w:r>
          </w:p>
        </w:tc>
        <w:tc>
          <w:tcPr>
            <w:tcW w:w="8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C15DB">
            <w:pPr>
              <w:pStyle w:val="12"/>
              <w:keepNext w:val="0"/>
              <w:keepLines w:val="0"/>
              <w:pageBreakBefore w:val="0"/>
              <w:widowControl w:val="0"/>
              <w:numPr>
                <w:ilvl w:val="0"/>
                <w:numId w:val="0"/>
              </w:numPr>
              <w:kinsoku/>
              <w:wordWrap/>
              <w:overflowPunct/>
              <w:topLinePunct w:val="0"/>
              <w:autoSpaceDE/>
              <w:autoSpaceDN/>
              <w:bidi w:val="0"/>
              <w:adjustRightInd/>
              <w:snapToGrid/>
              <w:spacing w:before="0" w:after="0"/>
              <w:jc w:val="center"/>
              <w:textAlignment w:val="auto"/>
              <w:outlineLvl w:val="0"/>
              <w:rPr>
                <w:rFonts w:hint="eastAsia" w:ascii="宋体" w:hAnsi="宋体" w:eastAsia="宋体" w:cs="宋体"/>
                <w:b w:val="0"/>
                <w:bCs w:val="0"/>
                <w:color w:val="000000"/>
                <w:spacing w:val="0"/>
                <w:w w:val="100"/>
                <w:kern w:val="2"/>
                <w:sz w:val="28"/>
                <w:szCs w:val="28"/>
                <w:u w:val="none"/>
                <w:lang w:val="en-US" w:eastAsia="zh-CN" w:bidi="ar-SA"/>
              </w:rPr>
            </w:pPr>
            <w:r>
              <w:rPr>
                <w:rFonts w:hint="eastAsia" w:ascii="宋体" w:hAnsi="宋体" w:eastAsia="宋体" w:cs="宋体"/>
                <w:b w:val="0"/>
                <w:bCs w:val="0"/>
                <w:color w:val="000000"/>
                <w:spacing w:val="0"/>
                <w:w w:val="100"/>
                <w:kern w:val="2"/>
                <w:sz w:val="28"/>
                <w:szCs w:val="28"/>
                <w:u w:val="none"/>
                <w:lang w:val="en-US" w:eastAsia="zh-CN" w:bidi="ar-SA"/>
              </w:rPr>
              <w:t>控制系统设备工程</w:t>
            </w:r>
          </w:p>
        </w:tc>
        <w:tc>
          <w:tcPr>
            <w:tcW w:w="4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F7885">
            <w:pPr>
              <w:pStyle w:val="12"/>
              <w:keepNext w:val="0"/>
              <w:keepLines w:val="0"/>
              <w:pageBreakBefore w:val="0"/>
              <w:widowControl w:val="0"/>
              <w:numPr>
                <w:ilvl w:val="0"/>
                <w:numId w:val="0"/>
              </w:numPr>
              <w:kinsoku/>
              <w:wordWrap/>
              <w:overflowPunct/>
              <w:topLinePunct w:val="0"/>
              <w:autoSpaceDE/>
              <w:autoSpaceDN/>
              <w:bidi w:val="0"/>
              <w:adjustRightInd/>
              <w:snapToGrid/>
              <w:spacing w:before="0" w:after="0"/>
              <w:jc w:val="center"/>
              <w:textAlignment w:val="auto"/>
              <w:outlineLvl w:val="0"/>
              <w:rPr>
                <w:rFonts w:hint="eastAsia" w:ascii="宋体" w:hAnsi="宋体" w:eastAsia="宋体" w:cs="宋体"/>
                <w:b w:val="0"/>
                <w:bCs w:val="0"/>
                <w:color w:val="000000"/>
                <w:spacing w:val="0"/>
                <w:w w:val="100"/>
                <w:kern w:val="2"/>
                <w:sz w:val="28"/>
                <w:szCs w:val="28"/>
                <w:u w:val="none"/>
                <w:lang w:val="en-US" w:eastAsia="zh-CN" w:bidi="ar-SA"/>
              </w:rPr>
            </w:pPr>
          </w:p>
        </w:tc>
      </w:tr>
      <w:tr w14:paraId="6B7AB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01A8F">
            <w:pPr>
              <w:pStyle w:val="12"/>
              <w:keepNext w:val="0"/>
              <w:keepLines w:val="0"/>
              <w:pageBreakBefore w:val="0"/>
              <w:widowControl w:val="0"/>
              <w:numPr>
                <w:ilvl w:val="0"/>
                <w:numId w:val="0"/>
              </w:numPr>
              <w:kinsoku/>
              <w:wordWrap/>
              <w:overflowPunct/>
              <w:topLinePunct w:val="0"/>
              <w:autoSpaceDE/>
              <w:autoSpaceDN/>
              <w:bidi w:val="0"/>
              <w:adjustRightInd/>
              <w:snapToGrid/>
              <w:spacing w:before="0" w:after="0"/>
              <w:jc w:val="center"/>
              <w:textAlignment w:val="auto"/>
              <w:outlineLvl w:val="0"/>
              <w:rPr>
                <w:rFonts w:hint="eastAsia" w:ascii="宋体" w:hAnsi="宋体" w:eastAsia="宋体" w:cs="宋体"/>
                <w:b w:val="0"/>
                <w:bCs w:val="0"/>
                <w:color w:val="000000"/>
                <w:spacing w:val="0"/>
                <w:w w:val="100"/>
                <w:kern w:val="2"/>
                <w:sz w:val="28"/>
                <w:szCs w:val="28"/>
                <w:u w:val="none"/>
                <w:lang w:val="en-US" w:eastAsia="zh-CN" w:bidi="ar-SA"/>
              </w:rPr>
            </w:pPr>
            <w:r>
              <w:rPr>
                <w:rFonts w:hint="eastAsia" w:ascii="宋体" w:hAnsi="宋体" w:eastAsia="宋体" w:cs="宋体"/>
                <w:b w:val="0"/>
                <w:bCs w:val="0"/>
                <w:color w:val="000000"/>
                <w:spacing w:val="0"/>
                <w:w w:val="100"/>
                <w:kern w:val="2"/>
                <w:sz w:val="28"/>
                <w:szCs w:val="28"/>
                <w:u w:val="none"/>
                <w:lang w:val="en-US" w:eastAsia="zh-CN" w:bidi="ar-SA"/>
              </w:rPr>
              <w:t>4</w:t>
            </w:r>
          </w:p>
        </w:tc>
        <w:tc>
          <w:tcPr>
            <w:tcW w:w="8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CA143">
            <w:pPr>
              <w:pStyle w:val="12"/>
              <w:keepNext w:val="0"/>
              <w:keepLines w:val="0"/>
              <w:pageBreakBefore w:val="0"/>
              <w:widowControl w:val="0"/>
              <w:numPr>
                <w:ilvl w:val="0"/>
                <w:numId w:val="0"/>
              </w:numPr>
              <w:kinsoku/>
              <w:wordWrap/>
              <w:overflowPunct/>
              <w:topLinePunct w:val="0"/>
              <w:autoSpaceDE/>
              <w:autoSpaceDN/>
              <w:bidi w:val="0"/>
              <w:adjustRightInd/>
              <w:snapToGrid/>
              <w:spacing w:before="0" w:after="0"/>
              <w:jc w:val="center"/>
              <w:textAlignment w:val="auto"/>
              <w:outlineLvl w:val="0"/>
              <w:rPr>
                <w:rFonts w:hint="eastAsia" w:ascii="宋体" w:hAnsi="宋体" w:eastAsia="宋体" w:cs="宋体"/>
                <w:b w:val="0"/>
                <w:bCs w:val="0"/>
                <w:color w:val="000000"/>
                <w:spacing w:val="0"/>
                <w:w w:val="100"/>
                <w:kern w:val="2"/>
                <w:sz w:val="28"/>
                <w:szCs w:val="28"/>
                <w:u w:val="none"/>
                <w:lang w:val="en-US" w:eastAsia="zh-CN" w:bidi="ar-SA"/>
              </w:rPr>
            </w:pPr>
            <w:r>
              <w:rPr>
                <w:rFonts w:hint="eastAsia" w:ascii="宋体" w:hAnsi="宋体" w:eastAsia="宋体" w:cs="宋体"/>
                <w:b w:val="0"/>
                <w:bCs w:val="0"/>
                <w:color w:val="000000"/>
                <w:spacing w:val="0"/>
                <w:w w:val="100"/>
                <w:kern w:val="2"/>
                <w:sz w:val="28"/>
                <w:szCs w:val="28"/>
                <w:u w:val="none"/>
                <w:lang w:val="en-US" w:eastAsia="zh-CN" w:bidi="ar-SA"/>
              </w:rPr>
              <w:t>变压器高低压设备工程</w:t>
            </w:r>
          </w:p>
        </w:tc>
        <w:tc>
          <w:tcPr>
            <w:tcW w:w="4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B10C2">
            <w:pPr>
              <w:pStyle w:val="12"/>
              <w:keepNext w:val="0"/>
              <w:keepLines w:val="0"/>
              <w:pageBreakBefore w:val="0"/>
              <w:widowControl w:val="0"/>
              <w:numPr>
                <w:ilvl w:val="0"/>
                <w:numId w:val="0"/>
              </w:numPr>
              <w:kinsoku/>
              <w:wordWrap/>
              <w:overflowPunct/>
              <w:topLinePunct w:val="0"/>
              <w:autoSpaceDE/>
              <w:autoSpaceDN/>
              <w:bidi w:val="0"/>
              <w:adjustRightInd/>
              <w:snapToGrid/>
              <w:spacing w:before="0" w:after="0"/>
              <w:jc w:val="center"/>
              <w:textAlignment w:val="auto"/>
              <w:outlineLvl w:val="0"/>
              <w:rPr>
                <w:rFonts w:hint="eastAsia" w:ascii="宋体" w:hAnsi="宋体" w:eastAsia="宋体" w:cs="宋体"/>
                <w:b w:val="0"/>
                <w:bCs w:val="0"/>
                <w:color w:val="000000"/>
                <w:spacing w:val="0"/>
                <w:w w:val="100"/>
                <w:kern w:val="2"/>
                <w:sz w:val="28"/>
                <w:szCs w:val="28"/>
                <w:u w:val="none"/>
                <w:lang w:val="en-US" w:eastAsia="zh-CN" w:bidi="ar-SA"/>
              </w:rPr>
            </w:pPr>
          </w:p>
        </w:tc>
      </w:tr>
      <w:tr w14:paraId="19353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AE218">
            <w:pPr>
              <w:pStyle w:val="12"/>
              <w:keepNext w:val="0"/>
              <w:keepLines w:val="0"/>
              <w:pageBreakBefore w:val="0"/>
              <w:widowControl w:val="0"/>
              <w:numPr>
                <w:ilvl w:val="0"/>
                <w:numId w:val="0"/>
              </w:numPr>
              <w:kinsoku/>
              <w:wordWrap/>
              <w:overflowPunct/>
              <w:topLinePunct w:val="0"/>
              <w:autoSpaceDE/>
              <w:autoSpaceDN/>
              <w:bidi w:val="0"/>
              <w:adjustRightInd/>
              <w:snapToGrid/>
              <w:spacing w:before="0" w:after="0"/>
              <w:jc w:val="center"/>
              <w:textAlignment w:val="auto"/>
              <w:outlineLvl w:val="0"/>
              <w:rPr>
                <w:rFonts w:hint="eastAsia" w:ascii="宋体" w:hAnsi="宋体" w:eastAsia="宋体" w:cs="宋体"/>
                <w:b w:val="0"/>
                <w:bCs w:val="0"/>
                <w:color w:val="000000"/>
                <w:spacing w:val="0"/>
                <w:w w:val="100"/>
                <w:kern w:val="2"/>
                <w:sz w:val="28"/>
                <w:szCs w:val="28"/>
                <w:u w:val="none"/>
                <w:lang w:val="en-US" w:eastAsia="zh-CN" w:bidi="ar-SA"/>
              </w:rPr>
            </w:pPr>
            <w:r>
              <w:rPr>
                <w:rFonts w:hint="eastAsia" w:ascii="宋体" w:hAnsi="宋体" w:eastAsia="宋体" w:cs="宋体"/>
                <w:b w:val="0"/>
                <w:bCs w:val="0"/>
                <w:color w:val="000000"/>
                <w:spacing w:val="0"/>
                <w:w w:val="100"/>
                <w:kern w:val="2"/>
                <w:sz w:val="28"/>
                <w:szCs w:val="28"/>
                <w:u w:val="none"/>
                <w:lang w:val="en-US" w:eastAsia="zh-CN" w:bidi="ar-SA"/>
              </w:rPr>
              <w:t>5</w:t>
            </w:r>
          </w:p>
        </w:tc>
        <w:tc>
          <w:tcPr>
            <w:tcW w:w="8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D7FDC">
            <w:pPr>
              <w:pStyle w:val="12"/>
              <w:keepNext w:val="0"/>
              <w:keepLines w:val="0"/>
              <w:pageBreakBefore w:val="0"/>
              <w:widowControl w:val="0"/>
              <w:numPr>
                <w:ilvl w:val="0"/>
                <w:numId w:val="0"/>
              </w:numPr>
              <w:kinsoku/>
              <w:wordWrap/>
              <w:overflowPunct/>
              <w:topLinePunct w:val="0"/>
              <w:autoSpaceDE/>
              <w:autoSpaceDN/>
              <w:bidi w:val="0"/>
              <w:adjustRightInd/>
              <w:snapToGrid/>
              <w:spacing w:before="0" w:after="0"/>
              <w:jc w:val="center"/>
              <w:textAlignment w:val="auto"/>
              <w:outlineLvl w:val="0"/>
              <w:rPr>
                <w:rFonts w:hint="eastAsia" w:ascii="宋体" w:hAnsi="宋体" w:eastAsia="宋体" w:cs="宋体"/>
                <w:b w:val="0"/>
                <w:bCs w:val="0"/>
                <w:color w:val="000000"/>
                <w:spacing w:val="0"/>
                <w:w w:val="100"/>
                <w:kern w:val="2"/>
                <w:sz w:val="28"/>
                <w:szCs w:val="28"/>
                <w:u w:val="none"/>
                <w:lang w:val="en-US" w:eastAsia="zh-CN" w:bidi="ar-SA"/>
              </w:rPr>
            </w:pPr>
            <w:r>
              <w:rPr>
                <w:rFonts w:hint="eastAsia" w:ascii="宋体" w:hAnsi="宋体" w:eastAsia="宋体" w:cs="宋体"/>
                <w:b w:val="0"/>
                <w:bCs w:val="0"/>
                <w:color w:val="000000"/>
                <w:spacing w:val="0"/>
                <w:w w:val="100"/>
                <w:kern w:val="2"/>
                <w:sz w:val="28"/>
                <w:szCs w:val="28"/>
                <w:u w:val="none"/>
                <w:lang w:val="en-US" w:eastAsia="zh-CN" w:bidi="ar-SA"/>
              </w:rPr>
              <w:t>工艺阀门设备</w:t>
            </w:r>
          </w:p>
        </w:tc>
        <w:tc>
          <w:tcPr>
            <w:tcW w:w="4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D45B4">
            <w:pPr>
              <w:pStyle w:val="12"/>
              <w:keepNext w:val="0"/>
              <w:keepLines w:val="0"/>
              <w:pageBreakBefore w:val="0"/>
              <w:widowControl w:val="0"/>
              <w:numPr>
                <w:ilvl w:val="0"/>
                <w:numId w:val="0"/>
              </w:numPr>
              <w:kinsoku/>
              <w:wordWrap/>
              <w:overflowPunct/>
              <w:topLinePunct w:val="0"/>
              <w:autoSpaceDE/>
              <w:autoSpaceDN/>
              <w:bidi w:val="0"/>
              <w:adjustRightInd/>
              <w:snapToGrid/>
              <w:spacing w:before="0" w:after="0"/>
              <w:jc w:val="center"/>
              <w:textAlignment w:val="auto"/>
              <w:outlineLvl w:val="0"/>
              <w:rPr>
                <w:rFonts w:hint="eastAsia" w:ascii="宋体" w:hAnsi="宋体" w:eastAsia="宋体" w:cs="宋体"/>
                <w:b w:val="0"/>
                <w:bCs w:val="0"/>
                <w:color w:val="000000"/>
                <w:spacing w:val="0"/>
                <w:w w:val="100"/>
                <w:kern w:val="2"/>
                <w:sz w:val="28"/>
                <w:szCs w:val="28"/>
                <w:u w:val="none"/>
                <w:lang w:val="en-US" w:eastAsia="zh-CN" w:bidi="ar-SA"/>
              </w:rPr>
            </w:pPr>
          </w:p>
        </w:tc>
      </w:tr>
      <w:tr w14:paraId="3C1C8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B1611">
            <w:pPr>
              <w:pStyle w:val="12"/>
              <w:keepNext w:val="0"/>
              <w:keepLines w:val="0"/>
              <w:pageBreakBefore w:val="0"/>
              <w:widowControl w:val="0"/>
              <w:numPr>
                <w:ilvl w:val="0"/>
                <w:numId w:val="0"/>
              </w:numPr>
              <w:kinsoku/>
              <w:wordWrap/>
              <w:overflowPunct/>
              <w:topLinePunct w:val="0"/>
              <w:autoSpaceDE/>
              <w:autoSpaceDN/>
              <w:bidi w:val="0"/>
              <w:adjustRightInd/>
              <w:snapToGrid/>
              <w:spacing w:before="0" w:after="0"/>
              <w:jc w:val="center"/>
              <w:textAlignment w:val="auto"/>
              <w:outlineLvl w:val="0"/>
              <w:rPr>
                <w:rFonts w:hint="eastAsia" w:ascii="宋体" w:hAnsi="宋体" w:eastAsia="宋体" w:cs="宋体"/>
                <w:b w:val="0"/>
                <w:bCs w:val="0"/>
                <w:color w:val="000000"/>
                <w:spacing w:val="0"/>
                <w:w w:val="100"/>
                <w:kern w:val="2"/>
                <w:sz w:val="28"/>
                <w:szCs w:val="28"/>
                <w:u w:val="none"/>
                <w:lang w:val="en-US" w:eastAsia="zh-CN" w:bidi="ar-SA"/>
              </w:rPr>
            </w:pPr>
            <w:r>
              <w:rPr>
                <w:rFonts w:hint="eastAsia" w:ascii="宋体" w:hAnsi="宋体" w:eastAsia="宋体" w:cs="宋体"/>
                <w:b w:val="0"/>
                <w:bCs w:val="0"/>
                <w:color w:val="000000"/>
                <w:spacing w:val="0"/>
                <w:w w:val="100"/>
                <w:kern w:val="2"/>
                <w:sz w:val="28"/>
                <w:szCs w:val="28"/>
                <w:u w:val="none"/>
                <w:lang w:val="en-US" w:eastAsia="zh-CN" w:bidi="ar-SA"/>
              </w:rPr>
              <w:t>6</w:t>
            </w:r>
          </w:p>
        </w:tc>
        <w:tc>
          <w:tcPr>
            <w:tcW w:w="8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BA02B">
            <w:pPr>
              <w:pStyle w:val="12"/>
              <w:keepNext w:val="0"/>
              <w:keepLines w:val="0"/>
              <w:pageBreakBefore w:val="0"/>
              <w:widowControl w:val="0"/>
              <w:numPr>
                <w:ilvl w:val="0"/>
                <w:numId w:val="0"/>
              </w:numPr>
              <w:kinsoku/>
              <w:wordWrap/>
              <w:overflowPunct/>
              <w:topLinePunct w:val="0"/>
              <w:autoSpaceDE/>
              <w:autoSpaceDN/>
              <w:bidi w:val="0"/>
              <w:adjustRightInd/>
              <w:snapToGrid/>
              <w:spacing w:before="0" w:after="0"/>
              <w:jc w:val="center"/>
              <w:textAlignment w:val="auto"/>
              <w:outlineLvl w:val="0"/>
              <w:rPr>
                <w:rFonts w:hint="eastAsia" w:ascii="宋体" w:hAnsi="宋体" w:eastAsia="宋体" w:cs="宋体"/>
                <w:b w:val="0"/>
                <w:bCs w:val="0"/>
                <w:color w:val="000000"/>
                <w:spacing w:val="0"/>
                <w:w w:val="100"/>
                <w:kern w:val="2"/>
                <w:sz w:val="28"/>
                <w:szCs w:val="28"/>
                <w:u w:val="none"/>
                <w:lang w:val="en-US" w:eastAsia="zh-CN" w:bidi="ar-SA"/>
              </w:rPr>
            </w:pPr>
            <w:r>
              <w:rPr>
                <w:rFonts w:hint="eastAsia" w:ascii="宋体" w:hAnsi="宋体" w:eastAsia="宋体" w:cs="宋体"/>
                <w:b w:val="0"/>
                <w:bCs w:val="0"/>
                <w:color w:val="000000"/>
                <w:spacing w:val="0"/>
                <w:w w:val="100"/>
                <w:kern w:val="2"/>
                <w:sz w:val="28"/>
                <w:szCs w:val="28"/>
                <w:u w:val="none"/>
                <w:lang w:val="en-US" w:eastAsia="zh-CN" w:bidi="ar-SA"/>
              </w:rPr>
              <w:t>联合试运转费</w:t>
            </w:r>
          </w:p>
        </w:tc>
        <w:tc>
          <w:tcPr>
            <w:tcW w:w="4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7863B">
            <w:pPr>
              <w:pStyle w:val="12"/>
              <w:keepNext w:val="0"/>
              <w:keepLines w:val="0"/>
              <w:pageBreakBefore w:val="0"/>
              <w:widowControl w:val="0"/>
              <w:numPr>
                <w:ilvl w:val="0"/>
                <w:numId w:val="0"/>
              </w:numPr>
              <w:kinsoku/>
              <w:wordWrap/>
              <w:overflowPunct/>
              <w:topLinePunct w:val="0"/>
              <w:autoSpaceDE/>
              <w:autoSpaceDN/>
              <w:bidi w:val="0"/>
              <w:adjustRightInd/>
              <w:snapToGrid/>
              <w:spacing w:before="0" w:after="0"/>
              <w:jc w:val="center"/>
              <w:textAlignment w:val="auto"/>
              <w:outlineLvl w:val="0"/>
              <w:rPr>
                <w:rFonts w:hint="eastAsia" w:ascii="宋体" w:hAnsi="宋体" w:eastAsia="宋体" w:cs="宋体"/>
                <w:b w:val="0"/>
                <w:bCs w:val="0"/>
                <w:color w:val="000000"/>
                <w:spacing w:val="0"/>
                <w:w w:val="100"/>
                <w:kern w:val="2"/>
                <w:sz w:val="28"/>
                <w:szCs w:val="28"/>
                <w:u w:val="none"/>
                <w:lang w:val="en-US" w:eastAsia="zh-CN" w:bidi="ar-SA"/>
              </w:rPr>
            </w:pPr>
          </w:p>
        </w:tc>
      </w:tr>
      <w:tr w14:paraId="1C2A4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6FF2A">
            <w:pPr>
              <w:pStyle w:val="12"/>
              <w:keepNext w:val="0"/>
              <w:keepLines w:val="0"/>
              <w:pageBreakBefore w:val="0"/>
              <w:widowControl w:val="0"/>
              <w:numPr>
                <w:ilvl w:val="0"/>
                <w:numId w:val="0"/>
              </w:numPr>
              <w:kinsoku/>
              <w:wordWrap/>
              <w:overflowPunct/>
              <w:topLinePunct w:val="0"/>
              <w:autoSpaceDE/>
              <w:autoSpaceDN/>
              <w:bidi w:val="0"/>
              <w:adjustRightInd/>
              <w:snapToGrid/>
              <w:spacing w:before="0" w:after="0"/>
              <w:jc w:val="center"/>
              <w:textAlignment w:val="auto"/>
              <w:outlineLvl w:val="0"/>
              <w:rPr>
                <w:rFonts w:hint="eastAsia" w:ascii="宋体" w:hAnsi="宋体" w:eastAsia="宋体" w:cs="宋体"/>
                <w:b w:val="0"/>
                <w:bCs w:val="0"/>
                <w:color w:val="000000"/>
                <w:spacing w:val="0"/>
                <w:w w:val="100"/>
                <w:kern w:val="2"/>
                <w:sz w:val="28"/>
                <w:szCs w:val="28"/>
                <w:u w:val="none"/>
                <w:lang w:val="en-US" w:eastAsia="zh-CN" w:bidi="ar-SA"/>
              </w:rPr>
            </w:pPr>
            <w:r>
              <w:rPr>
                <w:rFonts w:hint="eastAsia" w:ascii="宋体" w:hAnsi="宋体" w:eastAsia="宋体" w:cs="宋体"/>
                <w:b w:val="0"/>
                <w:bCs w:val="0"/>
                <w:color w:val="000000"/>
                <w:spacing w:val="0"/>
                <w:w w:val="100"/>
                <w:kern w:val="2"/>
                <w:sz w:val="28"/>
                <w:szCs w:val="28"/>
                <w:u w:val="none"/>
                <w:lang w:val="en-US" w:eastAsia="zh-CN" w:bidi="ar-SA"/>
              </w:rPr>
              <w:t>7</w:t>
            </w:r>
          </w:p>
        </w:tc>
        <w:tc>
          <w:tcPr>
            <w:tcW w:w="8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A7A4A">
            <w:pPr>
              <w:pStyle w:val="12"/>
              <w:keepNext w:val="0"/>
              <w:keepLines w:val="0"/>
              <w:pageBreakBefore w:val="0"/>
              <w:widowControl w:val="0"/>
              <w:numPr>
                <w:ilvl w:val="0"/>
                <w:numId w:val="0"/>
              </w:numPr>
              <w:kinsoku/>
              <w:wordWrap/>
              <w:overflowPunct/>
              <w:topLinePunct w:val="0"/>
              <w:autoSpaceDE/>
              <w:autoSpaceDN/>
              <w:bidi w:val="0"/>
              <w:adjustRightInd/>
              <w:snapToGrid/>
              <w:spacing w:before="0" w:after="0"/>
              <w:jc w:val="center"/>
              <w:textAlignment w:val="auto"/>
              <w:outlineLvl w:val="0"/>
              <w:rPr>
                <w:rFonts w:hint="eastAsia" w:ascii="宋体" w:hAnsi="宋体" w:eastAsia="宋体" w:cs="宋体"/>
                <w:b w:val="0"/>
                <w:bCs w:val="0"/>
                <w:color w:val="000000"/>
                <w:spacing w:val="0"/>
                <w:w w:val="100"/>
                <w:kern w:val="2"/>
                <w:sz w:val="28"/>
                <w:szCs w:val="28"/>
                <w:u w:val="none"/>
                <w:lang w:val="en-US" w:eastAsia="zh-CN" w:bidi="ar-SA"/>
              </w:rPr>
            </w:pPr>
            <w:r>
              <w:rPr>
                <w:rFonts w:hint="eastAsia" w:ascii="宋体" w:hAnsi="宋体" w:eastAsia="宋体" w:cs="宋体"/>
                <w:b w:val="0"/>
                <w:bCs w:val="0"/>
                <w:color w:val="000000"/>
                <w:spacing w:val="0"/>
                <w:w w:val="100"/>
                <w:kern w:val="2"/>
                <w:sz w:val="28"/>
                <w:szCs w:val="28"/>
                <w:u w:val="none"/>
                <w:lang w:val="en-US" w:eastAsia="zh-CN" w:bidi="ar-SA"/>
              </w:rPr>
              <w:t>暂列金额</w:t>
            </w:r>
          </w:p>
        </w:tc>
        <w:tc>
          <w:tcPr>
            <w:tcW w:w="4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B013D">
            <w:pPr>
              <w:pStyle w:val="12"/>
              <w:keepNext w:val="0"/>
              <w:keepLines w:val="0"/>
              <w:pageBreakBefore w:val="0"/>
              <w:widowControl w:val="0"/>
              <w:numPr>
                <w:ilvl w:val="0"/>
                <w:numId w:val="0"/>
              </w:numPr>
              <w:kinsoku/>
              <w:wordWrap/>
              <w:overflowPunct/>
              <w:topLinePunct w:val="0"/>
              <w:autoSpaceDE/>
              <w:autoSpaceDN/>
              <w:bidi w:val="0"/>
              <w:adjustRightInd/>
              <w:snapToGrid/>
              <w:spacing w:before="0" w:after="0"/>
              <w:jc w:val="center"/>
              <w:textAlignment w:val="auto"/>
              <w:outlineLvl w:val="0"/>
              <w:rPr>
                <w:rFonts w:hint="eastAsia" w:ascii="宋体" w:hAnsi="宋体" w:eastAsia="宋体" w:cs="宋体"/>
                <w:b w:val="0"/>
                <w:bCs w:val="0"/>
                <w:color w:val="000000"/>
                <w:spacing w:val="0"/>
                <w:w w:val="100"/>
                <w:kern w:val="2"/>
                <w:sz w:val="28"/>
                <w:szCs w:val="28"/>
                <w:u w:val="none"/>
                <w:lang w:val="en-US" w:eastAsia="zh-CN" w:bidi="ar-SA"/>
              </w:rPr>
            </w:pPr>
          </w:p>
        </w:tc>
      </w:tr>
      <w:tr w14:paraId="76816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14FA4">
            <w:pPr>
              <w:pStyle w:val="12"/>
              <w:keepNext w:val="0"/>
              <w:keepLines w:val="0"/>
              <w:pageBreakBefore w:val="0"/>
              <w:widowControl w:val="0"/>
              <w:numPr>
                <w:ilvl w:val="0"/>
                <w:numId w:val="0"/>
              </w:numPr>
              <w:kinsoku/>
              <w:wordWrap/>
              <w:overflowPunct/>
              <w:topLinePunct w:val="0"/>
              <w:autoSpaceDE/>
              <w:autoSpaceDN/>
              <w:bidi w:val="0"/>
              <w:adjustRightInd/>
              <w:snapToGrid/>
              <w:spacing w:before="0" w:after="0"/>
              <w:jc w:val="center"/>
              <w:textAlignment w:val="auto"/>
              <w:outlineLvl w:val="0"/>
              <w:rPr>
                <w:rFonts w:hint="eastAsia" w:ascii="宋体" w:hAnsi="宋体" w:eastAsia="宋体" w:cs="宋体"/>
                <w:b w:val="0"/>
                <w:bCs w:val="0"/>
                <w:color w:val="000000"/>
                <w:spacing w:val="0"/>
                <w:w w:val="100"/>
                <w:kern w:val="2"/>
                <w:sz w:val="28"/>
                <w:szCs w:val="28"/>
                <w:u w:val="none"/>
                <w:lang w:val="en-US" w:eastAsia="zh-CN" w:bidi="ar-SA"/>
              </w:rPr>
            </w:pPr>
          </w:p>
        </w:tc>
        <w:tc>
          <w:tcPr>
            <w:tcW w:w="8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01E8B">
            <w:pPr>
              <w:pStyle w:val="12"/>
              <w:keepNext w:val="0"/>
              <w:keepLines w:val="0"/>
              <w:pageBreakBefore w:val="0"/>
              <w:widowControl w:val="0"/>
              <w:numPr>
                <w:ilvl w:val="0"/>
                <w:numId w:val="0"/>
              </w:numPr>
              <w:kinsoku/>
              <w:wordWrap/>
              <w:overflowPunct/>
              <w:topLinePunct w:val="0"/>
              <w:autoSpaceDE/>
              <w:autoSpaceDN/>
              <w:bidi w:val="0"/>
              <w:adjustRightInd/>
              <w:snapToGrid/>
              <w:spacing w:before="0" w:after="0"/>
              <w:jc w:val="center"/>
              <w:textAlignment w:val="auto"/>
              <w:outlineLvl w:val="0"/>
              <w:rPr>
                <w:rFonts w:hint="eastAsia" w:ascii="宋体" w:hAnsi="宋体" w:eastAsia="宋体" w:cs="宋体"/>
                <w:b w:val="0"/>
                <w:bCs w:val="0"/>
                <w:color w:val="000000"/>
                <w:spacing w:val="0"/>
                <w:w w:val="100"/>
                <w:kern w:val="2"/>
                <w:sz w:val="28"/>
                <w:szCs w:val="28"/>
                <w:u w:val="none"/>
                <w:lang w:val="en-US" w:eastAsia="zh-CN" w:bidi="ar-SA"/>
              </w:rPr>
            </w:pPr>
            <w:r>
              <w:rPr>
                <w:rFonts w:hint="eastAsia" w:ascii="宋体" w:hAnsi="宋体" w:eastAsia="宋体" w:cs="宋体"/>
                <w:b w:val="0"/>
                <w:bCs w:val="0"/>
                <w:color w:val="000000"/>
                <w:spacing w:val="0"/>
                <w:w w:val="100"/>
                <w:kern w:val="2"/>
                <w:sz w:val="28"/>
                <w:szCs w:val="28"/>
                <w:u w:val="none"/>
                <w:lang w:val="en-US" w:eastAsia="zh-CN" w:bidi="ar-SA"/>
              </w:rPr>
              <w:t xml:space="preserve">        不含税招标控制价合计（元）</w:t>
            </w:r>
          </w:p>
        </w:tc>
        <w:tc>
          <w:tcPr>
            <w:tcW w:w="4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03F9D">
            <w:pPr>
              <w:pStyle w:val="12"/>
              <w:keepNext w:val="0"/>
              <w:keepLines w:val="0"/>
              <w:pageBreakBefore w:val="0"/>
              <w:widowControl w:val="0"/>
              <w:numPr>
                <w:ilvl w:val="0"/>
                <w:numId w:val="0"/>
              </w:numPr>
              <w:kinsoku/>
              <w:wordWrap/>
              <w:overflowPunct/>
              <w:topLinePunct w:val="0"/>
              <w:autoSpaceDE/>
              <w:autoSpaceDN/>
              <w:bidi w:val="0"/>
              <w:adjustRightInd/>
              <w:snapToGrid/>
              <w:spacing w:before="0" w:after="0"/>
              <w:jc w:val="center"/>
              <w:textAlignment w:val="auto"/>
              <w:outlineLvl w:val="0"/>
              <w:rPr>
                <w:rFonts w:hint="eastAsia" w:ascii="宋体" w:hAnsi="宋体" w:eastAsia="宋体" w:cs="宋体"/>
                <w:b w:val="0"/>
                <w:bCs w:val="0"/>
                <w:color w:val="000000"/>
                <w:spacing w:val="0"/>
                <w:w w:val="100"/>
                <w:kern w:val="2"/>
                <w:sz w:val="28"/>
                <w:szCs w:val="28"/>
                <w:u w:val="none"/>
                <w:lang w:val="en-US" w:eastAsia="zh-CN" w:bidi="ar-SA"/>
              </w:rPr>
            </w:pPr>
          </w:p>
        </w:tc>
      </w:tr>
      <w:tr w14:paraId="0DA07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4768D">
            <w:pPr>
              <w:pStyle w:val="12"/>
              <w:keepNext w:val="0"/>
              <w:keepLines w:val="0"/>
              <w:pageBreakBefore w:val="0"/>
              <w:widowControl w:val="0"/>
              <w:numPr>
                <w:ilvl w:val="0"/>
                <w:numId w:val="0"/>
              </w:numPr>
              <w:kinsoku/>
              <w:wordWrap/>
              <w:overflowPunct/>
              <w:topLinePunct w:val="0"/>
              <w:autoSpaceDE/>
              <w:autoSpaceDN/>
              <w:bidi w:val="0"/>
              <w:adjustRightInd/>
              <w:snapToGrid/>
              <w:spacing w:before="0" w:after="0"/>
              <w:jc w:val="center"/>
              <w:textAlignment w:val="auto"/>
              <w:outlineLvl w:val="0"/>
              <w:rPr>
                <w:rFonts w:hint="eastAsia" w:ascii="宋体" w:hAnsi="宋体" w:eastAsia="宋体" w:cs="宋体"/>
                <w:b w:val="0"/>
                <w:bCs w:val="0"/>
                <w:color w:val="000000"/>
                <w:spacing w:val="0"/>
                <w:w w:val="100"/>
                <w:kern w:val="2"/>
                <w:sz w:val="28"/>
                <w:szCs w:val="28"/>
                <w:u w:val="none"/>
                <w:lang w:val="en-US" w:eastAsia="zh-CN" w:bidi="ar-SA"/>
              </w:rPr>
            </w:pPr>
          </w:p>
        </w:tc>
        <w:tc>
          <w:tcPr>
            <w:tcW w:w="8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A55AF">
            <w:pPr>
              <w:pStyle w:val="12"/>
              <w:keepNext w:val="0"/>
              <w:keepLines w:val="0"/>
              <w:pageBreakBefore w:val="0"/>
              <w:widowControl w:val="0"/>
              <w:numPr>
                <w:ilvl w:val="0"/>
                <w:numId w:val="0"/>
              </w:numPr>
              <w:kinsoku/>
              <w:wordWrap/>
              <w:overflowPunct/>
              <w:topLinePunct w:val="0"/>
              <w:autoSpaceDE/>
              <w:autoSpaceDN/>
              <w:bidi w:val="0"/>
              <w:adjustRightInd/>
              <w:snapToGrid/>
              <w:spacing w:before="0" w:after="0"/>
              <w:jc w:val="center"/>
              <w:textAlignment w:val="auto"/>
              <w:outlineLvl w:val="0"/>
              <w:rPr>
                <w:rFonts w:hint="eastAsia" w:ascii="宋体" w:hAnsi="宋体" w:eastAsia="宋体" w:cs="宋体"/>
                <w:b w:val="0"/>
                <w:bCs w:val="0"/>
                <w:color w:val="000000"/>
                <w:spacing w:val="0"/>
                <w:w w:val="100"/>
                <w:kern w:val="2"/>
                <w:sz w:val="28"/>
                <w:szCs w:val="28"/>
                <w:u w:val="none"/>
                <w:lang w:val="en-US" w:eastAsia="zh-CN" w:bidi="ar-SA"/>
              </w:rPr>
            </w:pPr>
            <w:r>
              <w:rPr>
                <w:rFonts w:hint="eastAsia" w:ascii="宋体" w:hAnsi="宋体" w:eastAsia="宋体" w:cs="宋体"/>
                <w:b w:val="0"/>
                <w:bCs w:val="0"/>
                <w:color w:val="000000"/>
                <w:spacing w:val="0"/>
                <w:w w:val="100"/>
                <w:kern w:val="2"/>
                <w:sz w:val="28"/>
                <w:szCs w:val="28"/>
                <w:u w:val="none"/>
                <w:lang w:val="en-US" w:eastAsia="zh-CN" w:bidi="ar-SA"/>
              </w:rPr>
              <w:t xml:space="preserve"> 含税（13%）招标控制价合计（元）</w:t>
            </w:r>
          </w:p>
        </w:tc>
        <w:tc>
          <w:tcPr>
            <w:tcW w:w="4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E2C49">
            <w:pPr>
              <w:pStyle w:val="12"/>
              <w:keepNext w:val="0"/>
              <w:keepLines w:val="0"/>
              <w:pageBreakBefore w:val="0"/>
              <w:widowControl w:val="0"/>
              <w:numPr>
                <w:ilvl w:val="0"/>
                <w:numId w:val="0"/>
              </w:numPr>
              <w:kinsoku/>
              <w:wordWrap/>
              <w:overflowPunct/>
              <w:topLinePunct w:val="0"/>
              <w:autoSpaceDE/>
              <w:autoSpaceDN/>
              <w:bidi w:val="0"/>
              <w:adjustRightInd/>
              <w:snapToGrid/>
              <w:spacing w:before="0" w:after="0"/>
              <w:jc w:val="center"/>
              <w:textAlignment w:val="auto"/>
              <w:outlineLvl w:val="0"/>
              <w:rPr>
                <w:rFonts w:hint="eastAsia" w:ascii="宋体" w:hAnsi="宋体" w:eastAsia="宋体" w:cs="宋体"/>
                <w:b w:val="0"/>
                <w:bCs w:val="0"/>
                <w:color w:val="000000"/>
                <w:spacing w:val="0"/>
                <w:w w:val="100"/>
                <w:kern w:val="2"/>
                <w:sz w:val="28"/>
                <w:szCs w:val="28"/>
                <w:u w:val="none"/>
                <w:lang w:val="en-US" w:eastAsia="zh-CN" w:bidi="ar-SA"/>
              </w:rPr>
            </w:pPr>
          </w:p>
        </w:tc>
      </w:tr>
    </w:tbl>
    <w:p w14:paraId="35FD1526">
      <w:pPr>
        <w:pStyle w:val="12"/>
        <w:jc w:val="both"/>
        <w:rPr>
          <w:rFonts w:hint="eastAsia"/>
          <w:lang w:val="en-US" w:eastAsia="zh-CN"/>
        </w:rPr>
      </w:pPr>
    </w:p>
    <w:p w14:paraId="71276208">
      <w:pPr>
        <w:rPr>
          <w:rFonts w:hint="eastAsia"/>
          <w:lang w:val="en-US" w:eastAsia="zh-CN"/>
        </w:rPr>
      </w:pPr>
    </w:p>
    <w:tbl>
      <w:tblPr>
        <w:tblStyle w:val="19"/>
        <w:tblW w:w="14440" w:type="dxa"/>
        <w:tblInd w:w="-51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8"/>
        <w:gridCol w:w="94"/>
        <w:gridCol w:w="5906"/>
        <w:gridCol w:w="882"/>
        <w:gridCol w:w="1200"/>
        <w:gridCol w:w="1814"/>
        <w:gridCol w:w="1900"/>
        <w:gridCol w:w="1986"/>
      </w:tblGrid>
      <w:tr w14:paraId="6F6CC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3"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B1DEB">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6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87742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z w:val="24"/>
                <w:szCs w:val="24"/>
                <w:u w:val="none"/>
              </w:rPr>
              <w:t>设备名称、设备参数、型号规格</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1190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z w:val="24"/>
                <w:szCs w:val="24"/>
                <w:u w:val="none"/>
                <w:lang w:eastAsia="zh-CN"/>
              </w:rPr>
              <w:t>计量单位</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D598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lang w:eastAsia="zh-CN"/>
              </w:rPr>
            </w:pPr>
            <w:r>
              <w:rPr>
                <w:rFonts w:hint="eastAsia" w:ascii="宋体" w:hAnsi="宋体" w:eastAsia="宋体" w:cs="宋体"/>
                <w:b/>
                <w:bCs/>
                <w:i w:val="0"/>
                <w:iCs w:val="0"/>
                <w:color w:val="000000"/>
                <w:sz w:val="24"/>
                <w:szCs w:val="24"/>
                <w:u w:val="none"/>
                <w:lang w:eastAsia="zh-CN"/>
              </w:rPr>
              <w:t>工程量</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9A9CA">
            <w:pPr>
              <w:jc w:val="center"/>
              <w:rPr>
                <w:rFonts w:hint="eastAsia" w:ascii="宋体" w:hAnsi="宋体" w:eastAsia="宋体" w:cs="宋体"/>
                <w:b/>
                <w:bCs/>
                <w:i w:val="0"/>
                <w:iCs w:val="0"/>
                <w:color w:val="000000"/>
                <w:kern w:val="0"/>
                <w:sz w:val="24"/>
                <w:szCs w:val="24"/>
                <w:u w:val="none"/>
                <w:lang w:val="en-US" w:eastAsia="zh-CN" w:bidi="ar"/>
              </w:rPr>
            </w:pPr>
            <w:r>
              <w:rPr>
                <w:rFonts w:hint="eastAsia"/>
                <w:b/>
                <w:bCs/>
                <w:color w:val="auto"/>
                <w:sz w:val="24"/>
                <w:szCs w:val="24"/>
                <w:u w:val="none"/>
              </w:rPr>
              <w:t>品牌</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577C7">
            <w:pPr>
              <w:jc w:val="center"/>
              <w:rPr>
                <w:rFonts w:hint="eastAsia" w:eastAsia="宋体"/>
                <w:b/>
                <w:bCs/>
                <w:color w:val="auto"/>
                <w:sz w:val="24"/>
                <w:szCs w:val="24"/>
                <w:u w:val="none"/>
                <w:lang w:eastAsia="zh-CN"/>
              </w:rPr>
            </w:pPr>
            <w:r>
              <w:rPr>
                <w:rFonts w:hint="eastAsia"/>
                <w:b/>
                <w:bCs/>
                <w:color w:val="auto"/>
                <w:sz w:val="24"/>
                <w:szCs w:val="24"/>
                <w:u w:val="none"/>
              </w:rPr>
              <w:t>不含税综合单价</w:t>
            </w:r>
            <w:r>
              <w:rPr>
                <w:rFonts w:hint="eastAsia"/>
                <w:b/>
                <w:bCs/>
                <w:color w:val="auto"/>
                <w:sz w:val="24"/>
                <w:szCs w:val="24"/>
                <w:u w:val="none"/>
                <w:lang w:eastAsia="zh-CN"/>
              </w:rPr>
              <w:t>（元）</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381B0">
            <w:pPr>
              <w:jc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不含税综合</w:t>
            </w:r>
          </w:p>
          <w:p w14:paraId="343E84EA">
            <w:pPr>
              <w:jc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合价</w:t>
            </w:r>
            <w:r>
              <w:rPr>
                <w:rFonts w:hint="eastAsia"/>
                <w:b/>
                <w:bCs/>
                <w:color w:val="auto"/>
                <w:sz w:val="24"/>
                <w:szCs w:val="24"/>
                <w:u w:val="none"/>
                <w:lang w:eastAsia="zh-CN"/>
              </w:rPr>
              <w:t>（元）</w:t>
            </w:r>
          </w:p>
        </w:tc>
      </w:tr>
      <w:tr w14:paraId="74B1E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105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0C84DC7">
            <w:pPr>
              <w:keepNext w:val="0"/>
              <w:keepLines w:val="0"/>
              <w:widowControl/>
              <w:suppressLineNumbers w:val="0"/>
              <w:jc w:val="both"/>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一、工艺设备工程</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6AA6B">
            <w:pPr>
              <w:keepNext w:val="0"/>
              <w:keepLines w:val="0"/>
              <w:widowControl/>
              <w:suppressLineNumbers w:val="0"/>
              <w:jc w:val="both"/>
              <w:textAlignment w:val="center"/>
              <w:rPr>
                <w:rFonts w:hint="eastAsia" w:ascii="宋体" w:hAnsi="宋体" w:eastAsia="宋体" w:cs="宋体"/>
                <w:b/>
                <w:bCs/>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3FFF2">
            <w:pPr>
              <w:keepNext w:val="0"/>
              <w:keepLines w:val="0"/>
              <w:widowControl/>
              <w:suppressLineNumbers w:val="0"/>
              <w:jc w:val="both"/>
              <w:textAlignment w:val="center"/>
              <w:rPr>
                <w:rFonts w:hint="eastAsia" w:ascii="宋体" w:hAnsi="宋体" w:eastAsia="宋体" w:cs="宋体"/>
                <w:b/>
                <w:bCs/>
                <w:i w:val="0"/>
                <w:iCs w:val="0"/>
                <w:color w:val="000000"/>
                <w:kern w:val="0"/>
                <w:sz w:val="24"/>
                <w:szCs w:val="24"/>
                <w:u w:val="none"/>
                <w:lang w:val="en-US" w:eastAsia="zh-CN" w:bidi="ar"/>
              </w:rPr>
            </w:pPr>
          </w:p>
        </w:tc>
      </w:tr>
      <w:tr w14:paraId="37EFA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B09F1">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c>
          <w:tcPr>
            <w:tcW w:w="6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A0A0DE">
            <w:pPr>
              <w:keepNext w:val="0"/>
              <w:keepLines w:val="0"/>
              <w:widowControl/>
              <w:suppressLineNumbers w:val="0"/>
              <w:jc w:val="both"/>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细格栅及旋流沉砂池</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EF00A">
            <w:pPr>
              <w:keepNext w:val="0"/>
              <w:keepLines w:val="0"/>
              <w:widowControl/>
              <w:suppressLineNumbers w:val="0"/>
              <w:jc w:val="both"/>
              <w:textAlignment w:val="center"/>
              <w:rPr>
                <w:rFonts w:hint="eastAsia" w:ascii="宋体" w:hAnsi="宋体" w:eastAsia="宋体" w:cs="宋体"/>
                <w:b/>
                <w:bCs/>
                <w:i w:val="0"/>
                <w:iCs w:val="0"/>
                <w:color w:val="000000"/>
                <w:kern w:val="0"/>
                <w:sz w:val="24"/>
                <w:szCs w:val="24"/>
                <w:u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F23F0">
            <w:pPr>
              <w:keepNext w:val="0"/>
              <w:keepLines w:val="0"/>
              <w:widowControl/>
              <w:suppressLineNumbers w:val="0"/>
              <w:jc w:val="both"/>
              <w:textAlignment w:val="center"/>
              <w:rPr>
                <w:rFonts w:hint="eastAsia" w:ascii="宋体" w:hAnsi="宋体" w:eastAsia="宋体" w:cs="宋体"/>
                <w:b/>
                <w:bCs/>
                <w:i w:val="0"/>
                <w:iCs w:val="0"/>
                <w:color w:val="000000"/>
                <w:kern w:val="0"/>
                <w:sz w:val="24"/>
                <w:szCs w:val="24"/>
                <w:u w:val="none"/>
                <w:lang w:val="en-US" w:eastAsia="zh-CN" w:bidi="ar"/>
              </w:rPr>
            </w:pP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CA51C">
            <w:pPr>
              <w:keepNext w:val="0"/>
              <w:keepLines w:val="0"/>
              <w:widowControl/>
              <w:suppressLineNumbers w:val="0"/>
              <w:jc w:val="both"/>
              <w:textAlignment w:val="center"/>
              <w:rPr>
                <w:rFonts w:hint="eastAsia" w:ascii="宋体" w:hAnsi="宋体" w:eastAsia="宋体" w:cs="宋体"/>
                <w:b/>
                <w:bCs/>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95D0C">
            <w:pPr>
              <w:keepNext w:val="0"/>
              <w:keepLines w:val="0"/>
              <w:widowControl/>
              <w:suppressLineNumbers w:val="0"/>
              <w:jc w:val="both"/>
              <w:textAlignment w:val="center"/>
              <w:rPr>
                <w:rFonts w:hint="eastAsia" w:ascii="宋体" w:hAnsi="宋体" w:eastAsia="宋体" w:cs="宋体"/>
                <w:b/>
                <w:bCs/>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B4018">
            <w:pPr>
              <w:keepNext w:val="0"/>
              <w:keepLines w:val="0"/>
              <w:widowControl/>
              <w:suppressLineNumbers w:val="0"/>
              <w:jc w:val="both"/>
              <w:textAlignment w:val="center"/>
              <w:rPr>
                <w:rFonts w:hint="eastAsia" w:ascii="宋体" w:hAnsi="宋体" w:eastAsia="宋体" w:cs="宋体"/>
                <w:b/>
                <w:bCs/>
                <w:i w:val="0"/>
                <w:iCs w:val="0"/>
                <w:color w:val="000000"/>
                <w:kern w:val="0"/>
                <w:sz w:val="24"/>
                <w:szCs w:val="24"/>
                <w:u w:val="none"/>
                <w:lang w:val="en-US" w:eastAsia="zh-CN" w:bidi="ar"/>
              </w:rPr>
            </w:pPr>
          </w:p>
        </w:tc>
      </w:tr>
      <w:tr w14:paraId="5F656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6AF2A">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6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8031D4">
            <w:pPr>
              <w:keepNext w:val="0"/>
              <w:keepLines w:val="0"/>
              <w:widowControl/>
              <w:suppressLineNumbers w:val="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内进流式孔板细格栅机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渠宽1400，渠深1600，网板宽度1400，过滤精度2mm 栅板pom聚甲醛  N=0.75KW Q=20000m3/d</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6EB9B">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31FAD">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9BBD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32A4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A8F7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997E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59984">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w:t>
            </w:r>
          </w:p>
        </w:tc>
        <w:tc>
          <w:tcPr>
            <w:tcW w:w="6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2DB9E4">
            <w:pPr>
              <w:keepNext w:val="0"/>
              <w:keepLines w:val="0"/>
              <w:widowControl/>
              <w:suppressLineNumbers w:val="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高排水螺旋压榨机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螺旋：耐磨碳钢合金 功率N=3kw</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B31AB">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B819F">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B201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F2D6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DE17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54DA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6CCB3">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w:t>
            </w:r>
          </w:p>
        </w:tc>
        <w:tc>
          <w:tcPr>
            <w:tcW w:w="6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5F348A">
            <w:pPr>
              <w:keepNext w:val="0"/>
              <w:keepLines w:val="0"/>
              <w:widowControl/>
              <w:suppressLineNumbers w:val="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砂水分离器 Q=15~20L/s N=0.37KW</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2B8FE">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57AC6">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8DEE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E68C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9D1A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2CE3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BBF72">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w:t>
            </w:r>
          </w:p>
        </w:tc>
        <w:tc>
          <w:tcPr>
            <w:tcW w:w="6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DACD20">
            <w:pPr>
              <w:keepNext w:val="0"/>
              <w:keepLines w:val="0"/>
              <w:widowControl/>
              <w:suppressLineNumbers w:val="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鼓风机 Q=1.43m3/min P=49Kpa N=3KW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含配套设备</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056D9">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86A5D">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661E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2530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C673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1677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A8BD7">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w:t>
            </w:r>
          </w:p>
        </w:tc>
        <w:tc>
          <w:tcPr>
            <w:tcW w:w="6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09AE6F">
            <w:pPr>
              <w:keepNext w:val="0"/>
              <w:keepLines w:val="0"/>
              <w:widowControl/>
              <w:suppressLineNumbers w:val="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搅拌器 13~20r/min N=0.55~1.5KW</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0EE97">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D3380">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1D47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9BC8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3171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3B01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E735D">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6</w:t>
            </w:r>
          </w:p>
        </w:tc>
        <w:tc>
          <w:tcPr>
            <w:tcW w:w="6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DAB5B8">
            <w:pPr>
              <w:keepNext w:val="0"/>
              <w:keepLines w:val="0"/>
              <w:widowControl/>
              <w:suppressLineNumbers w:val="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气提装置</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F90DA">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48762">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1F0C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09C8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2CB9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8E85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445EA">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7</w:t>
            </w:r>
          </w:p>
        </w:tc>
        <w:tc>
          <w:tcPr>
            <w:tcW w:w="6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B556DE">
            <w:pPr>
              <w:keepNext w:val="0"/>
              <w:keepLines w:val="0"/>
              <w:widowControl/>
              <w:suppressLineNumbers w:val="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非金属叠梁闸 W*H=700*1200mm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渠宽700，渠深1600，水深950，W*H=780*1200mm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单台叠梁闸含3块闸板,单块闸板规格为780x400</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578AD">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座</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01437">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C7A3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191C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9F1F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4C42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32E73">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8</w:t>
            </w:r>
          </w:p>
        </w:tc>
        <w:tc>
          <w:tcPr>
            <w:tcW w:w="6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67B1DF">
            <w:pPr>
              <w:keepNext w:val="0"/>
              <w:keepLines w:val="0"/>
              <w:widowControl/>
              <w:suppressLineNumbers w:val="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叠梁闸 W*H=900*900mm</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553F3">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座</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D374A">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BF1B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1B2C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9239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A50C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75E66">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9</w:t>
            </w:r>
          </w:p>
        </w:tc>
        <w:tc>
          <w:tcPr>
            <w:tcW w:w="6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2AC5E5">
            <w:pPr>
              <w:keepNext w:val="0"/>
              <w:keepLines w:val="0"/>
              <w:widowControl/>
              <w:suppressLineNumbers w:val="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叠梁闸 W*H=450*900mm</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90A0E">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座</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217CA">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AF06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45D1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0EFD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B98A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A07D0">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10</w:t>
            </w:r>
          </w:p>
        </w:tc>
        <w:tc>
          <w:tcPr>
            <w:tcW w:w="6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652981">
            <w:pPr>
              <w:keepNext w:val="0"/>
              <w:keepLines w:val="0"/>
              <w:widowControl/>
              <w:suppressLineNumbers w:val="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手电动铸铁圆闸门 Ф600mm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手电两用启闭机N=0.75KW</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79E1B">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座</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E8A04">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BE3A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1694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13A3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C510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42100">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11</w:t>
            </w:r>
          </w:p>
        </w:tc>
        <w:tc>
          <w:tcPr>
            <w:tcW w:w="6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EE63FB">
            <w:pPr>
              <w:keepNext w:val="0"/>
              <w:keepLines w:val="0"/>
              <w:widowControl/>
              <w:suppressLineNumbers w:val="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配气箱</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5043B">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C3F73">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A0D7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BAF6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EE3F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09EF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CCB71">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12</w:t>
            </w:r>
          </w:p>
        </w:tc>
        <w:tc>
          <w:tcPr>
            <w:tcW w:w="6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71B3F6">
            <w:pPr>
              <w:keepNext w:val="0"/>
              <w:keepLines w:val="0"/>
              <w:widowControl/>
              <w:suppressLineNumbers w:val="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栅渣输送溜槽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U型溜槽,宽度300mm,水平溜槽、垂直 溜槽、紧固件:不锈钢304</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7B213">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69AE7">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81BD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404D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5C68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2199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4776A">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13</w:t>
            </w:r>
          </w:p>
        </w:tc>
        <w:tc>
          <w:tcPr>
            <w:tcW w:w="6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02C635">
            <w:pPr>
              <w:keepNext w:val="0"/>
              <w:keepLines w:val="0"/>
              <w:widowControl/>
              <w:suppressLineNumbers w:val="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细格栅冲洗水系统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含增压泵1套，一用一备 Q=14m3/h H=71m P=5.5KW 启停与细格栅液位差计</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999DF">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套</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4F5FB">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0974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D40B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9F4C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41BB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0C7DB">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14</w:t>
            </w:r>
          </w:p>
        </w:tc>
        <w:tc>
          <w:tcPr>
            <w:tcW w:w="6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8E2B45">
            <w:pPr>
              <w:keepNext w:val="0"/>
              <w:keepLines w:val="0"/>
              <w:widowControl/>
              <w:suppressLineNumbers w:val="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控制系统 控制柜外壳不锈钢304</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2C9CD">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套</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F2840">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4554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8B6E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FA68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4356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E1F04">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15</w:t>
            </w:r>
          </w:p>
        </w:tc>
        <w:tc>
          <w:tcPr>
            <w:tcW w:w="6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D72B0A">
            <w:pPr>
              <w:keepNext w:val="0"/>
              <w:keepLines w:val="0"/>
              <w:widowControl/>
              <w:suppressLineNumbers w:val="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安装及运输费</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9EB7C">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项</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49EA3">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9A62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7FB8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2A97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F524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E178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6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0D6469">
            <w:pPr>
              <w:keepNext w:val="0"/>
              <w:keepLines w:val="0"/>
              <w:widowControl/>
              <w:suppressLineNumbers w:val="0"/>
              <w:jc w:val="both"/>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BFM生物集效一体反应池</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77057">
            <w:pPr>
              <w:keepNext w:val="0"/>
              <w:keepLines w:val="0"/>
              <w:widowControl/>
              <w:suppressLineNumbers w:val="0"/>
              <w:jc w:val="both"/>
              <w:textAlignment w:val="center"/>
              <w:rPr>
                <w:rFonts w:hint="eastAsia" w:ascii="宋体" w:hAnsi="宋体" w:eastAsia="宋体" w:cs="宋体"/>
                <w:b/>
                <w:bCs/>
                <w:i w:val="0"/>
                <w:iCs w:val="0"/>
                <w:color w:val="000000"/>
                <w:kern w:val="0"/>
                <w:sz w:val="24"/>
                <w:szCs w:val="24"/>
                <w:u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44704">
            <w:pPr>
              <w:keepNext w:val="0"/>
              <w:keepLines w:val="0"/>
              <w:widowControl/>
              <w:suppressLineNumbers w:val="0"/>
              <w:jc w:val="both"/>
              <w:textAlignment w:val="center"/>
              <w:rPr>
                <w:rFonts w:hint="eastAsia" w:ascii="宋体" w:hAnsi="宋体" w:eastAsia="宋体" w:cs="宋体"/>
                <w:b/>
                <w:bCs/>
                <w:i w:val="0"/>
                <w:iCs w:val="0"/>
                <w:color w:val="000000"/>
                <w:kern w:val="0"/>
                <w:sz w:val="24"/>
                <w:szCs w:val="24"/>
                <w:u w:val="none"/>
                <w:lang w:val="en-US" w:eastAsia="zh-CN" w:bidi="ar"/>
              </w:rPr>
            </w:pP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7B2DB">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cs="宋体"/>
                <w:b/>
                <w:bCs/>
                <w:i w:val="0"/>
                <w:iCs w:val="0"/>
                <w:color w:val="FF0000"/>
                <w:kern w:val="0"/>
                <w:sz w:val="24"/>
                <w:szCs w:val="24"/>
                <w:highlight w:val="none"/>
                <w:u w:val="none"/>
                <w:lang w:val="en-US" w:eastAsia="zh-CN" w:bidi="ar"/>
              </w:rPr>
              <w:t>工艺包品牌（16-36项)</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7258A">
            <w:pPr>
              <w:keepNext w:val="0"/>
              <w:keepLines w:val="0"/>
              <w:widowControl/>
              <w:suppressLineNumbers w:val="0"/>
              <w:jc w:val="both"/>
              <w:textAlignment w:val="center"/>
              <w:rPr>
                <w:rFonts w:hint="eastAsia" w:ascii="宋体" w:hAnsi="宋体" w:eastAsia="宋体" w:cs="宋体"/>
                <w:b/>
                <w:bCs/>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300C5">
            <w:pPr>
              <w:keepNext w:val="0"/>
              <w:keepLines w:val="0"/>
              <w:widowControl/>
              <w:suppressLineNumbers w:val="0"/>
              <w:jc w:val="both"/>
              <w:textAlignment w:val="center"/>
              <w:rPr>
                <w:rFonts w:hint="eastAsia" w:ascii="宋体" w:hAnsi="宋体" w:eastAsia="宋体" w:cs="宋体"/>
                <w:b/>
                <w:bCs/>
                <w:i w:val="0"/>
                <w:iCs w:val="0"/>
                <w:color w:val="000000"/>
                <w:kern w:val="0"/>
                <w:sz w:val="24"/>
                <w:szCs w:val="24"/>
                <w:u w:val="none"/>
                <w:lang w:val="en-US" w:eastAsia="zh-CN" w:bidi="ar"/>
              </w:rPr>
            </w:pPr>
          </w:p>
        </w:tc>
      </w:tr>
      <w:tr w14:paraId="0EB40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DE60A">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16</w:t>
            </w:r>
          </w:p>
        </w:tc>
        <w:tc>
          <w:tcPr>
            <w:tcW w:w="6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2D1C66">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悬浮载体有效生物膜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扁圆柱状,材质HDPE,有效比表面积&gt;750m2/m3,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尺寸:标称直径φ≥15mm,标称高度h≤10mm</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49A4E">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D4AD5">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4101200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7AF8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2F9E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DCBD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67A5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1C29C">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17</w:t>
            </w:r>
          </w:p>
        </w:tc>
        <w:tc>
          <w:tcPr>
            <w:tcW w:w="6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177A58">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底部曝气系统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立管阀门以后(不含阀门),水面以下材质为ABS</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53CAE">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9740A">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F037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1037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9CA0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AAB7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154A8">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18</w:t>
            </w:r>
          </w:p>
        </w:tc>
        <w:tc>
          <w:tcPr>
            <w:tcW w:w="6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2AAF47">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进出水拦截系统</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迎水筛网面材质不锈钢316L或非金属耐磨材料,标称厚度≥6mm</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筛网框架、进水系统及安装附件等材质为不锈钢304,标称厚度3mm</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74ABD">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套</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6721F">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1AEE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3C2D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84F4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9EA9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E6323">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19</w:t>
            </w:r>
          </w:p>
        </w:tc>
        <w:tc>
          <w:tcPr>
            <w:tcW w:w="6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630C76">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生物膜反应区专用搅拌器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桨叶材质SS304,N=5.5kW,变频控制,含起吊装置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12用2冷备</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CC807">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套</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6678C">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BD90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9934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4C5F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187F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C9B9F">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20</w:t>
            </w:r>
          </w:p>
        </w:tc>
        <w:tc>
          <w:tcPr>
            <w:tcW w:w="6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880A95">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硝化液回流泵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Q=1250m3/h,H=1.0m,N=7.5kw,变频,含套管、拍门及起吊装置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2用2备</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7AAE0">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891A3">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A366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EAC7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0A8D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0367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F47E2">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21</w:t>
            </w:r>
          </w:p>
        </w:tc>
        <w:tc>
          <w:tcPr>
            <w:tcW w:w="6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2A48A7">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非金属耐磨材料池体防护</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2922B">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18F09">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1404.00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E1DD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415A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42FA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D63C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1C76E">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22</w:t>
            </w:r>
          </w:p>
        </w:tc>
        <w:tc>
          <w:tcPr>
            <w:tcW w:w="6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4B4ADF">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进水闸门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800*800mm,配手电一体启闭机,N=0.75kW</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C91DC">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座</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8F0C0">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6313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843B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2C53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36D0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F37FA">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23</w:t>
            </w:r>
          </w:p>
        </w:tc>
        <w:tc>
          <w:tcPr>
            <w:tcW w:w="6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B801F5">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混合池搅拌器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立式搅拌器,N=3.0kW</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D36C0">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B606D">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3F18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99C5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AB2A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C49D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7263A">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24</w:t>
            </w:r>
          </w:p>
        </w:tc>
        <w:tc>
          <w:tcPr>
            <w:tcW w:w="6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3CB352">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磁种加载池搅拌器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立式搅拌器,转速可调,N=4.0kW</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6597D">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D9F46">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0C9C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E2C5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D9D1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7348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A905E">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25</w:t>
            </w:r>
          </w:p>
        </w:tc>
        <w:tc>
          <w:tcPr>
            <w:tcW w:w="6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A2020B">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絮凝反应池搅拌器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立式搅拌器,转速可调,N=4.0kW</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6840A">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2D980">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4F19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F194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BA55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6F4E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50680">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26</w:t>
            </w:r>
          </w:p>
        </w:tc>
        <w:tc>
          <w:tcPr>
            <w:tcW w:w="6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4871C5">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重载刮泥机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Φ=8.0m,中心传动,4只刮臂,N=0.37kw</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9AC9C">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E76BF">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47C7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8AEA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1088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77D1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429D9">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27</w:t>
            </w:r>
          </w:p>
        </w:tc>
        <w:tc>
          <w:tcPr>
            <w:tcW w:w="6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C727DE">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循环污泥泵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Q=60m3/h,H=12m,N=5.5kW,变频控制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2用2备</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3E890">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A20D1">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3249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A46D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56CE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F415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54E3F">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28</w:t>
            </w:r>
          </w:p>
        </w:tc>
        <w:tc>
          <w:tcPr>
            <w:tcW w:w="6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A4977A">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剩余污泥泵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Q=50m3/h,H=12m,N=4.0kW,变频控制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2用2备</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34144">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DA5A8">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B615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9A40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345D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969F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DBD1C">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29</w:t>
            </w:r>
          </w:p>
        </w:tc>
        <w:tc>
          <w:tcPr>
            <w:tcW w:w="6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46D11C">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高剪切机 Q=60m3/h,N=1.5kW</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A18B3">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C7272">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92AD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402A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D7E5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D97D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448DF">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30</w:t>
            </w:r>
          </w:p>
        </w:tc>
        <w:tc>
          <w:tcPr>
            <w:tcW w:w="6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E37817">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磁分离机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永磁稀土磁块,Q=30~55m3/h,N=2.2kW,变频控制</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E3448">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DF7E4">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4257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E2E8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ED30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384A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D097E">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31</w:t>
            </w:r>
          </w:p>
        </w:tc>
        <w:tc>
          <w:tcPr>
            <w:tcW w:w="6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BEB7B6">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污泥分配泵 Q=100m3/h,H=10m,N=5.5kW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2用1备</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BF225">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059D5">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8A0B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57D2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E734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A39D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BBA66">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32</w:t>
            </w:r>
          </w:p>
        </w:tc>
        <w:tc>
          <w:tcPr>
            <w:tcW w:w="6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66FC86">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斜管及支架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斜管斜长:1.5m,斜管倾角:60°,孔径:80mm,支架采用SUS304</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B9606">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88D8B">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97.00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4E75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DC36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F372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5595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C15D0">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33</w:t>
            </w:r>
          </w:p>
        </w:tc>
        <w:tc>
          <w:tcPr>
            <w:tcW w:w="6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B4D0ED">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出水槽配套出水堰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3600*300*500mm,SS304厚度3mm</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DEF44">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套</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1987C">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BE20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D679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D935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A563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E9874">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34</w:t>
            </w:r>
          </w:p>
        </w:tc>
        <w:tc>
          <w:tcPr>
            <w:tcW w:w="6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BDF805">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集水坑排水泵Q=10m3/h,H=12m,N=0.75kW</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92286">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E48CA">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4113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CCEF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614B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5E01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AA57C">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35</w:t>
            </w:r>
          </w:p>
        </w:tc>
        <w:tc>
          <w:tcPr>
            <w:tcW w:w="6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D788D4">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电气及自控系统</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8B1C5">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套</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28ED5">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9F6D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3B9B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5511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7C78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92CF5">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36</w:t>
            </w:r>
          </w:p>
        </w:tc>
        <w:tc>
          <w:tcPr>
            <w:tcW w:w="6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ACF6AA">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安装及运输费</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CD6A8">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项</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FC047">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C9CE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17A0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9181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0E58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BD248">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6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D7DEF1">
            <w:pPr>
              <w:keepNext w:val="0"/>
              <w:keepLines w:val="0"/>
              <w:widowControl/>
              <w:suppressLineNumbers w:val="0"/>
              <w:jc w:val="both"/>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消毒计量槽、出水在线监测间</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7AB08">
            <w:pPr>
              <w:keepNext w:val="0"/>
              <w:keepLines w:val="0"/>
              <w:widowControl/>
              <w:suppressLineNumbers w:val="0"/>
              <w:jc w:val="both"/>
              <w:textAlignment w:val="center"/>
              <w:rPr>
                <w:rFonts w:hint="eastAsia" w:ascii="宋体" w:hAnsi="宋体" w:eastAsia="宋体" w:cs="宋体"/>
                <w:b/>
                <w:bCs/>
                <w:i w:val="0"/>
                <w:iCs w:val="0"/>
                <w:color w:val="000000"/>
                <w:kern w:val="0"/>
                <w:sz w:val="24"/>
                <w:szCs w:val="24"/>
                <w:u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8ABED">
            <w:pPr>
              <w:keepNext w:val="0"/>
              <w:keepLines w:val="0"/>
              <w:widowControl/>
              <w:suppressLineNumbers w:val="0"/>
              <w:jc w:val="both"/>
              <w:textAlignment w:val="center"/>
              <w:rPr>
                <w:rFonts w:hint="eastAsia" w:ascii="宋体" w:hAnsi="宋体" w:eastAsia="宋体" w:cs="宋体"/>
                <w:b/>
                <w:bCs/>
                <w:i w:val="0"/>
                <w:iCs w:val="0"/>
                <w:color w:val="000000"/>
                <w:kern w:val="0"/>
                <w:sz w:val="24"/>
                <w:szCs w:val="24"/>
                <w:u w:val="none"/>
                <w:lang w:val="en-US" w:eastAsia="zh-CN" w:bidi="ar"/>
              </w:rPr>
            </w:pP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6DAF9">
            <w:pPr>
              <w:keepNext w:val="0"/>
              <w:keepLines w:val="0"/>
              <w:widowControl/>
              <w:suppressLineNumbers w:val="0"/>
              <w:jc w:val="both"/>
              <w:textAlignment w:val="center"/>
              <w:rPr>
                <w:rFonts w:hint="eastAsia" w:ascii="宋体" w:hAnsi="宋体" w:eastAsia="宋体" w:cs="宋体"/>
                <w:b/>
                <w:bCs/>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6E6A7">
            <w:pPr>
              <w:keepNext w:val="0"/>
              <w:keepLines w:val="0"/>
              <w:widowControl/>
              <w:suppressLineNumbers w:val="0"/>
              <w:jc w:val="both"/>
              <w:textAlignment w:val="center"/>
              <w:rPr>
                <w:rFonts w:hint="eastAsia" w:ascii="宋体" w:hAnsi="宋体" w:eastAsia="宋体" w:cs="宋体"/>
                <w:b/>
                <w:bCs/>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0F696">
            <w:pPr>
              <w:keepNext w:val="0"/>
              <w:keepLines w:val="0"/>
              <w:widowControl/>
              <w:suppressLineNumbers w:val="0"/>
              <w:jc w:val="both"/>
              <w:textAlignment w:val="center"/>
              <w:rPr>
                <w:rFonts w:hint="eastAsia" w:ascii="宋体" w:hAnsi="宋体" w:eastAsia="宋体" w:cs="宋体"/>
                <w:b/>
                <w:bCs/>
                <w:i w:val="0"/>
                <w:iCs w:val="0"/>
                <w:color w:val="000000"/>
                <w:kern w:val="0"/>
                <w:sz w:val="24"/>
                <w:szCs w:val="24"/>
                <w:u w:val="none"/>
                <w:lang w:val="en-US" w:eastAsia="zh-CN" w:bidi="ar"/>
              </w:rPr>
            </w:pPr>
          </w:p>
        </w:tc>
      </w:tr>
      <w:tr w14:paraId="19E81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2306C">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37</w:t>
            </w:r>
          </w:p>
        </w:tc>
        <w:tc>
          <w:tcPr>
            <w:tcW w:w="6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C57B5C">
            <w:pPr>
              <w:keepNext w:val="0"/>
              <w:keepLines w:val="0"/>
              <w:widowControl/>
              <w:suppressLineNumbers w:val="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紫外线消毒模块组</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平均流量5万m3/d 峰值流量6.5万m3/d 8个紫外消毒模块/组 8支灯/模块</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镇流器控制柜 P=24kw</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拍门</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空压机 P=1.5kw</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整流格栅板</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低水位传感器</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40CED">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套</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BE7E0">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E74FD">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345BF">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96E8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C1AF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A1BE7">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38</w:t>
            </w:r>
          </w:p>
        </w:tc>
        <w:tc>
          <w:tcPr>
            <w:tcW w:w="6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5E1E86">
            <w:pPr>
              <w:keepNext w:val="0"/>
              <w:keepLines w:val="0"/>
              <w:widowControl/>
              <w:suppressLineNumbers w:val="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电动葫芦 起重量0.5t 跨度H=6m N=0.11KW</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E0A4F">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1ADFB">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D90DD">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00DA0">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8B17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1A08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88DF4">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39</w:t>
            </w:r>
          </w:p>
        </w:tc>
        <w:tc>
          <w:tcPr>
            <w:tcW w:w="6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A0E3AC">
            <w:pPr>
              <w:keepNext w:val="0"/>
              <w:keepLines w:val="0"/>
              <w:widowControl/>
              <w:suppressLineNumbers w:val="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电动葫芦轨道 I50</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2B6AC">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m</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AE3E6">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8.35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FAD29">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61D5A">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9A70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FEC9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BE7CF">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40</w:t>
            </w:r>
          </w:p>
        </w:tc>
        <w:tc>
          <w:tcPr>
            <w:tcW w:w="6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B3321D">
            <w:pPr>
              <w:keepNext w:val="0"/>
              <w:keepLines w:val="0"/>
              <w:widowControl/>
              <w:suppressLineNumbers w:val="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叠梁闸 W*H=600*2200mm</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2E4EB">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座</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B27DA">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2610C">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55F9F">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2580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587D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5D357">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41</w:t>
            </w:r>
          </w:p>
        </w:tc>
        <w:tc>
          <w:tcPr>
            <w:tcW w:w="6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A628E4">
            <w:pPr>
              <w:keepNext w:val="0"/>
              <w:keepLines w:val="0"/>
              <w:widowControl/>
              <w:suppressLineNumbers w:val="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潜水泵 Q=50m3/h H=35m N=7.5KW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含电机检查接线</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46787">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84FCC">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3A7E8">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12509">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8A95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2824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9E982">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42</w:t>
            </w:r>
          </w:p>
        </w:tc>
        <w:tc>
          <w:tcPr>
            <w:tcW w:w="6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F582C0">
            <w:pPr>
              <w:keepNext w:val="0"/>
              <w:keepLines w:val="0"/>
              <w:widowControl/>
              <w:suppressLineNumbers w:val="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单球体可曲挠橡胶接头 DN800 PN=1.0MPa</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3DC6F">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35D59">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74BB5">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F88C8">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18AD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AAB4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FB32D">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43</w:t>
            </w:r>
          </w:p>
        </w:tc>
        <w:tc>
          <w:tcPr>
            <w:tcW w:w="6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79119A">
            <w:pPr>
              <w:keepNext w:val="0"/>
              <w:keepLines w:val="0"/>
              <w:widowControl/>
              <w:suppressLineNumbers w:val="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安装及运输费</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BD798">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项</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D0F53">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17CB9">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F5475">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00E7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493B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top"/>
          </w:tcPr>
          <w:p w14:paraId="50606EA5">
            <w:pPr>
              <w:keepNext w:val="0"/>
              <w:keepLines w:val="0"/>
              <w:widowControl/>
              <w:suppressLineNumbers w:val="0"/>
              <w:jc w:val="center"/>
              <w:textAlignment w:val="top"/>
              <w:rPr>
                <w:rFonts w:hint="eastAsia" w:ascii="宋体" w:hAnsi="宋体" w:eastAsia="宋体" w:cs="宋体"/>
                <w:i w:val="0"/>
                <w:iCs w:val="0"/>
                <w:color w:val="000000"/>
                <w:sz w:val="24"/>
                <w:szCs w:val="24"/>
                <w:u w:val="none"/>
                <w:lang w:val="en-US" w:eastAsia="zh-CN"/>
              </w:rPr>
            </w:pPr>
          </w:p>
        </w:tc>
        <w:tc>
          <w:tcPr>
            <w:tcW w:w="6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0DD501">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z w:val="24"/>
                <w:szCs w:val="24"/>
                <w:u w:val="none"/>
              </w:rPr>
              <w:t>鼓风机房、配电间、加药间</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90D48">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AC3B5">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5DD9C">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10BD9">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AAE66">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p>
        </w:tc>
      </w:tr>
      <w:tr w14:paraId="02747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3F7B0">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44</w:t>
            </w:r>
          </w:p>
        </w:tc>
        <w:tc>
          <w:tcPr>
            <w:tcW w:w="6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876DA0">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空气悬浮鼓风机 Q=55m3/min H=0.08MPa N=75KW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含隔音罩、进口过滤器、消音器、出口柔性补偿器、止回阀、泄压阀风量可调范围100%~45%</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6089B">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373BF">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1031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992F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C120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30D2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D8797">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45</w:t>
            </w:r>
          </w:p>
        </w:tc>
        <w:tc>
          <w:tcPr>
            <w:tcW w:w="6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4C23CD">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电动法兰蝶阀 DN250 PN=0.6MPa N=0.37KW 手电两用 配一体化电动装置</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11A6E">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2B06E">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0E5B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7050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9D5D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1F79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D5496">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46</w:t>
            </w:r>
          </w:p>
        </w:tc>
        <w:tc>
          <w:tcPr>
            <w:tcW w:w="6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B0D53D">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电动单梁悬挂起重机 T=5t H=6m N=7.5KW</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BE426">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572E3">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2E7A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3884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D1BE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6A36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D5CA2">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47</w:t>
            </w:r>
          </w:p>
        </w:tc>
        <w:tc>
          <w:tcPr>
            <w:tcW w:w="6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EDF27C">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电动葫芦轨道 I50</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7420D">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m</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5DCB3">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38.30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81D6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6A23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1BB9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0870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6B20C">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48</w:t>
            </w:r>
          </w:p>
        </w:tc>
        <w:tc>
          <w:tcPr>
            <w:tcW w:w="6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78F99E">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柔性补偿器 DN250</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E2673">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81C45">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C027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882E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F41D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637B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3D6F5">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49</w:t>
            </w:r>
          </w:p>
        </w:tc>
        <w:tc>
          <w:tcPr>
            <w:tcW w:w="6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620EBE">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蝶式止回阀 DN250</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880F9">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F188F">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A5F1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44FD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D365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BB7D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AE328">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50</w:t>
            </w:r>
          </w:p>
        </w:tc>
        <w:tc>
          <w:tcPr>
            <w:tcW w:w="6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0C5BF0">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袋式初效空气过滤器 HJ-73-2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500*500*500mm 风量G=2300m3/h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袋数5个 初阻力≤30Pa 带HJ-734型安装框</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31FA2">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FA25F">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57A5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8E76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A6E5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8442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54A8F">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51</w:t>
            </w:r>
          </w:p>
        </w:tc>
        <w:tc>
          <w:tcPr>
            <w:tcW w:w="6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B1A58F">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成套乙酸钠投加系统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1.含1台乙酸钠卸料泵 Q=60m3/h H=10m N=4KW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2.含3台乙酸钠隔膜泵 Q=300L/h H=50m N=0.55KW 变频调节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3.含2个乙酸钠储罐 V=30m3 PE材质 带磁翻板液位计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4.含配套管件管材</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BDFD8">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套</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AD50D">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8DFF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0FC4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B77D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3F7C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7EF7F">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52</w:t>
            </w:r>
          </w:p>
        </w:tc>
        <w:tc>
          <w:tcPr>
            <w:tcW w:w="6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53C88D">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成套PAC投加系统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1.含1台PAC卸料泵 Q=30m3/h H=10m N=2.2KW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2.含3台PAC隔膜泵 Q=150L/h H=60m N=0.75KW 变频调节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3.含1个PAC储罐 V=30m3 PE材质 带磁翻板液位计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4.含配套管件管材</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D2CC5">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套</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A2BAE">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634B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9D91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EFA7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5953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88991">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53</w:t>
            </w:r>
          </w:p>
        </w:tc>
        <w:tc>
          <w:tcPr>
            <w:tcW w:w="6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977847">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成套PAM投加系统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1.含1套一体化加药装置 PT2000S 产量1700L/h N=1.5KW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2.含3台PAM化工耐腐蚀螺杆泵 Q=1000L/h H=50m N=1.5KW 含配套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3.含配套管件管材</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D6F1F">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套</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E0F6F">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B623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93C7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6DD3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E20D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EA7DF">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54</w:t>
            </w:r>
          </w:p>
        </w:tc>
        <w:tc>
          <w:tcPr>
            <w:tcW w:w="6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F1A308">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轴流风机 5500m3/h N=0.55KW</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5EBBB">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20394">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83FE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FD6B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E155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1A5B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45FC8">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55</w:t>
            </w:r>
          </w:p>
        </w:tc>
        <w:tc>
          <w:tcPr>
            <w:tcW w:w="6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34C5A9">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紧急洗眼设备</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F1831">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套</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1EF04">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68B8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C518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48C2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6DAE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C5D64">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56</w:t>
            </w:r>
          </w:p>
        </w:tc>
        <w:tc>
          <w:tcPr>
            <w:tcW w:w="6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950328">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电动葫芦 CD10.5-6DP 1KW 含导轨</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5BB96">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E2D8B">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E3C1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B876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1737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298A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1AA81">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57</w:t>
            </w:r>
          </w:p>
        </w:tc>
        <w:tc>
          <w:tcPr>
            <w:tcW w:w="6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4DFA7A">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成套防腐玻璃钢乙酸钠收集池 容量30m3</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4ABEC">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55EA0">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BD74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4F99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A93E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BDEE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F73CE">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58</w:t>
            </w:r>
          </w:p>
        </w:tc>
        <w:tc>
          <w:tcPr>
            <w:tcW w:w="6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D6CBA6">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安装及运输费</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36293">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项</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AE7A3">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03E2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CC10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AC7E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3954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D5099">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6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8C88CF">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污泥脱水间</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44AF8">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lang w:val="en-US" w:eastAsia="zh-CN"/>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68B34">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lang w:val="en-US" w:eastAsia="zh-CN"/>
              </w:rPr>
            </w:pP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691C9">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lang w:val="en-US" w:eastAsia="zh-CN"/>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1F0C1">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lang w:val="en-US" w:eastAsia="zh-CN"/>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BE7BB">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lang w:val="en-US" w:eastAsia="zh-CN"/>
              </w:rPr>
            </w:pPr>
          </w:p>
        </w:tc>
      </w:tr>
      <w:tr w14:paraId="6A934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CD0BC">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59</w:t>
            </w:r>
          </w:p>
        </w:tc>
        <w:tc>
          <w:tcPr>
            <w:tcW w:w="6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458954">
            <w:pPr>
              <w:keepNext w:val="0"/>
              <w:keepLines w:val="0"/>
              <w:widowControl/>
              <w:suppressLineNumbers w:val="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潜水搅拌机 3.7KW 不锈钢材质 配套起吊装置</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96CD1">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DBECE">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6298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F9AF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0040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D9B8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8ACC3">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60</w:t>
            </w:r>
          </w:p>
        </w:tc>
        <w:tc>
          <w:tcPr>
            <w:tcW w:w="6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DE582D">
            <w:pPr>
              <w:keepNext w:val="0"/>
              <w:keepLines w:val="0"/>
              <w:widowControl/>
              <w:suppressLineNumbers w:val="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污泥进料泵 Q=20~60m3/h H=20m N=7.5KW 变频控制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含电机检查接线</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6891A">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8EF81">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319A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5AB3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C858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5BD1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24AAF">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61</w:t>
            </w:r>
          </w:p>
        </w:tc>
        <w:tc>
          <w:tcPr>
            <w:tcW w:w="6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891E9D">
            <w:pPr>
              <w:keepNext w:val="0"/>
              <w:keepLines w:val="0"/>
              <w:widowControl/>
              <w:suppressLineNumbers w:val="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PAM制备设备 Q=5000L/h N=5.5KW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含箱体、溶药系统、干粉投加机及料斗、控制箱、自动吸粉装置</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FEC38">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套</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7EB48">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2559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F19D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F62D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3FFF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5A8A7">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62</w:t>
            </w:r>
          </w:p>
        </w:tc>
        <w:tc>
          <w:tcPr>
            <w:tcW w:w="6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487ECD">
            <w:pPr>
              <w:keepNext w:val="0"/>
              <w:keepLines w:val="0"/>
              <w:widowControl/>
              <w:suppressLineNumbers w:val="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PAM化工级别螺杆计量泵 Q=1.5~3m3/h H=20m N=1.5KW 变频控制</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8A9E0">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826B5">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EE83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DF1F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2ACA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F549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D58A4">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63</w:t>
            </w:r>
          </w:p>
        </w:tc>
        <w:tc>
          <w:tcPr>
            <w:tcW w:w="6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9AD349">
            <w:pPr>
              <w:keepNext w:val="0"/>
              <w:keepLines w:val="0"/>
              <w:widowControl/>
              <w:suppressLineNumbers w:val="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污泥浓缩带式一体污泥脱水机 N=11KW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设计处理量：400kg.DS/h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设计进泥含水率：99.2%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设计出泥含水率：≤80%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含污泥调理管道，带式浓缩系统，带式预脱水系统，带式污泥深度脱水系统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主体304不锈钢，含清洗装置，全自动纠偏装置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配套操作平台</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822CB">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930CD">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AD84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05BD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3B4E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DFF2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C4F8D">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64</w:t>
            </w:r>
          </w:p>
        </w:tc>
        <w:tc>
          <w:tcPr>
            <w:tcW w:w="6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DE0D5F">
            <w:pPr>
              <w:keepNext w:val="0"/>
              <w:keepLines w:val="0"/>
              <w:widowControl/>
              <w:suppressLineNumbers w:val="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冲洗水箱 PE水箱 V=15m3(配液位计及电动补水阀门DN150)</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88CBE">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060EB">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997C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DBE5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56F6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2BC3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112D9">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65</w:t>
            </w:r>
          </w:p>
        </w:tc>
        <w:tc>
          <w:tcPr>
            <w:tcW w:w="6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B33234">
            <w:pPr>
              <w:keepNext w:val="0"/>
              <w:keepLines w:val="0"/>
              <w:widowControl/>
              <w:suppressLineNumbers w:val="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冲洗水泵 Q=30m3/h H=60m N=15KW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含电机检查接线</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119FF">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5EF47">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4B5A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17F6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3040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4315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1EE18">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66</w:t>
            </w:r>
          </w:p>
        </w:tc>
        <w:tc>
          <w:tcPr>
            <w:tcW w:w="6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F28F92">
            <w:pPr>
              <w:keepNext w:val="0"/>
              <w:keepLines w:val="0"/>
              <w:widowControl/>
              <w:suppressLineNumbers w:val="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空压机 Q=0.42m3/min 0.8MPa N=7KW</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05345">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61A1C">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16C2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A556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B907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626D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E99D8">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67</w:t>
            </w:r>
          </w:p>
        </w:tc>
        <w:tc>
          <w:tcPr>
            <w:tcW w:w="6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98C23D">
            <w:pPr>
              <w:keepNext w:val="0"/>
              <w:keepLines w:val="0"/>
              <w:widowControl/>
              <w:suppressLineNumbers w:val="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出泥螺旋输送机 Q=4m3/h N=5.5KW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介质80%左右含水率污泥</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B278B">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9BBCD">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7E5B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FF5F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94B3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D5F3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065B8">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68</w:t>
            </w:r>
          </w:p>
        </w:tc>
        <w:tc>
          <w:tcPr>
            <w:tcW w:w="6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4CDA63">
            <w:pPr>
              <w:keepNext w:val="0"/>
              <w:keepLines w:val="0"/>
              <w:widowControl/>
              <w:suppressLineNumbers w:val="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电动插板阀 N=0.37KW 304不锈钢材质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电机正反转 配开到位 关到位信号</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F7C70">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69F7B">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6E49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2D34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DE6E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EA96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49823">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69</w:t>
            </w:r>
          </w:p>
        </w:tc>
        <w:tc>
          <w:tcPr>
            <w:tcW w:w="6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7E4248">
            <w:pPr>
              <w:keepNext w:val="0"/>
              <w:keepLines w:val="0"/>
              <w:widowControl/>
              <w:suppressLineNumbers w:val="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污泥提升泵 Q=4m3/h N=11KW 介质80%左右含水率污泥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含电机检查接线</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916F6">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010CF">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17D6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4788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958C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80F8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DD439">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70</w:t>
            </w:r>
          </w:p>
        </w:tc>
        <w:tc>
          <w:tcPr>
            <w:tcW w:w="6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3556AD">
            <w:pPr>
              <w:keepNext w:val="0"/>
              <w:keepLines w:val="0"/>
              <w:widowControl/>
              <w:suppressLineNumbers w:val="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电动单梁悬挂起重机 G=5T S=10m N=2*0.4KW P=6.8KW 自带控制箱</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96D7D">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955E5">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CCC8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9BCC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603E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6ED7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AA801">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71</w:t>
            </w:r>
          </w:p>
        </w:tc>
        <w:tc>
          <w:tcPr>
            <w:tcW w:w="6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566865">
            <w:pPr>
              <w:keepNext w:val="0"/>
              <w:keepLines w:val="0"/>
              <w:widowControl/>
              <w:suppressLineNumbers w:val="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电动葫芦轨道 I50</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CD68A">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m</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D84EE">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36.20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6258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31E9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2194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C8AF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95779">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72</w:t>
            </w:r>
          </w:p>
        </w:tc>
        <w:tc>
          <w:tcPr>
            <w:tcW w:w="6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335D2A">
            <w:pPr>
              <w:keepNext w:val="0"/>
              <w:keepLines w:val="0"/>
              <w:widowControl/>
              <w:suppressLineNumbers w:val="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污泥料仓 滑架料仓 总容积120m3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含料仓、卸料螺旋、雷达料位计等配套设备</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70B9A">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A0CFA">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4958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0BF3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0006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5EB0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47FA5">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73</w:t>
            </w:r>
          </w:p>
        </w:tc>
        <w:tc>
          <w:tcPr>
            <w:tcW w:w="6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FA61D5">
            <w:pPr>
              <w:keepNext w:val="0"/>
              <w:keepLines w:val="0"/>
              <w:widowControl/>
              <w:suppressLineNumbers w:val="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安装及运输费</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6AF0E">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项</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08FD8">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BFB9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7294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49AC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6F3E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C0BD4">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6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6212FF">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 xml:space="preserve">除臭系统A </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D9BDB">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lang w:val="en-US" w:eastAsia="zh-CN"/>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29DAE">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lang w:val="en-US" w:eastAsia="zh-CN"/>
              </w:rPr>
            </w:pP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79884">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lang w:val="en-US" w:eastAsia="zh-CN"/>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1DE9A">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lang w:val="en-US" w:eastAsia="zh-CN"/>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A467B">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lang w:val="en-US" w:eastAsia="zh-CN"/>
              </w:rPr>
            </w:pPr>
          </w:p>
        </w:tc>
      </w:tr>
      <w:tr w14:paraId="7083C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02655">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74</w:t>
            </w:r>
          </w:p>
        </w:tc>
        <w:tc>
          <w:tcPr>
            <w:tcW w:w="6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1A8C52">
            <w:pPr>
              <w:keepNext w:val="0"/>
              <w:keepLines w:val="0"/>
              <w:widowControl/>
              <w:suppressLineNumbers w:val="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离子除臭设备</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处理风量:1500m3/h</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规格:2100x1200x1200(mm)</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材质:不锈钢304</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62CDC">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套</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2FC69">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3A3A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51D9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4289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F70D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18202">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75</w:t>
            </w:r>
          </w:p>
        </w:tc>
        <w:tc>
          <w:tcPr>
            <w:tcW w:w="6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4C4972">
            <w:pPr>
              <w:keepNext w:val="0"/>
              <w:keepLines w:val="0"/>
              <w:widowControl/>
              <w:suppressLineNumbers w:val="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离心风机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风量:1500m3/h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全压:1500Pa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功率:3kw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材质:玻璃钢</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3210C">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D5B47">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903F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0BF1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C98F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1008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7CA48">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76</w:t>
            </w:r>
          </w:p>
        </w:tc>
        <w:tc>
          <w:tcPr>
            <w:tcW w:w="6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CBCE3E">
            <w:pPr>
              <w:keepNext w:val="0"/>
              <w:keepLines w:val="0"/>
              <w:widowControl/>
              <w:suppressLineNumbers w:val="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控制电箱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手动控制，不锈钢</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09CCC">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144BE">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35A6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31BA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4C04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DB34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B5776">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77</w:t>
            </w:r>
          </w:p>
        </w:tc>
        <w:tc>
          <w:tcPr>
            <w:tcW w:w="6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BB1481">
            <w:pPr>
              <w:keepNext w:val="0"/>
              <w:keepLines w:val="0"/>
              <w:widowControl/>
              <w:suppressLineNumbers w:val="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玻璃钢风管安装 圆形风管安装 风管直径（≤200mm）</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D59C5">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44C32">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20.41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6229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45ED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B13C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0126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4C4E4">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78</w:t>
            </w:r>
          </w:p>
        </w:tc>
        <w:tc>
          <w:tcPr>
            <w:tcW w:w="6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65575D">
            <w:pPr>
              <w:keepNext w:val="0"/>
              <w:keepLines w:val="0"/>
              <w:widowControl/>
              <w:suppressLineNumbers w:val="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排放塔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规格:φ250x15000(mm)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材质:玻璃钢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含12米碳钢防腐护塔</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BB035">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座</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BC650">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B6D9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1D88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B14C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4543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D057A">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79</w:t>
            </w:r>
          </w:p>
        </w:tc>
        <w:tc>
          <w:tcPr>
            <w:tcW w:w="6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63B90E">
            <w:pPr>
              <w:keepNext w:val="0"/>
              <w:keepLines w:val="0"/>
              <w:widowControl/>
              <w:suppressLineNumbers w:val="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粗格栅密封罩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材质:3mm耐力板+不锈钢骨架</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80B8D">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套</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045FD">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04C0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E8F8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0FF6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09D6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3C439">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80</w:t>
            </w:r>
          </w:p>
        </w:tc>
        <w:tc>
          <w:tcPr>
            <w:tcW w:w="6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00876C">
            <w:pPr>
              <w:keepNext w:val="0"/>
              <w:keepLines w:val="0"/>
              <w:widowControl/>
              <w:suppressLineNumbers w:val="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电缆及线槽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VV、KVV</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A39FD">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项</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235AE">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F87F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8133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3EC8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B7A6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C0C9D">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81</w:t>
            </w:r>
          </w:p>
        </w:tc>
        <w:tc>
          <w:tcPr>
            <w:tcW w:w="6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21E3E2">
            <w:pPr>
              <w:keepNext w:val="0"/>
              <w:keepLines w:val="0"/>
              <w:widowControl/>
              <w:suppressLineNumbers w:val="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除臭管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Ø250，玻璃钢</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35F59">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m</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546F5">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BF79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719F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290D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3746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D3967">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82</w:t>
            </w:r>
          </w:p>
        </w:tc>
        <w:tc>
          <w:tcPr>
            <w:tcW w:w="6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1453FE">
            <w:pPr>
              <w:keepNext w:val="0"/>
              <w:keepLines w:val="0"/>
              <w:widowControl/>
              <w:suppressLineNumbers w:val="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除臭管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Ø150，玻璃钢</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FC20C">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m</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7CB38">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20.00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4A52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E7DC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F3F1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F984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81789">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83</w:t>
            </w:r>
          </w:p>
        </w:tc>
        <w:tc>
          <w:tcPr>
            <w:tcW w:w="6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0CBFE5">
            <w:pPr>
              <w:keepNext w:val="0"/>
              <w:keepLines w:val="0"/>
              <w:widowControl/>
              <w:suppressLineNumbers w:val="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除臭管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Ø100，玻璃钢</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C8269">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m</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0AF20">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12.00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CE0F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3B05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B809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E54E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E6BF3">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84</w:t>
            </w:r>
          </w:p>
        </w:tc>
        <w:tc>
          <w:tcPr>
            <w:tcW w:w="6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6CF653">
            <w:pPr>
              <w:keepNext w:val="0"/>
              <w:keepLines w:val="0"/>
              <w:widowControl/>
              <w:suppressLineNumbers w:val="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90度弯头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Ø250，玻璃钢</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38295">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6290C">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DE61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E851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22C6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A7BC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F9B84">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85</w:t>
            </w:r>
          </w:p>
        </w:tc>
        <w:tc>
          <w:tcPr>
            <w:tcW w:w="6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BFAD4B">
            <w:pPr>
              <w:keepNext w:val="0"/>
              <w:keepLines w:val="0"/>
              <w:widowControl/>
              <w:suppressLineNumbers w:val="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90度弯头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Ø150，玻璃钢</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74BA0">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52153">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F308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FDD5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6641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B8A7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11E6D">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86</w:t>
            </w:r>
          </w:p>
        </w:tc>
        <w:tc>
          <w:tcPr>
            <w:tcW w:w="6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B2A894">
            <w:pPr>
              <w:keepNext w:val="0"/>
              <w:keepLines w:val="0"/>
              <w:widowControl/>
              <w:suppressLineNumbers w:val="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90度弯头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Ø100，玻璃钢</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89639">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A805C">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4E32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1B8A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2A74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8A01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8041C">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87</w:t>
            </w:r>
          </w:p>
        </w:tc>
        <w:tc>
          <w:tcPr>
            <w:tcW w:w="6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1DECC5">
            <w:pPr>
              <w:keepNext w:val="0"/>
              <w:keepLines w:val="0"/>
              <w:widowControl/>
              <w:suppressLineNumbers w:val="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手动阀门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Ø100，玻璃钢</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9CADF">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ACE18">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E82D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EDA9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7743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1C85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BFC83">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88</w:t>
            </w:r>
          </w:p>
        </w:tc>
        <w:tc>
          <w:tcPr>
            <w:tcW w:w="6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5D0472">
            <w:pPr>
              <w:keepNext w:val="0"/>
              <w:keepLines w:val="0"/>
              <w:widowControl/>
              <w:suppressLineNumbers w:val="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手动阀门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Ø150，玻璃钢</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C931B">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E221D">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CC8B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CD81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D0ED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F38C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A445A">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89</w:t>
            </w:r>
          </w:p>
        </w:tc>
        <w:tc>
          <w:tcPr>
            <w:tcW w:w="6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3E3524">
            <w:pPr>
              <w:keepNext w:val="0"/>
              <w:keepLines w:val="0"/>
              <w:widowControl/>
              <w:suppressLineNumbers w:val="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风管配件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变径、法兰、树脂、纤维布</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78566">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52588">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F3D3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BF8B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E5F9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D787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F0CF0">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90</w:t>
            </w:r>
          </w:p>
        </w:tc>
        <w:tc>
          <w:tcPr>
            <w:tcW w:w="6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F7975E">
            <w:pPr>
              <w:keepNext w:val="0"/>
              <w:keepLines w:val="0"/>
              <w:widowControl/>
              <w:suppressLineNumbers w:val="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风管支架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碳钢防腐，含地脚板及管箍</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F9A8D">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E622B">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891B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06B7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68A0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FCE1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C6EC0">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91</w:t>
            </w:r>
          </w:p>
        </w:tc>
        <w:tc>
          <w:tcPr>
            <w:tcW w:w="6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7EC51A">
            <w:pPr>
              <w:keepNext w:val="0"/>
              <w:keepLines w:val="0"/>
              <w:widowControl/>
              <w:suppressLineNumbers w:val="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五金杂件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螺丝等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F39D7">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7D418">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4E53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BA90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B304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766F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7987C">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92</w:t>
            </w:r>
          </w:p>
        </w:tc>
        <w:tc>
          <w:tcPr>
            <w:tcW w:w="6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95E45D">
            <w:pPr>
              <w:keepNext w:val="0"/>
              <w:keepLines w:val="0"/>
              <w:widowControl/>
              <w:suppressLineNumbers w:val="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设备基础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混凝土基础长宽高4x3.5x0.4m</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78CA3">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座</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DB1A9">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0014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6EDD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4A5D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8598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top"/>
          </w:tcPr>
          <w:p w14:paraId="1CE1CAAA">
            <w:pPr>
              <w:keepNext w:val="0"/>
              <w:keepLines w:val="0"/>
              <w:widowControl/>
              <w:suppressLineNumbers w:val="0"/>
              <w:jc w:val="center"/>
              <w:textAlignment w:val="top"/>
              <w:rPr>
                <w:rFonts w:hint="eastAsia" w:ascii="宋体" w:hAnsi="宋体" w:eastAsia="宋体" w:cs="宋体"/>
                <w:i w:val="0"/>
                <w:iCs w:val="0"/>
                <w:color w:val="000000"/>
                <w:sz w:val="24"/>
                <w:szCs w:val="24"/>
                <w:u w:val="none"/>
                <w:lang w:val="en-US" w:eastAsia="zh-CN"/>
              </w:rPr>
            </w:pPr>
          </w:p>
        </w:tc>
        <w:tc>
          <w:tcPr>
            <w:tcW w:w="6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94C083">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z w:val="24"/>
                <w:szCs w:val="24"/>
                <w:u w:val="none"/>
              </w:rPr>
              <w:t>除臭系统B</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72021">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1B70B">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4F650">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739A8">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17551">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p>
        </w:tc>
      </w:tr>
      <w:tr w14:paraId="5F93B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D5604">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93</w:t>
            </w:r>
          </w:p>
        </w:tc>
        <w:tc>
          <w:tcPr>
            <w:tcW w:w="6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11D3FB">
            <w:pPr>
              <w:keepNext w:val="0"/>
              <w:keepLines w:val="0"/>
              <w:widowControl/>
              <w:suppressLineNumbers w:val="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离子除臭设备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处理风量:7000m3/h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规格:3000x1500x1500(mm)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材质:不锈钢304</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789B5">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套</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806D1">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2CE3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2354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2E52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7482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E528F">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94</w:t>
            </w:r>
          </w:p>
        </w:tc>
        <w:tc>
          <w:tcPr>
            <w:tcW w:w="6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B9B228">
            <w:pPr>
              <w:keepNext w:val="0"/>
              <w:keepLines w:val="0"/>
              <w:widowControl/>
              <w:suppressLineNumbers w:val="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离心风机</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风量:7000m3/h</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全压:1500Pa</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功率:11kw</w:t>
            </w:r>
            <w:bookmarkStart w:id="5" w:name="_GoBack"/>
            <w:bookmarkEnd w:id="5"/>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材质:玻璃钢</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58F10">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AABCD">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51D5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3EBB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0B8D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2F9D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54CF4">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95</w:t>
            </w:r>
          </w:p>
        </w:tc>
        <w:tc>
          <w:tcPr>
            <w:tcW w:w="6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714CF0">
            <w:pPr>
              <w:keepNext w:val="0"/>
              <w:keepLines w:val="0"/>
              <w:widowControl/>
              <w:suppressLineNumbers w:val="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控制电箱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手动控制，不锈钢</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CD7DA">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B1926">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6203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B780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22DE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C021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03145">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96</w:t>
            </w:r>
          </w:p>
        </w:tc>
        <w:tc>
          <w:tcPr>
            <w:tcW w:w="6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BCAA2F">
            <w:pPr>
              <w:keepNext w:val="0"/>
              <w:keepLines w:val="0"/>
              <w:widowControl/>
              <w:suppressLineNumbers w:val="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玻璃钢风管安装 圆形风管安装 风管直径（≤500mm）</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3570D">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32D44">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31.40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7E98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57D6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0DC9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7F44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EBC05">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97</w:t>
            </w:r>
          </w:p>
        </w:tc>
        <w:tc>
          <w:tcPr>
            <w:tcW w:w="6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4EE7D6">
            <w:pPr>
              <w:keepNext w:val="0"/>
              <w:keepLines w:val="0"/>
              <w:widowControl/>
              <w:suppressLineNumbers w:val="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玻璃钢风管安装 圆形风管安装 风管直径（≤200mm）</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56AE3">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DC082">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20.25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6FEE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681B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6050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4EEF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99A7C">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98</w:t>
            </w:r>
          </w:p>
        </w:tc>
        <w:tc>
          <w:tcPr>
            <w:tcW w:w="6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CF30AE">
            <w:pPr>
              <w:keepNext w:val="0"/>
              <w:keepLines w:val="0"/>
              <w:widowControl/>
              <w:suppressLineNumbers w:val="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排放塔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规格:φ300x15000(mm)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材质:玻璃钢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含12米碳钢防腐护塔</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DF7E4">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座</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35480">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4739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90A2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D45E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7D67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4603B">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99</w:t>
            </w:r>
          </w:p>
        </w:tc>
        <w:tc>
          <w:tcPr>
            <w:tcW w:w="6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93EF08">
            <w:pPr>
              <w:keepNext w:val="0"/>
              <w:keepLines w:val="0"/>
              <w:widowControl/>
              <w:suppressLineNumbers w:val="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脱水机密封罩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材质:3mm耐力板+不锈钢骨架</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8CBC2">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套</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3D1FA">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22D9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3545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9F47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35E9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253B5">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100</w:t>
            </w:r>
          </w:p>
        </w:tc>
        <w:tc>
          <w:tcPr>
            <w:tcW w:w="6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596C13">
            <w:pPr>
              <w:keepNext w:val="0"/>
              <w:keepLines w:val="0"/>
              <w:widowControl/>
              <w:suppressLineNumbers w:val="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电缆及线槽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VV、KVV</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A9EE2">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项</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A0A56">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C1E0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3712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4802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4578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874EE">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101</w:t>
            </w:r>
          </w:p>
        </w:tc>
        <w:tc>
          <w:tcPr>
            <w:tcW w:w="6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BD0893">
            <w:pPr>
              <w:keepNext w:val="0"/>
              <w:keepLines w:val="0"/>
              <w:widowControl/>
              <w:suppressLineNumbers w:val="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除臭管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Ø500，玻璃钢</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33261">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m</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3134B">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35.00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014C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B9E0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D44E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138C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F3C7C">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102</w:t>
            </w:r>
          </w:p>
        </w:tc>
        <w:tc>
          <w:tcPr>
            <w:tcW w:w="6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2A73E1">
            <w:pPr>
              <w:keepNext w:val="0"/>
              <w:keepLines w:val="0"/>
              <w:widowControl/>
              <w:suppressLineNumbers w:val="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除臭管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Ø250，玻璃钢</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620AC">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m</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88E16">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22.00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B24C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EDCC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8880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F604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750D2">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103</w:t>
            </w:r>
          </w:p>
        </w:tc>
        <w:tc>
          <w:tcPr>
            <w:tcW w:w="6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D3561A">
            <w:pPr>
              <w:keepNext w:val="0"/>
              <w:keepLines w:val="0"/>
              <w:widowControl/>
              <w:suppressLineNumbers w:val="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除臭管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Ø200，玻璃钢</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EA3CB">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m</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20B4C">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24.00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492B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FDD8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0660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FE08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DFCF2">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104</w:t>
            </w:r>
          </w:p>
        </w:tc>
        <w:tc>
          <w:tcPr>
            <w:tcW w:w="6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CA7FB5">
            <w:pPr>
              <w:keepNext w:val="0"/>
              <w:keepLines w:val="0"/>
              <w:widowControl/>
              <w:suppressLineNumbers w:val="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除臭管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Ø150，玻璃钢</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2B098">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m</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1F6B6">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10.00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05E9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D128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010B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29A7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6C6A1">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105</w:t>
            </w:r>
          </w:p>
        </w:tc>
        <w:tc>
          <w:tcPr>
            <w:tcW w:w="6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A9628A">
            <w:pPr>
              <w:keepNext w:val="0"/>
              <w:keepLines w:val="0"/>
              <w:widowControl/>
              <w:suppressLineNumbers w:val="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90度弯头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Ø500，玻璃钢</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1B198">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E1C2D">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0812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5BF1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CB53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3675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6F8FC">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106</w:t>
            </w:r>
          </w:p>
        </w:tc>
        <w:tc>
          <w:tcPr>
            <w:tcW w:w="6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5B13F4">
            <w:pPr>
              <w:keepNext w:val="0"/>
              <w:keepLines w:val="0"/>
              <w:widowControl/>
              <w:suppressLineNumbers w:val="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90度弯头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Ø250，玻璃钢</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0237B">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92793">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9DD3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B2E9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A196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D9D7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6E4E5">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107</w:t>
            </w:r>
          </w:p>
        </w:tc>
        <w:tc>
          <w:tcPr>
            <w:tcW w:w="6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07F0DD">
            <w:pPr>
              <w:keepNext w:val="0"/>
              <w:keepLines w:val="0"/>
              <w:widowControl/>
              <w:suppressLineNumbers w:val="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90度弯头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Ø200，玻璃钢</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F8B2F">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A8695">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FD53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9BFE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D512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1035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1C02E">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108</w:t>
            </w:r>
          </w:p>
        </w:tc>
        <w:tc>
          <w:tcPr>
            <w:tcW w:w="6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E8A88F">
            <w:pPr>
              <w:keepNext w:val="0"/>
              <w:keepLines w:val="0"/>
              <w:widowControl/>
              <w:suppressLineNumbers w:val="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90度弯头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Ø150，玻璃钢</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1C5FD">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2F300">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A454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47D4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8E0E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9E54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673BB">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109</w:t>
            </w:r>
          </w:p>
        </w:tc>
        <w:tc>
          <w:tcPr>
            <w:tcW w:w="6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B60F20">
            <w:pPr>
              <w:keepNext w:val="0"/>
              <w:keepLines w:val="0"/>
              <w:widowControl/>
              <w:suppressLineNumbers w:val="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手动阀门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Ø250，玻璃钢</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8AFD6">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9437E">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6E52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DE5F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D241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71EC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8D11E">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110</w:t>
            </w:r>
          </w:p>
        </w:tc>
        <w:tc>
          <w:tcPr>
            <w:tcW w:w="6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8F591F">
            <w:pPr>
              <w:keepNext w:val="0"/>
              <w:keepLines w:val="0"/>
              <w:widowControl/>
              <w:suppressLineNumbers w:val="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手动阀门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Ø200，玻璃钢</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715FC">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F7011">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54A7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3773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E449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03CC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A42C6">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111</w:t>
            </w:r>
          </w:p>
        </w:tc>
        <w:tc>
          <w:tcPr>
            <w:tcW w:w="6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75855D">
            <w:pPr>
              <w:keepNext w:val="0"/>
              <w:keepLines w:val="0"/>
              <w:widowControl/>
              <w:suppressLineNumbers w:val="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手动阀门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Ø150，玻璃钢</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1426A">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C55DC">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1657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FD2B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AB2C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6B7D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16867">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112</w:t>
            </w:r>
          </w:p>
        </w:tc>
        <w:tc>
          <w:tcPr>
            <w:tcW w:w="6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515DF0">
            <w:pPr>
              <w:keepNext w:val="0"/>
              <w:keepLines w:val="0"/>
              <w:widowControl/>
              <w:suppressLineNumbers w:val="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风管配件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变径、法兰、树脂、纤维布</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502CA">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4AD18">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C3D1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1F53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E2A8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4AE0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B7EF5">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113</w:t>
            </w:r>
          </w:p>
        </w:tc>
        <w:tc>
          <w:tcPr>
            <w:tcW w:w="6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B30EE7">
            <w:pPr>
              <w:keepNext w:val="0"/>
              <w:keepLines w:val="0"/>
              <w:widowControl/>
              <w:suppressLineNumbers w:val="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风管支架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碳钢防腐，含地脚板及管箍</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0D8AC">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495DB">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8203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6E76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CBCE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6808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F1258">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114</w:t>
            </w:r>
          </w:p>
        </w:tc>
        <w:tc>
          <w:tcPr>
            <w:tcW w:w="6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7902E1">
            <w:pPr>
              <w:keepNext w:val="0"/>
              <w:keepLines w:val="0"/>
              <w:widowControl/>
              <w:suppressLineNumbers w:val="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五金杂件</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2EEA2">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AB25D">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B7E2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100A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B64B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7333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0C80C">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115</w:t>
            </w:r>
          </w:p>
        </w:tc>
        <w:tc>
          <w:tcPr>
            <w:tcW w:w="6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171AB3">
            <w:pPr>
              <w:keepNext w:val="0"/>
              <w:keepLines w:val="0"/>
              <w:widowControl/>
              <w:suppressLineNumbers w:val="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设备基础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混凝土基础长宽高5x3.5x0.4m</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2E34D">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座</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E07FB">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A739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797C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3EFC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9E44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105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DFE3E17">
            <w:pPr>
              <w:keepNext w:val="0"/>
              <w:keepLines w:val="0"/>
              <w:widowControl/>
              <w:suppressLineNumbers w:val="0"/>
              <w:jc w:val="both"/>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二、自控仪表工程</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81957">
            <w:pPr>
              <w:keepNext w:val="0"/>
              <w:keepLines w:val="0"/>
              <w:widowControl/>
              <w:suppressLineNumbers w:val="0"/>
              <w:jc w:val="both"/>
              <w:textAlignment w:val="center"/>
              <w:rPr>
                <w:rFonts w:hint="eastAsia" w:ascii="宋体" w:hAnsi="宋体" w:eastAsia="宋体" w:cs="宋体"/>
                <w:b/>
                <w:bCs/>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1932D">
            <w:pPr>
              <w:keepNext w:val="0"/>
              <w:keepLines w:val="0"/>
              <w:widowControl/>
              <w:suppressLineNumbers w:val="0"/>
              <w:jc w:val="both"/>
              <w:textAlignment w:val="center"/>
              <w:rPr>
                <w:rFonts w:hint="eastAsia" w:ascii="宋体" w:hAnsi="宋体" w:eastAsia="宋体" w:cs="宋体"/>
                <w:b/>
                <w:bCs/>
                <w:i w:val="0"/>
                <w:iCs w:val="0"/>
                <w:color w:val="000000"/>
                <w:kern w:val="0"/>
                <w:sz w:val="24"/>
                <w:szCs w:val="24"/>
                <w:u w:val="none"/>
                <w:lang w:val="en-US" w:eastAsia="zh-CN" w:bidi="ar"/>
              </w:rPr>
            </w:pPr>
          </w:p>
        </w:tc>
      </w:tr>
      <w:tr w14:paraId="0DA00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7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0D5FE7">
            <w:pPr>
              <w:keepNext w:val="0"/>
              <w:keepLines w:val="0"/>
              <w:widowControl/>
              <w:suppressLineNumbers w:val="0"/>
              <w:jc w:val="both"/>
              <w:textAlignment w:val="top"/>
              <w:rPr>
                <w:rFonts w:hint="eastAsia" w:ascii="宋体" w:hAnsi="宋体" w:eastAsia="宋体" w:cs="宋体"/>
                <w:b/>
                <w:bCs/>
                <w:i w:val="0"/>
                <w:iCs w:val="0"/>
                <w:color w:val="000000"/>
                <w:sz w:val="24"/>
                <w:szCs w:val="24"/>
                <w:u w:val="none"/>
                <w:lang w:val="en-US" w:eastAsia="zh-CN"/>
              </w:rPr>
            </w:pPr>
          </w:p>
        </w:tc>
        <w:tc>
          <w:tcPr>
            <w:tcW w:w="5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35011">
            <w:pPr>
              <w:keepNext w:val="0"/>
              <w:keepLines w:val="0"/>
              <w:widowControl/>
              <w:suppressLineNumbers w:val="0"/>
              <w:jc w:val="both"/>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细格栅旋流沉砂池PLC01</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50ACD">
            <w:pPr>
              <w:keepNext w:val="0"/>
              <w:keepLines w:val="0"/>
              <w:widowControl/>
              <w:suppressLineNumbers w:val="0"/>
              <w:jc w:val="both"/>
              <w:textAlignment w:val="center"/>
              <w:rPr>
                <w:rFonts w:hint="eastAsia" w:ascii="宋体" w:hAnsi="宋体" w:eastAsia="宋体" w:cs="宋体"/>
                <w:b/>
                <w:bCs/>
                <w:i w:val="0"/>
                <w:iCs w:val="0"/>
                <w:color w:val="000000"/>
                <w:kern w:val="0"/>
                <w:sz w:val="24"/>
                <w:szCs w:val="24"/>
                <w:u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0BC64">
            <w:pPr>
              <w:keepNext w:val="0"/>
              <w:keepLines w:val="0"/>
              <w:widowControl/>
              <w:suppressLineNumbers w:val="0"/>
              <w:jc w:val="both"/>
              <w:textAlignment w:val="center"/>
              <w:rPr>
                <w:rFonts w:hint="eastAsia" w:ascii="宋体" w:hAnsi="宋体" w:eastAsia="宋体" w:cs="宋体"/>
                <w:b/>
                <w:bCs/>
                <w:i w:val="0"/>
                <w:iCs w:val="0"/>
                <w:color w:val="000000"/>
                <w:kern w:val="0"/>
                <w:sz w:val="24"/>
                <w:szCs w:val="24"/>
                <w:u w:val="none"/>
                <w:lang w:val="en-US" w:eastAsia="zh-CN" w:bidi="ar"/>
              </w:rPr>
            </w:pP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9871B">
            <w:pPr>
              <w:keepNext w:val="0"/>
              <w:keepLines w:val="0"/>
              <w:widowControl/>
              <w:suppressLineNumbers w:val="0"/>
              <w:jc w:val="both"/>
              <w:textAlignment w:val="center"/>
              <w:rPr>
                <w:rFonts w:hint="eastAsia" w:ascii="宋体" w:hAnsi="宋体" w:eastAsia="宋体" w:cs="宋体"/>
                <w:b/>
                <w:bCs/>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21DFA">
            <w:pPr>
              <w:keepNext w:val="0"/>
              <w:keepLines w:val="0"/>
              <w:widowControl/>
              <w:suppressLineNumbers w:val="0"/>
              <w:jc w:val="both"/>
              <w:textAlignment w:val="center"/>
              <w:rPr>
                <w:rFonts w:hint="eastAsia" w:ascii="宋体" w:hAnsi="宋体" w:eastAsia="宋体" w:cs="宋体"/>
                <w:b/>
                <w:bCs/>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D9095">
            <w:pPr>
              <w:keepNext w:val="0"/>
              <w:keepLines w:val="0"/>
              <w:widowControl/>
              <w:suppressLineNumbers w:val="0"/>
              <w:jc w:val="both"/>
              <w:textAlignment w:val="center"/>
              <w:rPr>
                <w:rFonts w:hint="eastAsia" w:ascii="宋体" w:hAnsi="宋体" w:eastAsia="宋体" w:cs="宋体"/>
                <w:b/>
                <w:bCs/>
                <w:i w:val="0"/>
                <w:iCs w:val="0"/>
                <w:color w:val="000000"/>
                <w:kern w:val="0"/>
                <w:sz w:val="24"/>
                <w:szCs w:val="24"/>
                <w:u w:val="none"/>
                <w:lang w:val="en-US" w:eastAsia="zh-CN" w:bidi="ar"/>
              </w:rPr>
            </w:pPr>
          </w:p>
        </w:tc>
      </w:tr>
      <w:tr w14:paraId="5D32B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7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29C89C">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116</w:t>
            </w:r>
          </w:p>
        </w:tc>
        <w:tc>
          <w:tcPr>
            <w:tcW w:w="5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8B8BF">
            <w:pPr>
              <w:keepNext w:val="0"/>
              <w:keepLines w:val="0"/>
              <w:widowControl/>
              <w:suppressLineNumbers w:val="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流量计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分体式电磁流量计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测量范围：0~1500m³/h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精度：±0.5%，变送器防护等级IP66，传感器防护等级IP68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分体式,220VAC,4-20mA,电气接口：M20x1.5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规格：DN600/PN10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电极材质：316L;衬里材料：PTFE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配套安装法兰及紧固件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变送器需安装遮阳防雨罩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管道口径：DN600</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46500">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套</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B20A5">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5E22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F684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031D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6B57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7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4D4E59">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117</w:t>
            </w:r>
          </w:p>
        </w:tc>
        <w:tc>
          <w:tcPr>
            <w:tcW w:w="5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34A50">
            <w:pPr>
              <w:keepNext w:val="0"/>
              <w:keepLines w:val="0"/>
              <w:widowControl/>
              <w:suppressLineNumbers w:val="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电动调节阀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电动调节蝶阀  DN600 PN=1.0MPa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380VAC智能一体化执行器，带配对法兰及紧固件</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704F1">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52F3F">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63D9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031F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71BD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E126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7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70BEBF">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118</w:t>
            </w:r>
          </w:p>
        </w:tc>
        <w:tc>
          <w:tcPr>
            <w:tcW w:w="5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ADAF6">
            <w:pPr>
              <w:keepNext w:val="0"/>
              <w:keepLines w:val="0"/>
              <w:widowControl/>
              <w:suppressLineNumbers w:val="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液位计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超声波液位差计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测量范围：0~1m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精确度：±0.2%，防护等级IP67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输出：4~20mADC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电源：220VAC 50HZ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变送器需安装遮阳防雨罩</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E3A78">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套</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A7E2E">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059B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4F5E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E95C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C49A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7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56BED3">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119</w:t>
            </w:r>
          </w:p>
        </w:tc>
        <w:tc>
          <w:tcPr>
            <w:tcW w:w="5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F45C0">
            <w:pPr>
              <w:keepNext w:val="0"/>
              <w:keepLines w:val="0"/>
              <w:widowControl/>
              <w:suppressLineNumbers w:val="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超声波探头</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测量范围：0~2m</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精确度：±0.2%，防护等级IP67</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过程连接：G2"螺纹 ISO228</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带G2"内螺纹安装板，材质PP</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连接电缆：10m,电气接口：M20x1.5</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CE252">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套</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80F58">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C4E3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4ADC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3111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FAA7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7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816395">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5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F33AC">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生物集效反应池智能爆气及加药系统</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A1A68">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lang w:val="en-US" w:eastAsia="zh-CN"/>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EE707">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lang w:val="en-US" w:eastAsia="zh-CN"/>
              </w:rPr>
            </w:pP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596FE">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lang w:val="en-US" w:eastAsia="zh-CN"/>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C4DB1">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lang w:val="en-US" w:eastAsia="zh-CN"/>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7FBF8">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lang w:val="en-US" w:eastAsia="zh-CN"/>
              </w:rPr>
            </w:pPr>
          </w:p>
        </w:tc>
      </w:tr>
      <w:tr w14:paraId="4025C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7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6287C8">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120</w:t>
            </w:r>
          </w:p>
        </w:tc>
        <w:tc>
          <w:tcPr>
            <w:tcW w:w="5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46F86">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曝气智能控制柜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 外形尺寸：800（宽）*2200（高）*600（深）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含DO控制模块</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6A371">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6B5E0">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552DE">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D8161">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F762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0B43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7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B4DB8B">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121</w:t>
            </w:r>
          </w:p>
        </w:tc>
        <w:tc>
          <w:tcPr>
            <w:tcW w:w="5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38DA0">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碳源智能加药控制柜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 外形尺寸：800（宽）*2200（高）*600（深）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含硝氮控制模块、内回流控制模块</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1E312">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2B580">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C9D8B">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BCF8A">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B528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8D70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7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E859E0">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122</w:t>
            </w:r>
          </w:p>
        </w:tc>
        <w:tc>
          <w:tcPr>
            <w:tcW w:w="5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9D4EE">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除磷智能加药控制柜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 外形尺寸：800（宽）*2200（高）*600（深）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含除磷智能加药控制系统</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459B3">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C2B46">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82BD2">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0481A">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028E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27B7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7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41150D">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123</w:t>
            </w:r>
          </w:p>
        </w:tc>
        <w:tc>
          <w:tcPr>
            <w:tcW w:w="5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AB38D">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本地服务器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显示器：24英寸；处理器：酷睿i7；内存：32G*2；</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A703C">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A5B32">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D0823">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E1887">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8D68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F40E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7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61F2DB">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124</w:t>
            </w:r>
          </w:p>
        </w:tc>
        <w:tc>
          <w:tcPr>
            <w:tcW w:w="5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9AF97">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曝气阀门配电柜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 外形尺寸：600（宽）*800（高）*260（深）</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EF1CB">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79FE9">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710A4">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2AF9A">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62E8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3ED2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7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87B2D5">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125</w:t>
            </w:r>
          </w:p>
        </w:tc>
        <w:tc>
          <w:tcPr>
            <w:tcW w:w="5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46916">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电动菱形调节阀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DN350,380V,电装一体，4~20mA输出，含限位伸缩接头、法兰</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04DE2">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AD431">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F9C12">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5EA83">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DD83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7BA1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7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8F5B68">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126</w:t>
            </w:r>
          </w:p>
        </w:tc>
        <w:tc>
          <w:tcPr>
            <w:tcW w:w="5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45E34">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电动调节阀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DN200,380V,电装一体，4~20mA输出，含限位伸缩接头、法兰</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DC4A6">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7F5E3">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54349">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1BF19">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7B1E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9084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7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0B51DE">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127</w:t>
            </w:r>
          </w:p>
        </w:tc>
        <w:tc>
          <w:tcPr>
            <w:tcW w:w="5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F463A">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热式气体流量计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DN350,一体式；介质温度：-40℃~130℃；输出信号:4-20mA</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F8366">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套</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9CE67">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CA7C6">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40ACB">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AAD6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20CA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7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CD3E70">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128</w:t>
            </w:r>
          </w:p>
        </w:tc>
        <w:tc>
          <w:tcPr>
            <w:tcW w:w="5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5A9A1">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热式气体流量计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DN200,一体式；介质温度：-40℃~130℃；输出信号:4-20mA</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F1023">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套</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B3A4F">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E28D3">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69556">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27FC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D2BC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7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A2E6E5">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129</w:t>
            </w:r>
          </w:p>
        </w:tc>
        <w:tc>
          <w:tcPr>
            <w:tcW w:w="5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5D77A">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压力变送器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一体式；测量量程：0~2bar</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8EE31">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0ED1E">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FE628">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88BF1">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AB67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5D45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7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11F10F">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130</w:t>
            </w:r>
          </w:p>
        </w:tc>
        <w:tc>
          <w:tcPr>
            <w:tcW w:w="5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71570">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硝氮仪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分体式，荧光法，光程2mm,量程0~50mg/L</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203C9">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套</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190F4">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90D97">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C1A3D">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26C7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7F26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7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FABB73">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131</w:t>
            </w:r>
          </w:p>
        </w:tc>
        <w:tc>
          <w:tcPr>
            <w:tcW w:w="5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474A9">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氨氮分析仪表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试剂法，0~50mg/L</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11F00">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套</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4B415">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4DF45">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792A1">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A71F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26ED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7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CC2BB6">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132</w:t>
            </w:r>
          </w:p>
        </w:tc>
        <w:tc>
          <w:tcPr>
            <w:tcW w:w="5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C8236">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磷酸盐分析仪表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分体式，钼酸盐比色法，量程0~10mg/L</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ECBA4">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套</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7A666">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CC4FE">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5F7A9">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9163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A259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7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1672D0">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133</w:t>
            </w:r>
          </w:p>
        </w:tc>
        <w:tc>
          <w:tcPr>
            <w:tcW w:w="5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E7938">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电磁流量计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一体式，DN15法兰连接，AC220V电源，4-20mA输出,PTFE衬里，钛电极,带接地环</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C48FF">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套</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A3462">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1EDFD">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F6F4B">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E72F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5CD4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7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D41935">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134</w:t>
            </w:r>
          </w:p>
        </w:tc>
        <w:tc>
          <w:tcPr>
            <w:tcW w:w="5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9637F">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电磁流量计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一体式，DN15法兰连接，AC220V电源，4-20mA输出,PTFE衬里，HC电极,带接地环</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C6B2E">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套</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57080">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E21DD">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254AF">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812C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55FE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7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D6BB97">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135</w:t>
            </w:r>
          </w:p>
        </w:tc>
        <w:tc>
          <w:tcPr>
            <w:tcW w:w="5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044C9">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电磁流量计</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一体式，DN25法兰连接，AC220V电源，4-20mA输出,PTFE衬里，HC电极,带接地环</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89171">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套</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93D71">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0F3DC">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1F2CB">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7AFC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F8FE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7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DCDFC1">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136</w:t>
            </w:r>
          </w:p>
        </w:tc>
        <w:tc>
          <w:tcPr>
            <w:tcW w:w="5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478E6">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仪表保护箱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SS304材质；外形尺寸：300（宽）*450（高）*300（深）;立柱1.2m</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B5800">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65480">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36A7A">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D662A">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6893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BFEE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7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2AE7EA">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137</w:t>
            </w:r>
          </w:p>
        </w:tc>
        <w:tc>
          <w:tcPr>
            <w:tcW w:w="5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329DF">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仪表柜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SS304材质，1200（宽）*2200（高）*1100（深）mm，包含取样过滤装置</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AA43C">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6F9CA">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91175">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7961F">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52E5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C31B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7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194C9D">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138</w:t>
            </w:r>
          </w:p>
        </w:tc>
        <w:tc>
          <w:tcPr>
            <w:tcW w:w="5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78FF6">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悬浮载体智能控制系统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包含液位计、监控、硬盘录像机、云平台及小程序（具体见功能清单）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运行图示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异常报警模块及应急处置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运行趋势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视频监控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微信小程序</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115A5">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套</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25600">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06D5A">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AE4D6">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B776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149A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75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B7CDB8C">
            <w:pPr>
              <w:keepNext w:val="0"/>
              <w:keepLines w:val="0"/>
              <w:widowControl/>
              <w:suppressLineNumbers w:val="0"/>
              <w:jc w:val="center"/>
              <w:textAlignment w:val="top"/>
              <w:rPr>
                <w:rFonts w:hint="eastAsia" w:ascii="宋体" w:hAnsi="宋体" w:eastAsia="宋体" w:cs="宋体"/>
                <w:i w:val="0"/>
                <w:iCs w:val="0"/>
                <w:color w:val="000000"/>
                <w:sz w:val="24"/>
                <w:szCs w:val="24"/>
                <w:u w:val="none"/>
                <w:lang w:val="en-US" w:eastAsia="zh-CN"/>
              </w:rPr>
            </w:pPr>
          </w:p>
        </w:tc>
        <w:tc>
          <w:tcPr>
            <w:tcW w:w="5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DB18C">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z w:val="24"/>
                <w:szCs w:val="24"/>
                <w:u w:val="none"/>
              </w:rPr>
              <w:t>生物集效反应池配套控制及仪表系统</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90802">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E944D">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4ABDA">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CFDD8">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4E616">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p>
        </w:tc>
      </w:tr>
      <w:tr w14:paraId="0241C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7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4AC707">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139</w:t>
            </w:r>
          </w:p>
        </w:tc>
        <w:tc>
          <w:tcPr>
            <w:tcW w:w="5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5BFFE">
            <w:pPr>
              <w:keepNext w:val="0"/>
              <w:keepLines w:val="0"/>
              <w:widowControl/>
              <w:suppressLineNumbers w:val="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溶解氧分析仪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荧光法，分体式，0-20mg/L量程，AC220V电源，4-20mA输出，配套浸没式安装支架</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34073">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套</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8DFD0">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24F2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2171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D529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086C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7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208B66">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140</w:t>
            </w:r>
          </w:p>
        </w:tc>
        <w:tc>
          <w:tcPr>
            <w:tcW w:w="5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84678">
            <w:pPr>
              <w:keepNext w:val="0"/>
              <w:keepLines w:val="0"/>
              <w:widowControl/>
              <w:suppressLineNumbers w:val="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渠道式超声波流量计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分体式，0-2m量程，AC220V电源，4-20mA输出，配套安装支架</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4C50E">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套</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24316">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4355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51BA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94C5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8C6E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7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11E8DB">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141</w:t>
            </w:r>
          </w:p>
        </w:tc>
        <w:tc>
          <w:tcPr>
            <w:tcW w:w="5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921FA">
            <w:pPr>
              <w:keepNext w:val="0"/>
              <w:keepLines w:val="0"/>
              <w:widowControl/>
              <w:suppressLineNumbers w:val="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污泥浓度测量仪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量程： 0～20g/L ，输出： 4～20mA ， AC220V 电源，分体式，配套浸没式安装支架</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2E3D8">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套</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00262">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0A28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F5C1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6762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7EFE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7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D78E7A">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142</w:t>
            </w:r>
          </w:p>
        </w:tc>
        <w:tc>
          <w:tcPr>
            <w:tcW w:w="5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0C092">
            <w:pPr>
              <w:keepNext w:val="0"/>
              <w:keepLines w:val="0"/>
              <w:widowControl/>
              <w:suppressLineNumbers w:val="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浊度测量仪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量程： 0～200NTU ，输出： 4～20mA ， AC220V 电源，分体式，配套浸没式安装支架</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C8997">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套</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86830">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C3A8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A2D3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0730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8445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7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3D41A2">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143</w:t>
            </w:r>
          </w:p>
        </w:tc>
        <w:tc>
          <w:tcPr>
            <w:tcW w:w="5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FDAD7">
            <w:pPr>
              <w:keepNext w:val="0"/>
              <w:keepLines w:val="0"/>
              <w:widowControl/>
              <w:suppressLineNumbers w:val="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电磁流量计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一体式，DN125法兰连接，AC220V电源，4-20mA输出,PTFE衬里，HC电极</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64B62">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套</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0DFD0">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9DFB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401E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32C7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01EA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7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A373A1">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144</w:t>
            </w:r>
          </w:p>
        </w:tc>
        <w:tc>
          <w:tcPr>
            <w:tcW w:w="5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7C326">
            <w:pPr>
              <w:keepNext w:val="0"/>
              <w:keepLines w:val="0"/>
              <w:widowControl/>
              <w:suppressLineNumbers w:val="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电磁流量计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一体式，DN150法兰连接，AC220V电源，4-20mA输出,PTFE衬里，HC电极</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D35AE">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套</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10C9F">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3993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C848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3F8A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0411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7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445EEF">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145</w:t>
            </w:r>
          </w:p>
        </w:tc>
        <w:tc>
          <w:tcPr>
            <w:tcW w:w="5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77058">
            <w:pPr>
              <w:keepNext w:val="0"/>
              <w:keepLines w:val="0"/>
              <w:widowControl/>
              <w:suppressLineNumbers w:val="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超声波液位计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一体式，不小于0~8米量程，二线制4-20mA输出，配套安装支架</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F338F">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套</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B185A">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AB72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51FE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E5A0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8208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7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12D051">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146</w:t>
            </w:r>
          </w:p>
        </w:tc>
        <w:tc>
          <w:tcPr>
            <w:tcW w:w="5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BAA1A">
            <w:pPr>
              <w:keepNext w:val="0"/>
              <w:keepLines w:val="0"/>
              <w:widowControl/>
              <w:suppressLineNumbers w:val="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仪表箱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SS304材质，参考尺寸350宽×400高×300深（可根据变送器尺寸调整），室内型带视窗，配套立柱</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16F0B">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6667B">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759F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AAC5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760D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499F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7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BC4EE7">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147</w:t>
            </w:r>
          </w:p>
        </w:tc>
        <w:tc>
          <w:tcPr>
            <w:tcW w:w="5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AA95B">
            <w:pPr>
              <w:keepNext w:val="0"/>
              <w:keepLines w:val="0"/>
              <w:widowControl/>
              <w:suppressLineNumbers w:val="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PLC柜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图柜，暂定尺寸800宽×800深×2200高，采集BFM区内用电设备及仪表信号并控制，配套3kVAUPS电源、9寸触摸屏、信号防雷及隔离，IO点位预留20%余量。</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DA18F">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E94BE">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1819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2737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B5E8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164B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7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04FACF">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148</w:t>
            </w:r>
          </w:p>
        </w:tc>
        <w:tc>
          <w:tcPr>
            <w:tcW w:w="5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50066">
            <w:pPr>
              <w:keepNext w:val="0"/>
              <w:keepLines w:val="0"/>
              <w:widowControl/>
              <w:suppressLineNumbers w:val="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PLC系统编程调试</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含03PLC柜单机、联动调试，含PLC及触摸屏编程调试</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A404A">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套</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82873">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A839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0350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9E9B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1D40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7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C3A2A3">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149</w:t>
            </w:r>
          </w:p>
        </w:tc>
        <w:tc>
          <w:tcPr>
            <w:tcW w:w="5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33FE2">
            <w:pPr>
              <w:keepNext w:val="0"/>
              <w:keepLines w:val="0"/>
              <w:widowControl/>
              <w:suppressLineNumbers w:val="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过程分析仪表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COD分析仪 利旧 含拆除及重新安装</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89198">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套</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746B6">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D139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C851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4205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8806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7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0B2763">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150</w:t>
            </w:r>
          </w:p>
        </w:tc>
        <w:tc>
          <w:tcPr>
            <w:tcW w:w="5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EA78D">
            <w:pPr>
              <w:keepNext w:val="0"/>
              <w:keepLines w:val="0"/>
              <w:widowControl/>
              <w:suppressLineNumbers w:val="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过程分析仪表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氨氮分析仪 利旧 含拆除及重新安装</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6F3EB">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套</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7BF86">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BA45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028B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E831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6500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7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392C93">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151</w:t>
            </w:r>
          </w:p>
        </w:tc>
        <w:tc>
          <w:tcPr>
            <w:tcW w:w="5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1DD44">
            <w:pPr>
              <w:keepNext w:val="0"/>
              <w:keepLines w:val="0"/>
              <w:widowControl/>
              <w:suppressLineNumbers w:val="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过程分析仪表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在线总磷分析仪 利旧 含拆除及重新安装</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60847">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套</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B6045">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C88A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9193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B9F6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882A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7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65CA2F">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152</w:t>
            </w:r>
          </w:p>
        </w:tc>
        <w:tc>
          <w:tcPr>
            <w:tcW w:w="5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54BA7">
            <w:pPr>
              <w:keepNext w:val="0"/>
              <w:keepLines w:val="0"/>
              <w:widowControl/>
              <w:suppressLineNumbers w:val="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过程分析仪表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在线总氮分析仪 利旧 含拆除及重新安装</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54A1F">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套</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A2CF6">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CC24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7E2C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E62E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8FE8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7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174423">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153</w:t>
            </w:r>
          </w:p>
        </w:tc>
        <w:tc>
          <w:tcPr>
            <w:tcW w:w="5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A0A2B">
            <w:pPr>
              <w:keepNext w:val="0"/>
              <w:keepLines w:val="0"/>
              <w:widowControl/>
              <w:suppressLineNumbers w:val="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过程分析仪表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PH/温度计 利旧 含拆除及重新安装</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EEA42">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套</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1E177">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0A7B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7F52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D2FE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151F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7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2B82E7">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154</w:t>
            </w:r>
          </w:p>
        </w:tc>
        <w:tc>
          <w:tcPr>
            <w:tcW w:w="5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E18CE">
            <w:pPr>
              <w:keepNext w:val="0"/>
              <w:keepLines w:val="0"/>
              <w:widowControl/>
              <w:suppressLineNumbers w:val="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流量计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超声波明渠流量计 利旧 含拆除及重新安装</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D074B">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套</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C2F62">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7711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EE63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0F81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6AFD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7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2A43BE">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155</w:t>
            </w:r>
          </w:p>
        </w:tc>
        <w:tc>
          <w:tcPr>
            <w:tcW w:w="5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8F12E">
            <w:pPr>
              <w:keepNext w:val="0"/>
              <w:keepLines w:val="0"/>
              <w:widowControl/>
              <w:suppressLineNumbers w:val="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数据采集及巡回检测报警装置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数据采集传输仪  利旧 含拆除及重新安装</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E2A0B">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套</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3D30C">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FD8C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A926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13BF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03A6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7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289873">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156</w:t>
            </w:r>
          </w:p>
        </w:tc>
        <w:tc>
          <w:tcPr>
            <w:tcW w:w="5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DD928">
            <w:pPr>
              <w:keepNext w:val="0"/>
              <w:keepLines w:val="0"/>
              <w:widowControl/>
              <w:suppressLineNumbers w:val="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液位计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分体式超声波液位计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测量范围：0~8m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输出：4~20mADC 二线制,电气接口：M20x1.5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精确度：±0.2%，防护等级IP67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过程连接：G2"螺纹 ISO228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带G2"内螺纹防腐安装法兰，材质PP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GB9119-2000FF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带10m信号电缆</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379A9">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套</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70048">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3DA5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B9DB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2D7E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EE1D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7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1B7D77">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157</w:t>
            </w:r>
          </w:p>
        </w:tc>
        <w:tc>
          <w:tcPr>
            <w:tcW w:w="5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F1535">
            <w:pPr>
              <w:keepNext w:val="0"/>
              <w:keepLines w:val="0"/>
              <w:widowControl/>
              <w:suppressLineNumbers w:val="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物位检测仪表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雷达物位计 测量范围：0~6m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输出：4~20mADC 二线制,电气接口：M20x1.5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精确度：±0.2%，防护等级IP67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过程连接：G2"螺纹 ISO228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带G2"内螺纹防腐安装法兰，材质PP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GB9119-2000FF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带10m信号电缆</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B6875">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24369">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430F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5D35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5396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CB03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7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8AC001">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158</w:t>
            </w:r>
          </w:p>
        </w:tc>
        <w:tc>
          <w:tcPr>
            <w:tcW w:w="5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B47C1">
            <w:pPr>
              <w:keepNext w:val="0"/>
              <w:keepLines w:val="0"/>
              <w:widowControl/>
              <w:suppressLineNumbers w:val="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过程分析仪表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硫化氢探测仪 测量范围：0~50ppm，低报5ppm，高报10ppm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24VDC,4-20mA,电气接口：M20x1.5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精度0.03ppm，带安装附件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带现场声光报警器，带4路报警控制器一台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变送器需安装遮阳防雨罩</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F7EC6">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套</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624E7">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5542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CDF9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9F72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B574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7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FA7EB2">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159</w:t>
            </w:r>
          </w:p>
        </w:tc>
        <w:tc>
          <w:tcPr>
            <w:tcW w:w="5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B3F1D">
            <w:pPr>
              <w:keepNext w:val="0"/>
              <w:keepLines w:val="0"/>
              <w:widowControl/>
              <w:suppressLineNumbers w:val="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流量计</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分体式电磁流量计 DN15 PN=1.0MPa</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测量范围：0~80m³/h,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精度：±0.5%，变送器防护等级IP66，传感器防护等级IP68</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分体式,220VAC,4-20mA,电气接口：M20x1.5</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规格：DN15/PN10</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电极材质：HC;衬里材料：PTFE</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配套安装法兰及紧固件</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变送器需安装遮阳防雨罩</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EAC39">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套</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7F97E">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F3C3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C87F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5361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3A96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7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AC59E2">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160</w:t>
            </w:r>
          </w:p>
        </w:tc>
        <w:tc>
          <w:tcPr>
            <w:tcW w:w="5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F6926">
            <w:pPr>
              <w:keepNext w:val="0"/>
              <w:keepLines w:val="0"/>
              <w:widowControl/>
              <w:suppressLineNumbers w:val="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压力仪表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耐震压力表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0~0.1.6MPa,M20*1.5,配套压力表安装接头/垫片、DN15取压阀</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E2CD4">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A2ECE">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D5D9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7CD8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29EF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B855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7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D6E270">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161</w:t>
            </w:r>
          </w:p>
        </w:tc>
        <w:tc>
          <w:tcPr>
            <w:tcW w:w="5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68080">
            <w:pPr>
              <w:keepNext w:val="0"/>
              <w:keepLines w:val="0"/>
              <w:widowControl/>
              <w:suppressLineNumbers w:val="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压力仪表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隔膜耐震压力表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0~0.4MPa,DN25,配套安装法兰及紧固件</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21564">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5435C">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774C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ADDE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E6B5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D6C3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7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5A64E5">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162</w:t>
            </w:r>
          </w:p>
        </w:tc>
        <w:tc>
          <w:tcPr>
            <w:tcW w:w="5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C25D2">
            <w:pPr>
              <w:keepNext w:val="0"/>
              <w:keepLines w:val="0"/>
              <w:widowControl/>
              <w:suppressLineNumbers w:val="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压力仪表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隔膜耐震压力表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0~0.6MPa,DN25,配套安装法兰及紧固件</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29B90">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BF8B5">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4735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3271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181F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BEE2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105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842CE2A">
            <w:pPr>
              <w:keepNext w:val="0"/>
              <w:keepLines w:val="0"/>
              <w:widowControl/>
              <w:suppressLineNumbers w:val="0"/>
              <w:jc w:val="both"/>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三、控制系统设备工程</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6B132">
            <w:pPr>
              <w:keepNext w:val="0"/>
              <w:keepLines w:val="0"/>
              <w:widowControl/>
              <w:suppressLineNumbers w:val="0"/>
              <w:jc w:val="both"/>
              <w:textAlignment w:val="center"/>
              <w:rPr>
                <w:rFonts w:hint="eastAsia" w:ascii="宋体" w:hAnsi="宋体" w:eastAsia="宋体" w:cs="宋体"/>
                <w:b/>
                <w:bCs/>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28ACA">
            <w:pPr>
              <w:keepNext w:val="0"/>
              <w:keepLines w:val="0"/>
              <w:widowControl/>
              <w:suppressLineNumbers w:val="0"/>
              <w:jc w:val="both"/>
              <w:textAlignment w:val="center"/>
              <w:rPr>
                <w:rFonts w:hint="eastAsia" w:ascii="宋体" w:hAnsi="宋体" w:eastAsia="宋体" w:cs="宋体"/>
                <w:b/>
                <w:bCs/>
                <w:i w:val="0"/>
                <w:iCs w:val="0"/>
                <w:color w:val="000000"/>
                <w:kern w:val="0"/>
                <w:sz w:val="24"/>
                <w:szCs w:val="24"/>
                <w:u w:val="none"/>
                <w:lang w:val="en-US" w:eastAsia="zh-CN" w:bidi="ar"/>
              </w:rPr>
            </w:pPr>
          </w:p>
        </w:tc>
      </w:tr>
      <w:tr w14:paraId="57972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7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21C6B7">
            <w:pPr>
              <w:keepNext w:val="0"/>
              <w:keepLines w:val="0"/>
              <w:widowControl/>
              <w:suppressLineNumbers w:val="0"/>
              <w:jc w:val="both"/>
              <w:textAlignment w:val="top"/>
              <w:rPr>
                <w:rFonts w:hint="eastAsia" w:ascii="宋体" w:hAnsi="宋体" w:eastAsia="宋体" w:cs="宋体"/>
                <w:b/>
                <w:bCs/>
                <w:i w:val="0"/>
                <w:iCs w:val="0"/>
                <w:color w:val="000000"/>
                <w:sz w:val="24"/>
                <w:szCs w:val="24"/>
                <w:u w:val="none"/>
                <w:lang w:val="en-US" w:eastAsia="zh-CN"/>
              </w:rPr>
            </w:pPr>
          </w:p>
        </w:tc>
        <w:tc>
          <w:tcPr>
            <w:tcW w:w="5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838ED">
            <w:pPr>
              <w:tabs>
                <w:tab w:val="left" w:pos="4809"/>
              </w:tabs>
              <w:bidi w:val="0"/>
              <w:jc w:val="both"/>
              <w:rPr>
                <w:rFonts w:hint="eastAsia" w:cs="Times New Roman"/>
                <w:b/>
                <w:bCs/>
                <w:kern w:val="2"/>
                <w:sz w:val="21"/>
                <w:szCs w:val="22"/>
                <w:lang w:val="en-US" w:eastAsia="zh-CN" w:bidi="ar-SA"/>
              </w:rPr>
            </w:pPr>
            <w:r>
              <w:rPr>
                <w:rFonts w:hint="eastAsia" w:cs="Times New Roman"/>
                <w:b/>
                <w:bCs/>
                <w:kern w:val="2"/>
                <w:sz w:val="21"/>
                <w:szCs w:val="22"/>
                <w:lang w:val="en-US" w:eastAsia="zh-CN" w:bidi="ar-SA"/>
              </w:rPr>
              <w:t>控制系统设备清单一</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63062">
            <w:pPr>
              <w:tabs>
                <w:tab w:val="left" w:pos="4809"/>
              </w:tabs>
              <w:bidi w:val="0"/>
              <w:jc w:val="both"/>
              <w:rPr>
                <w:rFonts w:hint="eastAsia" w:cs="Times New Roman"/>
                <w:b/>
                <w:bCs/>
                <w:kern w:val="2"/>
                <w:sz w:val="21"/>
                <w:szCs w:val="22"/>
                <w:lang w:val="en-US" w:eastAsia="zh-CN" w:bidi="ar-SA"/>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640AC">
            <w:pPr>
              <w:tabs>
                <w:tab w:val="left" w:pos="4809"/>
              </w:tabs>
              <w:bidi w:val="0"/>
              <w:jc w:val="both"/>
              <w:rPr>
                <w:rFonts w:hint="eastAsia" w:cs="Times New Roman"/>
                <w:b/>
                <w:bCs/>
                <w:kern w:val="2"/>
                <w:sz w:val="21"/>
                <w:szCs w:val="22"/>
                <w:lang w:val="en-US" w:eastAsia="zh-CN" w:bidi="ar-SA"/>
              </w:rPr>
            </w:pP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D859E">
            <w:pPr>
              <w:tabs>
                <w:tab w:val="left" w:pos="4809"/>
              </w:tabs>
              <w:bidi w:val="0"/>
              <w:jc w:val="both"/>
              <w:rPr>
                <w:rFonts w:hint="eastAsia" w:cs="Times New Roman"/>
                <w:b/>
                <w:bCs/>
                <w:kern w:val="2"/>
                <w:sz w:val="21"/>
                <w:szCs w:val="22"/>
                <w:lang w:val="en-US" w:eastAsia="zh-CN" w:bidi="ar-SA"/>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1BB40">
            <w:pPr>
              <w:tabs>
                <w:tab w:val="left" w:pos="4809"/>
              </w:tabs>
              <w:bidi w:val="0"/>
              <w:jc w:val="both"/>
              <w:rPr>
                <w:rFonts w:hint="eastAsia" w:cs="Times New Roman"/>
                <w:b/>
                <w:bCs/>
                <w:kern w:val="2"/>
                <w:sz w:val="21"/>
                <w:szCs w:val="22"/>
                <w:lang w:val="en-US" w:eastAsia="zh-CN" w:bidi="ar-SA"/>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8F21C">
            <w:pPr>
              <w:tabs>
                <w:tab w:val="left" w:pos="4809"/>
              </w:tabs>
              <w:bidi w:val="0"/>
              <w:jc w:val="both"/>
              <w:rPr>
                <w:rFonts w:hint="eastAsia" w:cs="Times New Roman"/>
                <w:b/>
                <w:bCs/>
                <w:kern w:val="2"/>
                <w:sz w:val="21"/>
                <w:szCs w:val="22"/>
                <w:lang w:val="en-US" w:eastAsia="zh-CN" w:bidi="ar-SA"/>
              </w:rPr>
            </w:pPr>
          </w:p>
        </w:tc>
      </w:tr>
      <w:tr w14:paraId="6CDC2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7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041AF8">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163</w:t>
            </w:r>
          </w:p>
        </w:tc>
        <w:tc>
          <w:tcPr>
            <w:tcW w:w="5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A6AE0">
            <w:pPr>
              <w:keepNext w:val="0"/>
              <w:keepLines w:val="0"/>
              <w:widowControl/>
              <w:suppressLineNumbers w:val="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数据管理计算机</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CPU:Intel I7 3.0GHZ以上  内存2x8G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硬盘1TB  图形卡:专业2G RAM DVD-RW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显示器 27"液晶彩色显示器 1920x1860</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无线鼠标和键盘</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26346">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CD735">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1B8F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E0FF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1102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3D46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7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128FC0">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164</w:t>
            </w:r>
          </w:p>
        </w:tc>
        <w:tc>
          <w:tcPr>
            <w:tcW w:w="5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46DB0">
            <w:pPr>
              <w:keepNext w:val="0"/>
              <w:keepLines w:val="0"/>
              <w:widowControl/>
              <w:suppressLineNumbers w:val="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数据库服务器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CPU:Intel I7 3.0GHZ以上  内存2x8G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硬盘2x1TB  图形卡:专业2G RAM DVD-RW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显示器 27"液晶彩色显示器 1920x1860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无线鼠标和键盘</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E1B49">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E7042">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8F50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62DF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51AE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5E8A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7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7CF669">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165</w:t>
            </w:r>
          </w:p>
        </w:tc>
        <w:tc>
          <w:tcPr>
            <w:tcW w:w="5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2C49D">
            <w:pPr>
              <w:keepNext w:val="0"/>
              <w:keepLines w:val="0"/>
              <w:widowControl/>
              <w:suppressLineNumbers w:val="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网络激光打印机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A3/A4, 1200X1200dpi,35ppm, &gt;16page/min</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62951">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5073F">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1128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B854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21D2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AFE9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7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28F6D7">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166</w:t>
            </w:r>
          </w:p>
        </w:tc>
        <w:tc>
          <w:tcPr>
            <w:tcW w:w="5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968BA">
            <w:pPr>
              <w:keepNext w:val="0"/>
              <w:keepLines w:val="0"/>
              <w:widowControl/>
              <w:suppressLineNumbers w:val="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不间断电源UPS01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10kVA 60分钟 电压380VAC/220VAC,220V+10%,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50HZ+0.5% 在线式工频、连续双转换、电隔离、旁路稳压、免维护电池,配套机柜。</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CAB9E">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套</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BE1D1">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B52C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7BC2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E892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81D4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7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FFA6CF">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167</w:t>
            </w:r>
          </w:p>
        </w:tc>
        <w:tc>
          <w:tcPr>
            <w:tcW w:w="5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24D49">
            <w:pPr>
              <w:keepNext w:val="0"/>
              <w:keepLines w:val="0"/>
              <w:widowControl/>
              <w:suppressLineNumbers w:val="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监控网以太网交换机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1000M  16电,网管</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AA672">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C1B81">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8386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91DF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D271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6088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7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03A1F9">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168</w:t>
            </w:r>
          </w:p>
        </w:tc>
        <w:tc>
          <w:tcPr>
            <w:tcW w:w="5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C57C0">
            <w:pPr>
              <w:keepNext w:val="0"/>
              <w:keepLines w:val="0"/>
              <w:widowControl/>
              <w:suppressLineNumbers w:val="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工业以太网交换机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1000M,4光24电,工业级,网管,光纤,环网</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B156F">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FF373">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06A4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82A6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FB4C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E75C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7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8A72EE">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169</w:t>
            </w:r>
          </w:p>
        </w:tc>
        <w:tc>
          <w:tcPr>
            <w:tcW w:w="5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BBCE6">
            <w:pPr>
              <w:keepNext w:val="0"/>
              <w:keepLines w:val="0"/>
              <w:widowControl/>
              <w:suppressLineNumbers w:val="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操作系统软件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WIN10/WIN NT</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FD072">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套</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F7A21">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E988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FA4B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23EC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F240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7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D2B2D8">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170</w:t>
            </w:r>
          </w:p>
        </w:tc>
        <w:tc>
          <w:tcPr>
            <w:tcW w:w="5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003B9">
            <w:pPr>
              <w:keepNext w:val="0"/>
              <w:keepLines w:val="0"/>
              <w:widowControl/>
              <w:suppressLineNumbers w:val="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组态软件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kingSCADA 无限点</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22E45">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套</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6D632">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400B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BF0A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BFB2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866B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7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2BC176">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171</w:t>
            </w:r>
          </w:p>
        </w:tc>
        <w:tc>
          <w:tcPr>
            <w:tcW w:w="5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ED078">
            <w:pPr>
              <w:keepNext w:val="0"/>
              <w:keepLines w:val="0"/>
              <w:widowControl/>
              <w:suppressLineNumbers w:val="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监控软件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编程版,汉运行版功能</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50DB2">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套</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08E83">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9180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837E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7C27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7DE9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7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7F7B56">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172</w:t>
            </w:r>
          </w:p>
        </w:tc>
        <w:tc>
          <w:tcPr>
            <w:tcW w:w="5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95418">
            <w:pPr>
              <w:keepNext w:val="0"/>
              <w:keepLines w:val="0"/>
              <w:widowControl/>
              <w:suppressLineNumbers w:val="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组态软件开发、调试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开发并展示、调试组态控制画面、日报表、月报表、年报表、实时曲线、历史曲线、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历史记录、网络拓扑等功能</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08E7C">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套</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DE113">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2DBE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8F52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3812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5E1E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7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B7DDA8">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173</w:t>
            </w:r>
          </w:p>
        </w:tc>
        <w:tc>
          <w:tcPr>
            <w:tcW w:w="5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B5903">
            <w:pPr>
              <w:keepNext w:val="0"/>
              <w:keepLines w:val="0"/>
              <w:widowControl/>
              <w:suppressLineNumbers w:val="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数据库管理软件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King Server</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8BA2D">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套</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2D3EC">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46D9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09E5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2487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4110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7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F324F0">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174</w:t>
            </w:r>
          </w:p>
        </w:tc>
        <w:tc>
          <w:tcPr>
            <w:tcW w:w="5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37352">
            <w:pPr>
              <w:keepNext w:val="0"/>
              <w:keepLines w:val="0"/>
              <w:widowControl/>
              <w:suppressLineNumbers w:val="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工业防火墙</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68CCF">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套</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0CD25">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2A48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4F22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EDE3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1984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7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8D323E">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175</w:t>
            </w:r>
          </w:p>
        </w:tc>
        <w:tc>
          <w:tcPr>
            <w:tcW w:w="5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E14DB">
            <w:pPr>
              <w:keepNext w:val="0"/>
              <w:keepLines w:val="0"/>
              <w:widowControl/>
              <w:suppressLineNumbers w:val="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计算机操作台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操作台:10位,钢木结构</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DFBD5">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9D846">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58EF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82A4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D393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7F24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7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C2A86C">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176</w:t>
            </w:r>
          </w:p>
        </w:tc>
        <w:tc>
          <w:tcPr>
            <w:tcW w:w="5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AB0B7">
            <w:pPr>
              <w:keepNext w:val="0"/>
              <w:keepLines w:val="0"/>
              <w:widowControl/>
              <w:suppressLineNumbers w:val="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办公椅</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EEF95">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E7D02">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4A71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0DA0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51D6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AC87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7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1F0AF5">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177</w:t>
            </w:r>
          </w:p>
        </w:tc>
        <w:tc>
          <w:tcPr>
            <w:tcW w:w="5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97C74">
            <w:pPr>
              <w:keepNext w:val="0"/>
              <w:keepLines w:val="0"/>
              <w:widowControl/>
              <w:suppressLineNumbers w:val="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办公软件</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EB9E1">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套</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B28B0">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6578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F271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82C8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69DF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7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516097">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178</w:t>
            </w:r>
          </w:p>
        </w:tc>
        <w:tc>
          <w:tcPr>
            <w:tcW w:w="5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65F50">
            <w:pPr>
              <w:keepNext w:val="0"/>
              <w:keepLines w:val="0"/>
              <w:widowControl/>
              <w:suppressLineNumbers w:val="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电源配电箱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详见配电系统图PD-02</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4B8BB">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86DAF">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9692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5061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2092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1457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7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11A7DB">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5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1786D">
            <w:pPr>
              <w:keepNext w:val="0"/>
              <w:keepLines w:val="0"/>
              <w:widowControl/>
              <w:suppressLineNumbers w:val="0"/>
              <w:tabs>
                <w:tab w:val="left" w:pos="5844"/>
              </w:tabs>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控制系统设备清单二</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6CD64">
            <w:pPr>
              <w:keepNext w:val="0"/>
              <w:keepLines w:val="0"/>
              <w:widowControl/>
              <w:suppressLineNumbers w:val="0"/>
              <w:tabs>
                <w:tab w:val="left" w:pos="5844"/>
              </w:tabs>
              <w:jc w:val="both"/>
              <w:textAlignment w:val="center"/>
              <w:rPr>
                <w:rFonts w:hint="eastAsia" w:ascii="宋体" w:hAnsi="宋体" w:eastAsia="宋体" w:cs="宋体"/>
                <w:b/>
                <w:bCs/>
                <w:i w:val="0"/>
                <w:iCs w:val="0"/>
                <w:color w:val="000000"/>
                <w:kern w:val="0"/>
                <w:sz w:val="24"/>
                <w:szCs w:val="24"/>
                <w:u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54001">
            <w:pPr>
              <w:keepNext w:val="0"/>
              <w:keepLines w:val="0"/>
              <w:widowControl/>
              <w:suppressLineNumbers w:val="0"/>
              <w:tabs>
                <w:tab w:val="left" w:pos="5844"/>
              </w:tabs>
              <w:jc w:val="both"/>
              <w:textAlignment w:val="center"/>
              <w:rPr>
                <w:rFonts w:hint="eastAsia" w:ascii="宋体" w:hAnsi="宋体" w:eastAsia="宋体" w:cs="宋体"/>
                <w:b/>
                <w:bCs/>
                <w:i w:val="0"/>
                <w:iCs w:val="0"/>
                <w:color w:val="000000"/>
                <w:kern w:val="0"/>
                <w:sz w:val="24"/>
                <w:szCs w:val="24"/>
                <w:u w:val="none"/>
                <w:lang w:val="en-US" w:eastAsia="zh-CN" w:bidi="ar"/>
              </w:rPr>
            </w:pP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A61EA">
            <w:pPr>
              <w:keepNext w:val="0"/>
              <w:keepLines w:val="0"/>
              <w:widowControl/>
              <w:suppressLineNumbers w:val="0"/>
              <w:tabs>
                <w:tab w:val="left" w:pos="5844"/>
              </w:tabs>
              <w:jc w:val="both"/>
              <w:textAlignment w:val="center"/>
              <w:rPr>
                <w:rFonts w:hint="eastAsia" w:ascii="宋体" w:hAnsi="宋体" w:eastAsia="宋体" w:cs="宋体"/>
                <w:b/>
                <w:bCs/>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A0DDE">
            <w:pPr>
              <w:keepNext w:val="0"/>
              <w:keepLines w:val="0"/>
              <w:widowControl/>
              <w:suppressLineNumbers w:val="0"/>
              <w:tabs>
                <w:tab w:val="left" w:pos="5844"/>
              </w:tabs>
              <w:jc w:val="both"/>
              <w:textAlignment w:val="center"/>
              <w:rPr>
                <w:rFonts w:hint="eastAsia" w:ascii="宋体" w:hAnsi="宋体" w:eastAsia="宋体" w:cs="宋体"/>
                <w:b/>
                <w:bCs/>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3F8E3">
            <w:pPr>
              <w:keepNext w:val="0"/>
              <w:keepLines w:val="0"/>
              <w:widowControl/>
              <w:suppressLineNumbers w:val="0"/>
              <w:tabs>
                <w:tab w:val="left" w:pos="5844"/>
              </w:tabs>
              <w:jc w:val="both"/>
              <w:textAlignment w:val="center"/>
              <w:rPr>
                <w:rFonts w:hint="eastAsia" w:ascii="宋体" w:hAnsi="宋体" w:eastAsia="宋体" w:cs="宋体"/>
                <w:b/>
                <w:bCs/>
                <w:i w:val="0"/>
                <w:iCs w:val="0"/>
                <w:color w:val="000000"/>
                <w:kern w:val="0"/>
                <w:sz w:val="24"/>
                <w:szCs w:val="24"/>
                <w:u w:val="none"/>
                <w:lang w:val="en-US" w:eastAsia="zh-CN" w:bidi="ar"/>
              </w:rPr>
            </w:pPr>
          </w:p>
        </w:tc>
      </w:tr>
      <w:tr w14:paraId="39A43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7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3C3E4D">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179</w:t>
            </w:r>
          </w:p>
        </w:tc>
        <w:tc>
          <w:tcPr>
            <w:tcW w:w="5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07BFF">
            <w:pPr>
              <w:keepNext w:val="0"/>
              <w:keepLines w:val="0"/>
              <w:widowControl/>
              <w:suppressLineNumbers w:val="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便携式编程器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CPU:Intel i7 &gt;3.0GHZ以上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内存2x8G  硬盘2TB 光驱 16XDVD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支持无线上网卡,支持100M以太网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显示器:14.1" LCD TFT   独立显卡:1GB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接口:6xUSB / FAX/蓝牙/无线鼠标</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67F80">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84E43">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A924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EC57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4437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E83E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7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1D2946">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5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8F052">
            <w:pPr>
              <w:keepNext w:val="0"/>
              <w:keepLines w:val="0"/>
              <w:widowControl/>
              <w:suppressLineNumbers w:val="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控制系统设备清单三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CE11B">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EF78B">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8164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62D7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3D85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0B99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7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D27F8D">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180</w:t>
            </w:r>
          </w:p>
        </w:tc>
        <w:tc>
          <w:tcPr>
            <w:tcW w:w="5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76C81">
            <w:pPr>
              <w:keepNext w:val="0"/>
              <w:keepLines w:val="0"/>
              <w:widowControl/>
              <w:suppressLineNumbers w:val="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可编程序控制器</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 Siemens S7</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8B3F9">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套</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7F4EE">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8C25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28D0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6D58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580A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7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BFD421">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181</w:t>
            </w:r>
          </w:p>
        </w:tc>
        <w:tc>
          <w:tcPr>
            <w:tcW w:w="5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3B285">
            <w:pPr>
              <w:keepNext w:val="0"/>
              <w:keepLines w:val="0"/>
              <w:widowControl/>
              <w:suppressLineNumbers w:val="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PLC柜体 HXWXD=2200X800X600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CPU模块  Siemens S7-1500,Ethernet/IP,以太网通讯口,Modbus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电源模块 110/220VAC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开关量输入模块  DI=120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开关量输出模块  DO=40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模拟量输入模块  AI=32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模拟量输出模块 AO=16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机架 与系统配套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PLC全部配件含断路器、开关电源、隔离器、接线端子等辅材,与系统配套按需配置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PLC编程软件及应用软件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多路以太网光端交换机SICOM3000单模光纤</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FD6AC">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4B896">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D5C3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7497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FEE0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60C7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7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5F41C2">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182</w:t>
            </w:r>
          </w:p>
        </w:tc>
        <w:tc>
          <w:tcPr>
            <w:tcW w:w="5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90381">
            <w:pPr>
              <w:keepNext w:val="0"/>
              <w:keepLines w:val="0"/>
              <w:widowControl/>
              <w:suppressLineNumbers w:val="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4~20mA防雷器 GPU1-JP24B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用于所有室外模拟量信号进线</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A45A8">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套</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2272B">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94A6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8705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50A7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035B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7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FCF232">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183</w:t>
            </w:r>
          </w:p>
        </w:tc>
        <w:tc>
          <w:tcPr>
            <w:tcW w:w="5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E3966">
            <w:pPr>
              <w:keepNext w:val="0"/>
              <w:keepLines w:val="0"/>
              <w:widowControl/>
              <w:suppressLineNumbers w:val="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仪表电源防雷器 GPU1-C40/385/2P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用于所有室外仪表电源线进线</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BFE36">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套</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B73F7">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9647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77CD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B383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6475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7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3CAA55">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184</w:t>
            </w:r>
          </w:p>
        </w:tc>
        <w:tc>
          <w:tcPr>
            <w:tcW w:w="5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EAE19">
            <w:pPr>
              <w:keepNext w:val="0"/>
              <w:keepLines w:val="0"/>
              <w:widowControl/>
              <w:suppressLineNumbers w:val="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PLC柜面板：人机界面  10"TFT分辨率:1280X720</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BE86A">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面</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3F908">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74F2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736A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4102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2BB3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7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53F38D">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185</w:t>
            </w:r>
          </w:p>
        </w:tc>
        <w:tc>
          <w:tcPr>
            <w:tcW w:w="5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39196">
            <w:pPr>
              <w:keepNext w:val="0"/>
              <w:keepLines w:val="0"/>
              <w:widowControl/>
              <w:suppressLineNumbers w:val="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人机界面软件</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B85C7">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套</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C6539">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E367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2067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8DF1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29F4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7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DBD0F6">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186</w:t>
            </w:r>
          </w:p>
        </w:tc>
        <w:tc>
          <w:tcPr>
            <w:tcW w:w="5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40F53">
            <w:pPr>
              <w:keepNext w:val="0"/>
              <w:keepLines w:val="0"/>
              <w:widowControl/>
              <w:suppressLineNumbers w:val="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不断电电源UPS02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10kVA 60分钟 电压380VAC/220VAC,220V+10%,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50HZ+0.5% 在线式工频、连续双转换、电隔离、旁路稳压、免维护电池,配套机柜。</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43870">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套</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110F2">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8D27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5EC5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5980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5FA4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7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DA0456">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187</w:t>
            </w:r>
          </w:p>
        </w:tc>
        <w:tc>
          <w:tcPr>
            <w:tcW w:w="5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862C9">
            <w:pPr>
              <w:keepNext w:val="0"/>
              <w:keepLines w:val="0"/>
              <w:widowControl/>
              <w:suppressLineNumbers w:val="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不断电电源UPS03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3kVA 60分钟 电压220VAC/220VAC,220V+10%,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50HZ+0.5% 在线式工频、连续双转换、电隔离、旁路稳压、免维护电池,配套机柜。</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850BF">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套</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8516A">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EB62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A868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41E4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DFEA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7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1A100C">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188</w:t>
            </w:r>
          </w:p>
        </w:tc>
        <w:tc>
          <w:tcPr>
            <w:tcW w:w="5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A8EE6">
            <w:pPr>
              <w:keepNext w:val="0"/>
              <w:keepLines w:val="0"/>
              <w:widowControl/>
              <w:suppressLineNumbers w:val="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可编程序控制器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随工艺设备供货,精确加药PLC随精确加药工艺包一起采购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含控制柜、CPU、I/O模块、交换机、人机界面、编程软件及运行软件等组成一套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PLC系统所需的各种部件。</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F4E84">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套</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40837">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351B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F268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9FDC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C636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7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7709F7">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189</w:t>
            </w:r>
          </w:p>
        </w:tc>
        <w:tc>
          <w:tcPr>
            <w:tcW w:w="5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83D79">
            <w:pPr>
              <w:keepNext w:val="0"/>
              <w:keepLines w:val="0"/>
              <w:widowControl/>
              <w:suppressLineNumbers w:val="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电源配电箱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详见配电系统图PD-01</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DD375">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B124E">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A4AD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71AA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120A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4F8B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105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C165C3C">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sz w:val="24"/>
                <w:szCs w:val="24"/>
                <w:u w:val="none"/>
              </w:rPr>
              <w:t>四、变压器高低压设备工程</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64C4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1F02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4CC5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7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9677FC">
            <w:pPr>
              <w:keepNext w:val="0"/>
              <w:keepLines w:val="0"/>
              <w:widowControl/>
              <w:suppressLineNumbers w:val="0"/>
              <w:jc w:val="both"/>
              <w:textAlignment w:val="top"/>
              <w:rPr>
                <w:rFonts w:hint="eastAsia" w:ascii="宋体" w:hAnsi="宋体" w:eastAsia="宋体" w:cs="宋体"/>
                <w:b/>
                <w:bCs/>
                <w:i w:val="0"/>
                <w:iCs w:val="0"/>
                <w:color w:val="000000"/>
                <w:sz w:val="24"/>
                <w:szCs w:val="24"/>
                <w:u w:val="none"/>
                <w:lang w:val="en-US" w:eastAsia="zh-CN"/>
              </w:rPr>
            </w:pPr>
          </w:p>
        </w:tc>
        <w:tc>
          <w:tcPr>
            <w:tcW w:w="5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29EBA">
            <w:pPr>
              <w:keepNext w:val="0"/>
              <w:keepLines w:val="0"/>
              <w:widowControl/>
              <w:suppressLineNumbers w:val="0"/>
              <w:jc w:val="both"/>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z w:val="24"/>
                <w:szCs w:val="24"/>
                <w:u w:val="none"/>
              </w:rPr>
              <w:t>细格栅及旋流沉砂池</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67865">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82E5B">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C10AE">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4F69A">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BA9DA">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14:paraId="6667B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7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1C3610">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190</w:t>
            </w:r>
          </w:p>
        </w:tc>
        <w:tc>
          <w:tcPr>
            <w:tcW w:w="5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08DCE">
            <w:pPr>
              <w:keepNext w:val="0"/>
              <w:keepLines w:val="0"/>
              <w:widowControl/>
              <w:suppressLineNumbers w:val="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低压开关柜 A-AP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箱体为S304不锈钢材质,IP55防护等级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柜内主要设备、元器件应与开关柜应是同一品牌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具体详见设计图</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626F6">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70022">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F8F0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85C6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64A6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1B4B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7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A5AAE2">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191</w:t>
            </w:r>
          </w:p>
        </w:tc>
        <w:tc>
          <w:tcPr>
            <w:tcW w:w="5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1D014">
            <w:pPr>
              <w:keepNext w:val="0"/>
              <w:keepLines w:val="0"/>
              <w:widowControl/>
              <w:suppressLineNumbers w:val="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低压开关柜 A-AC1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箱体为S304不锈钢材质,IP55防护等级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柜内主要设备、元器件应与开关柜应是同一品牌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具体详见设计图</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C8A84">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EBAF2">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521E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730D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2B76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4513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7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621F23">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192</w:t>
            </w:r>
          </w:p>
        </w:tc>
        <w:tc>
          <w:tcPr>
            <w:tcW w:w="5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2A8F3">
            <w:pPr>
              <w:keepNext w:val="0"/>
              <w:keepLines w:val="0"/>
              <w:widowControl/>
              <w:suppressLineNumbers w:val="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送配电装置系统调试 1kV以下 交流供电（综合）</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938D5">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系统</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945F3">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6566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4DEC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9BDB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E7F2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7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6E15D9">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lang w:val="en-US" w:eastAsia="zh-CN"/>
              </w:rPr>
            </w:pPr>
          </w:p>
        </w:tc>
        <w:tc>
          <w:tcPr>
            <w:tcW w:w="5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79330">
            <w:pPr>
              <w:keepNext w:val="0"/>
              <w:keepLines w:val="0"/>
              <w:widowControl/>
              <w:suppressLineNumbers w:val="0"/>
              <w:jc w:val="both"/>
              <w:textAlignment w:val="top"/>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BFM生物集效一体反应池</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33FB2">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F173D">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48E9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5E86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8058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F8B6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7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FE3AEA">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193</w:t>
            </w:r>
          </w:p>
        </w:tc>
        <w:tc>
          <w:tcPr>
            <w:tcW w:w="5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47079">
            <w:pPr>
              <w:keepNext w:val="0"/>
              <w:keepLines w:val="0"/>
              <w:widowControl/>
              <w:suppressLineNumbers w:val="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配电柜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低压开关柜 B-AA01 600*1000*2200mm 304不锈钢材质 IP55</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7A56F">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59E36">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595A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9994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0A3B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DD7E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7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43D0D4">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194</w:t>
            </w:r>
          </w:p>
        </w:tc>
        <w:tc>
          <w:tcPr>
            <w:tcW w:w="5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FD3AC">
            <w:pPr>
              <w:keepNext w:val="0"/>
              <w:keepLines w:val="0"/>
              <w:widowControl/>
              <w:suppressLineNumbers w:val="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配电柜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低压开关柜 B-AA02 600*1000*2200mm 304不锈钢材质 IP55</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1D0D5">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4C26A">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E1FD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18AD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17C3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143D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7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133ABD">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195</w:t>
            </w:r>
          </w:p>
        </w:tc>
        <w:tc>
          <w:tcPr>
            <w:tcW w:w="5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CB340">
            <w:pPr>
              <w:keepNext w:val="0"/>
              <w:keepLines w:val="0"/>
              <w:widowControl/>
              <w:suppressLineNumbers w:val="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配电柜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低压开关柜 B-AA03 600*1000*2200mm 304不锈钢材质 IP55</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4F75F">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5D953">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8B72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C530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AEFE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E583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7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371F26">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196</w:t>
            </w:r>
          </w:p>
        </w:tc>
        <w:tc>
          <w:tcPr>
            <w:tcW w:w="5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75F6D">
            <w:pPr>
              <w:keepNext w:val="0"/>
              <w:keepLines w:val="0"/>
              <w:widowControl/>
              <w:suppressLineNumbers w:val="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配电柜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低压开关柜 B-AA04 600*1000*2200mm 304不锈钢材质 IP55</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E985F">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F9DF8">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1027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B128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0F70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75CD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7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31B0C1">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197</w:t>
            </w:r>
          </w:p>
        </w:tc>
        <w:tc>
          <w:tcPr>
            <w:tcW w:w="5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7B993">
            <w:pPr>
              <w:keepNext w:val="0"/>
              <w:keepLines w:val="0"/>
              <w:widowControl/>
              <w:suppressLineNumbers w:val="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配电柜</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低压开关柜 B-AA05 600*1000*2200mm 304不锈钢材质 IP55</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2B6D1">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E36BD">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9B2E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02FE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5DD8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7B55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7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3ED5A8">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198</w:t>
            </w:r>
          </w:p>
        </w:tc>
        <w:tc>
          <w:tcPr>
            <w:tcW w:w="5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FC00F">
            <w:pPr>
              <w:keepNext w:val="0"/>
              <w:keepLines w:val="0"/>
              <w:widowControl/>
              <w:suppressLineNumbers w:val="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配电柜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低压开关柜 B-AA06 600*1000*2200mm 304不锈钢材质 IP55</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55209">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C3C8A">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0320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CEEB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EB2F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6C75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7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CC4CB1">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199</w:t>
            </w:r>
          </w:p>
        </w:tc>
        <w:tc>
          <w:tcPr>
            <w:tcW w:w="5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C1DAD">
            <w:pPr>
              <w:keepNext w:val="0"/>
              <w:keepLines w:val="0"/>
              <w:widowControl/>
              <w:suppressLineNumbers w:val="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配电柜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低压开关柜 B-AA07 600*1000*2200mm 304不锈钢材质 IP55</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BA44A">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F9CA0">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0411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BE20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F6A9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E756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7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581325">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200</w:t>
            </w:r>
          </w:p>
        </w:tc>
        <w:tc>
          <w:tcPr>
            <w:tcW w:w="5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232A5">
            <w:pPr>
              <w:keepNext w:val="0"/>
              <w:keepLines w:val="0"/>
              <w:widowControl/>
              <w:suppressLineNumbers w:val="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配电柜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低压开关柜 B-AA08 600*1000*2200mm 304不锈钢材质 IP55</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85831">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BB468">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5E54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B675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C0D5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4FE3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7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94034B">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201</w:t>
            </w:r>
          </w:p>
        </w:tc>
        <w:tc>
          <w:tcPr>
            <w:tcW w:w="5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5CE2E">
            <w:pPr>
              <w:keepNext w:val="0"/>
              <w:keepLines w:val="0"/>
              <w:widowControl/>
              <w:suppressLineNumbers w:val="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配电柜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低压开关柜 B-AA09 600*1000*2200mm 304不锈钢材质 IP55</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90449">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F4E2B">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B071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5CAF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B55E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3EAB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7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DE339F">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202</w:t>
            </w:r>
          </w:p>
        </w:tc>
        <w:tc>
          <w:tcPr>
            <w:tcW w:w="5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E0401">
            <w:pPr>
              <w:keepNext w:val="0"/>
              <w:keepLines w:val="0"/>
              <w:widowControl/>
              <w:suppressLineNumbers w:val="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送配电装置系统调试 1kV以下 交流供电（综合）</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134C8">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系统</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0FB7F">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0594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A305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F8D3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EE02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7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59D8FB">
            <w:pPr>
              <w:keepNext w:val="0"/>
              <w:keepLines w:val="0"/>
              <w:widowControl/>
              <w:suppressLineNumbers w:val="0"/>
              <w:jc w:val="both"/>
              <w:textAlignment w:val="top"/>
              <w:rPr>
                <w:rFonts w:hint="eastAsia" w:ascii="宋体" w:hAnsi="宋体" w:eastAsia="宋体" w:cs="宋体"/>
                <w:b/>
                <w:bCs/>
                <w:i w:val="0"/>
                <w:iCs w:val="0"/>
                <w:color w:val="000000"/>
                <w:sz w:val="24"/>
                <w:szCs w:val="24"/>
                <w:u w:val="none"/>
                <w:lang w:val="en-US" w:eastAsia="zh-CN"/>
              </w:rPr>
            </w:pPr>
          </w:p>
        </w:tc>
        <w:tc>
          <w:tcPr>
            <w:tcW w:w="5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97E12">
            <w:pPr>
              <w:keepNext w:val="0"/>
              <w:keepLines w:val="0"/>
              <w:widowControl/>
              <w:suppressLineNumbers w:val="0"/>
              <w:jc w:val="both"/>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z w:val="24"/>
                <w:szCs w:val="24"/>
                <w:u w:val="none"/>
              </w:rPr>
              <w:t>鼓风机房、配电间、加药间</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top"/>
          </w:tcPr>
          <w:p w14:paraId="5A7CB172">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top"/>
          </w:tcPr>
          <w:p w14:paraId="33F8B062">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6DDD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DF57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CEEE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EDCD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7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44BA5E">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203</w:t>
            </w:r>
          </w:p>
        </w:tc>
        <w:tc>
          <w:tcPr>
            <w:tcW w:w="5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36011">
            <w:pPr>
              <w:keepNext w:val="0"/>
              <w:keepLines w:val="0"/>
              <w:widowControl/>
              <w:suppressLineNumbers w:val="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干式变压器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干式电力变压器 SCB18 630/10 NX1 630KVA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外壳防护级别IP21 带风机、温显温控系统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含电力变压器系统调试</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40353">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23336">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3B07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C5D6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977F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52C6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7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D79430">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204</w:t>
            </w:r>
          </w:p>
        </w:tc>
        <w:tc>
          <w:tcPr>
            <w:tcW w:w="5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0A871">
            <w:pPr>
              <w:keepNext w:val="0"/>
              <w:keepLines w:val="0"/>
              <w:widowControl/>
              <w:suppressLineNumbers w:val="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高压成套配电柜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高压配电柜 10KV开关柜</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7E780">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01176">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CE96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E36D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5E75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149A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7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E564C8">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205</w:t>
            </w:r>
          </w:p>
        </w:tc>
        <w:tc>
          <w:tcPr>
            <w:tcW w:w="5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0EFAE">
            <w:pPr>
              <w:keepNext w:val="0"/>
              <w:keepLines w:val="0"/>
              <w:widowControl/>
              <w:suppressLineNumbers w:val="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低压配电柜 B-AA01 600*1000*2200mm 304不锈钢材质 IP55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低压配电柜 B-AA01 600*1000*2200mm 304不锈钢材质 IP55</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1E0B7">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0B5C4">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0734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5AEF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170A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81C1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7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1FBD45">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206</w:t>
            </w:r>
          </w:p>
        </w:tc>
        <w:tc>
          <w:tcPr>
            <w:tcW w:w="5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E8CD5">
            <w:pPr>
              <w:keepNext w:val="0"/>
              <w:keepLines w:val="0"/>
              <w:widowControl/>
              <w:suppressLineNumbers w:val="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不间断电源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EPS不间断电源 H-FEPS-A-1.5KW T=90min 8*24AH/12V</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4F99F">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套</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ABA25">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5228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B651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C647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C2EC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7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082A5F">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207</w:t>
            </w:r>
          </w:p>
        </w:tc>
        <w:tc>
          <w:tcPr>
            <w:tcW w:w="5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AD46F">
            <w:pPr>
              <w:keepNext w:val="0"/>
              <w:keepLines w:val="0"/>
              <w:widowControl/>
              <w:suppressLineNumbers w:val="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送配电装置系统调试 1kV以下 交流供电（综合）</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FA0BC">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系统</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6E69F">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15C2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7434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8A7C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291E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7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E1F7EC">
            <w:pPr>
              <w:jc w:val="center"/>
              <w:rPr>
                <w:rFonts w:hint="eastAsia" w:ascii="宋体" w:hAnsi="宋体" w:eastAsia="宋体" w:cs="宋体"/>
                <w:i w:val="0"/>
                <w:iCs w:val="0"/>
                <w:color w:val="000000"/>
                <w:kern w:val="2"/>
                <w:sz w:val="24"/>
                <w:szCs w:val="24"/>
                <w:u w:val="none"/>
                <w:lang w:val="en-US" w:eastAsia="zh-CN" w:bidi="ar-SA"/>
              </w:rPr>
            </w:pPr>
          </w:p>
        </w:tc>
        <w:tc>
          <w:tcPr>
            <w:tcW w:w="5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36889">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b/>
                <w:bCs/>
                <w:i w:val="0"/>
                <w:iCs w:val="0"/>
                <w:color w:val="000000"/>
                <w:kern w:val="2"/>
                <w:sz w:val="24"/>
                <w:szCs w:val="24"/>
                <w:u w:val="none"/>
                <w:lang w:val="en-US" w:eastAsia="zh-CN" w:bidi="ar-SA"/>
              </w:rPr>
              <w:t>污泥脱水间</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EC77C">
            <w:pPr>
              <w:jc w:val="center"/>
              <w:rPr>
                <w:rFonts w:hint="eastAsia" w:ascii="宋体" w:hAnsi="宋体" w:eastAsia="宋体" w:cs="宋体"/>
                <w:i w:val="0"/>
                <w:iCs w:val="0"/>
                <w:color w:val="000000"/>
                <w:kern w:val="2"/>
                <w:sz w:val="24"/>
                <w:szCs w:val="24"/>
                <w:u w:val="none"/>
                <w:lang w:val="en-US" w:eastAsia="zh-CN" w:bidi="ar-SA"/>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top"/>
          </w:tcPr>
          <w:p w14:paraId="54E2248A">
            <w:pPr>
              <w:jc w:val="center"/>
              <w:rPr>
                <w:rFonts w:hint="eastAsia" w:ascii="宋体" w:hAnsi="宋体" w:eastAsia="宋体" w:cs="宋体"/>
                <w:i w:val="0"/>
                <w:iCs w:val="0"/>
                <w:color w:val="000000"/>
                <w:kern w:val="2"/>
                <w:sz w:val="24"/>
                <w:szCs w:val="24"/>
                <w:u w:val="none"/>
                <w:lang w:val="en-US" w:eastAsia="zh-CN" w:bidi="ar-SA"/>
              </w:rPr>
            </w:pP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AC66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ED59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0F4B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A19B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7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83EC8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208</w:t>
            </w:r>
          </w:p>
        </w:tc>
        <w:tc>
          <w:tcPr>
            <w:tcW w:w="5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841A9">
            <w:pPr>
              <w:keepNext w:val="0"/>
              <w:keepLines w:val="0"/>
              <w:widowControl/>
              <w:suppressLineNumbers w:val="0"/>
              <w:jc w:val="both"/>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低压配电柜 E-AA01 600*1000*2200mm 304不锈钢材质 IP55</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7FFB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E19C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BB85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A8B3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1F02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0EC2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7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12606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209</w:t>
            </w:r>
          </w:p>
        </w:tc>
        <w:tc>
          <w:tcPr>
            <w:tcW w:w="5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BE091">
            <w:pPr>
              <w:keepNext w:val="0"/>
              <w:keepLines w:val="0"/>
              <w:widowControl/>
              <w:suppressLineNumbers w:val="0"/>
              <w:jc w:val="both"/>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低压配电柜 E-AA02 600*1000*2200mm 304不锈钢材质 IP55</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A483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0096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14BB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A6AE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E0DB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686C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7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E9D27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210</w:t>
            </w:r>
          </w:p>
        </w:tc>
        <w:tc>
          <w:tcPr>
            <w:tcW w:w="5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AE53E">
            <w:pPr>
              <w:keepNext w:val="0"/>
              <w:keepLines w:val="0"/>
              <w:widowControl/>
              <w:suppressLineNumbers w:val="0"/>
              <w:jc w:val="both"/>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低压配电柜 E-AA03 600*1000*2200mm 304不锈钢材质 IP55</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B134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187D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9BAB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622A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513E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7FDA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7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710A8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211</w:t>
            </w:r>
          </w:p>
        </w:tc>
        <w:tc>
          <w:tcPr>
            <w:tcW w:w="5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F3C8A">
            <w:pPr>
              <w:keepNext w:val="0"/>
              <w:keepLines w:val="0"/>
              <w:widowControl/>
              <w:suppressLineNumbers w:val="0"/>
              <w:jc w:val="both"/>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送配电装置系统调试 1kV以下 交流供电（综合）</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B83E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系统</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B11D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60C3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D0C2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4919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04D9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7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D24E1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203</w:t>
            </w:r>
          </w:p>
        </w:tc>
        <w:tc>
          <w:tcPr>
            <w:tcW w:w="5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4769E">
            <w:pPr>
              <w:keepNext w:val="0"/>
              <w:keepLines w:val="0"/>
              <w:widowControl/>
              <w:suppressLineNumbers w:val="0"/>
              <w:jc w:val="both"/>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 xml:space="preserve">干式变压器 </w:t>
            </w:r>
            <w:r>
              <w:rPr>
                <w:rFonts w:hint="eastAsia" w:ascii="宋体" w:hAnsi="宋体" w:eastAsia="宋体" w:cs="宋体"/>
                <w:i w:val="0"/>
                <w:iCs w:val="0"/>
                <w:color w:val="000000"/>
                <w:kern w:val="2"/>
                <w:sz w:val="24"/>
                <w:szCs w:val="24"/>
                <w:u w:val="none"/>
                <w:lang w:val="en-US" w:eastAsia="zh-CN" w:bidi="ar-SA"/>
              </w:rPr>
              <w:br w:type="textWrapping"/>
            </w:r>
            <w:r>
              <w:rPr>
                <w:rFonts w:hint="eastAsia" w:ascii="宋体" w:hAnsi="宋体" w:eastAsia="宋体" w:cs="宋体"/>
                <w:i w:val="0"/>
                <w:iCs w:val="0"/>
                <w:color w:val="000000"/>
                <w:kern w:val="2"/>
                <w:sz w:val="24"/>
                <w:szCs w:val="24"/>
                <w:u w:val="none"/>
                <w:lang w:val="en-US" w:eastAsia="zh-CN" w:bidi="ar-SA"/>
              </w:rPr>
              <w:t xml:space="preserve">干式电力变压器 SCB18 630/10 NX1 630KVA </w:t>
            </w:r>
            <w:r>
              <w:rPr>
                <w:rFonts w:hint="eastAsia" w:ascii="宋体" w:hAnsi="宋体" w:eastAsia="宋体" w:cs="宋体"/>
                <w:i w:val="0"/>
                <w:iCs w:val="0"/>
                <w:color w:val="000000"/>
                <w:kern w:val="2"/>
                <w:sz w:val="24"/>
                <w:szCs w:val="24"/>
                <w:u w:val="none"/>
                <w:lang w:val="en-US" w:eastAsia="zh-CN" w:bidi="ar-SA"/>
              </w:rPr>
              <w:br w:type="textWrapping"/>
            </w:r>
            <w:r>
              <w:rPr>
                <w:rFonts w:hint="eastAsia" w:ascii="宋体" w:hAnsi="宋体" w:eastAsia="宋体" w:cs="宋体"/>
                <w:i w:val="0"/>
                <w:iCs w:val="0"/>
                <w:color w:val="000000"/>
                <w:kern w:val="2"/>
                <w:sz w:val="24"/>
                <w:szCs w:val="24"/>
                <w:u w:val="none"/>
                <w:lang w:val="en-US" w:eastAsia="zh-CN" w:bidi="ar-SA"/>
              </w:rPr>
              <w:t xml:space="preserve">外壳防护级别IP21 带风机、温显温控系统 </w:t>
            </w:r>
            <w:r>
              <w:rPr>
                <w:rFonts w:hint="eastAsia" w:ascii="宋体" w:hAnsi="宋体" w:eastAsia="宋体" w:cs="宋体"/>
                <w:i w:val="0"/>
                <w:iCs w:val="0"/>
                <w:color w:val="000000"/>
                <w:kern w:val="2"/>
                <w:sz w:val="24"/>
                <w:szCs w:val="24"/>
                <w:u w:val="none"/>
                <w:lang w:val="en-US" w:eastAsia="zh-CN" w:bidi="ar-SA"/>
              </w:rPr>
              <w:br w:type="textWrapping"/>
            </w:r>
            <w:r>
              <w:rPr>
                <w:rFonts w:hint="eastAsia" w:ascii="宋体" w:hAnsi="宋体" w:eastAsia="宋体" w:cs="宋体"/>
                <w:i w:val="0"/>
                <w:iCs w:val="0"/>
                <w:color w:val="000000"/>
                <w:kern w:val="2"/>
                <w:sz w:val="24"/>
                <w:szCs w:val="24"/>
                <w:u w:val="none"/>
                <w:lang w:val="en-US" w:eastAsia="zh-CN" w:bidi="ar-SA"/>
              </w:rPr>
              <w:t>含电力变压器系统调试</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64BD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DDD9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5144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D2A6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C09F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0D41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7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8DCB9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204</w:t>
            </w:r>
          </w:p>
        </w:tc>
        <w:tc>
          <w:tcPr>
            <w:tcW w:w="5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E71A3">
            <w:pPr>
              <w:keepNext w:val="0"/>
              <w:keepLines w:val="0"/>
              <w:widowControl/>
              <w:suppressLineNumbers w:val="0"/>
              <w:jc w:val="both"/>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 xml:space="preserve">高压成套配电柜 </w:t>
            </w:r>
            <w:r>
              <w:rPr>
                <w:rFonts w:hint="eastAsia" w:ascii="宋体" w:hAnsi="宋体" w:eastAsia="宋体" w:cs="宋体"/>
                <w:i w:val="0"/>
                <w:iCs w:val="0"/>
                <w:color w:val="000000"/>
                <w:kern w:val="2"/>
                <w:sz w:val="24"/>
                <w:szCs w:val="24"/>
                <w:u w:val="none"/>
                <w:lang w:val="en-US" w:eastAsia="zh-CN" w:bidi="ar-SA"/>
              </w:rPr>
              <w:br w:type="textWrapping"/>
            </w:r>
            <w:r>
              <w:rPr>
                <w:rFonts w:hint="eastAsia" w:ascii="宋体" w:hAnsi="宋体" w:eastAsia="宋体" w:cs="宋体"/>
                <w:i w:val="0"/>
                <w:iCs w:val="0"/>
                <w:color w:val="000000"/>
                <w:kern w:val="2"/>
                <w:sz w:val="24"/>
                <w:szCs w:val="24"/>
                <w:u w:val="none"/>
                <w:lang w:val="en-US" w:eastAsia="zh-CN" w:bidi="ar-SA"/>
              </w:rPr>
              <w:t>高压配电柜 10KV开关柜</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A5BE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3DA6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E4DB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806E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D895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D294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105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F91EBFE">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五、工艺阀门设备</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A27C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8D61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5541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7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7AB405">
            <w:pPr>
              <w:jc w:val="center"/>
              <w:rPr>
                <w:rFonts w:hint="eastAsia" w:ascii="宋体" w:hAnsi="宋体" w:eastAsia="宋体" w:cs="宋体"/>
                <w:i w:val="0"/>
                <w:iCs w:val="0"/>
                <w:color w:val="000000"/>
                <w:kern w:val="2"/>
                <w:sz w:val="24"/>
                <w:szCs w:val="24"/>
                <w:u w:val="none"/>
                <w:lang w:val="en-US" w:eastAsia="zh-CN" w:bidi="ar-SA"/>
              </w:rPr>
            </w:pPr>
          </w:p>
        </w:tc>
        <w:tc>
          <w:tcPr>
            <w:tcW w:w="5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73B74">
            <w:pPr>
              <w:keepNext w:val="0"/>
              <w:keepLines w:val="0"/>
              <w:widowControl/>
              <w:suppressLineNumbers w:val="0"/>
              <w:jc w:val="both"/>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b/>
                <w:bCs/>
                <w:i w:val="0"/>
                <w:iCs w:val="0"/>
                <w:color w:val="000000"/>
                <w:kern w:val="2"/>
                <w:sz w:val="24"/>
                <w:szCs w:val="24"/>
                <w:u w:val="none"/>
                <w:lang w:val="en-US" w:eastAsia="zh-CN" w:bidi="ar-SA"/>
              </w:rPr>
              <w:t>工艺管阀门</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D0CB8">
            <w:pPr>
              <w:jc w:val="center"/>
              <w:rPr>
                <w:rFonts w:hint="eastAsia" w:ascii="宋体" w:hAnsi="宋体" w:eastAsia="宋体" w:cs="宋体"/>
                <w:i w:val="0"/>
                <w:iCs w:val="0"/>
                <w:color w:val="000000"/>
                <w:kern w:val="2"/>
                <w:sz w:val="24"/>
                <w:szCs w:val="24"/>
                <w:u w:val="none"/>
                <w:lang w:val="en-US" w:eastAsia="zh-CN" w:bidi="ar-SA"/>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D8629">
            <w:pPr>
              <w:jc w:val="center"/>
              <w:rPr>
                <w:rFonts w:hint="eastAsia" w:ascii="宋体" w:hAnsi="宋体" w:eastAsia="宋体" w:cs="宋体"/>
                <w:i w:val="0"/>
                <w:iCs w:val="0"/>
                <w:color w:val="000000"/>
                <w:kern w:val="2"/>
                <w:sz w:val="24"/>
                <w:szCs w:val="24"/>
                <w:u w:val="none"/>
                <w:lang w:val="en-US" w:eastAsia="zh-CN" w:bidi="ar-SA"/>
              </w:rPr>
            </w:pP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F5839">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7D4A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BC77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A2B6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7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06437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212</w:t>
            </w:r>
          </w:p>
        </w:tc>
        <w:tc>
          <w:tcPr>
            <w:tcW w:w="5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FE27E">
            <w:pPr>
              <w:keepNext w:val="0"/>
              <w:keepLines w:val="0"/>
              <w:widowControl/>
              <w:suppressLineNumbers w:val="0"/>
              <w:jc w:val="both"/>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双盘闸阀 DN800</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586F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DE35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1F73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CF52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3DD2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892E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7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9A7C6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213</w:t>
            </w:r>
          </w:p>
        </w:tc>
        <w:tc>
          <w:tcPr>
            <w:tcW w:w="5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50A07">
            <w:pPr>
              <w:keepNext w:val="0"/>
              <w:keepLines w:val="0"/>
              <w:widowControl/>
              <w:suppressLineNumbers w:val="0"/>
              <w:jc w:val="both"/>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双盘闸阀 DN600</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CEF4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0F7D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E0C8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AFE0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7460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24AC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7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59990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214</w:t>
            </w:r>
          </w:p>
        </w:tc>
        <w:tc>
          <w:tcPr>
            <w:tcW w:w="5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D1053">
            <w:pPr>
              <w:keepNext w:val="0"/>
              <w:keepLines w:val="0"/>
              <w:widowControl/>
              <w:suppressLineNumbers w:val="0"/>
              <w:jc w:val="both"/>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双盘闸阀 DN500</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2D0E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7300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5276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D36E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D806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8125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7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FC2B0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215</w:t>
            </w:r>
          </w:p>
        </w:tc>
        <w:tc>
          <w:tcPr>
            <w:tcW w:w="5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D7511">
            <w:pPr>
              <w:keepNext w:val="0"/>
              <w:keepLines w:val="0"/>
              <w:widowControl/>
              <w:suppressLineNumbers w:val="0"/>
              <w:jc w:val="both"/>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双盘水表 DN800</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B82F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B4E0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9ED7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ED6C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BF54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761B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7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CA6C5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216</w:t>
            </w:r>
          </w:p>
        </w:tc>
        <w:tc>
          <w:tcPr>
            <w:tcW w:w="5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2A296">
            <w:pPr>
              <w:keepNext w:val="0"/>
              <w:keepLines w:val="0"/>
              <w:widowControl/>
              <w:suppressLineNumbers w:val="0"/>
              <w:jc w:val="both"/>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双盘水表 DN600</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C062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AF9B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7403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FCD3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32C5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86D8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7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11FAE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217</w:t>
            </w:r>
          </w:p>
        </w:tc>
        <w:tc>
          <w:tcPr>
            <w:tcW w:w="5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AD66E">
            <w:pPr>
              <w:keepNext w:val="0"/>
              <w:keepLines w:val="0"/>
              <w:widowControl/>
              <w:suppressLineNumbers w:val="0"/>
              <w:jc w:val="both"/>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双盘止回阀 DN800</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A68C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D009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5CC1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DC72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D888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E7BC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7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CDC73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218</w:t>
            </w:r>
          </w:p>
        </w:tc>
        <w:tc>
          <w:tcPr>
            <w:tcW w:w="5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70DBB">
            <w:pPr>
              <w:keepNext w:val="0"/>
              <w:keepLines w:val="0"/>
              <w:widowControl/>
              <w:suppressLineNumbers w:val="0"/>
              <w:jc w:val="both"/>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双盘止回阀 DN600</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F5F4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60D9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5E90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B68E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501E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B6BC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7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673BB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219</w:t>
            </w:r>
          </w:p>
        </w:tc>
        <w:tc>
          <w:tcPr>
            <w:tcW w:w="5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CFB89">
            <w:pPr>
              <w:keepNext w:val="0"/>
              <w:keepLines w:val="0"/>
              <w:widowControl/>
              <w:suppressLineNumbers w:val="0"/>
              <w:jc w:val="both"/>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双盘截止阀 DN800</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88FF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DB1D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35A6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3DC0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E702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0C14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7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C1AC5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220</w:t>
            </w:r>
          </w:p>
        </w:tc>
        <w:tc>
          <w:tcPr>
            <w:tcW w:w="5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37ECA">
            <w:pPr>
              <w:keepNext w:val="0"/>
              <w:keepLines w:val="0"/>
              <w:widowControl/>
              <w:suppressLineNumbers w:val="0"/>
              <w:jc w:val="both"/>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双盘伸缩器 DN800</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8B43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3441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72F7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704C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B887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FF1B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7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7AD36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221</w:t>
            </w:r>
          </w:p>
        </w:tc>
        <w:tc>
          <w:tcPr>
            <w:tcW w:w="5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A3080">
            <w:pPr>
              <w:keepNext w:val="0"/>
              <w:keepLines w:val="0"/>
              <w:widowControl/>
              <w:suppressLineNumbers w:val="0"/>
              <w:jc w:val="both"/>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双盘伸缩器 DN600</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281F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5E84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E23F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BE5B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FD7D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D5E5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105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1D71A00">
            <w:pPr>
              <w:keepNext w:val="0"/>
              <w:keepLines w:val="0"/>
              <w:widowControl/>
              <w:suppressLineNumbers w:val="0"/>
              <w:jc w:val="both"/>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六、联合试运转费</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2CCE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5EEC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06FB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7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BCAB4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222</w:t>
            </w:r>
          </w:p>
        </w:tc>
        <w:tc>
          <w:tcPr>
            <w:tcW w:w="5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17ED3">
            <w:pPr>
              <w:keepNext w:val="0"/>
              <w:keepLines w:val="0"/>
              <w:widowControl/>
              <w:suppressLineNumbers w:val="0"/>
              <w:jc w:val="both"/>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联合试运转费</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351C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项</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F611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F669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DEC9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DFAC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A0CC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105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B24B92C">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七、暂列金额</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EDE6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56A7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E760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7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BD62B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223</w:t>
            </w:r>
          </w:p>
        </w:tc>
        <w:tc>
          <w:tcPr>
            <w:tcW w:w="5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6E96A">
            <w:pPr>
              <w:keepNext w:val="0"/>
              <w:keepLines w:val="0"/>
              <w:widowControl/>
              <w:suppressLineNumbers w:val="0"/>
              <w:jc w:val="both"/>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暂列金额</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DD0F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项</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D091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E542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73A4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897F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09F9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75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EB5FEC3">
            <w:pPr>
              <w:keepNext w:val="0"/>
              <w:keepLines w:val="0"/>
              <w:widowControl/>
              <w:suppressLineNumbers w:val="0"/>
              <w:jc w:val="center"/>
              <w:textAlignment w:val="top"/>
              <w:rPr>
                <w:rFonts w:hint="eastAsia" w:ascii="宋体" w:hAnsi="宋体" w:eastAsia="宋体" w:cs="宋体"/>
                <w:i w:val="0"/>
                <w:iCs w:val="0"/>
                <w:color w:val="000000"/>
                <w:sz w:val="24"/>
                <w:szCs w:val="24"/>
                <w:u w:val="none"/>
                <w:lang w:val="en-US" w:eastAsia="zh-CN"/>
              </w:rPr>
            </w:pPr>
          </w:p>
        </w:tc>
        <w:tc>
          <w:tcPr>
            <w:tcW w:w="5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44BF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不含税总金额合计（元）</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top"/>
          </w:tcPr>
          <w:p w14:paraId="33ACC6D6">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top"/>
          </w:tcPr>
          <w:p w14:paraId="442BF525">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A633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2DC6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9941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B310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75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F34B234">
            <w:pPr>
              <w:keepNext w:val="0"/>
              <w:keepLines w:val="0"/>
              <w:widowControl/>
              <w:suppressLineNumbers w:val="0"/>
              <w:jc w:val="center"/>
              <w:textAlignment w:val="top"/>
              <w:rPr>
                <w:rFonts w:hint="eastAsia" w:ascii="宋体" w:hAnsi="宋体" w:eastAsia="宋体" w:cs="宋体"/>
                <w:i w:val="0"/>
                <w:iCs w:val="0"/>
                <w:color w:val="000000"/>
                <w:sz w:val="24"/>
                <w:szCs w:val="24"/>
                <w:u w:val="none"/>
                <w:lang w:val="en-US" w:eastAsia="zh-CN"/>
              </w:rPr>
            </w:pPr>
          </w:p>
        </w:tc>
        <w:tc>
          <w:tcPr>
            <w:tcW w:w="5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A5C7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含税（13%）总金额合计（元）</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top"/>
          </w:tcPr>
          <w:p w14:paraId="1751F611">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top"/>
          </w:tcPr>
          <w:p w14:paraId="7950C672">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10AA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3CE3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3869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bl>
    <w:p w14:paraId="103A7208">
      <w:pPr>
        <w:numPr>
          <w:ilvl w:val="0"/>
          <w:numId w:val="0"/>
        </w:numPr>
        <w:jc w:val="center"/>
        <w:rPr>
          <w:rFonts w:hint="eastAsia" w:ascii="宋体" w:hAnsi="宋体" w:eastAsia="宋体" w:cs="宋体"/>
          <w:b/>
          <w:bCs/>
          <w:color w:val="000000"/>
          <w:spacing w:val="0"/>
          <w:w w:val="100"/>
          <w:kern w:val="2"/>
          <w:sz w:val="32"/>
          <w:szCs w:val="32"/>
          <w:u w:val="none"/>
          <w:lang w:val="en-US" w:eastAsia="zh-CN"/>
        </w:rPr>
      </w:pPr>
    </w:p>
    <w:p w14:paraId="36520D18">
      <w:pPr>
        <w:numPr>
          <w:ilvl w:val="0"/>
          <w:numId w:val="0"/>
        </w:numPr>
        <w:jc w:val="center"/>
        <w:rPr>
          <w:rFonts w:hint="eastAsia" w:ascii="宋体" w:hAnsi="宋体" w:eastAsia="宋体" w:cs="宋体"/>
          <w:b/>
          <w:bCs/>
          <w:color w:val="000000"/>
          <w:spacing w:val="0"/>
          <w:w w:val="100"/>
          <w:kern w:val="2"/>
          <w:sz w:val="32"/>
          <w:szCs w:val="32"/>
          <w:u w:val="none"/>
          <w:lang w:val="en-US" w:eastAsia="zh-CN"/>
        </w:rPr>
      </w:pPr>
    </w:p>
    <w:p w14:paraId="12FA049E">
      <w:pPr>
        <w:numPr>
          <w:ilvl w:val="0"/>
          <w:numId w:val="0"/>
        </w:numPr>
        <w:jc w:val="center"/>
        <w:rPr>
          <w:rFonts w:hint="eastAsia" w:ascii="宋体" w:hAnsi="宋体" w:eastAsia="宋体" w:cs="宋体"/>
          <w:b/>
          <w:bCs/>
          <w:color w:val="000000"/>
          <w:spacing w:val="0"/>
          <w:w w:val="100"/>
          <w:kern w:val="2"/>
          <w:sz w:val="32"/>
          <w:szCs w:val="32"/>
          <w:u w:val="none"/>
          <w:lang w:val="en-US" w:eastAsia="zh-CN"/>
        </w:rPr>
      </w:pPr>
    </w:p>
    <w:p w14:paraId="6F8BC162">
      <w:pPr>
        <w:numPr>
          <w:ilvl w:val="0"/>
          <w:numId w:val="0"/>
        </w:numPr>
        <w:jc w:val="center"/>
        <w:rPr>
          <w:rFonts w:hint="eastAsia" w:ascii="宋体" w:hAnsi="宋体" w:eastAsia="宋体" w:cs="宋体"/>
          <w:b/>
          <w:bCs/>
          <w:color w:val="000000"/>
          <w:spacing w:val="0"/>
          <w:w w:val="100"/>
          <w:kern w:val="2"/>
          <w:sz w:val="32"/>
          <w:szCs w:val="32"/>
          <w:u w:val="none"/>
          <w:lang w:val="en-US" w:eastAsia="zh-CN"/>
        </w:rPr>
      </w:pPr>
    </w:p>
    <w:p w14:paraId="48A80507">
      <w:pPr>
        <w:numPr>
          <w:ilvl w:val="0"/>
          <w:numId w:val="0"/>
        </w:numPr>
        <w:jc w:val="center"/>
        <w:rPr>
          <w:rFonts w:hint="eastAsia" w:ascii="宋体" w:hAnsi="宋体" w:eastAsia="宋体" w:cs="宋体"/>
          <w:b/>
          <w:bCs/>
          <w:color w:val="000000"/>
          <w:spacing w:val="0"/>
          <w:w w:val="100"/>
          <w:kern w:val="2"/>
          <w:sz w:val="32"/>
          <w:szCs w:val="32"/>
          <w:u w:val="none"/>
          <w:lang w:val="en-US" w:eastAsia="zh-CN"/>
        </w:rPr>
        <w:sectPr>
          <w:pgSz w:w="16838" w:h="11906" w:orient="landscape"/>
          <w:pgMar w:top="1474" w:right="1440" w:bottom="1083" w:left="1440" w:header="851" w:footer="992" w:gutter="0"/>
          <w:pgBorders>
            <w:top w:val="none" w:sz="0" w:space="0"/>
            <w:left w:val="none" w:sz="0" w:space="0"/>
            <w:bottom w:val="none" w:sz="0" w:space="0"/>
            <w:right w:val="none" w:sz="0" w:space="0"/>
          </w:pgBorders>
          <w:pgNumType w:fmt="decimal" w:start="1"/>
          <w:cols w:space="0" w:num="1"/>
          <w:rtlGutter w:val="0"/>
          <w:docGrid w:type="lines" w:linePitch="322" w:charSpace="0"/>
        </w:sectPr>
      </w:pPr>
    </w:p>
    <w:p w14:paraId="3509B237">
      <w:pPr>
        <w:pStyle w:val="2"/>
        <w:jc w:val="center"/>
        <w:rPr>
          <w:rFonts w:hint="eastAsia"/>
          <w:sz w:val="24"/>
          <w:szCs w:val="22"/>
          <w:lang w:val="en-US" w:eastAsia="zh-CN"/>
        </w:rPr>
      </w:pPr>
      <w:r>
        <w:rPr>
          <w:rFonts w:hint="eastAsia" w:ascii="宋体" w:hAnsi="宋体" w:cs="宋体"/>
          <w:b/>
          <w:bCs/>
          <w:color w:val="000000"/>
          <w:spacing w:val="0"/>
          <w:w w:val="100"/>
          <w:kern w:val="2"/>
          <w:sz w:val="32"/>
          <w:szCs w:val="32"/>
          <w:u w:val="none"/>
          <w:lang w:val="en-US" w:eastAsia="zh-CN"/>
        </w:rPr>
        <w:t>四、需求调查内容</w:t>
      </w:r>
    </w:p>
    <w:p w14:paraId="26B7F26A">
      <w:pPr>
        <w:pStyle w:val="2"/>
        <w:rPr>
          <w:rFonts w:hint="eastAsia"/>
          <w:lang w:val="en-US" w:eastAsia="zh-CN"/>
        </w:rPr>
      </w:pPr>
    </w:p>
    <w:tbl>
      <w:tblPr>
        <w:tblStyle w:val="20"/>
        <w:tblW w:w="95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6"/>
        <w:gridCol w:w="1092"/>
        <w:gridCol w:w="1869"/>
        <w:gridCol w:w="1557"/>
        <w:gridCol w:w="1352"/>
        <w:gridCol w:w="1495"/>
        <w:gridCol w:w="1238"/>
      </w:tblGrid>
      <w:tr w14:paraId="78099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3937" w:type="dxa"/>
            <w:gridSpan w:val="3"/>
            <w:vAlign w:val="center"/>
          </w:tcPr>
          <w:p w14:paraId="13E8C708">
            <w:pPr>
              <w:jc w:val="center"/>
              <w:rPr>
                <w:rFonts w:hint="eastAsia" w:asciiTheme="minorEastAsia" w:hAnsiTheme="minorEastAsia" w:eastAsiaTheme="minorEastAsia" w:cstheme="minorEastAsia"/>
                <w:b/>
                <w:bCs/>
                <w:sz w:val="24"/>
                <w:szCs w:val="28"/>
              </w:rPr>
            </w:pPr>
            <w:r>
              <w:rPr>
                <w:rFonts w:hint="eastAsia" w:asciiTheme="minorEastAsia" w:hAnsiTheme="minorEastAsia" w:eastAsiaTheme="minorEastAsia" w:cstheme="minorEastAsia"/>
                <w:b/>
                <w:bCs/>
                <w:sz w:val="24"/>
                <w:szCs w:val="28"/>
              </w:rPr>
              <w:t>项目名称</w:t>
            </w:r>
          </w:p>
        </w:tc>
        <w:tc>
          <w:tcPr>
            <w:tcW w:w="5642" w:type="dxa"/>
            <w:gridSpan w:val="4"/>
          </w:tcPr>
          <w:p w14:paraId="346092F6">
            <w:pPr>
              <w:jc w:val="center"/>
              <w:rPr>
                <w:rFonts w:hint="eastAsia" w:asciiTheme="minorEastAsia" w:hAnsiTheme="minorEastAsia" w:eastAsiaTheme="minorEastAsia" w:cstheme="minorEastAsia"/>
                <w:sz w:val="24"/>
                <w:szCs w:val="28"/>
              </w:rPr>
            </w:pPr>
          </w:p>
        </w:tc>
      </w:tr>
      <w:tr w14:paraId="2B86C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976" w:type="dxa"/>
            <w:vAlign w:val="center"/>
          </w:tcPr>
          <w:p w14:paraId="497CCADB">
            <w:pPr>
              <w:jc w:val="center"/>
              <w:rPr>
                <w:rFonts w:hint="eastAsia" w:asciiTheme="minorEastAsia" w:hAnsiTheme="minorEastAsia" w:eastAsiaTheme="minorEastAsia" w:cstheme="minorEastAsia"/>
                <w:b/>
                <w:bCs/>
                <w:sz w:val="24"/>
                <w:szCs w:val="28"/>
              </w:rPr>
            </w:pPr>
            <w:r>
              <w:rPr>
                <w:rFonts w:hint="eastAsia" w:asciiTheme="minorEastAsia" w:hAnsiTheme="minorEastAsia" w:eastAsiaTheme="minorEastAsia" w:cstheme="minorEastAsia"/>
                <w:b/>
                <w:bCs/>
                <w:sz w:val="24"/>
                <w:szCs w:val="28"/>
              </w:rPr>
              <w:t>序号</w:t>
            </w:r>
          </w:p>
        </w:tc>
        <w:tc>
          <w:tcPr>
            <w:tcW w:w="2961" w:type="dxa"/>
            <w:gridSpan w:val="2"/>
            <w:vAlign w:val="center"/>
          </w:tcPr>
          <w:p w14:paraId="6D888E84">
            <w:pPr>
              <w:jc w:val="center"/>
              <w:rPr>
                <w:rFonts w:hint="eastAsia" w:asciiTheme="minorEastAsia" w:hAnsiTheme="minorEastAsia" w:eastAsiaTheme="minorEastAsia" w:cstheme="minorEastAsia"/>
                <w:b/>
                <w:bCs/>
                <w:sz w:val="24"/>
                <w:szCs w:val="28"/>
              </w:rPr>
            </w:pPr>
            <w:r>
              <w:rPr>
                <w:rFonts w:hint="eastAsia" w:asciiTheme="minorEastAsia" w:hAnsiTheme="minorEastAsia" w:eastAsiaTheme="minorEastAsia" w:cstheme="minorEastAsia"/>
                <w:b/>
                <w:bCs/>
                <w:sz w:val="24"/>
                <w:szCs w:val="28"/>
              </w:rPr>
              <w:t>需求调查内容</w:t>
            </w:r>
          </w:p>
        </w:tc>
        <w:tc>
          <w:tcPr>
            <w:tcW w:w="5642" w:type="dxa"/>
            <w:gridSpan w:val="4"/>
          </w:tcPr>
          <w:p w14:paraId="3FBE2704">
            <w:pPr>
              <w:jc w:val="center"/>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b/>
                <w:bCs/>
                <w:sz w:val="24"/>
                <w:szCs w:val="28"/>
              </w:rPr>
              <w:t>调查对象自述</w:t>
            </w:r>
          </w:p>
        </w:tc>
      </w:tr>
      <w:tr w14:paraId="45194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9579" w:type="dxa"/>
            <w:gridSpan w:val="7"/>
          </w:tcPr>
          <w:p w14:paraId="1648CA9D">
            <w:pPr>
              <w:jc w:val="left"/>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b/>
                <w:bCs/>
                <w:sz w:val="24"/>
                <w:szCs w:val="28"/>
                <w:lang w:eastAsia="zh-CN"/>
              </w:rPr>
              <w:t>（</w:t>
            </w:r>
            <w:r>
              <w:rPr>
                <w:rFonts w:hint="eastAsia" w:asciiTheme="minorEastAsia" w:hAnsiTheme="minorEastAsia" w:eastAsiaTheme="minorEastAsia" w:cstheme="minorEastAsia"/>
                <w:b/>
                <w:bCs/>
                <w:sz w:val="24"/>
                <w:szCs w:val="28"/>
                <w:lang w:val="en-US" w:eastAsia="zh-CN"/>
              </w:rPr>
              <w:t>一</w:t>
            </w:r>
            <w:r>
              <w:rPr>
                <w:rFonts w:hint="eastAsia" w:asciiTheme="minorEastAsia" w:hAnsiTheme="minorEastAsia" w:eastAsiaTheme="minorEastAsia" w:cstheme="minorEastAsia"/>
                <w:b/>
                <w:bCs/>
                <w:sz w:val="24"/>
                <w:szCs w:val="28"/>
                <w:lang w:eastAsia="zh-CN"/>
              </w:rPr>
              <w:t>）</w:t>
            </w:r>
            <w:r>
              <w:rPr>
                <w:rFonts w:hint="eastAsia" w:asciiTheme="minorEastAsia" w:hAnsiTheme="minorEastAsia" w:eastAsiaTheme="minorEastAsia" w:cstheme="minorEastAsia"/>
                <w:b/>
                <w:bCs/>
                <w:sz w:val="24"/>
                <w:szCs w:val="28"/>
              </w:rPr>
              <w:t>相关产业发展</w:t>
            </w:r>
          </w:p>
        </w:tc>
      </w:tr>
      <w:tr w14:paraId="60544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9" w:hRule="atLeast"/>
        </w:trPr>
        <w:tc>
          <w:tcPr>
            <w:tcW w:w="976" w:type="dxa"/>
            <w:vAlign w:val="center"/>
          </w:tcPr>
          <w:p w14:paraId="1A013766">
            <w:pPr>
              <w:jc w:val="center"/>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1</w:t>
            </w:r>
          </w:p>
        </w:tc>
        <w:tc>
          <w:tcPr>
            <w:tcW w:w="2961" w:type="dxa"/>
            <w:gridSpan w:val="2"/>
            <w:vAlign w:val="center"/>
          </w:tcPr>
          <w:p w14:paraId="18C992E0">
            <w:pPr>
              <w:jc w:val="center"/>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现有产品的技术路线、工艺水平、技术水平或行业的发展历程、行业现状等</w:t>
            </w:r>
          </w:p>
        </w:tc>
        <w:tc>
          <w:tcPr>
            <w:tcW w:w="5642" w:type="dxa"/>
            <w:gridSpan w:val="4"/>
          </w:tcPr>
          <w:p w14:paraId="38174FB9">
            <w:pPr>
              <w:jc w:val="center"/>
              <w:rPr>
                <w:rFonts w:hint="eastAsia" w:asciiTheme="minorEastAsia" w:hAnsiTheme="minorEastAsia" w:eastAsiaTheme="minorEastAsia" w:cstheme="minorEastAsia"/>
                <w:sz w:val="24"/>
                <w:szCs w:val="28"/>
              </w:rPr>
            </w:pPr>
          </w:p>
        </w:tc>
      </w:tr>
      <w:tr w14:paraId="1D062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trPr>
        <w:tc>
          <w:tcPr>
            <w:tcW w:w="976" w:type="dxa"/>
            <w:vAlign w:val="center"/>
          </w:tcPr>
          <w:p w14:paraId="2F2E5A96">
            <w:pPr>
              <w:jc w:val="center"/>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2</w:t>
            </w:r>
          </w:p>
        </w:tc>
        <w:tc>
          <w:tcPr>
            <w:tcW w:w="2961" w:type="dxa"/>
            <w:gridSpan w:val="2"/>
            <w:vAlign w:val="center"/>
          </w:tcPr>
          <w:p w14:paraId="05E6DB42">
            <w:pPr>
              <w:jc w:val="center"/>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可能涉及的企业资质</w:t>
            </w:r>
          </w:p>
          <w:p w14:paraId="6BED32D1">
            <w:pPr>
              <w:jc w:val="center"/>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产品资质、人员资质</w:t>
            </w:r>
          </w:p>
        </w:tc>
        <w:tc>
          <w:tcPr>
            <w:tcW w:w="5642" w:type="dxa"/>
            <w:gridSpan w:val="4"/>
          </w:tcPr>
          <w:p w14:paraId="0D099CF4">
            <w:pPr>
              <w:jc w:val="center"/>
              <w:rPr>
                <w:rFonts w:hint="eastAsia" w:asciiTheme="minorEastAsia" w:hAnsiTheme="minorEastAsia" w:eastAsiaTheme="minorEastAsia" w:cstheme="minorEastAsia"/>
                <w:sz w:val="24"/>
                <w:szCs w:val="28"/>
              </w:rPr>
            </w:pPr>
          </w:p>
        </w:tc>
      </w:tr>
      <w:tr w14:paraId="46041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976" w:type="dxa"/>
            <w:vAlign w:val="center"/>
          </w:tcPr>
          <w:p w14:paraId="67E72CE2">
            <w:pPr>
              <w:jc w:val="center"/>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3</w:t>
            </w:r>
          </w:p>
        </w:tc>
        <w:tc>
          <w:tcPr>
            <w:tcW w:w="2961" w:type="dxa"/>
            <w:gridSpan w:val="2"/>
            <w:vAlign w:val="center"/>
          </w:tcPr>
          <w:p w14:paraId="4B26B954">
            <w:pPr>
              <w:jc w:val="center"/>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涉及的相关标准和规范</w:t>
            </w:r>
          </w:p>
        </w:tc>
        <w:tc>
          <w:tcPr>
            <w:tcW w:w="5642" w:type="dxa"/>
            <w:gridSpan w:val="4"/>
          </w:tcPr>
          <w:p w14:paraId="68830E66">
            <w:pPr>
              <w:jc w:val="center"/>
              <w:rPr>
                <w:rFonts w:hint="eastAsia" w:asciiTheme="minorEastAsia" w:hAnsiTheme="minorEastAsia" w:eastAsiaTheme="minorEastAsia" w:cstheme="minorEastAsia"/>
                <w:sz w:val="24"/>
                <w:szCs w:val="28"/>
              </w:rPr>
            </w:pPr>
          </w:p>
        </w:tc>
      </w:tr>
      <w:tr w14:paraId="37E05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trPr>
        <w:tc>
          <w:tcPr>
            <w:tcW w:w="976" w:type="dxa"/>
            <w:vAlign w:val="center"/>
          </w:tcPr>
          <w:p w14:paraId="120EBACE">
            <w:pPr>
              <w:jc w:val="center"/>
              <w:rPr>
                <w:rFonts w:hint="eastAsia" w:asciiTheme="minorEastAsia" w:hAnsiTheme="minorEastAsia" w:eastAsiaTheme="minorEastAsia" w:cstheme="minorEastAsia"/>
                <w:sz w:val="24"/>
                <w:szCs w:val="28"/>
                <w:lang w:val="en-US" w:eastAsia="zh-CN"/>
              </w:rPr>
            </w:pPr>
            <w:r>
              <w:rPr>
                <w:rFonts w:hint="eastAsia" w:asciiTheme="minorEastAsia" w:hAnsiTheme="minorEastAsia" w:eastAsiaTheme="minorEastAsia" w:cstheme="minorEastAsia"/>
                <w:sz w:val="24"/>
                <w:szCs w:val="28"/>
                <w:lang w:val="en-US" w:eastAsia="zh-CN"/>
              </w:rPr>
              <w:t>4</w:t>
            </w:r>
          </w:p>
        </w:tc>
        <w:tc>
          <w:tcPr>
            <w:tcW w:w="2961" w:type="dxa"/>
            <w:gridSpan w:val="2"/>
            <w:vAlign w:val="center"/>
          </w:tcPr>
          <w:p w14:paraId="01FB5F42">
            <w:pPr>
              <w:jc w:val="center"/>
              <w:rPr>
                <w:rFonts w:hint="default" w:asciiTheme="minorEastAsia" w:hAnsiTheme="minorEastAsia" w:eastAsiaTheme="minorEastAsia" w:cstheme="minorEastAsia"/>
                <w:sz w:val="24"/>
                <w:szCs w:val="28"/>
                <w:lang w:val="en-US" w:eastAsia="zh-CN"/>
              </w:rPr>
            </w:pPr>
            <w:r>
              <w:rPr>
                <w:rFonts w:hint="eastAsia" w:asciiTheme="minorEastAsia" w:hAnsiTheme="minorEastAsia" w:eastAsiaTheme="minorEastAsia" w:cstheme="minorEastAsia"/>
                <w:sz w:val="24"/>
                <w:szCs w:val="28"/>
                <w:lang w:val="en-US" w:eastAsia="zh-CN"/>
              </w:rPr>
              <w:t>其他需要补充的内容（如有）</w:t>
            </w:r>
          </w:p>
        </w:tc>
        <w:tc>
          <w:tcPr>
            <w:tcW w:w="5642" w:type="dxa"/>
            <w:gridSpan w:val="4"/>
          </w:tcPr>
          <w:p w14:paraId="14280200">
            <w:pPr>
              <w:jc w:val="center"/>
              <w:rPr>
                <w:rFonts w:hint="eastAsia" w:asciiTheme="minorEastAsia" w:hAnsiTheme="minorEastAsia" w:eastAsiaTheme="minorEastAsia" w:cstheme="minorEastAsia"/>
                <w:sz w:val="24"/>
                <w:szCs w:val="28"/>
              </w:rPr>
            </w:pPr>
          </w:p>
        </w:tc>
      </w:tr>
      <w:tr w14:paraId="3F025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9579" w:type="dxa"/>
            <w:gridSpan w:val="7"/>
          </w:tcPr>
          <w:p w14:paraId="266076D6">
            <w:pPr>
              <w:jc w:val="left"/>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b/>
                <w:bCs/>
                <w:sz w:val="24"/>
                <w:szCs w:val="28"/>
                <w:lang w:eastAsia="zh-CN"/>
              </w:rPr>
              <w:t>（</w:t>
            </w:r>
            <w:r>
              <w:rPr>
                <w:rFonts w:hint="eastAsia" w:asciiTheme="minorEastAsia" w:hAnsiTheme="minorEastAsia" w:eastAsiaTheme="minorEastAsia" w:cstheme="minorEastAsia"/>
                <w:b/>
                <w:bCs/>
                <w:sz w:val="24"/>
                <w:szCs w:val="28"/>
                <w:lang w:val="en-US" w:eastAsia="zh-CN"/>
              </w:rPr>
              <w:t>二</w:t>
            </w:r>
            <w:r>
              <w:rPr>
                <w:rFonts w:hint="eastAsia" w:asciiTheme="minorEastAsia" w:hAnsiTheme="minorEastAsia" w:eastAsiaTheme="minorEastAsia" w:cstheme="minorEastAsia"/>
                <w:b/>
                <w:bCs/>
                <w:sz w:val="24"/>
                <w:szCs w:val="28"/>
                <w:lang w:eastAsia="zh-CN"/>
              </w:rPr>
              <w:t>）</w:t>
            </w:r>
            <w:r>
              <w:rPr>
                <w:rFonts w:hint="eastAsia" w:asciiTheme="minorEastAsia" w:hAnsiTheme="minorEastAsia" w:eastAsiaTheme="minorEastAsia" w:cstheme="minorEastAsia"/>
                <w:b/>
                <w:bCs/>
                <w:sz w:val="24"/>
                <w:szCs w:val="28"/>
              </w:rPr>
              <w:t>市场供给</w:t>
            </w:r>
          </w:p>
        </w:tc>
      </w:tr>
      <w:tr w14:paraId="00635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976" w:type="dxa"/>
            <w:vAlign w:val="center"/>
          </w:tcPr>
          <w:p w14:paraId="201655F7">
            <w:pPr>
              <w:jc w:val="center"/>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1</w:t>
            </w:r>
          </w:p>
        </w:tc>
        <w:tc>
          <w:tcPr>
            <w:tcW w:w="2961" w:type="dxa"/>
            <w:gridSpan w:val="2"/>
            <w:vAlign w:val="center"/>
          </w:tcPr>
          <w:p w14:paraId="672C638E">
            <w:pPr>
              <w:jc w:val="center"/>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市场竞争程度</w:t>
            </w:r>
          </w:p>
        </w:tc>
        <w:tc>
          <w:tcPr>
            <w:tcW w:w="5642" w:type="dxa"/>
            <w:gridSpan w:val="4"/>
          </w:tcPr>
          <w:p w14:paraId="1B905342">
            <w:pPr>
              <w:jc w:val="center"/>
              <w:rPr>
                <w:rFonts w:hint="eastAsia" w:asciiTheme="minorEastAsia" w:hAnsiTheme="minorEastAsia" w:eastAsiaTheme="minorEastAsia" w:cstheme="minorEastAsia"/>
                <w:sz w:val="24"/>
                <w:szCs w:val="28"/>
              </w:rPr>
            </w:pPr>
          </w:p>
        </w:tc>
      </w:tr>
      <w:tr w14:paraId="0C17A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trPr>
        <w:tc>
          <w:tcPr>
            <w:tcW w:w="976" w:type="dxa"/>
            <w:vAlign w:val="center"/>
          </w:tcPr>
          <w:p w14:paraId="1644BC57">
            <w:pPr>
              <w:jc w:val="center"/>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2</w:t>
            </w:r>
          </w:p>
        </w:tc>
        <w:tc>
          <w:tcPr>
            <w:tcW w:w="2961" w:type="dxa"/>
            <w:gridSpan w:val="2"/>
            <w:vAlign w:val="center"/>
          </w:tcPr>
          <w:p w14:paraId="46967157">
            <w:pPr>
              <w:jc w:val="center"/>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价格水平或价格构成</w:t>
            </w:r>
          </w:p>
        </w:tc>
        <w:tc>
          <w:tcPr>
            <w:tcW w:w="5642" w:type="dxa"/>
            <w:gridSpan w:val="4"/>
          </w:tcPr>
          <w:p w14:paraId="17DD8CB4">
            <w:pPr>
              <w:jc w:val="center"/>
              <w:rPr>
                <w:rFonts w:hint="eastAsia" w:asciiTheme="minorEastAsia" w:hAnsiTheme="minorEastAsia" w:eastAsiaTheme="minorEastAsia" w:cstheme="minorEastAsia"/>
                <w:sz w:val="24"/>
                <w:szCs w:val="28"/>
              </w:rPr>
            </w:pPr>
          </w:p>
        </w:tc>
      </w:tr>
      <w:tr w14:paraId="1A8E3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4" w:hRule="atLeast"/>
        </w:trPr>
        <w:tc>
          <w:tcPr>
            <w:tcW w:w="976" w:type="dxa"/>
            <w:vAlign w:val="center"/>
          </w:tcPr>
          <w:p w14:paraId="68EDA4D5">
            <w:pPr>
              <w:jc w:val="center"/>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3</w:t>
            </w:r>
          </w:p>
        </w:tc>
        <w:tc>
          <w:tcPr>
            <w:tcW w:w="2961" w:type="dxa"/>
            <w:gridSpan w:val="2"/>
            <w:vAlign w:val="center"/>
          </w:tcPr>
          <w:p w14:paraId="4D5A39E5">
            <w:pPr>
              <w:jc w:val="center"/>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潜在供应商的数量、履</w:t>
            </w:r>
          </w:p>
          <w:p w14:paraId="0C7015BF">
            <w:pPr>
              <w:jc w:val="center"/>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约能力、售后服务能力</w:t>
            </w:r>
          </w:p>
        </w:tc>
        <w:tc>
          <w:tcPr>
            <w:tcW w:w="5642" w:type="dxa"/>
            <w:gridSpan w:val="4"/>
          </w:tcPr>
          <w:p w14:paraId="4DC533FE">
            <w:pPr>
              <w:jc w:val="center"/>
              <w:rPr>
                <w:rFonts w:hint="eastAsia" w:asciiTheme="minorEastAsia" w:hAnsiTheme="minorEastAsia" w:eastAsiaTheme="minorEastAsia" w:cstheme="minorEastAsia"/>
                <w:sz w:val="24"/>
                <w:szCs w:val="28"/>
              </w:rPr>
            </w:pPr>
          </w:p>
        </w:tc>
      </w:tr>
      <w:tr w14:paraId="7C869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4" w:hRule="atLeast"/>
        </w:trPr>
        <w:tc>
          <w:tcPr>
            <w:tcW w:w="976" w:type="dxa"/>
            <w:vAlign w:val="center"/>
          </w:tcPr>
          <w:p w14:paraId="0442FF4E">
            <w:pPr>
              <w:jc w:val="center"/>
              <w:rPr>
                <w:rFonts w:hint="eastAsia" w:asciiTheme="minorEastAsia" w:hAnsiTheme="minorEastAsia" w:eastAsiaTheme="minorEastAsia" w:cstheme="minorEastAsia"/>
                <w:sz w:val="24"/>
                <w:szCs w:val="28"/>
                <w:lang w:val="en-US" w:eastAsia="zh-CN"/>
              </w:rPr>
            </w:pPr>
            <w:r>
              <w:rPr>
                <w:rFonts w:hint="eastAsia" w:asciiTheme="minorEastAsia" w:hAnsiTheme="minorEastAsia" w:eastAsiaTheme="minorEastAsia" w:cstheme="minorEastAsia"/>
                <w:sz w:val="24"/>
                <w:szCs w:val="28"/>
                <w:lang w:val="en-US" w:eastAsia="zh-CN"/>
              </w:rPr>
              <w:t>4</w:t>
            </w:r>
          </w:p>
        </w:tc>
        <w:tc>
          <w:tcPr>
            <w:tcW w:w="2961" w:type="dxa"/>
            <w:gridSpan w:val="2"/>
            <w:vAlign w:val="center"/>
          </w:tcPr>
          <w:p w14:paraId="78D2C2CD">
            <w:pPr>
              <w:jc w:val="center"/>
              <w:rPr>
                <w:rFonts w:hint="eastAsia" w:asciiTheme="minorEastAsia" w:hAnsiTheme="minorEastAsia" w:eastAsiaTheme="minorEastAsia" w:cstheme="minorEastAsia"/>
                <w:sz w:val="24"/>
                <w:szCs w:val="28"/>
              </w:rPr>
            </w:pPr>
            <w:r>
              <w:rPr>
                <w:rFonts w:hint="eastAsia" w:ascii="宋体" w:hAnsi="宋体" w:eastAsia="宋体" w:cs="宋体"/>
                <w:sz w:val="24"/>
                <w:szCs w:val="24"/>
              </w:rPr>
              <w:t>是否合适由中小企业生产制造、服务</w:t>
            </w:r>
          </w:p>
        </w:tc>
        <w:tc>
          <w:tcPr>
            <w:tcW w:w="5642" w:type="dxa"/>
            <w:gridSpan w:val="4"/>
          </w:tcPr>
          <w:p w14:paraId="669BA0D0">
            <w:pPr>
              <w:jc w:val="center"/>
              <w:rPr>
                <w:rFonts w:hint="eastAsia" w:asciiTheme="minorEastAsia" w:hAnsiTheme="minorEastAsia" w:eastAsiaTheme="minorEastAsia" w:cstheme="minorEastAsia"/>
                <w:sz w:val="24"/>
                <w:szCs w:val="28"/>
              </w:rPr>
            </w:pPr>
          </w:p>
        </w:tc>
      </w:tr>
      <w:tr w14:paraId="1BAAA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4" w:hRule="atLeast"/>
        </w:trPr>
        <w:tc>
          <w:tcPr>
            <w:tcW w:w="976" w:type="dxa"/>
            <w:vAlign w:val="center"/>
          </w:tcPr>
          <w:p w14:paraId="5597A33E">
            <w:pPr>
              <w:jc w:val="center"/>
              <w:rPr>
                <w:rFonts w:hint="eastAsia" w:asciiTheme="minorEastAsia" w:hAnsiTheme="minorEastAsia" w:eastAsiaTheme="minorEastAsia" w:cstheme="minorEastAsia"/>
                <w:sz w:val="24"/>
                <w:szCs w:val="28"/>
                <w:lang w:val="en-US" w:eastAsia="zh-CN"/>
              </w:rPr>
            </w:pPr>
            <w:r>
              <w:rPr>
                <w:rFonts w:hint="eastAsia" w:asciiTheme="minorEastAsia" w:hAnsiTheme="minorEastAsia" w:eastAsiaTheme="minorEastAsia" w:cstheme="minorEastAsia"/>
                <w:sz w:val="24"/>
                <w:szCs w:val="28"/>
                <w:lang w:val="en-US" w:eastAsia="zh-CN"/>
              </w:rPr>
              <w:t>5</w:t>
            </w:r>
          </w:p>
        </w:tc>
        <w:tc>
          <w:tcPr>
            <w:tcW w:w="2961" w:type="dxa"/>
            <w:gridSpan w:val="2"/>
            <w:vAlign w:val="center"/>
          </w:tcPr>
          <w:p w14:paraId="1F413F84">
            <w:pPr>
              <w:jc w:val="center"/>
              <w:rPr>
                <w:rFonts w:hint="eastAsia" w:asciiTheme="minorEastAsia" w:hAnsiTheme="minorEastAsia" w:eastAsiaTheme="minorEastAsia" w:cstheme="minorEastAsia"/>
                <w:sz w:val="24"/>
                <w:szCs w:val="28"/>
              </w:rPr>
            </w:pPr>
            <w:r>
              <w:rPr>
                <w:rFonts w:hint="eastAsia" w:ascii="宋体" w:hAnsi="宋体" w:eastAsia="宋体" w:cs="宋体"/>
                <w:sz w:val="24"/>
                <w:szCs w:val="24"/>
              </w:rPr>
              <w:t>是否唯一供应商，市场占有率等情况（市场供给情况）</w:t>
            </w:r>
          </w:p>
        </w:tc>
        <w:tc>
          <w:tcPr>
            <w:tcW w:w="5642" w:type="dxa"/>
            <w:gridSpan w:val="4"/>
          </w:tcPr>
          <w:p w14:paraId="2C129560">
            <w:pPr>
              <w:jc w:val="center"/>
              <w:rPr>
                <w:rFonts w:hint="eastAsia" w:asciiTheme="minorEastAsia" w:hAnsiTheme="minorEastAsia" w:eastAsiaTheme="minorEastAsia" w:cstheme="minorEastAsia"/>
                <w:sz w:val="24"/>
                <w:szCs w:val="28"/>
              </w:rPr>
            </w:pPr>
          </w:p>
        </w:tc>
      </w:tr>
      <w:tr w14:paraId="64719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4" w:hRule="atLeast"/>
        </w:trPr>
        <w:tc>
          <w:tcPr>
            <w:tcW w:w="976" w:type="dxa"/>
            <w:vAlign w:val="center"/>
          </w:tcPr>
          <w:p w14:paraId="479B8CA0">
            <w:pPr>
              <w:jc w:val="center"/>
              <w:rPr>
                <w:rFonts w:hint="default" w:asciiTheme="minorEastAsia" w:hAnsiTheme="minorEastAsia" w:eastAsiaTheme="minorEastAsia" w:cstheme="minorEastAsia"/>
                <w:sz w:val="24"/>
                <w:szCs w:val="28"/>
                <w:lang w:val="en-US" w:eastAsia="zh-CN"/>
              </w:rPr>
            </w:pPr>
            <w:r>
              <w:rPr>
                <w:rFonts w:hint="eastAsia" w:asciiTheme="minorEastAsia" w:hAnsiTheme="minorEastAsia" w:eastAsiaTheme="minorEastAsia" w:cstheme="minorEastAsia"/>
                <w:sz w:val="24"/>
                <w:szCs w:val="28"/>
                <w:lang w:val="en-US" w:eastAsia="zh-CN"/>
              </w:rPr>
              <w:t>6</w:t>
            </w:r>
          </w:p>
        </w:tc>
        <w:tc>
          <w:tcPr>
            <w:tcW w:w="2961" w:type="dxa"/>
            <w:gridSpan w:val="2"/>
            <w:vAlign w:val="center"/>
          </w:tcPr>
          <w:p w14:paraId="51D36178">
            <w:pPr>
              <w:jc w:val="center"/>
              <w:rPr>
                <w:rFonts w:hint="eastAsia" w:asciiTheme="minorEastAsia" w:hAnsiTheme="minorEastAsia" w:eastAsiaTheme="minorEastAsia" w:cstheme="minorEastAsia"/>
                <w:kern w:val="2"/>
                <w:sz w:val="24"/>
                <w:szCs w:val="28"/>
                <w:lang w:val="en-US" w:eastAsia="zh-CN" w:bidi="ar-SA"/>
              </w:rPr>
            </w:pPr>
            <w:r>
              <w:rPr>
                <w:rFonts w:hint="eastAsia" w:asciiTheme="minorEastAsia" w:hAnsiTheme="minorEastAsia" w:eastAsiaTheme="minorEastAsia" w:cstheme="minorEastAsia"/>
                <w:sz w:val="24"/>
                <w:szCs w:val="28"/>
                <w:lang w:val="en-US" w:eastAsia="zh-CN"/>
              </w:rPr>
              <w:t>其他需要补充的内容（如有）</w:t>
            </w:r>
          </w:p>
        </w:tc>
        <w:tc>
          <w:tcPr>
            <w:tcW w:w="5642" w:type="dxa"/>
            <w:gridSpan w:val="4"/>
          </w:tcPr>
          <w:p w14:paraId="7330D352">
            <w:pPr>
              <w:jc w:val="center"/>
              <w:rPr>
                <w:rFonts w:hint="eastAsia" w:asciiTheme="minorEastAsia" w:hAnsiTheme="minorEastAsia" w:eastAsiaTheme="minorEastAsia" w:cstheme="minorEastAsia"/>
                <w:sz w:val="24"/>
                <w:szCs w:val="28"/>
              </w:rPr>
            </w:pPr>
          </w:p>
        </w:tc>
      </w:tr>
      <w:tr w14:paraId="2AB29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9579" w:type="dxa"/>
            <w:gridSpan w:val="7"/>
          </w:tcPr>
          <w:p w14:paraId="0A002C85">
            <w:pPr>
              <w:jc w:val="left"/>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b/>
                <w:bCs/>
                <w:sz w:val="24"/>
                <w:szCs w:val="28"/>
                <w:lang w:eastAsia="zh-CN"/>
              </w:rPr>
              <w:t>（</w:t>
            </w:r>
            <w:r>
              <w:rPr>
                <w:rFonts w:hint="eastAsia" w:asciiTheme="minorEastAsia" w:hAnsiTheme="minorEastAsia" w:eastAsiaTheme="minorEastAsia" w:cstheme="minorEastAsia"/>
                <w:b/>
                <w:bCs/>
                <w:sz w:val="24"/>
                <w:szCs w:val="28"/>
                <w:lang w:val="en-US" w:eastAsia="zh-CN"/>
              </w:rPr>
              <w:t>三</w:t>
            </w:r>
            <w:r>
              <w:rPr>
                <w:rFonts w:hint="eastAsia" w:asciiTheme="minorEastAsia" w:hAnsiTheme="minorEastAsia" w:eastAsiaTheme="minorEastAsia" w:cstheme="minorEastAsia"/>
                <w:b/>
                <w:bCs/>
                <w:sz w:val="24"/>
                <w:szCs w:val="28"/>
                <w:lang w:eastAsia="zh-CN"/>
              </w:rPr>
              <w:t>）</w:t>
            </w:r>
            <w:r>
              <w:rPr>
                <w:rFonts w:hint="eastAsia" w:asciiTheme="minorEastAsia" w:hAnsiTheme="minorEastAsia" w:eastAsiaTheme="minorEastAsia" w:cstheme="minorEastAsia"/>
                <w:b/>
                <w:bCs/>
                <w:sz w:val="24"/>
                <w:szCs w:val="28"/>
                <w:highlight w:val="none"/>
              </w:rPr>
              <w:t>同类采购项目历史成交信息（</w:t>
            </w:r>
            <w:r>
              <w:rPr>
                <w:rFonts w:hint="eastAsia" w:asciiTheme="minorEastAsia" w:hAnsiTheme="minorEastAsia" w:eastAsiaTheme="minorEastAsia" w:cstheme="minorEastAsia"/>
                <w:bCs/>
                <w:i/>
                <w:iCs/>
                <w:color w:val="000000" w:themeColor="text1"/>
                <w:sz w:val="24"/>
                <w:szCs w:val="22"/>
                <w14:textFill>
                  <w14:solidFill>
                    <w14:schemeClr w14:val="tx1"/>
                  </w14:solidFill>
                </w14:textFill>
              </w:rPr>
              <w:t>调查应当选择真实、有效的信息，信息来源应当有依据且符合当前市场实际情况，不得随意编造。</w:t>
            </w:r>
            <w:r>
              <w:rPr>
                <w:rFonts w:hint="eastAsia" w:asciiTheme="minorEastAsia" w:hAnsiTheme="minorEastAsia" w:eastAsiaTheme="minorEastAsia" w:cstheme="minorEastAsia"/>
                <w:b/>
                <w:bCs/>
                <w:sz w:val="24"/>
                <w:szCs w:val="28"/>
                <w:highlight w:val="none"/>
              </w:rPr>
              <w:t>）</w:t>
            </w:r>
          </w:p>
        </w:tc>
      </w:tr>
      <w:tr w14:paraId="63B1F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976" w:type="dxa"/>
            <w:vAlign w:val="center"/>
          </w:tcPr>
          <w:p w14:paraId="721E9EF6">
            <w:pPr>
              <w:jc w:val="center"/>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序号</w:t>
            </w:r>
          </w:p>
        </w:tc>
        <w:tc>
          <w:tcPr>
            <w:tcW w:w="1092" w:type="dxa"/>
            <w:vAlign w:val="center"/>
          </w:tcPr>
          <w:p w14:paraId="7442A509">
            <w:pPr>
              <w:jc w:val="center"/>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采购人</w:t>
            </w:r>
          </w:p>
        </w:tc>
        <w:tc>
          <w:tcPr>
            <w:tcW w:w="1869" w:type="dxa"/>
            <w:vAlign w:val="center"/>
          </w:tcPr>
          <w:p w14:paraId="0BA5AE0E">
            <w:pPr>
              <w:jc w:val="center"/>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项目名称</w:t>
            </w:r>
          </w:p>
        </w:tc>
        <w:tc>
          <w:tcPr>
            <w:tcW w:w="1557" w:type="dxa"/>
            <w:vAlign w:val="center"/>
          </w:tcPr>
          <w:p w14:paraId="57F6F207">
            <w:pPr>
              <w:jc w:val="center"/>
              <w:rPr>
                <w:rFonts w:hint="eastAsia" w:asciiTheme="minorEastAsia" w:hAnsiTheme="minorEastAsia" w:eastAsiaTheme="minorEastAsia" w:cstheme="minorEastAsia"/>
                <w:sz w:val="24"/>
                <w:szCs w:val="28"/>
                <w:highlight w:val="none"/>
              </w:rPr>
            </w:pPr>
            <w:r>
              <w:rPr>
                <w:rFonts w:hint="eastAsia" w:asciiTheme="minorEastAsia" w:hAnsiTheme="minorEastAsia" w:eastAsiaTheme="minorEastAsia" w:cstheme="minorEastAsia"/>
                <w:sz w:val="24"/>
                <w:szCs w:val="28"/>
                <w:highlight w:val="none"/>
              </w:rPr>
              <w:t>项目预算</w:t>
            </w:r>
          </w:p>
        </w:tc>
        <w:tc>
          <w:tcPr>
            <w:tcW w:w="1352" w:type="dxa"/>
            <w:vAlign w:val="center"/>
          </w:tcPr>
          <w:p w14:paraId="568BF580">
            <w:pPr>
              <w:jc w:val="center"/>
              <w:rPr>
                <w:rFonts w:hint="eastAsia" w:asciiTheme="minorEastAsia" w:hAnsiTheme="minorEastAsia" w:eastAsiaTheme="minorEastAsia" w:cstheme="minorEastAsia"/>
                <w:sz w:val="24"/>
                <w:szCs w:val="28"/>
                <w:highlight w:val="none"/>
                <w:lang w:val="en-US" w:eastAsia="zh-CN"/>
              </w:rPr>
            </w:pPr>
            <w:r>
              <w:rPr>
                <w:rFonts w:hint="eastAsia" w:asciiTheme="minorEastAsia" w:hAnsiTheme="minorEastAsia" w:eastAsiaTheme="minorEastAsia" w:cstheme="minorEastAsia"/>
                <w:sz w:val="24"/>
                <w:szCs w:val="28"/>
                <w:highlight w:val="none"/>
              </w:rPr>
              <w:t>中标人</w:t>
            </w:r>
          </w:p>
        </w:tc>
        <w:tc>
          <w:tcPr>
            <w:tcW w:w="1495" w:type="dxa"/>
            <w:vAlign w:val="center"/>
          </w:tcPr>
          <w:p w14:paraId="73FEF230">
            <w:pPr>
              <w:jc w:val="center"/>
              <w:rPr>
                <w:rFonts w:hint="eastAsia" w:asciiTheme="minorEastAsia" w:hAnsiTheme="minorEastAsia" w:eastAsiaTheme="minorEastAsia" w:cstheme="minorEastAsia"/>
                <w:sz w:val="24"/>
                <w:szCs w:val="28"/>
                <w:highlight w:val="none"/>
                <w:lang w:eastAsia="zh-CN"/>
              </w:rPr>
            </w:pPr>
            <w:r>
              <w:rPr>
                <w:rFonts w:hint="eastAsia" w:asciiTheme="minorEastAsia" w:hAnsiTheme="minorEastAsia" w:eastAsiaTheme="minorEastAsia" w:cstheme="minorEastAsia"/>
                <w:sz w:val="24"/>
                <w:szCs w:val="28"/>
                <w:highlight w:val="none"/>
              </w:rPr>
              <w:t>中标</w:t>
            </w:r>
            <w:r>
              <w:rPr>
                <w:rFonts w:hint="eastAsia" w:asciiTheme="minorEastAsia" w:hAnsiTheme="minorEastAsia" w:eastAsiaTheme="minorEastAsia" w:cstheme="minorEastAsia"/>
                <w:sz w:val="24"/>
                <w:szCs w:val="28"/>
                <w:highlight w:val="none"/>
                <w:lang w:val="en-US" w:eastAsia="zh-CN"/>
              </w:rPr>
              <w:t>价</w:t>
            </w:r>
          </w:p>
        </w:tc>
        <w:tc>
          <w:tcPr>
            <w:tcW w:w="1238" w:type="dxa"/>
            <w:vAlign w:val="center"/>
          </w:tcPr>
          <w:p w14:paraId="214F75F8">
            <w:pPr>
              <w:jc w:val="center"/>
              <w:rPr>
                <w:rFonts w:hint="eastAsia" w:asciiTheme="minorEastAsia" w:hAnsiTheme="minorEastAsia" w:eastAsiaTheme="minorEastAsia" w:cstheme="minorEastAsia"/>
                <w:sz w:val="24"/>
                <w:szCs w:val="28"/>
                <w:lang w:val="en-US" w:eastAsia="zh-CN"/>
              </w:rPr>
            </w:pPr>
            <w:r>
              <w:rPr>
                <w:rFonts w:hint="eastAsia" w:asciiTheme="minorEastAsia" w:hAnsiTheme="minorEastAsia" w:eastAsiaTheme="minorEastAsia" w:cstheme="minorEastAsia"/>
                <w:sz w:val="24"/>
                <w:szCs w:val="28"/>
                <w:lang w:val="en-US" w:eastAsia="zh-CN"/>
              </w:rPr>
              <w:t>备注</w:t>
            </w:r>
          </w:p>
        </w:tc>
      </w:tr>
      <w:tr w14:paraId="13571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trPr>
        <w:tc>
          <w:tcPr>
            <w:tcW w:w="976" w:type="dxa"/>
            <w:vAlign w:val="center"/>
          </w:tcPr>
          <w:p w14:paraId="60FB0825">
            <w:pPr>
              <w:jc w:val="center"/>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1</w:t>
            </w:r>
          </w:p>
        </w:tc>
        <w:tc>
          <w:tcPr>
            <w:tcW w:w="1092" w:type="dxa"/>
            <w:vAlign w:val="center"/>
          </w:tcPr>
          <w:p w14:paraId="0DEBFA45">
            <w:pPr>
              <w:jc w:val="center"/>
              <w:rPr>
                <w:rFonts w:hint="eastAsia" w:asciiTheme="minorEastAsia" w:hAnsiTheme="minorEastAsia" w:eastAsiaTheme="minorEastAsia" w:cstheme="minorEastAsia"/>
                <w:sz w:val="24"/>
                <w:szCs w:val="28"/>
              </w:rPr>
            </w:pPr>
          </w:p>
        </w:tc>
        <w:tc>
          <w:tcPr>
            <w:tcW w:w="1869" w:type="dxa"/>
            <w:vAlign w:val="center"/>
          </w:tcPr>
          <w:p w14:paraId="72B84942">
            <w:pPr>
              <w:jc w:val="center"/>
              <w:rPr>
                <w:rFonts w:hint="eastAsia" w:asciiTheme="minorEastAsia" w:hAnsiTheme="minorEastAsia" w:eastAsiaTheme="minorEastAsia" w:cstheme="minorEastAsia"/>
                <w:sz w:val="24"/>
                <w:szCs w:val="28"/>
              </w:rPr>
            </w:pPr>
          </w:p>
        </w:tc>
        <w:tc>
          <w:tcPr>
            <w:tcW w:w="1557" w:type="dxa"/>
            <w:vAlign w:val="center"/>
          </w:tcPr>
          <w:p w14:paraId="75971DDF">
            <w:pPr>
              <w:jc w:val="center"/>
              <w:rPr>
                <w:rFonts w:hint="eastAsia" w:asciiTheme="minorEastAsia" w:hAnsiTheme="minorEastAsia" w:eastAsiaTheme="minorEastAsia" w:cstheme="minorEastAsia"/>
                <w:sz w:val="24"/>
                <w:szCs w:val="28"/>
              </w:rPr>
            </w:pPr>
          </w:p>
        </w:tc>
        <w:tc>
          <w:tcPr>
            <w:tcW w:w="1352" w:type="dxa"/>
          </w:tcPr>
          <w:p w14:paraId="263BACAA">
            <w:pPr>
              <w:jc w:val="center"/>
              <w:rPr>
                <w:rFonts w:hint="eastAsia" w:asciiTheme="minorEastAsia" w:hAnsiTheme="minorEastAsia" w:eastAsiaTheme="minorEastAsia" w:cstheme="minorEastAsia"/>
                <w:sz w:val="24"/>
                <w:szCs w:val="28"/>
              </w:rPr>
            </w:pPr>
          </w:p>
        </w:tc>
        <w:tc>
          <w:tcPr>
            <w:tcW w:w="1495" w:type="dxa"/>
            <w:vAlign w:val="center"/>
          </w:tcPr>
          <w:p w14:paraId="58A04C22">
            <w:pPr>
              <w:jc w:val="center"/>
              <w:rPr>
                <w:rFonts w:hint="eastAsia" w:asciiTheme="minorEastAsia" w:hAnsiTheme="minorEastAsia" w:eastAsiaTheme="minorEastAsia" w:cstheme="minorEastAsia"/>
                <w:sz w:val="24"/>
                <w:szCs w:val="28"/>
              </w:rPr>
            </w:pPr>
          </w:p>
        </w:tc>
        <w:tc>
          <w:tcPr>
            <w:tcW w:w="1238" w:type="dxa"/>
            <w:vAlign w:val="center"/>
          </w:tcPr>
          <w:p w14:paraId="30E9819D">
            <w:pPr>
              <w:jc w:val="center"/>
              <w:rPr>
                <w:rFonts w:hint="eastAsia" w:asciiTheme="minorEastAsia" w:hAnsiTheme="minorEastAsia" w:eastAsiaTheme="minorEastAsia" w:cstheme="minorEastAsia"/>
                <w:sz w:val="24"/>
                <w:szCs w:val="28"/>
              </w:rPr>
            </w:pPr>
          </w:p>
        </w:tc>
      </w:tr>
      <w:tr w14:paraId="58B96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trPr>
        <w:tc>
          <w:tcPr>
            <w:tcW w:w="976" w:type="dxa"/>
            <w:vAlign w:val="center"/>
          </w:tcPr>
          <w:p w14:paraId="38F445ED">
            <w:pPr>
              <w:jc w:val="center"/>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2</w:t>
            </w:r>
          </w:p>
        </w:tc>
        <w:tc>
          <w:tcPr>
            <w:tcW w:w="1092" w:type="dxa"/>
            <w:vAlign w:val="center"/>
          </w:tcPr>
          <w:p w14:paraId="59A5F6F3">
            <w:pPr>
              <w:jc w:val="center"/>
              <w:rPr>
                <w:rFonts w:hint="eastAsia" w:asciiTheme="minorEastAsia" w:hAnsiTheme="minorEastAsia" w:eastAsiaTheme="minorEastAsia" w:cstheme="minorEastAsia"/>
                <w:sz w:val="24"/>
                <w:szCs w:val="28"/>
              </w:rPr>
            </w:pPr>
          </w:p>
        </w:tc>
        <w:tc>
          <w:tcPr>
            <w:tcW w:w="1869" w:type="dxa"/>
            <w:vAlign w:val="center"/>
          </w:tcPr>
          <w:p w14:paraId="71C579EC">
            <w:pPr>
              <w:jc w:val="center"/>
              <w:rPr>
                <w:rFonts w:hint="eastAsia" w:asciiTheme="minorEastAsia" w:hAnsiTheme="minorEastAsia" w:eastAsiaTheme="minorEastAsia" w:cstheme="minorEastAsia"/>
                <w:sz w:val="24"/>
                <w:szCs w:val="28"/>
              </w:rPr>
            </w:pPr>
          </w:p>
        </w:tc>
        <w:tc>
          <w:tcPr>
            <w:tcW w:w="1557" w:type="dxa"/>
            <w:vAlign w:val="center"/>
          </w:tcPr>
          <w:p w14:paraId="0EE89FC9">
            <w:pPr>
              <w:jc w:val="center"/>
              <w:rPr>
                <w:rFonts w:hint="eastAsia" w:asciiTheme="minorEastAsia" w:hAnsiTheme="minorEastAsia" w:eastAsiaTheme="minorEastAsia" w:cstheme="minorEastAsia"/>
                <w:sz w:val="24"/>
                <w:szCs w:val="28"/>
              </w:rPr>
            </w:pPr>
          </w:p>
        </w:tc>
        <w:tc>
          <w:tcPr>
            <w:tcW w:w="1352" w:type="dxa"/>
          </w:tcPr>
          <w:p w14:paraId="75414819">
            <w:pPr>
              <w:jc w:val="center"/>
              <w:rPr>
                <w:rFonts w:hint="eastAsia" w:asciiTheme="minorEastAsia" w:hAnsiTheme="minorEastAsia" w:eastAsiaTheme="minorEastAsia" w:cstheme="minorEastAsia"/>
                <w:sz w:val="24"/>
                <w:szCs w:val="28"/>
              </w:rPr>
            </w:pPr>
          </w:p>
        </w:tc>
        <w:tc>
          <w:tcPr>
            <w:tcW w:w="1495" w:type="dxa"/>
            <w:vAlign w:val="center"/>
          </w:tcPr>
          <w:p w14:paraId="1F9FF05F">
            <w:pPr>
              <w:jc w:val="center"/>
              <w:rPr>
                <w:rFonts w:hint="eastAsia" w:asciiTheme="minorEastAsia" w:hAnsiTheme="minorEastAsia" w:eastAsiaTheme="minorEastAsia" w:cstheme="minorEastAsia"/>
                <w:sz w:val="24"/>
                <w:szCs w:val="28"/>
              </w:rPr>
            </w:pPr>
          </w:p>
        </w:tc>
        <w:tc>
          <w:tcPr>
            <w:tcW w:w="1238" w:type="dxa"/>
            <w:vAlign w:val="center"/>
          </w:tcPr>
          <w:p w14:paraId="4238DB96">
            <w:pPr>
              <w:jc w:val="center"/>
              <w:rPr>
                <w:rFonts w:hint="eastAsia" w:asciiTheme="minorEastAsia" w:hAnsiTheme="minorEastAsia" w:eastAsiaTheme="minorEastAsia" w:cstheme="minorEastAsia"/>
                <w:sz w:val="24"/>
                <w:szCs w:val="28"/>
              </w:rPr>
            </w:pPr>
          </w:p>
        </w:tc>
      </w:tr>
      <w:tr w14:paraId="57783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trPr>
        <w:tc>
          <w:tcPr>
            <w:tcW w:w="976" w:type="dxa"/>
            <w:vAlign w:val="center"/>
          </w:tcPr>
          <w:p w14:paraId="57FA81BA">
            <w:pPr>
              <w:jc w:val="center"/>
              <w:rPr>
                <w:rFonts w:hint="eastAsia" w:asciiTheme="minorEastAsia" w:hAnsiTheme="minorEastAsia" w:eastAsiaTheme="minorEastAsia" w:cstheme="minorEastAsia"/>
                <w:sz w:val="24"/>
                <w:szCs w:val="28"/>
                <w:lang w:val="en-US" w:eastAsia="zh-CN"/>
              </w:rPr>
            </w:pPr>
            <w:r>
              <w:rPr>
                <w:rFonts w:hint="eastAsia" w:asciiTheme="minorEastAsia" w:hAnsiTheme="minorEastAsia" w:eastAsiaTheme="minorEastAsia" w:cstheme="minorEastAsia"/>
                <w:sz w:val="24"/>
                <w:szCs w:val="28"/>
                <w:lang w:val="en-US" w:eastAsia="zh-CN"/>
              </w:rPr>
              <w:t>3</w:t>
            </w:r>
          </w:p>
        </w:tc>
        <w:tc>
          <w:tcPr>
            <w:tcW w:w="1092" w:type="dxa"/>
            <w:vAlign w:val="center"/>
          </w:tcPr>
          <w:p w14:paraId="2D5AA706">
            <w:pPr>
              <w:jc w:val="center"/>
              <w:rPr>
                <w:rFonts w:hint="eastAsia" w:asciiTheme="minorEastAsia" w:hAnsiTheme="minorEastAsia" w:eastAsiaTheme="minorEastAsia" w:cstheme="minorEastAsia"/>
                <w:sz w:val="24"/>
                <w:szCs w:val="28"/>
              </w:rPr>
            </w:pPr>
          </w:p>
        </w:tc>
        <w:tc>
          <w:tcPr>
            <w:tcW w:w="1869" w:type="dxa"/>
            <w:vAlign w:val="center"/>
          </w:tcPr>
          <w:p w14:paraId="08DAE3D4">
            <w:pPr>
              <w:jc w:val="center"/>
              <w:rPr>
                <w:rFonts w:hint="eastAsia" w:asciiTheme="minorEastAsia" w:hAnsiTheme="minorEastAsia" w:eastAsiaTheme="minorEastAsia" w:cstheme="minorEastAsia"/>
                <w:sz w:val="24"/>
                <w:szCs w:val="28"/>
              </w:rPr>
            </w:pPr>
          </w:p>
        </w:tc>
        <w:tc>
          <w:tcPr>
            <w:tcW w:w="1557" w:type="dxa"/>
            <w:vAlign w:val="center"/>
          </w:tcPr>
          <w:p w14:paraId="4D3C304C">
            <w:pPr>
              <w:jc w:val="center"/>
              <w:rPr>
                <w:rFonts w:hint="eastAsia" w:asciiTheme="minorEastAsia" w:hAnsiTheme="minorEastAsia" w:eastAsiaTheme="minorEastAsia" w:cstheme="minorEastAsia"/>
                <w:sz w:val="24"/>
                <w:szCs w:val="28"/>
              </w:rPr>
            </w:pPr>
          </w:p>
        </w:tc>
        <w:tc>
          <w:tcPr>
            <w:tcW w:w="1352" w:type="dxa"/>
          </w:tcPr>
          <w:p w14:paraId="4D58BC70">
            <w:pPr>
              <w:jc w:val="center"/>
              <w:rPr>
                <w:rFonts w:hint="eastAsia" w:asciiTheme="minorEastAsia" w:hAnsiTheme="minorEastAsia" w:eastAsiaTheme="minorEastAsia" w:cstheme="minorEastAsia"/>
                <w:sz w:val="24"/>
                <w:szCs w:val="28"/>
              </w:rPr>
            </w:pPr>
          </w:p>
        </w:tc>
        <w:tc>
          <w:tcPr>
            <w:tcW w:w="1495" w:type="dxa"/>
            <w:vAlign w:val="center"/>
          </w:tcPr>
          <w:p w14:paraId="1FB987B4">
            <w:pPr>
              <w:jc w:val="center"/>
              <w:rPr>
                <w:rFonts w:hint="eastAsia" w:asciiTheme="minorEastAsia" w:hAnsiTheme="minorEastAsia" w:eastAsiaTheme="minorEastAsia" w:cstheme="minorEastAsia"/>
                <w:sz w:val="24"/>
                <w:szCs w:val="28"/>
              </w:rPr>
            </w:pPr>
          </w:p>
        </w:tc>
        <w:tc>
          <w:tcPr>
            <w:tcW w:w="1238" w:type="dxa"/>
            <w:vAlign w:val="center"/>
          </w:tcPr>
          <w:p w14:paraId="252B1C37">
            <w:pPr>
              <w:jc w:val="center"/>
              <w:rPr>
                <w:rFonts w:hint="eastAsia" w:asciiTheme="minorEastAsia" w:hAnsiTheme="minorEastAsia" w:eastAsiaTheme="minorEastAsia" w:cstheme="minorEastAsia"/>
                <w:sz w:val="24"/>
                <w:szCs w:val="28"/>
              </w:rPr>
            </w:pPr>
          </w:p>
        </w:tc>
      </w:tr>
      <w:tr w14:paraId="156EB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9579" w:type="dxa"/>
            <w:gridSpan w:val="7"/>
          </w:tcPr>
          <w:p w14:paraId="00595E78">
            <w:pPr>
              <w:jc w:val="left"/>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b/>
                <w:bCs/>
                <w:sz w:val="24"/>
                <w:szCs w:val="28"/>
                <w:lang w:eastAsia="zh-CN"/>
              </w:rPr>
              <w:t>（</w:t>
            </w:r>
            <w:r>
              <w:rPr>
                <w:rFonts w:hint="eastAsia" w:asciiTheme="minorEastAsia" w:hAnsiTheme="minorEastAsia" w:eastAsiaTheme="minorEastAsia" w:cstheme="minorEastAsia"/>
                <w:b/>
                <w:bCs/>
                <w:sz w:val="24"/>
                <w:szCs w:val="28"/>
                <w:lang w:val="en-US" w:eastAsia="zh-CN"/>
              </w:rPr>
              <w:t>四</w:t>
            </w:r>
            <w:r>
              <w:rPr>
                <w:rFonts w:hint="eastAsia" w:asciiTheme="minorEastAsia" w:hAnsiTheme="minorEastAsia" w:eastAsiaTheme="minorEastAsia" w:cstheme="minorEastAsia"/>
                <w:b/>
                <w:bCs/>
                <w:sz w:val="24"/>
                <w:szCs w:val="28"/>
                <w:lang w:eastAsia="zh-CN"/>
              </w:rPr>
              <w:t>）</w:t>
            </w:r>
            <w:r>
              <w:rPr>
                <w:rFonts w:hint="eastAsia" w:asciiTheme="minorEastAsia" w:hAnsiTheme="minorEastAsia" w:eastAsiaTheme="minorEastAsia" w:cstheme="minorEastAsia"/>
                <w:b/>
                <w:bCs/>
                <w:sz w:val="24"/>
                <w:szCs w:val="28"/>
              </w:rPr>
              <w:t>后续采购情况</w:t>
            </w:r>
          </w:p>
        </w:tc>
      </w:tr>
      <w:tr w14:paraId="23717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976" w:type="dxa"/>
            <w:vAlign w:val="center"/>
          </w:tcPr>
          <w:p w14:paraId="1583B5FC">
            <w:pPr>
              <w:jc w:val="center"/>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1</w:t>
            </w:r>
          </w:p>
        </w:tc>
        <w:tc>
          <w:tcPr>
            <w:tcW w:w="2961" w:type="dxa"/>
            <w:gridSpan w:val="2"/>
            <w:vAlign w:val="center"/>
          </w:tcPr>
          <w:p w14:paraId="4832A216">
            <w:pPr>
              <w:jc w:val="center"/>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可能涉及的运行维护升级更新、备品备件</w:t>
            </w:r>
            <w:r>
              <w:rPr>
                <w:rFonts w:hint="eastAsia" w:asciiTheme="minorEastAsia" w:hAnsiTheme="minorEastAsia" w:eastAsiaTheme="minorEastAsia" w:cstheme="minorEastAsia"/>
                <w:sz w:val="24"/>
                <w:szCs w:val="28"/>
                <w:lang w:eastAsia="zh-CN"/>
              </w:rPr>
              <w:t>、</w:t>
            </w:r>
            <w:r>
              <w:rPr>
                <w:rFonts w:hint="eastAsia" w:asciiTheme="minorEastAsia" w:hAnsiTheme="minorEastAsia" w:eastAsiaTheme="minorEastAsia" w:cstheme="minorEastAsia"/>
                <w:sz w:val="24"/>
                <w:szCs w:val="28"/>
              </w:rPr>
              <w:t>耗材等</w:t>
            </w:r>
            <w:r>
              <w:rPr>
                <w:rFonts w:hint="eastAsia" w:asciiTheme="minorEastAsia" w:hAnsiTheme="minorEastAsia" w:eastAsiaTheme="minorEastAsia" w:cstheme="minorEastAsia"/>
                <w:sz w:val="24"/>
                <w:szCs w:val="28"/>
                <w:lang w:val="en-US" w:eastAsia="zh-CN"/>
              </w:rPr>
              <w:t>后续采购</w:t>
            </w:r>
            <w:r>
              <w:rPr>
                <w:rFonts w:hint="eastAsia" w:asciiTheme="minorEastAsia" w:hAnsiTheme="minorEastAsia" w:eastAsiaTheme="minorEastAsia" w:cstheme="minorEastAsia"/>
                <w:sz w:val="24"/>
                <w:szCs w:val="28"/>
              </w:rPr>
              <w:t>情况</w:t>
            </w:r>
          </w:p>
        </w:tc>
        <w:tc>
          <w:tcPr>
            <w:tcW w:w="5642" w:type="dxa"/>
            <w:gridSpan w:val="4"/>
          </w:tcPr>
          <w:p w14:paraId="12DA768C">
            <w:pPr>
              <w:jc w:val="center"/>
              <w:rPr>
                <w:rFonts w:hint="eastAsia" w:asciiTheme="minorEastAsia" w:hAnsiTheme="minorEastAsia" w:eastAsiaTheme="minorEastAsia" w:cstheme="minorEastAsia"/>
                <w:sz w:val="24"/>
                <w:szCs w:val="28"/>
              </w:rPr>
            </w:pPr>
          </w:p>
        </w:tc>
      </w:tr>
      <w:tr w14:paraId="2E0C4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9579" w:type="dxa"/>
            <w:gridSpan w:val="7"/>
            <w:vAlign w:val="center"/>
          </w:tcPr>
          <w:p w14:paraId="1BF14B61">
            <w:pPr>
              <w:jc w:val="both"/>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b/>
                <w:bCs/>
                <w:sz w:val="24"/>
                <w:szCs w:val="28"/>
                <w:lang w:val="en-US" w:eastAsia="zh-CN"/>
              </w:rPr>
              <w:t>（五）其他相关情况和建议</w:t>
            </w:r>
          </w:p>
        </w:tc>
      </w:tr>
      <w:tr w14:paraId="23FA7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2" w:hRule="atLeast"/>
        </w:trPr>
        <w:tc>
          <w:tcPr>
            <w:tcW w:w="976" w:type="dxa"/>
            <w:vAlign w:val="center"/>
          </w:tcPr>
          <w:p w14:paraId="02121D72">
            <w:pPr>
              <w:jc w:val="center"/>
              <w:rPr>
                <w:rFonts w:hint="eastAsia" w:asciiTheme="minorEastAsia" w:hAnsiTheme="minorEastAsia" w:eastAsiaTheme="minorEastAsia" w:cstheme="minorEastAsia"/>
                <w:sz w:val="24"/>
                <w:szCs w:val="28"/>
                <w:lang w:val="en-US" w:eastAsia="zh-CN"/>
              </w:rPr>
            </w:pPr>
            <w:r>
              <w:rPr>
                <w:rFonts w:hint="eastAsia" w:asciiTheme="minorEastAsia" w:hAnsiTheme="minorEastAsia" w:eastAsiaTheme="minorEastAsia" w:cstheme="minorEastAsia"/>
                <w:sz w:val="24"/>
                <w:szCs w:val="28"/>
                <w:lang w:val="en-US" w:eastAsia="zh-CN"/>
              </w:rPr>
              <w:t>1</w:t>
            </w:r>
          </w:p>
        </w:tc>
        <w:tc>
          <w:tcPr>
            <w:tcW w:w="2961" w:type="dxa"/>
            <w:gridSpan w:val="2"/>
            <w:vAlign w:val="center"/>
          </w:tcPr>
          <w:p w14:paraId="2E652427">
            <w:pPr>
              <w:jc w:val="center"/>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lang w:val="en-US" w:eastAsia="zh-CN"/>
              </w:rPr>
              <w:t>针对本次采购项目可提供其他相关情况说明及相关材料</w:t>
            </w:r>
          </w:p>
        </w:tc>
        <w:tc>
          <w:tcPr>
            <w:tcW w:w="5642" w:type="dxa"/>
            <w:gridSpan w:val="4"/>
          </w:tcPr>
          <w:p w14:paraId="2C3C553A">
            <w:pPr>
              <w:jc w:val="center"/>
              <w:rPr>
                <w:rFonts w:hint="eastAsia" w:asciiTheme="minorEastAsia" w:hAnsiTheme="minorEastAsia" w:eastAsiaTheme="minorEastAsia" w:cstheme="minorEastAsia"/>
                <w:sz w:val="24"/>
                <w:szCs w:val="28"/>
              </w:rPr>
            </w:pPr>
          </w:p>
        </w:tc>
      </w:tr>
    </w:tbl>
    <w:p w14:paraId="008B905B">
      <w:pPr>
        <w:numPr>
          <w:ilvl w:val="0"/>
          <w:numId w:val="0"/>
        </w:numPr>
        <w:jc w:val="center"/>
        <w:rPr>
          <w:rFonts w:hint="eastAsia" w:ascii="宋体" w:hAnsi="宋体" w:eastAsia="宋体" w:cs="宋体"/>
          <w:b/>
          <w:bCs/>
          <w:color w:val="000000"/>
          <w:spacing w:val="0"/>
          <w:w w:val="100"/>
          <w:kern w:val="2"/>
          <w:sz w:val="32"/>
          <w:szCs w:val="32"/>
          <w:u w:val="none"/>
          <w:lang w:val="en-US" w:eastAsia="zh-CN"/>
        </w:rPr>
      </w:pPr>
    </w:p>
    <w:p w14:paraId="7E72D6B6">
      <w:pPr>
        <w:spacing w:line="360" w:lineRule="auto"/>
        <w:jc w:val="both"/>
        <w:rPr>
          <w:rFonts w:hint="eastAsia" w:asciiTheme="majorEastAsia" w:hAnsiTheme="majorEastAsia" w:eastAsiaTheme="majorEastAsia" w:cstheme="majorEastAsia"/>
          <w:b w:val="0"/>
          <w:bCs w:val="0"/>
          <w:sz w:val="21"/>
          <w:szCs w:val="21"/>
          <w:u w:val="none"/>
          <w:lang w:val="en-US" w:eastAsia="zh-CN"/>
        </w:rPr>
      </w:pPr>
    </w:p>
    <w:p w14:paraId="3E7187BC">
      <w:pPr>
        <w:spacing w:line="360" w:lineRule="auto"/>
        <w:jc w:val="both"/>
        <w:rPr>
          <w:rFonts w:hint="default" w:asciiTheme="majorEastAsia" w:hAnsiTheme="majorEastAsia" w:eastAsiaTheme="majorEastAsia" w:cstheme="majorEastAsia"/>
          <w:b w:val="0"/>
          <w:bCs w:val="0"/>
          <w:sz w:val="21"/>
          <w:szCs w:val="21"/>
          <w:u w:val="none"/>
          <w:lang w:val="en-US" w:eastAsia="zh-CN"/>
        </w:rPr>
      </w:pPr>
      <w:r>
        <w:rPr>
          <w:rFonts w:hint="eastAsia" w:asciiTheme="majorEastAsia" w:hAnsiTheme="majorEastAsia" w:eastAsiaTheme="majorEastAsia" w:cstheme="majorEastAsia"/>
          <w:b w:val="0"/>
          <w:bCs w:val="0"/>
          <w:sz w:val="21"/>
          <w:szCs w:val="21"/>
          <w:u w:val="none"/>
          <w:lang w:val="en-US" w:eastAsia="zh-CN"/>
        </w:rPr>
        <w:t>附件</w:t>
      </w:r>
    </w:p>
    <w:p w14:paraId="77F06A01">
      <w:pPr>
        <w:spacing w:line="528" w:lineRule="exact"/>
        <w:jc w:val="center"/>
        <w:rPr>
          <w:rFonts w:ascii="宋体" w:hAnsi="宋体" w:eastAsia="宋体" w:cs="Arial Unicode MS"/>
          <w:color w:val="auto"/>
          <w:sz w:val="40"/>
          <w:szCs w:val="40"/>
          <w:highlight w:val="none"/>
        </w:rPr>
      </w:pPr>
      <w:r>
        <w:rPr>
          <w:rFonts w:hint="eastAsia" w:ascii="宋体" w:hAnsi="宋体" w:eastAsia="宋体" w:cs="Arial Unicode MS"/>
          <w:color w:val="auto"/>
          <w:sz w:val="40"/>
          <w:szCs w:val="40"/>
          <w:highlight w:val="none"/>
        </w:rPr>
        <w:t>中小微企业划型标准</w:t>
      </w:r>
    </w:p>
    <w:tbl>
      <w:tblPr>
        <w:tblStyle w:val="19"/>
        <w:tblW w:w="0" w:type="auto"/>
        <w:jc w:val="center"/>
        <w:tblLayout w:type="fixed"/>
        <w:tblCellMar>
          <w:top w:w="0" w:type="dxa"/>
          <w:left w:w="108" w:type="dxa"/>
          <w:bottom w:w="0" w:type="dxa"/>
          <w:right w:w="108" w:type="dxa"/>
        </w:tblCellMar>
      </w:tblPr>
      <w:tblGrid>
        <w:gridCol w:w="1701"/>
        <w:gridCol w:w="1384"/>
        <w:gridCol w:w="913"/>
        <w:gridCol w:w="1620"/>
        <w:gridCol w:w="1440"/>
        <w:gridCol w:w="925"/>
      </w:tblGrid>
      <w:tr w14:paraId="22ECC9CB">
        <w:tblPrEx>
          <w:tblCellMar>
            <w:top w:w="0" w:type="dxa"/>
            <w:left w:w="108" w:type="dxa"/>
            <w:bottom w:w="0" w:type="dxa"/>
            <w:right w:w="108" w:type="dxa"/>
          </w:tblCellMar>
        </w:tblPrEx>
        <w:trPr>
          <w:trHeight w:val="285" w:hRule="atLeast"/>
          <w:jc w:val="center"/>
        </w:trPr>
        <w:tc>
          <w:tcPr>
            <w:tcW w:w="1701" w:type="dxa"/>
            <w:tcBorders>
              <w:top w:val="single" w:color="auto" w:sz="4" w:space="0"/>
              <w:left w:val="single" w:color="auto" w:sz="4" w:space="0"/>
              <w:bottom w:val="single" w:color="auto" w:sz="4" w:space="0"/>
              <w:right w:val="single" w:color="auto" w:sz="4" w:space="0"/>
            </w:tcBorders>
            <w:vAlign w:val="center"/>
          </w:tcPr>
          <w:p w14:paraId="36387F19">
            <w:pPr>
              <w:keepNext w:val="0"/>
              <w:keepLines w:val="0"/>
              <w:widowControl/>
              <w:suppressLineNumbers w:val="0"/>
              <w:spacing w:before="0" w:beforeAutospacing="0" w:after="0" w:afterAutospacing="0"/>
              <w:ind w:left="0" w:right="0"/>
              <w:jc w:val="left"/>
              <w:rPr>
                <w:rFonts w:hint="default" w:ascii="宋体" w:hAnsi="宋体" w:eastAsia="宋体" w:cs="宋体"/>
                <w:b/>
                <w:color w:val="auto"/>
                <w:kern w:val="0"/>
                <w:sz w:val="24"/>
                <w:highlight w:val="none"/>
              </w:rPr>
            </w:pPr>
            <w:r>
              <w:rPr>
                <w:rFonts w:hint="eastAsia" w:ascii="宋体" w:hAnsi="宋体" w:eastAsia="宋体" w:cs="宋体"/>
                <w:b/>
                <w:color w:val="auto"/>
                <w:kern w:val="0"/>
                <w:sz w:val="24"/>
                <w:highlight w:val="none"/>
              </w:rPr>
              <w:t>行业名称</w:t>
            </w:r>
          </w:p>
        </w:tc>
        <w:tc>
          <w:tcPr>
            <w:tcW w:w="1384" w:type="dxa"/>
            <w:tcBorders>
              <w:top w:val="single" w:color="auto" w:sz="4" w:space="0"/>
              <w:left w:val="nil"/>
              <w:bottom w:val="single" w:color="auto" w:sz="4" w:space="0"/>
              <w:right w:val="single" w:color="auto" w:sz="4" w:space="0"/>
            </w:tcBorders>
            <w:vAlign w:val="center"/>
          </w:tcPr>
          <w:p w14:paraId="71AEBCAD">
            <w:pPr>
              <w:keepNext w:val="0"/>
              <w:keepLines w:val="0"/>
              <w:widowControl/>
              <w:suppressLineNumbers w:val="0"/>
              <w:spacing w:before="0" w:beforeAutospacing="0" w:after="0" w:afterAutospacing="0"/>
              <w:ind w:left="0" w:right="0"/>
              <w:jc w:val="left"/>
              <w:rPr>
                <w:rFonts w:hint="default" w:ascii="宋体" w:hAnsi="宋体" w:eastAsia="宋体" w:cs="宋体"/>
                <w:b/>
                <w:color w:val="auto"/>
                <w:kern w:val="0"/>
                <w:sz w:val="24"/>
                <w:highlight w:val="none"/>
              </w:rPr>
            </w:pPr>
            <w:r>
              <w:rPr>
                <w:rFonts w:hint="eastAsia" w:ascii="宋体" w:hAnsi="宋体" w:eastAsia="宋体" w:cs="宋体"/>
                <w:b/>
                <w:color w:val="auto"/>
                <w:kern w:val="0"/>
                <w:sz w:val="24"/>
                <w:highlight w:val="none"/>
              </w:rPr>
              <w:t>指标名称</w:t>
            </w:r>
          </w:p>
        </w:tc>
        <w:tc>
          <w:tcPr>
            <w:tcW w:w="913" w:type="dxa"/>
            <w:tcBorders>
              <w:top w:val="single" w:color="auto" w:sz="4" w:space="0"/>
              <w:left w:val="nil"/>
              <w:bottom w:val="single" w:color="auto" w:sz="4" w:space="0"/>
              <w:right w:val="single" w:color="auto" w:sz="4" w:space="0"/>
            </w:tcBorders>
            <w:vAlign w:val="center"/>
          </w:tcPr>
          <w:p w14:paraId="221F636A">
            <w:pPr>
              <w:keepNext w:val="0"/>
              <w:keepLines w:val="0"/>
              <w:widowControl/>
              <w:suppressLineNumbers w:val="0"/>
              <w:spacing w:before="0" w:beforeAutospacing="0" w:after="0" w:afterAutospacing="0"/>
              <w:ind w:left="0" w:right="0"/>
              <w:jc w:val="left"/>
              <w:rPr>
                <w:rFonts w:hint="default" w:ascii="宋体" w:hAnsi="宋体" w:eastAsia="宋体" w:cs="宋体"/>
                <w:b/>
                <w:color w:val="auto"/>
                <w:kern w:val="0"/>
                <w:sz w:val="24"/>
                <w:highlight w:val="none"/>
              </w:rPr>
            </w:pPr>
            <w:r>
              <w:rPr>
                <w:rFonts w:hint="eastAsia" w:ascii="宋体" w:hAnsi="宋体" w:eastAsia="宋体" w:cs="宋体"/>
                <w:b/>
                <w:color w:val="auto"/>
                <w:kern w:val="0"/>
                <w:sz w:val="24"/>
                <w:highlight w:val="none"/>
              </w:rPr>
              <w:t>计量单位</w:t>
            </w:r>
          </w:p>
        </w:tc>
        <w:tc>
          <w:tcPr>
            <w:tcW w:w="1620" w:type="dxa"/>
            <w:tcBorders>
              <w:top w:val="single" w:color="auto" w:sz="4" w:space="0"/>
              <w:left w:val="nil"/>
              <w:bottom w:val="single" w:color="auto" w:sz="4" w:space="0"/>
              <w:right w:val="single" w:color="auto" w:sz="4" w:space="0"/>
            </w:tcBorders>
            <w:vAlign w:val="center"/>
          </w:tcPr>
          <w:p w14:paraId="48CEC5E5">
            <w:pPr>
              <w:keepNext w:val="0"/>
              <w:keepLines w:val="0"/>
              <w:widowControl/>
              <w:suppressLineNumbers w:val="0"/>
              <w:spacing w:before="0" w:beforeAutospacing="0" w:after="0" w:afterAutospacing="0"/>
              <w:ind w:left="0" w:right="0"/>
              <w:jc w:val="left"/>
              <w:rPr>
                <w:rFonts w:hint="default" w:ascii="宋体" w:hAnsi="宋体" w:eastAsia="宋体" w:cs="宋体"/>
                <w:b/>
                <w:color w:val="auto"/>
                <w:kern w:val="0"/>
                <w:sz w:val="24"/>
                <w:highlight w:val="none"/>
              </w:rPr>
            </w:pPr>
            <w:r>
              <w:rPr>
                <w:rFonts w:hint="eastAsia" w:ascii="宋体" w:hAnsi="宋体" w:eastAsia="宋体" w:cs="宋体"/>
                <w:b/>
                <w:color w:val="auto"/>
                <w:kern w:val="0"/>
                <w:sz w:val="24"/>
                <w:highlight w:val="none"/>
              </w:rPr>
              <w:t>中型</w:t>
            </w:r>
          </w:p>
        </w:tc>
        <w:tc>
          <w:tcPr>
            <w:tcW w:w="1440" w:type="dxa"/>
            <w:tcBorders>
              <w:top w:val="single" w:color="auto" w:sz="4" w:space="0"/>
              <w:left w:val="nil"/>
              <w:bottom w:val="single" w:color="auto" w:sz="4" w:space="0"/>
              <w:right w:val="single" w:color="auto" w:sz="4" w:space="0"/>
            </w:tcBorders>
            <w:vAlign w:val="center"/>
          </w:tcPr>
          <w:p w14:paraId="3B887246">
            <w:pPr>
              <w:keepNext w:val="0"/>
              <w:keepLines w:val="0"/>
              <w:widowControl/>
              <w:suppressLineNumbers w:val="0"/>
              <w:spacing w:before="0" w:beforeAutospacing="0" w:after="0" w:afterAutospacing="0"/>
              <w:ind w:left="0" w:right="0"/>
              <w:jc w:val="left"/>
              <w:rPr>
                <w:rFonts w:hint="default" w:ascii="宋体" w:hAnsi="宋体" w:eastAsia="宋体" w:cs="宋体"/>
                <w:b/>
                <w:color w:val="auto"/>
                <w:kern w:val="0"/>
                <w:sz w:val="24"/>
                <w:highlight w:val="none"/>
              </w:rPr>
            </w:pPr>
            <w:r>
              <w:rPr>
                <w:rFonts w:hint="eastAsia" w:ascii="宋体" w:hAnsi="宋体" w:eastAsia="宋体" w:cs="宋体"/>
                <w:b/>
                <w:color w:val="auto"/>
                <w:kern w:val="0"/>
                <w:sz w:val="24"/>
                <w:highlight w:val="none"/>
              </w:rPr>
              <w:t>小型</w:t>
            </w:r>
          </w:p>
        </w:tc>
        <w:tc>
          <w:tcPr>
            <w:tcW w:w="925" w:type="dxa"/>
            <w:tcBorders>
              <w:top w:val="single" w:color="auto" w:sz="4" w:space="0"/>
              <w:left w:val="nil"/>
              <w:bottom w:val="single" w:color="auto" w:sz="4" w:space="0"/>
              <w:right w:val="single" w:color="auto" w:sz="4" w:space="0"/>
            </w:tcBorders>
            <w:vAlign w:val="center"/>
          </w:tcPr>
          <w:p w14:paraId="0FECBFF6">
            <w:pPr>
              <w:keepNext w:val="0"/>
              <w:keepLines w:val="0"/>
              <w:widowControl/>
              <w:suppressLineNumbers w:val="0"/>
              <w:spacing w:before="0" w:beforeAutospacing="0" w:after="0" w:afterAutospacing="0"/>
              <w:ind w:left="0" w:right="0"/>
              <w:jc w:val="left"/>
              <w:rPr>
                <w:rFonts w:hint="default" w:ascii="宋体" w:hAnsi="宋体" w:eastAsia="宋体" w:cs="宋体"/>
                <w:b/>
                <w:color w:val="auto"/>
                <w:kern w:val="0"/>
                <w:sz w:val="24"/>
                <w:highlight w:val="none"/>
              </w:rPr>
            </w:pPr>
            <w:r>
              <w:rPr>
                <w:rFonts w:hint="eastAsia" w:ascii="宋体" w:hAnsi="宋体" w:eastAsia="宋体" w:cs="宋体"/>
                <w:b/>
                <w:color w:val="auto"/>
                <w:kern w:val="0"/>
                <w:sz w:val="24"/>
                <w:highlight w:val="none"/>
              </w:rPr>
              <w:t>微型</w:t>
            </w:r>
          </w:p>
        </w:tc>
      </w:tr>
      <w:tr w14:paraId="4A0FFB8C">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vAlign w:val="bottom"/>
          </w:tcPr>
          <w:p w14:paraId="3316C015">
            <w:pPr>
              <w:keepNext w:val="0"/>
              <w:keepLines w:val="0"/>
              <w:widowControl/>
              <w:suppressLineNumbers w:val="0"/>
              <w:spacing w:before="0" w:beforeAutospacing="0" w:after="0" w:afterAutospacing="0"/>
              <w:ind w:left="0" w:right="0"/>
              <w:jc w:val="center"/>
              <w:rPr>
                <w:rFonts w:hint="default"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农、林、牧、渔</w:t>
            </w:r>
          </w:p>
        </w:tc>
        <w:tc>
          <w:tcPr>
            <w:tcW w:w="1384" w:type="dxa"/>
            <w:tcBorders>
              <w:top w:val="nil"/>
              <w:left w:val="nil"/>
              <w:bottom w:val="single" w:color="auto" w:sz="4" w:space="0"/>
              <w:right w:val="single" w:color="auto" w:sz="4" w:space="0"/>
            </w:tcBorders>
            <w:vAlign w:val="center"/>
          </w:tcPr>
          <w:p w14:paraId="3CEF470C">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5612340E">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1E2D3390">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440" w:type="dxa"/>
            <w:tcBorders>
              <w:top w:val="nil"/>
              <w:left w:val="nil"/>
              <w:bottom w:val="single" w:color="auto" w:sz="4" w:space="0"/>
              <w:right w:val="single" w:color="auto" w:sz="4" w:space="0"/>
            </w:tcBorders>
            <w:vAlign w:val="center"/>
          </w:tcPr>
          <w:p w14:paraId="003A9280">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50≤Y＜500</w:t>
            </w:r>
          </w:p>
        </w:tc>
        <w:tc>
          <w:tcPr>
            <w:tcW w:w="925" w:type="dxa"/>
            <w:tcBorders>
              <w:top w:val="nil"/>
              <w:left w:val="nil"/>
              <w:bottom w:val="single" w:color="auto" w:sz="4" w:space="0"/>
              <w:right w:val="single" w:color="auto" w:sz="4" w:space="0"/>
            </w:tcBorders>
            <w:vAlign w:val="center"/>
          </w:tcPr>
          <w:p w14:paraId="0A17844F">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644FE658">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2AFE2317">
            <w:pPr>
              <w:keepNext w:val="0"/>
              <w:keepLines w:val="0"/>
              <w:widowControl/>
              <w:suppressLineNumbers w:val="0"/>
              <w:spacing w:before="0" w:beforeAutospacing="0" w:after="0" w:afterAutospacing="0"/>
              <w:ind w:left="0" w:right="0"/>
              <w:jc w:val="center"/>
              <w:rPr>
                <w:rFonts w:hint="default"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工业</w:t>
            </w:r>
          </w:p>
        </w:tc>
        <w:tc>
          <w:tcPr>
            <w:tcW w:w="1384" w:type="dxa"/>
            <w:tcBorders>
              <w:top w:val="nil"/>
              <w:left w:val="nil"/>
              <w:bottom w:val="single" w:color="auto" w:sz="4" w:space="0"/>
              <w:right w:val="single" w:color="auto" w:sz="4" w:space="0"/>
            </w:tcBorders>
            <w:vAlign w:val="center"/>
          </w:tcPr>
          <w:p w14:paraId="2E669B63">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207C45F2">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786A27BF">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40" w:type="dxa"/>
            <w:tcBorders>
              <w:top w:val="nil"/>
              <w:left w:val="nil"/>
              <w:bottom w:val="single" w:color="auto" w:sz="4" w:space="0"/>
              <w:right w:val="single" w:color="auto" w:sz="4" w:space="0"/>
            </w:tcBorders>
            <w:vAlign w:val="center"/>
          </w:tcPr>
          <w:p w14:paraId="3E7C0A62">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925" w:type="dxa"/>
            <w:tcBorders>
              <w:top w:val="nil"/>
              <w:left w:val="nil"/>
              <w:bottom w:val="single" w:color="auto" w:sz="4" w:space="0"/>
              <w:right w:val="single" w:color="auto" w:sz="4" w:space="0"/>
            </w:tcBorders>
            <w:vAlign w:val="center"/>
          </w:tcPr>
          <w:p w14:paraId="22A155AE">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1C2F7243">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7FDC416C">
            <w:pPr>
              <w:keepNext w:val="0"/>
              <w:keepLines w:val="0"/>
              <w:widowControl/>
              <w:suppressLineNumbers w:val="0"/>
              <w:spacing w:before="0" w:beforeAutospacing="0" w:after="0" w:afterAutospacing="0"/>
              <w:ind w:left="0" w:right="0"/>
              <w:jc w:val="left"/>
              <w:rPr>
                <w:rFonts w:hint="default" w:ascii="宋体" w:hAnsi="宋体" w:eastAsia="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4138B56E">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449D3092">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255BC14A">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2000≤Y＜40000</w:t>
            </w:r>
          </w:p>
        </w:tc>
        <w:tc>
          <w:tcPr>
            <w:tcW w:w="1440" w:type="dxa"/>
            <w:tcBorders>
              <w:top w:val="nil"/>
              <w:left w:val="nil"/>
              <w:bottom w:val="single" w:color="auto" w:sz="4" w:space="0"/>
              <w:right w:val="single" w:color="auto" w:sz="4" w:space="0"/>
            </w:tcBorders>
            <w:vAlign w:val="center"/>
          </w:tcPr>
          <w:p w14:paraId="075906B1">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300≤Y＜2000</w:t>
            </w:r>
          </w:p>
        </w:tc>
        <w:tc>
          <w:tcPr>
            <w:tcW w:w="925" w:type="dxa"/>
            <w:tcBorders>
              <w:top w:val="nil"/>
              <w:left w:val="nil"/>
              <w:bottom w:val="single" w:color="auto" w:sz="4" w:space="0"/>
              <w:right w:val="single" w:color="auto" w:sz="4" w:space="0"/>
            </w:tcBorders>
            <w:vAlign w:val="center"/>
          </w:tcPr>
          <w:p w14:paraId="32D4FD37">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79956A69">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0192B493">
            <w:pPr>
              <w:keepNext w:val="0"/>
              <w:keepLines w:val="0"/>
              <w:widowControl/>
              <w:suppressLineNumbers w:val="0"/>
              <w:spacing w:before="0" w:beforeAutospacing="0" w:after="0" w:afterAutospacing="0"/>
              <w:ind w:left="0" w:right="0"/>
              <w:jc w:val="center"/>
              <w:rPr>
                <w:rFonts w:hint="default"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建筑业</w:t>
            </w:r>
          </w:p>
        </w:tc>
        <w:tc>
          <w:tcPr>
            <w:tcW w:w="1384" w:type="dxa"/>
            <w:tcBorders>
              <w:top w:val="nil"/>
              <w:left w:val="nil"/>
              <w:bottom w:val="single" w:color="auto" w:sz="4" w:space="0"/>
              <w:right w:val="single" w:color="auto" w:sz="4" w:space="0"/>
            </w:tcBorders>
            <w:vAlign w:val="center"/>
          </w:tcPr>
          <w:p w14:paraId="7120A3A6">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09A62FFD">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64E5DE55">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6000≤Y＜80000</w:t>
            </w:r>
          </w:p>
        </w:tc>
        <w:tc>
          <w:tcPr>
            <w:tcW w:w="1440" w:type="dxa"/>
            <w:tcBorders>
              <w:top w:val="nil"/>
              <w:left w:val="nil"/>
              <w:bottom w:val="single" w:color="auto" w:sz="4" w:space="0"/>
              <w:right w:val="single" w:color="auto" w:sz="4" w:space="0"/>
            </w:tcBorders>
            <w:vAlign w:val="center"/>
          </w:tcPr>
          <w:p w14:paraId="5BA3329A">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300≤Y＜6000</w:t>
            </w:r>
          </w:p>
        </w:tc>
        <w:tc>
          <w:tcPr>
            <w:tcW w:w="925" w:type="dxa"/>
            <w:tcBorders>
              <w:top w:val="nil"/>
              <w:left w:val="nil"/>
              <w:bottom w:val="single" w:color="auto" w:sz="4" w:space="0"/>
              <w:right w:val="single" w:color="auto" w:sz="4" w:space="0"/>
            </w:tcBorders>
            <w:vAlign w:val="center"/>
          </w:tcPr>
          <w:p w14:paraId="244B3842">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25F2061B">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2B86B32B">
            <w:pPr>
              <w:keepNext w:val="0"/>
              <w:keepLines w:val="0"/>
              <w:widowControl/>
              <w:suppressLineNumbers w:val="0"/>
              <w:spacing w:before="0" w:beforeAutospacing="0" w:after="0" w:afterAutospacing="0"/>
              <w:ind w:left="0" w:right="0"/>
              <w:jc w:val="left"/>
              <w:rPr>
                <w:rFonts w:hint="default" w:ascii="宋体" w:hAnsi="宋体" w:eastAsia="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4FF8F74B">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vAlign w:val="center"/>
          </w:tcPr>
          <w:p w14:paraId="72EE710B">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44FAE616">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5000≤Z＜80000</w:t>
            </w:r>
          </w:p>
        </w:tc>
        <w:tc>
          <w:tcPr>
            <w:tcW w:w="1440" w:type="dxa"/>
            <w:tcBorders>
              <w:top w:val="nil"/>
              <w:left w:val="nil"/>
              <w:bottom w:val="single" w:color="auto" w:sz="4" w:space="0"/>
              <w:right w:val="single" w:color="auto" w:sz="4" w:space="0"/>
            </w:tcBorders>
            <w:vAlign w:val="center"/>
          </w:tcPr>
          <w:p w14:paraId="6797F65F">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300≤Z＜5000</w:t>
            </w:r>
          </w:p>
        </w:tc>
        <w:tc>
          <w:tcPr>
            <w:tcW w:w="925" w:type="dxa"/>
            <w:tcBorders>
              <w:top w:val="nil"/>
              <w:left w:val="nil"/>
              <w:bottom w:val="single" w:color="auto" w:sz="4" w:space="0"/>
              <w:right w:val="single" w:color="auto" w:sz="4" w:space="0"/>
            </w:tcBorders>
            <w:vAlign w:val="center"/>
          </w:tcPr>
          <w:p w14:paraId="66183D15">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Z＜300</w:t>
            </w:r>
          </w:p>
        </w:tc>
      </w:tr>
      <w:tr w14:paraId="67CEEB69">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2B62B2B5">
            <w:pPr>
              <w:keepNext w:val="0"/>
              <w:keepLines w:val="0"/>
              <w:widowControl/>
              <w:suppressLineNumbers w:val="0"/>
              <w:spacing w:before="0" w:beforeAutospacing="0" w:after="0" w:afterAutospacing="0"/>
              <w:ind w:left="0" w:right="0"/>
              <w:jc w:val="center"/>
              <w:rPr>
                <w:rFonts w:hint="default"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批发业</w:t>
            </w:r>
          </w:p>
        </w:tc>
        <w:tc>
          <w:tcPr>
            <w:tcW w:w="1384" w:type="dxa"/>
            <w:tcBorders>
              <w:top w:val="nil"/>
              <w:left w:val="nil"/>
              <w:bottom w:val="single" w:color="auto" w:sz="4" w:space="0"/>
              <w:right w:val="single" w:color="auto" w:sz="4" w:space="0"/>
            </w:tcBorders>
            <w:vAlign w:val="center"/>
          </w:tcPr>
          <w:p w14:paraId="7FE82CD6">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04AE6C9F">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12A1E7D7">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20≤X＜200</w:t>
            </w:r>
          </w:p>
        </w:tc>
        <w:tc>
          <w:tcPr>
            <w:tcW w:w="1440" w:type="dxa"/>
            <w:tcBorders>
              <w:top w:val="nil"/>
              <w:left w:val="nil"/>
              <w:bottom w:val="single" w:color="auto" w:sz="4" w:space="0"/>
              <w:right w:val="single" w:color="auto" w:sz="4" w:space="0"/>
            </w:tcBorders>
            <w:vAlign w:val="center"/>
          </w:tcPr>
          <w:p w14:paraId="311D1B20">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5≤X＜20</w:t>
            </w:r>
          </w:p>
        </w:tc>
        <w:tc>
          <w:tcPr>
            <w:tcW w:w="925" w:type="dxa"/>
            <w:tcBorders>
              <w:top w:val="nil"/>
              <w:left w:val="nil"/>
              <w:bottom w:val="single" w:color="auto" w:sz="4" w:space="0"/>
              <w:right w:val="single" w:color="auto" w:sz="4" w:space="0"/>
            </w:tcBorders>
            <w:vAlign w:val="center"/>
          </w:tcPr>
          <w:p w14:paraId="0646B166">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X＜5</w:t>
            </w:r>
          </w:p>
        </w:tc>
      </w:tr>
      <w:tr w14:paraId="0224002C">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1C4EB1AD">
            <w:pPr>
              <w:keepNext w:val="0"/>
              <w:keepLines w:val="0"/>
              <w:widowControl/>
              <w:suppressLineNumbers w:val="0"/>
              <w:spacing w:before="0" w:beforeAutospacing="0" w:after="0" w:afterAutospacing="0"/>
              <w:ind w:left="0" w:right="0"/>
              <w:jc w:val="left"/>
              <w:rPr>
                <w:rFonts w:hint="default" w:ascii="宋体" w:hAnsi="宋体" w:eastAsia="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0C5C5671">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7AAD0272">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50F00F02">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5000≤Y＜40000</w:t>
            </w:r>
          </w:p>
        </w:tc>
        <w:tc>
          <w:tcPr>
            <w:tcW w:w="1440" w:type="dxa"/>
            <w:tcBorders>
              <w:top w:val="nil"/>
              <w:left w:val="nil"/>
              <w:bottom w:val="single" w:color="auto" w:sz="4" w:space="0"/>
              <w:right w:val="single" w:color="auto" w:sz="4" w:space="0"/>
            </w:tcBorders>
            <w:vAlign w:val="center"/>
          </w:tcPr>
          <w:p w14:paraId="7E10C55E">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925" w:type="dxa"/>
            <w:tcBorders>
              <w:top w:val="nil"/>
              <w:left w:val="nil"/>
              <w:bottom w:val="single" w:color="auto" w:sz="4" w:space="0"/>
              <w:right w:val="single" w:color="auto" w:sz="4" w:space="0"/>
            </w:tcBorders>
            <w:vAlign w:val="center"/>
          </w:tcPr>
          <w:p w14:paraId="389713F9">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w:t>
            </w:r>
          </w:p>
        </w:tc>
      </w:tr>
      <w:tr w14:paraId="2C594527">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717D3A29">
            <w:pPr>
              <w:keepNext w:val="0"/>
              <w:keepLines w:val="0"/>
              <w:widowControl/>
              <w:suppressLineNumbers w:val="0"/>
              <w:spacing w:before="0" w:beforeAutospacing="0" w:after="0" w:afterAutospacing="0"/>
              <w:ind w:left="0" w:right="0"/>
              <w:jc w:val="center"/>
              <w:rPr>
                <w:rFonts w:hint="default"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零售业</w:t>
            </w:r>
          </w:p>
        </w:tc>
        <w:tc>
          <w:tcPr>
            <w:tcW w:w="1384" w:type="dxa"/>
            <w:tcBorders>
              <w:top w:val="nil"/>
              <w:left w:val="nil"/>
              <w:bottom w:val="single" w:color="auto" w:sz="4" w:space="0"/>
              <w:right w:val="single" w:color="auto" w:sz="4" w:space="0"/>
            </w:tcBorders>
            <w:vAlign w:val="center"/>
          </w:tcPr>
          <w:p w14:paraId="57725483">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68B82441">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71522EF4">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50≤X＜300</w:t>
            </w:r>
          </w:p>
        </w:tc>
        <w:tc>
          <w:tcPr>
            <w:tcW w:w="1440" w:type="dxa"/>
            <w:tcBorders>
              <w:top w:val="nil"/>
              <w:left w:val="nil"/>
              <w:bottom w:val="single" w:color="auto" w:sz="4" w:space="0"/>
              <w:right w:val="single" w:color="auto" w:sz="4" w:space="0"/>
            </w:tcBorders>
            <w:vAlign w:val="center"/>
          </w:tcPr>
          <w:p w14:paraId="4FC827BE">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10≤X＜50</w:t>
            </w:r>
          </w:p>
        </w:tc>
        <w:tc>
          <w:tcPr>
            <w:tcW w:w="925" w:type="dxa"/>
            <w:tcBorders>
              <w:top w:val="nil"/>
              <w:left w:val="nil"/>
              <w:bottom w:val="single" w:color="auto" w:sz="4" w:space="0"/>
              <w:right w:val="single" w:color="auto" w:sz="4" w:space="0"/>
            </w:tcBorders>
            <w:vAlign w:val="center"/>
          </w:tcPr>
          <w:p w14:paraId="0501342F">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47B04678">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17F9E036">
            <w:pPr>
              <w:keepNext w:val="0"/>
              <w:keepLines w:val="0"/>
              <w:widowControl/>
              <w:suppressLineNumbers w:val="0"/>
              <w:spacing w:before="0" w:beforeAutospacing="0" w:after="0" w:afterAutospacing="0"/>
              <w:ind w:left="0" w:right="0"/>
              <w:jc w:val="left"/>
              <w:rPr>
                <w:rFonts w:hint="default" w:ascii="宋体" w:hAnsi="宋体" w:eastAsia="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4D808F80">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2227B09E">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26F5DCF3">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440" w:type="dxa"/>
            <w:tcBorders>
              <w:top w:val="nil"/>
              <w:left w:val="nil"/>
              <w:bottom w:val="single" w:color="auto" w:sz="4" w:space="0"/>
              <w:right w:val="single" w:color="auto" w:sz="4" w:space="0"/>
            </w:tcBorders>
            <w:vAlign w:val="center"/>
          </w:tcPr>
          <w:p w14:paraId="50E24EDD">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100≤Y＜500</w:t>
            </w:r>
          </w:p>
        </w:tc>
        <w:tc>
          <w:tcPr>
            <w:tcW w:w="925" w:type="dxa"/>
            <w:tcBorders>
              <w:top w:val="nil"/>
              <w:left w:val="nil"/>
              <w:bottom w:val="single" w:color="auto" w:sz="4" w:space="0"/>
              <w:right w:val="single" w:color="auto" w:sz="4" w:space="0"/>
            </w:tcBorders>
            <w:vAlign w:val="center"/>
          </w:tcPr>
          <w:p w14:paraId="7C01EEFC">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7C993D31">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26AFB5DD">
            <w:pPr>
              <w:keepNext w:val="0"/>
              <w:keepLines w:val="0"/>
              <w:widowControl/>
              <w:suppressLineNumbers w:val="0"/>
              <w:spacing w:before="0" w:beforeAutospacing="0" w:after="0" w:afterAutospacing="0"/>
              <w:ind w:left="0" w:right="0"/>
              <w:jc w:val="center"/>
              <w:rPr>
                <w:rFonts w:hint="default"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交通运输业</w:t>
            </w:r>
          </w:p>
        </w:tc>
        <w:tc>
          <w:tcPr>
            <w:tcW w:w="1384" w:type="dxa"/>
            <w:tcBorders>
              <w:top w:val="nil"/>
              <w:left w:val="nil"/>
              <w:bottom w:val="single" w:color="auto" w:sz="4" w:space="0"/>
              <w:right w:val="single" w:color="auto" w:sz="4" w:space="0"/>
            </w:tcBorders>
            <w:vAlign w:val="center"/>
          </w:tcPr>
          <w:p w14:paraId="6AD5AE76">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51FAB5EE">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389BF0CF">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40" w:type="dxa"/>
            <w:tcBorders>
              <w:top w:val="nil"/>
              <w:left w:val="nil"/>
              <w:bottom w:val="single" w:color="auto" w:sz="4" w:space="0"/>
              <w:right w:val="single" w:color="auto" w:sz="4" w:space="0"/>
            </w:tcBorders>
            <w:vAlign w:val="center"/>
          </w:tcPr>
          <w:p w14:paraId="4A03F45F">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925" w:type="dxa"/>
            <w:tcBorders>
              <w:top w:val="nil"/>
              <w:left w:val="nil"/>
              <w:bottom w:val="single" w:color="auto" w:sz="4" w:space="0"/>
              <w:right w:val="single" w:color="auto" w:sz="4" w:space="0"/>
            </w:tcBorders>
            <w:vAlign w:val="center"/>
          </w:tcPr>
          <w:p w14:paraId="5CF28E63">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3B666C97">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235C23C7">
            <w:pPr>
              <w:keepNext w:val="0"/>
              <w:keepLines w:val="0"/>
              <w:widowControl/>
              <w:suppressLineNumbers w:val="0"/>
              <w:spacing w:before="0" w:beforeAutospacing="0" w:after="0" w:afterAutospacing="0"/>
              <w:ind w:left="0" w:right="0"/>
              <w:jc w:val="left"/>
              <w:rPr>
                <w:rFonts w:hint="default" w:ascii="宋体" w:hAnsi="宋体" w:eastAsia="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714A8CD7">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1CC21809">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14060111">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3000≤Y＜30000</w:t>
            </w:r>
          </w:p>
        </w:tc>
        <w:tc>
          <w:tcPr>
            <w:tcW w:w="1440" w:type="dxa"/>
            <w:tcBorders>
              <w:top w:val="nil"/>
              <w:left w:val="nil"/>
              <w:bottom w:val="single" w:color="auto" w:sz="4" w:space="0"/>
              <w:right w:val="single" w:color="auto" w:sz="4" w:space="0"/>
            </w:tcBorders>
            <w:vAlign w:val="center"/>
          </w:tcPr>
          <w:p w14:paraId="52DB8EEE">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200≤Y＜3000</w:t>
            </w:r>
          </w:p>
        </w:tc>
        <w:tc>
          <w:tcPr>
            <w:tcW w:w="925" w:type="dxa"/>
            <w:tcBorders>
              <w:top w:val="nil"/>
              <w:left w:val="nil"/>
              <w:bottom w:val="single" w:color="auto" w:sz="4" w:space="0"/>
              <w:right w:val="single" w:color="auto" w:sz="4" w:space="0"/>
            </w:tcBorders>
            <w:vAlign w:val="center"/>
          </w:tcPr>
          <w:p w14:paraId="125BB594">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w:t>
            </w:r>
          </w:p>
        </w:tc>
      </w:tr>
      <w:tr w14:paraId="798974D3">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28043072">
            <w:pPr>
              <w:keepNext w:val="0"/>
              <w:keepLines w:val="0"/>
              <w:widowControl/>
              <w:suppressLineNumbers w:val="0"/>
              <w:spacing w:before="0" w:beforeAutospacing="0" w:after="0" w:afterAutospacing="0"/>
              <w:ind w:left="0" w:right="0"/>
              <w:jc w:val="center"/>
              <w:rPr>
                <w:rFonts w:hint="default"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仓储业</w:t>
            </w:r>
          </w:p>
        </w:tc>
        <w:tc>
          <w:tcPr>
            <w:tcW w:w="1384" w:type="dxa"/>
            <w:tcBorders>
              <w:top w:val="nil"/>
              <w:left w:val="nil"/>
              <w:bottom w:val="single" w:color="auto" w:sz="4" w:space="0"/>
              <w:right w:val="single" w:color="auto" w:sz="4" w:space="0"/>
            </w:tcBorders>
            <w:vAlign w:val="center"/>
          </w:tcPr>
          <w:p w14:paraId="79FDD4C4">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22EBF882">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71EDD4F9">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w:t>
            </w:r>
          </w:p>
        </w:tc>
        <w:tc>
          <w:tcPr>
            <w:tcW w:w="1440" w:type="dxa"/>
            <w:tcBorders>
              <w:top w:val="nil"/>
              <w:left w:val="nil"/>
              <w:bottom w:val="single" w:color="auto" w:sz="4" w:space="0"/>
              <w:right w:val="single" w:color="auto" w:sz="4" w:space="0"/>
            </w:tcBorders>
            <w:vAlign w:val="center"/>
          </w:tcPr>
          <w:p w14:paraId="3D47F5AA">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20≤X＜100</w:t>
            </w:r>
          </w:p>
        </w:tc>
        <w:tc>
          <w:tcPr>
            <w:tcW w:w="925" w:type="dxa"/>
            <w:tcBorders>
              <w:top w:val="nil"/>
              <w:left w:val="nil"/>
              <w:bottom w:val="single" w:color="auto" w:sz="4" w:space="0"/>
              <w:right w:val="single" w:color="auto" w:sz="4" w:space="0"/>
            </w:tcBorders>
            <w:vAlign w:val="center"/>
          </w:tcPr>
          <w:p w14:paraId="511E3508">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697F9A5D">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65D8DFD6">
            <w:pPr>
              <w:keepNext w:val="0"/>
              <w:keepLines w:val="0"/>
              <w:widowControl/>
              <w:suppressLineNumbers w:val="0"/>
              <w:spacing w:before="0" w:beforeAutospacing="0" w:after="0" w:afterAutospacing="0"/>
              <w:ind w:left="0" w:right="0"/>
              <w:jc w:val="left"/>
              <w:rPr>
                <w:rFonts w:hint="default" w:ascii="宋体" w:hAnsi="宋体" w:eastAsia="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021CCB0A">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66E72076">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70B0FCA9">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1000≤Y＜30000</w:t>
            </w:r>
          </w:p>
        </w:tc>
        <w:tc>
          <w:tcPr>
            <w:tcW w:w="1440" w:type="dxa"/>
            <w:tcBorders>
              <w:top w:val="nil"/>
              <w:left w:val="nil"/>
              <w:bottom w:val="single" w:color="auto" w:sz="4" w:space="0"/>
              <w:right w:val="single" w:color="auto" w:sz="4" w:space="0"/>
            </w:tcBorders>
            <w:vAlign w:val="center"/>
          </w:tcPr>
          <w:p w14:paraId="17EE81C4">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925" w:type="dxa"/>
            <w:tcBorders>
              <w:top w:val="nil"/>
              <w:left w:val="nil"/>
              <w:bottom w:val="single" w:color="auto" w:sz="4" w:space="0"/>
              <w:right w:val="single" w:color="auto" w:sz="4" w:space="0"/>
            </w:tcBorders>
            <w:vAlign w:val="center"/>
          </w:tcPr>
          <w:p w14:paraId="33AB537C">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380FFD90">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5C867399">
            <w:pPr>
              <w:keepNext w:val="0"/>
              <w:keepLines w:val="0"/>
              <w:widowControl/>
              <w:suppressLineNumbers w:val="0"/>
              <w:spacing w:before="0" w:beforeAutospacing="0" w:after="0" w:afterAutospacing="0"/>
              <w:ind w:left="0" w:right="0"/>
              <w:jc w:val="center"/>
              <w:rPr>
                <w:rFonts w:hint="default"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邮政业</w:t>
            </w:r>
          </w:p>
        </w:tc>
        <w:tc>
          <w:tcPr>
            <w:tcW w:w="1384" w:type="dxa"/>
            <w:tcBorders>
              <w:top w:val="nil"/>
              <w:left w:val="nil"/>
              <w:bottom w:val="single" w:color="auto" w:sz="4" w:space="0"/>
              <w:right w:val="single" w:color="auto" w:sz="4" w:space="0"/>
            </w:tcBorders>
            <w:vAlign w:val="center"/>
          </w:tcPr>
          <w:p w14:paraId="21087E24">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353ABDFD">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3A31085C">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40" w:type="dxa"/>
            <w:tcBorders>
              <w:top w:val="nil"/>
              <w:left w:val="nil"/>
              <w:bottom w:val="single" w:color="auto" w:sz="4" w:space="0"/>
              <w:right w:val="single" w:color="auto" w:sz="4" w:space="0"/>
            </w:tcBorders>
            <w:vAlign w:val="center"/>
          </w:tcPr>
          <w:p w14:paraId="6EE1A98B">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925" w:type="dxa"/>
            <w:tcBorders>
              <w:top w:val="nil"/>
              <w:left w:val="nil"/>
              <w:bottom w:val="single" w:color="auto" w:sz="4" w:space="0"/>
              <w:right w:val="single" w:color="auto" w:sz="4" w:space="0"/>
            </w:tcBorders>
            <w:vAlign w:val="center"/>
          </w:tcPr>
          <w:p w14:paraId="47D5CF92">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737450FA">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5FCB4CA5">
            <w:pPr>
              <w:keepNext w:val="0"/>
              <w:keepLines w:val="0"/>
              <w:widowControl/>
              <w:suppressLineNumbers w:val="0"/>
              <w:spacing w:before="0" w:beforeAutospacing="0" w:after="0" w:afterAutospacing="0"/>
              <w:ind w:left="0" w:right="0"/>
              <w:jc w:val="left"/>
              <w:rPr>
                <w:rFonts w:hint="default" w:ascii="宋体" w:hAnsi="宋体" w:eastAsia="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25F2037E">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33370DD2">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50E73E1F">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2000≤Y＜30000</w:t>
            </w:r>
          </w:p>
        </w:tc>
        <w:tc>
          <w:tcPr>
            <w:tcW w:w="1440" w:type="dxa"/>
            <w:tcBorders>
              <w:top w:val="nil"/>
              <w:left w:val="nil"/>
              <w:bottom w:val="single" w:color="auto" w:sz="4" w:space="0"/>
              <w:right w:val="single" w:color="auto" w:sz="4" w:space="0"/>
            </w:tcBorders>
            <w:vAlign w:val="center"/>
          </w:tcPr>
          <w:p w14:paraId="0798FFD2">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925" w:type="dxa"/>
            <w:tcBorders>
              <w:top w:val="nil"/>
              <w:left w:val="nil"/>
              <w:bottom w:val="single" w:color="auto" w:sz="4" w:space="0"/>
              <w:right w:val="single" w:color="auto" w:sz="4" w:space="0"/>
            </w:tcBorders>
            <w:vAlign w:val="center"/>
          </w:tcPr>
          <w:p w14:paraId="47773E02">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756CC3B0">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290C3386">
            <w:pPr>
              <w:keepNext w:val="0"/>
              <w:keepLines w:val="0"/>
              <w:widowControl/>
              <w:suppressLineNumbers w:val="0"/>
              <w:spacing w:before="0" w:beforeAutospacing="0" w:after="0" w:afterAutospacing="0"/>
              <w:ind w:left="0" w:right="0"/>
              <w:jc w:val="center"/>
              <w:rPr>
                <w:rFonts w:hint="default"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住宿业</w:t>
            </w:r>
          </w:p>
        </w:tc>
        <w:tc>
          <w:tcPr>
            <w:tcW w:w="1384" w:type="dxa"/>
            <w:tcBorders>
              <w:top w:val="nil"/>
              <w:left w:val="nil"/>
              <w:bottom w:val="single" w:color="auto" w:sz="4" w:space="0"/>
              <w:right w:val="single" w:color="auto" w:sz="4" w:space="0"/>
            </w:tcBorders>
            <w:vAlign w:val="center"/>
          </w:tcPr>
          <w:p w14:paraId="592E9C8D">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35C97ADE">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1859FA21">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25A59910">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5CED5CA2">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4B568004">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57FAFEA9">
            <w:pPr>
              <w:keepNext w:val="0"/>
              <w:keepLines w:val="0"/>
              <w:widowControl/>
              <w:suppressLineNumbers w:val="0"/>
              <w:spacing w:before="0" w:beforeAutospacing="0" w:after="0" w:afterAutospacing="0"/>
              <w:ind w:left="0" w:right="0"/>
              <w:jc w:val="left"/>
              <w:rPr>
                <w:rFonts w:hint="default" w:ascii="宋体" w:hAnsi="宋体" w:eastAsia="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50E93960">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5E08134F">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5BE29F93">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440" w:type="dxa"/>
            <w:tcBorders>
              <w:top w:val="nil"/>
              <w:left w:val="nil"/>
              <w:bottom w:val="single" w:color="auto" w:sz="4" w:space="0"/>
              <w:right w:val="single" w:color="auto" w:sz="4" w:space="0"/>
            </w:tcBorders>
            <w:vAlign w:val="center"/>
          </w:tcPr>
          <w:p w14:paraId="61DF857D">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925" w:type="dxa"/>
            <w:tcBorders>
              <w:top w:val="nil"/>
              <w:left w:val="nil"/>
              <w:bottom w:val="single" w:color="auto" w:sz="4" w:space="0"/>
              <w:right w:val="single" w:color="auto" w:sz="4" w:space="0"/>
            </w:tcBorders>
            <w:vAlign w:val="center"/>
          </w:tcPr>
          <w:p w14:paraId="455868B9">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786B7B1F">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107A38DA">
            <w:pPr>
              <w:keepNext w:val="0"/>
              <w:keepLines w:val="0"/>
              <w:widowControl/>
              <w:suppressLineNumbers w:val="0"/>
              <w:spacing w:before="0" w:beforeAutospacing="0" w:after="0" w:afterAutospacing="0"/>
              <w:ind w:left="0" w:right="0"/>
              <w:jc w:val="center"/>
              <w:rPr>
                <w:rFonts w:hint="default"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餐饮业</w:t>
            </w:r>
          </w:p>
        </w:tc>
        <w:tc>
          <w:tcPr>
            <w:tcW w:w="1384" w:type="dxa"/>
            <w:tcBorders>
              <w:top w:val="nil"/>
              <w:left w:val="nil"/>
              <w:bottom w:val="single" w:color="auto" w:sz="4" w:space="0"/>
              <w:right w:val="single" w:color="auto" w:sz="4" w:space="0"/>
            </w:tcBorders>
            <w:vAlign w:val="center"/>
          </w:tcPr>
          <w:p w14:paraId="04E085FD">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0C4EC629">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0F22AD8C">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7A668549">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3D3D5CAE">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61C4B0D4">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3E893AF0">
            <w:pPr>
              <w:keepNext w:val="0"/>
              <w:keepLines w:val="0"/>
              <w:widowControl/>
              <w:suppressLineNumbers w:val="0"/>
              <w:spacing w:before="0" w:beforeAutospacing="0" w:after="0" w:afterAutospacing="0"/>
              <w:ind w:left="0" w:right="0"/>
              <w:jc w:val="left"/>
              <w:rPr>
                <w:rFonts w:hint="default" w:ascii="宋体" w:hAnsi="宋体" w:eastAsia="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599B3CC5">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1E1F4271">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33A4EE7B">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440" w:type="dxa"/>
            <w:tcBorders>
              <w:top w:val="nil"/>
              <w:left w:val="nil"/>
              <w:bottom w:val="single" w:color="auto" w:sz="4" w:space="0"/>
              <w:right w:val="single" w:color="auto" w:sz="4" w:space="0"/>
            </w:tcBorders>
            <w:vAlign w:val="center"/>
          </w:tcPr>
          <w:p w14:paraId="7C908E64">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925" w:type="dxa"/>
            <w:tcBorders>
              <w:top w:val="nil"/>
              <w:left w:val="nil"/>
              <w:bottom w:val="single" w:color="auto" w:sz="4" w:space="0"/>
              <w:right w:val="single" w:color="auto" w:sz="4" w:space="0"/>
            </w:tcBorders>
            <w:vAlign w:val="center"/>
          </w:tcPr>
          <w:p w14:paraId="7FFE3249">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290995B2">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502CE284">
            <w:pPr>
              <w:keepNext w:val="0"/>
              <w:keepLines w:val="0"/>
              <w:widowControl/>
              <w:suppressLineNumbers w:val="0"/>
              <w:spacing w:before="0" w:beforeAutospacing="0" w:after="0" w:afterAutospacing="0"/>
              <w:ind w:left="0" w:right="0"/>
              <w:jc w:val="center"/>
              <w:rPr>
                <w:rFonts w:hint="default"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信息传输业</w:t>
            </w:r>
          </w:p>
        </w:tc>
        <w:tc>
          <w:tcPr>
            <w:tcW w:w="1384" w:type="dxa"/>
            <w:tcBorders>
              <w:top w:val="nil"/>
              <w:left w:val="nil"/>
              <w:bottom w:val="single" w:color="auto" w:sz="4" w:space="0"/>
              <w:right w:val="single" w:color="auto" w:sz="4" w:space="0"/>
            </w:tcBorders>
            <w:vAlign w:val="center"/>
          </w:tcPr>
          <w:p w14:paraId="01C04060">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7342C9C8">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1C72A092">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100≤X＜2000</w:t>
            </w:r>
          </w:p>
        </w:tc>
        <w:tc>
          <w:tcPr>
            <w:tcW w:w="1440" w:type="dxa"/>
            <w:tcBorders>
              <w:top w:val="nil"/>
              <w:left w:val="nil"/>
              <w:bottom w:val="single" w:color="auto" w:sz="4" w:space="0"/>
              <w:right w:val="single" w:color="auto" w:sz="4" w:space="0"/>
            </w:tcBorders>
            <w:vAlign w:val="center"/>
          </w:tcPr>
          <w:p w14:paraId="7799DC25">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44FB4500">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3800F7C4">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45175470">
            <w:pPr>
              <w:keepNext w:val="0"/>
              <w:keepLines w:val="0"/>
              <w:widowControl/>
              <w:suppressLineNumbers w:val="0"/>
              <w:spacing w:before="0" w:beforeAutospacing="0" w:after="0" w:afterAutospacing="0"/>
              <w:ind w:left="0" w:right="0"/>
              <w:jc w:val="left"/>
              <w:rPr>
                <w:rFonts w:hint="default" w:ascii="宋体" w:hAnsi="宋体" w:eastAsia="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674A1645">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60C6EE57">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299905A0">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1000≤Y＜100000</w:t>
            </w:r>
          </w:p>
        </w:tc>
        <w:tc>
          <w:tcPr>
            <w:tcW w:w="1440" w:type="dxa"/>
            <w:tcBorders>
              <w:top w:val="nil"/>
              <w:left w:val="nil"/>
              <w:bottom w:val="single" w:color="auto" w:sz="4" w:space="0"/>
              <w:right w:val="single" w:color="auto" w:sz="4" w:space="0"/>
            </w:tcBorders>
            <w:vAlign w:val="center"/>
          </w:tcPr>
          <w:p w14:paraId="4BB111A9">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925" w:type="dxa"/>
            <w:tcBorders>
              <w:top w:val="nil"/>
              <w:left w:val="nil"/>
              <w:bottom w:val="single" w:color="auto" w:sz="4" w:space="0"/>
              <w:right w:val="single" w:color="auto" w:sz="4" w:space="0"/>
            </w:tcBorders>
            <w:vAlign w:val="center"/>
          </w:tcPr>
          <w:p w14:paraId="196587A7">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02E64F2B">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6D78AC42">
            <w:pPr>
              <w:keepNext w:val="0"/>
              <w:keepLines w:val="0"/>
              <w:widowControl/>
              <w:suppressLineNumbers w:val="0"/>
              <w:spacing w:before="0" w:beforeAutospacing="0" w:after="0" w:afterAutospacing="0"/>
              <w:ind w:left="0" w:right="0"/>
              <w:jc w:val="center"/>
              <w:rPr>
                <w:rFonts w:hint="default"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软件和信息技术服务业</w:t>
            </w:r>
          </w:p>
        </w:tc>
        <w:tc>
          <w:tcPr>
            <w:tcW w:w="1384" w:type="dxa"/>
            <w:tcBorders>
              <w:top w:val="nil"/>
              <w:left w:val="nil"/>
              <w:bottom w:val="single" w:color="auto" w:sz="4" w:space="0"/>
              <w:right w:val="single" w:color="auto" w:sz="4" w:space="0"/>
            </w:tcBorders>
            <w:vAlign w:val="center"/>
          </w:tcPr>
          <w:p w14:paraId="1803ABBC">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78577F56">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3E317E70">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05EED84C">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5E4670BD">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0B1924F3">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313E9460">
            <w:pPr>
              <w:keepNext w:val="0"/>
              <w:keepLines w:val="0"/>
              <w:widowControl/>
              <w:suppressLineNumbers w:val="0"/>
              <w:spacing w:before="0" w:beforeAutospacing="0" w:after="0" w:afterAutospacing="0"/>
              <w:ind w:left="0" w:right="0"/>
              <w:jc w:val="left"/>
              <w:rPr>
                <w:rFonts w:hint="default" w:ascii="宋体" w:hAnsi="宋体" w:eastAsia="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18E32B48">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24AE33DA">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3D07CBD8">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w:t>
            </w:r>
          </w:p>
        </w:tc>
        <w:tc>
          <w:tcPr>
            <w:tcW w:w="1440" w:type="dxa"/>
            <w:tcBorders>
              <w:top w:val="nil"/>
              <w:left w:val="nil"/>
              <w:bottom w:val="single" w:color="auto" w:sz="4" w:space="0"/>
              <w:right w:val="single" w:color="auto" w:sz="4" w:space="0"/>
            </w:tcBorders>
            <w:vAlign w:val="center"/>
          </w:tcPr>
          <w:p w14:paraId="7572C4FF">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50≤Y＜1000</w:t>
            </w:r>
          </w:p>
        </w:tc>
        <w:tc>
          <w:tcPr>
            <w:tcW w:w="925" w:type="dxa"/>
            <w:tcBorders>
              <w:top w:val="nil"/>
              <w:left w:val="nil"/>
              <w:bottom w:val="single" w:color="auto" w:sz="4" w:space="0"/>
              <w:right w:val="single" w:color="auto" w:sz="4" w:space="0"/>
            </w:tcBorders>
            <w:vAlign w:val="center"/>
          </w:tcPr>
          <w:p w14:paraId="04EA680E">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7D6234C9">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27944AD6">
            <w:pPr>
              <w:keepNext w:val="0"/>
              <w:keepLines w:val="0"/>
              <w:widowControl/>
              <w:suppressLineNumbers w:val="0"/>
              <w:spacing w:before="0" w:beforeAutospacing="0" w:after="0" w:afterAutospacing="0"/>
              <w:ind w:left="0" w:right="0"/>
              <w:jc w:val="center"/>
              <w:rPr>
                <w:rFonts w:hint="default"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房地产开发经营</w:t>
            </w:r>
          </w:p>
        </w:tc>
        <w:tc>
          <w:tcPr>
            <w:tcW w:w="1384" w:type="dxa"/>
            <w:tcBorders>
              <w:top w:val="nil"/>
              <w:left w:val="nil"/>
              <w:bottom w:val="single" w:color="auto" w:sz="4" w:space="0"/>
              <w:right w:val="single" w:color="auto" w:sz="4" w:space="0"/>
            </w:tcBorders>
            <w:vAlign w:val="center"/>
          </w:tcPr>
          <w:p w14:paraId="4E8D8F44">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22ED3875">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6CCA3ABB">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1000≤Y＜200000</w:t>
            </w:r>
          </w:p>
        </w:tc>
        <w:tc>
          <w:tcPr>
            <w:tcW w:w="1440" w:type="dxa"/>
            <w:tcBorders>
              <w:top w:val="nil"/>
              <w:left w:val="nil"/>
              <w:bottom w:val="single" w:color="auto" w:sz="4" w:space="0"/>
              <w:right w:val="single" w:color="auto" w:sz="4" w:space="0"/>
            </w:tcBorders>
            <w:vAlign w:val="center"/>
          </w:tcPr>
          <w:p w14:paraId="65024672">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100≤X＜1000</w:t>
            </w:r>
          </w:p>
        </w:tc>
        <w:tc>
          <w:tcPr>
            <w:tcW w:w="925" w:type="dxa"/>
            <w:tcBorders>
              <w:top w:val="nil"/>
              <w:left w:val="nil"/>
              <w:bottom w:val="single" w:color="auto" w:sz="4" w:space="0"/>
              <w:right w:val="single" w:color="auto" w:sz="4" w:space="0"/>
            </w:tcBorders>
            <w:vAlign w:val="center"/>
          </w:tcPr>
          <w:p w14:paraId="2A39D13F">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w:t>
            </w:r>
          </w:p>
        </w:tc>
      </w:tr>
      <w:tr w14:paraId="7010B747">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60773BF9">
            <w:pPr>
              <w:keepNext w:val="0"/>
              <w:keepLines w:val="0"/>
              <w:widowControl/>
              <w:suppressLineNumbers w:val="0"/>
              <w:spacing w:before="0" w:beforeAutospacing="0" w:after="0" w:afterAutospacing="0"/>
              <w:ind w:left="0" w:right="0"/>
              <w:jc w:val="left"/>
              <w:rPr>
                <w:rFonts w:hint="default" w:ascii="宋体" w:hAnsi="宋体" w:eastAsia="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43104A1A">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vAlign w:val="center"/>
          </w:tcPr>
          <w:p w14:paraId="0061B0B8">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403A339C">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5000≤Z＜10000</w:t>
            </w:r>
          </w:p>
        </w:tc>
        <w:tc>
          <w:tcPr>
            <w:tcW w:w="1440" w:type="dxa"/>
            <w:tcBorders>
              <w:top w:val="nil"/>
              <w:left w:val="nil"/>
              <w:bottom w:val="single" w:color="auto" w:sz="4" w:space="0"/>
              <w:right w:val="single" w:color="auto" w:sz="4" w:space="0"/>
            </w:tcBorders>
            <w:vAlign w:val="center"/>
          </w:tcPr>
          <w:p w14:paraId="11F1DB88">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2000≤Y＜5000</w:t>
            </w:r>
          </w:p>
        </w:tc>
        <w:tc>
          <w:tcPr>
            <w:tcW w:w="925" w:type="dxa"/>
            <w:tcBorders>
              <w:top w:val="nil"/>
              <w:left w:val="nil"/>
              <w:bottom w:val="single" w:color="auto" w:sz="4" w:space="0"/>
              <w:right w:val="single" w:color="auto" w:sz="4" w:space="0"/>
            </w:tcBorders>
            <w:vAlign w:val="center"/>
          </w:tcPr>
          <w:p w14:paraId="1F6E50B8">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w:t>
            </w:r>
          </w:p>
        </w:tc>
      </w:tr>
      <w:tr w14:paraId="755FB9ED">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736CC467">
            <w:pPr>
              <w:keepNext w:val="0"/>
              <w:keepLines w:val="0"/>
              <w:widowControl/>
              <w:suppressLineNumbers w:val="0"/>
              <w:spacing w:before="0" w:beforeAutospacing="0" w:after="0" w:afterAutospacing="0"/>
              <w:ind w:left="0" w:right="0"/>
              <w:jc w:val="center"/>
              <w:rPr>
                <w:rFonts w:hint="default"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物业管理</w:t>
            </w:r>
          </w:p>
        </w:tc>
        <w:tc>
          <w:tcPr>
            <w:tcW w:w="1384" w:type="dxa"/>
            <w:tcBorders>
              <w:top w:val="nil"/>
              <w:left w:val="nil"/>
              <w:bottom w:val="single" w:color="auto" w:sz="4" w:space="0"/>
              <w:right w:val="single" w:color="auto" w:sz="4" w:space="0"/>
            </w:tcBorders>
            <w:vAlign w:val="center"/>
          </w:tcPr>
          <w:p w14:paraId="2CDA06A8">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09A5D5B2">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75B228D0">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40" w:type="dxa"/>
            <w:tcBorders>
              <w:top w:val="nil"/>
              <w:left w:val="nil"/>
              <w:bottom w:val="single" w:color="auto" w:sz="4" w:space="0"/>
              <w:right w:val="single" w:color="auto" w:sz="4" w:space="0"/>
            </w:tcBorders>
            <w:vAlign w:val="center"/>
          </w:tcPr>
          <w:p w14:paraId="1F70562C">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925" w:type="dxa"/>
            <w:tcBorders>
              <w:top w:val="nil"/>
              <w:left w:val="nil"/>
              <w:bottom w:val="single" w:color="auto" w:sz="4" w:space="0"/>
              <w:right w:val="single" w:color="auto" w:sz="4" w:space="0"/>
            </w:tcBorders>
            <w:vAlign w:val="center"/>
          </w:tcPr>
          <w:p w14:paraId="497DA3ED">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w:t>
            </w:r>
          </w:p>
        </w:tc>
      </w:tr>
      <w:tr w14:paraId="5C51A70E">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2B7E8318">
            <w:pPr>
              <w:keepNext w:val="0"/>
              <w:keepLines w:val="0"/>
              <w:widowControl/>
              <w:suppressLineNumbers w:val="0"/>
              <w:spacing w:before="0" w:beforeAutospacing="0" w:after="0" w:afterAutospacing="0"/>
              <w:ind w:left="0" w:right="0"/>
              <w:jc w:val="left"/>
              <w:rPr>
                <w:rFonts w:hint="default" w:ascii="宋体" w:hAnsi="宋体" w:eastAsia="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03699EE4">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3E3055D2">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63C332F7">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1440" w:type="dxa"/>
            <w:tcBorders>
              <w:top w:val="nil"/>
              <w:left w:val="nil"/>
              <w:bottom w:val="single" w:color="auto" w:sz="4" w:space="0"/>
              <w:right w:val="single" w:color="auto" w:sz="4" w:space="0"/>
            </w:tcBorders>
            <w:vAlign w:val="center"/>
          </w:tcPr>
          <w:p w14:paraId="0275301B">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500≤Y＜1000</w:t>
            </w:r>
          </w:p>
        </w:tc>
        <w:tc>
          <w:tcPr>
            <w:tcW w:w="925" w:type="dxa"/>
            <w:tcBorders>
              <w:top w:val="nil"/>
              <w:left w:val="nil"/>
              <w:bottom w:val="single" w:color="auto" w:sz="4" w:space="0"/>
              <w:right w:val="single" w:color="auto" w:sz="4" w:space="0"/>
            </w:tcBorders>
            <w:vAlign w:val="center"/>
          </w:tcPr>
          <w:p w14:paraId="79E4F700">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Y＜500</w:t>
            </w:r>
          </w:p>
        </w:tc>
      </w:tr>
      <w:tr w14:paraId="71E573D7">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3A1CEA1F">
            <w:pPr>
              <w:keepNext w:val="0"/>
              <w:keepLines w:val="0"/>
              <w:widowControl/>
              <w:suppressLineNumbers w:val="0"/>
              <w:spacing w:before="0" w:beforeAutospacing="0" w:after="0" w:afterAutospacing="0"/>
              <w:ind w:left="0" w:right="0"/>
              <w:jc w:val="center"/>
              <w:rPr>
                <w:rFonts w:hint="default"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租赁和商务服务业</w:t>
            </w:r>
          </w:p>
        </w:tc>
        <w:tc>
          <w:tcPr>
            <w:tcW w:w="1384" w:type="dxa"/>
            <w:tcBorders>
              <w:top w:val="nil"/>
              <w:left w:val="nil"/>
              <w:bottom w:val="single" w:color="auto" w:sz="4" w:space="0"/>
              <w:right w:val="single" w:color="auto" w:sz="4" w:space="0"/>
            </w:tcBorders>
            <w:vAlign w:val="center"/>
          </w:tcPr>
          <w:p w14:paraId="5A643D51">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09255B0D">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5490FEF4">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33A8AC1A">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6CB6DA47">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427AED48">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72A3642D">
            <w:pPr>
              <w:keepNext w:val="0"/>
              <w:keepLines w:val="0"/>
              <w:widowControl/>
              <w:suppressLineNumbers w:val="0"/>
              <w:spacing w:before="0" w:beforeAutospacing="0" w:after="0" w:afterAutospacing="0"/>
              <w:ind w:left="0" w:right="0"/>
              <w:jc w:val="left"/>
              <w:rPr>
                <w:rFonts w:hint="default" w:ascii="宋体" w:hAnsi="宋体" w:eastAsia="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31BF12E7">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vAlign w:val="center"/>
          </w:tcPr>
          <w:p w14:paraId="04FA9039">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7CD49A9B">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8000≤Z＜120000</w:t>
            </w:r>
          </w:p>
        </w:tc>
        <w:tc>
          <w:tcPr>
            <w:tcW w:w="1440" w:type="dxa"/>
            <w:tcBorders>
              <w:top w:val="nil"/>
              <w:left w:val="nil"/>
              <w:bottom w:val="single" w:color="auto" w:sz="4" w:space="0"/>
              <w:right w:val="single" w:color="auto" w:sz="4" w:space="0"/>
            </w:tcBorders>
            <w:vAlign w:val="center"/>
          </w:tcPr>
          <w:p w14:paraId="7E8E5236">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100≤Z＜8000</w:t>
            </w:r>
          </w:p>
        </w:tc>
        <w:tc>
          <w:tcPr>
            <w:tcW w:w="925" w:type="dxa"/>
            <w:tcBorders>
              <w:top w:val="nil"/>
              <w:left w:val="nil"/>
              <w:bottom w:val="single" w:color="auto" w:sz="4" w:space="0"/>
              <w:right w:val="single" w:color="auto" w:sz="4" w:space="0"/>
            </w:tcBorders>
            <w:vAlign w:val="center"/>
          </w:tcPr>
          <w:p w14:paraId="29FFF2FE">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2C859D5F">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vAlign w:val="bottom"/>
          </w:tcPr>
          <w:p w14:paraId="0CF4B2D4">
            <w:pPr>
              <w:keepNext w:val="0"/>
              <w:keepLines w:val="0"/>
              <w:widowControl/>
              <w:suppressLineNumbers w:val="0"/>
              <w:spacing w:before="0" w:beforeAutospacing="0" w:after="0" w:afterAutospacing="0"/>
              <w:ind w:left="0" w:right="0"/>
              <w:jc w:val="center"/>
              <w:rPr>
                <w:rFonts w:hint="default"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其他未列明行业</w:t>
            </w:r>
          </w:p>
        </w:tc>
        <w:tc>
          <w:tcPr>
            <w:tcW w:w="1384" w:type="dxa"/>
            <w:tcBorders>
              <w:top w:val="nil"/>
              <w:left w:val="nil"/>
              <w:bottom w:val="single" w:color="auto" w:sz="4" w:space="0"/>
              <w:right w:val="single" w:color="auto" w:sz="4" w:space="0"/>
            </w:tcBorders>
            <w:vAlign w:val="center"/>
          </w:tcPr>
          <w:p w14:paraId="633FAAA9">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091E65FB">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6F577A9A">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4AFC3181">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38467519">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bl>
    <w:p w14:paraId="710F2567">
      <w:pPr>
        <w:spacing w:line="360" w:lineRule="auto"/>
        <w:ind w:firstLine="525" w:firstLineChars="250"/>
        <w:rPr>
          <w:rFonts w:hint="default"/>
          <w:lang w:val="en-US" w:eastAsia="zh-CN"/>
        </w:rPr>
      </w:pPr>
      <w:r>
        <w:rPr>
          <w:rFonts w:hint="eastAsia" w:ascii="宋体" w:hAnsi="宋体" w:eastAsia="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r>
        <w:rPr>
          <w:rFonts w:hint="eastAsia" w:ascii="宋体" w:hAnsi="宋体"/>
          <w:color w:val="auto"/>
          <w:szCs w:val="21"/>
          <w:highlight w:val="none"/>
          <w:lang w:eastAsia="zh-CN"/>
        </w:rPr>
        <w:t>。</w:t>
      </w:r>
    </w:p>
    <w:p w14:paraId="4137B779"/>
    <w:p w14:paraId="31ED42CE">
      <w:pPr>
        <w:numPr>
          <w:ilvl w:val="0"/>
          <w:numId w:val="0"/>
        </w:numPr>
        <w:jc w:val="left"/>
        <w:rPr>
          <w:rFonts w:hint="default"/>
          <w:lang w:val="en-US" w:eastAsia="zh-CN"/>
        </w:rPr>
      </w:pPr>
    </w:p>
    <w:sectPr>
      <w:pgSz w:w="11906" w:h="16838"/>
      <w:pgMar w:top="1440" w:right="1083" w:bottom="1440" w:left="1474" w:header="851" w:footer="992" w:gutter="0"/>
      <w:pgBorders>
        <w:top w:val="none" w:sz="0" w:space="0"/>
        <w:left w:val="none" w:sz="0" w:space="0"/>
        <w:bottom w:val="none" w:sz="0" w:space="0"/>
        <w:right w:val="none" w:sz="0" w:space="0"/>
      </w:pgBorders>
      <w:pgNumType w:fmt="decimal" w:start="1"/>
      <w:cols w:space="0" w:num="1"/>
      <w:rtlGutter w:val="0"/>
      <w:docGrid w:type="lines" w:linePitch="3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6D8C11">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FA8B2D">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EFA8B2D">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DF775D"/>
    <w:multiLevelType w:val="singleLevel"/>
    <w:tmpl w:val="C9DF775D"/>
    <w:lvl w:ilvl="0" w:tentative="0">
      <w:start w:val="1"/>
      <w:numFmt w:val="decimal"/>
      <w:pStyle w:val="7"/>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6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1MTkzYmVlNzYzZjBkM2UxMzkwMjE3OGQ2YmZmNmEifQ=="/>
  </w:docVars>
  <w:rsids>
    <w:rsidRoot w:val="2FA914FE"/>
    <w:rsid w:val="00E6284A"/>
    <w:rsid w:val="010549E3"/>
    <w:rsid w:val="01127EB9"/>
    <w:rsid w:val="017751B6"/>
    <w:rsid w:val="02A96937"/>
    <w:rsid w:val="02D7069C"/>
    <w:rsid w:val="0370464D"/>
    <w:rsid w:val="03710AF1"/>
    <w:rsid w:val="03F82FC0"/>
    <w:rsid w:val="044945DF"/>
    <w:rsid w:val="04B80B25"/>
    <w:rsid w:val="067601CC"/>
    <w:rsid w:val="06E94E42"/>
    <w:rsid w:val="07D77390"/>
    <w:rsid w:val="09A908B8"/>
    <w:rsid w:val="0AA479FE"/>
    <w:rsid w:val="0AB37C41"/>
    <w:rsid w:val="0B1557C1"/>
    <w:rsid w:val="0B9C3825"/>
    <w:rsid w:val="0BA31A63"/>
    <w:rsid w:val="0C1110C3"/>
    <w:rsid w:val="0DFC18FF"/>
    <w:rsid w:val="0E380638"/>
    <w:rsid w:val="0E8973CD"/>
    <w:rsid w:val="0F9222C6"/>
    <w:rsid w:val="103A670E"/>
    <w:rsid w:val="11230F50"/>
    <w:rsid w:val="11877731"/>
    <w:rsid w:val="12971BF6"/>
    <w:rsid w:val="13491330"/>
    <w:rsid w:val="136C3083"/>
    <w:rsid w:val="139E27C3"/>
    <w:rsid w:val="145F4995"/>
    <w:rsid w:val="14CF4E53"/>
    <w:rsid w:val="150A4D1B"/>
    <w:rsid w:val="153951E6"/>
    <w:rsid w:val="15D66ED9"/>
    <w:rsid w:val="17B46DA6"/>
    <w:rsid w:val="17B91E87"/>
    <w:rsid w:val="17FA7874"/>
    <w:rsid w:val="180E6740"/>
    <w:rsid w:val="185540E5"/>
    <w:rsid w:val="18EF4EA1"/>
    <w:rsid w:val="195C3CC0"/>
    <w:rsid w:val="1A48365B"/>
    <w:rsid w:val="1A5905CD"/>
    <w:rsid w:val="1A736AA5"/>
    <w:rsid w:val="1ACE4623"/>
    <w:rsid w:val="1BB94389"/>
    <w:rsid w:val="1CA93A5C"/>
    <w:rsid w:val="1CCD08F6"/>
    <w:rsid w:val="1F4B7FF0"/>
    <w:rsid w:val="1FC649E7"/>
    <w:rsid w:val="2023161D"/>
    <w:rsid w:val="208A5361"/>
    <w:rsid w:val="22DC44EC"/>
    <w:rsid w:val="22FD4C65"/>
    <w:rsid w:val="22FF181D"/>
    <w:rsid w:val="23766ABD"/>
    <w:rsid w:val="23D74548"/>
    <w:rsid w:val="24222C5E"/>
    <w:rsid w:val="250F1AC0"/>
    <w:rsid w:val="251327A8"/>
    <w:rsid w:val="262301D1"/>
    <w:rsid w:val="26591E30"/>
    <w:rsid w:val="26747E2C"/>
    <w:rsid w:val="270B49E1"/>
    <w:rsid w:val="276B11A5"/>
    <w:rsid w:val="27BC1E12"/>
    <w:rsid w:val="28E219C5"/>
    <w:rsid w:val="299710FA"/>
    <w:rsid w:val="2AAB3CFB"/>
    <w:rsid w:val="2AF73663"/>
    <w:rsid w:val="2B1E480B"/>
    <w:rsid w:val="2B9C4B6B"/>
    <w:rsid w:val="2BAA42F0"/>
    <w:rsid w:val="2BD82C0B"/>
    <w:rsid w:val="2D4F076C"/>
    <w:rsid w:val="2D6F57F1"/>
    <w:rsid w:val="2D8A0C88"/>
    <w:rsid w:val="2DEC6B4C"/>
    <w:rsid w:val="2E4B55E7"/>
    <w:rsid w:val="2FA914FE"/>
    <w:rsid w:val="2FCB75D6"/>
    <w:rsid w:val="305807BF"/>
    <w:rsid w:val="30B428EA"/>
    <w:rsid w:val="31414F5C"/>
    <w:rsid w:val="315216B2"/>
    <w:rsid w:val="315C73A5"/>
    <w:rsid w:val="31A51937"/>
    <w:rsid w:val="31AA0C3A"/>
    <w:rsid w:val="31DE385B"/>
    <w:rsid w:val="327D275F"/>
    <w:rsid w:val="32C57C62"/>
    <w:rsid w:val="33606972"/>
    <w:rsid w:val="338A5521"/>
    <w:rsid w:val="33A1247D"/>
    <w:rsid w:val="342F5CDB"/>
    <w:rsid w:val="344E7E86"/>
    <w:rsid w:val="34F35700"/>
    <w:rsid w:val="35226315"/>
    <w:rsid w:val="357F2EB7"/>
    <w:rsid w:val="369E4A52"/>
    <w:rsid w:val="36C33FFC"/>
    <w:rsid w:val="379530C6"/>
    <w:rsid w:val="38511F50"/>
    <w:rsid w:val="386F29E9"/>
    <w:rsid w:val="38E958B3"/>
    <w:rsid w:val="3A872082"/>
    <w:rsid w:val="3B3E6803"/>
    <w:rsid w:val="3B3E7017"/>
    <w:rsid w:val="3BB23479"/>
    <w:rsid w:val="3C677BC6"/>
    <w:rsid w:val="3CF950D8"/>
    <w:rsid w:val="40591021"/>
    <w:rsid w:val="408700F6"/>
    <w:rsid w:val="40CF23D7"/>
    <w:rsid w:val="416F51B3"/>
    <w:rsid w:val="41AA2ABC"/>
    <w:rsid w:val="428A70B1"/>
    <w:rsid w:val="42DD3CE7"/>
    <w:rsid w:val="43A35D9D"/>
    <w:rsid w:val="47673311"/>
    <w:rsid w:val="47F22034"/>
    <w:rsid w:val="49BE123B"/>
    <w:rsid w:val="4ACC194E"/>
    <w:rsid w:val="4B446E25"/>
    <w:rsid w:val="4BED5E07"/>
    <w:rsid w:val="4C07336D"/>
    <w:rsid w:val="4CBD7F82"/>
    <w:rsid w:val="4D1B2303"/>
    <w:rsid w:val="4E15352A"/>
    <w:rsid w:val="4FFA4F97"/>
    <w:rsid w:val="502A2D3A"/>
    <w:rsid w:val="51092411"/>
    <w:rsid w:val="51B071B2"/>
    <w:rsid w:val="522556A7"/>
    <w:rsid w:val="52BA3D4E"/>
    <w:rsid w:val="53486019"/>
    <w:rsid w:val="539D4F51"/>
    <w:rsid w:val="53B55382"/>
    <w:rsid w:val="53C725AE"/>
    <w:rsid w:val="53D012CF"/>
    <w:rsid w:val="55766B43"/>
    <w:rsid w:val="55EA7296"/>
    <w:rsid w:val="55ED6658"/>
    <w:rsid w:val="567C4958"/>
    <w:rsid w:val="56A2192F"/>
    <w:rsid w:val="570707BA"/>
    <w:rsid w:val="597638E0"/>
    <w:rsid w:val="5AB75F5E"/>
    <w:rsid w:val="5C537F09"/>
    <w:rsid w:val="5CCC1B81"/>
    <w:rsid w:val="5D04115A"/>
    <w:rsid w:val="5E0C58D1"/>
    <w:rsid w:val="5E693A13"/>
    <w:rsid w:val="5EB86749"/>
    <w:rsid w:val="5EFB03E4"/>
    <w:rsid w:val="600914DE"/>
    <w:rsid w:val="634A566E"/>
    <w:rsid w:val="64A3242D"/>
    <w:rsid w:val="64DB4EA9"/>
    <w:rsid w:val="64EE5D01"/>
    <w:rsid w:val="65062AC6"/>
    <w:rsid w:val="65C94737"/>
    <w:rsid w:val="66434B4A"/>
    <w:rsid w:val="67F51E74"/>
    <w:rsid w:val="689A0C6D"/>
    <w:rsid w:val="6A576E16"/>
    <w:rsid w:val="6AB31311"/>
    <w:rsid w:val="6AED777A"/>
    <w:rsid w:val="6C1E1B99"/>
    <w:rsid w:val="6CE07597"/>
    <w:rsid w:val="6D4D5237"/>
    <w:rsid w:val="6EA2262A"/>
    <w:rsid w:val="6EB0021D"/>
    <w:rsid w:val="6EE55297"/>
    <w:rsid w:val="6F42225E"/>
    <w:rsid w:val="6F5B73A8"/>
    <w:rsid w:val="6F6D49E6"/>
    <w:rsid w:val="71D0363D"/>
    <w:rsid w:val="730E4732"/>
    <w:rsid w:val="73124F7B"/>
    <w:rsid w:val="75263FB5"/>
    <w:rsid w:val="75FE283B"/>
    <w:rsid w:val="76585688"/>
    <w:rsid w:val="765A6517"/>
    <w:rsid w:val="767825EE"/>
    <w:rsid w:val="76D35A76"/>
    <w:rsid w:val="76E13A13"/>
    <w:rsid w:val="78713799"/>
    <w:rsid w:val="79305402"/>
    <w:rsid w:val="7A7B08FF"/>
    <w:rsid w:val="7A992B33"/>
    <w:rsid w:val="7AB06484"/>
    <w:rsid w:val="7B302338"/>
    <w:rsid w:val="7BB26D6C"/>
    <w:rsid w:val="7C2A1D90"/>
    <w:rsid w:val="7C585C73"/>
    <w:rsid w:val="7CE63BC4"/>
    <w:rsid w:val="7D6B2EAC"/>
    <w:rsid w:val="7DAB14FB"/>
    <w:rsid w:val="7DBE2E4A"/>
    <w:rsid w:val="7E635932"/>
    <w:rsid w:val="7ED92073"/>
    <w:rsid w:val="7EE034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3"/>
    <w:basedOn w:val="1"/>
    <w:next w:val="1"/>
    <w:autoRedefine/>
    <w:unhideWhenUsed/>
    <w:qFormat/>
    <w:uiPriority w:val="9"/>
    <w:pPr>
      <w:keepNext/>
      <w:keepLines/>
      <w:spacing w:before="260" w:after="260" w:line="416" w:lineRule="auto"/>
      <w:outlineLvl w:val="2"/>
    </w:pPr>
    <w:rPr>
      <w:b/>
      <w:bCs/>
      <w:sz w:val="28"/>
      <w:szCs w:val="32"/>
    </w:rPr>
  </w:style>
  <w:style w:type="paragraph" w:styleId="6">
    <w:name w:val="heading 4"/>
    <w:basedOn w:val="1"/>
    <w:next w:val="1"/>
    <w:qFormat/>
    <w:uiPriority w:val="0"/>
    <w:pPr>
      <w:tabs>
        <w:tab w:val="left" w:pos="2155"/>
      </w:tabs>
      <w:adjustRightInd w:val="0"/>
      <w:spacing w:before="120" w:beforeLines="0" w:line="360" w:lineRule="auto"/>
      <w:ind w:left="2155" w:hanging="1078"/>
      <w:textAlignment w:val="baseline"/>
      <w:outlineLvl w:val="3"/>
    </w:pPr>
    <w:rPr>
      <w:rFonts w:ascii="Arial" w:eastAsia="黑体"/>
      <w:kern w:val="0"/>
      <w:sz w:val="28"/>
      <w:szCs w:val="20"/>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rPr>
      <w:szCs w:val="20"/>
    </w:rPr>
  </w:style>
  <w:style w:type="paragraph" w:styleId="3">
    <w:name w:val="Body Text First Indent"/>
    <w:basedOn w:val="2"/>
    <w:next w:val="1"/>
    <w:unhideWhenUsed/>
    <w:qFormat/>
    <w:uiPriority w:val="0"/>
    <w:pPr>
      <w:ind w:firstLine="420" w:firstLineChars="100"/>
    </w:pPr>
  </w:style>
  <w:style w:type="paragraph" w:styleId="7">
    <w:name w:val="List Number"/>
    <w:basedOn w:val="1"/>
    <w:qFormat/>
    <w:uiPriority w:val="0"/>
    <w:pPr>
      <w:numPr>
        <w:ilvl w:val="0"/>
        <w:numId w:val="1"/>
      </w:numPr>
    </w:pPr>
  </w:style>
  <w:style w:type="paragraph" w:styleId="8">
    <w:name w:val="Normal Indent"/>
    <w:basedOn w:val="1"/>
    <w:next w:val="1"/>
    <w:qFormat/>
    <w:uiPriority w:val="0"/>
    <w:pPr>
      <w:ind w:firstLine="420"/>
    </w:pPr>
    <w:rPr>
      <w:szCs w:val="20"/>
    </w:rPr>
  </w:style>
  <w:style w:type="paragraph" w:styleId="9">
    <w:name w:val="annotation text"/>
    <w:basedOn w:val="1"/>
    <w:qFormat/>
    <w:uiPriority w:val="0"/>
    <w:pPr>
      <w:jc w:val="left"/>
    </w:pPr>
  </w:style>
  <w:style w:type="paragraph" w:styleId="10">
    <w:name w:val="Body Text Indent"/>
    <w:basedOn w:val="1"/>
    <w:next w:val="11"/>
    <w:unhideWhenUsed/>
    <w:qFormat/>
    <w:uiPriority w:val="0"/>
    <w:pPr>
      <w:widowControl w:val="0"/>
      <w:spacing w:after="120"/>
      <w:ind w:left="420" w:leftChars="200"/>
      <w:jc w:val="both"/>
    </w:pPr>
    <w:rPr>
      <w:kern w:val="2"/>
      <w:sz w:val="21"/>
      <w:szCs w:val="22"/>
    </w:rPr>
  </w:style>
  <w:style w:type="paragraph" w:styleId="11">
    <w:name w:val="envelope return"/>
    <w:basedOn w:val="1"/>
    <w:next w:val="12"/>
    <w:qFormat/>
    <w:uiPriority w:val="0"/>
    <w:pPr>
      <w:snapToGrid w:val="0"/>
    </w:pPr>
    <w:rPr>
      <w:rFonts w:ascii="Arial" w:hAnsi="Arial"/>
    </w:rPr>
  </w:style>
  <w:style w:type="paragraph" w:styleId="12">
    <w:name w:val="Title"/>
    <w:basedOn w:val="1"/>
    <w:next w:val="1"/>
    <w:qFormat/>
    <w:uiPriority w:val="0"/>
    <w:pPr>
      <w:spacing w:before="240" w:after="60"/>
      <w:jc w:val="center"/>
      <w:outlineLvl w:val="0"/>
    </w:pPr>
    <w:rPr>
      <w:rFonts w:ascii="Arial" w:hAnsi="Arial" w:cs="Arial"/>
      <w:b/>
      <w:bCs/>
      <w:sz w:val="44"/>
      <w:szCs w:val="44"/>
      <w:lang w:bidi="ar-SA"/>
    </w:rPr>
  </w:style>
  <w:style w:type="paragraph" w:styleId="13">
    <w:name w:val="Plain Text"/>
    <w:basedOn w:val="1"/>
    <w:qFormat/>
    <w:uiPriority w:val="99"/>
    <w:rPr>
      <w:rFonts w:ascii="宋体" w:hAnsi="Courier New"/>
    </w:r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able of figures"/>
    <w:basedOn w:val="1"/>
    <w:next w:val="1"/>
    <w:qFormat/>
    <w:uiPriority w:val="0"/>
    <w:pPr>
      <w:ind w:leftChars="200" w:hanging="200" w:hangingChars="200"/>
    </w:pPr>
  </w:style>
  <w:style w:type="paragraph" w:styleId="1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8">
    <w:name w:val="Body Text First Indent 2"/>
    <w:basedOn w:val="10"/>
    <w:next w:val="1"/>
    <w:qFormat/>
    <w:uiPriority w:val="0"/>
    <w:pPr>
      <w:widowControl/>
      <w:ind w:firstLine="420" w:firstLineChars="200"/>
      <w:jc w:val="left"/>
    </w:pPr>
    <w:rPr>
      <w:kern w:val="0"/>
      <w:szCs w:val="20"/>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paragraph" w:customStyle="1" w:styleId="23">
    <w:name w:val="正文 New"/>
    <w:unhideWhenUsed/>
    <w:qFormat/>
    <w:uiPriority w:val="99"/>
    <w:pPr>
      <w:widowControl w:val="0"/>
      <w:spacing w:line="440" w:lineRule="exact"/>
      <w:ind w:left="357" w:hanging="357"/>
      <w:jc w:val="both"/>
    </w:pPr>
    <w:rPr>
      <w:rFonts w:ascii="Calibri" w:hAnsi="Calibri" w:eastAsia="宋体" w:cs="Times New Roman"/>
      <w:kern w:val="2"/>
      <w:sz w:val="21"/>
      <w:szCs w:val="22"/>
      <w:lang w:val="en-US" w:eastAsia="zh-CN" w:bidi="ar-SA"/>
    </w:rPr>
  </w:style>
  <w:style w:type="paragraph" w:customStyle="1" w:styleId="24">
    <w:name w:val="WPSOffice手动目录 1"/>
    <w:qFormat/>
    <w:uiPriority w:val="0"/>
    <w:pPr>
      <w:ind w:leftChars="0"/>
    </w:pPr>
    <w:rPr>
      <w:rFonts w:ascii="Times New Roman" w:hAnsi="Times New Roman" w:eastAsia="宋体" w:cs="Times New Roman"/>
      <w:sz w:val="20"/>
      <w:szCs w:val="20"/>
    </w:rPr>
  </w:style>
  <w:style w:type="character" w:customStyle="1" w:styleId="25">
    <w:name w:val="font51"/>
    <w:basedOn w:val="21"/>
    <w:qFormat/>
    <w:uiPriority w:val="0"/>
    <w:rPr>
      <w:rFonts w:hint="eastAsia" w:ascii="宋体" w:hAnsi="宋体" w:eastAsia="宋体" w:cs="宋体"/>
      <w:color w:val="000000"/>
      <w:sz w:val="20"/>
      <w:szCs w:val="20"/>
      <w:u w:val="none"/>
      <w:vertAlign w:val="superscript"/>
    </w:rPr>
  </w:style>
  <w:style w:type="paragraph" w:customStyle="1" w:styleId="26">
    <w:name w:val="Table Paragraph"/>
    <w:basedOn w:val="1"/>
    <w:qFormat/>
    <w:uiPriority w:val="1"/>
    <w:rPr>
      <w:rFonts w:ascii="宋体" w:hAnsi="宋体" w:eastAsia="宋体" w:cs="宋体"/>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1016</Words>
  <Characters>1079</Characters>
  <Lines>0</Lines>
  <Paragraphs>0</Paragraphs>
  <TotalTime>38</TotalTime>
  <ScaleCrop>false</ScaleCrop>
  <LinksUpToDate>false</LinksUpToDate>
  <CharactersWithSpaces>1114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2023-08-25T01:43:00Z</dcterms:created>
  <dc:creator>Vinci</dc:creator>
  <cp:lastModifiedBy>媚</cp:lastModifiedBy>
  <dcterms:modified xsi:type="dcterms:W3CDTF">2025-11-28T09:52:34Z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5A156039EB114A74931193B33BCC1D7B_13</vt:lpwstr>
  </property>
  <property fmtid="{D5CDD505-2E9C-101B-9397-08002B2CF9AE}" pid="4" name="KSOTemplateDocerSaveRecord">
    <vt:lpwstr>eyJoZGlkIjoiMzU4MDJkYWEyYmVlMzk4OTlmZjE3ZTJkOTZiZjkyNDciLCJ1c2VySWQiOiIyNTEyMDI0MDQifQ==</vt:lpwstr>
  </property>
</Properties>
</file>