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D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jc w:val="center"/>
        <w:rPr>
          <w:rFonts w:hint="default" w:eastAsia="宋体"/>
          <w:b/>
          <w:bCs/>
          <w:sz w:val="28"/>
          <w:szCs w:val="28"/>
          <w:lang w:val="en-US" w:eastAsia="zh-CN"/>
        </w:rPr>
      </w:pPr>
      <w:r>
        <w:rPr>
          <w:b/>
          <w:bCs/>
          <w:sz w:val="28"/>
          <w:szCs w:val="28"/>
          <w:bdr w:val="none" w:color="auto" w:sz="0" w:space="0"/>
        </w:rPr>
        <w:t>恒正达远工程管理有限公司关于苍梧县沙头镇参田村金鸡木材产业桥工程成交公告</w:t>
      </w:r>
      <w:r>
        <w:rPr>
          <w:rFonts w:hint="eastAsia"/>
          <w:b/>
          <w:bCs/>
          <w:sz w:val="28"/>
          <w:szCs w:val="28"/>
          <w:bdr w:val="none" w:color="auto" w:sz="0" w:space="0"/>
          <w:lang w:val="en-US" w:eastAsia="zh-CN"/>
        </w:rPr>
        <w:t>更正公告</w:t>
      </w:r>
    </w:p>
    <w:p w14:paraId="2F379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rPr>
          <w:sz w:val="28"/>
          <w:szCs w:val="28"/>
        </w:rPr>
      </w:pPr>
      <w:r>
        <w:rPr>
          <w:rStyle w:val="6"/>
          <w:rFonts w:ascii="微软雅黑" w:hAnsi="微软雅黑" w:eastAsia="微软雅黑" w:cs="微软雅黑"/>
          <w:b/>
          <w:bCs/>
          <w:sz w:val="28"/>
          <w:szCs w:val="28"/>
          <w:bdr w:val="none" w:color="auto" w:sz="0" w:space="0"/>
        </w:rPr>
        <w:t>一、项目编号：</w:t>
      </w:r>
      <w:r>
        <w:rPr>
          <w:rStyle w:val="7"/>
          <w:sz w:val="28"/>
          <w:szCs w:val="28"/>
          <w:bdr w:val="none" w:color="auto" w:sz="0" w:space="0"/>
        </w:rPr>
        <w:t>WZZC2025-C2-210083-HZDY</w:t>
      </w:r>
    </w:p>
    <w:p w14:paraId="1C5D2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二、项目名称：</w:t>
      </w:r>
      <w:r>
        <w:rPr>
          <w:rStyle w:val="7"/>
          <w:rFonts w:hint="eastAsia" w:ascii="微软雅黑" w:hAnsi="微软雅黑" w:eastAsia="微软雅黑" w:cs="微软雅黑"/>
          <w:sz w:val="28"/>
          <w:szCs w:val="28"/>
          <w:bdr w:val="none" w:color="auto" w:sz="0" w:space="0"/>
        </w:rPr>
        <w:t>苍梧县沙头镇参田村金鸡木材产业桥工程</w:t>
      </w:r>
    </w:p>
    <w:p w14:paraId="24E23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left="0" w:right="0"/>
        <w:rPr>
          <w:sz w:val="28"/>
          <w:szCs w:val="28"/>
        </w:rPr>
      </w:pPr>
      <w:r>
        <w:rPr>
          <w:rStyle w:val="6"/>
          <w:rFonts w:hint="eastAsia" w:ascii="微软雅黑" w:hAnsi="微软雅黑" w:eastAsia="微软雅黑" w:cs="微软雅黑"/>
          <w:b/>
          <w:bCs/>
          <w:sz w:val="28"/>
          <w:szCs w:val="28"/>
          <w:bdr w:val="none" w:color="auto" w:sz="0" w:space="0"/>
        </w:rPr>
        <w:t>三、中标（成交）信息</w:t>
      </w:r>
      <w:r>
        <w:rPr>
          <w:rFonts w:hint="eastAsia" w:ascii="微软雅黑" w:hAnsi="微软雅黑" w:eastAsia="微软雅黑" w:cs="微软雅黑"/>
          <w:sz w:val="28"/>
          <w:szCs w:val="28"/>
          <w:bdr w:val="none" w:color="auto" w:sz="0" w:space="0"/>
        </w:rPr>
        <w:t>                    </w:t>
      </w:r>
    </w:p>
    <w:p w14:paraId="56AE0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1.中标结果：</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70"/>
        <w:gridCol w:w="2507"/>
        <w:gridCol w:w="2642"/>
        <w:gridCol w:w="2687"/>
      </w:tblGrid>
      <w:tr w14:paraId="6C0F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rPr>
        <w:tc>
          <w:tcPr>
            <w:tcW w:w="0" w:type="auto"/>
            <w:shd w:val="clear" w:color="auto" w:fill="FFFFFF"/>
            <w:tcMar>
              <w:top w:w="75" w:type="dxa"/>
              <w:left w:w="150" w:type="dxa"/>
              <w:bottom w:w="75" w:type="dxa"/>
              <w:right w:w="150" w:type="dxa"/>
            </w:tcMar>
            <w:vAlign w:val="center"/>
          </w:tcPr>
          <w:p w14:paraId="6B56FF6B">
            <w:pPr>
              <w:keepNext w:val="0"/>
              <w:keepLines w:val="0"/>
              <w:widowControl/>
              <w:suppressLineNumbers w:val="0"/>
              <w:spacing w:before="0" w:beforeAutospacing="0" w:after="0" w:afterAutospacing="0"/>
              <w:ind w:left="0" w:right="0"/>
              <w:jc w:val="center"/>
              <w:rPr>
                <w:b/>
                <w:bCs/>
                <w:sz w:val="28"/>
                <w:szCs w:val="28"/>
              </w:rPr>
            </w:pPr>
            <w:r>
              <w:rPr>
                <w:rFonts w:ascii="宋体" w:hAnsi="宋体" w:eastAsia="宋体" w:cs="宋体"/>
                <w:b/>
                <w:bCs/>
                <w:kern w:val="0"/>
                <w:sz w:val="28"/>
                <w:szCs w:val="28"/>
                <w:bdr w:val="none" w:color="auto" w:sz="0" w:space="0"/>
                <w:lang w:val="en-US" w:eastAsia="zh-CN" w:bidi="ar"/>
              </w:rPr>
              <w:t>序号</w:t>
            </w:r>
          </w:p>
        </w:tc>
        <w:tc>
          <w:tcPr>
            <w:tcW w:w="0" w:type="auto"/>
            <w:shd w:val="clear" w:color="auto" w:fill="FFFFFF"/>
            <w:tcMar>
              <w:top w:w="75" w:type="dxa"/>
              <w:left w:w="150" w:type="dxa"/>
              <w:bottom w:w="75" w:type="dxa"/>
              <w:right w:w="150" w:type="dxa"/>
            </w:tcMar>
            <w:vAlign w:val="center"/>
          </w:tcPr>
          <w:p w14:paraId="01C048C7">
            <w:pPr>
              <w:keepNext w:val="0"/>
              <w:keepLines w:val="0"/>
              <w:widowControl/>
              <w:suppressLineNumbers w:val="0"/>
              <w:spacing w:before="0" w:beforeAutospacing="0" w:after="0" w:afterAutospacing="0"/>
              <w:ind w:left="0" w:right="0"/>
              <w:jc w:val="center"/>
              <w:rPr>
                <w:b/>
                <w:bCs/>
                <w:sz w:val="28"/>
                <w:szCs w:val="28"/>
              </w:rPr>
            </w:pPr>
            <w:r>
              <w:rPr>
                <w:rFonts w:ascii="宋体" w:hAnsi="宋体" w:eastAsia="宋体" w:cs="宋体"/>
                <w:b/>
                <w:bCs/>
                <w:kern w:val="0"/>
                <w:sz w:val="28"/>
                <w:szCs w:val="28"/>
                <w:bdr w:val="none" w:color="auto" w:sz="0" w:space="0"/>
                <w:lang w:val="en-US" w:eastAsia="zh-CN" w:bidi="ar"/>
              </w:rPr>
              <w:t>中标（成交）金额(元)</w:t>
            </w:r>
          </w:p>
        </w:tc>
        <w:tc>
          <w:tcPr>
            <w:tcW w:w="0" w:type="auto"/>
            <w:shd w:val="clear" w:color="auto" w:fill="FFFFFF"/>
            <w:tcMar>
              <w:top w:w="75" w:type="dxa"/>
              <w:left w:w="150" w:type="dxa"/>
              <w:bottom w:w="75" w:type="dxa"/>
              <w:right w:w="150" w:type="dxa"/>
            </w:tcMar>
            <w:vAlign w:val="center"/>
          </w:tcPr>
          <w:p w14:paraId="2200931B">
            <w:pPr>
              <w:keepNext w:val="0"/>
              <w:keepLines w:val="0"/>
              <w:widowControl/>
              <w:suppressLineNumbers w:val="0"/>
              <w:spacing w:before="0" w:beforeAutospacing="0" w:after="0" w:afterAutospacing="0"/>
              <w:ind w:left="0" w:right="0"/>
              <w:jc w:val="center"/>
              <w:rPr>
                <w:b/>
                <w:bCs/>
                <w:sz w:val="28"/>
                <w:szCs w:val="28"/>
              </w:rPr>
            </w:pPr>
            <w:r>
              <w:rPr>
                <w:rFonts w:ascii="宋体" w:hAnsi="宋体" w:eastAsia="宋体" w:cs="宋体"/>
                <w:b/>
                <w:bCs/>
                <w:kern w:val="0"/>
                <w:sz w:val="28"/>
                <w:szCs w:val="28"/>
                <w:bdr w:val="none" w:color="auto" w:sz="0" w:space="0"/>
                <w:lang w:val="en-US" w:eastAsia="zh-CN" w:bidi="ar"/>
              </w:rPr>
              <w:t>中标供应商名称</w:t>
            </w:r>
          </w:p>
        </w:tc>
        <w:tc>
          <w:tcPr>
            <w:tcW w:w="0" w:type="auto"/>
            <w:shd w:val="clear" w:color="auto" w:fill="FFFFFF"/>
            <w:tcMar>
              <w:top w:w="75" w:type="dxa"/>
              <w:left w:w="150" w:type="dxa"/>
              <w:bottom w:w="75" w:type="dxa"/>
              <w:right w:w="150" w:type="dxa"/>
            </w:tcMar>
            <w:vAlign w:val="center"/>
          </w:tcPr>
          <w:p w14:paraId="4BAE0328">
            <w:pPr>
              <w:keepNext w:val="0"/>
              <w:keepLines w:val="0"/>
              <w:widowControl/>
              <w:suppressLineNumbers w:val="0"/>
              <w:spacing w:before="0" w:beforeAutospacing="0" w:after="0" w:afterAutospacing="0"/>
              <w:ind w:left="0" w:right="0"/>
              <w:jc w:val="center"/>
              <w:rPr>
                <w:b/>
                <w:bCs/>
                <w:sz w:val="28"/>
                <w:szCs w:val="28"/>
              </w:rPr>
            </w:pPr>
            <w:r>
              <w:rPr>
                <w:rFonts w:ascii="宋体" w:hAnsi="宋体" w:eastAsia="宋体" w:cs="宋体"/>
                <w:b/>
                <w:bCs/>
                <w:kern w:val="0"/>
                <w:sz w:val="28"/>
                <w:szCs w:val="28"/>
                <w:bdr w:val="none" w:color="auto" w:sz="0" w:space="0"/>
                <w:lang w:val="en-US" w:eastAsia="zh-CN" w:bidi="ar"/>
              </w:rPr>
              <w:t>中标供应商地址</w:t>
            </w:r>
          </w:p>
        </w:tc>
      </w:tr>
      <w:tr w14:paraId="52D9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75" w:type="dxa"/>
              <w:left w:w="150" w:type="dxa"/>
              <w:bottom w:w="75" w:type="dxa"/>
              <w:right w:w="150" w:type="dxa"/>
            </w:tcMar>
            <w:vAlign w:val="center"/>
          </w:tcPr>
          <w:p w14:paraId="51C2E90F">
            <w:pPr>
              <w:keepNext w:val="0"/>
              <w:keepLines w:val="0"/>
              <w:widowControl/>
              <w:suppressLineNumbers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1</w:t>
            </w:r>
          </w:p>
        </w:tc>
        <w:tc>
          <w:tcPr>
            <w:tcW w:w="0" w:type="auto"/>
            <w:shd w:val="clear"/>
            <w:tcMar>
              <w:top w:w="75" w:type="dxa"/>
              <w:left w:w="150" w:type="dxa"/>
              <w:bottom w:w="75" w:type="dxa"/>
              <w:right w:w="150" w:type="dxa"/>
            </w:tcMar>
            <w:vAlign w:val="center"/>
          </w:tcPr>
          <w:p w14:paraId="23C9D6FC">
            <w:pPr>
              <w:keepNext w:val="0"/>
              <w:keepLines w:val="0"/>
              <w:widowControl/>
              <w:suppressLineNumbers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报价：1758705（元）</w:t>
            </w:r>
          </w:p>
        </w:tc>
        <w:tc>
          <w:tcPr>
            <w:tcW w:w="0" w:type="auto"/>
            <w:shd w:val="clear"/>
            <w:tcMar>
              <w:top w:w="75" w:type="dxa"/>
              <w:left w:w="150" w:type="dxa"/>
              <w:bottom w:w="75" w:type="dxa"/>
              <w:right w:w="150" w:type="dxa"/>
            </w:tcMar>
            <w:vAlign w:val="center"/>
          </w:tcPr>
          <w:p w14:paraId="1BDC3045">
            <w:pPr>
              <w:keepNext w:val="0"/>
              <w:keepLines w:val="0"/>
              <w:widowControl/>
              <w:suppressLineNumbers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广西满贯建筑工程有限公司</w:t>
            </w:r>
          </w:p>
        </w:tc>
        <w:tc>
          <w:tcPr>
            <w:tcW w:w="0" w:type="auto"/>
            <w:shd w:val="clear"/>
            <w:tcMar>
              <w:top w:w="75" w:type="dxa"/>
              <w:left w:w="150" w:type="dxa"/>
              <w:bottom w:w="75" w:type="dxa"/>
              <w:right w:w="150" w:type="dxa"/>
            </w:tcMar>
            <w:vAlign w:val="center"/>
          </w:tcPr>
          <w:p w14:paraId="21408A77">
            <w:pPr>
              <w:keepNext w:val="0"/>
              <w:keepLines w:val="0"/>
              <w:widowControl/>
              <w:suppressLineNumbers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苍梧县六堡镇六堡街286号</w:t>
            </w:r>
          </w:p>
        </w:tc>
      </w:tr>
    </w:tbl>
    <w:p w14:paraId="022FF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rFonts w:hint="eastAsia" w:ascii="微软雅黑" w:hAnsi="微软雅黑" w:eastAsia="微软雅黑" w:cs="微软雅黑"/>
          <w:sz w:val="28"/>
          <w:szCs w:val="28"/>
          <w:bdr w:val="none" w:color="auto" w:sz="0" w:space="0"/>
        </w:rPr>
      </w:pPr>
    </w:p>
    <w:p w14:paraId="7C1025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2.废标结果:  </w:t>
      </w:r>
    </w:p>
    <w:p w14:paraId="411E5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uto"/>
        <w:ind w:left="0" w:right="0" w:firstLine="420"/>
        <w:rPr>
          <w:sz w:val="28"/>
          <w:szCs w:val="28"/>
        </w:rPr>
      </w:pPr>
      <w:r>
        <w:rPr>
          <w:rStyle w:val="7"/>
          <w:rFonts w:hint="eastAsia" w:ascii="微软雅黑" w:hAnsi="微软雅黑" w:eastAsia="微软雅黑" w:cs="微软雅黑"/>
          <w:sz w:val="28"/>
          <w:szCs w:val="28"/>
          <w:bdr w:val="none" w:color="auto" w:sz="0" w:space="0"/>
        </w:rPr>
        <w:t>   </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2151"/>
        <w:gridCol w:w="2151"/>
        <w:gridCol w:w="2152"/>
        <w:gridCol w:w="2152"/>
      </w:tblGrid>
      <w:tr w14:paraId="4FFC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250" w:type="pct"/>
            <w:shd w:val="clear"/>
            <w:tcMar>
              <w:top w:w="75" w:type="dxa"/>
              <w:left w:w="150" w:type="dxa"/>
              <w:bottom w:w="75" w:type="dxa"/>
              <w:right w:w="150" w:type="dxa"/>
            </w:tcMar>
            <w:vAlign w:val="center"/>
          </w:tcPr>
          <w:p w14:paraId="3D03A7F3">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序号</w:t>
            </w:r>
          </w:p>
        </w:tc>
        <w:tc>
          <w:tcPr>
            <w:tcW w:w="1250" w:type="pct"/>
            <w:shd w:val="clear"/>
            <w:tcMar>
              <w:top w:w="75" w:type="dxa"/>
              <w:left w:w="150" w:type="dxa"/>
              <w:bottom w:w="75" w:type="dxa"/>
              <w:right w:w="150" w:type="dxa"/>
            </w:tcMar>
            <w:vAlign w:val="center"/>
          </w:tcPr>
          <w:p w14:paraId="0ACDB65A">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标项名称</w:t>
            </w:r>
          </w:p>
        </w:tc>
        <w:tc>
          <w:tcPr>
            <w:tcW w:w="1250" w:type="pct"/>
            <w:shd w:val="clear"/>
            <w:tcMar>
              <w:top w:w="75" w:type="dxa"/>
              <w:left w:w="150" w:type="dxa"/>
              <w:bottom w:w="75" w:type="dxa"/>
              <w:right w:w="150" w:type="dxa"/>
            </w:tcMar>
            <w:vAlign w:val="center"/>
          </w:tcPr>
          <w:p w14:paraId="559C68E8">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废标理由</w:t>
            </w:r>
          </w:p>
        </w:tc>
        <w:tc>
          <w:tcPr>
            <w:tcW w:w="1250" w:type="pct"/>
            <w:shd w:val="clear"/>
            <w:tcMar>
              <w:top w:w="75" w:type="dxa"/>
              <w:left w:w="150" w:type="dxa"/>
              <w:bottom w:w="75" w:type="dxa"/>
              <w:right w:w="150" w:type="dxa"/>
            </w:tcMar>
            <w:vAlign w:val="center"/>
          </w:tcPr>
          <w:p w14:paraId="18B51216">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其他事项</w:t>
            </w:r>
          </w:p>
        </w:tc>
      </w:tr>
      <w:tr w14:paraId="17F5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50" w:type="pct"/>
            <w:shd w:val="clear"/>
            <w:tcMar>
              <w:top w:w="75" w:type="dxa"/>
              <w:left w:w="150" w:type="dxa"/>
              <w:bottom w:w="75" w:type="dxa"/>
              <w:right w:w="150" w:type="dxa"/>
            </w:tcMar>
            <w:vAlign w:val="center"/>
          </w:tcPr>
          <w:p w14:paraId="07ADC126">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w:t>
            </w:r>
          </w:p>
        </w:tc>
        <w:tc>
          <w:tcPr>
            <w:tcW w:w="1250" w:type="pct"/>
            <w:shd w:val="clear"/>
            <w:tcMar>
              <w:top w:w="75" w:type="dxa"/>
              <w:left w:w="150" w:type="dxa"/>
              <w:bottom w:w="75" w:type="dxa"/>
              <w:right w:w="150" w:type="dxa"/>
            </w:tcMar>
            <w:vAlign w:val="center"/>
          </w:tcPr>
          <w:p w14:paraId="62366F39">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w:t>
            </w:r>
          </w:p>
        </w:tc>
        <w:tc>
          <w:tcPr>
            <w:tcW w:w="1250" w:type="pct"/>
            <w:shd w:val="clear"/>
            <w:tcMar>
              <w:top w:w="75" w:type="dxa"/>
              <w:left w:w="150" w:type="dxa"/>
              <w:bottom w:w="75" w:type="dxa"/>
              <w:right w:w="150" w:type="dxa"/>
            </w:tcMar>
            <w:vAlign w:val="center"/>
          </w:tcPr>
          <w:p w14:paraId="21154F9C">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w:t>
            </w:r>
          </w:p>
        </w:tc>
        <w:tc>
          <w:tcPr>
            <w:tcW w:w="1250" w:type="pct"/>
            <w:shd w:val="clear"/>
            <w:tcMar>
              <w:top w:w="75" w:type="dxa"/>
              <w:left w:w="150" w:type="dxa"/>
              <w:bottom w:w="75" w:type="dxa"/>
              <w:right w:w="150" w:type="dxa"/>
            </w:tcMar>
            <w:vAlign w:val="center"/>
          </w:tcPr>
          <w:p w14:paraId="54C0FCD5">
            <w:pPr>
              <w:keepNext w:val="0"/>
              <w:keepLines w:val="0"/>
              <w:widowControl/>
              <w:suppressLineNumbers w:val="0"/>
              <w:wordWrap w:val="0"/>
              <w:spacing w:before="0" w:beforeAutospacing="0" w:after="0" w:afterAutospacing="0"/>
              <w:ind w:left="0" w:right="0"/>
              <w:jc w:val="center"/>
              <w:rPr>
                <w:sz w:val="28"/>
                <w:szCs w:val="28"/>
              </w:rPr>
            </w:pPr>
            <w:r>
              <w:rPr>
                <w:rFonts w:ascii="宋体" w:hAnsi="宋体" w:eastAsia="宋体" w:cs="宋体"/>
                <w:kern w:val="0"/>
                <w:sz w:val="28"/>
                <w:szCs w:val="28"/>
                <w:bdr w:val="none" w:color="auto" w:sz="0" w:space="0"/>
                <w:lang w:val="en-US" w:eastAsia="zh-CN" w:bidi="ar"/>
              </w:rPr>
              <w:t>/</w:t>
            </w:r>
          </w:p>
        </w:tc>
      </w:tr>
    </w:tbl>
    <w:p w14:paraId="21A05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p w14:paraId="45485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四、主要标的信息</w:t>
      </w:r>
      <w:r>
        <w:rPr>
          <w:rFonts w:hint="eastAsia" w:ascii="微软雅黑" w:hAnsi="微软雅黑" w:eastAsia="微软雅黑" w:cs="微软雅黑"/>
          <w:sz w:val="28"/>
          <w:szCs w:val="28"/>
          <w:bdr w:val="none" w:color="auto" w:sz="0" w:space="0"/>
        </w:rPr>
        <w:t>            </w:t>
      </w:r>
      <w:r>
        <w:rPr>
          <w:rFonts w:ascii="黑体" w:hAnsi="宋体" w:eastAsia="黑体" w:cs="黑体"/>
          <w:sz w:val="28"/>
          <w:szCs w:val="28"/>
          <w:bdr w:val="none" w:color="auto" w:sz="0" w:space="0"/>
        </w:rPr>
        <w:t>        </w:t>
      </w:r>
    </w:p>
    <w:p w14:paraId="1056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rPr>
          <w:sz w:val="28"/>
          <w:szCs w:val="28"/>
        </w:rPr>
      </w:pPr>
      <w:r>
        <w:rPr>
          <w:rFonts w:hint="eastAsia" w:ascii="微软雅黑" w:hAnsi="微软雅黑" w:eastAsia="微软雅黑" w:cs="微软雅黑"/>
          <w:sz w:val="28"/>
          <w:szCs w:val="28"/>
          <w:bdr w:val="none" w:color="auto" w:sz="0" w:space="0"/>
        </w:rPr>
        <w:t>   工程类主要标的信息：</w:t>
      </w:r>
    </w:p>
    <w:p w14:paraId="00F3C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rPr>
          <w:rFonts w:hint="default" w:eastAsia="微软雅黑"/>
          <w:sz w:val="28"/>
          <w:szCs w:val="28"/>
          <w:lang w:val="en-US" w:eastAsia="zh-CN"/>
        </w:rPr>
      </w:pPr>
      <w:r>
        <w:rPr>
          <w:rFonts w:hint="eastAsia" w:ascii="微软雅黑" w:hAnsi="微软雅黑" w:eastAsia="微软雅黑" w:cs="微软雅黑"/>
          <w:sz w:val="28"/>
          <w:szCs w:val="28"/>
          <w:bdr w:val="none" w:color="auto" w:sz="0" w:space="0"/>
        </w:rPr>
        <w:t>    </w:t>
      </w:r>
      <w:r>
        <w:rPr>
          <w:rStyle w:val="7"/>
          <w:rFonts w:hint="eastAsia" w:ascii="微软雅黑" w:hAnsi="微软雅黑" w:eastAsia="微软雅黑" w:cs="微软雅黑"/>
          <w:sz w:val="28"/>
          <w:szCs w:val="28"/>
          <w:bdr w:val="none" w:color="auto" w:sz="0" w:space="0"/>
        </w:rPr>
        <w:t>    </w:t>
      </w:r>
      <w:r>
        <w:rPr>
          <w:rStyle w:val="7"/>
          <w:rFonts w:hint="eastAsia" w:ascii="微软雅黑" w:hAnsi="微软雅黑" w:eastAsia="微软雅黑" w:cs="微软雅黑"/>
          <w:sz w:val="28"/>
          <w:szCs w:val="28"/>
          <w:bdr w:val="none" w:color="auto" w:sz="0" w:space="0"/>
          <w:lang w:val="en-US" w:eastAsia="zh-CN"/>
        </w:rPr>
        <w:t>原施工工期：工勤：150日历天；更正为：工期：150日历天</w:t>
      </w:r>
      <w:bookmarkStart w:id="0" w:name="_GoBack"/>
      <w:bookmarkEnd w:id="0"/>
    </w:p>
    <w:p w14:paraId="0B6D5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bdr w:val="none" w:color="auto" w:sz="0" w:space="0"/>
          <w:lang w:val="en-US" w:eastAsia="zh-CN" w:bidi="ar"/>
        </w:rPr>
        <w:t>  </w:t>
      </w:r>
    </w:p>
    <w:p w14:paraId="2949AF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五、评审专家（单一来源采购人员）名单：</w:t>
      </w:r>
      <w:r>
        <w:rPr>
          <w:rFonts w:hint="eastAsia" w:ascii="微软雅黑" w:hAnsi="微软雅黑" w:eastAsia="微软雅黑" w:cs="微软雅黑"/>
          <w:sz w:val="28"/>
          <w:szCs w:val="28"/>
          <w:bdr w:val="none" w:color="auto" w:sz="0" w:space="0"/>
        </w:rPr>
        <w:t>                    </w:t>
      </w:r>
    </w:p>
    <w:p w14:paraId="68CB6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Style w:val="7"/>
          <w:rFonts w:hint="eastAsia" w:ascii="微软雅黑" w:hAnsi="微软雅黑" w:eastAsia="微软雅黑" w:cs="微软雅黑"/>
          <w:sz w:val="28"/>
          <w:szCs w:val="28"/>
          <w:bdr w:val="none" w:color="auto" w:sz="0" w:space="0"/>
        </w:rPr>
        <w:t>伍阅新（第1分标采购人代表）（自行抽取），李小丽（自行抽取），莫培娟（自行抽取）</w:t>
      </w:r>
      <w:r>
        <w:rPr>
          <w:rFonts w:hint="eastAsia" w:ascii="微软雅黑" w:hAnsi="微软雅黑" w:eastAsia="微软雅黑" w:cs="微软雅黑"/>
          <w:sz w:val="28"/>
          <w:szCs w:val="28"/>
          <w:bdr w:val="none" w:color="auto" w:sz="0" w:space="0"/>
        </w:rPr>
        <w:t>                     </w:t>
      </w:r>
    </w:p>
    <w:p w14:paraId="3E873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六、代理服务收费标准及金额：</w:t>
      </w:r>
      <w:r>
        <w:rPr>
          <w:rFonts w:hint="eastAsia" w:ascii="微软雅黑" w:hAnsi="微软雅黑" w:eastAsia="微软雅黑" w:cs="微软雅黑"/>
          <w:sz w:val="28"/>
          <w:szCs w:val="28"/>
          <w:bdr w:val="none" w:color="auto" w:sz="0" w:space="0"/>
        </w:rPr>
        <w:t>                 </w:t>
      </w:r>
    </w:p>
    <w:p w14:paraId="241B1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1.代理服务收费标准：</w:t>
      </w:r>
      <w:r>
        <w:rPr>
          <w:rStyle w:val="7"/>
          <w:rFonts w:hint="eastAsia" w:ascii="微软雅黑" w:hAnsi="微软雅黑" w:eastAsia="微软雅黑" w:cs="微软雅黑"/>
          <w:sz w:val="28"/>
          <w:szCs w:val="28"/>
          <w:bdr w:val="none" w:color="auto" w:sz="0" w:space="0"/>
        </w:rPr>
        <w:t>本项目代理服务费根据国家发展改革委《关于进一步放开建设项目专业服务价格的通知》发改价格〔2015〕299号文执行的“工程类”标准以成交价为计算基数按差额定率累进法收取；由成交人在领取成交通知书时，一次性向采购代理机构支付。</w:t>
      </w:r>
      <w:r>
        <w:rPr>
          <w:rFonts w:hint="eastAsia" w:ascii="微软雅黑" w:hAnsi="微软雅黑" w:eastAsia="微软雅黑" w:cs="微软雅黑"/>
          <w:sz w:val="28"/>
          <w:szCs w:val="28"/>
          <w:bdr w:val="none" w:color="auto" w:sz="0" w:space="0"/>
        </w:rPr>
        <w:t>                    </w:t>
      </w:r>
    </w:p>
    <w:p w14:paraId="48F8F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2.代理服务收费金额（元）：</w:t>
      </w:r>
      <w:r>
        <w:rPr>
          <w:rStyle w:val="7"/>
          <w:rFonts w:hint="eastAsia" w:ascii="微软雅黑" w:hAnsi="微软雅黑" w:eastAsia="微软雅黑" w:cs="微软雅黑"/>
          <w:sz w:val="28"/>
          <w:szCs w:val="28"/>
          <w:bdr w:val="none" w:color="auto" w:sz="0" w:space="0"/>
        </w:rPr>
        <w:t>15310.94</w:t>
      </w:r>
    </w:p>
    <w:p w14:paraId="7A58CD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七、公告期限</w:t>
      </w:r>
      <w:r>
        <w:rPr>
          <w:rFonts w:hint="eastAsia" w:ascii="微软雅黑" w:hAnsi="微软雅黑" w:eastAsia="微软雅黑" w:cs="微软雅黑"/>
          <w:sz w:val="28"/>
          <w:szCs w:val="28"/>
          <w:bdr w:val="none" w:color="auto" w:sz="0" w:space="0"/>
        </w:rPr>
        <w:t>                    </w:t>
      </w:r>
    </w:p>
    <w:p w14:paraId="58043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自本公告发布之日起1个工作日。                    </w:t>
      </w:r>
    </w:p>
    <w:p w14:paraId="41767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八、其他补充事宜</w:t>
      </w:r>
      <w:r>
        <w:rPr>
          <w:rFonts w:hint="eastAsia" w:ascii="微软雅黑" w:hAnsi="微软雅黑" w:eastAsia="微软雅黑" w:cs="微软雅黑"/>
          <w:sz w:val="28"/>
          <w:szCs w:val="28"/>
          <w:bdr w:val="none" w:color="auto" w:sz="0" w:space="0"/>
        </w:rPr>
        <w:t>                   </w:t>
      </w:r>
    </w:p>
    <w:p w14:paraId="4E92C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Style w:val="7"/>
          <w:rFonts w:hint="eastAsia" w:ascii="微软雅黑" w:hAnsi="微软雅黑" w:eastAsia="微软雅黑" w:cs="微软雅黑"/>
          <w:sz w:val="28"/>
          <w:szCs w:val="28"/>
          <w:bdr w:val="none" w:color="auto" w:sz="0" w:space="0"/>
        </w:rPr>
        <w:t>无</w:t>
      </w:r>
      <w:r>
        <w:rPr>
          <w:rFonts w:hint="eastAsia" w:ascii="微软雅黑" w:hAnsi="微软雅黑" w:eastAsia="微软雅黑" w:cs="微软雅黑"/>
          <w:sz w:val="28"/>
          <w:szCs w:val="28"/>
          <w:bdr w:val="none" w:color="auto" w:sz="0" w:space="0"/>
        </w:rPr>
        <w:t>                     </w:t>
      </w:r>
    </w:p>
    <w:p w14:paraId="35367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40" w:lineRule="auto"/>
        <w:ind w:left="0" w:right="0"/>
        <w:jc w:val="both"/>
        <w:rPr>
          <w:rFonts w:ascii="黑体" w:hAnsi="宋体" w:eastAsia="黑体" w:cs="黑体"/>
          <w:sz w:val="28"/>
          <w:szCs w:val="28"/>
        </w:rPr>
      </w:pPr>
      <w:r>
        <w:rPr>
          <w:rStyle w:val="6"/>
          <w:rFonts w:hint="eastAsia" w:ascii="微软雅黑" w:hAnsi="微软雅黑" w:eastAsia="微软雅黑" w:cs="微软雅黑"/>
          <w:b/>
          <w:bCs/>
          <w:sz w:val="28"/>
          <w:szCs w:val="28"/>
          <w:bdr w:val="none" w:color="auto" w:sz="0" w:space="0"/>
        </w:rPr>
        <w:t>九、对本次公告内容提出询问，请按以下方式联系</w:t>
      </w:r>
      <w:r>
        <w:rPr>
          <w:rFonts w:hint="eastAsia" w:ascii="微软雅黑" w:hAnsi="微软雅黑" w:eastAsia="微软雅黑" w:cs="微软雅黑"/>
          <w:sz w:val="28"/>
          <w:szCs w:val="28"/>
          <w:bdr w:val="none" w:color="auto" w:sz="0" w:space="0"/>
        </w:rPr>
        <w:t>　　　           </w:t>
      </w:r>
    </w:p>
    <w:p w14:paraId="419C4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rPr>
          <w:sz w:val="28"/>
          <w:szCs w:val="28"/>
        </w:rPr>
      </w:pPr>
      <w:r>
        <w:rPr>
          <w:rFonts w:hint="eastAsia" w:ascii="微软雅黑" w:hAnsi="微软雅黑" w:eastAsia="微软雅黑" w:cs="微软雅黑"/>
          <w:sz w:val="28"/>
          <w:szCs w:val="28"/>
          <w:bdr w:val="none" w:color="auto" w:sz="0" w:space="0"/>
        </w:rPr>
        <w:t>1.采购人信息        </w:t>
      </w:r>
    </w:p>
    <w:p w14:paraId="7BC6B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名 称：</w:t>
      </w:r>
      <w:r>
        <w:rPr>
          <w:rStyle w:val="7"/>
          <w:rFonts w:hint="eastAsia" w:ascii="微软雅黑" w:hAnsi="微软雅黑" w:eastAsia="微软雅黑" w:cs="微软雅黑"/>
          <w:sz w:val="28"/>
          <w:szCs w:val="28"/>
          <w:bdr w:val="none" w:color="auto" w:sz="0" w:space="0"/>
        </w:rPr>
        <w:t>苍梧县交通运输局</w:t>
      </w:r>
      <w:r>
        <w:rPr>
          <w:rFonts w:hint="eastAsia" w:ascii="微软雅黑" w:hAnsi="微软雅黑" w:eastAsia="微软雅黑" w:cs="微软雅黑"/>
          <w:sz w:val="28"/>
          <w:szCs w:val="28"/>
          <w:bdr w:val="none" w:color="auto" w:sz="0" w:space="0"/>
        </w:rPr>
        <w:t>        </w:t>
      </w:r>
    </w:p>
    <w:p w14:paraId="3FF5D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地 址：</w:t>
      </w:r>
      <w:r>
        <w:rPr>
          <w:rStyle w:val="7"/>
          <w:rFonts w:hint="eastAsia" w:ascii="微软雅黑" w:hAnsi="微软雅黑" w:eastAsia="微软雅黑" w:cs="微软雅黑"/>
          <w:sz w:val="28"/>
          <w:szCs w:val="28"/>
          <w:bdr w:val="none" w:color="auto" w:sz="0" w:space="0"/>
        </w:rPr>
        <w:t>苍梧县石桥镇新城政务楼 2 楼</w:t>
      </w:r>
      <w:r>
        <w:rPr>
          <w:rFonts w:hint="eastAsia" w:ascii="微软雅黑" w:hAnsi="微软雅黑" w:eastAsia="微软雅黑" w:cs="微软雅黑"/>
          <w:sz w:val="28"/>
          <w:szCs w:val="28"/>
          <w:bdr w:val="none" w:color="auto" w:sz="0" w:space="0"/>
        </w:rPr>
        <w:t>       </w:t>
      </w:r>
    </w:p>
    <w:p w14:paraId="646E5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联系方式：</w:t>
      </w:r>
      <w:r>
        <w:rPr>
          <w:rStyle w:val="7"/>
          <w:rFonts w:hint="eastAsia" w:ascii="微软雅黑" w:hAnsi="微软雅黑" w:eastAsia="微软雅黑" w:cs="微软雅黑"/>
          <w:sz w:val="28"/>
          <w:szCs w:val="28"/>
          <w:bdr w:val="none" w:color="auto" w:sz="0" w:space="0"/>
        </w:rPr>
        <w:t>0774-2680196</w:t>
      </w:r>
      <w:r>
        <w:rPr>
          <w:rFonts w:hint="eastAsia" w:ascii="微软雅黑" w:hAnsi="微软雅黑" w:eastAsia="微软雅黑" w:cs="微软雅黑"/>
          <w:sz w:val="28"/>
          <w:szCs w:val="28"/>
          <w:bdr w:val="none" w:color="auto" w:sz="0" w:space="0"/>
        </w:rPr>
        <w:t>     </w:t>
      </w:r>
    </w:p>
    <w:p w14:paraId="7AE7A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rPr>
          <w:sz w:val="28"/>
          <w:szCs w:val="28"/>
        </w:rPr>
      </w:pPr>
      <w:r>
        <w:rPr>
          <w:rFonts w:hint="eastAsia" w:ascii="微软雅黑" w:hAnsi="微软雅黑" w:eastAsia="微软雅黑" w:cs="微软雅黑"/>
          <w:sz w:val="28"/>
          <w:szCs w:val="28"/>
          <w:bdr w:val="none" w:color="auto" w:sz="0" w:space="0"/>
        </w:rPr>
        <w:t>2.采购代理机构信息        </w:t>
      </w:r>
    </w:p>
    <w:p w14:paraId="4EE60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名 称：</w:t>
      </w:r>
      <w:r>
        <w:rPr>
          <w:rStyle w:val="7"/>
          <w:rFonts w:hint="eastAsia" w:ascii="微软雅黑" w:hAnsi="微软雅黑" w:eastAsia="微软雅黑" w:cs="微软雅黑"/>
          <w:sz w:val="28"/>
          <w:szCs w:val="28"/>
          <w:bdr w:val="none" w:color="auto" w:sz="0" w:space="0"/>
        </w:rPr>
        <w:t>恒正达远工程管理有限公司</w:t>
      </w:r>
      <w:r>
        <w:rPr>
          <w:rFonts w:hint="eastAsia" w:ascii="微软雅黑" w:hAnsi="微软雅黑" w:eastAsia="微软雅黑" w:cs="微软雅黑"/>
          <w:sz w:val="28"/>
          <w:szCs w:val="28"/>
          <w:bdr w:val="none" w:color="auto" w:sz="0" w:space="0"/>
        </w:rPr>
        <w:t>        </w:t>
      </w:r>
    </w:p>
    <w:p w14:paraId="3B2C4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地 址：</w:t>
      </w:r>
      <w:r>
        <w:rPr>
          <w:rStyle w:val="7"/>
          <w:rFonts w:hint="eastAsia" w:ascii="微软雅黑" w:hAnsi="微软雅黑" w:eastAsia="微软雅黑" w:cs="微软雅黑"/>
          <w:sz w:val="28"/>
          <w:szCs w:val="28"/>
          <w:bdr w:val="none" w:color="auto" w:sz="0" w:space="0"/>
        </w:rPr>
        <w:t>广西壮族自治区梧州市苍梧县石桥镇南三街（陈敏）房屋（恒正达远工程管理有限公司）</w:t>
      </w:r>
      <w:r>
        <w:rPr>
          <w:rFonts w:hint="eastAsia" w:ascii="微软雅黑" w:hAnsi="微软雅黑" w:eastAsia="微软雅黑" w:cs="微软雅黑"/>
          <w:sz w:val="28"/>
          <w:szCs w:val="28"/>
          <w:bdr w:val="none" w:color="auto" w:sz="0" w:space="0"/>
        </w:rPr>
        <w:t>      </w:t>
      </w:r>
    </w:p>
    <w:p w14:paraId="786D07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420"/>
        <w:rPr>
          <w:sz w:val="28"/>
          <w:szCs w:val="28"/>
        </w:rPr>
      </w:pPr>
      <w:r>
        <w:rPr>
          <w:rFonts w:hint="eastAsia" w:ascii="微软雅黑" w:hAnsi="微软雅黑" w:eastAsia="微软雅黑" w:cs="微软雅黑"/>
          <w:sz w:val="28"/>
          <w:szCs w:val="28"/>
          <w:bdr w:val="none" w:color="auto" w:sz="0" w:space="0"/>
        </w:rPr>
        <w:t>联系方式：</w:t>
      </w:r>
      <w:r>
        <w:rPr>
          <w:rStyle w:val="7"/>
          <w:rFonts w:hint="eastAsia" w:ascii="微软雅黑" w:hAnsi="微软雅黑" w:eastAsia="微软雅黑" w:cs="微软雅黑"/>
          <w:sz w:val="28"/>
          <w:szCs w:val="28"/>
          <w:bdr w:val="none" w:color="auto" w:sz="0" w:space="0"/>
        </w:rPr>
        <w:t>0774-2035389</w:t>
      </w:r>
      <w:r>
        <w:rPr>
          <w:rFonts w:hint="eastAsia" w:ascii="微软雅黑" w:hAnsi="微软雅黑" w:eastAsia="微软雅黑" w:cs="微软雅黑"/>
          <w:sz w:val="28"/>
          <w:szCs w:val="28"/>
          <w:bdr w:val="none" w:color="auto" w:sz="0" w:space="0"/>
        </w:rPr>
        <w:t>       </w:t>
      </w:r>
    </w:p>
    <w:p w14:paraId="1D00E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rPr>
          <w:sz w:val="28"/>
          <w:szCs w:val="28"/>
        </w:rPr>
      </w:pPr>
      <w:r>
        <w:rPr>
          <w:rFonts w:hint="eastAsia" w:ascii="微软雅黑" w:hAnsi="微软雅黑" w:eastAsia="微软雅黑" w:cs="微软雅黑"/>
          <w:sz w:val="28"/>
          <w:szCs w:val="28"/>
          <w:bdr w:val="none" w:color="auto" w:sz="0" w:space="0"/>
        </w:rPr>
        <w:t>3.项目联系方式</w:t>
      </w:r>
    </w:p>
    <w:p w14:paraId="235B7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rPr>
          <w:sz w:val="28"/>
          <w:szCs w:val="28"/>
        </w:rPr>
      </w:pPr>
      <w:r>
        <w:rPr>
          <w:rFonts w:hint="eastAsia" w:ascii="微软雅黑" w:hAnsi="微软雅黑" w:eastAsia="微软雅黑" w:cs="微软雅黑"/>
          <w:sz w:val="28"/>
          <w:szCs w:val="28"/>
          <w:bdr w:val="none" w:color="auto" w:sz="0" w:space="0"/>
        </w:rPr>
        <w:t>项目联系人：</w:t>
      </w:r>
      <w:r>
        <w:rPr>
          <w:rStyle w:val="7"/>
          <w:rFonts w:hint="eastAsia" w:ascii="微软雅黑" w:hAnsi="微软雅黑" w:eastAsia="微软雅黑" w:cs="微软雅黑"/>
          <w:sz w:val="28"/>
          <w:szCs w:val="28"/>
          <w:bdr w:val="none" w:color="auto" w:sz="0" w:space="0"/>
        </w:rPr>
        <w:t>李工</w:t>
      </w:r>
    </w:p>
    <w:p w14:paraId="112F2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20"/>
        <w:rPr>
          <w:sz w:val="28"/>
          <w:szCs w:val="28"/>
        </w:rPr>
      </w:pPr>
      <w:r>
        <w:rPr>
          <w:rFonts w:hint="eastAsia" w:ascii="微软雅黑" w:hAnsi="微软雅黑" w:eastAsia="微软雅黑" w:cs="微软雅黑"/>
          <w:sz w:val="28"/>
          <w:szCs w:val="28"/>
          <w:bdr w:val="none" w:color="auto" w:sz="0" w:space="0"/>
        </w:rPr>
        <w:t>电 话：</w:t>
      </w:r>
      <w:r>
        <w:rPr>
          <w:rStyle w:val="7"/>
          <w:rFonts w:hint="eastAsia" w:ascii="微软雅黑" w:hAnsi="微软雅黑" w:eastAsia="微软雅黑" w:cs="微软雅黑"/>
          <w:sz w:val="28"/>
          <w:szCs w:val="28"/>
          <w:bdr w:val="none" w:color="auto" w:sz="0" w:space="0"/>
        </w:rPr>
        <w:t>0774-2035389</w:t>
      </w:r>
    </w:p>
    <w:p w14:paraId="4C768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rPr>
          <w:sz w:val="28"/>
          <w:szCs w:val="28"/>
        </w:rPr>
      </w:pPr>
    </w:p>
    <w:p w14:paraId="1F336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rPr>
          <w:sz w:val="28"/>
          <w:szCs w:val="28"/>
        </w:rPr>
      </w:pPr>
    </w:p>
    <w:p w14:paraId="0FD2F3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71F82"/>
    <w:rsid w:val="3BF71F82"/>
    <w:rsid w:val="6E45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2025-08-05T02:27:00Z</dcterms:created>
  <dc:creator>L §Vincent</dc:creator>
  <cp:lastModifiedBy>L §Vincent</cp:lastModifiedBy>
  <dcterms:modified xsi:type="dcterms:W3CDTF">2025-08-05T02:56:06Z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BC86CB46A3424930BC62340B9FDC4450_11</vt:lpwstr>
  </property>
  <property fmtid="{D5CDD505-2E9C-101B-9397-08002B2CF9AE}" pid="4" name="KSOTemplateDocerSaveRecord">
    <vt:lpwstr>eyJoZGlkIjoiNDI3ZGI2ZmM4MDJmMDM1ZGI3MDI2ZTAzYmYyYTA1OGIiLCJ1c2VySWQiOiI1NzQ4NDQzNzYifQ==</vt:lpwstr>
  </property>
</Properties>
</file>