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83FE">
      <w:pPr>
        <w:numPr>
          <w:numId w:val="0"/>
        </w:numPr>
        <w:rPr>
          <w:rFonts w:hint="eastAsia" w:ascii="Times New Roman" w:hAnsi="Times New Roman" w:eastAsia="仿宋_GB2312" w:cs="Times New Roman"/>
          <w:b/>
          <w:bCs/>
          <w:sz w:val="30"/>
          <w:szCs w:val="30"/>
          <w:shd w:val="clear" w:color="auto" w:fill="auto"/>
          <w:lang w:val="en-US" w:eastAsia="zh-CN"/>
        </w:rPr>
      </w:pPr>
      <w:r>
        <w:rPr>
          <w:rFonts w:hint="eastAsia" w:ascii="Times New Roman" w:hAnsi="Times New Roman" w:eastAsia="黑体" w:cs="Times New Roman"/>
          <w:sz w:val="32"/>
          <w:szCs w:val="40"/>
          <w:shd w:val="clear" w:color="auto" w:fill="auto"/>
          <w:lang w:val="en-US" w:eastAsia="zh-CN"/>
        </w:rPr>
        <w:t>一、项目经费预算汇总</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86"/>
        <w:gridCol w:w="1573"/>
        <w:gridCol w:w="2432"/>
        <w:gridCol w:w="2223"/>
        <w:gridCol w:w="1704"/>
      </w:tblGrid>
      <w:tr w14:paraId="5D1C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86" w:type="dxa"/>
            <w:vAlign w:val="center"/>
          </w:tcPr>
          <w:p w14:paraId="4CEFD147">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b/>
                <w:bCs/>
                <w:sz w:val="30"/>
                <w:szCs w:val="30"/>
                <w:shd w:val="clear" w:color="auto" w:fill="auto"/>
                <w:vertAlign w:val="baseline"/>
                <w:lang w:val="en-US" w:eastAsia="zh-CN"/>
              </w:rPr>
              <w:t>序号</w:t>
            </w:r>
          </w:p>
        </w:tc>
        <w:tc>
          <w:tcPr>
            <w:tcW w:w="1573" w:type="dxa"/>
            <w:vAlign w:val="center"/>
          </w:tcPr>
          <w:p w14:paraId="324E5A38">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b/>
                <w:bCs/>
                <w:sz w:val="30"/>
                <w:szCs w:val="30"/>
                <w:shd w:val="clear" w:color="auto" w:fill="auto"/>
                <w:vertAlign w:val="baseline"/>
                <w:lang w:val="en-US" w:eastAsia="zh-CN"/>
              </w:rPr>
              <w:t>校区</w:t>
            </w:r>
          </w:p>
        </w:tc>
        <w:tc>
          <w:tcPr>
            <w:tcW w:w="2432" w:type="dxa"/>
            <w:vAlign w:val="center"/>
          </w:tcPr>
          <w:p w14:paraId="319D9E58">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b/>
                <w:bCs/>
                <w:sz w:val="30"/>
                <w:szCs w:val="30"/>
                <w:shd w:val="clear" w:color="auto" w:fill="auto"/>
                <w:vertAlign w:val="baseline"/>
                <w:lang w:val="en-US" w:eastAsia="zh-CN"/>
              </w:rPr>
              <w:t>建设内容</w:t>
            </w:r>
          </w:p>
        </w:tc>
        <w:tc>
          <w:tcPr>
            <w:tcW w:w="2223" w:type="dxa"/>
            <w:vAlign w:val="center"/>
          </w:tcPr>
          <w:p w14:paraId="268F2BB5">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b/>
                <w:bCs/>
                <w:sz w:val="30"/>
                <w:szCs w:val="30"/>
                <w:shd w:val="clear" w:color="auto" w:fill="auto"/>
                <w:vertAlign w:val="baseline"/>
                <w:lang w:val="en-US" w:eastAsia="zh-CN"/>
              </w:rPr>
              <w:t>经费预算（元）</w:t>
            </w:r>
          </w:p>
        </w:tc>
        <w:tc>
          <w:tcPr>
            <w:tcW w:w="1704" w:type="dxa"/>
            <w:vAlign w:val="center"/>
          </w:tcPr>
          <w:p w14:paraId="4D09267D">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b/>
                <w:bCs/>
                <w:sz w:val="30"/>
                <w:szCs w:val="30"/>
                <w:shd w:val="clear" w:color="auto" w:fill="auto"/>
                <w:vertAlign w:val="baseline"/>
                <w:lang w:val="en-US" w:eastAsia="zh-CN"/>
              </w:rPr>
              <w:t>备注</w:t>
            </w:r>
          </w:p>
        </w:tc>
      </w:tr>
      <w:tr w14:paraId="3F95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2" w:hRule="atLeast"/>
        </w:trPr>
        <w:tc>
          <w:tcPr>
            <w:tcW w:w="586" w:type="dxa"/>
            <w:vAlign w:val="center"/>
          </w:tcPr>
          <w:p w14:paraId="545F3AA5">
            <w:pPr>
              <w:numPr>
                <w:ilvl w:val="0"/>
                <w:numId w:val="0"/>
              </w:numPr>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p>
        </w:tc>
        <w:tc>
          <w:tcPr>
            <w:tcW w:w="1573" w:type="dxa"/>
            <w:vAlign w:val="center"/>
          </w:tcPr>
          <w:p w14:paraId="3461469E">
            <w:pPr>
              <w:numPr>
                <w:ilvl w:val="0"/>
                <w:numId w:val="0"/>
              </w:numPr>
              <w:jc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清风校区</w:t>
            </w:r>
          </w:p>
        </w:tc>
        <w:tc>
          <w:tcPr>
            <w:tcW w:w="2432" w:type="dxa"/>
            <w:vAlign w:val="center"/>
          </w:tcPr>
          <w:p w14:paraId="6BBD34D4">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i w:val="0"/>
                <w:iCs w:val="0"/>
                <w:color w:val="auto"/>
                <w:kern w:val="0"/>
                <w:sz w:val="24"/>
                <w:szCs w:val="24"/>
                <w:u w:val="none"/>
                <w:lang w:val="en-US" w:eastAsia="zh-CN" w:bidi="ar"/>
              </w:rPr>
              <w:t>1楼软硬件配置</w:t>
            </w:r>
          </w:p>
        </w:tc>
        <w:tc>
          <w:tcPr>
            <w:tcW w:w="2223" w:type="dxa"/>
            <w:vAlign w:val="center"/>
          </w:tcPr>
          <w:p w14:paraId="19C6112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157,280.00</w:t>
            </w:r>
          </w:p>
        </w:tc>
        <w:tc>
          <w:tcPr>
            <w:tcW w:w="1704" w:type="dxa"/>
            <w:vAlign w:val="center"/>
          </w:tcPr>
          <w:p w14:paraId="5568860D">
            <w:pPr>
              <w:numPr>
                <w:ilvl w:val="0"/>
                <w:numId w:val="0"/>
              </w:numPr>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P1</w:t>
            </w:r>
          </w:p>
        </w:tc>
      </w:tr>
      <w:tr w14:paraId="652A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82" w:hRule="atLeast"/>
        </w:trPr>
        <w:tc>
          <w:tcPr>
            <w:tcW w:w="586" w:type="dxa"/>
            <w:vAlign w:val="center"/>
          </w:tcPr>
          <w:p w14:paraId="7B7C3A0C">
            <w:pPr>
              <w:numPr>
                <w:ilvl w:val="0"/>
                <w:numId w:val="0"/>
              </w:numPr>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2</w:t>
            </w:r>
          </w:p>
        </w:tc>
        <w:tc>
          <w:tcPr>
            <w:tcW w:w="1573" w:type="dxa"/>
            <w:vAlign w:val="center"/>
          </w:tcPr>
          <w:p w14:paraId="06A27417">
            <w:pPr>
              <w:numPr>
                <w:ilvl w:val="0"/>
                <w:numId w:val="0"/>
              </w:numPr>
              <w:jc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清风校区</w:t>
            </w:r>
          </w:p>
        </w:tc>
        <w:tc>
          <w:tcPr>
            <w:tcW w:w="2432" w:type="dxa"/>
            <w:vAlign w:val="center"/>
          </w:tcPr>
          <w:p w14:paraId="7D5E6409">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i w:val="0"/>
                <w:iCs w:val="0"/>
                <w:color w:val="auto"/>
                <w:kern w:val="0"/>
                <w:sz w:val="24"/>
                <w:szCs w:val="24"/>
                <w:u w:val="none"/>
                <w:lang w:val="en-US" w:eastAsia="zh-CN" w:bidi="ar"/>
              </w:rPr>
              <w:t>6楼软硬件配置</w:t>
            </w:r>
          </w:p>
        </w:tc>
        <w:tc>
          <w:tcPr>
            <w:tcW w:w="2223" w:type="dxa"/>
            <w:vAlign w:val="center"/>
          </w:tcPr>
          <w:p w14:paraId="572DCEC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838,585.00</w:t>
            </w:r>
          </w:p>
        </w:tc>
        <w:tc>
          <w:tcPr>
            <w:tcW w:w="1704" w:type="dxa"/>
            <w:vAlign w:val="center"/>
          </w:tcPr>
          <w:p w14:paraId="6404BA32">
            <w:pPr>
              <w:numPr>
                <w:ilvl w:val="0"/>
                <w:numId w:val="0"/>
              </w:numPr>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P4</w:t>
            </w:r>
          </w:p>
        </w:tc>
      </w:tr>
      <w:tr w14:paraId="73C5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9" w:hRule="atLeast"/>
        </w:trPr>
        <w:tc>
          <w:tcPr>
            <w:tcW w:w="586" w:type="dxa"/>
            <w:vAlign w:val="center"/>
          </w:tcPr>
          <w:p w14:paraId="62401213">
            <w:pPr>
              <w:numPr>
                <w:ilvl w:val="0"/>
                <w:numId w:val="0"/>
              </w:numPr>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3</w:t>
            </w:r>
          </w:p>
        </w:tc>
        <w:tc>
          <w:tcPr>
            <w:tcW w:w="1573" w:type="dxa"/>
            <w:vAlign w:val="center"/>
          </w:tcPr>
          <w:p w14:paraId="74ED00DC">
            <w:pPr>
              <w:numPr>
                <w:ilvl w:val="0"/>
                <w:numId w:val="0"/>
              </w:numPr>
              <w:jc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穿山校区</w:t>
            </w:r>
          </w:p>
        </w:tc>
        <w:tc>
          <w:tcPr>
            <w:tcW w:w="2432" w:type="dxa"/>
            <w:vAlign w:val="center"/>
          </w:tcPr>
          <w:p w14:paraId="57F9C4E2">
            <w:pPr>
              <w:numPr>
                <w:ilvl w:val="0"/>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i w:val="0"/>
                <w:iCs w:val="0"/>
                <w:color w:val="auto"/>
                <w:kern w:val="0"/>
                <w:sz w:val="24"/>
                <w:szCs w:val="24"/>
                <w:u w:val="none"/>
                <w:lang w:val="en-US" w:eastAsia="zh-CN" w:bidi="ar"/>
              </w:rPr>
              <w:t>电商实训室需求</w:t>
            </w:r>
          </w:p>
        </w:tc>
        <w:tc>
          <w:tcPr>
            <w:tcW w:w="2223" w:type="dxa"/>
            <w:vAlign w:val="center"/>
          </w:tcPr>
          <w:p w14:paraId="45F1C8DF">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715,465.00</w:t>
            </w:r>
          </w:p>
        </w:tc>
        <w:tc>
          <w:tcPr>
            <w:tcW w:w="1704" w:type="dxa"/>
            <w:vAlign w:val="center"/>
          </w:tcPr>
          <w:p w14:paraId="7885018E">
            <w:pPr>
              <w:numPr>
                <w:ilvl w:val="0"/>
                <w:numId w:val="0"/>
              </w:numPr>
              <w:jc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P33</w:t>
            </w:r>
          </w:p>
        </w:tc>
      </w:tr>
      <w:tr w14:paraId="491C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591" w:type="dxa"/>
            <w:gridSpan w:val="3"/>
            <w:vAlign w:val="center"/>
          </w:tcPr>
          <w:p w14:paraId="1B370724">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r>
              <w:rPr>
                <w:rFonts w:hint="eastAsia" w:ascii="Times New Roman" w:hAnsi="Times New Roman" w:eastAsia="仿宋_GB2312" w:cs="Times New Roman"/>
                <w:b/>
                <w:bCs/>
                <w:sz w:val="30"/>
                <w:szCs w:val="30"/>
                <w:shd w:val="clear" w:color="auto" w:fill="auto"/>
                <w:vertAlign w:val="baseline"/>
                <w:lang w:val="en-US" w:eastAsia="zh-CN"/>
              </w:rPr>
              <w:t>合计</w:t>
            </w:r>
          </w:p>
        </w:tc>
        <w:tc>
          <w:tcPr>
            <w:tcW w:w="2223" w:type="dxa"/>
            <w:vAlign w:val="center"/>
          </w:tcPr>
          <w:p w14:paraId="150DB0D9">
            <w:pPr>
              <w:keepNext w:val="0"/>
              <w:keepLines w:val="0"/>
              <w:widowControl/>
              <w:suppressLineNumbers w:val="0"/>
              <w:jc w:val="center"/>
              <w:textAlignment w:val="center"/>
              <w:rPr>
                <w:rFonts w:hint="default" w:ascii="Times New Roman" w:hAnsi="Times New Roman" w:eastAsia="仿宋_GB2312" w:cs="Times New Roman"/>
                <w:b/>
                <w:bCs/>
                <w:sz w:val="30"/>
                <w:szCs w:val="30"/>
                <w:shd w:val="clear" w:color="auto" w:fill="auto"/>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1,711,330.00</w:t>
            </w:r>
          </w:p>
        </w:tc>
        <w:tc>
          <w:tcPr>
            <w:tcW w:w="1704" w:type="dxa"/>
            <w:vAlign w:val="center"/>
          </w:tcPr>
          <w:p w14:paraId="60DF7388">
            <w:pPr>
              <w:numPr>
                <w:numId w:val="0"/>
              </w:numPr>
              <w:jc w:val="center"/>
              <w:rPr>
                <w:rFonts w:hint="eastAsia" w:ascii="Times New Roman" w:hAnsi="Times New Roman" w:eastAsia="仿宋_GB2312" w:cs="Times New Roman"/>
                <w:b/>
                <w:bCs/>
                <w:sz w:val="30"/>
                <w:szCs w:val="30"/>
                <w:shd w:val="clear" w:color="auto" w:fill="auto"/>
                <w:vertAlign w:val="baseline"/>
                <w:lang w:val="en-US" w:eastAsia="zh-CN"/>
              </w:rPr>
            </w:pPr>
          </w:p>
        </w:tc>
      </w:tr>
    </w:tbl>
    <w:p w14:paraId="5B602530">
      <w:pPr>
        <w:numPr>
          <w:numId w:val="0"/>
        </w:numPr>
        <w:rPr>
          <w:rFonts w:hint="eastAsia" w:ascii="Times New Roman" w:hAnsi="Times New Roman" w:eastAsia="仿宋_GB2312" w:cs="Times New Roman"/>
          <w:b/>
          <w:bCs/>
          <w:sz w:val="30"/>
          <w:szCs w:val="30"/>
          <w:shd w:val="clear" w:color="auto" w:fill="auto"/>
          <w:lang w:val="en-US" w:eastAsia="zh-CN"/>
        </w:rPr>
      </w:pPr>
    </w:p>
    <w:p w14:paraId="6AFED82B">
      <w:pPr>
        <w:numPr>
          <w:numId w:val="0"/>
        </w:numPr>
        <w:rPr>
          <w:rFonts w:hint="eastAsia" w:ascii="Times New Roman" w:hAnsi="Times New Roman" w:eastAsia="仿宋_GB2312" w:cs="Times New Roman"/>
          <w:b/>
          <w:bCs/>
          <w:sz w:val="30"/>
          <w:szCs w:val="30"/>
          <w:shd w:val="clear" w:color="auto" w:fill="auto"/>
          <w:lang w:val="en-US" w:eastAsia="zh-CN"/>
        </w:rPr>
      </w:pPr>
    </w:p>
    <w:p w14:paraId="4D2D0B73">
      <w:pPr>
        <w:numPr>
          <w:numId w:val="0"/>
        </w:numPr>
        <w:rPr>
          <w:rFonts w:hint="eastAsia" w:ascii="Times New Roman" w:hAnsi="Times New Roman" w:eastAsia="仿宋_GB2312" w:cs="Times New Roman"/>
          <w:b/>
          <w:bCs/>
          <w:sz w:val="30"/>
          <w:szCs w:val="30"/>
          <w:shd w:val="clear" w:color="auto" w:fill="auto"/>
          <w:lang w:val="en-US" w:eastAsia="zh-CN"/>
        </w:rPr>
      </w:pPr>
    </w:p>
    <w:p w14:paraId="108252D0">
      <w:pPr>
        <w:numPr>
          <w:numId w:val="0"/>
        </w:numPr>
        <w:rPr>
          <w:rFonts w:hint="eastAsia" w:ascii="Times New Roman" w:hAnsi="Times New Roman" w:eastAsia="仿宋_GB2312" w:cs="Times New Roman"/>
          <w:b/>
          <w:bCs/>
          <w:sz w:val="30"/>
          <w:szCs w:val="30"/>
          <w:shd w:val="clear" w:color="auto" w:fill="auto"/>
          <w:lang w:val="en-US" w:eastAsia="zh-CN"/>
        </w:rPr>
      </w:pPr>
    </w:p>
    <w:p w14:paraId="61E7579A">
      <w:pPr>
        <w:numPr>
          <w:numId w:val="0"/>
        </w:numPr>
        <w:rPr>
          <w:rFonts w:hint="eastAsia" w:ascii="Times New Roman" w:hAnsi="Times New Roman" w:eastAsia="仿宋_GB2312" w:cs="Times New Roman"/>
          <w:b/>
          <w:bCs/>
          <w:sz w:val="30"/>
          <w:szCs w:val="30"/>
          <w:shd w:val="clear" w:color="auto" w:fill="auto"/>
          <w:lang w:val="en-US" w:eastAsia="zh-CN"/>
        </w:rPr>
      </w:pPr>
    </w:p>
    <w:p w14:paraId="61A32D1D">
      <w:pPr>
        <w:numPr>
          <w:numId w:val="0"/>
        </w:numPr>
        <w:rPr>
          <w:rFonts w:hint="eastAsia" w:ascii="Times New Roman" w:hAnsi="Times New Roman" w:eastAsia="仿宋_GB2312" w:cs="Times New Roman"/>
          <w:b/>
          <w:bCs/>
          <w:sz w:val="30"/>
          <w:szCs w:val="30"/>
          <w:shd w:val="clear" w:color="auto" w:fill="auto"/>
          <w:lang w:val="en-US" w:eastAsia="zh-CN"/>
        </w:rPr>
      </w:pPr>
    </w:p>
    <w:p w14:paraId="02B77B15">
      <w:pPr>
        <w:numPr>
          <w:numId w:val="0"/>
        </w:numPr>
        <w:rPr>
          <w:rFonts w:hint="eastAsia" w:ascii="Times New Roman" w:hAnsi="Times New Roman" w:eastAsia="仿宋_GB2312" w:cs="Times New Roman"/>
          <w:b/>
          <w:bCs/>
          <w:sz w:val="30"/>
          <w:szCs w:val="30"/>
          <w:shd w:val="clear" w:color="auto" w:fill="auto"/>
          <w:lang w:val="en-US" w:eastAsia="zh-CN"/>
        </w:rPr>
      </w:pPr>
      <w:r>
        <w:rPr>
          <w:rFonts w:hint="eastAsia" w:ascii="Times New Roman" w:hAnsi="Times New Roman" w:eastAsia="仿宋_GB2312" w:cs="Times New Roman"/>
          <w:b/>
          <w:bCs/>
          <w:sz w:val="30"/>
          <w:szCs w:val="30"/>
          <w:shd w:val="clear" w:color="auto" w:fill="auto"/>
          <w:lang w:val="en-US" w:eastAsia="zh-CN"/>
        </w:rPr>
        <w:t>二、采购需求</w:t>
      </w:r>
      <w:r>
        <w:rPr>
          <w:rFonts w:hint="eastAsia" w:ascii="Times New Roman" w:hAnsi="Times New Roman" w:eastAsia="黑体" w:cs="Times New Roman"/>
          <w:sz w:val="32"/>
          <w:szCs w:val="40"/>
          <w:shd w:val="clear" w:color="auto" w:fill="auto"/>
          <w:lang w:val="en-US" w:eastAsia="zh-CN"/>
        </w:rPr>
        <w:t>清单</w:t>
      </w:r>
    </w:p>
    <w:p w14:paraId="4CF6CC39">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left="0" w:leftChars="0" w:right="0" w:rightChars="0" w:firstLine="0" w:firstLineChars="0"/>
        <w:jc w:val="both"/>
        <w:textAlignment w:val="baseline"/>
        <w:outlineLvl w:val="1"/>
        <w:rPr>
          <w:rFonts w:hint="eastAsia" w:ascii="Times New Roman" w:hAnsi="Times New Roman" w:eastAsia="楷体_GB2312" w:cs="Times New Roman"/>
          <w:snapToGrid/>
          <w:spacing w:val="8"/>
          <w:kern w:val="2"/>
          <w:sz w:val="30"/>
          <w:szCs w:val="30"/>
          <w:shd w:val="clear" w:color="auto" w:fill="auto"/>
          <w:vertAlign w:val="baseline"/>
          <w:lang w:val="en-US" w:eastAsia="zh-CN" w:bidi="ar"/>
        </w:rPr>
      </w:pPr>
      <w:bookmarkStart w:id="2" w:name="_GoBack"/>
      <w:bookmarkEnd w:id="2"/>
      <w:bookmarkStart w:id="0" w:name="_Toc25438"/>
      <w:r>
        <w:rPr>
          <w:rFonts w:hint="eastAsia" w:ascii="Times New Roman" w:hAnsi="Times New Roman" w:eastAsia="楷体_GB2312" w:cs="Times New Roman"/>
          <w:snapToGrid/>
          <w:spacing w:val="8"/>
          <w:kern w:val="2"/>
          <w:sz w:val="30"/>
          <w:szCs w:val="30"/>
          <w:shd w:val="clear" w:color="auto" w:fill="auto"/>
          <w:vertAlign w:val="baseline"/>
          <w:lang w:val="en-US" w:eastAsia="zh-CN" w:bidi="ar"/>
        </w:rPr>
        <w:t>（一）清风校区1楼</w:t>
      </w:r>
      <w:bookmarkEnd w:id="0"/>
    </w:p>
    <w:tbl>
      <w:tblPr>
        <w:tblStyle w:val="5"/>
        <w:tblW w:w="9833"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922"/>
        <w:gridCol w:w="5022"/>
        <w:gridCol w:w="511"/>
        <w:gridCol w:w="500"/>
        <w:gridCol w:w="913"/>
        <w:gridCol w:w="4"/>
        <w:gridCol w:w="1016"/>
      </w:tblGrid>
      <w:tr w14:paraId="5AF511B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945" w:type="dxa"/>
            <w:tcBorders>
              <w:left w:val="single" w:color="000000" w:sz="4" w:space="0"/>
              <w:bottom w:val="single" w:color="000000" w:sz="4" w:space="0"/>
              <w:right w:val="single" w:color="000000" w:sz="4" w:space="0"/>
            </w:tcBorders>
            <w:shd w:val="clear" w:color="auto" w:fill="DBE3F4" w:themeFill="accent1" w:themeFillTint="32"/>
            <w:vAlign w:val="center"/>
          </w:tcPr>
          <w:p w14:paraId="2B7F64E6">
            <w:pPr>
              <w:jc w:val="center"/>
              <w:rPr>
                <w:rFonts w:hint="default" w:ascii="Times New Roman" w:hAnsi="Times New Roman" w:eastAsia="仿宋_GB2312" w:cs="Times New Roman"/>
                <w:b/>
                <w:bCs/>
                <w:i w:val="0"/>
                <w:iCs w:val="0"/>
                <w:color w:val="auto"/>
                <w:sz w:val="24"/>
                <w:szCs w:val="24"/>
                <w:u w:val="none"/>
              </w:rPr>
            </w:pPr>
          </w:p>
        </w:tc>
        <w:tc>
          <w:tcPr>
            <w:tcW w:w="922" w:type="dxa"/>
            <w:tcBorders>
              <w:left w:val="single" w:color="000000" w:sz="4" w:space="0"/>
              <w:bottom w:val="single" w:color="000000" w:sz="4" w:space="0"/>
              <w:right w:val="single" w:color="000000" w:sz="4" w:space="0"/>
            </w:tcBorders>
            <w:shd w:val="clear" w:color="auto" w:fill="DBE3F4" w:themeFill="accent1" w:themeFillTint="32"/>
            <w:vAlign w:val="center"/>
          </w:tcPr>
          <w:p w14:paraId="6036D2A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名称</w:t>
            </w:r>
          </w:p>
        </w:tc>
        <w:tc>
          <w:tcPr>
            <w:tcW w:w="5022" w:type="dxa"/>
            <w:tcBorders>
              <w:left w:val="single" w:color="000000" w:sz="4" w:space="0"/>
              <w:bottom w:val="single" w:color="000000" w:sz="4" w:space="0"/>
              <w:right w:val="single" w:color="000000" w:sz="4" w:space="0"/>
            </w:tcBorders>
            <w:shd w:val="clear" w:color="auto" w:fill="DBE3F4" w:themeFill="accent1" w:themeFillTint="32"/>
            <w:vAlign w:val="center"/>
          </w:tcPr>
          <w:p w14:paraId="157D3DC2">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参数</w:t>
            </w:r>
          </w:p>
        </w:tc>
        <w:tc>
          <w:tcPr>
            <w:tcW w:w="511" w:type="dxa"/>
            <w:tcBorders>
              <w:left w:val="single" w:color="000000" w:sz="4" w:space="0"/>
              <w:bottom w:val="single" w:color="000000" w:sz="4" w:space="0"/>
              <w:right w:val="single" w:color="000000" w:sz="4" w:space="0"/>
            </w:tcBorders>
            <w:shd w:val="clear" w:color="auto" w:fill="DBE3F4" w:themeFill="accent1" w:themeFillTint="32"/>
            <w:vAlign w:val="center"/>
          </w:tcPr>
          <w:p w14:paraId="0BE47FFC">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数量</w:t>
            </w:r>
          </w:p>
        </w:tc>
        <w:tc>
          <w:tcPr>
            <w:tcW w:w="500" w:type="dxa"/>
            <w:tcBorders>
              <w:left w:val="single" w:color="000000" w:sz="4" w:space="0"/>
              <w:bottom w:val="single" w:color="000000" w:sz="4" w:space="0"/>
              <w:right w:val="single" w:color="000000" w:sz="4" w:space="0"/>
            </w:tcBorders>
            <w:shd w:val="clear" w:color="auto" w:fill="DBE3F4" w:themeFill="accent1" w:themeFillTint="32"/>
            <w:vAlign w:val="center"/>
          </w:tcPr>
          <w:p w14:paraId="227E9F21">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单位</w:t>
            </w:r>
          </w:p>
        </w:tc>
        <w:tc>
          <w:tcPr>
            <w:tcW w:w="913" w:type="dxa"/>
            <w:tcBorders>
              <w:left w:val="single" w:color="000000" w:sz="4" w:space="0"/>
              <w:bottom w:val="single" w:color="000000" w:sz="4" w:space="0"/>
              <w:right w:val="single" w:color="000000" w:sz="4" w:space="0"/>
            </w:tcBorders>
            <w:shd w:val="clear" w:color="auto" w:fill="DBE3F4" w:themeFill="accent1" w:themeFillTint="32"/>
            <w:vAlign w:val="center"/>
          </w:tcPr>
          <w:p w14:paraId="5DE548B6">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单价</w:t>
            </w:r>
            <w:r>
              <w:rPr>
                <w:rFonts w:hint="eastAsia" w:ascii="Times New Roman" w:hAnsi="Times New Roman" w:eastAsia="仿宋_GB2312" w:cs="Times New Roman"/>
                <w:b/>
                <w:bCs/>
                <w:i w:val="0"/>
                <w:iCs w:val="0"/>
                <w:color w:val="auto"/>
                <w:kern w:val="0"/>
                <w:sz w:val="24"/>
                <w:szCs w:val="24"/>
                <w:u w:val="none"/>
                <w:lang w:val="en-US" w:eastAsia="zh-CN" w:bidi="ar"/>
              </w:rPr>
              <w:t>（元）</w:t>
            </w:r>
          </w:p>
        </w:tc>
        <w:tc>
          <w:tcPr>
            <w:tcW w:w="1020" w:type="dxa"/>
            <w:gridSpan w:val="2"/>
            <w:tcBorders>
              <w:left w:val="single" w:color="000000" w:sz="4" w:space="0"/>
              <w:bottom w:val="single" w:color="000000" w:sz="4" w:space="0"/>
              <w:right w:val="single" w:color="000000" w:sz="4" w:space="0"/>
            </w:tcBorders>
            <w:shd w:val="clear" w:color="auto" w:fill="DBE3F4" w:themeFill="accent1" w:themeFillTint="32"/>
            <w:vAlign w:val="center"/>
          </w:tcPr>
          <w:p w14:paraId="736B6B18">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lang w:val="en-US"/>
              </w:rPr>
            </w:pPr>
            <w:r>
              <w:rPr>
                <w:rFonts w:hint="default" w:ascii="Times New Roman" w:hAnsi="Times New Roman" w:eastAsia="仿宋_GB2312" w:cs="Times New Roman"/>
                <w:b/>
                <w:bCs/>
                <w:i w:val="0"/>
                <w:iCs w:val="0"/>
                <w:color w:val="auto"/>
                <w:kern w:val="0"/>
                <w:sz w:val="24"/>
                <w:szCs w:val="24"/>
                <w:u w:val="none"/>
                <w:lang w:val="en-US" w:eastAsia="zh-CN" w:bidi="ar"/>
              </w:rPr>
              <w:t>总价</w:t>
            </w:r>
            <w:r>
              <w:rPr>
                <w:rFonts w:hint="eastAsia" w:ascii="Times New Roman" w:hAnsi="Times New Roman" w:eastAsia="仿宋_GB2312" w:cs="Times New Roman"/>
                <w:b/>
                <w:bCs/>
                <w:i w:val="0"/>
                <w:iCs w:val="0"/>
                <w:color w:val="auto"/>
                <w:kern w:val="0"/>
                <w:sz w:val="24"/>
                <w:szCs w:val="24"/>
                <w:u w:val="none"/>
                <w:lang w:val="en-US" w:eastAsia="zh-CN" w:bidi="ar"/>
              </w:rPr>
              <w:t>（元）</w:t>
            </w:r>
          </w:p>
        </w:tc>
      </w:tr>
      <w:tr w14:paraId="7B5F09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32F8A">
            <w:pPr>
              <w:keepNext w:val="0"/>
              <w:keepLines w:val="0"/>
              <w:widowControl/>
              <w:suppressLineNumbers w:val="0"/>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1楼</w:t>
            </w:r>
            <w:r>
              <w:rPr>
                <w:rFonts w:hint="default" w:ascii="Times New Roman" w:hAnsi="Times New Roman" w:eastAsia="仿宋_GB2312" w:cs="Times New Roman"/>
                <w:b/>
                <w:bCs/>
                <w:i w:val="0"/>
                <w:iCs w:val="0"/>
                <w:color w:val="auto"/>
                <w:kern w:val="0"/>
                <w:sz w:val="24"/>
                <w:szCs w:val="24"/>
                <w:u w:val="none"/>
                <w:lang w:val="en-US" w:eastAsia="zh-CN" w:bidi="ar"/>
              </w:rPr>
              <w:br w:type="textWrapping"/>
            </w:r>
            <w:r>
              <w:rPr>
                <w:rFonts w:hint="default" w:ascii="Times New Roman" w:hAnsi="Times New Roman" w:eastAsia="仿宋_GB2312" w:cs="Times New Roman"/>
                <w:b/>
                <w:bCs/>
                <w:i w:val="0"/>
                <w:iCs w:val="0"/>
                <w:color w:val="auto"/>
                <w:kern w:val="0"/>
                <w:sz w:val="24"/>
                <w:szCs w:val="24"/>
                <w:u w:val="none"/>
                <w:lang w:val="en-US" w:eastAsia="zh-CN" w:bidi="ar"/>
              </w:rPr>
              <w:t>实训室</w:t>
            </w:r>
            <w:r>
              <w:rPr>
                <w:rFonts w:hint="default" w:ascii="Times New Roman" w:hAnsi="Times New Roman" w:eastAsia="仿宋_GB2312" w:cs="Times New Roman"/>
                <w:b/>
                <w:bCs/>
                <w:i w:val="0"/>
                <w:iCs w:val="0"/>
                <w:color w:val="auto"/>
                <w:kern w:val="0"/>
                <w:sz w:val="24"/>
                <w:szCs w:val="24"/>
                <w:u w:val="none"/>
                <w:lang w:val="en-US" w:eastAsia="zh-CN" w:bidi="ar"/>
              </w:rPr>
              <w:br w:type="textWrapping"/>
            </w:r>
            <w:r>
              <w:rPr>
                <w:rFonts w:hint="default" w:ascii="Times New Roman" w:hAnsi="Times New Roman" w:eastAsia="仿宋_GB2312" w:cs="Times New Roman"/>
                <w:b/>
                <w:bCs/>
                <w:i w:val="0"/>
                <w:iCs w:val="0"/>
                <w:color w:val="auto"/>
                <w:kern w:val="0"/>
                <w:sz w:val="24"/>
                <w:szCs w:val="24"/>
                <w:u w:val="none"/>
                <w:lang w:val="en-US" w:eastAsia="zh-CN" w:bidi="ar"/>
              </w:rPr>
              <w:t>（硬件设备）</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67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实训桌</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3AB9">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桌面材质：桌面板材采用E1级环保台面板，桌面约为25mm厚，采用</w:t>
            </w:r>
            <w:r>
              <w:rPr>
                <w:rFonts w:hint="eastAsia" w:ascii="Times New Roman" w:hAnsi="Times New Roman" w:eastAsia="仿宋_GB2312" w:cs="Times New Roman"/>
                <w:i w:val="0"/>
                <w:iCs w:val="0"/>
                <w:color w:val="auto"/>
                <w:kern w:val="0"/>
                <w:sz w:val="24"/>
                <w:szCs w:val="24"/>
                <w:u w:val="none"/>
                <w:lang w:val="en-US" w:eastAsia="zh-CN" w:bidi="ar"/>
              </w:rPr>
              <w:t>1.5</w:t>
            </w:r>
            <w:r>
              <w:rPr>
                <w:rFonts w:hint="default" w:ascii="Times New Roman" w:hAnsi="Times New Roman" w:eastAsia="仿宋_GB2312" w:cs="Times New Roman"/>
                <w:i w:val="0"/>
                <w:iCs w:val="0"/>
                <w:color w:val="auto"/>
                <w:kern w:val="0"/>
                <w:sz w:val="24"/>
                <w:szCs w:val="24"/>
                <w:u w:val="none"/>
                <w:lang w:val="en-US" w:eastAsia="zh-CN" w:bidi="ar"/>
              </w:rPr>
              <w:t>mm厚全自动封边刮边工艺。</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尺寸不低于：最长为：</w:t>
            </w:r>
            <w:r>
              <w:rPr>
                <w:rFonts w:hint="eastAsia" w:ascii="Times New Roman" w:hAnsi="Times New Roman" w:eastAsia="仿宋_GB2312" w:cs="Times New Roman"/>
                <w:i w:val="0"/>
                <w:iCs w:val="0"/>
                <w:color w:val="auto"/>
                <w:kern w:val="0"/>
                <w:sz w:val="24"/>
                <w:szCs w:val="24"/>
                <w:u w:val="none"/>
                <w:lang w:val="en-US" w:eastAsia="zh-CN" w:bidi="ar"/>
              </w:rPr>
              <w:t>16</w:t>
            </w:r>
            <w:r>
              <w:rPr>
                <w:rFonts w:hint="default" w:ascii="Times New Roman" w:hAnsi="Times New Roman" w:eastAsia="仿宋_GB2312" w:cs="Times New Roman"/>
                <w:i w:val="0"/>
                <w:iCs w:val="0"/>
                <w:color w:val="auto"/>
                <w:kern w:val="0"/>
                <w:sz w:val="24"/>
                <w:szCs w:val="24"/>
                <w:u w:val="none"/>
                <w:lang w:val="en-US" w:eastAsia="zh-CN" w:bidi="ar"/>
              </w:rPr>
              <w:t>00mm，最宽为：1</w:t>
            </w:r>
            <w:r>
              <w:rPr>
                <w:rFonts w:hint="eastAsia" w:ascii="Times New Roman" w:hAnsi="Times New Roman" w:eastAsia="仿宋_GB2312" w:cs="Times New Roman"/>
                <w:i w:val="0"/>
                <w:iCs w:val="0"/>
                <w:color w:val="auto"/>
                <w:kern w:val="0"/>
                <w:sz w:val="24"/>
                <w:szCs w:val="24"/>
                <w:u w:val="none"/>
                <w:lang w:val="en-US" w:eastAsia="zh-CN" w:bidi="ar"/>
              </w:rPr>
              <w:t>0</w:t>
            </w:r>
            <w:r>
              <w:rPr>
                <w:rFonts w:hint="default" w:ascii="Times New Roman" w:hAnsi="Times New Roman" w:eastAsia="仿宋_GB2312" w:cs="Times New Roman"/>
                <w:i w:val="0"/>
                <w:iCs w:val="0"/>
                <w:color w:val="auto"/>
                <w:kern w:val="0"/>
                <w:sz w:val="24"/>
                <w:szCs w:val="24"/>
                <w:u w:val="none"/>
                <w:lang w:val="en-US" w:eastAsia="zh-CN" w:bidi="ar"/>
              </w:rPr>
              <w:t>00mm，高度：750mm，水滴异形状</w:t>
            </w:r>
            <w:r>
              <w:rPr>
                <w:rFonts w:hint="eastAsia" w:ascii="Times New Roman" w:hAnsi="Times New Roman" w:eastAsia="仿宋_GB2312" w:cs="Times New Roman"/>
                <w:i w:val="0"/>
                <w:iCs w:val="0"/>
                <w:color w:val="auto"/>
                <w:kern w:val="0"/>
                <w:sz w:val="24"/>
                <w:szCs w:val="24"/>
                <w:u w:val="none"/>
                <w:lang w:val="en-US" w:eastAsia="zh-CN" w:bidi="ar"/>
              </w:rPr>
              <w:t>,E1级环保板材。</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3A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577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工位</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36B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550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D80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19800</w:t>
            </w:r>
          </w:p>
        </w:tc>
      </w:tr>
      <w:tr w14:paraId="6098EA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C587D">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4B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实训椅</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6D76">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材料：</w:t>
            </w:r>
            <w:r>
              <w:rPr>
                <w:rFonts w:hint="eastAsia" w:ascii="Times New Roman" w:hAnsi="Times New Roman" w:eastAsia="仿宋_GB2312" w:cs="Times New Roman"/>
                <w:i w:val="0"/>
                <w:iCs w:val="0"/>
                <w:color w:val="auto"/>
                <w:kern w:val="0"/>
                <w:sz w:val="24"/>
                <w:szCs w:val="24"/>
                <w:u w:val="none"/>
                <w:lang w:val="en-US" w:eastAsia="zh-CN" w:bidi="ar"/>
              </w:rPr>
              <w:t>网面培训椅</w:t>
            </w:r>
            <w:r>
              <w:rPr>
                <w:rFonts w:hint="default" w:ascii="Times New Roman" w:hAnsi="Times New Roman" w:eastAsia="仿宋_GB2312" w:cs="Times New Roman"/>
                <w:i w:val="0"/>
                <w:iCs w:val="0"/>
                <w:color w:val="auto"/>
                <w:kern w:val="0"/>
                <w:sz w:val="24"/>
                <w:szCs w:val="24"/>
                <w:u w:val="none"/>
                <w:lang w:val="en-US" w:eastAsia="zh-CN" w:bidi="ar"/>
              </w:rPr>
              <w:t>，</w:t>
            </w:r>
            <w:r>
              <w:rPr>
                <w:rFonts w:hint="eastAsia" w:ascii="Times New Roman" w:hAnsi="Times New Roman" w:eastAsia="仿宋_GB2312" w:cs="Times New Roman"/>
                <w:i w:val="0"/>
                <w:iCs w:val="0"/>
                <w:color w:val="auto"/>
                <w:kern w:val="0"/>
                <w:sz w:val="24"/>
                <w:szCs w:val="24"/>
                <w:u w:val="none"/>
                <w:lang w:val="en-US" w:eastAsia="zh-CN" w:bidi="ar"/>
              </w:rPr>
              <w:t>1.2</w:t>
            </w:r>
            <w:r>
              <w:rPr>
                <w:rFonts w:hint="default" w:ascii="Times New Roman" w:hAnsi="Times New Roman" w:eastAsia="仿宋_GB2312" w:cs="Times New Roman"/>
                <w:i w:val="0"/>
                <w:iCs w:val="0"/>
                <w:color w:val="auto"/>
                <w:kern w:val="0"/>
                <w:sz w:val="24"/>
                <w:szCs w:val="24"/>
                <w:u w:val="none"/>
                <w:lang w:val="en-US" w:eastAsia="zh-CN" w:bidi="ar"/>
              </w:rPr>
              <w:t>cm</w:t>
            </w:r>
            <w:r>
              <w:rPr>
                <w:rFonts w:hint="eastAsia" w:ascii="Times New Roman" w:hAnsi="Times New Roman" w:eastAsia="仿宋_GB2312" w:cs="Times New Roman"/>
                <w:i w:val="0"/>
                <w:iCs w:val="0"/>
                <w:color w:val="auto"/>
                <w:kern w:val="0"/>
                <w:sz w:val="24"/>
                <w:szCs w:val="24"/>
                <w:u w:val="none"/>
                <w:lang w:val="en-US" w:eastAsia="zh-CN" w:bidi="ar"/>
              </w:rPr>
              <w:t>实心钢筋脚，环保PP材质坐垫。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7EB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9CB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把</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9F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2F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2700</w:t>
            </w:r>
          </w:p>
        </w:tc>
      </w:tr>
      <w:tr w14:paraId="17CF3B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4"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C7DA5">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00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桌面式直播一体机</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4B0A">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处理器：性能不低8核；内存： 8GB；存储：128GB；显示器尺寸：15.6英寸1080P触摸屏</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内置5000万像素及以上摄像头，内置2路及以上麦克风</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接口：支持1路HDMI IN输入，2路USB3.0，1路HDMI out</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支架：桌面版支架支持最高90度旋转至同一平面，方便携带</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5</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直播机支持绿幕抠图、贴图、贴视频、贴音频、支持市场主流的直播平台至少超过50个App</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6</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具有云端素材库功能，在云端具有各种场景的素材库，包括图片和视频供设备端调用</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7</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具有集团化素材共享功能，支持集团将素材和题词共享给子账号，子账号可直接调用共享素材或题词</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8</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具有后台的设备管理功能，平台端支持对设备进行启用禁用，初始化，查看日志等操作，也支持对设备分布进行唯度分析</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具有日志管理功能，对设备上传的日志进行监听和管理</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64B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8DA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1D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9900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BEC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59400</w:t>
            </w:r>
          </w:p>
        </w:tc>
      </w:tr>
      <w:tr w14:paraId="0C458F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4B8E">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BCB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直播补光灯（柔光球）</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0CF">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.16</w:t>
            </w:r>
            <w:r>
              <w:rPr>
                <w:rFonts w:hint="default" w:ascii="Times New Roman" w:hAnsi="Times New Roman" w:eastAsia="仿宋_GB2312" w:cs="Times New Roman"/>
                <w:i w:val="0"/>
                <w:iCs w:val="0"/>
                <w:color w:val="auto"/>
                <w:kern w:val="0"/>
                <w:sz w:val="24"/>
                <w:szCs w:val="24"/>
                <w:u w:val="none"/>
                <w:lang w:val="en-US" w:eastAsia="zh-CN" w:bidi="ar"/>
              </w:rPr>
              <w:t>0W</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65cm柔光球</w:t>
            </w:r>
            <w:r>
              <w:rPr>
                <w:rFonts w:hint="eastAsia" w:ascii="Times New Roman" w:hAnsi="Times New Roman" w:eastAsia="仿宋_GB2312" w:cs="Times New Roman"/>
                <w:i w:val="0"/>
                <w:iCs w:val="0"/>
                <w:color w:val="auto"/>
                <w:kern w:val="0"/>
                <w:sz w:val="24"/>
                <w:szCs w:val="24"/>
                <w:u w:val="none"/>
                <w:lang w:val="en-US" w:eastAsia="zh-CN" w:bidi="ar"/>
              </w:rPr>
              <w:t>灯笼罩</w:t>
            </w: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2.8米支架*1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输入电压：</w:t>
            </w: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00-240V</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5</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输出功率：</w:t>
            </w:r>
            <w:r>
              <w:rPr>
                <w:rFonts w:hint="eastAsia" w:ascii="Times New Roman" w:hAnsi="Times New Roman" w:eastAsia="仿宋_GB2312" w:cs="Times New Roman"/>
                <w:i w:val="0"/>
                <w:iCs w:val="0"/>
                <w:color w:val="auto"/>
                <w:kern w:val="0"/>
                <w:sz w:val="24"/>
                <w:szCs w:val="24"/>
                <w:u w:val="none"/>
                <w:lang w:val="en-US" w:eastAsia="zh-CN" w:bidi="ar"/>
              </w:rPr>
              <w:t>0-160</w:t>
            </w:r>
            <w:r>
              <w:rPr>
                <w:rFonts w:hint="default" w:ascii="Times New Roman" w:hAnsi="Times New Roman" w:eastAsia="仿宋_GB2312" w:cs="Times New Roman"/>
                <w:i w:val="0"/>
                <w:iCs w:val="0"/>
                <w:color w:val="auto"/>
                <w:kern w:val="0"/>
                <w:sz w:val="24"/>
                <w:szCs w:val="24"/>
                <w:u w:val="none"/>
                <w:lang w:val="en-US" w:eastAsia="zh-CN" w:bidi="ar"/>
              </w:rPr>
              <w:t>W</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6</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100%光照度(LUX)：</w:t>
            </w:r>
            <w:r>
              <w:rPr>
                <w:rFonts w:hint="eastAsia" w:ascii="Times New Roman" w:hAnsi="Times New Roman" w:eastAsia="仿宋_GB2312" w:cs="Times New Roman"/>
                <w:i w:val="0"/>
                <w:iCs w:val="0"/>
                <w:color w:val="auto"/>
                <w:kern w:val="0"/>
                <w:sz w:val="24"/>
                <w:szCs w:val="24"/>
                <w:u w:val="none"/>
                <w:lang w:val="en-US" w:eastAsia="zh-CN" w:bidi="ar"/>
              </w:rPr>
              <w:t>73600。</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7</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色温：5600k</w:t>
            </w:r>
            <w:r>
              <w:rPr>
                <w:rFonts w:hint="eastAsia" w:ascii="Times New Roman" w:hAnsi="Times New Roman" w:eastAsia="仿宋_GB2312" w:cs="Times New Roman"/>
                <w:i w:val="0"/>
                <w:iCs w:val="0"/>
                <w:color w:val="auto"/>
                <w:kern w:val="0"/>
                <w:sz w:val="24"/>
                <w:szCs w:val="24"/>
                <w:u w:val="none"/>
                <w:lang w:val="en-US" w:eastAsia="zh-CN" w:bidi="ar"/>
              </w:rPr>
              <w:t>。</w:t>
            </w:r>
          </w:p>
          <w:p w14:paraId="2B91E89E">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8.CRI</w:t>
            </w:r>
            <w:r>
              <w:rPr>
                <w:rFonts w:hint="default" w:ascii="Times New Roman" w:hAnsi="Times New Roman" w:eastAsia="仿宋_GB2312" w:cs="Times New Roman"/>
                <w:i w:val="0"/>
                <w:iCs w:val="0"/>
                <w:color w:val="auto"/>
                <w:kern w:val="0"/>
                <w:sz w:val="24"/>
                <w:szCs w:val="24"/>
                <w:u w:val="none"/>
                <w:lang w:val="en-US" w:eastAsia="zh-CN" w:bidi="ar"/>
              </w:rPr>
              <w:t>：</w:t>
            </w:r>
            <w:r>
              <w:rPr>
                <w:rFonts w:hint="eastAsia" w:ascii="Times New Roman" w:hAnsi="Times New Roman" w:eastAsia="仿宋_GB2312" w:cs="Times New Roman"/>
                <w:i w:val="0"/>
                <w:iCs w:val="0"/>
                <w:color w:val="auto"/>
                <w:kern w:val="0"/>
                <w:sz w:val="24"/>
                <w:szCs w:val="24"/>
                <w:u w:val="none"/>
                <w:lang w:val="en-US" w:eastAsia="zh-CN" w:bidi="ar"/>
              </w:rPr>
              <w:t>96。</w:t>
            </w:r>
          </w:p>
          <w:p w14:paraId="60228C2E">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9.</w:t>
            </w:r>
            <w:r>
              <w:rPr>
                <w:rFonts w:hint="default" w:ascii="Times New Roman" w:hAnsi="Times New Roman" w:eastAsia="仿宋_GB2312" w:cs="Times New Roman"/>
                <w:i w:val="0"/>
                <w:iCs w:val="0"/>
                <w:color w:val="auto"/>
                <w:kern w:val="0"/>
                <w:sz w:val="24"/>
                <w:szCs w:val="24"/>
                <w:u w:val="none"/>
                <w:lang w:val="en-US" w:eastAsia="zh-CN" w:bidi="ar"/>
              </w:rPr>
              <w:t>平均寿命：50000 Hours</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10</w:t>
            </w:r>
            <w:r>
              <w:rPr>
                <w:rFonts w:hint="eastAsia" w:ascii="Times New Roman" w:hAnsi="Times New Roman" w:eastAsia="仿宋_GB2312" w:cs="Times New Roman"/>
                <w:i w:val="0"/>
                <w:iCs w:val="0"/>
                <w:color w:val="auto"/>
                <w:kern w:val="0"/>
                <w:sz w:val="24"/>
                <w:szCs w:val="24"/>
                <w:u w:val="none"/>
                <w:lang w:val="en-US" w:eastAsia="zh-CN" w:bidi="ar"/>
              </w:rPr>
              <w:t>.TCLI</w:t>
            </w:r>
            <w:r>
              <w:rPr>
                <w:rFonts w:hint="default" w:ascii="Times New Roman" w:hAnsi="Times New Roman" w:eastAsia="仿宋_GB2312" w:cs="Times New Roman"/>
                <w:i w:val="0"/>
                <w:iCs w:val="0"/>
                <w:color w:val="auto"/>
                <w:kern w:val="0"/>
                <w:sz w:val="24"/>
                <w:szCs w:val="24"/>
                <w:u w:val="none"/>
                <w:lang w:val="en-US" w:eastAsia="zh-CN" w:bidi="ar"/>
              </w:rPr>
              <w:t>：</w:t>
            </w:r>
            <w:r>
              <w:rPr>
                <w:rFonts w:hint="eastAsia" w:ascii="Times New Roman" w:hAnsi="Times New Roman" w:eastAsia="仿宋_GB2312" w:cs="Times New Roman"/>
                <w:i w:val="0"/>
                <w:iCs w:val="0"/>
                <w:color w:val="auto"/>
                <w:kern w:val="0"/>
                <w:sz w:val="24"/>
                <w:szCs w:val="24"/>
                <w:u w:val="none"/>
                <w:lang w:val="en-US" w:eastAsia="zh-CN" w:bidi="ar"/>
              </w:rPr>
              <w:t>97。</w:t>
            </w:r>
            <w:r>
              <w:rPr>
                <w:rFonts w:hint="default" w:ascii="Times New Roman" w:hAnsi="Times New Roman" w:eastAsia="仿宋_GB2312" w:cs="Times New Roman"/>
                <w:i w:val="0"/>
                <w:iCs w:val="0"/>
                <w:color w:val="auto"/>
                <w:kern w:val="0"/>
                <w:sz w:val="24"/>
                <w:szCs w:val="24"/>
                <w:u w:val="none"/>
                <w:lang w:val="en-US" w:eastAsia="zh-CN" w:bidi="ar"/>
              </w:rPr>
              <w:t xml:space="preserve">                              </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11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照射角度：120°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12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调光：</w:t>
            </w:r>
            <w:r>
              <w:rPr>
                <w:rFonts w:hint="eastAsia" w:ascii="Times New Roman" w:hAnsi="Times New Roman" w:eastAsia="仿宋_GB2312" w:cs="Times New Roman"/>
                <w:i w:val="0"/>
                <w:iCs w:val="0"/>
                <w:color w:val="auto"/>
                <w:kern w:val="0"/>
                <w:sz w:val="24"/>
                <w:szCs w:val="24"/>
                <w:u w:val="none"/>
                <w:lang w:val="en-US" w:eastAsia="zh-CN" w:bidi="ar"/>
              </w:rPr>
              <w:t>0</w:t>
            </w:r>
            <w:r>
              <w:rPr>
                <w:rFonts w:hint="default" w:ascii="Times New Roman" w:hAnsi="Times New Roman" w:eastAsia="仿宋_GB2312" w:cs="Times New Roman"/>
                <w:i w:val="0"/>
                <w:iCs w:val="0"/>
                <w:color w:val="auto"/>
                <w:kern w:val="0"/>
                <w:sz w:val="24"/>
                <w:szCs w:val="24"/>
                <w:u w:val="none"/>
                <w:lang w:val="en-US" w:eastAsia="zh-CN" w:bidi="ar"/>
              </w:rPr>
              <w:t>-100%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13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控制模式：遥控器、旋钮调节</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14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产品尺寸：</w:t>
            </w:r>
            <w:r>
              <w:rPr>
                <w:rFonts w:hint="eastAsia" w:ascii="Times New Roman" w:hAnsi="Times New Roman" w:eastAsia="仿宋_GB2312" w:cs="Times New Roman"/>
                <w:i w:val="0"/>
                <w:iCs w:val="0"/>
                <w:color w:val="auto"/>
                <w:kern w:val="0"/>
                <w:sz w:val="24"/>
                <w:szCs w:val="24"/>
                <w:u w:val="none"/>
                <w:lang w:val="en-US" w:eastAsia="zh-CN" w:bidi="ar"/>
              </w:rPr>
              <w:t>34</w:t>
            </w:r>
            <w:r>
              <w:rPr>
                <w:rFonts w:hint="default" w:ascii="Times New Roman" w:hAnsi="Times New Roman" w:eastAsia="仿宋_GB2312" w:cs="Times New Roman"/>
                <w:i w:val="0"/>
                <w:iCs w:val="0"/>
                <w:color w:val="auto"/>
                <w:kern w:val="0"/>
                <w:sz w:val="24"/>
                <w:szCs w:val="24"/>
                <w:u w:val="none"/>
                <w:lang w:val="en-US" w:eastAsia="zh-CN" w:bidi="ar"/>
              </w:rPr>
              <w:t>0*</w:t>
            </w:r>
            <w:r>
              <w:rPr>
                <w:rFonts w:hint="eastAsia" w:ascii="Times New Roman" w:hAnsi="Times New Roman" w:eastAsia="仿宋_GB2312" w:cs="Times New Roman"/>
                <w:i w:val="0"/>
                <w:iCs w:val="0"/>
                <w:color w:val="auto"/>
                <w:kern w:val="0"/>
                <w:sz w:val="24"/>
                <w:szCs w:val="24"/>
                <w:u w:val="none"/>
                <w:lang w:val="en-US" w:eastAsia="zh-CN" w:bidi="ar"/>
              </w:rPr>
              <w:t>20</w:t>
            </w:r>
            <w:r>
              <w:rPr>
                <w:rFonts w:hint="default" w:ascii="Times New Roman" w:hAnsi="Times New Roman" w:eastAsia="仿宋_GB2312" w:cs="Times New Roman"/>
                <w:i w:val="0"/>
                <w:iCs w:val="0"/>
                <w:color w:val="auto"/>
                <w:kern w:val="0"/>
                <w:sz w:val="24"/>
                <w:szCs w:val="24"/>
                <w:u w:val="none"/>
                <w:lang w:val="en-US" w:eastAsia="zh-CN" w:bidi="ar"/>
              </w:rPr>
              <w:t>0*</w:t>
            </w:r>
            <w:r>
              <w:rPr>
                <w:rFonts w:hint="eastAsia" w:ascii="Times New Roman" w:hAnsi="Times New Roman" w:eastAsia="仿宋_GB2312" w:cs="Times New Roman"/>
                <w:i w:val="0"/>
                <w:iCs w:val="0"/>
                <w:color w:val="auto"/>
                <w:kern w:val="0"/>
                <w:sz w:val="24"/>
                <w:szCs w:val="24"/>
                <w:u w:val="none"/>
                <w:lang w:val="en-US" w:eastAsia="zh-CN" w:bidi="ar"/>
              </w:rPr>
              <w:t>16</w:t>
            </w:r>
            <w:r>
              <w:rPr>
                <w:rFonts w:hint="default" w:ascii="Times New Roman" w:hAnsi="Times New Roman" w:eastAsia="仿宋_GB2312" w:cs="Times New Roman"/>
                <w:i w:val="0"/>
                <w:iCs w:val="0"/>
                <w:color w:val="auto"/>
                <w:kern w:val="0"/>
                <w:sz w:val="24"/>
                <w:szCs w:val="24"/>
                <w:u w:val="none"/>
                <w:lang w:val="en-US" w:eastAsia="zh-CN" w:bidi="ar"/>
              </w:rPr>
              <w:t>0（mm）</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 xml:space="preserve">  </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56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34F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B2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1750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8F0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10500</w:t>
            </w:r>
          </w:p>
        </w:tc>
      </w:tr>
      <w:tr w14:paraId="6C278F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920C">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B4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无线麦克风</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85C">
            <w:pPr>
              <w:keepNext w:val="0"/>
              <w:keepLines w:val="0"/>
              <w:widowControl/>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指向类型：全指向</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频率范围：2.4G</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频响范围：20Hz-20KHz</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传输距离：20-30M</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5</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信噪比：≥</w:t>
            </w:r>
            <w:r>
              <w:rPr>
                <w:rFonts w:hint="eastAsia" w:ascii="Times New Roman" w:hAnsi="Times New Roman" w:eastAsia="仿宋_GB2312" w:cs="Times New Roman"/>
                <w:i w:val="0"/>
                <w:iCs w:val="0"/>
                <w:color w:val="auto"/>
                <w:kern w:val="0"/>
                <w:sz w:val="24"/>
                <w:szCs w:val="24"/>
                <w:u w:val="none"/>
                <w:lang w:val="en-US" w:eastAsia="zh-CN" w:bidi="ar"/>
              </w:rPr>
              <w:t>68</w:t>
            </w:r>
            <w:r>
              <w:rPr>
                <w:rFonts w:hint="default" w:ascii="Times New Roman" w:hAnsi="Times New Roman" w:eastAsia="仿宋_GB2312" w:cs="Times New Roman"/>
                <w:i w:val="0"/>
                <w:iCs w:val="0"/>
                <w:color w:val="auto"/>
                <w:kern w:val="0"/>
                <w:sz w:val="24"/>
                <w:szCs w:val="24"/>
                <w:u w:val="none"/>
                <w:lang w:val="en-US" w:eastAsia="zh-CN" w:bidi="ar"/>
              </w:rPr>
              <w:t>dB</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6</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充电接口：Type-C</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7</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电池容量：</w:t>
            </w:r>
            <w:r>
              <w:rPr>
                <w:rFonts w:hint="eastAsia" w:ascii="Times New Roman" w:hAnsi="Times New Roman" w:eastAsia="仿宋_GB2312" w:cs="Times New Roman"/>
                <w:i w:val="0"/>
                <w:iCs w:val="0"/>
                <w:color w:val="auto"/>
                <w:kern w:val="0"/>
                <w:sz w:val="24"/>
                <w:szCs w:val="24"/>
                <w:u w:val="none"/>
                <w:lang w:val="en-US" w:eastAsia="zh-CN" w:bidi="ar"/>
              </w:rPr>
              <w:t>140</w:t>
            </w:r>
            <w:r>
              <w:rPr>
                <w:rFonts w:hint="default" w:ascii="Times New Roman" w:hAnsi="Times New Roman" w:eastAsia="仿宋_GB2312" w:cs="Times New Roman"/>
                <w:i w:val="0"/>
                <w:iCs w:val="0"/>
                <w:color w:val="auto"/>
                <w:kern w:val="0"/>
                <w:sz w:val="24"/>
                <w:szCs w:val="24"/>
                <w:u w:val="none"/>
                <w:lang w:val="en-US" w:eastAsia="zh-CN" w:bidi="ar"/>
              </w:rPr>
              <w:t>mAh</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063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02D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8A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900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955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5400</w:t>
            </w:r>
          </w:p>
        </w:tc>
      </w:tr>
      <w:tr w14:paraId="37525DE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E345C">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C97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无线</w:t>
            </w:r>
            <w:r>
              <w:rPr>
                <w:rFonts w:hint="eastAsia" w:ascii="Times New Roman" w:hAnsi="Times New Roman" w:eastAsia="仿宋_GB2312" w:cs="Times New Roman"/>
                <w:i w:val="0"/>
                <w:iCs w:val="0"/>
                <w:color w:val="auto"/>
                <w:kern w:val="0"/>
                <w:sz w:val="24"/>
                <w:szCs w:val="24"/>
                <w:u w:val="none"/>
                <w:lang w:val="en-US" w:eastAsia="zh-CN" w:bidi="ar"/>
              </w:rPr>
              <w:t>企业级路由器</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0C88">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r>
              <w:rPr>
                <w:rFonts w:hint="default" w:ascii="Times New Roman" w:hAnsi="Times New Roman" w:eastAsia="仿宋_GB2312" w:cs="Times New Roman"/>
                <w:i w:val="0"/>
                <w:iCs w:val="0"/>
                <w:color w:val="auto"/>
                <w:kern w:val="0"/>
                <w:sz w:val="24"/>
                <w:szCs w:val="24"/>
                <w:u w:val="none"/>
                <w:lang w:val="en-US" w:eastAsia="zh-CN" w:bidi="ar"/>
              </w:rPr>
              <w:t>固定端口：1个10M/100M/1000M电口，支持PoE供电1775M企业级Wi-Fi 6无线网关</w:t>
            </w:r>
            <w:r>
              <w:rPr>
                <w:rFonts w:hint="eastAsia" w:ascii="Times New Roman" w:hAnsi="Times New Roman" w:eastAsia="仿宋_GB2312" w:cs="Times New Roman"/>
                <w:i w:val="0"/>
                <w:iCs w:val="0"/>
                <w:color w:val="auto"/>
                <w:kern w:val="0"/>
                <w:sz w:val="24"/>
                <w:szCs w:val="24"/>
                <w:u w:val="none"/>
                <w:lang w:val="en-US" w:eastAsia="zh-CN" w:bidi="ar"/>
              </w:rPr>
              <w:t>。</w:t>
            </w:r>
          </w:p>
          <w:p w14:paraId="4B51911C">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金属壳体</w:t>
            </w:r>
            <w:r>
              <w:rPr>
                <w:rFonts w:hint="eastAsia" w:ascii="Times New Roman" w:hAnsi="Times New Roman" w:eastAsia="仿宋_GB2312" w:cs="Times New Roman"/>
                <w:i w:val="0"/>
                <w:iCs w:val="0"/>
                <w:color w:val="auto"/>
                <w:kern w:val="0"/>
                <w:sz w:val="24"/>
                <w:szCs w:val="24"/>
                <w:u w:val="none"/>
                <w:lang w:val="en-US" w:eastAsia="zh-CN" w:bidi="ar"/>
              </w:rPr>
              <w:t>。</w:t>
            </w:r>
          </w:p>
          <w:p w14:paraId="26F167FA">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3.</w:t>
            </w:r>
            <w:r>
              <w:rPr>
                <w:rFonts w:hint="default" w:ascii="Times New Roman" w:hAnsi="Times New Roman" w:eastAsia="仿宋_GB2312" w:cs="Times New Roman"/>
                <w:i w:val="0"/>
                <w:iCs w:val="0"/>
                <w:color w:val="auto"/>
                <w:kern w:val="0"/>
                <w:sz w:val="24"/>
                <w:szCs w:val="24"/>
                <w:u w:val="none"/>
                <w:lang w:val="en-US" w:eastAsia="zh-CN" w:bidi="ar"/>
              </w:rPr>
              <w:t>共有5个千兆电口（最高支持4WAN接入）</w:t>
            </w:r>
            <w:r>
              <w:rPr>
                <w:rFonts w:hint="eastAsia" w:ascii="Times New Roman" w:hAnsi="Times New Roman" w:eastAsia="仿宋_GB2312" w:cs="Times New Roman"/>
                <w:i w:val="0"/>
                <w:iCs w:val="0"/>
                <w:color w:val="auto"/>
                <w:kern w:val="0"/>
                <w:sz w:val="24"/>
                <w:szCs w:val="24"/>
                <w:u w:val="none"/>
                <w:lang w:val="en-US" w:eastAsia="zh-CN" w:bidi="ar"/>
              </w:rPr>
              <w:t>。</w:t>
            </w:r>
          </w:p>
          <w:p w14:paraId="601DC958">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4.</w:t>
            </w:r>
            <w:r>
              <w:rPr>
                <w:rFonts w:hint="default" w:ascii="Times New Roman" w:hAnsi="Times New Roman" w:eastAsia="仿宋_GB2312" w:cs="Times New Roman"/>
                <w:i w:val="0"/>
                <w:iCs w:val="0"/>
                <w:color w:val="auto"/>
                <w:kern w:val="0"/>
                <w:sz w:val="24"/>
                <w:szCs w:val="24"/>
                <w:u w:val="none"/>
                <w:lang w:val="en-US" w:eastAsia="zh-CN" w:bidi="ar"/>
              </w:rPr>
              <w:t>支持1000M外网带宽，最大支持100台终端</w:t>
            </w:r>
            <w:r>
              <w:rPr>
                <w:rFonts w:hint="eastAsia" w:ascii="Times New Roman" w:hAnsi="Times New Roman" w:eastAsia="仿宋_GB2312" w:cs="Times New Roman"/>
                <w:i w:val="0"/>
                <w:iCs w:val="0"/>
                <w:color w:val="auto"/>
                <w:kern w:val="0"/>
                <w:sz w:val="24"/>
                <w:szCs w:val="24"/>
                <w:u w:val="none"/>
                <w:lang w:val="en-US" w:eastAsia="zh-CN" w:bidi="ar"/>
              </w:rPr>
              <w:t>。</w:t>
            </w:r>
          </w:p>
          <w:p w14:paraId="2075C820">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5.</w:t>
            </w:r>
            <w:r>
              <w:rPr>
                <w:rFonts w:hint="default" w:ascii="Times New Roman" w:hAnsi="Times New Roman" w:eastAsia="仿宋_GB2312" w:cs="Times New Roman"/>
                <w:i w:val="0"/>
                <w:iCs w:val="0"/>
                <w:color w:val="auto"/>
                <w:kern w:val="0"/>
                <w:sz w:val="24"/>
                <w:szCs w:val="24"/>
                <w:u w:val="none"/>
                <w:lang w:val="en-US" w:eastAsia="zh-CN" w:bidi="ar"/>
              </w:rPr>
              <w:t>最大支持无线接入速率1775Mbps</w:t>
            </w:r>
            <w:r>
              <w:rPr>
                <w:rFonts w:hint="eastAsia" w:ascii="Times New Roman" w:hAnsi="Times New Roman" w:eastAsia="仿宋_GB2312" w:cs="Times New Roman"/>
                <w:i w:val="0"/>
                <w:iCs w:val="0"/>
                <w:color w:val="auto"/>
                <w:kern w:val="0"/>
                <w:sz w:val="24"/>
                <w:szCs w:val="24"/>
                <w:u w:val="none"/>
                <w:lang w:val="en-US" w:eastAsia="zh-CN" w:bidi="ar"/>
              </w:rPr>
              <w:t>。</w:t>
            </w:r>
          </w:p>
          <w:p w14:paraId="1E002621">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6.</w:t>
            </w:r>
            <w:r>
              <w:rPr>
                <w:rFonts w:hint="default" w:ascii="Times New Roman" w:hAnsi="Times New Roman" w:eastAsia="仿宋_GB2312" w:cs="Times New Roman"/>
                <w:i w:val="0"/>
                <w:iCs w:val="0"/>
                <w:color w:val="auto"/>
                <w:kern w:val="0"/>
                <w:sz w:val="24"/>
                <w:szCs w:val="24"/>
                <w:u w:val="none"/>
                <w:lang w:val="en-US" w:eastAsia="zh-CN" w:bidi="ar"/>
              </w:rPr>
              <w:t>支持802.11a/b/g/n/ac Wave1/Wave2/ax协议</w:t>
            </w:r>
            <w:r>
              <w:rPr>
                <w:rFonts w:hint="eastAsia" w:ascii="Times New Roman" w:hAnsi="Times New Roman" w:eastAsia="仿宋_GB2312" w:cs="Times New Roman"/>
                <w:i w:val="0"/>
                <w:iCs w:val="0"/>
                <w:color w:val="auto"/>
                <w:kern w:val="0"/>
                <w:sz w:val="24"/>
                <w:szCs w:val="24"/>
                <w:u w:val="none"/>
                <w:lang w:val="en-US" w:eastAsia="zh-CN" w:bidi="ar"/>
              </w:rPr>
              <w:t>。</w:t>
            </w:r>
          </w:p>
          <w:p w14:paraId="06F07931">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7.</w:t>
            </w:r>
            <w:r>
              <w:rPr>
                <w:rFonts w:hint="default" w:ascii="Times New Roman" w:hAnsi="Times New Roman" w:eastAsia="仿宋_GB2312" w:cs="Times New Roman"/>
                <w:i w:val="0"/>
                <w:iCs w:val="0"/>
                <w:color w:val="auto"/>
                <w:kern w:val="0"/>
                <w:sz w:val="24"/>
                <w:szCs w:val="24"/>
                <w:u w:val="none"/>
                <w:lang w:val="en-US" w:eastAsia="zh-CN" w:bidi="ar"/>
              </w:rPr>
              <w:t>支持睿易APP组网特性，可以与AP自组网漫游</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D3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CFE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1A1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1655</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56A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ascii="Times New Roman" w:hAnsi="Times New Roman" w:eastAsia="仿宋_GB2312" w:cs="Times New Roman"/>
                <w:i w:val="0"/>
                <w:iCs w:val="0"/>
                <w:color w:val="auto"/>
                <w:kern w:val="0"/>
                <w:sz w:val="24"/>
                <w:szCs w:val="24"/>
                <w:u w:val="none"/>
                <w:lang w:val="en-US" w:eastAsia="zh-CN" w:bidi="ar"/>
              </w:rPr>
              <w:t>3310</w:t>
            </w:r>
          </w:p>
        </w:tc>
      </w:tr>
      <w:tr w14:paraId="4985759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4"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F014">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E4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eastAsia" w:ascii="Times New Roman" w:hAnsi="Times New Roman" w:eastAsia="仿宋_GB2312" w:cs="Times New Roman"/>
                <w:i w:val="0"/>
                <w:iCs w:val="0"/>
                <w:color w:val="auto"/>
                <w:kern w:val="0"/>
                <w:sz w:val="24"/>
                <w:szCs w:val="24"/>
                <w:u w:val="none"/>
                <w:lang w:val="en-US" w:eastAsia="zh-CN" w:bidi="ar"/>
              </w:rPr>
              <w:t>移动直播终端</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45FE">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1.具备8核心12线程的处理速度，缓存具备12MB。</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.可显示区域</w:t>
            </w:r>
            <w:r>
              <w:rPr>
                <w:rFonts w:hint="default" w:ascii="Times New Roman" w:hAnsi="Times New Roman" w:eastAsia="仿宋_GB2312" w:cs="Times New Roman"/>
                <w:i w:val="0"/>
                <w:iCs w:val="0"/>
                <w:color w:val="auto"/>
                <w:kern w:val="0"/>
                <w:sz w:val="24"/>
                <w:szCs w:val="24"/>
                <w:u w:val="none"/>
                <w:lang w:val="en-US" w:eastAsia="zh-CN" w:bidi="ar"/>
              </w:rPr>
              <w:t>：14英寸</w:t>
            </w:r>
            <w:r>
              <w:rPr>
                <w:rFonts w:hint="eastAsia" w:ascii="Times New Roman" w:hAnsi="Times New Roman" w:eastAsia="仿宋_GB2312" w:cs="Times New Roman"/>
                <w:i w:val="0"/>
                <w:iCs w:val="0"/>
                <w:color w:val="auto"/>
                <w:kern w:val="0"/>
                <w:sz w:val="24"/>
                <w:szCs w:val="24"/>
                <w:u w:val="none"/>
                <w:lang w:val="en-US" w:eastAsia="zh-CN" w:bidi="ar"/>
              </w:rPr>
              <w:t>，可旋转。</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Times New Roman" w:hAnsi="Times New Roman" w:eastAsia="仿宋_GB2312" w:cs="Times New Roman"/>
                <w:i w:val="0"/>
                <w:iCs w:val="0"/>
                <w:color w:val="auto"/>
                <w:kern w:val="0"/>
                <w:sz w:val="24"/>
                <w:szCs w:val="24"/>
                <w:u w:val="none"/>
                <w:lang w:val="en-US" w:eastAsia="zh-CN" w:bidi="ar"/>
              </w:rPr>
              <w:t>.具备显示分辨率</w:t>
            </w:r>
            <w:r>
              <w:rPr>
                <w:rFonts w:hint="default" w:ascii="Times New Roman" w:hAnsi="Times New Roman" w:eastAsia="仿宋_GB2312" w:cs="Times New Roman"/>
                <w:i w:val="0"/>
                <w:iCs w:val="0"/>
                <w:color w:val="auto"/>
                <w:kern w:val="0"/>
                <w:sz w:val="24"/>
                <w:szCs w:val="24"/>
                <w:u w:val="none"/>
                <w:lang w:val="en-US" w:eastAsia="zh-CN" w:bidi="ar"/>
              </w:rPr>
              <w:t>：1920*1200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eastAsia" w:ascii="Times New Roman" w:hAnsi="Times New Roman" w:eastAsia="仿宋_GB2312" w:cs="Times New Roman"/>
                <w:i w:val="0"/>
                <w:iCs w:val="0"/>
                <w:color w:val="auto"/>
                <w:kern w:val="0"/>
                <w:sz w:val="24"/>
                <w:szCs w:val="24"/>
                <w:u w:val="none"/>
                <w:lang w:val="en-US" w:eastAsia="zh-CN" w:bidi="ar"/>
              </w:rPr>
              <w:t>4.接口：</w:t>
            </w:r>
            <w:r>
              <w:rPr>
                <w:rFonts w:hint="default" w:ascii="Times New Roman" w:hAnsi="Times New Roman" w:eastAsia="仿宋_GB2312" w:cs="Times New Roman"/>
                <w:i w:val="0"/>
                <w:iCs w:val="0"/>
                <w:color w:val="auto"/>
                <w:kern w:val="0"/>
                <w:sz w:val="24"/>
                <w:szCs w:val="24"/>
                <w:u w:val="none"/>
                <w:lang w:val="en-US" w:eastAsia="zh-CN" w:bidi="ar"/>
              </w:rPr>
              <w:t>1 个全功能 USB-C 3.2 接口（支持 PD 快速充电和DP输出）、2 个USB-A接口、1个HDMI接口</w:t>
            </w:r>
            <w:r>
              <w:rPr>
                <w:rFonts w:hint="eastAsia" w:ascii="Times New Roman" w:hAnsi="Times New Roman" w:eastAsia="仿宋_GB2312" w:cs="Times New Roman"/>
                <w:i w:val="0"/>
                <w:iCs w:val="0"/>
                <w:color w:val="auto"/>
                <w:kern w:val="0"/>
                <w:sz w:val="24"/>
                <w:szCs w:val="24"/>
                <w:u w:val="none"/>
                <w:lang w:val="en-US" w:eastAsia="zh-CN" w:bidi="ar"/>
              </w:rPr>
              <w:t>。满足外接设备使用。</w:t>
            </w:r>
          </w:p>
          <w:p w14:paraId="6EB5DDAF">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5.支持安装直播系统软件，流畅运行。</w:t>
            </w:r>
          </w:p>
          <w:p w14:paraId="0E78A41B">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6.支持无线投屏，支持显示扩展。</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627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D10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307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5320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A63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31920</w:t>
            </w:r>
          </w:p>
        </w:tc>
      </w:tr>
      <w:tr w14:paraId="0983259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2"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257E">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C21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3P壁挂空调</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46DB">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类型：壁挂机</w:t>
            </w:r>
            <w:r>
              <w:rPr>
                <w:rFonts w:hint="eastAsia" w:ascii="Times New Roman" w:hAnsi="Times New Roman" w:eastAsia="仿宋_GB2312" w:cs="Times New Roman"/>
                <w:i w:val="0"/>
                <w:iCs w:val="0"/>
                <w:color w:val="auto"/>
                <w:kern w:val="0"/>
                <w:sz w:val="24"/>
                <w:szCs w:val="24"/>
                <w:u w:val="none"/>
                <w:lang w:val="en-US" w:eastAsia="zh-CN" w:bidi="ar"/>
              </w:rPr>
              <w:t>。</w:t>
            </w:r>
          </w:p>
          <w:p w14:paraId="646E93FC">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能效等级：一级能效</w:t>
            </w:r>
            <w:r>
              <w:rPr>
                <w:rFonts w:hint="eastAsia" w:ascii="Times New Roman" w:hAnsi="Times New Roman" w:eastAsia="仿宋_GB2312" w:cs="Times New Roman"/>
                <w:i w:val="0"/>
                <w:iCs w:val="0"/>
                <w:color w:val="auto"/>
                <w:kern w:val="0"/>
                <w:sz w:val="24"/>
                <w:szCs w:val="24"/>
                <w:u w:val="none"/>
                <w:lang w:val="en-US" w:eastAsia="zh-CN" w:bidi="ar"/>
              </w:rPr>
              <w:t>。</w:t>
            </w:r>
          </w:p>
          <w:p w14:paraId="5ECCACB0">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变频/定频：变频</w:t>
            </w:r>
            <w:r>
              <w:rPr>
                <w:rFonts w:hint="eastAsia" w:ascii="Times New Roman" w:hAnsi="Times New Roman" w:eastAsia="仿宋_GB2312" w:cs="Times New Roman"/>
                <w:i w:val="0"/>
                <w:iCs w:val="0"/>
                <w:color w:val="auto"/>
                <w:kern w:val="0"/>
                <w:sz w:val="24"/>
                <w:szCs w:val="24"/>
                <w:u w:val="none"/>
                <w:lang w:val="en-US" w:eastAsia="zh-CN" w:bidi="ar"/>
              </w:rPr>
              <w:t>。</w:t>
            </w:r>
          </w:p>
          <w:p w14:paraId="42F90F45">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4</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冷暖类型：冷暖</w:t>
            </w:r>
            <w:r>
              <w:rPr>
                <w:rFonts w:hint="eastAsia" w:ascii="Times New Roman" w:hAnsi="Times New Roman" w:eastAsia="仿宋_GB2312" w:cs="Times New Roman"/>
                <w:i w:val="0"/>
                <w:iCs w:val="0"/>
                <w:color w:val="auto"/>
                <w:kern w:val="0"/>
                <w:sz w:val="24"/>
                <w:szCs w:val="24"/>
                <w:u w:val="none"/>
                <w:lang w:val="en-US" w:eastAsia="zh-CN" w:bidi="ar"/>
              </w:rPr>
              <w:t>。</w:t>
            </w:r>
          </w:p>
          <w:p w14:paraId="6F18F71F">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5</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匹数：3匹</w:t>
            </w:r>
            <w:r>
              <w:rPr>
                <w:rFonts w:hint="eastAsia" w:ascii="Times New Roman" w:hAnsi="Times New Roman" w:eastAsia="仿宋_GB2312" w:cs="Times New Roman"/>
                <w:i w:val="0"/>
                <w:iCs w:val="0"/>
                <w:color w:val="auto"/>
                <w:kern w:val="0"/>
                <w:sz w:val="24"/>
                <w:szCs w:val="24"/>
                <w:u w:val="none"/>
                <w:lang w:val="en-US" w:eastAsia="zh-CN" w:bidi="ar"/>
              </w:rPr>
              <w:t>。</w:t>
            </w:r>
          </w:p>
          <w:p w14:paraId="221F082D">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6</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电辅加热：电辅加热</w:t>
            </w:r>
            <w:r>
              <w:rPr>
                <w:rFonts w:hint="eastAsia" w:ascii="Times New Roman" w:hAnsi="Times New Roman" w:eastAsia="仿宋_GB2312" w:cs="Times New Roman"/>
                <w:i w:val="0"/>
                <w:iCs w:val="0"/>
                <w:color w:val="auto"/>
                <w:kern w:val="0"/>
                <w:sz w:val="24"/>
                <w:szCs w:val="24"/>
                <w:u w:val="none"/>
                <w:lang w:val="en-US" w:eastAsia="zh-CN" w:bidi="ar"/>
              </w:rPr>
              <w:t>。</w:t>
            </w:r>
          </w:p>
          <w:p w14:paraId="125BFD62">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7</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循环风量：1</w:t>
            </w:r>
            <w:r>
              <w:rPr>
                <w:rFonts w:hint="eastAsia" w:ascii="Times New Roman" w:hAnsi="Times New Roman" w:eastAsia="仿宋_GB2312" w:cs="Times New Roman"/>
                <w:i w:val="0"/>
                <w:iCs w:val="0"/>
                <w:color w:val="auto"/>
                <w:kern w:val="0"/>
                <w:sz w:val="24"/>
                <w:szCs w:val="24"/>
                <w:u w:val="none"/>
                <w:lang w:val="en-US" w:eastAsia="zh-CN" w:bidi="ar"/>
              </w:rPr>
              <w:t>30</w:t>
            </w:r>
            <w:r>
              <w:rPr>
                <w:rFonts w:hint="default" w:ascii="Times New Roman" w:hAnsi="Times New Roman" w:eastAsia="仿宋_GB2312" w:cs="Times New Roman"/>
                <w:i w:val="0"/>
                <w:iCs w:val="0"/>
                <w:color w:val="auto"/>
                <w:kern w:val="0"/>
                <w:sz w:val="24"/>
                <w:szCs w:val="24"/>
                <w:u w:val="none"/>
                <w:lang w:val="en-US" w:eastAsia="zh-CN" w:bidi="ar"/>
              </w:rPr>
              <w:t>0m³/h</w:t>
            </w:r>
            <w:r>
              <w:rPr>
                <w:rFonts w:hint="eastAsia" w:ascii="Times New Roman" w:hAnsi="Times New Roman" w:eastAsia="仿宋_GB2312" w:cs="Times New Roman"/>
                <w:i w:val="0"/>
                <w:iCs w:val="0"/>
                <w:color w:val="auto"/>
                <w:kern w:val="0"/>
                <w:sz w:val="24"/>
                <w:szCs w:val="24"/>
                <w:u w:val="none"/>
                <w:lang w:val="en-US" w:eastAsia="zh-CN" w:bidi="ar"/>
              </w:rPr>
              <w:t>。</w:t>
            </w:r>
          </w:p>
          <w:p w14:paraId="709AFE0A">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8</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额定制冷量：6500W</w:t>
            </w:r>
            <w:r>
              <w:rPr>
                <w:rFonts w:hint="eastAsia" w:ascii="Times New Roman" w:hAnsi="Times New Roman" w:eastAsia="仿宋_GB2312" w:cs="Times New Roman"/>
                <w:i w:val="0"/>
                <w:iCs w:val="0"/>
                <w:color w:val="auto"/>
                <w:kern w:val="0"/>
                <w:sz w:val="24"/>
                <w:szCs w:val="24"/>
                <w:u w:val="none"/>
                <w:lang w:val="en-US" w:eastAsia="zh-CN" w:bidi="ar"/>
              </w:rPr>
              <w:t>。</w:t>
            </w:r>
          </w:p>
          <w:p w14:paraId="4D8BE881">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9</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额定制热量：8900W</w:t>
            </w:r>
            <w:r>
              <w:rPr>
                <w:rFonts w:hint="eastAsia" w:ascii="Times New Roman" w:hAnsi="Times New Roman" w:eastAsia="仿宋_GB2312" w:cs="Times New Roman"/>
                <w:i w:val="0"/>
                <w:iCs w:val="0"/>
                <w:color w:val="auto"/>
                <w:kern w:val="0"/>
                <w:sz w:val="24"/>
                <w:szCs w:val="24"/>
                <w:u w:val="none"/>
                <w:lang w:val="en-US" w:eastAsia="zh-CN" w:bidi="ar"/>
              </w:rPr>
              <w:t>。</w:t>
            </w:r>
          </w:p>
          <w:p w14:paraId="5D6B30D5">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10</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制冷功率：1710w</w:t>
            </w:r>
            <w:r>
              <w:rPr>
                <w:rFonts w:hint="eastAsia" w:ascii="Times New Roman" w:hAnsi="Times New Roman" w:eastAsia="仿宋_GB2312" w:cs="Times New Roman"/>
                <w:i w:val="0"/>
                <w:iCs w:val="0"/>
                <w:color w:val="auto"/>
                <w:kern w:val="0"/>
                <w:sz w:val="24"/>
                <w:szCs w:val="24"/>
                <w:u w:val="none"/>
                <w:lang w:val="en-US" w:eastAsia="zh-CN" w:bidi="ar"/>
              </w:rPr>
              <w:t>。</w:t>
            </w:r>
          </w:p>
          <w:p w14:paraId="3D4D39E0">
            <w:pPr>
              <w:keepNext w:val="0"/>
              <w:keepLines w:val="0"/>
              <w:widowControl/>
              <w:suppressLineNumbers w:val="0"/>
              <w:jc w:val="left"/>
              <w:textAlignment w:val="center"/>
              <w:rPr>
                <w:rFonts w:hint="eastAsia"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11</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制热功率：2</w:t>
            </w:r>
            <w:r>
              <w:rPr>
                <w:rFonts w:hint="eastAsia" w:ascii="Times New Roman" w:hAnsi="Times New Roman" w:eastAsia="仿宋_GB2312" w:cs="Times New Roman"/>
                <w:i w:val="0"/>
                <w:iCs w:val="0"/>
                <w:color w:val="auto"/>
                <w:kern w:val="0"/>
                <w:sz w:val="24"/>
                <w:szCs w:val="24"/>
                <w:u w:val="none"/>
                <w:lang w:val="en-US" w:eastAsia="zh-CN" w:bidi="ar"/>
              </w:rPr>
              <w:t>2</w:t>
            </w:r>
            <w:r>
              <w:rPr>
                <w:rFonts w:hint="default" w:ascii="Times New Roman" w:hAnsi="Times New Roman" w:eastAsia="仿宋_GB2312" w:cs="Times New Roman"/>
                <w:i w:val="0"/>
                <w:iCs w:val="0"/>
                <w:color w:val="auto"/>
                <w:kern w:val="0"/>
                <w:sz w:val="24"/>
                <w:szCs w:val="24"/>
                <w:u w:val="none"/>
                <w:lang w:val="en-US" w:eastAsia="zh-CN" w:bidi="ar"/>
              </w:rPr>
              <w:t>50w</w:t>
            </w:r>
            <w:r>
              <w:rPr>
                <w:rFonts w:hint="eastAsia" w:ascii="Times New Roman" w:hAnsi="Times New Roman" w:eastAsia="仿宋_GB2312" w:cs="Times New Roman"/>
                <w:i w:val="0"/>
                <w:iCs w:val="0"/>
                <w:color w:val="auto"/>
                <w:kern w:val="0"/>
                <w:sz w:val="24"/>
                <w:szCs w:val="24"/>
                <w:u w:val="none"/>
                <w:lang w:val="en-US" w:eastAsia="zh-CN" w:bidi="ar"/>
              </w:rPr>
              <w:t>。</w:t>
            </w:r>
          </w:p>
          <w:p w14:paraId="521A5095">
            <w:pPr>
              <w:keepNext w:val="0"/>
              <w:keepLines w:val="0"/>
              <w:widowControl/>
              <w:suppressLineNumbers w:val="0"/>
              <w:jc w:val="left"/>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12</w:t>
            </w:r>
            <w:r>
              <w:rPr>
                <w:rFonts w:hint="eastAsia" w:ascii="Times New Roman" w:hAnsi="Times New Roman" w:eastAsia="仿宋_GB2312" w:cs="Times New Roman"/>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电压/频率：220V/50Hz</w:t>
            </w:r>
            <w:r>
              <w:rPr>
                <w:rFonts w:hint="eastAsia" w:ascii="Times New Roman" w:hAnsi="Times New Roman" w:eastAsia="仿宋_GB2312" w:cs="Times New Roman"/>
                <w:i w:val="0"/>
                <w:iCs w:val="0"/>
                <w:color w:val="auto"/>
                <w:kern w:val="0"/>
                <w:sz w:val="24"/>
                <w:szCs w:val="24"/>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8FD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D2C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F5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7500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457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eastAsia" w:ascii="Times New Roman" w:hAnsi="Times New Roman" w:eastAsia="仿宋_GB2312" w:cs="Times New Roman"/>
                <w:i w:val="0"/>
                <w:iCs w:val="0"/>
                <w:color w:val="auto"/>
                <w:kern w:val="0"/>
                <w:sz w:val="24"/>
                <w:szCs w:val="24"/>
                <w:u w:val="none"/>
                <w:lang w:val="en-US" w:eastAsia="zh-CN" w:bidi="ar"/>
              </w:rPr>
              <w:t>7500</w:t>
            </w:r>
          </w:p>
        </w:tc>
      </w:tr>
      <w:tr w14:paraId="282CAAE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6"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C867">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1B3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3P柜机</w:t>
            </w:r>
            <w:r>
              <w:rPr>
                <w:rFonts w:hint="eastAsia" w:ascii="Times New Roman" w:hAnsi="Times New Roman" w:eastAsia="仿宋_GB2312" w:cs="Times New Roman"/>
                <w:i w:val="0"/>
                <w:iCs w:val="0"/>
                <w:color w:val="auto"/>
                <w:kern w:val="0"/>
                <w:sz w:val="24"/>
                <w:szCs w:val="24"/>
                <w:u w:val="none"/>
                <w:lang w:val="en-US" w:eastAsia="zh-CN" w:bidi="ar"/>
              </w:rPr>
              <w:t>空调</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4FE">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1</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类型：立柜式</w:t>
            </w:r>
            <w:r>
              <w:rPr>
                <w:rFonts w:hint="eastAsia" w:ascii="Times New Roman" w:hAnsi="Times New Roman" w:eastAsia="仿宋_GB2312" w:cs="Times New Roman"/>
                <w:i w:val="0"/>
                <w:iCs w:val="0"/>
                <w:color w:val="auto"/>
                <w:sz w:val="24"/>
                <w:szCs w:val="24"/>
                <w:u w:val="none"/>
                <w:lang w:eastAsia="zh-CN"/>
              </w:rPr>
              <w:t>。</w:t>
            </w:r>
          </w:p>
          <w:p w14:paraId="4EB0E76C">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2</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能效等级：一级能效</w:t>
            </w:r>
            <w:r>
              <w:rPr>
                <w:rFonts w:hint="eastAsia" w:ascii="Times New Roman" w:hAnsi="Times New Roman" w:eastAsia="仿宋_GB2312" w:cs="Times New Roman"/>
                <w:i w:val="0"/>
                <w:iCs w:val="0"/>
                <w:color w:val="auto"/>
                <w:sz w:val="24"/>
                <w:szCs w:val="24"/>
                <w:u w:val="none"/>
                <w:lang w:eastAsia="zh-CN"/>
              </w:rPr>
              <w:t>。</w:t>
            </w:r>
          </w:p>
          <w:p w14:paraId="38336F6C">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3</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变频/定频：变频</w:t>
            </w:r>
            <w:r>
              <w:rPr>
                <w:rFonts w:hint="eastAsia" w:ascii="Times New Roman" w:hAnsi="Times New Roman" w:eastAsia="仿宋_GB2312" w:cs="Times New Roman"/>
                <w:i w:val="0"/>
                <w:iCs w:val="0"/>
                <w:color w:val="auto"/>
                <w:sz w:val="24"/>
                <w:szCs w:val="24"/>
                <w:u w:val="none"/>
                <w:lang w:eastAsia="zh-CN"/>
              </w:rPr>
              <w:t>。</w:t>
            </w:r>
          </w:p>
          <w:p w14:paraId="425EEB11">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4</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冷暖类型：冷暖</w:t>
            </w:r>
            <w:r>
              <w:rPr>
                <w:rFonts w:hint="eastAsia" w:ascii="Times New Roman" w:hAnsi="Times New Roman" w:eastAsia="仿宋_GB2312" w:cs="Times New Roman"/>
                <w:i w:val="0"/>
                <w:iCs w:val="0"/>
                <w:color w:val="auto"/>
                <w:sz w:val="24"/>
                <w:szCs w:val="24"/>
                <w:u w:val="none"/>
                <w:lang w:eastAsia="zh-CN"/>
              </w:rPr>
              <w:t>。</w:t>
            </w:r>
          </w:p>
          <w:p w14:paraId="22943B50">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5</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匹数：大3匹</w:t>
            </w:r>
            <w:r>
              <w:rPr>
                <w:rFonts w:hint="eastAsia" w:ascii="Times New Roman" w:hAnsi="Times New Roman" w:eastAsia="仿宋_GB2312" w:cs="Times New Roman"/>
                <w:i w:val="0"/>
                <w:iCs w:val="0"/>
                <w:color w:val="auto"/>
                <w:sz w:val="24"/>
                <w:szCs w:val="24"/>
                <w:u w:val="none"/>
                <w:lang w:eastAsia="zh-CN"/>
              </w:rPr>
              <w:t>。</w:t>
            </w:r>
          </w:p>
          <w:p w14:paraId="1A13DE86">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6</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电辅加热：电辅加热</w:t>
            </w:r>
            <w:r>
              <w:rPr>
                <w:rFonts w:hint="eastAsia" w:ascii="Times New Roman" w:hAnsi="Times New Roman" w:eastAsia="仿宋_GB2312" w:cs="Times New Roman"/>
                <w:i w:val="0"/>
                <w:iCs w:val="0"/>
                <w:color w:val="auto"/>
                <w:sz w:val="24"/>
                <w:szCs w:val="24"/>
                <w:u w:val="none"/>
                <w:lang w:eastAsia="zh-CN"/>
              </w:rPr>
              <w:t>。</w:t>
            </w:r>
          </w:p>
          <w:p w14:paraId="73F3351C">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7</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循环风量：1300m³/h</w:t>
            </w:r>
            <w:r>
              <w:rPr>
                <w:rFonts w:hint="eastAsia" w:ascii="Times New Roman" w:hAnsi="Times New Roman" w:eastAsia="仿宋_GB2312" w:cs="Times New Roman"/>
                <w:i w:val="0"/>
                <w:iCs w:val="0"/>
                <w:color w:val="auto"/>
                <w:sz w:val="24"/>
                <w:szCs w:val="24"/>
                <w:u w:val="none"/>
                <w:lang w:eastAsia="zh-CN"/>
              </w:rPr>
              <w:t>。</w:t>
            </w:r>
          </w:p>
          <w:p w14:paraId="1B6083DA">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8</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额定制冷量：</w:t>
            </w:r>
            <w:r>
              <w:rPr>
                <w:rFonts w:hint="eastAsia" w:ascii="Times New Roman" w:hAnsi="Times New Roman" w:eastAsia="仿宋_GB2312" w:cs="Times New Roman"/>
                <w:i w:val="0"/>
                <w:iCs w:val="0"/>
                <w:color w:val="auto"/>
                <w:sz w:val="24"/>
                <w:szCs w:val="24"/>
                <w:u w:val="none"/>
                <w:lang w:val="en-US" w:eastAsia="zh-CN"/>
              </w:rPr>
              <w:t>7260</w:t>
            </w:r>
            <w:r>
              <w:rPr>
                <w:rFonts w:hint="default" w:ascii="Times New Roman" w:hAnsi="Times New Roman" w:eastAsia="仿宋_GB2312" w:cs="Times New Roman"/>
                <w:i w:val="0"/>
                <w:iCs w:val="0"/>
                <w:color w:val="auto"/>
                <w:sz w:val="24"/>
                <w:szCs w:val="24"/>
                <w:u w:val="none"/>
              </w:rPr>
              <w:t>W</w:t>
            </w:r>
            <w:r>
              <w:rPr>
                <w:rFonts w:hint="eastAsia" w:ascii="Times New Roman" w:hAnsi="Times New Roman" w:eastAsia="仿宋_GB2312" w:cs="Times New Roman"/>
                <w:i w:val="0"/>
                <w:iCs w:val="0"/>
                <w:color w:val="auto"/>
                <w:sz w:val="24"/>
                <w:szCs w:val="24"/>
                <w:u w:val="none"/>
                <w:lang w:eastAsia="zh-CN"/>
              </w:rPr>
              <w:t>。</w:t>
            </w:r>
          </w:p>
          <w:p w14:paraId="4CDD1CD2">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9</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额定制热量：</w:t>
            </w:r>
            <w:r>
              <w:rPr>
                <w:rFonts w:hint="eastAsia" w:ascii="Times New Roman" w:hAnsi="Times New Roman" w:eastAsia="仿宋_GB2312" w:cs="Times New Roman"/>
                <w:i w:val="0"/>
                <w:iCs w:val="0"/>
                <w:color w:val="auto"/>
                <w:sz w:val="24"/>
                <w:szCs w:val="24"/>
                <w:u w:val="none"/>
                <w:lang w:val="en-US" w:eastAsia="zh-CN"/>
              </w:rPr>
              <w:t>9500</w:t>
            </w:r>
            <w:r>
              <w:rPr>
                <w:rFonts w:hint="default" w:ascii="Times New Roman" w:hAnsi="Times New Roman" w:eastAsia="仿宋_GB2312" w:cs="Times New Roman"/>
                <w:i w:val="0"/>
                <w:iCs w:val="0"/>
                <w:color w:val="auto"/>
                <w:sz w:val="24"/>
                <w:szCs w:val="24"/>
                <w:u w:val="none"/>
              </w:rPr>
              <w:t>W</w:t>
            </w:r>
            <w:r>
              <w:rPr>
                <w:rFonts w:hint="eastAsia" w:ascii="Times New Roman" w:hAnsi="Times New Roman" w:eastAsia="仿宋_GB2312" w:cs="Times New Roman"/>
                <w:i w:val="0"/>
                <w:iCs w:val="0"/>
                <w:color w:val="auto"/>
                <w:sz w:val="24"/>
                <w:szCs w:val="24"/>
                <w:u w:val="none"/>
                <w:lang w:eastAsia="zh-CN"/>
              </w:rPr>
              <w:t>。</w:t>
            </w:r>
          </w:p>
          <w:p w14:paraId="7F598F06">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10</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制冷功率：2040w</w:t>
            </w:r>
            <w:r>
              <w:rPr>
                <w:rFonts w:hint="eastAsia" w:ascii="Times New Roman" w:hAnsi="Times New Roman" w:eastAsia="仿宋_GB2312" w:cs="Times New Roman"/>
                <w:i w:val="0"/>
                <w:iCs w:val="0"/>
                <w:color w:val="auto"/>
                <w:sz w:val="24"/>
                <w:szCs w:val="24"/>
                <w:u w:val="none"/>
                <w:lang w:eastAsia="zh-CN"/>
              </w:rPr>
              <w:t>。</w:t>
            </w:r>
          </w:p>
          <w:p w14:paraId="76A77CA7">
            <w:pPr>
              <w:keepNext w:val="0"/>
              <w:keepLines w:val="0"/>
              <w:widowControl/>
              <w:suppressLineNumbers w:val="0"/>
              <w:jc w:val="left"/>
              <w:textAlignment w:val="center"/>
              <w:rPr>
                <w:rFonts w:hint="eastAsia" w:ascii="Times New Roman" w:hAnsi="Times New Roman" w:eastAsia="仿宋_GB2312" w:cs="Times New Roman"/>
                <w:i w:val="0"/>
                <w:iCs w:val="0"/>
                <w:color w:val="auto"/>
                <w:sz w:val="24"/>
                <w:szCs w:val="24"/>
                <w:u w:val="none"/>
                <w:lang w:eastAsia="zh-CN"/>
              </w:rPr>
            </w:pPr>
            <w:r>
              <w:rPr>
                <w:rFonts w:hint="default" w:ascii="Times New Roman" w:hAnsi="Times New Roman" w:eastAsia="仿宋_GB2312" w:cs="Times New Roman"/>
                <w:i w:val="0"/>
                <w:iCs w:val="0"/>
                <w:color w:val="auto"/>
                <w:sz w:val="24"/>
                <w:szCs w:val="24"/>
                <w:u w:val="none"/>
              </w:rPr>
              <w:t>11</w:t>
            </w:r>
            <w:r>
              <w:rPr>
                <w:rFonts w:hint="eastAsia" w:ascii="Times New Roman" w:hAnsi="Times New Roman" w:eastAsia="仿宋_GB2312" w:cs="Times New Roman"/>
                <w:i w:val="0"/>
                <w:iCs w:val="0"/>
                <w:color w:val="auto"/>
                <w:sz w:val="24"/>
                <w:szCs w:val="24"/>
                <w:u w:val="none"/>
                <w:lang w:eastAsia="zh-CN"/>
              </w:rPr>
              <w:t>.</w:t>
            </w:r>
            <w:r>
              <w:rPr>
                <w:rFonts w:hint="default" w:ascii="Times New Roman" w:hAnsi="Times New Roman" w:eastAsia="仿宋_GB2312" w:cs="Times New Roman"/>
                <w:i w:val="0"/>
                <w:iCs w:val="0"/>
                <w:color w:val="auto"/>
                <w:sz w:val="24"/>
                <w:szCs w:val="24"/>
                <w:u w:val="none"/>
              </w:rPr>
              <w:t>制热功率：2</w:t>
            </w:r>
            <w:r>
              <w:rPr>
                <w:rFonts w:hint="eastAsia" w:ascii="Times New Roman" w:hAnsi="Times New Roman" w:eastAsia="仿宋_GB2312" w:cs="Times New Roman"/>
                <w:i w:val="0"/>
                <w:iCs w:val="0"/>
                <w:color w:val="auto"/>
                <w:sz w:val="24"/>
                <w:szCs w:val="24"/>
                <w:u w:val="none"/>
                <w:lang w:val="en-US" w:eastAsia="zh-CN"/>
              </w:rPr>
              <w:t>50</w:t>
            </w:r>
            <w:r>
              <w:rPr>
                <w:rFonts w:hint="default" w:ascii="Times New Roman" w:hAnsi="Times New Roman" w:eastAsia="仿宋_GB2312" w:cs="Times New Roman"/>
                <w:i w:val="0"/>
                <w:iCs w:val="0"/>
                <w:color w:val="auto"/>
                <w:sz w:val="24"/>
                <w:szCs w:val="24"/>
                <w:u w:val="none"/>
              </w:rPr>
              <w:t>0w</w:t>
            </w:r>
            <w:r>
              <w:rPr>
                <w:rFonts w:hint="eastAsia" w:ascii="Times New Roman" w:hAnsi="Times New Roman" w:eastAsia="仿宋_GB2312" w:cs="Times New Roman"/>
                <w:i w:val="0"/>
                <w:iCs w:val="0"/>
                <w:color w:val="auto"/>
                <w:sz w:val="24"/>
                <w:szCs w:val="24"/>
                <w:u w:val="none"/>
                <w:lang w:eastAsia="zh-CN"/>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53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853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62CE">
            <w:pPr>
              <w:keepNext w:val="0"/>
              <w:keepLines w:val="0"/>
              <w:widowControl/>
              <w:suppressLineNumbers w:val="0"/>
              <w:jc w:val="righ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8000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C59D">
            <w:pPr>
              <w:keepNext w:val="0"/>
              <w:keepLines w:val="0"/>
              <w:widowControl/>
              <w:suppressLineNumbers w:val="0"/>
              <w:jc w:val="right"/>
              <w:textAlignment w:val="center"/>
              <w:rPr>
                <w:rFonts w:hint="default" w:ascii="Times New Roman" w:hAnsi="Times New Roman" w:eastAsia="仿宋_GB2312" w:cs="Times New Roman"/>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8000</w:t>
            </w:r>
          </w:p>
        </w:tc>
      </w:tr>
      <w:tr w14:paraId="13C4000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5ABD">
            <w:pPr>
              <w:jc w:val="center"/>
              <w:rPr>
                <w:rFonts w:hint="default" w:ascii="Times New Roman" w:hAnsi="Times New Roman" w:eastAsia="仿宋_GB2312" w:cs="Times New Roman"/>
                <w:b/>
                <w:bCs/>
                <w:i w:val="0"/>
                <w:iCs w:val="0"/>
                <w:color w:val="auto"/>
                <w:sz w:val="24"/>
                <w:szCs w:val="24"/>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FC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储物柜</w:t>
            </w: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7B57">
            <w:pPr>
              <w:adjustRightInd w:val="0"/>
              <w:ind w:left="105" w:leftChars="50" w:right="105" w:rightChars="50"/>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1.定制</w:t>
            </w:r>
            <w:r>
              <w:rPr>
                <w:rFonts w:hint="eastAsia" w:ascii="仿宋" w:hAnsi="仿宋" w:eastAsia="仿宋" w:cs="仿宋"/>
                <w:color w:val="auto"/>
                <w:kern w:val="0"/>
                <w:sz w:val="24"/>
                <w:szCs w:val="24"/>
                <w:lang w:eastAsia="zh-CN"/>
              </w:rPr>
              <w:t>储物</w:t>
            </w:r>
            <w:r>
              <w:rPr>
                <w:rFonts w:hint="eastAsia" w:ascii="仿宋" w:hAnsi="仿宋" w:eastAsia="仿宋" w:cs="仿宋"/>
                <w:color w:val="auto"/>
                <w:kern w:val="0"/>
                <w:sz w:val="24"/>
                <w:szCs w:val="24"/>
              </w:rPr>
              <w:t>柜</w:t>
            </w:r>
          </w:p>
          <w:p w14:paraId="1F35815D">
            <w:pPr>
              <w:adjustRightInd w:val="0"/>
              <w:ind w:left="105" w:leftChars="50" w:right="105" w:rightChars="50"/>
              <w:textAlignment w:val="baseline"/>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2.规格：约</w:t>
            </w:r>
            <w:r>
              <w:rPr>
                <w:rFonts w:hint="eastAsia" w:ascii="仿宋" w:hAnsi="仿宋" w:eastAsia="仿宋" w:cs="仿宋"/>
                <w:color w:val="auto"/>
                <w:kern w:val="0"/>
                <w:sz w:val="24"/>
                <w:szCs w:val="24"/>
                <w:lang w:eastAsia="zh-CN"/>
              </w:rPr>
              <w:t>长</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000×厚</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00×高2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00mm（允许±5%误差）</w:t>
            </w:r>
            <w:r>
              <w:rPr>
                <w:rFonts w:hint="eastAsia" w:ascii="仿宋" w:hAnsi="仿宋" w:eastAsia="仿宋" w:cs="仿宋"/>
                <w:color w:val="auto"/>
                <w:kern w:val="0"/>
                <w:sz w:val="24"/>
                <w:szCs w:val="24"/>
                <w:lang w:eastAsia="zh-CN"/>
              </w:rPr>
              <w:t>约</w:t>
            </w:r>
            <w:r>
              <w:rPr>
                <w:rFonts w:hint="eastAsia" w:ascii="仿宋" w:hAnsi="仿宋" w:eastAsia="仿宋" w:cs="仿宋"/>
                <w:color w:val="auto"/>
                <w:kern w:val="0"/>
                <w:sz w:val="24"/>
                <w:szCs w:val="24"/>
                <w:lang w:val="en-US" w:eastAsia="zh-CN"/>
              </w:rPr>
              <w:t>8.8平方。</w:t>
            </w:r>
          </w:p>
          <w:p w14:paraId="62B08E92">
            <w:pPr>
              <w:adjustRightInd w:val="0"/>
              <w:ind w:left="105" w:leftChars="50" w:right="105" w:rightChars="50"/>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3.柜基材采用≥E</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级生态免漆板工艺制作。层板采用木制层板进行分层。根据造型工艺进行板材裁割，打磨，使用封边工艺封边条，确保边缘平整无缝隙。</w:t>
            </w:r>
          </w:p>
          <w:p w14:paraId="2CE55550">
            <w:pPr>
              <w:adjustRightInd w:val="0"/>
              <w:ind w:left="105" w:leftChars="50" w:right="105" w:rightChars="50"/>
              <w:textAlignment w:val="baseline"/>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4.加厚板材层板柜板均采用1.6cm加厚板材整体加固</w:t>
            </w:r>
            <w:r>
              <w:rPr>
                <w:rFonts w:hint="eastAsia" w:ascii="仿宋" w:hAnsi="仿宋" w:eastAsia="仿宋" w:cs="仿宋"/>
                <w:color w:val="auto"/>
                <w:kern w:val="0"/>
                <w:sz w:val="24"/>
                <w:szCs w:val="24"/>
                <w:lang w:eastAsia="zh-CN"/>
              </w:rPr>
              <w:t>。</w:t>
            </w:r>
          </w:p>
          <w:p w14:paraId="09DBBEF9">
            <w:pPr>
              <w:adjustRightInd w:val="0"/>
              <w:ind w:left="105" w:leftChars="50" w:right="105" w:rightChars="50"/>
              <w:textAlignment w:val="baseline"/>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5.大容量设计，分区摆放，多色可选。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1B1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E1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套</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985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8690</w:t>
            </w:r>
          </w:p>
        </w:tc>
        <w:tc>
          <w:tcPr>
            <w:tcW w:w="10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223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8690</w:t>
            </w:r>
          </w:p>
        </w:tc>
      </w:tr>
      <w:tr w14:paraId="267AD4E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817" w:type="dxa"/>
            <w:gridSpan w:val="7"/>
            <w:tcBorders>
              <w:top w:val="single" w:color="000000" w:sz="4" w:space="0"/>
              <w:left w:val="single" w:color="000000" w:sz="4" w:space="0"/>
              <w:bottom w:val="single" w:color="000000" w:sz="4" w:space="0"/>
              <w:right w:val="single" w:color="auto" w:sz="4" w:space="0"/>
            </w:tcBorders>
            <w:shd w:val="clear" w:color="auto" w:fill="auto"/>
            <w:noWrap/>
            <w:vAlign w:val="center"/>
          </w:tcPr>
          <w:p w14:paraId="454385B3">
            <w:pPr>
              <w:keepNext w:val="0"/>
              <w:keepLines w:val="0"/>
              <w:widowControl/>
              <w:suppressLineNumbers w:val="0"/>
              <w:jc w:val="center"/>
              <w:textAlignment w:val="center"/>
              <w:rPr>
                <w:rFonts w:hint="eastAsia" w:ascii="Times New Roman" w:hAnsi="Times New Roman" w:eastAsia="仿宋_GB2312" w:cs="Times New Roman"/>
                <w:b/>
                <w:bCs/>
                <w:i w:val="0"/>
                <w:iCs w:val="0"/>
                <w:color w:val="auto"/>
                <w:sz w:val="24"/>
                <w:szCs w:val="24"/>
                <w:u w:val="none"/>
                <w:lang w:val="en-US" w:eastAsia="zh-CN"/>
              </w:rPr>
            </w:pPr>
            <w:r>
              <w:rPr>
                <w:rFonts w:hint="eastAsia" w:ascii="Times New Roman" w:hAnsi="Times New Roman" w:eastAsia="仿宋_GB2312" w:cs="Times New Roman"/>
                <w:b/>
                <w:bCs/>
                <w:i w:val="0"/>
                <w:iCs w:val="0"/>
                <w:color w:val="auto"/>
                <w:sz w:val="24"/>
                <w:szCs w:val="24"/>
                <w:u w:val="none"/>
                <w:lang w:val="en-US" w:eastAsia="zh-CN"/>
              </w:rPr>
              <w:t>合计</w:t>
            </w:r>
          </w:p>
        </w:tc>
        <w:tc>
          <w:tcPr>
            <w:tcW w:w="101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A6127FF">
            <w:pPr>
              <w:keepNext w:val="0"/>
              <w:keepLines w:val="0"/>
              <w:widowControl/>
              <w:suppressLineNumbers w:val="0"/>
              <w:jc w:val="center"/>
              <w:textAlignment w:val="center"/>
              <w:rPr>
                <w:rFonts w:hint="eastAsia" w:ascii="Times New Roman" w:hAnsi="Times New Roman" w:eastAsia="仿宋_GB2312" w:cs="Times New Roman"/>
                <w:b/>
                <w:bCs/>
                <w:i w:val="0"/>
                <w:iCs w:val="0"/>
                <w:color w:val="auto"/>
                <w:kern w:val="0"/>
                <w:sz w:val="24"/>
                <w:szCs w:val="24"/>
                <w:u w:val="none"/>
                <w:lang w:val="en-US" w:eastAsia="zh-CN" w:bidi="ar"/>
              </w:rPr>
            </w:pPr>
            <w:r>
              <w:rPr>
                <w:rFonts w:hint="eastAsia" w:ascii="Times New Roman" w:hAnsi="Times New Roman" w:eastAsia="仿宋_GB2312" w:cs="Times New Roman"/>
                <w:b/>
                <w:bCs/>
                <w:i w:val="0"/>
                <w:iCs w:val="0"/>
                <w:color w:val="auto"/>
                <w:kern w:val="0"/>
                <w:sz w:val="24"/>
                <w:szCs w:val="24"/>
                <w:u w:val="none"/>
                <w:lang w:val="en-US" w:eastAsia="zh-CN" w:bidi="ar"/>
              </w:rPr>
              <w:t>157280</w:t>
            </w:r>
          </w:p>
        </w:tc>
      </w:tr>
    </w:tbl>
    <w:p w14:paraId="7F94BCE4">
      <w:pPr>
        <w:numPr>
          <w:numId w:val="0"/>
        </w:numPr>
        <w:rPr>
          <w:rFonts w:hint="eastAsia" w:ascii="Times New Roman" w:hAnsi="Times New Roman" w:eastAsia="仿宋_GB2312" w:cs="Times New Roman"/>
          <w:b/>
          <w:bCs/>
          <w:sz w:val="30"/>
          <w:szCs w:val="30"/>
          <w:shd w:val="clear" w:color="auto" w:fill="auto"/>
          <w:lang w:val="en-US" w:eastAsia="zh-CN"/>
        </w:rPr>
      </w:pPr>
    </w:p>
    <w:p w14:paraId="33F64B7D">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Autospacing="0" w:afterAutospacing="0" w:line="560" w:lineRule="exact"/>
        <w:ind w:left="0" w:leftChars="0" w:right="0" w:rightChars="0" w:firstLine="0" w:firstLineChars="0"/>
        <w:jc w:val="both"/>
        <w:textAlignment w:val="baseline"/>
        <w:outlineLvl w:val="1"/>
        <w:rPr>
          <w:rFonts w:hint="eastAsia" w:ascii="Times New Roman" w:hAnsi="Times New Roman" w:eastAsia="楷体_GB2312" w:cs="Times New Roman"/>
          <w:snapToGrid/>
          <w:spacing w:val="8"/>
          <w:kern w:val="2"/>
          <w:sz w:val="30"/>
          <w:szCs w:val="30"/>
          <w:shd w:val="clear" w:color="auto" w:fill="auto"/>
          <w:vertAlign w:val="baseline"/>
          <w:lang w:val="en-US" w:eastAsia="zh-CN" w:bidi="ar"/>
        </w:rPr>
      </w:pPr>
      <w:bookmarkStart w:id="1" w:name="_Toc17779"/>
      <w:r>
        <w:rPr>
          <w:rFonts w:hint="eastAsia" w:ascii="Times New Roman" w:hAnsi="Times New Roman" w:eastAsia="楷体_GB2312" w:cs="Times New Roman"/>
          <w:snapToGrid/>
          <w:spacing w:val="8"/>
          <w:kern w:val="2"/>
          <w:sz w:val="30"/>
          <w:szCs w:val="30"/>
          <w:shd w:val="clear" w:color="auto" w:fill="auto"/>
          <w:vertAlign w:val="baseline"/>
          <w:lang w:val="en-US" w:eastAsia="zh-CN" w:bidi="ar"/>
        </w:rPr>
        <w:t>（二）清风校区6楼</w:t>
      </w:r>
      <w:bookmarkEnd w:id="1"/>
    </w:p>
    <w:tbl>
      <w:tblPr>
        <w:tblStyle w:val="5"/>
        <w:tblW w:w="9895"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933"/>
        <w:gridCol w:w="5033"/>
        <w:gridCol w:w="511"/>
        <w:gridCol w:w="511"/>
        <w:gridCol w:w="900"/>
        <w:gridCol w:w="1051"/>
      </w:tblGrid>
      <w:tr w14:paraId="72549E6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56" w:type="dxa"/>
            <w:vMerge w:val="restart"/>
            <w:tcBorders>
              <w:top w:val="single" w:color="auto" w:sz="4" w:space="0"/>
              <w:left w:val="single" w:color="000000" w:sz="4" w:space="0"/>
              <w:right w:val="single" w:color="000000" w:sz="4" w:space="0"/>
            </w:tcBorders>
            <w:shd w:val="clear" w:color="auto" w:fill="auto"/>
            <w:vAlign w:val="center"/>
          </w:tcPr>
          <w:p w14:paraId="2CDE55A3">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6楼</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实训室</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（软硬件设备）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C3C9">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运营终端</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443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1.配置软件保护卡，软件保护卡系统可隐藏操作系统底层界面不显示。</w:t>
            </w:r>
          </w:p>
          <w:p w14:paraId="5624C73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2.具有虚拟磁盘功能，通过虚拟磁盘功能把进度点加载后可以有效数据拷贝到U盘。</w:t>
            </w:r>
          </w:p>
          <w:p w14:paraId="1ACE75F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3.可显示是否已安裝驱动保护或进入开放模式。</w:t>
            </w:r>
          </w:p>
          <w:p w14:paraId="51B49DB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4.支持开机选单不动作时自动关机功能。</w:t>
            </w:r>
          </w:p>
          <w:p w14:paraId="2EA378B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5.软件保护卡系统安装时可保留原操作系统系统不需重新规划。</w:t>
            </w:r>
          </w:p>
          <w:p w14:paraId="5FFEFBB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6.具有操作系统复制功能，通过操作系统复制功能，可安装多个系统。</w:t>
            </w:r>
          </w:p>
          <w:p w14:paraId="0B4EE49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7.支持文件目录映射及扩展名保护功能：可将每次还原的系统的某一个资料夹设定成不还原。</w:t>
            </w:r>
          </w:p>
          <w:p w14:paraId="15547EB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8.支持系统文件目录转移功能：可将每次还原的系統资料夹转移到不还原的磁盘上。</w:t>
            </w:r>
          </w:p>
          <w:p w14:paraId="6013997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9.具有数据即时压缩克隆。</w:t>
            </w:r>
          </w:p>
          <w:p w14:paraId="1B36420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10.支持接收端自动加入域功能。发送端加入域设定完成通过网络克隆，接收端自动完成加入域功能。</w:t>
            </w:r>
          </w:p>
          <w:p w14:paraId="4FA1705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网络修复功能，对于网络硬件配置、网络连接配置、DHCP服务、DNS服务、HOSTS文件、LSP协议、IE代理、环境变量等方面进行全面检测。（竞标时提供具有CMA标识的检测（检验）报告或提供其他证明材料（可以是彩页、官网或功能截图等其中任意一项））</w:t>
            </w:r>
          </w:p>
          <w:p w14:paraId="5336DF9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▲12.故障智能定位功能：可侦测客户端机器的硬盘读写速度及丢包率可以定位客户端机器网络环境异常，硬盘故障，方便用户及时定位故障等。</w:t>
            </w:r>
          </w:p>
          <w:p w14:paraId="58B22D4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支持用户本机的自我检测，检测项包含但不限于计算机名称、操作系统版本、IP地址、内存、硬盘、外设等软硬件的全面检测，对于异常项会进行告警，便于管理员及时排障。（竞标时提供具有CMA标识的检测（检验）报告或提供其他证明材料（可以是彩页、官网或功能截图等其中任意一项））</w:t>
            </w:r>
          </w:p>
          <w:p w14:paraId="409BE1E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14.支持远程控制，指定系统进入某个进度，远程关机，重启，客户端时间同步，自动创建映射进度。</w:t>
            </w:r>
          </w:p>
          <w:p w14:paraId="1E4F87A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15.软件保护卡系统有差异增量拷贝功能，资产实时监控管理功能，控制台界面中可列出客户端的进程信息，主机可直接关闭客户端正在进行的可疑应用程序。</w:t>
            </w:r>
          </w:p>
          <w:p w14:paraId="7605D6F8">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16.终端具备六核心，十二线程，存储为512G，缓存16G。</w:t>
            </w:r>
          </w:p>
          <w:p w14:paraId="72E4BCF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▲17.顶置开关、前置重启键，顶置不少于3个运行状态指示灯，机体通风口处内置可拆卸清洗防尘罩。</w:t>
            </w:r>
          </w:p>
          <w:p w14:paraId="79094667">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显示端显示可达23.8寸，具有低蓝光护眼功能，带蓝光过滤器，用户可以通过设置调整蓝光照射的比例，以启用“蓝光过滤器”滤除短波蓝光，调整蓝光比例数值至少有：50%、60%、70%、80%四种模式。（竞标时提供满足要求的蓝光功能的截图，供货前提供样机测试）</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2CFD">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40B9">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07DD">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5650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8C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169500</w:t>
            </w:r>
          </w:p>
        </w:tc>
      </w:tr>
      <w:tr w14:paraId="6771D13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A2C4BF">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25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管理终端</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44DD">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1.配置软件保护卡，软件保护卡系统可隐藏操作系统底层界面不显示。</w:t>
            </w:r>
          </w:p>
          <w:p w14:paraId="50B7F91E">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2.具有虚拟磁盘功能，通过虚拟磁盘功能把进度点加载后可以有效数据拷贝到U盘。</w:t>
            </w:r>
          </w:p>
          <w:p w14:paraId="12743872">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3.可显示是否已安裝驱动保护或进入开放模式。</w:t>
            </w:r>
          </w:p>
          <w:p w14:paraId="392F7B3F">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4.支持开机选单不动作时自动关机功能。</w:t>
            </w:r>
          </w:p>
          <w:p w14:paraId="7EBA4E59">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5.软件保护卡系统安装时可保留原操作系统系統不需重新规划。</w:t>
            </w:r>
          </w:p>
          <w:p w14:paraId="420713C3">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6.具有操作系统复制功能，通过操作系统复制功能，可安装多个系统。</w:t>
            </w:r>
          </w:p>
          <w:p w14:paraId="085E47A6">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7.支持文件目录映射及扩展名保护功能：可将每次还原的系統的某一个资料夹设定成不还原。</w:t>
            </w:r>
          </w:p>
          <w:p w14:paraId="4C03C620">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8.支持系统文件目录转移功能：可将每次还原的系統资料夹转移到不还原的磁盘上。</w:t>
            </w:r>
          </w:p>
          <w:p w14:paraId="2E558E32">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9.具有数据即时压缩克隆。</w:t>
            </w:r>
          </w:p>
          <w:p w14:paraId="46A319F6">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10.支持接收端自动加入域功能。发送端加入域设定完成通过网络克隆，接收端自动完成加入域功能。</w:t>
            </w:r>
          </w:p>
          <w:p w14:paraId="0B138EDA">
            <w:pPr>
              <w:widowControl/>
              <w:spacing w:line="276" w:lineRule="auto"/>
              <w:rPr>
                <w:rFonts w:hint="eastAsia" w:ascii="仿宋" w:hAnsi="仿宋" w:eastAsia="仿宋" w:cs="仿宋"/>
                <w:bCs/>
                <w:color w:val="auto"/>
                <w:kern w:val="0"/>
                <w:sz w:val="24"/>
                <w:szCs w:val="24"/>
                <w:lang w:eastAsia="zh-CN"/>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szCs w:val="24"/>
                <w:lang w:val="en-US" w:eastAsia="zh-CN"/>
              </w:rPr>
              <w:t>11.</w:t>
            </w:r>
            <w:r>
              <w:rPr>
                <w:rFonts w:hint="eastAsia" w:ascii="仿宋" w:hAnsi="仿宋" w:eastAsia="仿宋" w:cs="仿宋"/>
                <w:bCs/>
                <w:color w:val="auto"/>
                <w:kern w:val="0"/>
                <w:sz w:val="24"/>
                <w:szCs w:val="24"/>
              </w:rPr>
              <w:t>支持网络修复功能，对于网络硬件配置、网络连接配置、DHCP服务、DNS服务、HOSTS文件、LSP协议、IE代理、环境变量等方面进行全面检测</w:t>
            </w:r>
            <w:r>
              <w:rPr>
                <w:rFonts w:hint="eastAsia" w:ascii="仿宋" w:hAnsi="仿宋" w:eastAsia="仿宋" w:cs="仿宋"/>
                <w:bCs/>
                <w:color w:val="auto"/>
                <w:kern w:val="0"/>
                <w:sz w:val="24"/>
                <w:szCs w:val="24"/>
                <w:lang w:eastAsia="zh-CN"/>
              </w:rPr>
              <w:t>。（竞标时</w:t>
            </w:r>
            <w:r>
              <w:rPr>
                <w:rFonts w:hint="eastAsia" w:ascii="仿宋" w:hAnsi="仿宋" w:eastAsia="仿宋" w:cs="仿宋"/>
                <w:bCs/>
                <w:color w:val="auto"/>
                <w:kern w:val="0"/>
                <w:sz w:val="24"/>
                <w:szCs w:val="24"/>
              </w:rPr>
              <w:t>提供具有CMA标识的检测（检验）报告或提供其他证明材料（可以是彩页、官网或功能截图等其中任意一项）</w:t>
            </w:r>
            <w:r>
              <w:rPr>
                <w:rFonts w:hint="eastAsia" w:ascii="仿宋" w:hAnsi="仿宋" w:eastAsia="仿宋" w:cs="仿宋"/>
                <w:bCs/>
                <w:color w:val="auto"/>
                <w:kern w:val="0"/>
                <w:sz w:val="24"/>
                <w:szCs w:val="24"/>
                <w:lang w:eastAsia="zh-CN"/>
              </w:rPr>
              <w:t>）</w:t>
            </w:r>
          </w:p>
          <w:p w14:paraId="3AA70104">
            <w:pPr>
              <w:widowControl/>
              <w:spacing w:line="276" w:lineRule="auto"/>
              <w:rPr>
                <w:rFonts w:hint="eastAsia" w:ascii="仿宋" w:hAnsi="仿宋" w:eastAsia="仿宋" w:cs="仿宋"/>
                <w:bCs/>
                <w:color w:val="auto"/>
                <w:kern w:val="0"/>
                <w:sz w:val="24"/>
                <w:szCs w:val="24"/>
                <w:lang w:eastAsia="zh-CN"/>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szCs w:val="24"/>
                <w:lang w:val="en-US" w:eastAsia="zh-CN"/>
              </w:rPr>
              <w:t>12.</w:t>
            </w:r>
            <w:r>
              <w:rPr>
                <w:rFonts w:hint="eastAsia" w:ascii="仿宋" w:hAnsi="仿宋" w:eastAsia="仿宋" w:cs="仿宋"/>
                <w:bCs/>
                <w:color w:val="auto"/>
                <w:kern w:val="0"/>
                <w:sz w:val="24"/>
                <w:szCs w:val="24"/>
              </w:rPr>
              <w:t>故障智能定位功能：可侦测客户端机器的硬盘读写速度及丢包率可以定位客户端机器网络环境异常，硬盘故障，方便用户及时定位故障等</w:t>
            </w:r>
            <w:r>
              <w:rPr>
                <w:rFonts w:hint="eastAsia" w:ascii="仿宋" w:hAnsi="仿宋" w:eastAsia="仿宋" w:cs="仿宋"/>
                <w:bCs/>
                <w:color w:val="auto"/>
                <w:kern w:val="0"/>
                <w:sz w:val="24"/>
                <w:szCs w:val="24"/>
                <w:lang w:eastAsia="zh-CN"/>
              </w:rPr>
              <w:t>。</w:t>
            </w:r>
          </w:p>
          <w:p w14:paraId="478D97BC">
            <w:pPr>
              <w:widowControl/>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szCs w:val="24"/>
                <w:lang w:val="en-US" w:eastAsia="zh-CN"/>
              </w:rPr>
              <w:t>13.</w:t>
            </w:r>
            <w:r>
              <w:rPr>
                <w:rFonts w:hint="eastAsia" w:ascii="仿宋" w:hAnsi="仿宋" w:eastAsia="仿宋" w:cs="仿宋"/>
                <w:bCs/>
                <w:color w:val="auto"/>
                <w:kern w:val="0"/>
                <w:sz w:val="24"/>
                <w:szCs w:val="24"/>
              </w:rPr>
              <w:t>支持用户本机的自我检测，检测项包含但不限于计算机名称、操作系统版本、IP地址、内存、硬盘、外设等软硬件的全面检测，对于异常项会进行告警，便于管理员及时排障。</w:t>
            </w:r>
            <w:r>
              <w:rPr>
                <w:rFonts w:hint="eastAsia" w:ascii="仿宋" w:hAnsi="仿宋" w:eastAsia="仿宋" w:cs="仿宋"/>
                <w:bCs/>
                <w:color w:val="auto"/>
                <w:kern w:val="0"/>
                <w:sz w:val="24"/>
                <w:szCs w:val="24"/>
                <w:lang w:eastAsia="zh-CN"/>
              </w:rPr>
              <w:t>（竞标时</w:t>
            </w:r>
            <w:r>
              <w:rPr>
                <w:rFonts w:hint="eastAsia" w:ascii="仿宋" w:hAnsi="仿宋" w:eastAsia="仿宋" w:cs="仿宋"/>
                <w:bCs/>
                <w:color w:val="auto"/>
                <w:kern w:val="0"/>
                <w:sz w:val="24"/>
                <w:szCs w:val="24"/>
              </w:rPr>
              <w:t>提供具有CMA标识的检测（检验）报告或提供其他证明材料（可以是彩页、官网或功能截图等其中任意一项）</w:t>
            </w:r>
            <w:r>
              <w:rPr>
                <w:rFonts w:hint="eastAsia" w:ascii="仿宋" w:hAnsi="仿宋" w:eastAsia="仿宋" w:cs="仿宋"/>
                <w:bCs/>
                <w:color w:val="auto"/>
                <w:kern w:val="0"/>
                <w:sz w:val="24"/>
                <w:szCs w:val="24"/>
                <w:lang w:eastAsia="zh-CN"/>
              </w:rPr>
              <w:t>）</w:t>
            </w:r>
          </w:p>
          <w:p w14:paraId="33619624">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.支持远程控制，指定系统进入某个进度，远程关机，重启，客户端时间同步，自动创建映射进度。</w:t>
            </w:r>
          </w:p>
          <w:p w14:paraId="245470D4">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.软件保护卡系统有差异增量拷贝功能，资产实时监控管理功能，控制台界面中可列出客户端的进程信息，主机可直接关闭客户端正在进行的可疑应用程序。</w:t>
            </w:r>
          </w:p>
          <w:p w14:paraId="7A03B2A9">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.终端具备</w:t>
            </w:r>
            <w:r>
              <w:rPr>
                <w:rFonts w:hint="eastAsia" w:ascii="仿宋" w:hAnsi="仿宋" w:eastAsia="仿宋" w:cs="仿宋"/>
                <w:color w:val="auto"/>
                <w:sz w:val="24"/>
                <w:szCs w:val="24"/>
                <w:highlight w:val="none"/>
                <w:lang w:eastAsia="zh-CN"/>
              </w:rPr>
              <w:t>十二</w:t>
            </w:r>
            <w:r>
              <w:rPr>
                <w:rFonts w:hint="eastAsia" w:ascii="仿宋" w:hAnsi="仿宋" w:eastAsia="仿宋" w:cs="仿宋"/>
                <w:color w:val="auto"/>
                <w:sz w:val="24"/>
                <w:szCs w:val="24"/>
                <w:highlight w:val="none"/>
              </w:rPr>
              <w:t>核心，</w:t>
            </w:r>
            <w:r>
              <w:rPr>
                <w:rFonts w:hint="eastAsia" w:ascii="仿宋" w:hAnsi="仿宋" w:eastAsia="仿宋" w:cs="仿宋"/>
                <w:color w:val="auto"/>
                <w:sz w:val="24"/>
                <w:szCs w:val="24"/>
                <w:highlight w:val="none"/>
                <w:lang w:eastAsia="zh-CN"/>
              </w:rPr>
              <w:t>二十</w:t>
            </w:r>
            <w:r>
              <w:rPr>
                <w:rFonts w:hint="eastAsia" w:ascii="仿宋" w:hAnsi="仿宋" w:eastAsia="仿宋" w:cs="仿宋"/>
                <w:color w:val="auto"/>
                <w:sz w:val="24"/>
                <w:szCs w:val="24"/>
                <w:highlight w:val="none"/>
              </w:rPr>
              <w:t>线程，存储为</w:t>
            </w:r>
            <w:r>
              <w:rPr>
                <w:rFonts w:hint="eastAsia" w:ascii="仿宋" w:hAnsi="仿宋" w:eastAsia="仿宋" w:cs="仿宋"/>
                <w:color w:val="auto"/>
                <w:sz w:val="24"/>
                <w:szCs w:val="24"/>
                <w:highlight w:val="none"/>
                <w:lang w:val="en-US" w:eastAsia="zh-CN"/>
              </w:rPr>
              <w:t>512</w:t>
            </w:r>
            <w:r>
              <w:rPr>
                <w:rFonts w:hint="eastAsia" w:ascii="仿宋" w:hAnsi="仿宋" w:eastAsia="仿宋" w:cs="仿宋"/>
                <w:color w:val="auto"/>
                <w:sz w:val="24"/>
                <w:szCs w:val="24"/>
                <w:highlight w:val="none"/>
              </w:rPr>
              <w:t>G，缓存</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G。</w:t>
            </w:r>
          </w:p>
          <w:p w14:paraId="5E69DB16">
            <w:pPr>
              <w:snapToGrid w:val="0"/>
              <w:ind w:right="105" w:right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.顶置开关、</w:t>
            </w:r>
            <w:r>
              <w:rPr>
                <w:rFonts w:hint="eastAsia" w:ascii="仿宋" w:hAnsi="仿宋" w:eastAsia="仿宋" w:cs="仿宋"/>
                <w:color w:val="auto"/>
                <w:sz w:val="24"/>
                <w:szCs w:val="24"/>
                <w:highlight w:val="none"/>
                <w:lang w:eastAsia="zh-CN"/>
              </w:rPr>
              <w:t>前置</w:t>
            </w:r>
            <w:r>
              <w:rPr>
                <w:rFonts w:hint="eastAsia" w:ascii="仿宋" w:hAnsi="仿宋" w:eastAsia="仿宋" w:cs="仿宋"/>
                <w:color w:val="auto"/>
                <w:sz w:val="24"/>
                <w:szCs w:val="24"/>
                <w:highlight w:val="none"/>
              </w:rPr>
              <w:t>重启键，顶置不少于3个运行状态指示灯，机体通风口处内置可拆卸清洗防尘罩</w:t>
            </w:r>
            <w:r>
              <w:rPr>
                <w:rFonts w:hint="eastAsia" w:ascii="仿宋" w:hAnsi="仿宋" w:eastAsia="仿宋" w:cs="仿宋"/>
                <w:color w:val="auto"/>
                <w:sz w:val="24"/>
                <w:szCs w:val="24"/>
                <w:highlight w:val="none"/>
                <w:lang w:eastAsia="zh-CN"/>
              </w:rPr>
              <w:t>。</w:t>
            </w:r>
          </w:p>
          <w:p w14:paraId="57F04D62">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.显示端</w:t>
            </w:r>
            <w:r>
              <w:rPr>
                <w:rFonts w:hint="eastAsia" w:ascii="仿宋" w:hAnsi="仿宋" w:eastAsia="仿宋" w:cs="仿宋"/>
                <w:color w:val="auto"/>
                <w:sz w:val="24"/>
                <w:szCs w:val="24"/>
                <w:highlight w:val="none"/>
                <w:lang w:eastAsia="zh-CN"/>
              </w:rPr>
              <w:t>显示可达</w:t>
            </w:r>
            <w:r>
              <w:rPr>
                <w:rFonts w:hint="eastAsia" w:ascii="仿宋" w:hAnsi="仿宋" w:eastAsia="仿宋" w:cs="仿宋"/>
                <w:color w:val="auto"/>
                <w:sz w:val="24"/>
                <w:szCs w:val="24"/>
                <w:highlight w:val="none"/>
                <w:lang w:val="en-US" w:eastAsia="zh-CN"/>
              </w:rPr>
              <w:t>23.8寸，</w:t>
            </w:r>
            <w:r>
              <w:rPr>
                <w:rFonts w:hint="eastAsia" w:ascii="仿宋" w:hAnsi="仿宋" w:eastAsia="仿宋" w:cs="仿宋"/>
                <w:color w:val="auto"/>
                <w:sz w:val="24"/>
                <w:szCs w:val="24"/>
                <w:highlight w:val="none"/>
              </w:rPr>
              <w:t>具有低蓝光护眼功能，带蓝光过滤器，用户可以通过设置调整蓝光照射的比例，以启用“蓝光过滤器”滤除短波蓝光，调整蓝光比例数值至少有：50%、60%、70%、80%四种模式。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lang w:eastAsia="zh-CN"/>
              </w:rPr>
              <w:t>竞标时</w:t>
            </w:r>
            <w:r>
              <w:rPr>
                <w:rFonts w:hint="eastAsia" w:ascii="仿宋" w:hAnsi="仿宋" w:eastAsia="仿宋" w:cs="仿宋"/>
                <w:color w:val="auto"/>
                <w:kern w:val="0"/>
                <w:sz w:val="24"/>
                <w:szCs w:val="24"/>
              </w:rPr>
              <w:t>提供满足要求的蓝光功能的截图</w:t>
            </w:r>
            <w:r>
              <w:rPr>
                <w:rFonts w:hint="eastAsia" w:ascii="仿宋" w:hAnsi="仿宋" w:eastAsia="仿宋" w:cs="仿宋"/>
                <w:color w:val="auto"/>
                <w:sz w:val="24"/>
                <w:szCs w:val="24"/>
                <w:highlight w:val="none"/>
                <w:lang w:eastAsia="zh-CN"/>
              </w:rPr>
              <w:t>，供货前提供样机测试）</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F2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0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17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5860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72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5860</w:t>
            </w:r>
          </w:p>
        </w:tc>
      </w:tr>
      <w:tr w14:paraId="0871365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CC5DF1">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C0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教师椅</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76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1.类别：转椅。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2.面料材质：网布。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3.靠背最大角度：120-155度(含)。</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4.扶手类型：固定扶手。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5.五星脚材质：锦纶/尼龙(聚酰胺纤维)。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6.升降方式：气压升降。</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62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5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86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0D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w:t>
            </w:r>
          </w:p>
        </w:tc>
      </w:tr>
      <w:tr w14:paraId="76A99E1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2CFA9E">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1B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机柜</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CC0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1.材质：SPCC加厚冷轧钢材。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2.尺寸约：宽600*深1000*高1200。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3.容量：22U。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4.立柱厚度:2.0mm。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5.立柱间距:485mm。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B3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9F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99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90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2350</w:t>
            </w:r>
          </w:p>
        </w:tc>
      </w:tr>
      <w:tr w14:paraId="3B040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0F172E">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F4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存储系统</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C9C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1.外形规格：机架式。</w:t>
            </w:r>
          </w:p>
          <w:p w14:paraId="03B44088">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2.处理单元满足十核心二十线程，处理缓存32G，存储达到2T。</w:t>
            </w:r>
          </w:p>
          <w:p w14:paraId="6384DB9C">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3.可扩展双处理单元。</w:t>
            </w:r>
          </w:p>
          <w:p w14:paraId="36D7E3F2">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4.支持8个3.5盘位或者16个2.5盘位,默认单电 550w。</w:t>
            </w:r>
          </w:p>
          <w:p w14:paraId="74E2D555">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5.支持RAID O.1.5.10。</w:t>
            </w:r>
          </w:p>
          <w:p w14:paraId="33B2103C">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6.具备4网口千兆。</w:t>
            </w:r>
          </w:p>
          <w:p w14:paraId="0FD80ED2">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7.支持上架轨道。</w:t>
            </w:r>
          </w:p>
          <w:p w14:paraId="0E025F59">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8.支持1个PCIe 3.0扩展。</w:t>
            </w:r>
          </w:p>
          <w:p w14:paraId="348358E7">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sz w:val="24"/>
                <w:szCs w:val="24"/>
                <w:u w:val="none"/>
                <w:lang w:val="en-US" w:eastAsia="zh-CN"/>
              </w:rPr>
              <w:t>9.流畅运行直播系统软件，满足应用需求,适用于数据处理。</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8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DE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23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23900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44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23900</w:t>
            </w:r>
          </w:p>
        </w:tc>
      </w:tr>
      <w:tr w14:paraId="66AA3AC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BD197E">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2BB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数据支撑系统</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A4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1.支持B /S管理架构，可通过网页方式进行远程管理，包括时间同步、消息广播、系统切换等操作。</w:t>
            </w:r>
          </w:p>
          <w:p w14:paraId="3A1C136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2.支持本地硬盘操作系统的立即还原和还原点瞬间创建。(竞标时提供功能界面截图)</w:t>
            </w:r>
          </w:p>
          <w:p w14:paraId="0C208F79">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3.支持对磁盘分区大小、数量、属性、分区格式和还原方式进行调整，且不会破坏原有系统。</w:t>
            </w:r>
          </w:p>
          <w:p w14:paraId="08E68E8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4.支持分区系统混合安装,可支持30个的不同操作系统。</w:t>
            </w:r>
          </w:p>
          <w:p w14:paraId="2D3CC47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5.须支持对系统的立即还原，也能满足操作系统的差异拷贝。</w:t>
            </w:r>
          </w:p>
          <w:p w14:paraId="2803BD9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6.支持对100台终端同时进行数据的差异拷贝，主动分析机器间的差异数据，只传输差异的数据；最大传输速度不少于3G/分钟。</w:t>
            </w:r>
          </w:p>
          <w:p w14:paraId="2F9A6A2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7.支持操作系统分权管理，可分配不同的管理员管理不同的操作系统。(竞标时提供功能界面截图)</w:t>
            </w:r>
          </w:p>
          <w:p w14:paraId="37F2D5A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8.支持文件夹穿透，可在当前保护的分区下设定一个开放的文件夹,保存更新设置，重启分区还原其它数据还原，此文件夹中的数据不还原。（竞标时提供第三方检测机构出具的具备CNAS标识的产品功能测试报告）</w:t>
            </w:r>
          </w:p>
          <w:p w14:paraId="3EE288D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9.在系统保护状下，可以指定备份保存指定类型的文档。</w:t>
            </w:r>
          </w:p>
          <w:p w14:paraId="6238D39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10.支持系统立即还原，不论在操作系统中进行了任何操作，计算机重启后，操作系统瞬间还原到初始状态。</w:t>
            </w:r>
          </w:p>
          <w:p w14:paraId="4DC7B10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11.支持对客户端内多块存储进行分区、系统装载、还原、还原方式设置，满足多硬盘系统还原和管理。（竞标时提供第三方检测机构出具的具备CNAS标识的产品功能测试报告）</w:t>
            </w:r>
          </w:p>
          <w:p w14:paraId="261800F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12.在系统保护状下，可以指定备份保存指定类型的文档；支持批量修改用户登录名和IP地址。</w:t>
            </w:r>
          </w:p>
          <w:p w14:paraId="49A1DCF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13.供货时</w:t>
            </w:r>
            <w:r>
              <w:rPr>
                <w:rFonts w:hint="eastAsia" w:ascii="仿宋" w:hAnsi="仿宋" w:eastAsia="仿宋" w:cs="仿宋"/>
                <w:color w:val="auto"/>
                <w:sz w:val="24"/>
                <w:szCs w:val="24"/>
              </w:rPr>
              <w:t>需提供加盖</w:t>
            </w:r>
            <w:r>
              <w:rPr>
                <w:rFonts w:hint="eastAsia" w:ascii="仿宋" w:hAnsi="仿宋" w:eastAsia="仿宋" w:cs="仿宋"/>
                <w:color w:val="auto"/>
                <w:sz w:val="24"/>
                <w:szCs w:val="24"/>
                <w:lang w:val="en-US" w:eastAsia="zh-CN"/>
              </w:rPr>
              <w:t>生产厂商</w:t>
            </w:r>
            <w:r>
              <w:rPr>
                <w:rFonts w:hint="eastAsia" w:ascii="仿宋" w:hAnsi="仿宋" w:eastAsia="仿宋" w:cs="仿宋"/>
                <w:color w:val="auto"/>
                <w:sz w:val="24"/>
                <w:szCs w:val="24"/>
              </w:rPr>
              <w:t>公章</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项目授权书及售后服务承诺书</w:t>
            </w:r>
            <w:r>
              <w:rPr>
                <w:rFonts w:hint="eastAsia" w:ascii="仿宋" w:hAnsi="仿宋" w:eastAsia="仿宋" w:cs="仿宋"/>
                <w:color w:val="auto"/>
                <w:sz w:val="24"/>
                <w:szCs w:val="24"/>
                <w:lang w:eastAsia="zh-CN"/>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1AF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615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9ADB">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ACE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15000</w:t>
            </w:r>
          </w:p>
        </w:tc>
      </w:tr>
      <w:tr w14:paraId="0A310A9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CB8D87">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C3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实训桌</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D23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1.桌面材质：桌面板材采用E1级环保台面板，桌面约为≥25mm厚，采用≥1.5mm厚全自动封边刮边工艺。</w:t>
            </w:r>
          </w:p>
          <w:p w14:paraId="479ACC1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2.5个工位组合1张桌子（每张桌子尺寸不低于：长为：1600mm，宽：600mm，高度：750mm）。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00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7B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3D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11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16500</w:t>
            </w:r>
          </w:p>
        </w:tc>
      </w:tr>
      <w:tr w14:paraId="01D23C3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B541A2F">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BB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实训椅</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97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材料：网面培训椅，1.2cm实心钢筋脚，环保PP材质坐垫。</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C0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FD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B5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8A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3150</w:t>
            </w:r>
          </w:p>
        </w:tc>
      </w:tr>
      <w:tr w14:paraId="55DD5CD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C16E03">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80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数据交换终端</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57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1.支持二层广播，配置静态IP地址，DHCP Option43方式，DNS域名上线。 </w:t>
            </w:r>
          </w:p>
          <w:p w14:paraId="75A18D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2.支持STP、RSTP、MSTP协议。</w:t>
            </w:r>
          </w:p>
          <w:p w14:paraId="4EB2DB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3.支持IGMP v1/v2/v3 Snooping，组播条目≥1K。</w:t>
            </w:r>
          </w:p>
          <w:p w14:paraId="7341CDC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4.VLAN个数≥4K,MAC个数≥16K，ARP表≥512。</w:t>
            </w:r>
          </w:p>
          <w:p w14:paraId="3CB041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▲5.支持M-LAG技术，跨设备链路聚合，配对的设备有独立的控制平面。（竞标时提供此项功能界面截图）</w:t>
            </w:r>
          </w:p>
          <w:p w14:paraId="4B3228E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6.支持防网关ARP欺骗、管理员分级管理、支持端口保护、隔离；支持防止DOS、ARP攻击功能。</w:t>
            </w:r>
          </w:p>
          <w:p w14:paraId="7F8B32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▲7.支持通过APP进行远程管理，并且可以修改交换机网络配置。（竞标时提供此项功能界面截图）</w:t>
            </w:r>
          </w:p>
          <w:p w14:paraId="4F4FD97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8.支持IEEE 802.3az 标准的 EEE节能技术。</w:t>
            </w:r>
          </w:p>
          <w:p w14:paraId="5BCFB87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▲9.支持可视化查看网关IP、排除IP、预留IP等。（竞标时提供此项功能界面截图）</w:t>
            </w:r>
          </w:p>
          <w:p w14:paraId="659AA25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▲10.支持可视化查看IP冲突次数，终端获取IP地址失败次数，并统计最近发生时间。（竞标时提供此项功能界面截图）</w:t>
            </w:r>
          </w:p>
          <w:p w14:paraId="67506D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▲11.支持安全防护，提供图表展示端口扫描攻击、DDos攻击、IP冲突等攻击次数。（竞标时提供此项功能界面截图）</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25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35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A08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913B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4000</w:t>
            </w:r>
          </w:p>
        </w:tc>
      </w:tr>
      <w:tr w14:paraId="6843B2A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85C798">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18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无线AP</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B1B2">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1</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支持802.11be协议，兼容802.11a/b/g/n/ac/ax协议，支持2.4G和5G同时工作</w:t>
            </w:r>
            <w:r>
              <w:rPr>
                <w:rFonts w:hint="eastAsia" w:ascii="仿宋" w:hAnsi="仿宋" w:eastAsia="仿宋" w:cs="仿宋"/>
                <w:i w:val="0"/>
                <w:iCs w:val="0"/>
                <w:color w:val="auto"/>
                <w:sz w:val="24"/>
                <w:szCs w:val="24"/>
                <w:u w:val="none"/>
                <w:lang w:eastAsia="zh-CN"/>
              </w:rPr>
              <w:t>。</w:t>
            </w:r>
          </w:p>
          <w:p w14:paraId="6045C2C4">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2</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不少于1个2.5G光口，不少于1个1G以太网口，采用三射频设计，无线空间流≥5条，理论无线传输速率＞3.7Gbps</w:t>
            </w:r>
            <w:r>
              <w:rPr>
                <w:rFonts w:hint="eastAsia" w:ascii="仿宋" w:hAnsi="仿宋" w:eastAsia="仿宋" w:cs="仿宋"/>
                <w:i w:val="0"/>
                <w:iCs w:val="0"/>
                <w:color w:val="auto"/>
                <w:sz w:val="24"/>
                <w:szCs w:val="24"/>
                <w:u w:val="none"/>
                <w:lang w:eastAsia="zh-CN"/>
              </w:rPr>
              <w:t>。</w:t>
            </w:r>
          </w:p>
          <w:p w14:paraId="1A5A674C">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3</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内置独立扫描硬件射频，可在不影响业务接入前提下进行无线环境数据采集以供整网调优，同时支持实时检测反制环境非法Wi-Fi</w:t>
            </w:r>
            <w:r>
              <w:rPr>
                <w:rFonts w:hint="eastAsia" w:ascii="仿宋" w:hAnsi="仿宋" w:eastAsia="仿宋" w:cs="仿宋"/>
                <w:i w:val="0"/>
                <w:iCs w:val="0"/>
                <w:color w:val="auto"/>
                <w:sz w:val="24"/>
                <w:szCs w:val="24"/>
                <w:u w:val="none"/>
                <w:lang w:eastAsia="zh-CN"/>
              </w:rPr>
              <w:t>。</w:t>
            </w:r>
          </w:p>
          <w:p w14:paraId="1D5D56F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4</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为保障无线办公业务体验，无线终端在移动过程中漫游平均时延&lt;100ms，漫游丢包率&lt;1%；</w:t>
            </w:r>
          </w:p>
          <w:p w14:paraId="6D0851ED">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5</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支持通过独立扫描硬件射频模拟终端，自行对无线网络服务进行检测</w:t>
            </w:r>
            <w:r>
              <w:rPr>
                <w:rFonts w:hint="eastAsia" w:ascii="仿宋" w:hAnsi="仿宋" w:eastAsia="仿宋" w:cs="仿宋"/>
                <w:i w:val="0"/>
                <w:iCs w:val="0"/>
                <w:color w:val="auto"/>
                <w:sz w:val="24"/>
                <w:szCs w:val="24"/>
                <w:u w:val="none"/>
                <w:lang w:eastAsia="zh-CN"/>
              </w:rPr>
              <w:t>。</w:t>
            </w:r>
          </w:p>
          <w:p w14:paraId="52BB55E7">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6</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支持WIPS/防钓鱼WIFI，为了不影响用户正常网络接入，要求用非用户连接射频对非法接入点进行实时检测、告警及反制</w:t>
            </w:r>
            <w:r>
              <w:rPr>
                <w:rFonts w:hint="eastAsia" w:ascii="仿宋" w:hAnsi="仿宋" w:eastAsia="仿宋" w:cs="仿宋"/>
                <w:i w:val="0"/>
                <w:iCs w:val="0"/>
                <w:color w:val="auto"/>
                <w:sz w:val="24"/>
                <w:szCs w:val="24"/>
                <w:u w:val="none"/>
                <w:lang w:eastAsia="zh-CN"/>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4A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42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1F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A7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5055</w:t>
            </w:r>
          </w:p>
        </w:tc>
      </w:tr>
      <w:tr w14:paraId="2580242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9B13EF">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C00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无线AC管理器</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5FD">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1.★千兆以太网口≥5个，其中4个口支持PoE供电，整机PoE最大供电总功率≥50W；</w:t>
            </w:r>
          </w:p>
          <w:p w14:paraId="753FEB76">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2.NAT吞吐能力≥500Mbps；最大并发连接数≥32000；</w:t>
            </w:r>
          </w:p>
          <w:p w14:paraId="3A261FFD">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3.支持不少于3个WAN口做链路冗余备份；</w:t>
            </w:r>
          </w:p>
          <w:p w14:paraId="15955845">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4.VPN吞吐能力≥50Mbps，VPN连接数≥64条，VPN子网数≥128对；</w:t>
            </w:r>
          </w:p>
          <w:p w14:paraId="60B86462">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5.★支持对交换机、无线AP统一可视化管理；</w:t>
            </w:r>
          </w:p>
          <w:p w14:paraId="02323064">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6.支持交换机二三层端口配置，VLAN接口管理，ACL 配置，链路聚合，环路检测等常用功能；</w:t>
            </w:r>
          </w:p>
          <w:p w14:paraId="5F388230">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7.支持无线AP零配置上线，无线网络SSID配置，通用射频参数配置；</w:t>
            </w:r>
          </w:p>
          <w:p w14:paraId="07B49AB5">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8.▲支持与外部防火墙、态势感知平台联动，同步终端黑名单，及时阻断异常用网行为（投标时须提供功能截图）；</w:t>
            </w:r>
          </w:p>
          <w:p w14:paraId="6FF9D522">
            <w:pPr>
              <w:keepNext w:val="0"/>
              <w:keepLines w:val="0"/>
              <w:widowControl/>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9.▲支持对接第三方Radius服务器、Portal服务器进行认证（投标时须提供功能截图）；</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F3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4E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7C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31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980</w:t>
            </w:r>
          </w:p>
        </w:tc>
      </w:tr>
      <w:tr w14:paraId="62B7F05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DAE339">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12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移动白板</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573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1.超窄边框支架白板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2.尺寸：180*90cm</w:t>
            </w:r>
          </w:p>
          <w:p w14:paraId="3EF40109">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3.含移动支架，双杠设计</w:t>
            </w:r>
          </w:p>
          <w:p w14:paraId="25CC4C80">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4.高度可调，满足不同场景使用需求</w:t>
            </w:r>
          </w:p>
          <w:p w14:paraId="766248AB">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5.正面白板水性笔书写有磁性，用白板笔书写</w:t>
            </w:r>
          </w:p>
          <w:p w14:paraId="16A0461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落笔细腻，板面干净。</w:t>
            </w:r>
          </w:p>
          <w:p w14:paraId="32A980BB">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6.背面绿板粉笔书写有磁性，用粉笔书写色彩艳丽，擦拭无痕</w:t>
            </w:r>
          </w:p>
          <w:p w14:paraId="36DCBF01">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7.调节旋钮翻转升降，调节旋钮，面板360°翻转，高低可调</w:t>
            </w:r>
          </w:p>
          <w:p w14:paraId="77952C79">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8.可伸缩双杆双杆稳固书写不易晃动，可伸缩横杆，方便不同尺寸的板使用</w:t>
            </w:r>
          </w:p>
          <w:p w14:paraId="4FA44A53">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9.移动/刹车万向轮360旋转万向轮,随意移动</w:t>
            </w:r>
          </w:p>
          <w:p w14:paraId="5183933A">
            <w:pPr>
              <w:keepNext w:val="0"/>
              <w:keepLines w:val="0"/>
              <w:widowControl/>
              <w:numPr>
                <w:ilvl w:val="0"/>
                <w:numId w:val="0"/>
              </w:numPr>
              <w:suppressLineNumbers w:val="0"/>
              <w:ind w:leftChars="0"/>
              <w:jc w:val="lef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静音刹车。</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5F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71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47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01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1980</w:t>
            </w:r>
          </w:p>
        </w:tc>
      </w:tr>
      <w:tr w14:paraId="0DB05C2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79256B">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2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展示柜</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E1CE">
            <w:pPr>
              <w:adjustRightInd w:val="0"/>
              <w:ind w:right="105" w:rightChars="50"/>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1.定制</w:t>
            </w:r>
            <w:r>
              <w:rPr>
                <w:rFonts w:hint="eastAsia" w:ascii="仿宋" w:hAnsi="仿宋" w:eastAsia="仿宋" w:cs="仿宋"/>
                <w:color w:val="auto"/>
                <w:kern w:val="0"/>
                <w:sz w:val="24"/>
                <w:szCs w:val="24"/>
                <w:lang w:eastAsia="zh-CN"/>
              </w:rPr>
              <w:t>展示</w:t>
            </w:r>
            <w:r>
              <w:rPr>
                <w:rFonts w:hint="eastAsia" w:ascii="仿宋" w:hAnsi="仿宋" w:eastAsia="仿宋" w:cs="仿宋"/>
                <w:color w:val="auto"/>
                <w:kern w:val="0"/>
                <w:sz w:val="24"/>
                <w:szCs w:val="24"/>
              </w:rPr>
              <w:t>柜</w:t>
            </w:r>
          </w:p>
          <w:p w14:paraId="562513FF">
            <w:pPr>
              <w:adjustRightInd w:val="0"/>
              <w:ind w:right="105" w:rightChars="50"/>
              <w:textAlignment w:val="baseline"/>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2.规格：约</w:t>
            </w:r>
            <w:r>
              <w:rPr>
                <w:rFonts w:hint="eastAsia" w:ascii="仿宋" w:hAnsi="仿宋" w:eastAsia="仿宋" w:cs="仿宋"/>
                <w:color w:val="auto"/>
                <w:kern w:val="0"/>
                <w:sz w:val="24"/>
                <w:szCs w:val="24"/>
                <w:lang w:eastAsia="zh-CN"/>
              </w:rPr>
              <w:t>长</w:t>
            </w:r>
            <w:r>
              <w:rPr>
                <w:rFonts w:hint="eastAsia" w:ascii="仿宋" w:hAnsi="仿宋" w:eastAsia="仿宋" w:cs="仿宋"/>
                <w:color w:val="auto"/>
                <w:kern w:val="0"/>
                <w:sz w:val="24"/>
                <w:szCs w:val="24"/>
                <w:lang w:val="en-US" w:eastAsia="zh-CN"/>
              </w:rPr>
              <w:t>16</w:t>
            </w:r>
            <w:r>
              <w:rPr>
                <w:rFonts w:hint="eastAsia" w:ascii="仿宋" w:hAnsi="仿宋" w:eastAsia="仿宋" w:cs="仿宋"/>
                <w:color w:val="auto"/>
                <w:kern w:val="0"/>
                <w:sz w:val="24"/>
                <w:szCs w:val="24"/>
              </w:rPr>
              <w:t>00×厚</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00×高2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00mm（允许±5%误差）</w:t>
            </w:r>
            <w:r>
              <w:rPr>
                <w:rFonts w:hint="eastAsia" w:ascii="仿宋" w:hAnsi="仿宋" w:eastAsia="仿宋" w:cs="仿宋"/>
                <w:color w:val="auto"/>
                <w:kern w:val="0"/>
                <w:sz w:val="24"/>
                <w:szCs w:val="24"/>
                <w:lang w:eastAsia="zh-CN"/>
              </w:rPr>
              <w:t>约</w:t>
            </w:r>
            <w:r>
              <w:rPr>
                <w:rFonts w:hint="eastAsia" w:ascii="仿宋" w:hAnsi="仿宋" w:eastAsia="仿宋" w:cs="仿宋"/>
                <w:color w:val="auto"/>
                <w:kern w:val="0"/>
                <w:sz w:val="24"/>
                <w:szCs w:val="24"/>
                <w:lang w:val="en-US" w:eastAsia="zh-CN"/>
              </w:rPr>
              <w:t>3.52平方。</w:t>
            </w:r>
          </w:p>
          <w:p w14:paraId="72E2D9FC">
            <w:pPr>
              <w:adjustRightInd w:val="0"/>
              <w:ind w:right="105" w:rightChars="50"/>
              <w:textAlignment w:val="baseline"/>
              <w:rPr>
                <w:rFonts w:ascii="仿宋" w:hAnsi="仿宋" w:eastAsia="仿宋" w:cs="仿宋"/>
                <w:color w:val="auto"/>
                <w:kern w:val="0"/>
                <w:sz w:val="24"/>
                <w:szCs w:val="24"/>
              </w:rPr>
            </w:pPr>
            <w:r>
              <w:rPr>
                <w:rFonts w:hint="eastAsia" w:ascii="仿宋" w:hAnsi="仿宋" w:eastAsia="仿宋" w:cs="仿宋"/>
                <w:color w:val="auto"/>
                <w:kern w:val="0"/>
                <w:sz w:val="24"/>
                <w:szCs w:val="24"/>
              </w:rPr>
              <w:t>3.柜基材采用≥E</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级生态免漆板工艺制作。层板采用木制层板进行分层。根据造型工艺进行板材裁割，打磨，使用封边工艺封边条，确保边缘平整无缝隙。</w:t>
            </w:r>
          </w:p>
          <w:p w14:paraId="434B1FFB">
            <w:pPr>
              <w:adjustRightInd w:val="0"/>
              <w:ind w:right="105" w:rightChars="50"/>
              <w:textAlignment w:val="baseline"/>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4.加厚板材层板柜板均采用1.6cm加厚板材整体加固</w:t>
            </w:r>
            <w:r>
              <w:rPr>
                <w:rFonts w:hint="eastAsia" w:ascii="仿宋" w:hAnsi="仿宋" w:eastAsia="仿宋" w:cs="仿宋"/>
                <w:color w:val="auto"/>
                <w:kern w:val="0"/>
                <w:sz w:val="24"/>
                <w:szCs w:val="24"/>
                <w:lang w:eastAsia="zh-CN"/>
              </w:rPr>
              <w:t>。</w:t>
            </w:r>
          </w:p>
          <w:p w14:paraId="59E5D8F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kern w:val="0"/>
                <w:sz w:val="24"/>
                <w:szCs w:val="24"/>
                <w:lang w:val="en-US" w:eastAsia="zh-CN"/>
              </w:rPr>
              <w:t>5.大容量设计，分区摆放，多色可选。</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1BD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A5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7DD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3605</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BBF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21630</w:t>
            </w:r>
          </w:p>
        </w:tc>
      </w:tr>
      <w:tr w14:paraId="3DD67D4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DB22E4">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68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直播移动推车</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7C55">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整车采用一体化、模块化设计，方便扩充功能组件。整车隐藏式走线设计，支持多线束内部穿线，整体干净整洁。</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立柱采用航空铝合金新型复合材料，前后两面开有T型槽，可挂其它设备。</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人工学ABS后把手，手感舒适，便于推车的移动。</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4</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立柱顶端前后配备两套活动双节支臂，承重不少于10kg ,可满足不同视角角度调整。</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5</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摄像机支臂组件总长51cm，可伸缩不少于28cm，可调节高度。</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6</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笔记本支臂组件总长51cm ，可伸缩不少于26cm，可调节高度。</w:t>
            </w:r>
            <w:r>
              <w:rPr>
                <w:rFonts w:hint="default" w:ascii="Times New Roman" w:hAnsi="Times New Roman" w:eastAsia="仿宋_GB2312" w:cs="Times New Roman"/>
                <w:i w:val="0"/>
                <w:iCs w:val="0"/>
                <w:color w:val="auto"/>
                <w:kern w:val="0"/>
                <w:sz w:val="24"/>
                <w:szCs w:val="24"/>
                <w:u w:val="none"/>
                <w:lang w:val="en-US" w:eastAsia="zh-CN" w:bidi="ar"/>
              </w:rPr>
              <w:br w:type="textWrapping"/>
            </w:r>
            <w:r>
              <w:rPr>
                <w:rFonts w:hint="default" w:ascii="Times New Roman" w:hAnsi="Times New Roman" w:eastAsia="仿宋_GB2312" w:cs="Times New Roman"/>
                <w:i w:val="0"/>
                <w:iCs w:val="0"/>
                <w:color w:val="auto"/>
                <w:kern w:val="0"/>
                <w:sz w:val="24"/>
                <w:szCs w:val="24"/>
                <w:u w:val="none"/>
                <w:lang w:val="en-US" w:eastAsia="zh-CN" w:bidi="ar"/>
              </w:rPr>
              <w:t>7</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auto"/>
                <w:kern w:val="0"/>
                <w:sz w:val="24"/>
                <w:szCs w:val="24"/>
                <w:u w:val="none"/>
                <w:lang w:val="en-US" w:eastAsia="zh-CN" w:bidi="ar"/>
              </w:rPr>
              <w:t>车体底座采用4个3寸高强度防缠绕静音万向医疗轮，两个带刹车。</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95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F0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F6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19500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7F5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19500</w:t>
            </w:r>
          </w:p>
        </w:tc>
      </w:tr>
      <w:tr w14:paraId="2C2899E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783FCF">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51F8">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直播运营终端</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D8A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r>
              <w:rPr>
                <w:rFonts w:hint="default" w:ascii="仿宋" w:hAnsi="仿宋" w:eastAsia="仿宋" w:cs="仿宋"/>
                <w:i w:val="0"/>
                <w:iCs w:val="0"/>
                <w:color w:val="auto"/>
                <w:kern w:val="0"/>
                <w:sz w:val="24"/>
                <w:szCs w:val="24"/>
                <w:u w:val="none"/>
                <w:lang w:val="en-US" w:eastAsia="zh-CN" w:bidi="ar"/>
              </w:rPr>
              <w:t>交互屏幕：27英寸电容触摸屏</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w:t>
            </w:r>
            <w:r>
              <w:rPr>
                <w:rFonts w:hint="default" w:ascii="仿宋" w:hAnsi="仿宋" w:eastAsia="仿宋" w:cs="仿宋"/>
                <w:i w:val="0"/>
                <w:iCs w:val="0"/>
                <w:color w:val="auto"/>
                <w:kern w:val="0"/>
                <w:sz w:val="24"/>
                <w:szCs w:val="24"/>
                <w:u w:val="none"/>
                <w:lang w:val="en-US" w:eastAsia="zh-CN" w:bidi="ar"/>
              </w:rPr>
              <w:t>屏幕分辨率：1920*1080</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主板：64bit，8nm</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4</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CPU:性能不低于</w:t>
            </w:r>
            <w:r>
              <w:rPr>
                <w:rFonts w:hint="eastAsia" w:ascii="仿宋" w:hAnsi="仿宋" w:eastAsia="仿宋" w:cs="仿宋"/>
                <w:i w:val="0"/>
                <w:iCs w:val="0"/>
                <w:color w:val="auto"/>
                <w:kern w:val="0"/>
                <w:sz w:val="24"/>
                <w:szCs w:val="24"/>
                <w:u w:val="none"/>
                <w:lang w:val="en-US" w:eastAsia="zh-CN" w:bidi="ar"/>
              </w:rPr>
              <w:t>8</w:t>
            </w:r>
            <w:r>
              <w:rPr>
                <w:rFonts w:hint="default" w:ascii="仿宋" w:hAnsi="仿宋" w:eastAsia="仿宋" w:cs="仿宋"/>
                <w:i w:val="0"/>
                <w:iCs w:val="0"/>
                <w:color w:val="auto"/>
                <w:kern w:val="0"/>
                <w:sz w:val="24"/>
                <w:szCs w:val="24"/>
                <w:u w:val="none"/>
                <w:lang w:val="en-US" w:eastAsia="zh-CN" w:bidi="ar"/>
              </w:rPr>
              <w:t>核心处理器</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w:t>
            </w:r>
            <w:r>
              <w:rPr>
                <w:rFonts w:hint="default" w:ascii="仿宋" w:hAnsi="仿宋" w:eastAsia="仿宋" w:cs="仿宋"/>
                <w:i w:val="0"/>
                <w:iCs w:val="0"/>
                <w:color w:val="auto"/>
                <w:kern w:val="0"/>
                <w:sz w:val="24"/>
                <w:szCs w:val="24"/>
                <w:u w:val="none"/>
                <w:lang w:val="en-US" w:eastAsia="zh-CN" w:bidi="ar"/>
              </w:rPr>
              <w:t>存储：内存不低于8GB，存储不低于128GB</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w:t>
            </w:r>
            <w:r>
              <w:rPr>
                <w:rFonts w:hint="default" w:ascii="仿宋" w:hAnsi="仿宋" w:eastAsia="仿宋" w:cs="仿宋"/>
                <w:i w:val="0"/>
                <w:iCs w:val="0"/>
                <w:color w:val="auto"/>
                <w:kern w:val="0"/>
                <w:sz w:val="24"/>
                <w:szCs w:val="24"/>
                <w:u w:val="none"/>
                <w:lang w:val="en-US" w:eastAsia="zh-CN" w:bidi="ar"/>
              </w:rPr>
              <w:t>接口部分支持HDMI IN输入，2路USB3、0，1路HDMI out；HDMI输出可接大屏</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w:t>
            </w:r>
            <w:r>
              <w:rPr>
                <w:rFonts w:hint="default" w:ascii="仿宋" w:hAnsi="仿宋" w:eastAsia="仿宋" w:cs="仿宋"/>
                <w:i w:val="0"/>
                <w:iCs w:val="0"/>
                <w:color w:val="auto"/>
                <w:kern w:val="0"/>
                <w:sz w:val="24"/>
                <w:szCs w:val="24"/>
                <w:u w:val="none"/>
                <w:lang w:val="en-US" w:eastAsia="zh-CN" w:bidi="ar"/>
              </w:rPr>
              <w:t>内置4路以上数字阵列麦克</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w:t>
            </w:r>
            <w:r>
              <w:rPr>
                <w:rFonts w:hint="default" w:ascii="仿宋" w:hAnsi="仿宋" w:eastAsia="仿宋" w:cs="仿宋"/>
                <w:i w:val="0"/>
                <w:iCs w:val="0"/>
                <w:color w:val="auto"/>
                <w:kern w:val="0"/>
                <w:sz w:val="24"/>
                <w:szCs w:val="24"/>
                <w:u w:val="none"/>
                <w:lang w:val="en-US" w:eastAsia="zh-CN" w:bidi="ar"/>
              </w:rPr>
              <w:t>直播机支持绿幕抠图、贴图、贴视频、贴音频、支持市场主流的直播平台至少超过</w:t>
            </w:r>
            <w:r>
              <w:rPr>
                <w:rFonts w:hint="eastAsia" w:ascii="仿宋" w:hAnsi="仿宋" w:eastAsia="仿宋" w:cs="仿宋"/>
                <w:i w:val="0"/>
                <w:iCs w:val="0"/>
                <w:color w:val="auto"/>
                <w:kern w:val="0"/>
                <w:sz w:val="24"/>
                <w:szCs w:val="24"/>
                <w:u w:val="none"/>
                <w:lang w:val="en-US" w:eastAsia="zh-CN" w:bidi="ar"/>
              </w:rPr>
              <w:t>40</w:t>
            </w:r>
            <w:r>
              <w:rPr>
                <w:rFonts w:hint="default" w:ascii="仿宋" w:hAnsi="仿宋" w:eastAsia="仿宋" w:cs="仿宋"/>
                <w:i w:val="0"/>
                <w:iCs w:val="0"/>
                <w:color w:val="auto"/>
                <w:kern w:val="0"/>
                <w:sz w:val="24"/>
                <w:szCs w:val="24"/>
                <w:u w:val="none"/>
                <w:lang w:val="en-US" w:eastAsia="zh-CN" w:bidi="ar"/>
              </w:rPr>
              <w:t>个App</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w:t>
            </w:r>
            <w:r>
              <w:rPr>
                <w:rFonts w:hint="default" w:ascii="仿宋" w:hAnsi="仿宋" w:eastAsia="仿宋" w:cs="仿宋"/>
                <w:i w:val="0"/>
                <w:iCs w:val="0"/>
                <w:color w:val="auto"/>
                <w:kern w:val="0"/>
                <w:sz w:val="24"/>
                <w:szCs w:val="24"/>
                <w:u w:val="none"/>
                <w:lang w:val="en-US" w:eastAsia="zh-CN" w:bidi="ar"/>
              </w:rPr>
              <w:t>具有云端素材库功能，在云端具有各种场景的素材库，包括图片和视频供设备端调用</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0.</w:t>
            </w:r>
            <w:r>
              <w:rPr>
                <w:rFonts w:hint="default" w:ascii="仿宋" w:hAnsi="仿宋" w:eastAsia="仿宋" w:cs="仿宋"/>
                <w:i w:val="0"/>
                <w:iCs w:val="0"/>
                <w:color w:val="auto"/>
                <w:kern w:val="0"/>
                <w:sz w:val="24"/>
                <w:szCs w:val="24"/>
                <w:u w:val="none"/>
                <w:lang w:val="en-US" w:eastAsia="zh-CN" w:bidi="ar"/>
              </w:rPr>
              <w:t>具有集团化素材共享功能，支持集团将素材和题词共享给子账号，子账号可直接调用共享素材或题词</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1.</w:t>
            </w:r>
            <w:r>
              <w:rPr>
                <w:rFonts w:hint="default" w:ascii="仿宋" w:hAnsi="仿宋" w:eastAsia="仿宋" w:cs="仿宋"/>
                <w:i w:val="0"/>
                <w:iCs w:val="0"/>
                <w:color w:val="auto"/>
                <w:kern w:val="0"/>
                <w:sz w:val="24"/>
                <w:szCs w:val="24"/>
                <w:u w:val="none"/>
                <w:lang w:val="en-US" w:eastAsia="zh-CN" w:bidi="ar"/>
              </w:rPr>
              <w:t>具有后台的设备管理功能，平台端支持对设备进行启用禁用，初始化，查看日志等操作，也支持对设备分布进行唯度分析</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2.</w:t>
            </w:r>
            <w:r>
              <w:rPr>
                <w:rFonts w:hint="default" w:ascii="仿宋" w:hAnsi="仿宋" w:eastAsia="仿宋" w:cs="仿宋"/>
                <w:i w:val="0"/>
                <w:iCs w:val="0"/>
                <w:color w:val="auto"/>
                <w:kern w:val="0"/>
                <w:sz w:val="24"/>
                <w:szCs w:val="24"/>
                <w:u w:val="none"/>
                <w:lang w:val="en-US" w:eastAsia="zh-CN" w:bidi="ar"/>
              </w:rPr>
              <w:t>具有日志管理功能，对设备上传的日志进行监听和管理</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3.</w:t>
            </w:r>
            <w:r>
              <w:rPr>
                <w:rFonts w:hint="default" w:ascii="仿宋" w:hAnsi="仿宋" w:eastAsia="仿宋" w:cs="仿宋"/>
                <w:i w:val="0"/>
                <w:iCs w:val="0"/>
                <w:color w:val="auto"/>
                <w:kern w:val="0"/>
                <w:sz w:val="24"/>
                <w:szCs w:val="24"/>
                <w:u w:val="none"/>
                <w:lang w:val="en-US" w:eastAsia="zh-CN" w:bidi="ar"/>
              </w:rPr>
              <w:t>导播软件具有直播推流功能，并支持局域网推流</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4.</w:t>
            </w:r>
            <w:r>
              <w:rPr>
                <w:rFonts w:hint="default" w:ascii="仿宋" w:hAnsi="仿宋" w:eastAsia="仿宋" w:cs="仿宋"/>
                <w:i w:val="0"/>
                <w:iCs w:val="0"/>
                <w:color w:val="auto"/>
                <w:kern w:val="0"/>
                <w:sz w:val="24"/>
                <w:szCs w:val="24"/>
                <w:u w:val="none"/>
                <w:lang w:val="en-US" w:eastAsia="zh-CN" w:bidi="ar"/>
              </w:rPr>
              <w:t>导播软件内置提词器功能，可对文字颜色、文字大小、播放速度、透明度等进行设置，提词器可悬浮于直播APP上</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5.</w:t>
            </w:r>
            <w:r>
              <w:rPr>
                <w:rFonts w:hint="default" w:ascii="仿宋" w:hAnsi="仿宋" w:eastAsia="仿宋" w:cs="仿宋"/>
                <w:i w:val="0"/>
                <w:iCs w:val="0"/>
                <w:color w:val="auto"/>
                <w:kern w:val="0"/>
                <w:sz w:val="24"/>
                <w:szCs w:val="24"/>
                <w:u w:val="none"/>
                <w:lang w:val="en-US" w:eastAsia="zh-CN" w:bidi="ar"/>
              </w:rPr>
              <w:t>导播软件可添加背景音乐，不少于11种互动音效</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供货时</w:t>
            </w:r>
            <w:r>
              <w:rPr>
                <w:rFonts w:hint="default" w:ascii="仿宋" w:hAnsi="仿宋" w:eastAsia="仿宋" w:cs="仿宋"/>
                <w:i w:val="0"/>
                <w:iCs w:val="0"/>
                <w:color w:val="auto"/>
                <w:kern w:val="0"/>
                <w:sz w:val="24"/>
                <w:szCs w:val="24"/>
                <w:u w:val="none"/>
                <w:lang w:val="en-US" w:eastAsia="zh-CN" w:bidi="ar"/>
              </w:rPr>
              <w:t>提供检测机构出具的检测报告复印件）</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6.</w:t>
            </w:r>
            <w:r>
              <w:rPr>
                <w:rFonts w:hint="default" w:ascii="仿宋" w:hAnsi="仿宋" w:eastAsia="仿宋" w:cs="仿宋"/>
                <w:i w:val="0"/>
                <w:iCs w:val="0"/>
                <w:color w:val="auto"/>
                <w:kern w:val="0"/>
                <w:sz w:val="24"/>
                <w:szCs w:val="24"/>
                <w:u w:val="none"/>
                <w:lang w:val="en-US" w:eastAsia="zh-CN" w:bidi="ar"/>
              </w:rPr>
              <w:t>直播镜头支持横屏、镜像、翻转、重置、隐藏、变焦、等设置，同时支持纯相机、绿幕抠图、画中画等模式</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供货时</w:t>
            </w:r>
            <w:r>
              <w:rPr>
                <w:rFonts w:hint="default" w:ascii="仿宋" w:hAnsi="仿宋" w:eastAsia="仿宋" w:cs="仿宋"/>
                <w:i w:val="0"/>
                <w:iCs w:val="0"/>
                <w:color w:val="auto"/>
                <w:kern w:val="0"/>
                <w:sz w:val="24"/>
                <w:szCs w:val="24"/>
                <w:u w:val="none"/>
                <w:lang w:val="en-US" w:eastAsia="zh-CN" w:bidi="ar"/>
              </w:rPr>
              <w:t>提供检测机构出具的检测报告复印件）</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7.</w:t>
            </w:r>
            <w:r>
              <w:rPr>
                <w:rFonts w:hint="default" w:ascii="仿宋" w:hAnsi="仿宋" w:eastAsia="仿宋" w:cs="仿宋"/>
                <w:i w:val="0"/>
                <w:iCs w:val="0"/>
                <w:color w:val="auto"/>
                <w:kern w:val="0"/>
                <w:sz w:val="24"/>
                <w:szCs w:val="24"/>
                <w:u w:val="none"/>
                <w:lang w:val="en-US" w:eastAsia="zh-CN" w:bidi="ar"/>
              </w:rPr>
              <w:t>抠图支持绿幕、蓝幕、区域抠图，并可对相似度、平滑度、饱和度等抠图参数进行调整</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8.</w:t>
            </w:r>
            <w:r>
              <w:rPr>
                <w:rFonts w:hint="default" w:ascii="仿宋" w:hAnsi="仿宋" w:eastAsia="仿宋" w:cs="仿宋"/>
                <w:i w:val="0"/>
                <w:iCs w:val="0"/>
                <w:color w:val="auto"/>
                <w:kern w:val="0"/>
                <w:sz w:val="24"/>
                <w:szCs w:val="24"/>
                <w:u w:val="none"/>
                <w:lang w:val="en-US" w:eastAsia="zh-CN" w:bidi="ar"/>
              </w:rPr>
              <w:t>支持背景贴图，前景贴图，doc、PPT、PDF文件背景等，并可设置背景轮播</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w:t>
            </w:r>
            <w:r>
              <w:rPr>
                <w:rFonts w:hint="default" w:ascii="仿宋" w:hAnsi="仿宋" w:eastAsia="仿宋" w:cs="仿宋"/>
                <w:i w:val="0"/>
                <w:iCs w:val="0"/>
                <w:color w:val="auto"/>
                <w:kern w:val="0"/>
                <w:sz w:val="24"/>
                <w:szCs w:val="24"/>
                <w:u w:val="none"/>
                <w:lang w:val="en-US" w:eastAsia="zh-CN" w:bidi="ar"/>
              </w:rPr>
              <w:t>支持安装国内外主流APP(抖音，快手，视频号，淘宝直播，拼多多，小红书，微博视频会议，微信，Facebook，tiktok等)，在导播平台一键打开</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供货时</w:t>
            </w:r>
            <w:r>
              <w:rPr>
                <w:rFonts w:hint="default" w:ascii="仿宋" w:hAnsi="仿宋" w:eastAsia="仿宋" w:cs="仿宋"/>
                <w:i w:val="0"/>
                <w:iCs w:val="0"/>
                <w:color w:val="auto"/>
                <w:kern w:val="0"/>
                <w:sz w:val="24"/>
                <w:szCs w:val="24"/>
                <w:u w:val="none"/>
                <w:lang w:val="en-US" w:eastAsia="zh-CN" w:bidi="ar"/>
              </w:rPr>
              <w:t>提供检测机构出具的检测报告复印件）</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0.</w:t>
            </w:r>
            <w:r>
              <w:rPr>
                <w:rFonts w:hint="default" w:ascii="仿宋" w:hAnsi="仿宋" w:eastAsia="仿宋" w:cs="仿宋"/>
                <w:i w:val="0"/>
                <w:iCs w:val="0"/>
                <w:color w:val="auto"/>
                <w:kern w:val="0"/>
                <w:sz w:val="24"/>
                <w:szCs w:val="24"/>
                <w:u w:val="none"/>
                <w:lang w:val="en-US" w:eastAsia="zh-CN" w:bidi="ar"/>
              </w:rPr>
              <w:t>支持导播软件悬浮按钮，一键切换</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1.</w:t>
            </w:r>
            <w:r>
              <w:rPr>
                <w:rFonts w:hint="default" w:ascii="仿宋" w:hAnsi="仿宋" w:eastAsia="仿宋" w:cs="仿宋"/>
                <w:i w:val="0"/>
                <w:iCs w:val="0"/>
                <w:color w:val="auto"/>
                <w:kern w:val="0"/>
                <w:sz w:val="24"/>
                <w:szCs w:val="24"/>
                <w:u w:val="none"/>
                <w:lang w:val="en-US" w:eastAsia="zh-CN" w:bidi="ar"/>
              </w:rPr>
              <w:t>导播平台支持HDMI、USB接口摄像头</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2.</w:t>
            </w:r>
            <w:r>
              <w:rPr>
                <w:rFonts w:hint="default" w:ascii="仿宋" w:hAnsi="仿宋" w:eastAsia="仿宋" w:cs="仿宋"/>
                <w:i w:val="0"/>
                <w:iCs w:val="0"/>
                <w:color w:val="auto"/>
                <w:kern w:val="0"/>
                <w:sz w:val="24"/>
                <w:szCs w:val="24"/>
                <w:u w:val="none"/>
                <w:lang w:val="en-US" w:eastAsia="zh-CN" w:bidi="ar"/>
              </w:rPr>
              <w:t>支持多场景设置，在场景列表内可进行场景切换、更新场景</w:t>
            </w:r>
            <w:r>
              <w:rPr>
                <w:rFonts w:hint="eastAsia" w:ascii="仿宋" w:hAnsi="仿宋" w:eastAsia="仿宋" w:cs="仿宋"/>
                <w:i w:val="0"/>
                <w:iCs w:val="0"/>
                <w:color w:val="auto"/>
                <w:kern w:val="0"/>
                <w:sz w:val="24"/>
                <w:szCs w:val="24"/>
                <w:u w:val="none"/>
                <w:lang w:val="en-US" w:eastAsia="zh-CN" w:bidi="ar"/>
              </w:rPr>
              <w:t>。</w:t>
            </w:r>
          </w:p>
          <w:p w14:paraId="16B2D59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3.</w:t>
            </w:r>
            <w:r>
              <w:rPr>
                <w:rFonts w:hint="default" w:ascii="仿宋" w:hAnsi="仿宋" w:eastAsia="仿宋" w:cs="仿宋"/>
                <w:i w:val="0"/>
                <w:iCs w:val="0"/>
                <w:color w:val="auto"/>
                <w:kern w:val="0"/>
                <w:sz w:val="24"/>
                <w:szCs w:val="24"/>
                <w:u w:val="none"/>
                <w:lang w:val="en-US" w:eastAsia="zh-CN" w:bidi="ar"/>
              </w:rPr>
              <w:t>支持全网通5G移动网络</w:t>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4.</w:t>
            </w:r>
            <w:r>
              <w:rPr>
                <w:rFonts w:hint="default" w:ascii="仿宋" w:hAnsi="仿宋" w:eastAsia="仿宋" w:cs="仿宋"/>
                <w:i w:val="0"/>
                <w:iCs w:val="0"/>
                <w:color w:val="auto"/>
                <w:kern w:val="0"/>
                <w:sz w:val="24"/>
                <w:szCs w:val="24"/>
                <w:u w:val="none"/>
                <w:lang w:val="en-US" w:eastAsia="zh-CN" w:bidi="ar"/>
              </w:rPr>
              <w:t>AI智能评分系统帮助学生在直播结束后及时得到反馈，从直播表现、语言表达、直播带货等方面进行客观的分析，减少人为因素的干扰，评价结果更加客观公正，提高评价效率，可以为模拟直播间的运营和优化提供科学依据和决策支持。（</w:t>
            </w:r>
            <w:r>
              <w:rPr>
                <w:rFonts w:hint="eastAsia" w:ascii="仿宋" w:hAnsi="仿宋" w:eastAsia="仿宋" w:cs="仿宋"/>
                <w:i w:val="0"/>
                <w:iCs w:val="0"/>
                <w:color w:val="auto"/>
                <w:kern w:val="0"/>
                <w:sz w:val="24"/>
                <w:szCs w:val="24"/>
                <w:u w:val="none"/>
                <w:lang w:val="en-US" w:eastAsia="zh-CN" w:bidi="ar"/>
              </w:rPr>
              <w:t>供货时</w:t>
            </w:r>
            <w:r>
              <w:rPr>
                <w:rFonts w:hint="default" w:ascii="仿宋" w:hAnsi="仿宋" w:eastAsia="仿宋" w:cs="仿宋"/>
                <w:i w:val="0"/>
                <w:iCs w:val="0"/>
                <w:color w:val="auto"/>
                <w:kern w:val="0"/>
                <w:sz w:val="24"/>
                <w:szCs w:val="24"/>
                <w:u w:val="none"/>
                <w:lang w:val="en-US" w:eastAsia="zh-CN" w:bidi="ar"/>
              </w:rPr>
              <w:t>提供检测机构出具的检测报告复印件</w:t>
            </w:r>
            <w:r>
              <w:rPr>
                <w:rFonts w:hint="eastAsia" w:ascii="仿宋" w:hAnsi="仿宋" w:eastAsia="仿宋" w:cs="仿宋"/>
                <w:i w:val="0"/>
                <w:iCs w:val="0"/>
                <w:color w:val="auto"/>
                <w:kern w:val="0"/>
                <w:sz w:val="24"/>
                <w:szCs w:val="24"/>
                <w:u w:val="none"/>
                <w:lang w:val="en-US" w:eastAsia="zh-CN" w:bidi="ar"/>
              </w:rPr>
              <w:t>和</w:t>
            </w:r>
            <w:r>
              <w:rPr>
                <w:rFonts w:hint="default" w:ascii="仿宋" w:hAnsi="仿宋" w:eastAsia="仿宋" w:cs="仿宋"/>
                <w:i w:val="0"/>
                <w:iCs w:val="0"/>
                <w:color w:val="auto"/>
                <w:kern w:val="0"/>
                <w:sz w:val="24"/>
                <w:szCs w:val="24"/>
                <w:u w:val="none"/>
                <w:lang w:val="en-US" w:eastAsia="zh-CN" w:bidi="ar"/>
              </w:rPr>
              <w:t>软件著作权证书</w:t>
            </w:r>
            <w:r>
              <w:rPr>
                <w:rFonts w:hint="eastAsia" w:ascii="仿宋" w:hAnsi="仿宋" w:eastAsia="仿宋" w:cs="仿宋"/>
                <w:i w:val="0"/>
                <w:iCs w:val="0"/>
                <w:color w:val="auto"/>
                <w:kern w:val="0"/>
                <w:sz w:val="24"/>
                <w:szCs w:val="24"/>
                <w:u w:val="none"/>
                <w:lang w:val="en-US" w:eastAsia="zh-CN" w:bidi="ar"/>
              </w:rPr>
              <w:t>复印件</w:t>
            </w:r>
            <w:r>
              <w:rPr>
                <w:rFonts w:hint="default" w:ascii="仿宋" w:hAnsi="仿宋" w:eastAsia="仿宋" w:cs="仿宋"/>
                <w:i w:val="0"/>
                <w:iCs w:val="0"/>
                <w:color w:val="auto"/>
                <w:kern w:val="0"/>
                <w:sz w:val="24"/>
                <w:szCs w:val="24"/>
                <w:u w:val="none"/>
                <w:lang w:val="en-US" w:eastAsia="zh-CN" w:bidi="ar"/>
              </w:rPr>
              <w:t>）</w:t>
            </w:r>
            <w:r>
              <w:rPr>
                <w:rFonts w:hint="default" w:ascii="仿宋" w:hAnsi="仿宋" w:eastAsia="仿宋" w:cs="仿宋"/>
                <w:i w:val="0"/>
                <w:iCs w:val="0"/>
                <w:color w:val="auto"/>
                <w:kern w:val="0"/>
                <w:sz w:val="24"/>
                <w:szCs w:val="24"/>
                <w:u w:val="none"/>
                <w:lang w:val="en-US" w:eastAsia="zh-CN" w:bidi="ar"/>
              </w:rPr>
              <w:br w:type="textWrapping"/>
            </w:r>
            <w:r>
              <w:rPr>
                <w:rFonts w:hint="default" w:ascii="仿宋" w:hAnsi="仿宋" w:eastAsia="仿宋" w:cs="仿宋"/>
                <w:i w:val="0"/>
                <w:iCs w:val="0"/>
                <w:color w:val="auto"/>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5.</w:t>
            </w:r>
            <w:r>
              <w:rPr>
                <w:rFonts w:hint="default" w:ascii="仿宋" w:hAnsi="仿宋" w:eastAsia="仿宋" w:cs="仿宋"/>
                <w:i w:val="0"/>
                <w:iCs w:val="0"/>
                <w:color w:val="auto"/>
                <w:kern w:val="0"/>
                <w:sz w:val="24"/>
                <w:szCs w:val="24"/>
                <w:u w:val="none"/>
                <w:lang w:val="en-US" w:eastAsia="zh-CN" w:bidi="ar"/>
              </w:rPr>
              <w:t>配置专用鼠标、快捷键盘</w:t>
            </w:r>
            <w:r>
              <w:rPr>
                <w:rFonts w:hint="eastAsia" w:ascii="仿宋" w:hAnsi="仿宋" w:eastAsia="仿宋" w:cs="仿宋"/>
                <w:i w:val="0"/>
                <w:iCs w:val="0"/>
                <w:color w:val="auto"/>
                <w:kern w:val="0"/>
                <w:sz w:val="24"/>
                <w:szCs w:val="24"/>
                <w:u w:val="none"/>
                <w:lang w:val="en-US" w:eastAsia="zh-CN" w:bidi="ar"/>
              </w:rPr>
              <w:t>。</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41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C7C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0EC1">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43000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03CC">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43000</w:t>
            </w:r>
          </w:p>
        </w:tc>
      </w:tr>
      <w:tr w14:paraId="662AC2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593894">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E4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直播数据展示屏</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57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1.交互屏幕：27英寸电容触摸屏。</w:t>
            </w:r>
          </w:p>
          <w:p w14:paraId="61EAD2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2.屏幕分辨率：1920*1080。</w:t>
            </w:r>
          </w:p>
          <w:p w14:paraId="4AEDE2C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3.主板：8核心处理器。</w:t>
            </w:r>
          </w:p>
          <w:p w14:paraId="753240E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4.内存不低于4GB。</w:t>
            </w:r>
          </w:p>
          <w:p w14:paraId="6620550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5.存储不低于64GB。</w:t>
            </w:r>
          </w:p>
          <w:p w14:paraId="2A65C29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6.接口部分：支持DC*1 USB2、0*1 HDMI in*1 Type-c*1 耳机*1。</w:t>
            </w:r>
          </w:p>
          <w:p w14:paraId="7791491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7.喇叭：2* 5W 高品质喇叭。</w:t>
            </w:r>
          </w:p>
          <w:p w14:paraId="28B53C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8.系统：不低于Android 13。</w:t>
            </w:r>
          </w:p>
          <w:p w14:paraId="5D20E0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9.屏体工艺：超薄全贴合（G+G）工艺。</w:t>
            </w:r>
          </w:p>
          <w:p w14:paraId="26F873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▲10.支持对接国内主流直播平台的后台数据，主播可以实时查看自己的直播时长、观众人数、点赞数和礼物收入等数据。这些数据帮助主播及时了解热销产品的销售情况。</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57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A8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8F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DD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15000</w:t>
            </w:r>
          </w:p>
        </w:tc>
      </w:tr>
      <w:tr w14:paraId="5E855C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EC433A">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C4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移动直播终端</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752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1.具备8核心12线程的处理速度，缓存具备12MB。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2.交互显示区域：14英寸，可旋转。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3.具备显示分辨率：1920*1200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4.接口：1 个全功能 USB-C 3.2 接口（支持 PD 快速充电和 DP 输出）、2 个 USB-A 接口、1 个 HDMI 接口。满足外接设备使用。</w:t>
            </w:r>
          </w:p>
          <w:p w14:paraId="3AB92052">
            <w:pPr>
              <w:keepNext w:val="0"/>
              <w:keepLines w:val="0"/>
              <w:widowControl/>
              <w:numPr>
                <w:ilvl w:val="0"/>
                <w:numId w:val="1"/>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支持安装直播系统软件，流畅运行。</w:t>
            </w:r>
          </w:p>
          <w:p w14:paraId="4A05A9F2">
            <w:pPr>
              <w:keepNext w:val="0"/>
              <w:keepLines w:val="0"/>
              <w:widowControl/>
              <w:numPr>
                <w:ilvl w:val="0"/>
                <w:numId w:val="1"/>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支持投屏，支持显示扩展</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5D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04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BA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5320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EDF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10640</w:t>
            </w:r>
          </w:p>
        </w:tc>
      </w:tr>
      <w:tr w14:paraId="25CFEFD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FE9037">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F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直播特写摄像机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1D7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1.传感器：1/2.5英寸, CMOS, 有效像素851万。</w:t>
            </w:r>
          </w:p>
          <w:p w14:paraId="25155BA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2.扫描方式：逐行。</w:t>
            </w:r>
          </w:p>
          <w:p w14:paraId="330C07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3.镜头：12x, f=3.47mm ~41.65mm, F1.84 ~ F3.72。</w:t>
            </w:r>
          </w:p>
          <w:p w14:paraId="7FDBFDD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4.数字变焦：16x。</w:t>
            </w:r>
          </w:p>
          <w:p w14:paraId="3C7AF4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5.最低照度：0.5Lux @ (F1.8, AGC ON)。</w:t>
            </w:r>
          </w:p>
          <w:p w14:paraId="271F012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6.快门：1/30s ~ 1/10000s。</w:t>
            </w:r>
          </w:p>
          <w:p w14:paraId="24FEF4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7.白平衡：自动, 室内, 室外, 一键式, 手动，指定色温。</w:t>
            </w:r>
          </w:p>
          <w:p w14:paraId="432F913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8.背光补偿：支持。</w:t>
            </w:r>
          </w:p>
          <w:p w14:paraId="06FAD5E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9.数字降噪：2D&amp;3D数字降噪。</w:t>
            </w:r>
          </w:p>
          <w:p w14:paraId="64013F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10.信噪比：≥55dB。</w:t>
            </w:r>
          </w:p>
          <w:p w14:paraId="50E0BDF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11.水平视场角：80.8°~ 7.5°。</w:t>
            </w:r>
          </w:p>
          <w:p w14:paraId="29B2499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12.垂直视场角：49.9°~ 4.3°。</w:t>
            </w:r>
          </w:p>
          <w:p w14:paraId="7C81CBF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13.水平转动范围：±170°。</w:t>
            </w:r>
          </w:p>
          <w:p w14:paraId="4BAE6C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14.垂直转动范围：-30°~ +90°。</w:t>
            </w:r>
          </w:p>
          <w:p w14:paraId="151B07C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15.水平转动速度范围：2.7°~ 35.7°/s。</w:t>
            </w:r>
          </w:p>
          <w:p w14:paraId="1339D8C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16.垂直转动速度范围：2.7°~ 31.5°/s。</w:t>
            </w:r>
          </w:p>
          <w:p w14:paraId="7D0DBFB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17.水平、垂直翻转：支持。</w:t>
            </w:r>
          </w:p>
          <w:p w14:paraId="2892D9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18.图像冻结：支持。</w:t>
            </w:r>
          </w:p>
          <w:p w14:paraId="1D3072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19.预置位数量：255。</w:t>
            </w:r>
          </w:p>
          <w:p w14:paraId="3ADEBD6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20.预置位精度：0.1°。</w:t>
            </w:r>
          </w:p>
          <w:p w14:paraId="757AAC8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21.USB接口：1路, USB 3.0, TypeC型插座。</w:t>
            </w:r>
          </w:p>
          <w:p w14:paraId="66DDD64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22.高清输出：1路，HDMI1.4b（可选）。</w:t>
            </w:r>
          </w:p>
          <w:p w14:paraId="51E0AB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23.网络接口：1路：RJ45：10M/100M自适应以太网口。</w:t>
            </w:r>
          </w:p>
          <w:p w14:paraId="451E9E2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24.音频接口：1路, Line In, 3.5mm 音频接口。</w:t>
            </w:r>
          </w:p>
          <w:p w14:paraId="72A1892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25.电源接口：JEITA类型（DC IN 12V）/USB B型（DC IN 5V）。</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BE2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E0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35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1A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4500</w:t>
            </w:r>
          </w:p>
        </w:tc>
      </w:tr>
      <w:tr w14:paraId="10C04AF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2FFE75">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F5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直播全景摄像机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B7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1.材纸：铝型材。</w:t>
            </w:r>
          </w:p>
          <w:p w14:paraId="6076F3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2.接口：TPYE-C母头支持热插拔。</w:t>
            </w:r>
          </w:p>
          <w:p w14:paraId="758038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3.像素：5000万像素。</w:t>
            </w:r>
          </w:p>
          <w:p w14:paraId="24B1DA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4.传感器尺寸：1/1.56英寸。</w:t>
            </w:r>
          </w:p>
          <w:p w14:paraId="75B325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5.镜头：7P。</w:t>
            </w:r>
          </w:p>
          <w:p w14:paraId="7BC2EE7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6.视野：90度。</w:t>
            </w:r>
          </w:p>
          <w:p w14:paraId="7143DDE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7.对焦：AF定焦。</w:t>
            </w:r>
          </w:p>
          <w:p w14:paraId="3FDD853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8.分辨率：3840*2160,1920*1080。</w:t>
            </w:r>
          </w:p>
          <w:p w14:paraId="3D86477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9.最高帧率：30帧率。</w:t>
            </w:r>
          </w:p>
          <w:p w14:paraId="6BED472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10.输出格式：Mjpeg/YUV。</w:t>
            </w:r>
          </w:p>
          <w:p w14:paraId="37F37D6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11.工作电压：5V。</w:t>
            </w:r>
          </w:p>
          <w:p w14:paraId="7073133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12.功耗：500mA, Mjpeg 1080P 30fps。</w:t>
            </w:r>
          </w:p>
          <w:p w14:paraId="383708E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13.动态db值：65 dB。</w:t>
            </w:r>
          </w:p>
          <w:p w14:paraId="3283582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14.角度：上下60度旋转。</w:t>
            </w:r>
          </w:p>
          <w:p w14:paraId="0DAD2A1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15.麦克风：4阵列硅唛。</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CF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59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BE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96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r>
      <w:tr w14:paraId="0750D91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0DD692">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F1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无线麦克风</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08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1.指向类型：全指向。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2.频率范围：2.4G。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3.频响范围：20Hz-20KHz。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4.传输距离：20-30M。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5.信噪比：≥68dB。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6.充电接口：Type-C。</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7.电池容量：140mAh。</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E3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429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2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F6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1800</w:t>
            </w:r>
          </w:p>
        </w:tc>
      </w:tr>
      <w:tr w14:paraId="4A7E65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ECC575">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A3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电动绿幕</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3CF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1.名称：电动可收纳纯色抠像布，蓝绿可选。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2.主要功能：用于短视频拍摄背景和直播背景。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3.尺寸：≥2.5米*2.5米。</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D0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D6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0F1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2670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6ED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5340</w:t>
            </w:r>
          </w:p>
        </w:tc>
      </w:tr>
      <w:tr w14:paraId="4E21BA0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52AB91">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D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直播补光灯（柔光球）</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99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2.65cm柔光球灯笼罩*1。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3.2.8米支架*1。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4.输入电压：100-240V。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5.输出功率：0-160W。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6.100%光照度(LUX)：73600。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7.色温：5600k。</w:t>
            </w:r>
          </w:p>
          <w:p w14:paraId="4F1DC2C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8.CRI：96。</w:t>
            </w:r>
          </w:p>
          <w:p w14:paraId="002FF72C">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9.平均寿命：50000 Hours。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10.TCLI：97。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11.照射角度：120°。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12.调光：0-100%。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13.控制模式：遥控器、旋钮调节。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14.产品尺寸：340*200*160（mm）。  </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90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74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3C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EF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7000</w:t>
            </w:r>
          </w:p>
        </w:tc>
      </w:tr>
      <w:tr w14:paraId="57B6F37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490F7C">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9C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直播补光灯（深抛）</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03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2.90cm深口柔光箱*1。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3.2.8米支架*1。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4.输入电压：100-240V。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5.输出功率：0-160W。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6.100%光照度(LUX)：73600。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7.色温：5600k。</w:t>
            </w:r>
          </w:p>
          <w:p w14:paraId="106EAC1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8.CRI：96。</w:t>
            </w:r>
          </w:p>
          <w:p w14:paraId="6EBC8CEF">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9.平均寿命：50000 Hours。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10.TCLI：97。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11.照射角度：120°。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12.调光：0-100%。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13.控制模式：遥控器、旋钮调节。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14.产品尺寸：340*200*160（mm）。  </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58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DF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76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33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1850</w:t>
            </w:r>
          </w:p>
        </w:tc>
      </w:tr>
      <w:tr w14:paraId="4F81944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2F9DBB">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DE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直播一体机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0417">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1.处理器：性能不低于8核心处理器；内存： 8GB；存储：128GB；显示器尺寸：32英寸电容触摸屏。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2.接口：支持2路HDMI IN输入，2路USB3.0，1路HDMI out输出。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3.支架：支持可伸缩高度、屏幕可前后微调角度。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4.直播机支持绿幕抠图、贴图、贴视频、贴音频、支持市场主流的直播平台至少超过50个App。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5.具有云端素材库功能，在云端具有各种场景的素材库，包括图片和视频供设备端调用。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6.具有集团化素材共享功能，支持集团将素材和题词共享给子账号，子账号可直接调用共享素材或题词。</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7.具有后台的设备管理功能，平台端支持对设备进行启用禁用，初始化，查看日志等操作，也支持对设备分布进行唯度分析。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8.具有日志管理功能，对设备上传的日志进行监听和管理。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9.可选配支持全网通5G移动网络。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10.导播软件具有直播推流功能，并支持局域网推流。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11.导播软件内置提词器功能，可对文字颜色、文字大小、播放速度、透明度等进行设置，提词器可悬浮于直播APP上。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▲12.导播软件可添加背景音乐，不少于11种互动音效。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▲13.直播镜头支持横屏、镜像、翻转、重置、隐藏、变焦、等设置，同时支持纯相机、绿幕抠图、画中画等模式。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▲14.抠图支持绿幕、蓝幕、区域抠图，并可对相似度、平滑度、饱和度等抠图参数进行调整。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15.支持背景贴图，前景贴图，doc、PPT、PDF文件背景等，并可设置背景轮播。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▲16.支持安装国内外主流APP(抖音，快手，视频号，淘宝直播，拼多多，小红书，微博视频会议，微信，Facebook，tiktok等)，在导播平台一键打开。</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▲17.支持导播软件悬浮按钮，一键切换。</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18.导播平台支持HDMI、USB接口摄像头。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▲19.支持多场景设置，在场景列表内可进行场景切换、更新场景。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▲20.支持全网通5G移动网络。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▲21.配置专用鼠标、快捷键盘。</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428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91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45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10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16800</w:t>
            </w:r>
          </w:p>
        </w:tc>
      </w:tr>
      <w:tr w14:paraId="00867C0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7442F6">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C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直播桌</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529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1.环保板制作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2.尺寸：≥2000*600*750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92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26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F3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50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r>
      <w:tr w14:paraId="2225BC6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7800A4">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0D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直播椅</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59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1.类别：直播转椅。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2.面料材质：网布。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3.靠背最大角度：120-155度(含)。</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4.扶手类型：固定扶手。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5.五星脚材质：锦纶/尼龙(聚酰胺纤维)。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6.升降方式：气压升降。</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50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F7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8E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AA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1160</w:t>
            </w:r>
          </w:p>
        </w:tc>
      </w:tr>
      <w:tr w14:paraId="1630138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27DEB9">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B2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辅助桌</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B6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1.桌面材质：桌面板材采用E1级实木颗粒板，桌面约为≥25mm厚，经过≥1.5mm厚全自动封边刮边工艺。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2.支架:钢架采用≥30*60管钢架，壁厚≥1.2mm。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3.尺寸：800*750*600mm。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1B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C6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911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6D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r>
      <w:tr w14:paraId="399B324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E82E3A">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FD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辅助椅</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641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1.材料：聚丙烯塑料靠背、钢制环氧腿框。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2.商品尺寸：宽度：≥46 cm；深度：≥54 cm；高度：≥80 cm；座宽：≥40 cm；座深：≥37 cm；座高：≥45 cm。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D0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1C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20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F8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w:t>
            </w:r>
          </w:p>
        </w:tc>
      </w:tr>
      <w:tr w14:paraId="4229B77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4FDC4E">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B7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主控终端</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DCE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1.具备16核心24线程的处理速度，智能缓存具备30MB。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2.交互显示区域：16英寸，可旋转120度。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3.具备显示分辨率：2.5K 180HZ  2560*1600</w:t>
            </w:r>
          </w:p>
          <w:p w14:paraId="46833A4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4.处理数据缓存16G，存储可达1TB。</w:t>
            </w:r>
          </w:p>
          <w:p w14:paraId="6F72B22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5.接口：1个全功能USB-C3.2接口、2个USB-A 接口、1个HDMI接口，满足外接设备使用。</w:t>
            </w:r>
          </w:p>
          <w:p w14:paraId="538936F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6.具备GPU功能，核心3328，显存8G，128bit GDDR7,具备AI算力572TOPS。</w:t>
            </w:r>
          </w:p>
          <w:p w14:paraId="0311E03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7.支持持久移动使用，高密度电池80WH，高能随行。</w:t>
            </w:r>
          </w:p>
          <w:p w14:paraId="3C523FFC">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8.支持安装直播系统软件，流畅运行。支持投屏，支持显示扩展。</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E7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0F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9BC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9580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D0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47900</w:t>
            </w:r>
          </w:p>
        </w:tc>
      </w:tr>
      <w:tr w14:paraId="0D3872A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121286">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F2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65寸触摸一体机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684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一、技术要求：</w:t>
            </w:r>
          </w:p>
          <w:p w14:paraId="5E8C38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▲1.显示尺寸≥65英寸，分辨率：3840*2160，采用直下式背光D-LED，红外触控技术，在双系统下均支持40点触控及40点书写划线。(竞标时需提供CMA或CNAS认证检测机构出具的检测报告并加盖供应商公章)</w:t>
            </w:r>
          </w:p>
          <w:p w14:paraId="5A8D871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▲2.表面玻璃采用高强度钢化玻璃，AG防眩光，硬度≥莫氏7级，石墨硬度≥9H。(竞标时需提供CMA或CNAS认证检测机构出具的检测报告并加盖供应商公章)</w:t>
            </w:r>
          </w:p>
          <w:p w14:paraId="7ADA442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二、安全及能效要求：</w:t>
            </w:r>
          </w:p>
          <w:p w14:paraId="0D1BEA4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▲1.背光系统支持DC调光方式，多级亮度调节，拍摄时画面无条纹闪烁。光源稳定无频闪，防止眼睛疲劳。(竞标时需提供CMA或CNAS认证检测机构出具的检测报告并加盖供应商公章)</w:t>
            </w:r>
          </w:p>
          <w:p w14:paraId="2C334B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2.满足《GB 40070-2021儿童青少年学习用品近视防控卫生要求》。</w:t>
            </w:r>
          </w:p>
          <w:p w14:paraId="24BBEB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在任意通道、画面和软件所在显示内容下均支持纸质护眼模式，可实现画面纹理的实时调整；支持纸质纹理：素描纸、宣纸、水彩纸、牛皮纸、水纹纸；支持透明度调节与色温调节；显示画面各像素点灰度不规则，减少背景干扰。</w:t>
            </w:r>
          </w:p>
          <w:p w14:paraId="5F644C0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可进行硬件自检，包括对系统内存、存储、触控系统、光感系统、内置电脑、屏体信息、主板型号、CPU型号、CPU使用率、设备名称等进行状态提示及故障提示。(需提供CMA或CNAS认证检测机构出具的检测报告并加盖公章)</w:t>
            </w:r>
          </w:p>
          <w:p w14:paraId="7D04E8A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5.依据GB 21520-2023标准，能效等级达到1级。</w:t>
            </w:r>
          </w:p>
          <w:p w14:paraId="625FD16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▲6.前置接口需采用隐藏式设计，具有翻转式防护盖板，有效防护推拉黑板对外接设备的撞击。为方便不同厚度U盘接入，开合角度≥100°。(需提供CMA或CNAS认证检测机构出具的检测报告并加盖公章)</w:t>
            </w:r>
          </w:p>
          <w:p w14:paraId="0925BD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▲7.具备屏体温度实时监控、高温预警及断电保护等功能。(需提供CMA或CNAS认证检测机构出具的检测报告并加盖公章)</w:t>
            </w:r>
          </w:p>
          <w:p w14:paraId="39DCF2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三、教学要求：</w:t>
            </w:r>
          </w:p>
          <w:p w14:paraId="4959AC2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▲1.前置面板至少具备1路HDMI接口（非转接），2路USB3.0接口，1路Type-C接口（具备数据传输、充电等功能）。(需提供CMA或CNAS认证检测机构出具的检测报告并加盖公章)</w:t>
            </w:r>
          </w:p>
          <w:p w14:paraId="4864F55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2.为方便用户外接拓展设备，后置非转接 HDMI输入≥2路，HDMI输出≥1路（支持安卓及其他通道信号输出）。</w:t>
            </w:r>
          </w:p>
          <w:p w14:paraId="0812DAA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3.具有通屏笔槽结构，可放置书写笔、粉笔、水性笔等，笔槽具有漏灰孔设计。</w:t>
            </w:r>
          </w:p>
          <w:p w14:paraId="1423440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▲4.无需打开背板，前置接口面板支持单独前拆维护。(竞标时需提供CMA或CNAS认证检测机构出具的检测报告并加盖供应商公章)</w:t>
            </w:r>
          </w:p>
          <w:p w14:paraId="4B6F0EA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▲5.为方便维护，具有前掀式维护功能，平板向上掀起角度≥30°。(竞标时需提供CMA或CNAS认证检测机构出具的检测报告并加盖供应商公章)</w:t>
            </w:r>
          </w:p>
          <w:p w14:paraId="0E0FF4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▲6.前置按键≥7个，可实现音量加减、窗口关闭、触控开关等功能，且按键均支持功能复用。(竞标时需提供CMA或CNAS认证检测机构出具的检测报告并加盖供应商公章)</w:t>
            </w:r>
          </w:p>
          <w:p w14:paraId="0D53BE2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7.前置按键面板向上倾斜，与平板正面形成夹角，符合人体工学，操作更加便捷。</w:t>
            </w:r>
          </w:p>
          <w:p w14:paraId="007BB89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▲8.接口具备丝印中文标识。(竞标时需提供CMA或CNAS认证检测机构出具的检测报告并加盖供应商公章)</w:t>
            </w:r>
          </w:p>
          <w:p w14:paraId="2433BDA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9.采用≥12核国产化驱动芯片，8核CPU、4核GPU。 Android 系统版本≥14.0，内存≥2G，存储≥8G。</w:t>
            </w:r>
          </w:p>
          <w:p w14:paraId="2A74F9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▲10.采用针孔阵列发声设计，2.2声道，下边框具有6个发声单元，最大功率≥80W, 扬声器在100%音量下，1米处声压级≥90dB，10米处声压级≥80dB；最低谐振频率不高于100Hz。(竞标时需提供CMA或CNAS认证检测机构出具的检测报告并加盖供应商公章)</w:t>
            </w:r>
          </w:p>
          <w:p w14:paraId="54C732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内置一体化超高清5K摄像头，单颗摄像头有效像素＞1900W，可输出最大分辨率5104*3864的图片与视频，支持搭配AI软件实现自动点名点数功能，支持远程巡课功能，具备指示灯工作状态提示。(竞标时需提供CMA或CNAS认证检测机构出具的检测报告并加盖供应商公章)</w:t>
            </w:r>
          </w:p>
          <w:p w14:paraId="28AEAC2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12.内置8阵列麦克风，拾音角度≥180°，可用于对教室环境音频进行采集。</w:t>
            </w:r>
          </w:p>
          <w:p w14:paraId="27E2E9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▲13.具备前置组合式针孔电脑还原物理按键，具有中文标识，无需专业人员即可轻松解决电脑系统故障。(竞标时需提供CMA或CNAS认证检测机构出具的检测报告并加盖供应商公章)</w:t>
            </w:r>
          </w:p>
          <w:p w14:paraId="24428A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14.只需一根网线连接，即可实现Windows和Andriod双系统同时上网。</w:t>
            </w:r>
          </w:p>
          <w:p w14:paraId="2DB6108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▲15.具备无线（包括Wi-Fi和Bluetooth蓝牙）独立模块，支持单独拆卸。(竞标时需提供CMA或CNAS认证检测机构出具的检测报告并加盖供应商公章)</w:t>
            </w:r>
          </w:p>
          <w:p w14:paraId="36F4911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16.内置Wi-Fi6无线网卡，支持2.4G、5G双频。内置系统连接Wi-Fi上网（STA）的情况下，嵌入式电脑会同步连接网络。内置系统支持自定义AP无线热点名称和密码，满足IEEE802.11a\b\g\n\ac\ax wave2协议标准，实现无线信号的中继和桥接，扩大无线网络的覆盖范围，适应不同教学需求和环境。</w:t>
            </w:r>
          </w:p>
          <w:p w14:paraId="78F53D7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四、应用功能要求：</w:t>
            </w:r>
          </w:p>
          <w:p w14:paraId="74844B2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▲1.在任意信号源下，从屏幕下方任意位置向上滑动，可调用快捷设置菜单；在同一界面下无需切换系统，可快速调节Windows 和Android 的设置，如声音、亮度、网络等。(竞标时需提供CMA或CNAS认证检测机构出具的检测报告并加盖供应商公章)</w:t>
            </w:r>
          </w:p>
          <w:p w14:paraId="5E7C340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左右两侧可提供与教学应用密切相关的快捷键，数量各不少于15个，并支持自定义设置显示时间、显示模式，支持单侧显示、双侧同时显示，该快捷键至少具有关闭窗口、展台、桌面、多屏互动等教学常用按键。(竞标时需提供CMA或CNAS认证检测机构出具的检测报告并加盖供应商公章)</w:t>
            </w:r>
          </w:p>
          <w:p w14:paraId="2E8857C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▲3.具有悬浮菜单，两指可快速移动悬浮菜单至按压位置，悬浮菜单可进行自定义分组，可添加AI互动软件等不少于30个应用。(竞标时需提供CMA或CNAS认证检测机构出具的检测报告并加盖供应商公章)</w:t>
            </w:r>
          </w:p>
          <w:p w14:paraId="08FD6C6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4.支持智能手势，可通过多指长按屏幕实现悬浮窗快速调用、屏幕息屏或亮屏、屏幕下移、多任务等功能，方便教学操作。</w:t>
            </w:r>
          </w:p>
          <w:p w14:paraId="21ADDBE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5.为节约用电，具备自动待机功能，在无操作或无信号输入时，自动进入待机节能状态，时间间隔可自定义。</w:t>
            </w:r>
          </w:p>
          <w:p w14:paraId="4E1A06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6.智能节电，可自定义设置，在无操作或无信号输入15分钟或更长时间,出现关机提示倒计时。</w:t>
            </w:r>
          </w:p>
          <w:p w14:paraId="39BE37E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7.处于关机通电状态，外接电脑、机顶盒等设备接入交互平板时，可识别到外接设备的输入信号后自动开机。</w:t>
            </w:r>
          </w:p>
          <w:p w14:paraId="3BB6237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▲8.为方便管理，具备锁屏功能，支持密码锁屏和二维码锁屏2种方式。(竞标时需提供CMA或CNAS认证检测机构出具的检测报告并加盖供应商公章)</w:t>
            </w:r>
          </w:p>
          <w:p w14:paraId="7900F2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9.可自动识别新接入的信号源，并自动切换到该信号源显示，在断开连接后，弹出确认，10秒后返回之前信号源。</w:t>
            </w:r>
          </w:p>
          <w:p w14:paraId="02713E0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10.支持远程在线系统升级，升级过程中，如遇电源中断，待恢复后，可实现断点续传，有效规避升级失败。</w:t>
            </w:r>
          </w:p>
          <w:p w14:paraId="52DCBBD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五、内置处理端要求：</w:t>
            </w:r>
          </w:p>
          <w:p w14:paraId="3B668133">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1.处理单元满足八核心，十二线程，缓存12MB。</w:t>
            </w:r>
          </w:p>
          <w:p w14:paraId="4ED4A1B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.通用标准接口,即插即用，按压式卡扣设计，易于维护。</w:t>
            </w:r>
          </w:p>
          <w:p w14:paraId="575038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3</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eastAsia="zh-CN"/>
              </w:rPr>
              <w:t>缓存</w:t>
            </w:r>
            <w:r>
              <w:rPr>
                <w:rFonts w:hint="eastAsia" w:ascii="仿宋" w:hAnsi="仿宋" w:eastAsia="仿宋" w:cs="仿宋"/>
                <w:i w:val="0"/>
                <w:iCs w:val="0"/>
                <w:color w:val="auto"/>
                <w:sz w:val="24"/>
                <w:szCs w:val="24"/>
                <w:u w:val="none"/>
              </w:rPr>
              <w:t>16G</w:t>
            </w:r>
            <w:r>
              <w:rPr>
                <w:rFonts w:hint="eastAsia" w:ascii="仿宋" w:hAnsi="仿宋" w:eastAsia="仿宋" w:cs="仿宋"/>
                <w:i w:val="0"/>
                <w:iCs w:val="0"/>
                <w:color w:val="auto"/>
                <w:sz w:val="24"/>
                <w:szCs w:val="24"/>
                <w:u w:val="none"/>
                <w:lang w:eastAsia="zh-CN"/>
              </w:rPr>
              <w:t>，存储为</w:t>
            </w:r>
            <w:r>
              <w:rPr>
                <w:rFonts w:hint="eastAsia" w:ascii="仿宋" w:hAnsi="仿宋" w:eastAsia="仿宋" w:cs="仿宋"/>
                <w:i w:val="0"/>
                <w:iCs w:val="0"/>
                <w:color w:val="auto"/>
                <w:sz w:val="24"/>
                <w:szCs w:val="24"/>
                <w:u w:val="none"/>
              </w:rPr>
              <w:t>512G 固态硬盘。</w:t>
            </w:r>
          </w:p>
          <w:p w14:paraId="38DEAA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4</w:t>
            </w:r>
            <w:r>
              <w:rPr>
                <w:rFonts w:hint="eastAsia" w:ascii="仿宋" w:hAnsi="仿宋" w:eastAsia="仿宋" w:cs="仿宋"/>
                <w:i w:val="0"/>
                <w:iCs w:val="0"/>
                <w:color w:val="auto"/>
                <w:sz w:val="24"/>
                <w:szCs w:val="24"/>
                <w:u w:val="none"/>
              </w:rPr>
              <w:t>.具备独立复位按键。</w:t>
            </w:r>
          </w:p>
          <w:p w14:paraId="6462DFB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.接口：非外扩展具备6个USB接口；具有独立非外扩展的输出接口：≥1路HDMI等；具有3.5mm圆孔接口；具有2路LED状态指示灯；line out≥1路；RJ45≥1路。</w:t>
            </w:r>
          </w:p>
          <w:p w14:paraId="284E39B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六、教学专属系统：</w:t>
            </w:r>
          </w:p>
          <w:p w14:paraId="1EBB787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1.提供符合教师授课场景的教学桌面教学系统。</w:t>
            </w:r>
          </w:p>
          <w:p w14:paraId="45060A0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2.将教师授课常用应用放至主页，单击即可打开应用，方便教师快捷调用软件。</w:t>
            </w:r>
          </w:p>
          <w:p w14:paraId="724A723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3.开机进入教学桌面，教师可按照自己使用习惯，更换常用软件、背景，形成教师的定制化桌面。可通过登录账户，在其他设备上同步展示教师定制化教学桌面。</w:t>
            </w:r>
          </w:p>
          <w:p w14:paraId="04B28AF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4.U盘插入时，无需额外操作自动弹出U盘文件夹，方便教师直接选取U盘中内容。</w:t>
            </w:r>
          </w:p>
          <w:p w14:paraId="5308088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5.支持手势操作，左右滑动方便教师快速切换主页、应用页及Windows桌面，下滑屏幕下移，方便教师点击大屏上方功能按钮，上滑调起系统设置，方便教师快捷设置系统。</w:t>
            </w:r>
          </w:p>
          <w:p w14:paraId="18AE60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6.支持三种（账号、扫码、U盘-key）登录方式，支持应用登录联动功能，教师登录系统后打开其他应用，可进行快捷登录，无需再次输入账户密码。</w:t>
            </w:r>
          </w:p>
          <w:p w14:paraId="1A2FEE3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7.支持在任意界面下，通过前置物理按键返回教学桌面；同时支持一键调出多任务窗口，将所有运行中应用进行展示，方便教师快速切换应用。</w:t>
            </w:r>
          </w:p>
          <w:p w14:paraId="5123E6F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8.应用页分类显示应用，包含课件制作、教学工具、管理辅助、数字资源等，方便教师快速找到相应应用。</w:t>
            </w:r>
          </w:p>
          <w:p w14:paraId="21AFEE5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七、配套教学软件：</w:t>
            </w:r>
          </w:p>
          <w:p w14:paraId="50EAD1D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（一）登录模式</w:t>
            </w:r>
          </w:p>
          <w:p w14:paraId="4E4884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1.支持多端程序入口,支持PC端、交互设备、移动端及网页端；且均可快速生成、播放课件。</w:t>
            </w:r>
          </w:p>
          <w:p w14:paraId="1210367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不少于五种登录方式，包含U盘登录、账号密码直接登录、微信扫码登录、第三方登录、书写登录等，支持免登录打开本地课件；其中书写登录可录入内容及笔迹，在任意设备进行书写登录软件，大屏端支持免登录进入绿板授课页面。(竞标时需提供CMA或CNAS认证检测机构出具的检测报告并加盖供应商公章)</w:t>
            </w:r>
          </w:p>
          <w:p w14:paraId="3D5DB2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3.教学软件至少包含，个人空间、回收站、我的班级、操作指南、个人设置等应用模块。</w:t>
            </w:r>
          </w:p>
          <w:p w14:paraId="1A036D8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回收站：教师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p>
          <w:p w14:paraId="36FD080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（二）备课模式</w:t>
            </w:r>
          </w:p>
          <w:p w14:paraId="7D1472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▲1.老师个人账号无需完成特定任务，即可获取不少于200GB云端存储空间，可扩展至3TB云存储空间。(竞标时需提供CMA或CNAS认证检测机构出具的检测报告并加盖供应商公章)</w:t>
            </w:r>
          </w:p>
          <w:p w14:paraId="4419F3D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2.提供预置的课件素材，允许老师在网页端、移动端、电脑端进行内容的选择与组合，快速生成课件并浏览，所有制作的课件均实时保存至云端，老师只需登录即可查看。</w:t>
            </w:r>
          </w:p>
          <w:p w14:paraId="1548E47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3.支持老师根据教材章节目录、知识点选择对应的教学内容。老师仅需要按每个教学环节选择所需的教学模块即可快速生成一份课件。每个课时均提供过量的教学内容模块，满足老师的个性化需求。</w:t>
            </w:r>
          </w:p>
          <w:p w14:paraId="37FAA9C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4.教学模块提供教学设计和课件内容，部分课件提供课件批注，帮助老师更好地选择、运用课件内容。</w:t>
            </w:r>
          </w:p>
          <w:p w14:paraId="3434E60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5.支持教师对课件知识点进行评价。</w:t>
            </w:r>
          </w:p>
          <w:p w14:paraId="4D673C4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6.软件支持单独PPT 导入功能，并支持导入进度条提示功能，可查看当前导入进度，上传完成后具有中文提示功能。</w:t>
            </w:r>
          </w:p>
          <w:p w14:paraId="6C02D84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7.可插入音频，支持对音频的剪辑，可拖动或输入音频的开始和结束位置。</w:t>
            </w:r>
          </w:p>
          <w:p w14:paraId="06D9FC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8.可插入表格，表格支持设置行列数，在表格上可以进行行列的添加、删除、合并和拆分，可编辑文字格式和表格格式。</w:t>
            </w:r>
          </w:p>
          <w:p w14:paraId="0ECC137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9.可插入思维导图，包括逻辑图、鱼骨图和组织结构图，思维导图可添加同级节点、下级节点、上级节点，可编辑文字格式和思维导图格式。</w:t>
            </w:r>
          </w:p>
          <w:p w14:paraId="05C64C6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10.支持管理员与教研员对校本资源进行结构化管理，针对不同的学段学科、最多可创建三级目录结构；支持学校以课程为单位整合教案、课件等教学内容；支持导入 PPT/PPTX、DOC/DOCX格式的教学资源，生成结构化的校本资源库；支持超级管理员对学校教师身份进行管理、权限分配；支持管理员通过链接邀请本校教师加入校园版；管理员通过数据看板统计该学校沉淀的校本资源数量和该校老师使用校本资源上课的情况。</w:t>
            </w:r>
          </w:p>
          <w:p w14:paraId="688021F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帮助学校组建自有教研体系，实现线上校本协同教研的工具，学校管理员和教研员可以发布教研任务，选择主备教师和参与教师，主备教师组织参与老师在线协同教研并上传教研任务资料，同一个教研任务下的资料可以互相查看、下载、分享，最终的教研成果可以保存到校本资源云平台，沉淀为本校教研资源，便于全校使用。</w:t>
            </w:r>
          </w:p>
          <w:p w14:paraId="7041380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（三）授课模式</w:t>
            </w:r>
          </w:p>
          <w:p w14:paraId="03579B1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绿板状态支持显示文件、工具和应用的便捷入口，当开始批注且绿板上有笔迹时，自动隐藏便捷入口，清除笔迹时，自动恢复显示便捷入口。(竞标时需提供CMA或CNAS认证检测机构出具的检测报告并加盖供应商公章)</w:t>
            </w:r>
          </w:p>
          <w:p w14:paraId="6CE9D7D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▲2.支持单指长按屏幕任意空白区域呼出便捷入口（文件、工具、应用、一键收起）。(竞标时需提供CMA或CNAS认证检测机构出具的检测报告并加盖供应商公章)</w:t>
            </w:r>
          </w:p>
          <w:p w14:paraId="22BBF84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自定义添加/移除本机应用；包括展台教学、投屏、课堂评价、录制课程、看电视、AI课堂、开启直播、专递课堂、白板、网页、音视频媒体播放器，实现授课场景教学应用的便捷调用；并支持点击展示已打开的全部应用，实现一键应用切换。</w:t>
            </w:r>
          </w:p>
          <w:p w14:paraId="3EC0412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4.文件入口支持拉起其他网盘，包含4种常用的三方网盘入口。</w:t>
            </w:r>
          </w:p>
          <w:p w14:paraId="748BD2C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▲5.工具条支持上下移动，支持收起/展开，工具条支持批注、清页、文件、工具、应用切换；工具子菜单支持屏幕拖动。(竞标时需提供CMA或CNAS认证检测机构出具的检测报告并加盖供应商公章)</w:t>
            </w:r>
          </w:p>
          <w:p w14:paraId="79C2008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打开本机文件、U盘文件等本地文件；不需导入，可直接打开本地视频、音频、图片、离线教学课件、PPT&amp;PPTX、PDF文件、DOC&amp;DOCX文件；支持不少于20个文件窗口同屏播放显示，满足多素材授课需求。支持批注的文件类型包含PPT&amp;PPTX、图片、PDF、DOC&amp;DOCX。(竞标时需提供CMA或CNAS认证检测机构出具的检测报告并加盖供应商公章)</w:t>
            </w:r>
          </w:p>
          <w:p w14:paraId="06EAD4A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▲7.支持展示当前已打开的文件，点击实现文件窗口的便捷切换，支持文件一键全部最小化，支持双击标题栏实现文件全屏播放。(竞标时需提供CMA或CNAS认证检测机构出具的检测报告并加盖供应商公章)</w:t>
            </w:r>
          </w:p>
          <w:p w14:paraId="2F4CAA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文件窗口之间可进行独立批注；当起笔落点在绿板上时，识别为绿板批注，当起笔落点在小窗口时，识别为小窗口文件批注；文件大小窗口批注同步，可实现翻页跟随；绿板批注可以跟随绿板漫游；不少于9种笔型，6种颜色可选。(竞标时需提供CMA或CNAS认证检测机构出具的检测报告并加盖供应商公章)</w:t>
            </w:r>
          </w:p>
          <w:p w14:paraId="4B9247D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9.屏幕采用2048级压感技术，可以精准识别并感应压力变化，采用无任何电子功能的普通书写笔书写时，能根据压力大小书写出不同粗细的笔迹，为用户提供高精度、丰富的笔触表现力。</w:t>
            </w:r>
          </w:p>
          <w:p w14:paraId="248B55B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10.支持展示当前打开的文件列表，按照打开的时间倒叙排序，点击可进行便捷进行文件切换。</w:t>
            </w:r>
          </w:p>
          <w:p w14:paraId="1109D25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免登录打开离线课件，直接进入课件全屏播放状态；登录后，可返回备课编辑状态。可通过点击或触摸屏幕实现动画的显示和翻页，同时支持通过翻页笔翻页，还支持点击工具条进行课件的前翻页和后翻页，支持2-4指滑动上下翻页。</w:t>
            </w:r>
          </w:p>
          <w:p w14:paraId="0F3A51A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（四）录课助手</w:t>
            </w:r>
          </w:p>
          <w:p w14:paraId="06B2D16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1.支持屏幕、屏幕+摄像头等多种形式的录制，也可结合录播系统进行全景录制。</w:t>
            </w:r>
          </w:p>
          <w:p w14:paraId="5FBA724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2.支持对视频清晰度的调整，提供高清、超清、超高清的切换，方便在手机、电脑或者大屏上观看。</w:t>
            </w:r>
          </w:p>
          <w:p w14:paraId="1C986E1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3.具有便捷的录制工具条，可快速录制，可移动，3s 无操作即变为半透明；可实时查看录制进度，进行暂停、 开始、结束操作。</w:t>
            </w:r>
          </w:p>
          <w:p w14:paraId="3974AC4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4.录制过程中支持随时开启分享功能，实现即时直播，听课端无需下载软件，扫描二维码即可进入直播课堂并进行互动。</w:t>
            </w:r>
          </w:p>
          <w:p w14:paraId="5B7D3E3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5.在桌面及摄像头录制场景下，能自动侦测摄像头，可识别出展台摄像头，同时支持摄像头画面的切换、移动及大小的调整。</w:t>
            </w:r>
          </w:p>
          <w:p w14:paraId="3833A5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6.开通直播后生成直播海报、直播码，易于分享，多人观看无压力，且支持手机端、PC端观看直播，可实现课堂实时评论。</w:t>
            </w:r>
          </w:p>
          <w:p w14:paraId="092354B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7.录制视频可自动保存在本地，也可上传至云端教师空间，结束录制即生成回看视频，可快速浏览录制情况。</w:t>
            </w:r>
          </w:p>
          <w:p w14:paraId="266189F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8.录制列表支持按时间查找所有已录制视频并可查看录制详情，包括录制日期、文件大小、上传状态，同时可扫码回看所有已上传视频。</w:t>
            </w:r>
          </w:p>
          <w:p w14:paraId="1C38EF2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9.录制视频支持点播、分享、编辑等功能，也可将视频共享到学校空间，方便校本资源的建设和管理。</w:t>
            </w:r>
          </w:p>
          <w:p w14:paraId="60B4DAE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（五）多屏互动</w:t>
            </w:r>
          </w:p>
          <w:p w14:paraId="760753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多屏互动软件支持移动端、电脑大屏互联互通，方便教师在课堂上支持多媒体内容的传输、展示等功能，支持移动授课场景。</w:t>
            </w:r>
          </w:p>
          <w:p w14:paraId="727A910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1.支持中英文双语言版本，支持手机移动端通过扫描二维码连接与电脑端输入连接码连接。</w:t>
            </w:r>
          </w:p>
          <w:p w14:paraId="46E6C15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2.支持扫码切网功能，手机扫码过程中，将手机网络切换至大屏同一网络，无需教师手动操作。</w:t>
            </w:r>
          </w:p>
          <w:p w14:paraId="39F0CF6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影像上传功能，可对上传的图片进行裁剪、旋转等操作；同时，最多可上传9张照片进行同屏对比。在手机端进行批注时，大屏端会实时同步显示批注内容，方便教师将学生作业等内容上传至大屏进行展示。支持在手机端操作缩放图片，大屏端将同步进行缩放。</w:t>
            </w:r>
          </w:p>
          <w:p w14:paraId="0CBD81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4.支持Android、iOS、Windows、Mac屏画面，可9台设备同时投屏，分屏自动排布，可将任意一路画面一键全屏，方便教师展示显示内容。</w:t>
            </w:r>
          </w:p>
          <w:p w14:paraId="2BB318C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5.为更好的实现课堂互动，软件支持直播功能，支持一键切换前后置摄像头，可以作为移动展台使用；支持移动端麦克风开启和关闭。</w:t>
            </w:r>
          </w:p>
          <w:p w14:paraId="72311E5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6.可将发送端文件传至接收端，方便教师在接收端打开操作文件。</w:t>
            </w:r>
          </w:p>
          <w:p w14:paraId="2535BBD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7.为方便教师进行移动教学，触摸板功能支持移动端远程操控大屏，可进行点击、右键操作。</w:t>
            </w:r>
          </w:p>
          <w:p w14:paraId="697CF7F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8.支持设备管理,可以对已连接设备锁定/解锁操作，设备锁定后不允许新设备连接，可设置指定设备为主控设备。</w:t>
            </w:r>
          </w:p>
          <w:p w14:paraId="4C65B20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9.支持安卓手机NFC碰一碰连接。</w:t>
            </w:r>
          </w:p>
          <w:p w14:paraId="613E119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▲八、售后服务及质量保证：为保障售后服务的及时性和质量，供货时需提供厂家针对此项目的售后服务承诺书原件。</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10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FB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D00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26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16800</w:t>
            </w:r>
          </w:p>
        </w:tc>
      </w:tr>
      <w:tr w14:paraId="469DE10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6C4700">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D6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拍摄闪光灯（双灯套装）</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8A5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1.闪光能量：400Ws*2。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2.闪光指数：65。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3.电源电压：AC110V-120V~60Hz或AC220V-240~50Hz。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4.回电时间：1s。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5.闪光触发控制方式：同步线插孔，光控感应，试闪按钮，无线控制插座。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6.闪光功率调控：OFF 4.0~10.0(1/64-1/1)。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7.闪光持续时间：1/200~1/800s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8.造型灯功率：150W。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9.同步端口输出参数：5V。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10.色温：5600±200K 尺寸。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11.方形柔光箱尺寸：80*120CM*1。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12.八角柔光箱尺寸：80cm八角柔光箱*1。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13.灯架：2.8米摄影灯架*2。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B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B5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9F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3250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2C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9750</w:t>
            </w:r>
          </w:p>
        </w:tc>
      </w:tr>
      <w:tr w14:paraId="22E58C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EBC532">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1A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静物摄影台</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195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1.尺寸：100*200cm。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2.重量：10kg。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3.适用机型：通用。</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9C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D9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91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1620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6A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4860</w:t>
            </w:r>
          </w:p>
        </w:tc>
      </w:tr>
      <w:tr w14:paraId="460AC6D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C449F9">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2E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运动相机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C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1.主摄像头像素：998万。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2.分辨率：4K。</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3.防水能力：18米。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4.镜头防抖：电子防抖。</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5.广角拍摄：支持广角拍摄。</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6.单镜头像素：998万像素。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7.电池续航时间：160分钟。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8.视频格式：MP4格式。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9.触控屏：前屏:1.4英寸323 ppi320x320，后屏:2.25 英寸326 ppi360x640，前后屏度:750+50 cd/m2。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10.支持存储卡类型：microSD 卡(最大支持 512GB）。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11.影像传感器：1/1.3英寸CMOS。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12.照片最大分辨率：3648x2736。</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13.视频存储最大码流：130Mbps。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14.含128G内存卡。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2B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AB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A0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46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10720</w:t>
            </w:r>
          </w:p>
        </w:tc>
      </w:tr>
      <w:tr w14:paraId="299FCA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D4A768">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E6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口袋云台相机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B4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1.传感器尺寸：1英寸。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2.像素：500-1000万。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3.电池类型：锂离子电池。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4.最大光圈：F2。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5.传感器类型：CMOS。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6.容量：1300 毫安时。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7.工作时间：166 分钟。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8.充电时间：16 分钟充满 80%，32 分钟充满 100%。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9.含128G内存卡。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2A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ED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0C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10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9360</w:t>
            </w:r>
          </w:p>
        </w:tc>
      </w:tr>
      <w:tr w14:paraId="276F403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CD2F3B">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80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无人机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41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1.视频拍摄能力：4K 60P。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2.主摄CMOS尺寸：1/1.3英寸。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3.实时图传质量：1080p。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4.主摄像素数：4800万。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5.电池容量：28.4Wh。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6.最大抗风速：5级风。</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7.最大飞行时间：45分钟。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8.图片格式：DNG；JPEG。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9.最大信号有效距离：9km以上。</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10.最长飞行时间：34 分钟(智能飞行电池)；45 分钟(长续航智能飞行电池)。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11.卫星导航系统：GPS+Galileo+ BeiDou。</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12.最大照片尺寸：8064x6048。</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13.含128G内存卡。</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D3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62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27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1B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7580</w:t>
            </w:r>
          </w:p>
        </w:tc>
      </w:tr>
      <w:tr w14:paraId="476CF9B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F7742A">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2B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手机云台</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D0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1.云台类型：三轴云台。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2.拍摄功能：延时摄影。</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3.电池容量：3350mAh。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4.充电时间：约2.5小时。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5.云台充电接口：USB-C。</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6.最大控制转速：120°/s。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7.蓝牙协议：蓝牙5.3。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8.补光灯照度：40 lux。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9.补光灯色温：2500K至6000K。</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BF8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23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1B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96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2400</w:t>
            </w:r>
          </w:p>
        </w:tc>
      </w:tr>
      <w:tr w14:paraId="1D962BE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561A97">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33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培训椅</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3D9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1.椅 脚：烤漆钢管。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2.网 布：优质网布。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3.靠 背：PP+(网布面料)。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4.海 绵：50MM厚定型海绵。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5.扶 手：固定扶手。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6.座 垫：坐壳PP+弹力布面料。</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385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57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922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AC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14560</w:t>
            </w:r>
          </w:p>
        </w:tc>
      </w:tr>
      <w:tr w14:paraId="1BCF71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B78810">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40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相机</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558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1.镜头：EF-S 18-55mm。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2.传感器类型：CMOS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3.传感器尺寸：APS画幅。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4.有效像素：2410万。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5.最高分辨率：6000×4000。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6.镜头类型：伸缩式。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7.显示屏类型：触摸屏。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8.显示屏尺寸：3英寸。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9.显示屏像素：104万像素液晶屏。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10.存储卡类型：SD/SDHC/SDXC卡。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11.含内存卡、读卡器及相机包。</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2B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D3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9B9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8260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17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33040</w:t>
            </w:r>
          </w:p>
        </w:tc>
      </w:tr>
      <w:tr w14:paraId="2285FA6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1B467F">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0D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保险柜</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8D2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1.多层合金钢铸体。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2.箱体厚度：2mm。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3.打开方式：密码/指纹/WIFI 输入操控/钥匙。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4.警报：有。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5.底部配置移动滑轮。</w:t>
            </w:r>
          </w:p>
          <w:p w14:paraId="47BBEE58">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6.外部尺寸1000*510*450mm，内部尺寸850*500*370mm。</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68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4F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1492">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137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1500</w:t>
            </w:r>
          </w:p>
        </w:tc>
      </w:tr>
      <w:tr w14:paraId="3470895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AB8129">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03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壁挂空调</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14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1.类型：壁挂式。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2.能效等级：一级能效。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3.变频/定频：变频。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4.冷暖类型：冷暖。</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5.匹数：2匹。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6.电辅加热：电辅加热。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7.循环风量：900m³/h。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8.额定制冷量：4600w。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9.额定制热量：6300w。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10.制冷功率：1220w。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11.制热功率：1690w。</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9E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6E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9F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3880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2E8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7760</w:t>
            </w:r>
          </w:p>
        </w:tc>
      </w:tr>
      <w:tr w14:paraId="17A863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C3828C">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E7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柜机空调</w:t>
            </w:r>
          </w:p>
        </w:tc>
        <w:tc>
          <w:tcPr>
            <w:tcW w:w="5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1DA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1.类型：立柜式。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2.能效等级：一级能效。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3.变频/定频：变频。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4.冷暖类型：冷暖。</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5.匹数：5匹。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6.电辅加热：电辅加热。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7.循环风量：2000m³/h。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8.额定制冷量：12000W。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9.额定制热量：13000W。</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A7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BA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E2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B4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12500</w:t>
            </w:r>
          </w:p>
        </w:tc>
      </w:tr>
      <w:tr w14:paraId="335C1F4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454C77">
            <w:pPr>
              <w:jc w:val="center"/>
              <w:rPr>
                <w:rFonts w:hint="eastAsia" w:ascii="仿宋" w:hAnsi="仿宋" w:eastAsia="仿宋" w:cs="仿宋"/>
                <w:b/>
                <w:bCs/>
                <w:i w:val="0"/>
                <w:iCs w:val="0"/>
                <w:color w:val="auto"/>
                <w:sz w:val="24"/>
                <w:szCs w:val="24"/>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9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直播电商实战平台</w:t>
            </w:r>
          </w:p>
        </w:tc>
        <w:tc>
          <w:tcPr>
            <w:tcW w:w="5033" w:type="dxa"/>
            <w:tcBorders>
              <w:top w:val="single" w:color="000000" w:sz="4" w:space="0"/>
              <w:left w:val="single" w:color="auto" w:sz="4" w:space="0"/>
              <w:bottom w:val="single" w:color="000000" w:sz="4" w:space="0"/>
              <w:right w:val="single" w:color="000000" w:sz="4" w:space="0"/>
            </w:tcBorders>
            <w:shd w:val="clear" w:color="auto" w:fill="auto"/>
            <w:vAlign w:val="center"/>
          </w:tcPr>
          <w:p w14:paraId="5534D5E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一、整体要求：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平台以主播运营员PC端、主播APP端、观众移动端为载体，构建直播电商实战平台。演练从商品管理、直播脚本筹划、直播设置、直播执行、直播数据复盘分析等完整的直播带货运营闭环，提升参与者在电商零售产业数字化转型的竞争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▲2.平台支持专项实训，包括但不限于直播商品管理、直播促销设置、直播内容策划、直播引流推广设置、直播间管理、直播中台、复盘数据分析和复盘汇报等内容。（竞标时提供此项功能模块现场演示）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3.平台须提供实战模拟，包含但不限于直播策划、直播装修、直播销售和直播复盘等内容。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4.平台须内置商品信息等背景资料，可帮助学生完成直播间选品、定价、采购、商品卖点、商品管理、撰写脚本、策划直播主题和互动方案、进行广告投放等直播策划等。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5.平台可支撑《直播销售辅助》《直播电商》《直播运营》等课程的日常实践教学，并内置直播前、直播中、直播后等模块，子任务不少于8个。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▲6.平台支持开展直播间装修、直播销售、直播互动等活动。内置资源不少于10类、商品不少于100个，包含但不限于休闲零食、护肤用品、3C 配件、地方农特产、儿童玩具、学生文具、厨房用品、户外用品、家居用品、饮品原料等。（竞标时需提供相关功能截图证明文件并加盖供应商公章）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7.平台须包含学生端、直播端（APP）、管理端、评委端等模块。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为了满足平台的深度应用教学，生产厂商须为学校提供免费的教学资源库网站(包括行业资讯、经典案例、精品课程、相关PPT、教学视频、教学大纲、人才培养计划、在线实训)给学校使用，校方可通过资源库网站进行配套课程学习。（竞标时需提供相关功能截图证明文件并加盖供应商公章）</w:t>
            </w:r>
          </w:p>
          <w:p w14:paraId="27BB301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▲9.为了保证系统深度应用教学，生产厂商须为采购人 提供为期一年的产教融合信息化服务平台，该平台至少满足以下功能：</w:t>
            </w:r>
          </w:p>
          <w:p w14:paraId="4D2A0EA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（1）平台以产教融合为导向，通过线上课程、技能提升、任务实践对接三个核心脉络，糅合线上班级、 任务化作业支撑、学习讨论，为教师提供互联网化的线上教学平台，为学生们提供专注于提升就业能力的学习成长型互动平台；实现企业、学校、教师、学生之间的深度互动与合作。</w:t>
            </w:r>
          </w:p>
          <w:p w14:paraId="2086CE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▲（2）平台班级内含抢答及提问功能，提问共计点 名提问及随机提问两种方式。抢答共计口头抢答/ 线上抢答两种方式，抢答人数数量教师可点击给出选项数字，也可以自定义数量。（竞标时需提供相关功能截图证明文件并加盖供应商公章）</w:t>
            </w:r>
          </w:p>
          <w:p w14:paraId="1D8A34F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（3）平台班级包含课程模块，共计本地上传/资源模块/ 教学包模块/其他班级共享四种添加方式，支持下载 /倍速播放/进度条拖拽/弹幕等设置。</w:t>
            </w:r>
          </w:p>
          <w:p w14:paraId="66B5C3D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（4）平台班级内含作业模块，作业类型共计个人作 业/小组作业两种类型，点评设置支持默认规则/教 师批阅/教师助教批阅/学生互评四种方式。</w:t>
            </w:r>
          </w:p>
          <w:p w14:paraId="3D22FF5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▲（5）平台支持测验实时监控，教师可以在学生能 作答期间监控学生的状态，查看学生是否作答，作 答时长等，可实时监控学生作答状态。（竞标时需提供相关功能截图证明文件并加盖供应商公 章）</w:t>
            </w:r>
          </w:p>
          <w:p w14:paraId="2C28684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▲（6）平台班级内内设考勤功能，与移动端同步使 用，共计传统/数字/手势/二维码四种考勤模式，支持班级内学生考勤统计。（竞标时需提供相关功能截图证明文件并加盖供应商公章）</w:t>
            </w:r>
          </w:p>
          <w:p w14:paraId="188968B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平台能够帮助教师提高教学效率，为教师提供大量 基础教学素材，同时教师可以借助平台直接展开课 程化教学工作，也可自定义教学内容，完成教学组 织，获得教学结果和学生实践与成长数据。</w:t>
            </w:r>
          </w:p>
          <w:p w14:paraId="1662985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▲（7）平台班级内课堂互动拓展，支持试题互动、 课件互动、头脑风暴、投票四种玩法。（竞标时需提供相关功能截图证明文件并加盖供应商公章）</w:t>
            </w:r>
          </w:p>
          <w:p w14:paraId="26EC433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（8）班级内含资料模块，支持文本资料、链接发布 两种资料类型。</w:t>
            </w:r>
          </w:p>
          <w:p w14:paraId="3C828C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（9）平台班级内含成绩模块，支持线下成绩上传。</w:t>
            </w:r>
          </w:p>
          <w:p w14:paraId="32E4B56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（10）平台班级内含教学评价功能，教师发起评价后， 学生可对教师进行教学评价，教师可根据院校要求 的教学评价内容修改学生评价模板，查看教学评价 状态及评价详情，也可一键导出所有学生的教学评 价，贯穿教学建设，促进教学质量。</w:t>
            </w:r>
          </w:p>
          <w:p w14:paraId="75E637D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（11）平台支持教学模块自定义，教师可根据实际的 教学内容对班级的模块进行自定义设置，对于没有教学内容的模块可以设置为隐藏，教师和学生端均 无法看到该模块，也可对教学模块进行排序，帮助 教师更方便的进行教学管理，学生也可以更快找到 内容。</w:t>
            </w:r>
          </w:p>
          <w:p w14:paraId="1387155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（12）平台班级内置错题库功能，主要用于收集学员 在班级练习测验或者参加考试后的错题，学员可在 个人中心进入错题库以班级进行不断的训练，巩固 错题，减少同类题型或同一知识点的犯错。</w:t>
            </w:r>
          </w:p>
          <w:p w14:paraId="71773C0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（13）平台支持班级结课功能，教师在一学期结束后， 如果不再进行教学活动，点击班级结课后，学生在 班级内的学习不会再产生记录，方便教师管理成绩 以及数据。</w:t>
            </w:r>
          </w:p>
          <w:p w14:paraId="3D55DF2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▲（14）平台班级内含数据分析功能，可以实现对班级及学生相关数据进行分析，其中班级数据中可呈 现课程发布次数、作业发布次数、测验发布次数、资料发布次数、互动发布次数、直播发布次数、教学内容分析、教学资源占比、考勤等相关数据分析 情况，便于教师开展教学。（竞标时需提供相关功能截图证明文件并加盖供应商公章）</w:t>
            </w:r>
          </w:p>
          <w:p w14:paraId="37056FA0">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班级内置数据分析理论考试及实操考试平台，相关知识点包括但不限于数据采集与处理方案、市场数据分析、运营数据分析、产品数据分析、数据监控与报告撰写等相关知识点，其中数据分析理论考试平台内置题库≥18套；实操考试平台内置实操题不少于40道。</w:t>
            </w:r>
          </w:p>
          <w:p w14:paraId="20683A57">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内置AI助手功能，可实现助教、助研、助学、方案创作（包括但不限于调研报告、问答调研、PPT制作、社群方案、产品营销方案、短视频脚本、直播脚本等创作）、图像创作（包括但不限于文生图、文生背景等）、视频制作（包括但不限于视频剪辑、智能成片等）等操作。</w:t>
            </w:r>
          </w:p>
          <w:p w14:paraId="74A94C8D">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班级内置农产品电商运营理论考试及实操考试平台，相关知识点包括但不限于农产品电商日常运营、农产品供应链管理、农产品社交媒体营销、农产品直播营销等，其中农产品电商运营理论考试平台内置题库≥15套；实操考试平台可实现如下功能：</w:t>
            </w:r>
          </w:p>
          <w:p w14:paraId="45BDFCAA">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产品电商日常运营：①农产品市场调研：实训任务包括但不限于调研问卷设计、调研结论撰写等。②农产品开发：实训任务包括但不限于农产品新品开发、农产品定价、农产品包装设计等。③农产品运营规划：实训任务包括但不限于农产品运营规划制定等。</w:t>
            </w:r>
          </w:p>
          <w:p w14:paraId="791EBD75">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农产品供应链管理：①农产品采购管理：实训任务包括但不限于采购计划制定、发布采购意向、采购计划实施等。②农产品供应链管理：实训任务包括但不限于产品入库、产品出库、包装管理等。 </w:t>
            </w:r>
          </w:p>
          <w:p w14:paraId="65D29541">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农产品社交媒体营销：①社群营销：实训任务包括但不限于社群构建、社群裂变、社群维护、社群转化等。②社交媒体方案制定与规划：实训任务包括但不限于社交媒体方案制定、社交媒体规划表制作等。</w:t>
            </w:r>
          </w:p>
          <w:p w14:paraId="780C0511">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农产品直播营销：①农产品直播营销：实训任务包括但不限于农产品整场直播脚本撰写、农产品直播执行、直播效果分析等。 </w:t>
            </w:r>
          </w:p>
          <w:p w14:paraId="46E2D683">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（18）生产厂商须提供《电子商务数据分析》、 《农产品电商运营资源》课程资源包，《电子商务数据分析》课程资源包须包含课程视频≥95 个、作业≥25 个、测验≥13 个、资料≥45 个；《农产品电商运营资源》课程资源包须包含课程视频≥75个、 作业≥23 个、测验≥7 个、资料≥50 个；所有资源包内容可一键摘录到平台班级中直接使用，无须下载使用，便于采购人有效利用。</w:t>
            </w:r>
          </w:p>
          <w:p w14:paraId="2417BA36">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▲10.为了确保系统的后续的有效利用，生产厂商须为采购人提供为期一年网页版的国际教学管理平台，该国际教学管理平台可面向院校开展国际化教学，同时具备以下功能：</w:t>
            </w:r>
          </w:p>
          <w:p w14:paraId="22124979">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（1）系统至少支持4种国家语言，可以通过导入语言包，进行更多语言的切换。</w:t>
            </w:r>
          </w:p>
          <w:p w14:paraId="3C6C8040">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（2）教师能发布录播课，从资源库和教学包内摘录课程，以及进行课程管理。</w:t>
            </w:r>
          </w:p>
          <w:p w14:paraId="14743F04">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（3）平台支持慕课选择多语言字幕（中英泰俄）视频，作业内容自动翻译以及测验题目翻译。</w:t>
            </w:r>
          </w:p>
          <w:p w14:paraId="3A65BA48">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（4）配备智能字幕功能，可以将视频文件的中文音频转写，并且制作成多语言字幕（中英泰俄）srt格式，字幕文件可直接关联视频，达到字幕相应视频内容的效果。</w:t>
            </w:r>
          </w:p>
          <w:p w14:paraId="4F5AD6D4">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平台内置课程模块：支持教师发布录播课和直播课，可从资源库和教学包内摘录课程，以及进行课程管理（编辑、删除、批量管理、排序以及文件夹管理）；录播课字幕支持字幕上传，可选择多种语言翻译，并进行视频剪辑。学生能够学习课程，并标记未学习、学习中、已学完状态。直播课支持授课人实时语音多语言字幕翻译，支持AI同声传译，可进行多语言语音翻译。</w:t>
            </w:r>
          </w:p>
          <w:p w14:paraId="68DF9168">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平台内置测验模块：支持教师发布测验，可从资源库和教学包内摘录测验，以及进行测验管理（编辑、删除、批量管理、排序以及文件夹管理），测验监控，测验下载；支持测验题目翻译，教师在编辑测验题目页面可以进行测验题翻译。学生能够进行答题，并标记未开始、暂未提交、已作答状态，答题完成后还可将错题放入错题库，也可查看试卷和答案。</w:t>
            </w:r>
          </w:p>
          <w:p w14:paraId="3EC91E2B">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平台内置作业模块：支持教师发布作业和小组作业，可从资源库和教学包内摘录作业，以及进行作业管理（编辑、删除、批量管理、排序以及文件夹管理）；支持作业内容翻译，教师在作业详情页页面可以多语言进行翻译。学生按照要求完成作业，并标记未开始、暂未提交、已作答等状态，还可查看班级学员提交情况。</w:t>
            </w:r>
          </w:p>
          <w:p w14:paraId="411273F9">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平台内置资料模块：支持教师发布资料，可从资源库和教学包内摘录资料，也可进行资料管理（编辑、删除、批量管理、排序以及文件夹管理）；支持资料内容翻译，在导入资料、查看资料时可进行多语言翻译；学生能够在线预览资料，并标记未开始、未学习、已学习状态，还可下载附件查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二、功能模块要求：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（一）学生端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学生端须包含首页、专项训练、实战模拟、成绩中心等模块。</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1.首页：可展示进行中、待评分和已评分的专项实训任务；支持按时间升序或者时间降序排序。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2.专项训练：系统须内置一级任务不少于3个，二级任务不少于8个。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（1）直播策划：系统须内置直播商品管理、直播促销设置、直播内容策划、直播引流推广设置等功能。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①直播商品管理：学生可根据任务内容，视频讲解，公式定义，完成选择商品、采购商品、库存设置及对选择商品、填写关键词、直播价、上传主辅图和商品介绍等操作。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②直播促销管理：系统须内置优惠券、限时秒杀和抽奖活动，可进行预览。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▲③直播内容策划：学生可依据任务内容和数据看板，进行直播基础信息、直播FAB话术、直播脚本设置等操作。（竞标时需提供相关功能截图证明文件并加盖供应商公章）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④直播引流推广设置：系统须提供站内推广，社交平台推广和直播加油包等功能。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（2）直播实施：系统须内置直播间管理、直播中台等功能。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①直播间管理：可开展直播前的准备工作，三级任务不少于5个，内容包括但不限于环境选择、器材布置、基础设置、互动设置、直播产品设置等。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②直播中台：须系统须内置直播看板（须包含直播间人数、平均在线任务、累积观看人数、新增粉丝数、人均观看时长、成交金额、成交单数、商品数据和用户来源）、直播商品（须包含上架或下架、讲解）、直播互动（须包含输入发布数量、发布）。（竞标时需提供相关功能截图证明文件并加盖供应商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（3）直播复盘：系统须内置复盘数据分析、复盘汇报等功能。（竞标时提供此项功能模块现场演示）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①复盘数据分析：学生可根据任务内容，通过流量趋势、互动趋势、流量来源、商品数据和观众数据等完成数据分析、复盘优化和汇报上传等。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  ②复盘汇报：学生可根据任务内容，完成复盘汇报，在移动端(APP）进行复盘汇报以及答辩。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实战模拟：系统内置二级任务不少于4个，内容包括但不限于直播策划、直播装修、直播销售、直播复盘等内容；三级任务不少于7个，内容包括但不限于直播商品管理、直播促销设置、直播内容策划、直播引流推广设置、直播装修、直播销售、直播复盘，从选择商品到复盘汇报，数据之间相互关联。（竞标时提供此项功能模块现场演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4.成绩中心：可展示学生的实训名称、子任务名称、结束时间、成绩等内容。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（二）直播端（APP）管理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1.直播管理：系统须支持直播执行，直播过程中能查看弹幕、镜头翻转、退出直播等。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2.粉丝端：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（1）直播观看：系统须支持主播直播内容查看。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▲（2）直播互动：系统须支持弹幕发送、关注主播直播间、优惠券、秒杀和抽奖活动等。（竞标时需提供相关功能截图证明文件并加盖供应商公章）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（3）商品管理：系统须支持直播商品查看、收藏、添加购物车和购买等。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（4）系统须支持直播过程录制功能。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（三）管理端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管理端可实现学校管理、队伍管理、考场管理、评委管理、专训管理、实训管理、成绩管理等功能。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1.学校管理：系统可进行搜索学校、添加学校、编辑学校、删除学校等操作，支持录入多个学校信息及多个学校进行考试。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2.队伍管理：系统可进行队伍的批量添加、单独添加、编辑、删除、搜索等操作，支持管理多支队伍、查看队伍邀请码、查看队伍成员、查看队伍考场等功能。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3.考场管理：系统可进行添加考场、编辑、删除、安排队伍等操作，支持管理多个考场。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4.评委管理：系统可进行评委信息的添加、编辑、删除等操作，支持管理员自定义设置管理评委账号，并对比赛进行评分。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5.专训管理：系统可进行专训任务的查看、添加、编辑、删除等操作，支持超级管理员安排专训任务。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6.实训管理：系统可进行实训任务的查看、添加、编辑、删除等操作，支持超级管理员可安排实训任务。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7.成绩管理：系统可进行开启评分、结束评分、下载成绩、综合分析等操作，可实现管理员查看成绩。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（四）评委端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1.首页展示：系统须内置专项训练评分和实训模拟评分两种方式，通过首页可快速进入对应的评分任务列表。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2.任务信息：可展示与该评委相关的比赛列表，包括待评分和已评分的任务展示。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3.评分信息：评委进入评分任务后，系统可展示该任务中的多个队伍信息，人工评分包括但不限于商品管理、内容管理、装修管理、销售管理、复盘数据分析、复盘汇报等内容。</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A1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EE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25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256000</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4E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256000</w:t>
            </w:r>
          </w:p>
        </w:tc>
      </w:tr>
      <w:tr w14:paraId="47D9FC3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889"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EAA0A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小计</w:t>
            </w:r>
          </w:p>
        </w:tc>
        <w:tc>
          <w:tcPr>
            <w:tcW w:w="6955"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3A851A98">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86B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838585</w:t>
            </w:r>
          </w:p>
        </w:tc>
      </w:tr>
    </w:tbl>
    <w:p w14:paraId="54EE51C6">
      <w:pPr>
        <w:numPr>
          <w:numId w:val="0"/>
        </w:numPr>
        <w:rPr>
          <w:rFonts w:hint="eastAsia" w:ascii="Times New Roman" w:hAnsi="Times New Roman" w:eastAsia="仿宋_GB2312" w:cs="Times New Roman"/>
          <w:b/>
          <w:bCs/>
          <w:sz w:val="30"/>
          <w:szCs w:val="30"/>
          <w:shd w:val="clear" w:color="auto" w:fill="auto"/>
          <w:lang w:val="en-US" w:eastAsia="zh-CN"/>
        </w:rPr>
      </w:pPr>
    </w:p>
    <w:p w14:paraId="5EAC2056">
      <w:pPr>
        <w:keepNext w:val="0"/>
        <w:keepLines w:val="0"/>
        <w:pageBreakBefore w:val="0"/>
        <w:widowControl/>
        <w:numPr>
          <w:ilvl w:val="0"/>
          <w:numId w:val="2"/>
        </w:numPr>
        <w:suppressLineNumbers w:val="0"/>
        <w:kinsoku w:val="0"/>
        <w:wordWrap/>
        <w:overflowPunct/>
        <w:topLinePunct w:val="0"/>
        <w:autoSpaceDE w:val="0"/>
        <w:autoSpaceDN w:val="0"/>
        <w:bidi w:val="0"/>
        <w:adjustRightInd w:val="0"/>
        <w:snapToGrid w:val="0"/>
        <w:spacing w:beforeAutospacing="0" w:afterAutospacing="0" w:line="560" w:lineRule="exact"/>
        <w:ind w:left="0" w:leftChars="0" w:right="0" w:rightChars="0" w:firstLine="0" w:firstLineChars="0"/>
        <w:jc w:val="both"/>
        <w:textAlignment w:val="baseline"/>
        <w:outlineLvl w:val="1"/>
        <w:rPr>
          <w:rFonts w:hint="eastAsia" w:ascii="Times New Roman" w:hAnsi="Times New Roman" w:eastAsia="楷体_GB2312" w:cs="Times New Roman"/>
          <w:snapToGrid/>
          <w:spacing w:val="8"/>
          <w:kern w:val="2"/>
          <w:sz w:val="30"/>
          <w:szCs w:val="30"/>
          <w:shd w:val="clear" w:color="auto" w:fill="auto"/>
          <w:vertAlign w:val="baseline"/>
          <w:lang w:val="en-US" w:eastAsia="zh-CN" w:bidi="ar"/>
        </w:rPr>
      </w:pPr>
      <w:r>
        <w:rPr>
          <w:rFonts w:hint="eastAsia" w:ascii="Times New Roman" w:hAnsi="Times New Roman" w:eastAsia="楷体_GB2312" w:cs="Times New Roman"/>
          <w:snapToGrid/>
          <w:spacing w:val="8"/>
          <w:kern w:val="2"/>
          <w:sz w:val="30"/>
          <w:szCs w:val="30"/>
          <w:shd w:val="clear" w:color="auto" w:fill="auto"/>
          <w:vertAlign w:val="baseline"/>
          <w:lang w:val="en-US" w:eastAsia="zh-CN" w:bidi="ar"/>
        </w:rPr>
        <w:t>穿山校区电商实训室建设</w:t>
      </w:r>
    </w:p>
    <w:tbl>
      <w:tblPr>
        <w:tblStyle w:val="5"/>
        <w:tblW w:w="9350" w:type="dxa"/>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710"/>
        <w:gridCol w:w="4760"/>
        <w:gridCol w:w="610"/>
        <w:gridCol w:w="590"/>
        <w:gridCol w:w="900"/>
        <w:gridCol w:w="1020"/>
      </w:tblGrid>
      <w:tr w14:paraId="2F92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B91A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软硬件设备</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6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运营终端</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C0B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1.配置软件保护卡，软件保护卡系统可隐藏操作系统底层界面不显示。</w:t>
            </w:r>
          </w:p>
          <w:p w14:paraId="01FC08B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2.具有虚拟磁盘功能，通过虚拟磁盘功能把进度点加载后可以有效数据拷贝到U盘。</w:t>
            </w:r>
          </w:p>
          <w:p w14:paraId="1B58941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3.可显示是否已安裝驱动保护或进入开放模式。</w:t>
            </w:r>
          </w:p>
          <w:p w14:paraId="3362949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4.支持开机选单不动作时自动关机功能。</w:t>
            </w:r>
          </w:p>
          <w:p w14:paraId="5E125A8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5.软件保护卡系统安装时可保留原操作系统系统不需重新规划。</w:t>
            </w:r>
          </w:p>
          <w:p w14:paraId="29B7030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6.具有操作系统复制功能，通过操作系统复制功能，可安装多个系统。</w:t>
            </w:r>
          </w:p>
          <w:p w14:paraId="5967924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7.支持文件目录映射及扩展名保护功能：可将每次还原的系统的某一个资料夹设定成不还原。</w:t>
            </w:r>
          </w:p>
          <w:p w14:paraId="3C6C9EB8">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8.支持系统文件目录转移功能：可将每次还原的系統资料夹转移到不还原的磁盘上。</w:t>
            </w:r>
          </w:p>
          <w:p w14:paraId="29C671D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9.具有数据即时压缩克隆。</w:t>
            </w:r>
          </w:p>
          <w:p w14:paraId="13684F1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10.支持接收端自动加入域功能。发送端加入域设定完成通过网络克隆，接收端自动完成加入域功能。</w:t>
            </w:r>
          </w:p>
          <w:p w14:paraId="3CB6B3BA">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网络修复功能，对于网络硬件配置、网络连接配置、DHCP服务、DNS服务、HOSTS文件、LSP协议、IE代理、环境变量等方面进行全面检测。（竞标时提供具有CMA标识的检测（检验）报告或提供其他证明材料（可以是彩页、官网或功能截图等其中任意一项））</w:t>
            </w:r>
          </w:p>
          <w:p w14:paraId="4819C7D4">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▲12.故障智能定位功能：可侦测客户端机器的硬盘读写速度及丢包率可以定位客户端机器网络环境异常，硬盘故障，方便用户及时定位故障等。</w:t>
            </w:r>
          </w:p>
          <w:p w14:paraId="0596CDA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支持用户本机的自我检测，检测项包含但不限于计算机名称、操作系统版本、IP地址、内存、硬盘、外设等软硬件的全面检测，对于异常项会进行告警，便于管理员及时排障。（竞标时提供具有CMA标识的检测（检验）报告或提供其他证明材料（可以是彩页、官网或功能截图等其中任意一项））</w:t>
            </w:r>
          </w:p>
          <w:p w14:paraId="40B5A6D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14.支持远程控制，指定系统进入某个进度，远程关机，重启，客户端时间同步，自动创建映射进度。</w:t>
            </w:r>
          </w:p>
          <w:p w14:paraId="488EB0EE">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15.软件保护卡系统有差异增量拷贝功能，资产实时监控管理功能，控制台界面中可列出客户端的进程信息，主机可直接关闭客户端正在进行的可疑应用程序。</w:t>
            </w:r>
          </w:p>
          <w:p w14:paraId="42E89F6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16.终端具备六核心，十二线程，存储为512G，缓存16G。</w:t>
            </w:r>
          </w:p>
          <w:p w14:paraId="0537B5F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▲17.顶置开关、前置重启键，顶置不少于3个运行状态指示灯，机体通风口处内置可拆卸清洗防尘罩。</w:t>
            </w:r>
          </w:p>
          <w:p w14:paraId="0B24AD0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显示端显示可达23.8寸，具有低蓝光护眼功能，带蓝光过滤器，用户可以通过设置调整蓝光照射的比例，以启用“蓝光过滤器”滤除短波蓝光，调整蓝光比例数值至少有：50%、60%、70%、80%四种模式。（竞标时提供满足要求的蓝光功能的截图，供货前提供样机测试）</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CC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DE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486A">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5650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42C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62150</w:t>
            </w:r>
          </w:p>
        </w:tc>
      </w:tr>
      <w:tr w14:paraId="4A41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E023">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56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管理终端</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253">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1.配置软件保护卡，软件保护卡系统可隐藏操作系统底层界面不显示。</w:t>
            </w:r>
          </w:p>
          <w:p w14:paraId="5817CCAA">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2.具有虚拟磁盘功能，通过虚拟磁盘功能把进度点加载后可以有效数据拷贝到U盘。</w:t>
            </w:r>
          </w:p>
          <w:p w14:paraId="0EDE2028">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3.可显示是否已安裝驱动保护或进入开放模式。</w:t>
            </w:r>
          </w:p>
          <w:p w14:paraId="04887D1A">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4.支持开机选单不动作时自动关机功能。</w:t>
            </w:r>
          </w:p>
          <w:p w14:paraId="102E18E0">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5.软件保护卡系统安装时可保留原操作系统系統不需重新规划。</w:t>
            </w:r>
          </w:p>
          <w:p w14:paraId="1A53C7D5">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6.具有操作系统复制功能，通过操作系统复制功能，可安装多个系统。</w:t>
            </w:r>
          </w:p>
          <w:p w14:paraId="13E59DA6">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7.支持文件目录映射及扩展名保护功能：可将每次还原的系統的某一个资料夹设定成不还原。</w:t>
            </w:r>
          </w:p>
          <w:p w14:paraId="610EE8A4">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8.支持系统文件目录转移功能：可将每次还原的系統资料夹转移到不还原的磁盘上。</w:t>
            </w:r>
          </w:p>
          <w:p w14:paraId="2E2EC631">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9.具有数据即时压缩克隆。</w:t>
            </w:r>
          </w:p>
          <w:p w14:paraId="1AD99889">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10.支持接收端自动加入域功能。发送端加入域设定完成通过网络克隆，接收端自动完成加入域功能。</w:t>
            </w:r>
          </w:p>
          <w:p w14:paraId="7EE074B3">
            <w:pPr>
              <w:widowControl/>
              <w:spacing w:line="276" w:lineRule="auto"/>
              <w:rPr>
                <w:rFonts w:hint="eastAsia" w:ascii="仿宋" w:hAnsi="仿宋" w:eastAsia="仿宋" w:cs="仿宋"/>
                <w:bCs/>
                <w:color w:val="auto"/>
                <w:kern w:val="0"/>
                <w:sz w:val="24"/>
                <w:szCs w:val="24"/>
                <w:lang w:eastAsia="zh-CN"/>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szCs w:val="24"/>
                <w:lang w:val="en-US" w:eastAsia="zh-CN"/>
              </w:rPr>
              <w:t>11.</w:t>
            </w:r>
            <w:r>
              <w:rPr>
                <w:rFonts w:hint="eastAsia" w:ascii="仿宋" w:hAnsi="仿宋" w:eastAsia="仿宋" w:cs="仿宋"/>
                <w:bCs/>
                <w:color w:val="auto"/>
                <w:kern w:val="0"/>
                <w:sz w:val="24"/>
                <w:szCs w:val="24"/>
              </w:rPr>
              <w:t>支持网络修复功能，对于网络硬件配置、网络连接配置、DHCP服务、DNS服务、HOSTS文件、LSP协议、IE代理、环境变量等方面进行全面检测</w:t>
            </w:r>
            <w:r>
              <w:rPr>
                <w:rFonts w:hint="eastAsia" w:ascii="仿宋" w:hAnsi="仿宋" w:eastAsia="仿宋" w:cs="仿宋"/>
                <w:bCs/>
                <w:color w:val="auto"/>
                <w:kern w:val="0"/>
                <w:sz w:val="24"/>
                <w:szCs w:val="24"/>
                <w:lang w:eastAsia="zh-CN"/>
              </w:rPr>
              <w:t>。（竞标时</w:t>
            </w:r>
            <w:r>
              <w:rPr>
                <w:rFonts w:hint="eastAsia" w:ascii="仿宋" w:hAnsi="仿宋" w:eastAsia="仿宋" w:cs="仿宋"/>
                <w:bCs/>
                <w:color w:val="auto"/>
                <w:kern w:val="0"/>
                <w:sz w:val="24"/>
                <w:szCs w:val="24"/>
              </w:rPr>
              <w:t>提供具有CMA标识的检测（检验）报告或提供其他证明材料（可以是彩页、官网或功能截图等其中任意一项）</w:t>
            </w:r>
            <w:r>
              <w:rPr>
                <w:rFonts w:hint="eastAsia" w:ascii="仿宋" w:hAnsi="仿宋" w:eastAsia="仿宋" w:cs="仿宋"/>
                <w:bCs/>
                <w:color w:val="auto"/>
                <w:kern w:val="0"/>
                <w:sz w:val="24"/>
                <w:szCs w:val="24"/>
                <w:lang w:eastAsia="zh-CN"/>
              </w:rPr>
              <w:t>）</w:t>
            </w:r>
          </w:p>
          <w:p w14:paraId="38CE43C2">
            <w:pPr>
              <w:widowControl/>
              <w:spacing w:line="276" w:lineRule="auto"/>
              <w:rPr>
                <w:rFonts w:hint="eastAsia" w:ascii="仿宋" w:hAnsi="仿宋" w:eastAsia="仿宋" w:cs="仿宋"/>
                <w:bCs/>
                <w:color w:val="auto"/>
                <w:kern w:val="0"/>
                <w:sz w:val="24"/>
                <w:szCs w:val="24"/>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szCs w:val="24"/>
                <w:lang w:val="en-US" w:eastAsia="zh-CN"/>
              </w:rPr>
              <w:t>12.</w:t>
            </w:r>
            <w:r>
              <w:rPr>
                <w:rFonts w:hint="eastAsia" w:ascii="仿宋" w:hAnsi="仿宋" w:eastAsia="仿宋" w:cs="仿宋"/>
                <w:bCs/>
                <w:color w:val="auto"/>
                <w:kern w:val="0"/>
                <w:sz w:val="24"/>
                <w:szCs w:val="24"/>
              </w:rPr>
              <w:t>故障智能定位功能：可侦测客户端机器的硬盘读写速度及丢包率可以定位客户端机器网络环境异常，硬盘故障，方便用户及时定位故障等；</w:t>
            </w:r>
          </w:p>
          <w:p w14:paraId="72954938">
            <w:pPr>
              <w:widowControl/>
              <w:spacing w:line="276"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kern w:val="0"/>
                <w:sz w:val="24"/>
                <w:szCs w:val="24"/>
                <w:lang w:val="en-US" w:eastAsia="zh-CN"/>
              </w:rPr>
              <w:t>13.</w:t>
            </w:r>
            <w:r>
              <w:rPr>
                <w:rFonts w:hint="eastAsia" w:ascii="仿宋" w:hAnsi="仿宋" w:eastAsia="仿宋" w:cs="仿宋"/>
                <w:bCs/>
                <w:color w:val="auto"/>
                <w:kern w:val="0"/>
                <w:sz w:val="24"/>
                <w:szCs w:val="24"/>
              </w:rPr>
              <w:t>支持用户本机的自我检测，检测项包含但不限于计算机名称、操作系统版本、IP地址、内存、硬盘、外设等软硬件的全面检测，对于异常项会进行告警，便于管理员及时排障。</w:t>
            </w:r>
            <w:r>
              <w:rPr>
                <w:rFonts w:hint="eastAsia" w:ascii="仿宋" w:hAnsi="仿宋" w:eastAsia="仿宋" w:cs="仿宋"/>
                <w:bCs/>
                <w:color w:val="auto"/>
                <w:kern w:val="0"/>
                <w:sz w:val="24"/>
                <w:szCs w:val="24"/>
                <w:lang w:eastAsia="zh-CN"/>
              </w:rPr>
              <w:t>（竞标时</w:t>
            </w:r>
            <w:r>
              <w:rPr>
                <w:rFonts w:hint="eastAsia" w:ascii="仿宋" w:hAnsi="仿宋" w:eastAsia="仿宋" w:cs="仿宋"/>
                <w:bCs/>
                <w:color w:val="auto"/>
                <w:kern w:val="0"/>
                <w:sz w:val="24"/>
                <w:szCs w:val="24"/>
              </w:rPr>
              <w:t>提供具有CMA标识的检测（检验）报告或提供其他证明材料（可以是彩页、官网或功能截图等其中任意一项）</w:t>
            </w:r>
            <w:r>
              <w:rPr>
                <w:rFonts w:hint="eastAsia" w:ascii="仿宋" w:hAnsi="仿宋" w:eastAsia="仿宋" w:cs="仿宋"/>
                <w:bCs/>
                <w:color w:val="auto"/>
                <w:kern w:val="0"/>
                <w:sz w:val="24"/>
                <w:szCs w:val="24"/>
                <w:lang w:eastAsia="zh-CN"/>
              </w:rPr>
              <w:t>）</w:t>
            </w:r>
          </w:p>
          <w:p w14:paraId="2F5CABF0">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.支持远程控制，指定系统进入某个进度，远程关机，重启，客户端时间同步，自动创建映射进度。</w:t>
            </w:r>
          </w:p>
          <w:p w14:paraId="138619B7">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.软件保护卡系统有差异增量拷贝功能，资产实时监控管理功能，控制台界面中可列出客户端的进程信息，主机可直接关闭客户端正在进行的可疑应用程序。</w:t>
            </w:r>
          </w:p>
          <w:p w14:paraId="204243AA">
            <w:pPr>
              <w:snapToGrid w:val="0"/>
              <w:ind w:right="105" w:right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.终端具备</w:t>
            </w:r>
            <w:r>
              <w:rPr>
                <w:rFonts w:hint="eastAsia" w:ascii="仿宋" w:hAnsi="仿宋" w:eastAsia="仿宋" w:cs="仿宋"/>
                <w:color w:val="auto"/>
                <w:sz w:val="24"/>
                <w:szCs w:val="24"/>
                <w:highlight w:val="none"/>
                <w:lang w:eastAsia="zh-CN"/>
              </w:rPr>
              <w:t>十二</w:t>
            </w:r>
            <w:r>
              <w:rPr>
                <w:rFonts w:hint="eastAsia" w:ascii="仿宋" w:hAnsi="仿宋" w:eastAsia="仿宋" w:cs="仿宋"/>
                <w:color w:val="auto"/>
                <w:sz w:val="24"/>
                <w:szCs w:val="24"/>
                <w:highlight w:val="none"/>
              </w:rPr>
              <w:t>核心，</w:t>
            </w:r>
            <w:r>
              <w:rPr>
                <w:rFonts w:hint="eastAsia" w:ascii="仿宋" w:hAnsi="仿宋" w:eastAsia="仿宋" w:cs="仿宋"/>
                <w:color w:val="auto"/>
                <w:sz w:val="24"/>
                <w:szCs w:val="24"/>
                <w:highlight w:val="none"/>
                <w:lang w:eastAsia="zh-CN"/>
              </w:rPr>
              <w:t>二十</w:t>
            </w:r>
            <w:r>
              <w:rPr>
                <w:rFonts w:hint="eastAsia" w:ascii="仿宋" w:hAnsi="仿宋" w:eastAsia="仿宋" w:cs="仿宋"/>
                <w:color w:val="auto"/>
                <w:sz w:val="24"/>
                <w:szCs w:val="24"/>
                <w:highlight w:val="none"/>
              </w:rPr>
              <w:t>线程，存储为</w:t>
            </w:r>
            <w:r>
              <w:rPr>
                <w:rFonts w:hint="eastAsia" w:ascii="仿宋" w:hAnsi="仿宋" w:eastAsia="仿宋" w:cs="仿宋"/>
                <w:color w:val="auto"/>
                <w:sz w:val="24"/>
                <w:szCs w:val="24"/>
                <w:highlight w:val="none"/>
                <w:lang w:val="en-US" w:eastAsia="zh-CN"/>
              </w:rPr>
              <w:t>512</w:t>
            </w:r>
            <w:r>
              <w:rPr>
                <w:rFonts w:hint="eastAsia" w:ascii="仿宋" w:hAnsi="仿宋" w:eastAsia="仿宋" w:cs="仿宋"/>
                <w:color w:val="auto"/>
                <w:sz w:val="24"/>
                <w:szCs w:val="24"/>
                <w:highlight w:val="none"/>
              </w:rPr>
              <w:t>G，缓存</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G。</w:t>
            </w:r>
          </w:p>
          <w:p w14:paraId="4E359DD7">
            <w:pPr>
              <w:snapToGrid w:val="0"/>
              <w:ind w:right="105" w:rightChars="5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.顶置开关、</w:t>
            </w:r>
            <w:r>
              <w:rPr>
                <w:rFonts w:hint="eastAsia" w:ascii="仿宋" w:hAnsi="仿宋" w:eastAsia="仿宋" w:cs="仿宋"/>
                <w:color w:val="auto"/>
                <w:sz w:val="24"/>
                <w:szCs w:val="24"/>
                <w:highlight w:val="none"/>
                <w:lang w:eastAsia="zh-CN"/>
              </w:rPr>
              <w:t>前置</w:t>
            </w:r>
            <w:r>
              <w:rPr>
                <w:rFonts w:hint="eastAsia" w:ascii="仿宋" w:hAnsi="仿宋" w:eastAsia="仿宋" w:cs="仿宋"/>
                <w:color w:val="auto"/>
                <w:sz w:val="24"/>
                <w:szCs w:val="24"/>
                <w:highlight w:val="none"/>
              </w:rPr>
              <w:t>重启键，顶置不少于3个运行状态指示灯，机体通风口处内置可拆卸清洗防尘罩</w:t>
            </w:r>
            <w:r>
              <w:rPr>
                <w:rFonts w:hint="eastAsia" w:ascii="仿宋" w:hAnsi="仿宋" w:eastAsia="仿宋" w:cs="仿宋"/>
                <w:color w:val="auto"/>
                <w:sz w:val="24"/>
                <w:szCs w:val="24"/>
                <w:highlight w:val="none"/>
                <w:lang w:eastAsia="zh-CN"/>
              </w:rPr>
              <w:t>。</w:t>
            </w:r>
          </w:p>
          <w:p w14:paraId="34103773">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.显示端</w:t>
            </w:r>
            <w:r>
              <w:rPr>
                <w:rFonts w:hint="eastAsia" w:ascii="仿宋" w:hAnsi="仿宋" w:eastAsia="仿宋" w:cs="仿宋"/>
                <w:color w:val="auto"/>
                <w:sz w:val="24"/>
                <w:szCs w:val="24"/>
                <w:highlight w:val="none"/>
                <w:lang w:eastAsia="zh-CN"/>
              </w:rPr>
              <w:t>显示可达</w:t>
            </w:r>
            <w:r>
              <w:rPr>
                <w:rFonts w:hint="eastAsia" w:ascii="仿宋" w:hAnsi="仿宋" w:eastAsia="仿宋" w:cs="仿宋"/>
                <w:color w:val="auto"/>
                <w:sz w:val="24"/>
                <w:szCs w:val="24"/>
                <w:highlight w:val="none"/>
                <w:lang w:val="en-US" w:eastAsia="zh-CN"/>
              </w:rPr>
              <w:t>23.8寸，</w:t>
            </w:r>
            <w:r>
              <w:rPr>
                <w:rFonts w:hint="eastAsia" w:ascii="仿宋" w:hAnsi="仿宋" w:eastAsia="仿宋" w:cs="仿宋"/>
                <w:color w:val="auto"/>
                <w:sz w:val="24"/>
                <w:szCs w:val="24"/>
                <w:highlight w:val="none"/>
              </w:rPr>
              <w:t>具有低蓝光护眼功能，带蓝光过滤器，用户可以通过设置调整蓝光照射的比例，以启用“蓝光过滤器”滤除短波蓝光，调整蓝光比例数值至少有：50%、60%、70%、80%四种模式。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lang w:eastAsia="zh-CN"/>
              </w:rPr>
              <w:t>竞标时</w:t>
            </w:r>
            <w:r>
              <w:rPr>
                <w:rFonts w:hint="eastAsia" w:ascii="仿宋" w:hAnsi="仿宋" w:eastAsia="仿宋" w:cs="仿宋"/>
                <w:color w:val="auto"/>
                <w:kern w:val="0"/>
                <w:sz w:val="24"/>
                <w:szCs w:val="24"/>
              </w:rPr>
              <w:t>提供满足要求的蓝光功能的截图</w:t>
            </w:r>
            <w:r>
              <w:rPr>
                <w:rFonts w:hint="eastAsia" w:ascii="仿宋" w:hAnsi="仿宋" w:eastAsia="仿宋" w:cs="仿宋"/>
                <w:color w:val="auto"/>
                <w:sz w:val="24"/>
                <w:szCs w:val="24"/>
                <w:highlight w:val="none"/>
                <w:lang w:eastAsia="zh-CN"/>
              </w:rPr>
              <w:t>，供货前提供样机测试）</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51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3DC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E9B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5860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E8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5860</w:t>
            </w:r>
          </w:p>
        </w:tc>
      </w:tr>
      <w:tr w14:paraId="1A6B2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9F9E">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B38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数据交换终端</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B4CA">
            <w:pPr>
              <w:snapToGrid w:val="0"/>
              <w:ind w:left="105" w:leftChars="50"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1.支持二层广播，配置静态IP地址，DHCP Option43方式，DNS域名上线</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1ECC371D">
            <w:pPr>
              <w:snapToGrid w:val="0"/>
              <w:ind w:left="105" w:leftChars="50" w:right="105" w:right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2.支持STP、RSTP、MSTP协议</w:t>
            </w:r>
            <w:r>
              <w:rPr>
                <w:rFonts w:hint="eastAsia" w:ascii="仿宋" w:hAnsi="仿宋" w:eastAsia="仿宋" w:cs="仿宋"/>
                <w:color w:val="auto"/>
                <w:sz w:val="24"/>
                <w:highlight w:val="none"/>
                <w:lang w:eastAsia="zh-CN"/>
              </w:rPr>
              <w:t>。</w:t>
            </w:r>
          </w:p>
          <w:p w14:paraId="717E9391">
            <w:pPr>
              <w:snapToGrid w:val="0"/>
              <w:ind w:left="105" w:leftChars="50" w:right="105" w:right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3.支持IGMP v1/v2/v3 Snooping，组播条目≥1K</w:t>
            </w:r>
            <w:r>
              <w:rPr>
                <w:rFonts w:hint="eastAsia" w:ascii="仿宋" w:hAnsi="仿宋" w:eastAsia="仿宋" w:cs="仿宋"/>
                <w:color w:val="auto"/>
                <w:sz w:val="24"/>
                <w:highlight w:val="none"/>
                <w:lang w:eastAsia="zh-CN"/>
              </w:rPr>
              <w:t>。</w:t>
            </w:r>
          </w:p>
          <w:p w14:paraId="12BAF206">
            <w:pPr>
              <w:snapToGrid w:val="0"/>
              <w:ind w:left="105" w:leftChars="50" w:right="105" w:right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4.VLAN个数≥4K,MAC个数≥16K，ARP表≥512</w:t>
            </w:r>
            <w:r>
              <w:rPr>
                <w:rFonts w:hint="eastAsia" w:ascii="仿宋" w:hAnsi="仿宋" w:eastAsia="仿宋" w:cs="仿宋"/>
                <w:color w:val="auto"/>
                <w:sz w:val="24"/>
                <w:highlight w:val="none"/>
                <w:lang w:eastAsia="zh-CN"/>
              </w:rPr>
              <w:t>。</w:t>
            </w:r>
          </w:p>
          <w:p w14:paraId="1E0C416E">
            <w:pPr>
              <w:snapToGrid w:val="0"/>
              <w:ind w:left="105" w:leftChars="50"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▲5.支持M-LAG技术，跨设备链路聚合，配对的设备有独立的控制平面</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竞</w:t>
            </w:r>
            <w:r>
              <w:rPr>
                <w:rFonts w:hint="eastAsia" w:ascii="仿宋" w:hAnsi="仿宋" w:eastAsia="仿宋" w:cs="仿宋"/>
                <w:color w:val="auto"/>
                <w:sz w:val="24"/>
                <w:highlight w:val="none"/>
                <w:lang w:eastAsia="zh-CN"/>
              </w:rPr>
              <w:t>标时</w:t>
            </w:r>
            <w:r>
              <w:rPr>
                <w:rFonts w:hint="eastAsia" w:ascii="仿宋" w:hAnsi="仿宋" w:eastAsia="仿宋" w:cs="仿宋"/>
                <w:color w:val="auto"/>
                <w:kern w:val="0"/>
                <w:sz w:val="24"/>
                <w:highlight w:val="none"/>
              </w:rPr>
              <w:t>提供</w:t>
            </w:r>
            <w:r>
              <w:rPr>
                <w:rFonts w:hint="eastAsia" w:ascii="仿宋" w:hAnsi="仿宋" w:eastAsia="仿宋" w:cs="仿宋"/>
                <w:color w:val="auto"/>
                <w:kern w:val="0"/>
                <w:sz w:val="24"/>
                <w:highlight w:val="none"/>
                <w:lang w:val="en-US" w:eastAsia="zh-CN"/>
              </w:rPr>
              <w:t>此项</w:t>
            </w:r>
            <w:r>
              <w:rPr>
                <w:rFonts w:hint="eastAsia" w:ascii="仿宋" w:hAnsi="仿宋" w:eastAsia="仿宋" w:cs="仿宋"/>
                <w:color w:val="auto"/>
                <w:kern w:val="0"/>
                <w:sz w:val="24"/>
                <w:highlight w:val="none"/>
              </w:rPr>
              <w:t>功能</w:t>
            </w:r>
            <w:r>
              <w:rPr>
                <w:rFonts w:hint="eastAsia" w:ascii="仿宋" w:hAnsi="仿宋" w:eastAsia="仿宋" w:cs="仿宋"/>
                <w:color w:val="auto"/>
                <w:sz w:val="24"/>
                <w:szCs w:val="24"/>
                <w:lang w:val="en-US" w:eastAsia="zh-CN"/>
              </w:rPr>
              <w:t>界面</w:t>
            </w:r>
            <w:r>
              <w:rPr>
                <w:rFonts w:hint="eastAsia" w:ascii="仿宋" w:hAnsi="仿宋" w:eastAsia="仿宋" w:cs="仿宋"/>
                <w:color w:val="auto"/>
                <w:kern w:val="0"/>
                <w:sz w:val="24"/>
                <w:highlight w:val="none"/>
              </w:rPr>
              <w:t>截图</w:t>
            </w:r>
            <w:r>
              <w:rPr>
                <w:rFonts w:hint="eastAsia" w:ascii="仿宋" w:hAnsi="仿宋" w:eastAsia="仿宋" w:cs="仿宋"/>
                <w:color w:val="auto"/>
                <w:sz w:val="24"/>
                <w:highlight w:val="none"/>
              </w:rPr>
              <w:t>）</w:t>
            </w:r>
          </w:p>
          <w:p w14:paraId="501D744D">
            <w:pPr>
              <w:snapToGrid w:val="0"/>
              <w:ind w:left="105" w:leftChars="50" w:right="105" w:rightChars="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6.支持防网关ARP欺骗、管理员分级管理、支持端口保护、隔离；支持防止DOS、ARP攻击功能</w:t>
            </w:r>
            <w:r>
              <w:rPr>
                <w:rFonts w:hint="eastAsia" w:ascii="仿宋" w:hAnsi="仿宋" w:eastAsia="仿宋" w:cs="仿宋"/>
                <w:color w:val="auto"/>
                <w:sz w:val="24"/>
                <w:highlight w:val="none"/>
                <w:lang w:eastAsia="zh-CN"/>
              </w:rPr>
              <w:t>。</w:t>
            </w:r>
          </w:p>
          <w:p w14:paraId="05B02335">
            <w:pPr>
              <w:snapToGrid w:val="0"/>
              <w:ind w:left="105" w:leftChars="50"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▲7.支持通过APP进行远程管理，并且可以修改交换机网络配置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竞</w:t>
            </w:r>
            <w:r>
              <w:rPr>
                <w:rFonts w:hint="eastAsia" w:ascii="仿宋" w:hAnsi="仿宋" w:eastAsia="仿宋" w:cs="仿宋"/>
                <w:color w:val="auto"/>
                <w:sz w:val="24"/>
                <w:highlight w:val="none"/>
                <w:lang w:eastAsia="zh-CN"/>
              </w:rPr>
              <w:t>标时</w:t>
            </w:r>
            <w:r>
              <w:rPr>
                <w:rFonts w:hint="eastAsia" w:ascii="仿宋" w:hAnsi="仿宋" w:eastAsia="仿宋" w:cs="仿宋"/>
                <w:color w:val="auto"/>
                <w:kern w:val="0"/>
                <w:sz w:val="24"/>
                <w:highlight w:val="none"/>
              </w:rPr>
              <w:t>提供</w:t>
            </w:r>
            <w:r>
              <w:rPr>
                <w:rFonts w:hint="eastAsia" w:ascii="仿宋" w:hAnsi="仿宋" w:eastAsia="仿宋" w:cs="仿宋"/>
                <w:color w:val="auto"/>
                <w:kern w:val="0"/>
                <w:sz w:val="24"/>
                <w:highlight w:val="none"/>
                <w:lang w:val="en-US" w:eastAsia="zh-CN"/>
              </w:rPr>
              <w:t>此项</w:t>
            </w:r>
            <w:r>
              <w:rPr>
                <w:rFonts w:hint="eastAsia" w:ascii="仿宋" w:hAnsi="仿宋" w:eastAsia="仿宋" w:cs="仿宋"/>
                <w:color w:val="auto"/>
                <w:kern w:val="0"/>
                <w:sz w:val="24"/>
                <w:highlight w:val="none"/>
              </w:rPr>
              <w:t>功能</w:t>
            </w:r>
            <w:r>
              <w:rPr>
                <w:rFonts w:hint="eastAsia" w:ascii="仿宋" w:hAnsi="仿宋" w:eastAsia="仿宋" w:cs="仿宋"/>
                <w:color w:val="auto"/>
                <w:sz w:val="24"/>
                <w:szCs w:val="24"/>
                <w:lang w:val="en-US" w:eastAsia="zh-CN"/>
              </w:rPr>
              <w:t>界面</w:t>
            </w:r>
            <w:r>
              <w:rPr>
                <w:rFonts w:hint="eastAsia" w:ascii="仿宋" w:hAnsi="仿宋" w:eastAsia="仿宋" w:cs="仿宋"/>
                <w:color w:val="auto"/>
                <w:kern w:val="0"/>
                <w:sz w:val="24"/>
                <w:highlight w:val="none"/>
              </w:rPr>
              <w:t>截图</w:t>
            </w:r>
            <w:r>
              <w:rPr>
                <w:rFonts w:hint="eastAsia" w:ascii="仿宋" w:hAnsi="仿宋" w:eastAsia="仿宋" w:cs="仿宋"/>
                <w:color w:val="auto"/>
                <w:sz w:val="24"/>
                <w:highlight w:val="none"/>
              </w:rPr>
              <w:t>）</w:t>
            </w:r>
          </w:p>
          <w:p w14:paraId="2EF7F8DB">
            <w:pPr>
              <w:snapToGrid w:val="0"/>
              <w:ind w:left="105" w:leftChars="50"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8.支持IEEE 802.3az 标准的 EEE节能技术。</w:t>
            </w:r>
          </w:p>
          <w:p w14:paraId="48BBE971">
            <w:pPr>
              <w:snapToGrid w:val="0"/>
              <w:ind w:left="105" w:leftChars="50"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▲9.支持可视化查看网关IP、排除IP、预留IP等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竞</w:t>
            </w:r>
            <w:r>
              <w:rPr>
                <w:rFonts w:hint="eastAsia" w:ascii="仿宋" w:hAnsi="仿宋" w:eastAsia="仿宋" w:cs="仿宋"/>
                <w:color w:val="auto"/>
                <w:sz w:val="24"/>
                <w:highlight w:val="none"/>
                <w:lang w:eastAsia="zh-CN"/>
              </w:rPr>
              <w:t>标时</w:t>
            </w:r>
            <w:r>
              <w:rPr>
                <w:rFonts w:hint="eastAsia" w:ascii="仿宋" w:hAnsi="仿宋" w:eastAsia="仿宋" w:cs="仿宋"/>
                <w:color w:val="auto"/>
                <w:kern w:val="0"/>
                <w:sz w:val="24"/>
                <w:highlight w:val="none"/>
              </w:rPr>
              <w:t>提供</w:t>
            </w:r>
            <w:r>
              <w:rPr>
                <w:rFonts w:hint="eastAsia" w:ascii="仿宋" w:hAnsi="仿宋" w:eastAsia="仿宋" w:cs="仿宋"/>
                <w:color w:val="auto"/>
                <w:kern w:val="0"/>
                <w:sz w:val="24"/>
                <w:highlight w:val="none"/>
                <w:lang w:val="en-US" w:eastAsia="zh-CN"/>
              </w:rPr>
              <w:t>此项</w:t>
            </w:r>
            <w:r>
              <w:rPr>
                <w:rFonts w:hint="eastAsia" w:ascii="仿宋" w:hAnsi="仿宋" w:eastAsia="仿宋" w:cs="仿宋"/>
                <w:color w:val="auto"/>
                <w:kern w:val="0"/>
                <w:sz w:val="24"/>
                <w:highlight w:val="none"/>
              </w:rPr>
              <w:t>功能</w:t>
            </w:r>
            <w:r>
              <w:rPr>
                <w:rFonts w:hint="eastAsia" w:ascii="仿宋" w:hAnsi="仿宋" w:eastAsia="仿宋" w:cs="仿宋"/>
                <w:color w:val="auto"/>
                <w:sz w:val="24"/>
                <w:szCs w:val="24"/>
                <w:lang w:val="en-US" w:eastAsia="zh-CN"/>
              </w:rPr>
              <w:t>界面</w:t>
            </w:r>
            <w:r>
              <w:rPr>
                <w:rFonts w:hint="eastAsia" w:ascii="仿宋" w:hAnsi="仿宋" w:eastAsia="仿宋" w:cs="仿宋"/>
                <w:color w:val="auto"/>
                <w:kern w:val="0"/>
                <w:sz w:val="24"/>
                <w:highlight w:val="none"/>
              </w:rPr>
              <w:t>截图</w:t>
            </w:r>
            <w:r>
              <w:rPr>
                <w:rFonts w:hint="eastAsia" w:ascii="仿宋" w:hAnsi="仿宋" w:eastAsia="仿宋" w:cs="仿宋"/>
                <w:color w:val="auto"/>
                <w:sz w:val="24"/>
                <w:highlight w:val="none"/>
              </w:rPr>
              <w:t>）</w:t>
            </w:r>
          </w:p>
          <w:p w14:paraId="5C667B7F">
            <w:pPr>
              <w:snapToGrid w:val="0"/>
              <w:ind w:left="105" w:leftChars="50" w:right="105" w:rightChars="50"/>
              <w:rPr>
                <w:rFonts w:hint="eastAsia" w:ascii="仿宋" w:hAnsi="仿宋" w:eastAsia="仿宋" w:cs="仿宋"/>
                <w:color w:val="auto"/>
                <w:sz w:val="24"/>
                <w:highlight w:val="none"/>
              </w:rPr>
            </w:pPr>
            <w:r>
              <w:rPr>
                <w:rFonts w:hint="eastAsia" w:ascii="仿宋" w:hAnsi="仿宋" w:eastAsia="仿宋" w:cs="仿宋"/>
                <w:color w:val="auto"/>
                <w:sz w:val="24"/>
                <w:highlight w:val="none"/>
              </w:rPr>
              <w:t>▲10.支持可视化查看IP冲突次数，终端获取IP地址失败次数，并统计最近发生时间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竞</w:t>
            </w:r>
            <w:r>
              <w:rPr>
                <w:rFonts w:hint="eastAsia" w:ascii="仿宋" w:hAnsi="仿宋" w:eastAsia="仿宋" w:cs="仿宋"/>
                <w:color w:val="auto"/>
                <w:sz w:val="24"/>
                <w:highlight w:val="none"/>
                <w:lang w:eastAsia="zh-CN"/>
              </w:rPr>
              <w:t>标时</w:t>
            </w:r>
            <w:r>
              <w:rPr>
                <w:rFonts w:hint="eastAsia" w:ascii="仿宋" w:hAnsi="仿宋" w:eastAsia="仿宋" w:cs="仿宋"/>
                <w:color w:val="auto"/>
                <w:kern w:val="0"/>
                <w:sz w:val="24"/>
                <w:highlight w:val="none"/>
              </w:rPr>
              <w:t>提供</w:t>
            </w:r>
            <w:r>
              <w:rPr>
                <w:rFonts w:hint="eastAsia" w:ascii="仿宋" w:hAnsi="仿宋" w:eastAsia="仿宋" w:cs="仿宋"/>
                <w:color w:val="auto"/>
                <w:kern w:val="0"/>
                <w:sz w:val="24"/>
                <w:highlight w:val="none"/>
                <w:lang w:val="en-US" w:eastAsia="zh-CN"/>
              </w:rPr>
              <w:t>此项</w:t>
            </w:r>
            <w:r>
              <w:rPr>
                <w:rFonts w:hint="eastAsia" w:ascii="仿宋" w:hAnsi="仿宋" w:eastAsia="仿宋" w:cs="仿宋"/>
                <w:color w:val="auto"/>
                <w:kern w:val="0"/>
                <w:sz w:val="24"/>
                <w:highlight w:val="none"/>
              </w:rPr>
              <w:t>功能</w:t>
            </w:r>
            <w:r>
              <w:rPr>
                <w:rFonts w:hint="eastAsia" w:ascii="仿宋" w:hAnsi="仿宋" w:eastAsia="仿宋" w:cs="仿宋"/>
                <w:color w:val="auto"/>
                <w:sz w:val="24"/>
                <w:szCs w:val="24"/>
                <w:lang w:val="en-US" w:eastAsia="zh-CN"/>
              </w:rPr>
              <w:t>界面</w:t>
            </w:r>
            <w:r>
              <w:rPr>
                <w:rFonts w:hint="eastAsia" w:ascii="仿宋" w:hAnsi="仿宋" w:eastAsia="仿宋" w:cs="仿宋"/>
                <w:color w:val="auto"/>
                <w:kern w:val="0"/>
                <w:sz w:val="24"/>
                <w:highlight w:val="none"/>
              </w:rPr>
              <w:t>截图</w:t>
            </w:r>
            <w:r>
              <w:rPr>
                <w:rFonts w:hint="eastAsia" w:ascii="仿宋" w:hAnsi="仿宋" w:eastAsia="仿宋" w:cs="仿宋"/>
                <w:color w:val="auto"/>
                <w:sz w:val="24"/>
                <w:highlight w:val="none"/>
              </w:rPr>
              <w:t>）</w:t>
            </w:r>
          </w:p>
          <w:p w14:paraId="778AA3BD">
            <w:pPr>
              <w:snapToGrid w:val="0"/>
              <w:ind w:left="105" w:leftChars="50" w:right="105" w:rightChars="50"/>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color w:val="auto"/>
                <w:sz w:val="24"/>
                <w:highlight w:val="none"/>
              </w:rPr>
              <w:t>▲11.支持安全防护，提供图表展示端口扫描攻击、DDos攻击、IP冲突等攻击次数。（</w:t>
            </w:r>
            <w:r>
              <w:rPr>
                <w:rFonts w:hint="eastAsia" w:ascii="仿宋" w:hAnsi="仿宋" w:eastAsia="仿宋" w:cs="仿宋"/>
                <w:color w:val="auto"/>
                <w:sz w:val="24"/>
                <w:highlight w:val="none"/>
                <w:lang w:val="en-US" w:eastAsia="zh-CN"/>
              </w:rPr>
              <w:t>竞</w:t>
            </w:r>
            <w:r>
              <w:rPr>
                <w:rFonts w:hint="eastAsia" w:ascii="仿宋" w:hAnsi="仿宋" w:eastAsia="仿宋" w:cs="仿宋"/>
                <w:color w:val="auto"/>
                <w:sz w:val="24"/>
                <w:highlight w:val="none"/>
                <w:lang w:eastAsia="zh-CN"/>
              </w:rPr>
              <w:t>标时</w:t>
            </w:r>
            <w:r>
              <w:rPr>
                <w:rFonts w:hint="eastAsia" w:ascii="仿宋" w:hAnsi="仿宋" w:eastAsia="仿宋" w:cs="仿宋"/>
                <w:color w:val="auto"/>
                <w:kern w:val="0"/>
                <w:sz w:val="24"/>
                <w:highlight w:val="none"/>
              </w:rPr>
              <w:t>提供</w:t>
            </w:r>
            <w:r>
              <w:rPr>
                <w:rFonts w:hint="eastAsia" w:ascii="仿宋" w:hAnsi="仿宋" w:eastAsia="仿宋" w:cs="仿宋"/>
                <w:color w:val="auto"/>
                <w:kern w:val="0"/>
                <w:sz w:val="24"/>
                <w:highlight w:val="none"/>
                <w:lang w:val="en-US" w:eastAsia="zh-CN"/>
              </w:rPr>
              <w:t>此项</w:t>
            </w:r>
            <w:r>
              <w:rPr>
                <w:rFonts w:hint="eastAsia" w:ascii="仿宋" w:hAnsi="仿宋" w:eastAsia="仿宋" w:cs="仿宋"/>
                <w:color w:val="auto"/>
                <w:kern w:val="0"/>
                <w:sz w:val="24"/>
                <w:highlight w:val="none"/>
              </w:rPr>
              <w:t>功能</w:t>
            </w:r>
            <w:r>
              <w:rPr>
                <w:rFonts w:hint="eastAsia" w:ascii="仿宋" w:hAnsi="仿宋" w:eastAsia="仿宋" w:cs="仿宋"/>
                <w:color w:val="auto"/>
                <w:sz w:val="24"/>
                <w:szCs w:val="24"/>
                <w:lang w:val="en-US" w:eastAsia="zh-CN"/>
              </w:rPr>
              <w:t>界面</w:t>
            </w:r>
            <w:r>
              <w:rPr>
                <w:rFonts w:hint="eastAsia" w:ascii="仿宋" w:hAnsi="仿宋" w:eastAsia="仿宋" w:cs="仿宋"/>
                <w:color w:val="auto"/>
                <w:kern w:val="0"/>
                <w:sz w:val="24"/>
                <w:highlight w:val="none"/>
              </w:rPr>
              <w:t>截图</w:t>
            </w:r>
            <w:r>
              <w:rPr>
                <w:rFonts w:hint="eastAsia" w:ascii="仿宋" w:hAnsi="仿宋" w:eastAsia="仿宋" w:cs="仿宋"/>
                <w:color w:val="auto"/>
                <w:sz w:val="24"/>
                <w:highlight w:val="none"/>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6661">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F57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3DD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F80F">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8000</w:t>
            </w:r>
          </w:p>
        </w:tc>
      </w:tr>
      <w:tr w14:paraId="56E3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AE0E8">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907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数据同传系统</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E0B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1.支持B /S管理架构，可通过网页方式进行远程管理，包括时间同步、消息广播、系统切换等操作。</w:t>
            </w:r>
          </w:p>
          <w:p w14:paraId="39B25F1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2.支持本地硬盘操作系统的立即还原和还原点瞬间创建。(竞标时提供功能界面截图)</w:t>
            </w:r>
          </w:p>
          <w:p w14:paraId="595C68F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3.支持对磁盘分区大小、数量、属性、分区格式和还原方式进行调整，且不会破坏原有系统。</w:t>
            </w:r>
          </w:p>
          <w:p w14:paraId="29D712E1">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4.支持分区系统混合安装,可支持60个以上的不同操作系统。</w:t>
            </w:r>
          </w:p>
          <w:p w14:paraId="3A3EEE3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5.须支持对系统的立即还原，也能满足操作系统的差异拷贝。</w:t>
            </w:r>
          </w:p>
          <w:p w14:paraId="1D19CBD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6.支持对大于1000台终端同时进行数据的差异拷贝，主动分析机器间的差异数据，只传输差异的数据；最大传输速度不少于3G/分钟。</w:t>
            </w:r>
          </w:p>
          <w:p w14:paraId="2605FD1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7.支持操作系统分权管理，可分配不同的管理员管理不同的操作系统。(竞标时提供功能界面截图)</w:t>
            </w:r>
          </w:p>
          <w:p w14:paraId="63E4875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8.支持文件夹穿透，可在当前保护的分区下设定一个开放的文件夹,保存更新设置，重启分区还原其它数据还原，此文件夹中的数据不还原。（竞标时提供第三方检测机构出具的具备CNAS标识的产品功能测试报告）</w:t>
            </w:r>
          </w:p>
          <w:p w14:paraId="391CB22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9.在系统保护状下，可以指定备份保存指定类型的文档。</w:t>
            </w:r>
          </w:p>
          <w:p w14:paraId="237392D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10.支持系统立即还原，不论在操作系统中进行了任何操作，计算机重启后，操作系统瞬间还原到初始状态。</w:t>
            </w:r>
          </w:p>
          <w:p w14:paraId="50BD31D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11.支持对客户端内多块存储进行分区、系统装载、还原、还原方式设置，满足多硬盘系统还原和管理。（竞标时提供第三方检测机构出具的具备CNAS标识的产品功能测试报告）</w:t>
            </w:r>
          </w:p>
          <w:p w14:paraId="687D5FD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12.在系统保护状下，可以指定备份保存指定类型的文档；支持批量修改用户登录名和IP地址。</w:t>
            </w:r>
          </w:p>
          <w:p w14:paraId="4D3996E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lang w:val="en-US" w:eastAsia="zh-CN"/>
              </w:rPr>
              <w:t>13.供货时</w:t>
            </w:r>
            <w:r>
              <w:rPr>
                <w:rFonts w:hint="eastAsia" w:ascii="仿宋" w:hAnsi="仿宋" w:eastAsia="仿宋" w:cs="仿宋"/>
                <w:color w:val="auto"/>
                <w:sz w:val="24"/>
                <w:szCs w:val="24"/>
              </w:rPr>
              <w:t>需提供加盖</w:t>
            </w:r>
            <w:r>
              <w:rPr>
                <w:rFonts w:hint="eastAsia" w:ascii="仿宋" w:hAnsi="仿宋" w:eastAsia="仿宋" w:cs="仿宋"/>
                <w:color w:val="auto"/>
                <w:sz w:val="24"/>
                <w:szCs w:val="24"/>
                <w:lang w:val="en-US" w:eastAsia="zh-CN"/>
              </w:rPr>
              <w:t>生产厂商</w:t>
            </w:r>
            <w:r>
              <w:rPr>
                <w:rFonts w:hint="eastAsia" w:ascii="仿宋" w:hAnsi="仿宋" w:eastAsia="仿宋" w:cs="仿宋"/>
                <w:color w:val="auto"/>
                <w:sz w:val="24"/>
                <w:szCs w:val="24"/>
              </w:rPr>
              <w:t>公章</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项目授权书及售后服务承诺书</w:t>
            </w:r>
            <w:r>
              <w:rPr>
                <w:rFonts w:hint="eastAsia" w:ascii="仿宋" w:hAnsi="仿宋" w:eastAsia="仿宋" w:cs="仿宋"/>
                <w:color w:val="auto"/>
                <w:sz w:val="24"/>
                <w:szCs w:val="24"/>
                <w:lang w:eastAsia="zh-CN"/>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11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8FA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A4EA">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8F94">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25000</w:t>
            </w:r>
          </w:p>
        </w:tc>
      </w:tr>
      <w:tr w14:paraId="5135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E430">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320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教研管理系统</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6445">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采用B/S架构设计，能够具备学校院系管理者在web上进行操作，具备微信和账号登录、具备学校、自定义角色、教师角色切换。</w:t>
            </w:r>
          </w:p>
          <w:p w14:paraId="4574C8A4">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具备校级一体化教研体系，组织架构具备学校，二级学院，系部等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管理体系具备行政管理体系及教研管理体系。</w:t>
            </w:r>
          </w:p>
          <w:p w14:paraId="2071F33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具备教师角色数据分析，展示信息化数据、教学的备课授课课后数据</w:t>
            </w:r>
            <w:r>
              <w:rPr>
                <w:rFonts w:hint="eastAsia" w:ascii="仿宋" w:hAnsi="仿宋" w:eastAsia="仿宋" w:cs="仿宋"/>
                <w:color w:val="auto"/>
                <w:sz w:val="24"/>
                <w:szCs w:val="24"/>
                <w:highlight w:val="none"/>
                <w:lang w:eastAsia="zh-CN"/>
              </w:rPr>
              <w:t>。</w:t>
            </w:r>
          </w:p>
          <w:p w14:paraId="2299021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具备教研日历，老师可以通过教研日历，查看每周和他相关的所有教研活动默认显示当前周，具备通过日历迅速进入相应的教研活动功能</w:t>
            </w:r>
            <w:r>
              <w:rPr>
                <w:rFonts w:hint="eastAsia" w:ascii="仿宋" w:hAnsi="仿宋" w:eastAsia="仿宋" w:cs="仿宋"/>
                <w:color w:val="auto"/>
                <w:sz w:val="24"/>
                <w:szCs w:val="24"/>
                <w:highlight w:val="none"/>
                <w:lang w:eastAsia="zh-CN"/>
              </w:rPr>
              <w:t>。(竞标时需提供此项功能界面截图)</w:t>
            </w:r>
          </w:p>
          <w:p w14:paraId="262FE0D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具备资源建设数据展示，包含但不限于成果总数、教研活动数、论文著作数等。</w:t>
            </w:r>
          </w:p>
          <w:p w14:paraId="1540DB08">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具备班级管理数据，包含但不限于班级互动、家校互动数据。</w:t>
            </w:r>
          </w:p>
          <w:p w14:paraId="2DE04460">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具备学校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系部数据看板展示，具备从信息化数据、集体备课、听评课、一师一优课教研数据，教研资源建设数据等多个维度，展示学校信息化整体情况，协助用户科学决策与管理。</w:t>
            </w:r>
          </w:p>
          <w:p w14:paraId="1822126E">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具备学校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教学</w:t>
            </w:r>
            <w:r>
              <w:rPr>
                <w:rFonts w:hint="eastAsia" w:ascii="仿宋" w:hAnsi="仿宋" w:eastAsia="仿宋" w:cs="仿宋"/>
                <w:color w:val="auto"/>
                <w:sz w:val="24"/>
                <w:szCs w:val="24"/>
                <w:highlight w:val="none"/>
              </w:rPr>
              <w:t>系部的集体备课活动。具备上传多个稿件、具备一屏稿件对比，具备查看该次集体备课数据统计及访问记录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并具备查看集体备课数据报告。</w:t>
            </w:r>
          </w:p>
          <w:p w14:paraId="4156848F">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具备评课表管理：具备自定义设置学校，二级学院专属评课表。</w:t>
            </w:r>
          </w:p>
          <w:p w14:paraId="518FC08C">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具备听课评课功能：具备管理评课表维度，具备按专业学科创建评课表。具备评分制和评级制；具备每个维度按优、良中、差进行评级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具备学校，二级学院创建听评课。</w:t>
            </w:r>
          </w:p>
          <w:p w14:paraId="0246898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具备查看评课报告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查看该课程课堂记录报告，课堂记录具备按课堂环节、显示环节时长、教学环节描述、评价内容等。</w:t>
            </w:r>
          </w:p>
          <w:p w14:paraId="2183F867">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具备查询学校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二级学院累计听评课次数、创建听评课次数。</w:t>
            </w:r>
          </w:p>
          <w:p w14:paraId="75AA8F5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具备按学校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二级学院维度，进行录播/线下模式听评课，具备查看听评课开始结束状态，按教师维度，查询该教师听评课数据，并具备查看详细数据。</w:t>
            </w:r>
          </w:p>
          <w:p w14:paraId="311DE1E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具备通过查看教学设计活动的功能，查看完整教学设计活动。</w:t>
            </w:r>
          </w:p>
          <w:p w14:paraId="2D8323A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具备为用户提供现成的教学设计资源，具备教学设计资源在线复制及在线编辑</w:t>
            </w:r>
            <w:r>
              <w:rPr>
                <w:rFonts w:hint="eastAsia" w:ascii="仿宋" w:hAnsi="仿宋" w:eastAsia="仿宋" w:cs="仿宋"/>
                <w:color w:val="auto"/>
                <w:sz w:val="24"/>
                <w:szCs w:val="24"/>
                <w:highlight w:val="none"/>
                <w:lang w:eastAsia="zh-CN"/>
              </w:rPr>
              <w:t>。</w:t>
            </w:r>
          </w:p>
          <w:p w14:paraId="64210C72">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具备教研组计划：以不同专业不同年级教研组为单位，可以在系统中录入教研组计划，方便教研管理者掌握相关进度。</w:t>
            </w:r>
          </w:p>
          <w:p w14:paraId="1637D9B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具备设置教师专业发展，具备上传教师参与的教研活动、教师培训、公开课、教师荣誉、评优获奖、课题研究、论文著作。</w:t>
            </w:r>
          </w:p>
          <w:p w14:paraId="784EC7A6">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具备设置教师专业发展阶段管理，例如：适应期、成长期等，可进行编辑与修改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具备设置教师发展成果类型。</w:t>
            </w:r>
          </w:p>
          <w:p w14:paraId="0CCC5093">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具备学校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二级学院管理者发起在线收集资料的任务，老师按照在线任务要求上传资料，具备管理者将收集上来的资料分类归档管理</w:t>
            </w:r>
            <w:r>
              <w:rPr>
                <w:rFonts w:hint="eastAsia" w:ascii="仿宋" w:hAnsi="仿宋" w:eastAsia="仿宋" w:cs="仿宋"/>
                <w:color w:val="auto"/>
                <w:sz w:val="24"/>
                <w:szCs w:val="24"/>
                <w:highlight w:val="none"/>
                <w:lang w:eastAsia="zh-CN"/>
              </w:rPr>
              <w:t>。(竞标时需提供此项功能界面截图)</w:t>
            </w:r>
            <w:r>
              <w:rPr>
                <w:rFonts w:hint="eastAsia" w:ascii="仿宋" w:hAnsi="仿宋" w:eastAsia="仿宋" w:cs="仿宋"/>
                <w:color w:val="auto"/>
                <w:sz w:val="24"/>
                <w:szCs w:val="24"/>
                <w:highlight w:val="none"/>
              </w:rPr>
              <w:t>。</w:t>
            </w:r>
          </w:p>
          <w:p w14:paraId="7F629D4A">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老师无需下载app，直接通过小程序可查看教研任务、教研笔记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集体备课和听评课操作</w:t>
            </w:r>
            <w:r>
              <w:rPr>
                <w:rFonts w:hint="eastAsia" w:ascii="仿宋" w:hAnsi="仿宋" w:eastAsia="仿宋" w:cs="仿宋"/>
                <w:color w:val="auto"/>
                <w:sz w:val="24"/>
                <w:szCs w:val="24"/>
                <w:highlight w:val="none"/>
                <w:lang w:eastAsia="zh-CN"/>
              </w:rPr>
              <w:t>。(竞标时需提供此项功能界面截图)</w:t>
            </w:r>
          </w:p>
          <w:p w14:paraId="31642BCD">
            <w:pPr>
              <w:keepNext w:val="0"/>
              <w:keepLines w:val="0"/>
              <w:numPr>
                <w:ilvl w:val="0"/>
                <w:numId w:val="0"/>
              </w:numPr>
              <w:suppressLineNumbers w:val="0"/>
              <w:spacing w:before="0" w:beforeAutospacing="0" w:after="0" w:afterAutospacing="0"/>
              <w:ind w:leftChars="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具备自动生成教师个人综合素质评价报告，报告需包含职业能力、职业成长、职业工作在内的3项个人积分数据统计图，并具备将全部教师积分数据形成校园统计分析报表，并可针对教师积分进行排名</w:t>
            </w:r>
            <w:r>
              <w:rPr>
                <w:rFonts w:hint="eastAsia" w:ascii="仿宋" w:hAnsi="仿宋" w:eastAsia="仿宋" w:cs="仿宋"/>
                <w:color w:val="auto"/>
                <w:sz w:val="24"/>
                <w:szCs w:val="24"/>
                <w:highlight w:val="none"/>
                <w:lang w:eastAsia="zh-CN"/>
              </w:rPr>
              <w:t>。(竞标时需提供此项功能界面截图)</w:t>
            </w:r>
            <w:r>
              <w:rPr>
                <w:rFonts w:hint="eastAsia" w:ascii="仿宋" w:hAnsi="仿宋" w:eastAsia="仿宋" w:cs="仿宋"/>
                <w:color w:val="auto"/>
                <w:sz w:val="24"/>
                <w:szCs w:val="24"/>
                <w:highlight w:val="none"/>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AD4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EA4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CDD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AFF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18300</w:t>
            </w:r>
          </w:p>
        </w:tc>
      </w:tr>
      <w:tr w14:paraId="57C6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8322">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C7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实训桌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92F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1.桌面材质：桌面板材采用E1级环保台面板，桌面厚度为：≥25mm，采用≥1.5mm厚全自动封边刮边工艺。</w:t>
            </w:r>
          </w:p>
          <w:p w14:paraId="4A6587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2.桌架材质：烤漆钢架结构、管径尺寸为：≥40*40mm，厚度不低于：≥1.2mm；</w:t>
            </w:r>
          </w:p>
          <w:p w14:paraId="0D4FC7D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3.预留电脑主机位置，按照电脑主机尺寸制作。</w:t>
            </w:r>
          </w:p>
          <w:p w14:paraId="6CF1025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4.6个工位组合1张异形六边形桌子（尺寸：直径≥1600mm，每条边边长≥600mm，高度≥750mm）</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1E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DF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D6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9900</w:t>
            </w:r>
          </w:p>
        </w:tc>
      </w:tr>
      <w:tr w14:paraId="5672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393E">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9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实训椅</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83EB">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材料：网面培训椅，1.2cm实心钢筋脚，环保PP材质坐垫。</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3D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60                                                                                                                                                                                                                                                                                                                                                                                                                                                                                                                                                                                                                                                                                                                                                                                                                                                                                                                                                                                                                                                                                                                                                                                                       </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14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543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490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4500</w:t>
            </w:r>
          </w:p>
        </w:tc>
      </w:tr>
      <w:tr w14:paraId="51B6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D719E">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08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电子升降讲台</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62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1.讲桌规格：长宽高（mm）整体闭合尺寸：1400*720*750，整体展开尺寸：1400*720*1200；</w:t>
            </w:r>
          </w:p>
          <w:p w14:paraId="56B7FD9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材料要求：桌面采用灰白色木质材料，厚度为25mm的高密度纤维板，密度板密度大于720kg/立方米，木板表面和四边采用烤漆工艺加工。挡板采用厚度为12mm的原木色高密度纤维板，密度板密度大于720kg/立方米，木板表面采用贴面烤漆，高密度纤维板释放符合E1级标准。</w:t>
            </w:r>
          </w:p>
          <w:p w14:paraId="086AB2B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3.讲桌升降脚架采用优质 SPCC 冷轧型钢，钢管厚度为2mm，型钢尺寸为90*60mm，脚架安装桌面部分采用内嵌式安装方式，外观无孔无油，更干净整洁，脚架接地部分采用弧形设计，可以防止用户撞伤，脚架通过酸洗磷化喷涂后再进行高温烘烤，可以有效防锈。</w:t>
            </w:r>
          </w:p>
          <w:p w14:paraId="076E7EE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4.功能要求：讲桌采用两节双电机升降脚架，桌面高度电动可调，桌面最低高端为750mm，最高为1200mm，升降电机动态负载≤120KG，静态负载≤240KG，电机采用超强抗下滑设计，电机升降速度≤30m/s。</w:t>
            </w:r>
          </w:p>
          <w:p w14:paraId="211C9D2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5.升降脚架电机控制器采用宽电压 100-240V 通用设计，待机功耗设计＜0.1W。电机控制器集成高精度碰撞传感器，含陀螺仪，遇阻回弹超级灵敏无误触发，电机控制器保护机制齐全，含过温，过载保护。控制器采用精细软件控制，10000次后双腿高度无误差。</w:t>
            </w:r>
          </w:p>
          <w:p w14:paraId="4E60676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6.升降电机采用手控器控制，手控器集成液晶屏可显示桌面高度，集成4种高度预设模式，用户可以随时添加需要的高度，并通过按键，一键恢复到预设高度，方便操作。</w:t>
            </w:r>
          </w:p>
          <w:p w14:paraId="624F910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7.讲桌升降脚架部分预留电脑主机固定位，方便用户放置电脑主机；桌面下方预留塑料理线坦克链，方便用户整理线材并固定。</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6A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896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F90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E6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6280</w:t>
            </w:r>
          </w:p>
        </w:tc>
      </w:tr>
      <w:tr w14:paraId="33FF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D3BC">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4A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教师椅</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156">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1.类别：转椅。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2.面料材质：网布。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3.靠背最大角度：120-155度(含)。</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4.扶手类型：固定扶手。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5.五星脚材质：锦纶/尼龙(聚酰胺纤维)。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6.升降方式：气压升降。</w:t>
            </w:r>
          </w:p>
          <w:p w14:paraId="1E77DF77">
            <w:pPr>
              <w:keepNext w:val="0"/>
              <w:keepLines w:val="0"/>
              <w:widowControl/>
              <w:numPr>
                <w:ilvl w:val="0"/>
                <w:numId w:val="0"/>
              </w:numPr>
              <w:suppressLineNumbers w:val="0"/>
              <w:jc w:val="left"/>
              <w:textAlignment w:val="center"/>
              <w:rPr>
                <w:rFonts w:hint="eastAsia" w:ascii="仿宋" w:hAnsi="仿宋" w:eastAsia="仿宋" w:cs="仿宋"/>
                <w:color w:val="auto"/>
                <w:lang w:val="en-US" w:eastAsia="zh-CN"/>
              </w:rPr>
            </w:pPr>
            <w:r>
              <w:rPr>
                <w:rFonts w:hint="eastAsia" w:ascii="仿宋" w:hAnsi="仿宋" w:eastAsia="仿宋" w:cs="仿宋"/>
                <w:i w:val="0"/>
                <w:iCs w:val="0"/>
                <w:color w:val="auto"/>
                <w:kern w:val="0"/>
                <w:sz w:val="24"/>
                <w:szCs w:val="24"/>
                <w:u w:val="none"/>
                <w:lang w:val="en-US" w:eastAsia="zh-CN" w:bidi="ar"/>
              </w:rPr>
              <w:t>7.包含运费及安装服务。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11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ED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AC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45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w:t>
            </w:r>
          </w:p>
        </w:tc>
      </w:tr>
      <w:tr w14:paraId="4DC1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405E">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42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86寸触摸系统</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CB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一、技术要求：</w:t>
            </w:r>
          </w:p>
          <w:p w14:paraId="34C71A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▲1.显示尺寸≥86英寸，分辨率：3840*2160，采用直下式背光D-LED，红外触控技术，在双系统下均支持40点触控及40点书写划线。(竞标时需提供CMA或CNAS认证检测机构出具的检测报告并加盖供应商公章)</w:t>
            </w:r>
          </w:p>
          <w:p w14:paraId="0B262BF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▲2.表面玻璃采用高强度钢化玻璃，AG防眩光，硬度≥莫氏7级，石墨硬度≥9H。(竞标时需提供CMA或CNAS认证检测机构出具的检测报告并加盖供应商公章)</w:t>
            </w:r>
          </w:p>
          <w:p w14:paraId="5DB00B6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二、安全及能效要求：</w:t>
            </w:r>
          </w:p>
          <w:p w14:paraId="076D71C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▲1.背光系统支持DC调光方式，多级亮度调节，拍摄时画面无条纹闪烁。光源稳定无频闪，防止眼睛疲劳。(竞标时需提供CMA或CNAS认证检测机构出具的检测报告并加盖供应商公章)</w:t>
            </w:r>
          </w:p>
          <w:p w14:paraId="4C6F916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2.满足《GB 40070-2021儿童青少年学习用品近视防控卫生要求》。</w:t>
            </w:r>
          </w:p>
          <w:p w14:paraId="1360719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在任意通道、画面和软件所在显示内容下均支持纸质护眼模式，可实现画面纹理的实时调整；支持纸质纹理：素描纸、宣纸、水彩纸、牛皮纸、水纹纸；支持透明度调节与色温调节；显示画面各像素点灰度不规则，减少背景干扰。</w:t>
            </w:r>
          </w:p>
          <w:p w14:paraId="4A0EB5D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可进行硬件自检，包括对系统内存、存储、触控系统、光感系统、内置电脑、屏体信息、主板型号、CPU型号、CPU使用率、设备名称等进行状态提示及故障提示。(需提供CMA或CNAS认证检测机构出具的检测报告并加盖公章)</w:t>
            </w:r>
          </w:p>
          <w:p w14:paraId="4602FD4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5.依据GB 21520-2023标准，能效等级达到1级。</w:t>
            </w:r>
          </w:p>
          <w:p w14:paraId="25265DE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▲6.前置接口需采用隐藏式设计，具有翻转式防护盖板，有效防护推拉黑板对外接设备的撞击。为方便不同厚度U盘接入，开合角度≥100°。(需提供CMA或CNAS认证检测机构出具的检测报告并加盖公章)</w:t>
            </w:r>
          </w:p>
          <w:p w14:paraId="28FA3EB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▲7.具备屏体温度实时监控、高温预警及断电保护等功能。(需提供CMA或CNAS认证检测机构出具的检测报告并加盖公章)</w:t>
            </w:r>
          </w:p>
          <w:p w14:paraId="6EB369F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三、教学要求：</w:t>
            </w:r>
          </w:p>
          <w:p w14:paraId="6818FEC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▲1.前置面板至少具备1路HDMI接口（非转接），2路USB3.0接口，1路Type-C接口（具备数据传输、充电等功能）。(需提供CMA或CNAS认证检测机构出具的检测报告并加盖公章)</w:t>
            </w:r>
          </w:p>
          <w:p w14:paraId="259162C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2.为方便用户外接拓展设备，后置非转接 HDMI输入≥2路，HDMI输出≥1路（支持安卓及其他通道信号输出）。</w:t>
            </w:r>
          </w:p>
          <w:p w14:paraId="366EA7D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3.具有通屏笔槽结构，可放置书写笔、粉笔、水性笔等，笔槽具有漏灰孔设计。</w:t>
            </w:r>
          </w:p>
          <w:p w14:paraId="5007F33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▲4.无需打开背板，前置接口面板支持单独前拆维护。(竞标时需提供CMA或CNAS认证检测机构出具的检测报告并加盖供应商公章)</w:t>
            </w:r>
          </w:p>
          <w:p w14:paraId="3D219B2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▲5.为方便维护，具有前掀式维护功能，平板向上掀起角度≥30°。(竞标时需提供CMA或CNAS认证检测机构出具的检测报告并加盖供应商公章)</w:t>
            </w:r>
          </w:p>
          <w:p w14:paraId="482F2D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▲6.前置按键≥7个，可实现音量加减、窗口关闭、触控开关等功能，且按键均支持功能复用。(竞标时需提供CMA或CNAS认证检测机构出具的检测报告并加盖供应商公章)</w:t>
            </w:r>
          </w:p>
          <w:p w14:paraId="34BD54D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7.前置按键面板向上倾斜，与平板正面形成夹角，符合人体工学，操作更加便捷。</w:t>
            </w:r>
          </w:p>
          <w:p w14:paraId="6DB654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▲8.接口具备丝印中文标识。(竞标时需提供CMA或CNAS认证检测机构出具的检测报告并加盖供应商公章)</w:t>
            </w:r>
          </w:p>
          <w:p w14:paraId="3C502FA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9.采用≥12核国产化驱动芯片，8核CPU、4核GPU。 Android 系统版本≥14.0，内存≥2G，存储≥8G。</w:t>
            </w:r>
          </w:p>
          <w:p w14:paraId="3CF53DF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▲10.采用针孔阵列发声设计，2.2声道，下边框具有6个发声单元，最大功率≥80W, 扬声器在100%音量下，1米处声压级≥90dB，10米处声压级≥80dB；最低谐振频率不高于100Hz。(竞标时需提供CMA或CNAS认证检测机构出具的检测报告并加盖供应商公章)</w:t>
            </w:r>
          </w:p>
          <w:p w14:paraId="0340158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内置一体化超高清5K摄像头，单颗摄像头有效像素＞1900W，可输出最大分辨率5104*3864的图片与视频，支持搭配AI软件实现自动点名点数功能，支持远程巡课功能，具备指示灯工作状态提示。(竞标时需提供CMA或CNAS认证检测机构出具的检测报告并加盖供应商公章)</w:t>
            </w:r>
          </w:p>
          <w:p w14:paraId="69A5F08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12.内置8阵列麦克风，拾音角度≥180°，可用于对教室环境音频进行采集。</w:t>
            </w:r>
          </w:p>
          <w:p w14:paraId="021E363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▲13.具备前置组合式针孔电脑还原物理按键，具有中文标识，无需专业人员即可轻松解决电脑系统故障。(竞标时需提供CMA或CNAS认证检测机构出具的检测报告并加盖供应商公章)</w:t>
            </w:r>
          </w:p>
          <w:p w14:paraId="03F5D8D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14.只需一根网线连接，即可实现Windows和Andriod双系统同时上网。</w:t>
            </w:r>
          </w:p>
          <w:p w14:paraId="23C7BF3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▲15.具备无线（包括Wi-Fi和Bluetooth蓝牙）独立模块，支持单独拆卸。(竞标时需提供CMA或CNAS认证检测机构出具的检测报告并加盖供应商公章)</w:t>
            </w:r>
          </w:p>
          <w:p w14:paraId="0AE732A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16.内置Wi-Fi6无线网卡，支持2.4G、5G双频。内置系统连接Wi-Fi上网（STA）的情况下，嵌入式电脑会同步连接网络。内置系统支持自定义AP无线热点名称和密码，满足IEEE802.11a\b\g\n\ac\ax wave2协议标准，实现无线信号的中继和桥接，扩大无线网络的覆盖范围，适应不同教学需求和环境。</w:t>
            </w:r>
          </w:p>
          <w:p w14:paraId="1C78727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四、应用功能要求：</w:t>
            </w:r>
          </w:p>
          <w:p w14:paraId="23BAF88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▲1.在任意信号源下，从屏幕下方任意位置向上滑动，可调用快捷设置菜单；在同一界面下无需切换系统，可快速调节Windows 和Android 的设置，如声音、亮度、网络等。(竞标时需提供CMA或CNAS认证检测机构出具的检测报告并加盖供应商公章)</w:t>
            </w:r>
          </w:p>
          <w:p w14:paraId="488BD63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左右两侧可提供与教学应用密切相关的快捷键，数量各不少于15个，并支持自定义设置显示时间、显示模式，支持单侧显示、双侧同时显示，该快捷键至少具有关闭窗口、展台、桌面、多屏互动等教学常用按键。(竞标时需提供CMA或CNAS认证检测机构出具的检测报告并加盖供应商公章)</w:t>
            </w:r>
          </w:p>
          <w:p w14:paraId="6C24CFB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▲3.具有悬浮菜单，两指可快速移动悬浮菜单至按压位置，悬浮菜单可进行自定义分组，可添加AI互动软件等不少于30个应用。(竞标时需提供CMA或CNAS认证检测机构出具的检测报告并加盖供应商公章)</w:t>
            </w:r>
          </w:p>
          <w:p w14:paraId="38C9E5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4.支持智能手势，可通过多指长按屏幕实现悬浮窗快速调用、屏幕息屏或亮屏、屏幕下移、多任务等功能，方便教学操作。</w:t>
            </w:r>
          </w:p>
          <w:p w14:paraId="5C351A5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5.为节约用电，具备自动待机功能，在无操作或无信号输入时，自动进入待机节能状态，时间间隔可自定义。</w:t>
            </w:r>
          </w:p>
          <w:p w14:paraId="10CD49F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6.智能节电，可自定义设置，在无操作或无信号输入15分钟或更长时间,出现关机提示倒计时。</w:t>
            </w:r>
          </w:p>
          <w:p w14:paraId="78EC028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7.处于关机通电状态，外接电脑、机顶盒等设备接入交互平板时，可识别到外接设备的输入信号后自动开机。</w:t>
            </w:r>
          </w:p>
          <w:p w14:paraId="1C5B3D4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▲8.为方便管理，具备锁屏功能，支持密码锁屏和二维码锁屏2种方式。(竞标时需提供CMA或CNAS认证检测机构出具的检测报告并加盖供应商公章)</w:t>
            </w:r>
          </w:p>
          <w:p w14:paraId="296045D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9.可自动识别新接入的信号源，并自动切换到该信号源显示，在断开连接后，弹出确认，10秒后返回之前信号源。</w:t>
            </w:r>
          </w:p>
          <w:p w14:paraId="055E297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10.支持远程在线系统升级，升级过程中，如遇电源中断，待恢复后，可实现断点续传，有效规避升级失败。</w:t>
            </w:r>
          </w:p>
          <w:p w14:paraId="4F5E023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五、内置处理端要求：</w:t>
            </w:r>
          </w:p>
          <w:p w14:paraId="67643499">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1.处理单元满足八核心，十二线程，缓存12MB。</w:t>
            </w:r>
          </w:p>
          <w:p w14:paraId="1C47E7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.通用标准接口,即插即用，按压式卡扣设计，易于维护。</w:t>
            </w:r>
          </w:p>
          <w:p w14:paraId="0319157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3</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eastAsia="zh-CN"/>
              </w:rPr>
              <w:t>缓存</w:t>
            </w:r>
            <w:r>
              <w:rPr>
                <w:rFonts w:hint="eastAsia" w:ascii="仿宋" w:hAnsi="仿宋" w:eastAsia="仿宋" w:cs="仿宋"/>
                <w:i w:val="0"/>
                <w:iCs w:val="0"/>
                <w:color w:val="auto"/>
                <w:sz w:val="24"/>
                <w:szCs w:val="24"/>
                <w:u w:val="none"/>
              </w:rPr>
              <w:t>16G</w:t>
            </w:r>
            <w:r>
              <w:rPr>
                <w:rFonts w:hint="eastAsia" w:ascii="仿宋" w:hAnsi="仿宋" w:eastAsia="仿宋" w:cs="仿宋"/>
                <w:i w:val="0"/>
                <w:iCs w:val="0"/>
                <w:color w:val="auto"/>
                <w:sz w:val="24"/>
                <w:szCs w:val="24"/>
                <w:u w:val="none"/>
                <w:lang w:eastAsia="zh-CN"/>
              </w:rPr>
              <w:t>，存储为</w:t>
            </w:r>
            <w:r>
              <w:rPr>
                <w:rFonts w:hint="eastAsia" w:ascii="仿宋" w:hAnsi="仿宋" w:eastAsia="仿宋" w:cs="仿宋"/>
                <w:i w:val="0"/>
                <w:iCs w:val="0"/>
                <w:color w:val="auto"/>
                <w:sz w:val="24"/>
                <w:szCs w:val="24"/>
                <w:u w:val="none"/>
              </w:rPr>
              <w:t>512G 固态硬盘。</w:t>
            </w:r>
          </w:p>
          <w:p w14:paraId="32D4933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4</w:t>
            </w:r>
            <w:r>
              <w:rPr>
                <w:rFonts w:hint="eastAsia" w:ascii="仿宋" w:hAnsi="仿宋" w:eastAsia="仿宋" w:cs="仿宋"/>
                <w:i w:val="0"/>
                <w:iCs w:val="0"/>
                <w:color w:val="auto"/>
                <w:sz w:val="24"/>
                <w:szCs w:val="24"/>
                <w:u w:val="none"/>
              </w:rPr>
              <w:t>.具备独立复位按键。</w:t>
            </w:r>
          </w:p>
          <w:p w14:paraId="3091504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.接口：非外扩展具备6个USB接口；具有独立非外扩展的输出接口：≥1路HDMI等；具有3.5mm圆孔接口；具有2路LED状态指示灯；line out≥1路；RJ45≥1路。</w:t>
            </w:r>
          </w:p>
          <w:p w14:paraId="5D7633A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六、教学专属系统：</w:t>
            </w:r>
          </w:p>
          <w:p w14:paraId="5645F15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1.提供符合教师授课场景的教学桌面教学系统。</w:t>
            </w:r>
          </w:p>
          <w:p w14:paraId="5542C0B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2.将教师授课常用应用放至主页，单击即可打开应用，方便教师快捷调用软件。</w:t>
            </w:r>
          </w:p>
          <w:p w14:paraId="3D23EF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3.开机进入教学桌面，教师可按照自己使用习惯，更换常用软件、背景，形成教师的定制化桌面。可通过登录账户，在其他设备上同步展示教师定制化教学桌面。</w:t>
            </w:r>
          </w:p>
          <w:p w14:paraId="3C03263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4.U盘插入时，无需额外操作自动弹出U盘文件夹，方便教师直接选取U盘中内容。</w:t>
            </w:r>
          </w:p>
          <w:p w14:paraId="51706E4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5.支持手势操作，左右滑动方便教师快速切换主页、应用页及Windows桌面，下滑屏幕下移，方便教师点击大屏上方功能按钮，上滑调起系统设置，方便教师快捷设置系统。</w:t>
            </w:r>
          </w:p>
          <w:p w14:paraId="71F186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6.支持三种（账号、扫码、U盘-key）登录方式，支持应用登录联动功能，教师登录系统后打开其他应用，可进行快捷登录，无需再次输入账户密码。</w:t>
            </w:r>
          </w:p>
          <w:p w14:paraId="6964E8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7.支持在任意界面下，通过前置物理按键返回教学桌面；同时支持一键调出多任务窗口，将所有运行中应用进行展示，方便教师快速切换应用。</w:t>
            </w:r>
          </w:p>
          <w:p w14:paraId="0E36F4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8.应用页分类显示应用，包含课件制作、教学工具、管理辅助、数字资源等，方便教师快速找到相应应用。</w:t>
            </w:r>
          </w:p>
          <w:p w14:paraId="78FD199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七、配套教学软件：</w:t>
            </w:r>
          </w:p>
          <w:p w14:paraId="7C9F75D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（一）登录模式</w:t>
            </w:r>
          </w:p>
          <w:p w14:paraId="0D1604BF">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1.支持多端程序入口,支持PC端、交互设备、移动端及网页端；且均可快速生成、播放课件。</w:t>
            </w:r>
          </w:p>
          <w:p w14:paraId="674A922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不少于五种登录方式，包含U盘登录、账号密码直接登录、微信扫码登录、第三方登录、书写登录等，支持免登录打开本地课件；其中书写登录可录入内容及笔迹，在任意设备进行书写登录软件，大屏端支持免登录进入绿板授课页面。(竞标时需提供CMA或CNAS认证检测机构出具的检测报告并加盖供应商公章)</w:t>
            </w:r>
          </w:p>
          <w:p w14:paraId="00B68A4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3.教学软件至少包含，个人空间、回收站、我的班级、操作指南、个人设置等应用模块。</w:t>
            </w:r>
          </w:p>
          <w:p w14:paraId="1DE3EBD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回收站：教师可根据自身使用需求对已经创建好的课件进行修改或删除，删除后的课件可自行存放到回收站，默认情况下保存30天，30天后可自动清除，已经删除后的课件，可进行恢复或清除；回收站内的课件支持单个课件，或者全部课件一键清除。</w:t>
            </w:r>
          </w:p>
          <w:p w14:paraId="07DC0D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（二）备课模式</w:t>
            </w:r>
          </w:p>
          <w:p w14:paraId="5F16E21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▲1.老师个人账号无需完成特定任务，即可获取不少于200GB云端存储空间，可扩展至3TB云存储空间。(竞标时需提供CMA或CNAS认证检测机构出具的检测报告并加盖供应商公章)</w:t>
            </w:r>
          </w:p>
          <w:p w14:paraId="16DE300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2.提供预置的课件素材，允许老师在网页端、移动端、电脑端进行内容的选择与组合，快速生成课件并浏览，所有制作的课件均实时保存至云端，老师只需登录即可查看。</w:t>
            </w:r>
          </w:p>
          <w:p w14:paraId="0FA1E89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3.支持老师根据教材章节目录、知识点选择对应的教学内容。老师仅需要按每个教学环节选择所需的教学模块即可快速生成一份课件。每个课时均提供过量的教学内容模块，满足老师的个性化需求。</w:t>
            </w:r>
          </w:p>
          <w:p w14:paraId="42CAD2B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4.教学模块提供教学设计和课件内容，部分课件提供课件批注，帮助老师更好地选择、运用课件内容。</w:t>
            </w:r>
          </w:p>
          <w:p w14:paraId="424482F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5.支持教师对课件知识点进行评价。</w:t>
            </w:r>
          </w:p>
          <w:p w14:paraId="0F4D728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6.软件支持单独PPT 导入功能，并支持导入进度条提示功能，可查看当前导入进度，上传完成后具有中文提示功能。</w:t>
            </w:r>
          </w:p>
          <w:p w14:paraId="485D6EE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7.可插入音频，支持对音频的剪辑，可拖动或输入音频的开始和结束位置。</w:t>
            </w:r>
          </w:p>
          <w:p w14:paraId="47F91F0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8.可插入表格，表格支持设置行列数，在表格上可以进行行列的添加、删除、合并和拆分，可编辑文字格式和表格格式。</w:t>
            </w:r>
          </w:p>
          <w:p w14:paraId="1A45E5F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9.可插入思维导图，包括逻辑图、鱼骨图和组织结构图，思维导图可添加同级节点、下级节点、上级节点，可编辑文字格式和思维导图格式。</w:t>
            </w:r>
          </w:p>
          <w:p w14:paraId="618C1BB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10.支持管理员与教研员对校本资源进行结构化管理，针对不同的学段学科、最多可创建三级目录结构；支持学校以课程为单位整合教案、课件等教学内容；支持导入 PPT/PPTX、DOC/DOCX格式的教学资源，生成结构化的校本资源库；支持超级管理员对学校教师身份进行管理、权限分配；支持管理员通过链接邀请本校教师加入校园版；管理员通过数据看板统计该学校沉淀的校本资源数量和该校老师使用校本资源上课的情况。</w:t>
            </w:r>
          </w:p>
          <w:p w14:paraId="439947E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帮助学校组建自有教研体系，实现线上校本协同教研的工具，学校管理员和教研员可以发布教研任务，选择主备教师和参与教师，主备教师组织参与老师在线协同教研并上传教研任务资料，同一个教研任务下的资料可以互相查看、下载、分享，最终的教研成果可以保存到校本资源云平台，沉淀为本校教研资源，便于全校使用。</w:t>
            </w:r>
          </w:p>
          <w:p w14:paraId="2D82F7D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（三）授课模式</w:t>
            </w:r>
          </w:p>
          <w:p w14:paraId="5591500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绿板状态支持显示文件、工具和应用的便捷入口，当开始批注且绿板上有笔迹时，自动隐藏便捷入口，清除笔迹时，自动恢复显示便捷入口。(竞标时需提供CMA或CNAS认证检测机构出具的检测报告并加盖供应商公章)</w:t>
            </w:r>
          </w:p>
          <w:p w14:paraId="2C1E121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▲2.支持单指长按屏幕任意空白区域呼出便捷入口（文件、工具、应用、一键收起）。(竞标时需提供CMA或CNAS认证检测机构出具的检测报告并加盖供应商公章)</w:t>
            </w:r>
          </w:p>
          <w:p w14:paraId="5A5B9B2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自定义添加/移除本机应用；包括展台教学、投屏、课堂评价、录制课程、看电视、AI课堂、开启直播、专递课堂、白板、网页、音视频媒体播放器，实现授课场景教学应用的便捷调用；并支持点击展示已打开的全部应用，实现一键应用切换。</w:t>
            </w:r>
          </w:p>
          <w:p w14:paraId="2D48C8B6">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4.文件入口支持拉起其他网盘，包含4种常用的三方网盘入口。</w:t>
            </w:r>
          </w:p>
          <w:p w14:paraId="5D48E4E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▲5.工具条支持上下移动，支持收起/展开，工具条支持批注、清页、文件、工具、应用切换；工具子菜单支持屏幕拖动。(竞标时需提供CMA或CNAS认证检测机构出具的检测报告并加盖供应商公章)</w:t>
            </w:r>
          </w:p>
          <w:p w14:paraId="1FDD1211">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打开本机文件、U盘文件等本地文件；不需导入，可直接打开本地视频、音频、图片、离线教学课件、PPT&amp;PPTX、PDF文件、DOC&amp;DOCX文件；支持不少于20个文件窗口同屏播放显示，满足多素材授课需求。支持批注的文件类型包含PPT&amp;PPTX、图片、PDF、DOC&amp;DOCX。(竞标时需提供CMA或CNAS认证检测机构出具的检测报告并加盖供应商公章)</w:t>
            </w:r>
          </w:p>
          <w:p w14:paraId="669A996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▲7.支持展示当前已打开的文件，点击实现文件窗口的便捷切换，支持文件一键全部最小化，支持双击标题栏实现文件全屏播放。(竞标时需提供CMA或CNAS认证检测机构出具的检测报告并加盖供应商公章)</w:t>
            </w:r>
          </w:p>
          <w:p w14:paraId="4BBA115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文件窗口之间可进行独立批注；当起笔落点在绿板上时，识别为绿板批注，当起笔落点在小窗口时，识别为小窗口文件批注；文件大小窗口批注同步，可实现翻页跟随；绿板批注可以跟随绿板漫游；不少于9种笔型，6种颜色可选。(竞标时需提供CMA或CNAS认证检测机构出具的检测报告并加盖供应商公章)</w:t>
            </w:r>
          </w:p>
          <w:p w14:paraId="4B6CEE5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9.屏幕采用2048级压感技术，可以精准识别并感应压力变化，采用无任何电子功能的普通书写笔书写时，能根据压力大小书写出不同粗细的笔迹，为用户提供高精度、丰富的笔触表现力。</w:t>
            </w:r>
          </w:p>
          <w:p w14:paraId="6EFBD08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10.支持展示当前打开的文件列表，按照打开的时间倒叙排序，点击可进行便捷进行文件切换。</w:t>
            </w:r>
          </w:p>
          <w:p w14:paraId="61078F2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支持免登录打开离线课件，直接进入课件全屏播放状态；登录后，可返回备课编辑状态。可通过点击或触摸屏幕实现动画的显示和翻页，同时支持通过翻页笔翻页，还支持点击工具条进行课件的前翻页和后翻页，支持2-4指滑动上下翻页。</w:t>
            </w:r>
          </w:p>
          <w:p w14:paraId="48CF38E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（四）录课助手</w:t>
            </w:r>
          </w:p>
          <w:p w14:paraId="06C66A3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1.支持屏幕、屏幕+摄像头等多种形式的录制，也可结合录播系统进行全景录制。</w:t>
            </w:r>
          </w:p>
          <w:p w14:paraId="5BE1953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2.支持对视频清晰度的调整，提供高清、超清、超高清的切换，方便在手机、电脑或者大屏上观看。</w:t>
            </w:r>
          </w:p>
          <w:p w14:paraId="56EB7D3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3.具有便捷的录制工具条，可快速录制，可移动，3s 无操作即变为半透明；可实时查看录制进度，进行暂停、 开始、结束操作。</w:t>
            </w:r>
          </w:p>
          <w:p w14:paraId="5DAA6F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4.录制过程中支持随时开启分享功能，实现即时直播，听课端无需下载软件，扫描二维码即可进入直播课堂并进行互动。</w:t>
            </w:r>
          </w:p>
          <w:p w14:paraId="62236CD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5.在桌面及摄像头录制场景下，能自动侦测摄像头，可识别出展台摄像头，同时支持摄像头画面的切换、移动及大小的调整。</w:t>
            </w:r>
          </w:p>
          <w:p w14:paraId="3E00BFF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6.开通直播后生成直播海报、直播码，易于分享，多人观看无压力，且支持手机端、PC端观看直播，可实现课堂实时评论。</w:t>
            </w:r>
          </w:p>
          <w:p w14:paraId="767F8DF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7.录制视频可自动保存在本地，也可上传至云端教师空间，结束录制即生成回看视频，可快速浏览录制情况。</w:t>
            </w:r>
          </w:p>
          <w:p w14:paraId="34ECFF8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8.录制列表支持按时间查找所有已录制视频并可查看录制详情，包括录制日期、文件大小、上传状态，同时可扫码回看所有已上传视频。</w:t>
            </w:r>
          </w:p>
          <w:p w14:paraId="0EA52A9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9.录制视频支持点播、分享、编辑等功能，也可将视频共享到学校空间，方便校本资源的建设和管理。</w:t>
            </w:r>
          </w:p>
          <w:p w14:paraId="5F39D2C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（五）多屏互动</w:t>
            </w:r>
          </w:p>
          <w:p w14:paraId="3441346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多屏互动软件支持移动端、电脑大屏互联互通，方便教师在课堂上支持多媒体内容的传输、展示等功能，支持移动授课场景。</w:t>
            </w:r>
          </w:p>
          <w:p w14:paraId="586E43BE">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1.支持中英文双语言版本，支持手机移动端通过扫描二维码连接与电脑端输入连接码连接。</w:t>
            </w:r>
          </w:p>
          <w:p w14:paraId="48AE3FB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2.支持扫码切网功能，手机扫码过程中，将手机网络切换至大屏同一网络，无需教师手动操作。</w:t>
            </w:r>
          </w:p>
          <w:p w14:paraId="4E6D420C">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影像上传功能，可对上传的图片进行裁剪、旋转等操作；同时，最多可上传9张照片进行同屏对比。在手机端进行批注时，大屏端会实时同步显示批注内容，方便教师将学生作业等内容上传至大屏进行展示。支持在手机端操作缩放图片，大屏端将同步进行缩放。</w:t>
            </w:r>
          </w:p>
          <w:p w14:paraId="533F391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4.支持Android、iOS、Windows、Mac屏画面，可9台设备同时投屏，分屏自动排布，可将任意一路画面一键全屏，方便教师展示显示内容。</w:t>
            </w:r>
          </w:p>
          <w:p w14:paraId="1B55713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5.为更好的实现课堂互动，软件支持直播功能，支持一键切换前后置摄像头，可以作为移动展台使用；支持移动端麦克风开启和关闭。</w:t>
            </w:r>
          </w:p>
          <w:p w14:paraId="2B71E6E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6.可将发送端文件传至接收端，方便教师在接收端打开操作文件。</w:t>
            </w:r>
          </w:p>
          <w:p w14:paraId="4EFEB8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7.为方便教师进行移动教学，触摸板功能支持移动端远程操控大屏，可进行点击、右键操作。</w:t>
            </w:r>
          </w:p>
          <w:p w14:paraId="2F3525F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8.支持设备管理,可以对已连接设备锁定/解锁操作，设备锁定后不允许新设备连接，可设置指定设备为主控设备。</w:t>
            </w:r>
          </w:p>
          <w:p w14:paraId="50FA717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9.支持安卓手机NFC碰一碰连接。</w:t>
            </w:r>
          </w:p>
          <w:p w14:paraId="029D093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▲八、售后服务及质量保证：为保障售后服务的及时性和质量，供货时需提供厂家针对此项目的售后服务承诺书原件。</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0D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24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76D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28500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982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57000</w:t>
            </w:r>
          </w:p>
        </w:tc>
      </w:tr>
      <w:tr w14:paraId="1256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4F81">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A2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存储系统</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D7AD">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1.外形规格：机架式。</w:t>
            </w:r>
          </w:p>
          <w:p w14:paraId="56470004">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2.处理单元满足十核心二十线程，处理缓存32G，存储达到2T。</w:t>
            </w:r>
          </w:p>
          <w:p w14:paraId="340921E6">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3.可扩展双处理单元。</w:t>
            </w:r>
          </w:p>
          <w:p w14:paraId="235498E9">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4.支持8个3.5盘位或者16个2.5盘位,默认单电 550w。</w:t>
            </w:r>
          </w:p>
          <w:p w14:paraId="568CE56D">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5.支持RAID O.1.5.10。</w:t>
            </w:r>
          </w:p>
          <w:p w14:paraId="187F7768">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6.具备4网口千兆。</w:t>
            </w:r>
          </w:p>
          <w:p w14:paraId="3CA89C23">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7.支持上架轨道。</w:t>
            </w:r>
          </w:p>
          <w:p w14:paraId="53F82B73">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8.支持1个PCIe 3.0扩展。</w:t>
            </w:r>
          </w:p>
          <w:p w14:paraId="41F37CA9">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9.流畅运行直播系统软件，满足应用需求,适用于数据处理。</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04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D3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E2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23900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747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23900</w:t>
            </w:r>
          </w:p>
        </w:tc>
      </w:tr>
      <w:tr w14:paraId="25A8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0240A">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58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合并功放</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26AA">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val="en-US" w:eastAsia="zh-CN"/>
              </w:rPr>
              <w:t>一、整体要求：</w:t>
            </w:r>
            <w:r>
              <w:rPr>
                <w:rFonts w:hint="eastAsia" w:ascii="仿宋" w:hAnsi="仿宋" w:eastAsia="仿宋" w:cs="仿宋"/>
                <w:i w:val="0"/>
                <w:iCs w:val="0"/>
                <w:color w:val="auto"/>
                <w:sz w:val="24"/>
                <w:szCs w:val="24"/>
                <w:u w:val="none"/>
                <w:lang w:val="en-US" w:eastAsia="zh-CN"/>
              </w:rPr>
              <w:br w:type="textWrapping"/>
            </w:r>
            <w:r>
              <w:rPr>
                <w:rFonts w:hint="eastAsia" w:ascii="仿宋" w:hAnsi="仿宋" w:eastAsia="仿宋" w:cs="仿宋"/>
                <w:i w:val="0"/>
                <w:iCs w:val="0"/>
                <w:color w:val="auto"/>
                <w:sz w:val="24"/>
                <w:szCs w:val="24"/>
                <w:u w:val="none"/>
              </w:rPr>
              <w:t>1</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采用机架式铝合金面板，黑色机身设计，外观时尚</w:t>
            </w:r>
            <w:r>
              <w:rPr>
                <w:rFonts w:hint="eastAsia" w:ascii="仿宋" w:hAnsi="仿宋" w:eastAsia="仿宋" w:cs="仿宋"/>
                <w:i w:val="0"/>
                <w:iCs w:val="0"/>
                <w:color w:val="auto"/>
                <w:sz w:val="24"/>
                <w:szCs w:val="24"/>
                <w:u w:val="none"/>
                <w:lang w:eastAsia="zh-CN"/>
              </w:rPr>
              <w:t>。</w:t>
            </w:r>
          </w:p>
          <w:p w14:paraId="3BD3EAE4">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▲2</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集成数码播放器，配备LED数码管显示屏，兼容WMA、MP3等流行音乐格式，并具备手机蓝牙5.0、U盘及TF卡音乐播放功能，标配遥控器实现便捷的远程操控</w:t>
            </w:r>
            <w:r>
              <w:rPr>
                <w:rFonts w:hint="eastAsia" w:ascii="仿宋" w:hAnsi="仿宋" w:eastAsia="仿宋" w:cs="仿宋"/>
                <w:i w:val="0"/>
                <w:iCs w:val="0"/>
                <w:color w:val="auto"/>
                <w:sz w:val="24"/>
                <w:szCs w:val="24"/>
                <w:u w:val="none"/>
                <w:lang w:eastAsia="zh-CN"/>
              </w:rPr>
              <w:t>。</w:t>
            </w:r>
          </w:p>
          <w:p w14:paraId="1564DAFF">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3</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前面板设有4个按键，可实现音乐上、下首切换、音乐启停、模式转换等功能</w:t>
            </w:r>
            <w:r>
              <w:rPr>
                <w:rFonts w:hint="eastAsia" w:ascii="仿宋" w:hAnsi="仿宋" w:eastAsia="仿宋" w:cs="仿宋"/>
                <w:i w:val="0"/>
                <w:iCs w:val="0"/>
                <w:color w:val="auto"/>
                <w:sz w:val="24"/>
                <w:szCs w:val="24"/>
                <w:u w:val="none"/>
                <w:lang w:eastAsia="zh-CN"/>
              </w:rPr>
              <w:t>。</w:t>
            </w:r>
          </w:p>
          <w:p w14:paraId="460428E7">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▲4</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具备1个信号源选择自锁开关，可切换外接VOD与多媒体MM输入</w:t>
            </w:r>
            <w:r>
              <w:rPr>
                <w:rFonts w:hint="eastAsia" w:ascii="仿宋" w:hAnsi="仿宋" w:eastAsia="仿宋" w:cs="仿宋"/>
                <w:i w:val="0"/>
                <w:iCs w:val="0"/>
                <w:color w:val="auto"/>
                <w:sz w:val="24"/>
                <w:szCs w:val="24"/>
                <w:u w:val="none"/>
                <w:lang w:eastAsia="zh-CN"/>
              </w:rPr>
              <w:t>。</w:t>
            </w:r>
          </w:p>
          <w:p w14:paraId="1FA6C76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5</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前面板设有左、右声道输入信号指示灯，以及VOD与MM信源指示灯</w:t>
            </w:r>
            <w:r>
              <w:rPr>
                <w:rFonts w:hint="eastAsia" w:ascii="仿宋" w:hAnsi="仿宋" w:eastAsia="仿宋" w:cs="仿宋"/>
                <w:i w:val="0"/>
                <w:iCs w:val="0"/>
                <w:color w:val="auto"/>
                <w:sz w:val="24"/>
                <w:szCs w:val="24"/>
                <w:u w:val="none"/>
                <w:lang w:eastAsia="zh-CN"/>
              </w:rPr>
              <w:t>。</w:t>
            </w:r>
          </w:p>
          <w:p w14:paraId="6EA555F3">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▲6</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5路话筒输入接口：前面板设有3路6</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35mm接口输入，后面板设有2路48V幻象供电的卡侬头接口，支持48V电容话筒</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eastAsia="zh-CN"/>
              </w:rPr>
              <w:t>竞标时</w:t>
            </w:r>
            <w:r>
              <w:rPr>
                <w:rFonts w:hint="eastAsia" w:ascii="仿宋" w:hAnsi="仿宋" w:eastAsia="仿宋" w:cs="仿宋"/>
                <w:i w:val="0"/>
                <w:iCs w:val="0"/>
                <w:color w:val="auto"/>
                <w:sz w:val="24"/>
                <w:szCs w:val="24"/>
                <w:u w:val="none"/>
              </w:rPr>
              <w:t>需提供产品实物照片接口截图）</w:t>
            </w:r>
          </w:p>
          <w:p w14:paraId="34E3E23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▲7</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1路USB 5V/1A供电接口，可为USB照明灯、无线话筒等充电</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eastAsia="zh-CN"/>
              </w:rPr>
              <w:t>竞标时</w:t>
            </w:r>
            <w:r>
              <w:rPr>
                <w:rFonts w:hint="eastAsia" w:ascii="仿宋" w:hAnsi="仿宋" w:eastAsia="仿宋" w:cs="仿宋"/>
                <w:i w:val="0"/>
                <w:iCs w:val="0"/>
                <w:color w:val="auto"/>
                <w:sz w:val="24"/>
                <w:szCs w:val="24"/>
                <w:u w:val="none"/>
              </w:rPr>
              <w:t>需提供产品实物照片接口截图）</w:t>
            </w:r>
          </w:p>
          <w:p w14:paraId="7DE63FAF">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8</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具备1个混响音量旋钮，1个话筒总音量调节旋钮，1个音乐总音量旋钮</w:t>
            </w:r>
            <w:r>
              <w:rPr>
                <w:rFonts w:hint="eastAsia" w:ascii="仿宋" w:hAnsi="仿宋" w:eastAsia="仿宋" w:cs="仿宋"/>
                <w:i w:val="0"/>
                <w:iCs w:val="0"/>
                <w:color w:val="auto"/>
                <w:sz w:val="24"/>
                <w:szCs w:val="24"/>
                <w:u w:val="none"/>
                <w:lang w:eastAsia="zh-CN"/>
              </w:rPr>
              <w:t>。</w:t>
            </w:r>
          </w:p>
          <w:p w14:paraId="6EA42924">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▲9</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具备隐藏式设计功能调节旋钮，避免误操作：具有话筒独立音量调节旋钮5个，高音、中音、低音、混响延时调节旋钮各1个；音乐高音、中音、低音、左右声道平衡旋钮各1个</w:t>
            </w:r>
            <w:r>
              <w:rPr>
                <w:rFonts w:hint="eastAsia" w:ascii="仿宋" w:hAnsi="仿宋" w:eastAsia="仿宋" w:cs="仿宋"/>
                <w:i w:val="0"/>
                <w:iCs w:val="0"/>
                <w:color w:val="auto"/>
                <w:sz w:val="24"/>
                <w:szCs w:val="24"/>
                <w:u w:val="none"/>
                <w:lang w:eastAsia="zh-CN"/>
              </w:rPr>
              <w:t>。</w:t>
            </w:r>
          </w:p>
          <w:p w14:paraId="69C482F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▲10</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后面板设有6路(3组)莲花口输入/4路(2组)莲花口输出，1路3.5mm录音输出</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eastAsia="zh-CN"/>
              </w:rPr>
              <w:t>竞标时</w:t>
            </w:r>
            <w:r>
              <w:rPr>
                <w:rFonts w:hint="eastAsia" w:ascii="仿宋" w:hAnsi="仿宋" w:eastAsia="仿宋" w:cs="仿宋"/>
                <w:i w:val="0"/>
                <w:iCs w:val="0"/>
                <w:color w:val="auto"/>
                <w:sz w:val="24"/>
                <w:szCs w:val="24"/>
                <w:u w:val="none"/>
              </w:rPr>
              <w:t>需提供产品实物照片接口截图）</w:t>
            </w:r>
          </w:p>
          <w:p w14:paraId="5B222477">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▲11</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支持1路RS-232接口/1路LAN网口</w:t>
            </w:r>
            <w:r>
              <w:rPr>
                <w:rFonts w:hint="eastAsia" w:ascii="仿宋" w:hAnsi="仿宋" w:eastAsia="仿宋" w:cs="仿宋"/>
                <w:i w:val="0"/>
                <w:iCs w:val="0"/>
                <w:color w:val="auto"/>
                <w:sz w:val="24"/>
                <w:szCs w:val="24"/>
                <w:u w:val="none"/>
                <w:lang w:eastAsia="zh-CN"/>
              </w:rPr>
              <w:t>。</w:t>
            </w:r>
          </w:p>
          <w:p w14:paraId="5CD756F6">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12</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具有4组(8位)扬声器接线柱，最多可连接4只音箱实现功率输出</w:t>
            </w:r>
            <w:r>
              <w:rPr>
                <w:rFonts w:hint="eastAsia" w:ascii="仿宋" w:hAnsi="仿宋" w:eastAsia="仿宋" w:cs="仿宋"/>
                <w:i w:val="0"/>
                <w:iCs w:val="0"/>
                <w:color w:val="auto"/>
                <w:sz w:val="24"/>
                <w:szCs w:val="24"/>
                <w:u w:val="none"/>
                <w:lang w:eastAsia="zh-CN"/>
              </w:rPr>
              <w:t>。</w:t>
            </w:r>
          </w:p>
          <w:p w14:paraId="65078ED9">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13</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具备过载保护、短路保护和过热保护功能，确保设备稳定运行。</w:t>
            </w:r>
          </w:p>
          <w:p w14:paraId="1D59AE45">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14.竞标时</w:t>
            </w:r>
            <w:r>
              <w:rPr>
                <w:rFonts w:hint="eastAsia" w:ascii="仿宋" w:hAnsi="仿宋" w:eastAsia="仿宋" w:cs="仿宋"/>
                <w:color w:val="auto"/>
                <w:sz w:val="24"/>
                <w:highlight w:val="none"/>
              </w:rPr>
              <w:t>以上第</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9,10,11，</w:t>
            </w:r>
            <w:r>
              <w:rPr>
                <w:rFonts w:hint="eastAsia" w:ascii="仿宋" w:hAnsi="仿宋" w:eastAsia="仿宋" w:cs="仿宋"/>
                <w:color w:val="auto"/>
                <w:sz w:val="24"/>
                <w:highlight w:val="none"/>
              </w:rPr>
              <w:t>点要求</w:t>
            </w:r>
            <w:r>
              <w:rPr>
                <w:rFonts w:hint="eastAsia" w:ascii="仿宋" w:hAnsi="仿宋" w:eastAsia="仿宋" w:cs="仿宋"/>
                <w:color w:val="auto"/>
                <w:sz w:val="24"/>
                <w:highlight w:val="none"/>
                <w:lang w:val="en-US" w:eastAsia="zh-CN"/>
              </w:rPr>
              <w:t>提供</w:t>
            </w:r>
            <w:r>
              <w:rPr>
                <w:rFonts w:hint="eastAsia" w:ascii="仿宋" w:hAnsi="仿宋" w:eastAsia="仿宋" w:cs="仿宋"/>
                <w:i w:val="0"/>
                <w:iCs w:val="0"/>
                <w:color w:val="auto"/>
                <w:sz w:val="24"/>
                <w:szCs w:val="24"/>
                <w:u w:val="none"/>
              </w:rPr>
              <w:t>CNAS和CMA认可</w:t>
            </w:r>
            <w:r>
              <w:rPr>
                <w:rFonts w:hint="eastAsia" w:ascii="仿宋" w:hAnsi="仿宋" w:eastAsia="仿宋" w:cs="仿宋"/>
                <w:i w:val="0"/>
                <w:iCs w:val="0"/>
                <w:color w:val="auto"/>
                <w:sz w:val="24"/>
                <w:szCs w:val="24"/>
                <w:u w:val="none"/>
                <w:lang w:eastAsia="zh-CN"/>
              </w:rPr>
              <w:t>的</w:t>
            </w:r>
            <w:r>
              <w:rPr>
                <w:rFonts w:hint="eastAsia" w:ascii="仿宋" w:hAnsi="仿宋" w:eastAsia="仿宋" w:cs="仿宋"/>
                <w:i w:val="0"/>
                <w:iCs w:val="0"/>
                <w:color w:val="auto"/>
                <w:sz w:val="24"/>
                <w:szCs w:val="24"/>
                <w:u w:val="none"/>
              </w:rPr>
              <w:t>国家级检测机构出具的检测报告复印件</w:t>
            </w:r>
            <w:r>
              <w:rPr>
                <w:rFonts w:hint="eastAsia" w:ascii="仿宋" w:hAnsi="仿宋" w:eastAsia="仿宋" w:cs="仿宋"/>
                <w:i w:val="0"/>
                <w:iCs w:val="0"/>
                <w:color w:val="auto"/>
                <w:sz w:val="24"/>
                <w:szCs w:val="24"/>
                <w:u w:val="none"/>
                <w:lang w:eastAsia="zh-CN"/>
              </w:rPr>
              <w:t>。</w:t>
            </w:r>
          </w:p>
          <w:p w14:paraId="17077DA6">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二、</w:t>
            </w:r>
            <w:r>
              <w:rPr>
                <w:rFonts w:hint="eastAsia" w:ascii="仿宋" w:hAnsi="仿宋" w:eastAsia="仿宋" w:cs="仿宋"/>
                <w:i w:val="0"/>
                <w:iCs w:val="0"/>
                <w:color w:val="auto"/>
                <w:sz w:val="24"/>
                <w:szCs w:val="24"/>
                <w:u w:val="none"/>
              </w:rPr>
              <w:t>主要设备参数：</w:t>
            </w:r>
          </w:p>
          <w:p w14:paraId="71A8B343">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1</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输出功率≥2*150W/8Ω，2*225W/4Ω</w:t>
            </w:r>
            <w:r>
              <w:rPr>
                <w:rFonts w:hint="eastAsia" w:ascii="仿宋" w:hAnsi="仿宋" w:eastAsia="仿宋" w:cs="仿宋"/>
                <w:i w:val="0"/>
                <w:iCs w:val="0"/>
                <w:color w:val="auto"/>
                <w:sz w:val="24"/>
                <w:szCs w:val="24"/>
                <w:u w:val="none"/>
                <w:lang w:eastAsia="zh-CN"/>
              </w:rPr>
              <w:t>。</w:t>
            </w:r>
          </w:p>
          <w:p w14:paraId="0456AC3A">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2</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频率响应：音乐 20Hz–20kHz（±0.5dB），话筒 60Hz–14kHz（±0.5dB）</w:t>
            </w:r>
            <w:r>
              <w:rPr>
                <w:rFonts w:hint="eastAsia" w:ascii="仿宋" w:hAnsi="仿宋" w:eastAsia="仿宋" w:cs="仿宋"/>
                <w:i w:val="0"/>
                <w:iCs w:val="0"/>
                <w:color w:val="auto"/>
                <w:sz w:val="24"/>
                <w:szCs w:val="24"/>
                <w:u w:val="none"/>
                <w:lang w:eastAsia="zh-CN"/>
              </w:rPr>
              <w:t>。</w:t>
            </w:r>
          </w:p>
          <w:p w14:paraId="589E32A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3</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 xml:space="preserve">总谐波失真 THD：&lt;0.5% </w:t>
            </w:r>
            <w:r>
              <w:rPr>
                <w:rFonts w:hint="eastAsia" w:ascii="仿宋" w:hAnsi="仿宋" w:eastAsia="仿宋" w:cs="仿宋"/>
                <w:i w:val="0"/>
                <w:iCs w:val="0"/>
                <w:color w:val="auto"/>
                <w:sz w:val="24"/>
                <w:szCs w:val="24"/>
                <w:u w:val="none"/>
                <w:lang w:eastAsia="zh-CN"/>
              </w:rPr>
              <w:t>。</w:t>
            </w:r>
          </w:p>
          <w:p w14:paraId="41CE9A94">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4</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信噪比 SNR：&gt;80dB，A 计权</w:t>
            </w:r>
            <w:r>
              <w:rPr>
                <w:rFonts w:hint="eastAsia" w:ascii="仿宋" w:hAnsi="仿宋" w:eastAsia="仿宋" w:cs="仿宋"/>
                <w:i w:val="0"/>
                <w:iCs w:val="0"/>
                <w:color w:val="auto"/>
                <w:sz w:val="24"/>
                <w:szCs w:val="24"/>
                <w:u w:val="none"/>
                <w:lang w:eastAsia="zh-CN"/>
              </w:rPr>
              <w:t>。</w:t>
            </w:r>
          </w:p>
          <w:p w14:paraId="42D9C0E0">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5</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音调控制：</w:t>
            </w:r>
          </w:p>
          <w:p w14:paraId="0AC67340">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 xml:space="preserve">  线路输入：高音 11KHz±12dB，中音 1KHz±10dB，低音 90Hz±12dB</w:t>
            </w:r>
          </w:p>
          <w:p w14:paraId="4CD8ABE1">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 xml:space="preserve">  话筒输入：高音 11KHz±10dB，中音 1KHz±8dB，低音 90Hz±10dB</w:t>
            </w:r>
          </w:p>
          <w:p w14:paraId="6B72AC17">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6</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输入灵敏度：</w:t>
            </w:r>
          </w:p>
          <w:p w14:paraId="696591B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 xml:space="preserve">  线路输入：1Vrms，话筒输入：50mVrms</w:t>
            </w:r>
          </w:p>
          <w:p w14:paraId="48CC573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7</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RCA/3.5输出增益：6DB,1KHz</w:t>
            </w:r>
            <w:r>
              <w:rPr>
                <w:rFonts w:hint="eastAsia" w:ascii="仿宋" w:hAnsi="仿宋" w:eastAsia="仿宋" w:cs="仿宋"/>
                <w:i w:val="0"/>
                <w:iCs w:val="0"/>
                <w:color w:val="auto"/>
                <w:sz w:val="24"/>
                <w:szCs w:val="24"/>
                <w:u w:val="none"/>
                <w:lang w:eastAsia="zh-CN"/>
              </w:rPr>
              <w:t>。</w:t>
            </w:r>
          </w:p>
          <w:p w14:paraId="4D033BAB">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▲8</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输入电源：AC220V/50HZ，品字带保险</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 xml:space="preserve">                                                                                                                                 </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38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18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D7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48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3480</w:t>
            </w:r>
          </w:p>
        </w:tc>
      </w:tr>
      <w:tr w14:paraId="0847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D19DF">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D8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无线话筒</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27B1">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▲1</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一键自动搜空闲频点功能、一键锁定按键功能</w:t>
            </w:r>
            <w:r>
              <w:rPr>
                <w:rFonts w:hint="eastAsia" w:ascii="仿宋" w:hAnsi="仿宋" w:eastAsia="仿宋" w:cs="仿宋"/>
                <w:i w:val="0"/>
                <w:iCs w:val="0"/>
                <w:color w:val="auto"/>
                <w:sz w:val="24"/>
                <w:szCs w:val="24"/>
                <w:u w:val="none"/>
                <w:lang w:eastAsia="zh-CN"/>
              </w:rPr>
              <w:t>。</w:t>
            </w:r>
          </w:p>
          <w:p w14:paraId="7993A404">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2</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优质电位器音量控制,简约搭配</w:t>
            </w:r>
            <w:r>
              <w:rPr>
                <w:rFonts w:hint="eastAsia" w:ascii="仿宋" w:hAnsi="仿宋" w:eastAsia="仿宋" w:cs="仿宋"/>
                <w:i w:val="0"/>
                <w:iCs w:val="0"/>
                <w:color w:val="auto"/>
                <w:sz w:val="24"/>
                <w:szCs w:val="24"/>
                <w:u w:val="none"/>
                <w:lang w:eastAsia="zh-CN"/>
              </w:rPr>
              <w:t>。</w:t>
            </w:r>
          </w:p>
          <w:p w14:paraId="6CC5EE7A">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3</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音质清晰亮丽，理想使用距离80米</w:t>
            </w:r>
            <w:r>
              <w:rPr>
                <w:rFonts w:hint="eastAsia" w:ascii="仿宋" w:hAnsi="仿宋" w:eastAsia="仿宋" w:cs="仿宋"/>
                <w:i w:val="0"/>
                <w:iCs w:val="0"/>
                <w:color w:val="auto"/>
                <w:sz w:val="24"/>
                <w:szCs w:val="24"/>
                <w:u w:val="none"/>
                <w:lang w:eastAsia="zh-CN"/>
              </w:rPr>
              <w:t>。</w:t>
            </w:r>
          </w:p>
          <w:p w14:paraId="41D45535">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▲4</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200组可选频点，可以50台同时使用，抗干扰能力强</w:t>
            </w:r>
            <w:r>
              <w:rPr>
                <w:rFonts w:hint="eastAsia" w:ascii="仿宋" w:hAnsi="仿宋" w:eastAsia="仿宋" w:cs="仿宋"/>
                <w:i w:val="0"/>
                <w:iCs w:val="0"/>
                <w:color w:val="auto"/>
                <w:sz w:val="24"/>
                <w:szCs w:val="24"/>
                <w:u w:val="none"/>
                <w:lang w:eastAsia="zh-CN"/>
              </w:rPr>
              <w:t>。</w:t>
            </w:r>
          </w:p>
          <w:p w14:paraId="470E3A50">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▲5</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发射LCD显示频道和电池电量，电池低压闪烁至0.5V自动关机</w:t>
            </w:r>
            <w:r>
              <w:rPr>
                <w:rFonts w:hint="eastAsia" w:ascii="仿宋" w:hAnsi="仿宋" w:eastAsia="仿宋" w:cs="仿宋"/>
                <w:i w:val="0"/>
                <w:iCs w:val="0"/>
                <w:color w:val="auto"/>
                <w:sz w:val="24"/>
                <w:szCs w:val="24"/>
                <w:u w:val="none"/>
                <w:lang w:eastAsia="zh-CN"/>
              </w:rPr>
              <w:t>。</w:t>
            </w:r>
          </w:p>
          <w:p w14:paraId="1160C595">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6</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适用于大小舞台，会议厅，KTV包房等</w:t>
            </w:r>
            <w:r>
              <w:rPr>
                <w:rFonts w:hint="eastAsia" w:ascii="仿宋" w:hAnsi="仿宋" w:eastAsia="仿宋" w:cs="仿宋"/>
                <w:i w:val="0"/>
                <w:iCs w:val="0"/>
                <w:color w:val="auto"/>
                <w:sz w:val="24"/>
                <w:szCs w:val="24"/>
                <w:u w:val="none"/>
                <w:lang w:eastAsia="zh-CN"/>
              </w:rPr>
              <w:t>。</w:t>
            </w:r>
          </w:p>
          <w:p w14:paraId="05B7971F">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▲7</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2联屏LCD显示屏，显示工作信道、工作频点、RF接收信号、AF音频信号、锁屏指示、会议座实时电量，实时反馈系统工作状态</w:t>
            </w:r>
            <w:r>
              <w:rPr>
                <w:rFonts w:hint="eastAsia" w:ascii="仿宋" w:hAnsi="仿宋" w:eastAsia="仿宋" w:cs="仿宋"/>
                <w:i w:val="0"/>
                <w:iCs w:val="0"/>
                <w:color w:val="auto"/>
                <w:sz w:val="24"/>
                <w:szCs w:val="24"/>
                <w:u w:val="none"/>
                <w:lang w:eastAsia="zh-CN"/>
              </w:rPr>
              <w:t>。</w:t>
            </w:r>
          </w:p>
          <w:p w14:paraId="45670E5E">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8</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2个平衡输出和1个混合非平衡输出，适合连接各种外置设备</w:t>
            </w:r>
            <w:r>
              <w:rPr>
                <w:rFonts w:hint="eastAsia" w:ascii="仿宋" w:hAnsi="仿宋" w:eastAsia="仿宋" w:cs="仿宋"/>
                <w:i w:val="0"/>
                <w:iCs w:val="0"/>
                <w:color w:val="auto"/>
                <w:sz w:val="24"/>
                <w:szCs w:val="24"/>
                <w:u w:val="none"/>
                <w:lang w:eastAsia="zh-CN"/>
              </w:rPr>
              <w:t>。</w:t>
            </w:r>
          </w:p>
          <w:p w14:paraId="264E3BC7">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9</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稳定的PLL数位锁相环合成技术和智能数字线路，避免干扰频率。</w:t>
            </w:r>
          </w:p>
          <w:p w14:paraId="1957704F">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10.竞标时</w:t>
            </w:r>
            <w:r>
              <w:rPr>
                <w:rFonts w:hint="eastAsia" w:ascii="仿宋" w:hAnsi="仿宋" w:eastAsia="仿宋" w:cs="仿宋"/>
                <w:color w:val="auto"/>
                <w:sz w:val="24"/>
                <w:highlight w:val="none"/>
              </w:rPr>
              <w:t>以上第</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,点要求</w:t>
            </w:r>
            <w:r>
              <w:rPr>
                <w:rFonts w:hint="eastAsia" w:ascii="仿宋" w:hAnsi="仿宋" w:eastAsia="仿宋" w:cs="仿宋"/>
                <w:color w:val="auto"/>
                <w:sz w:val="24"/>
                <w:highlight w:val="none"/>
                <w:lang w:val="en-US" w:eastAsia="zh-CN"/>
              </w:rPr>
              <w:t>提供</w:t>
            </w:r>
            <w:r>
              <w:rPr>
                <w:rFonts w:hint="eastAsia" w:ascii="仿宋" w:hAnsi="仿宋" w:eastAsia="仿宋" w:cs="仿宋"/>
                <w:i w:val="0"/>
                <w:iCs w:val="0"/>
                <w:color w:val="auto"/>
                <w:sz w:val="24"/>
                <w:szCs w:val="24"/>
                <w:u w:val="none"/>
              </w:rPr>
              <w:t>CNAS和CMA认可</w:t>
            </w:r>
            <w:r>
              <w:rPr>
                <w:rFonts w:hint="eastAsia" w:ascii="仿宋" w:hAnsi="仿宋" w:eastAsia="仿宋" w:cs="仿宋"/>
                <w:i w:val="0"/>
                <w:iCs w:val="0"/>
                <w:color w:val="auto"/>
                <w:sz w:val="24"/>
                <w:szCs w:val="24"/>
                <w:u w:val="none"/>
                <w:lang w:eastAsia="zh-CN"/>
              </w:rPr>
              <w:t>的</w:t>
            </w:r>
            <w:r>
              <w:rPr>
                <w:rFonts w:hint="eastAsia" w:ascii="仿宋" w:hAnsi="仿宋" w:eastAsia="仿宋" w:cs="仿宋"/>
                <w:i w:val="0"/>
                <w:iCs w:val="0"/>
                <w:color w:val="auto"/>
                <w:sz w:val="24"/>
                <w:szCs w:val="24"/>
                <w:u w:val="none"/>
              </w:rPr>
              <w:t>国家级检测机构出具的检测报告复印件</w:t>
            </w:r>
            <w:r>
              <w:rPr>
                <w:rFonts w:hint="eastAsia" w:ascii="仿宋" w:hAnsi="仿宋" w:eastAsia="仿宋" w:cs="仿宋"/>
                <w:i w:val="0"/>
                <w:iCs w:val="0"/>
                <w:color w:val="auto"/>
                <w:sz w:val="24"/>
                <w:szCs w:val="24"/>
                <w:u w:val="none"/>
                <w:lang w:eastAsia="zh-CN"/>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3A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43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8B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DD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2150</w:t>
            </w:r>
          </w:p>
        </w:tc>
      </w:tr>
      <w:tr w14:paraId="5892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28CA7">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38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产品展示柜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681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1.E1环保生态板制作。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2.尺寸：≥1600*300*2600。</w:t>
            </w:r>
          </w:p>
          <w:p w14:paraId="276F92D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3.包含运送及安装服务。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B9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C43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DC04">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3890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DDD3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23340</w:t>
            </w:r>
          </w:p>
        </w:tc>
      </w:tr>
      <w:tr w14:paraId="376B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FDD6">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3B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6FE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1.E1环保生态板制作。</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2.尺寸：≥2000*600*750。</w:t>
            </w:r>
          </w:p>
          <w:p w14:paraId="4BCDBD08">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3.包含运送及安装服务。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BE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9C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6C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87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r>
      <w:tr w14:paraId="6030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6B9F">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E4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直播椅</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789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1.类别：直播转椅。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2.面料材质：网布。</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3.靠背最大角度：120-155度(含)。</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4.扶手类型：固定扶手。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5.五星脚材质：锦纶/尼龙(聚酰胺纤维)。6.升降方式：气压升降。</w:t>
            </w:r>
          </w:p>
          <w:p w14:paraId="4494A978">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7.包含运送及安装服务。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23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AD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A6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044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1160</w:t>
            </w:r>
          </w:p>
        </w:tc>
      </w:tr>
      <w:tr w14:paraId="6CA9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19500">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7B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辅助桌</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ABB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1.桌面材质：桌面板材采用E1级实木颗粒板，桌面约为≥25mm厚，经过≥1.5mm厚全自动封边刮边工艺。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2.支架:钢架采用≥30*60管钢架，壁厚≥1.2mm。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3.尺寸：800*750*600mm。</w:t>
            </w:r>
          </w:p>
          <w:p w14:paraId="64F909D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4.包含运送及安装服务。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E0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72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7E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23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1000</w:t>
            </w:r>
          </w:p>
        </w:tc>
      </w:tr>
      <w:tr w14:paraId="3AA5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BAFC">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A8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辅助椅</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0B1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1.材料：聚丙烯塑料靠背、钢制环氧腿框。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2.商品尺寸：宽度：≥46 cm；深度：≥54 cm；高度：≥80 cm；座宽：≥40 cm；座深：≥37cm；座高：≥45 cm。</w:t>
            </w:r>
          </w:p>
          <w:p w14:paraId="38AF77A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3.包含运送及安装服务。</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E7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B9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3D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B4C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420</w:t>
            </w:r>
          </w:p>
        </w:tc>
      </w:tr>
      <w:tr w14:paraId="72F9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466CF">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C2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直播移动推车</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003">
            <w:pPr>
              <w:keepNext w:val="0"/>
              <w:keepLines w:val="0"/>
              <w:widowControl/>
              <w:suppressLineNumbers w:val="0"/>
              <w:jc w:val="left"/>
              <w:textAlignment w:val="center"/>
              <w:rPr>
                <w:rFonts w:hint="eastAsia"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整车采用一体化、模块化设计，方便扩充功能组件。整车隐藏式走线设计，支持多线束内部穿线，整体干净整洁。</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立柱采用航空铝合金新型复合材料，前后两面开有T型槽，可挂其它设备。</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人工学ABS后把手，手感舒适，便于推车的移动。</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立柱顶端前后配备两套活动双节支臂，承重不少于10kg ,可满足不同视角角度调整。</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5</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摄像机支臂组件总长51cm，可伸缩不少于28cm，可调节高度。</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6</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笔记本支臂组件总长51cm ，可伸缩不少于26cm，可调节高度。</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7</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车体底座采用4个3寸高强度防缠绕静音万向医疗轮，两个带刹车。</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D4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0A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8C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9C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19500</w:t>
            </w:r>
          </w:p>
        </w:tc>
      </w:tr>
      <w:tr w14:paraId="0B05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CA36A">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94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直播一体系统</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1C40">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交互屏幕：27英寸电容触摸屏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屏幕分辨率：1920*1080</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主板：64bit，8nm</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CPU:性能不低于</w:t>
            </w:r>
            <w:r>
              <w:rPr>
                <w:rFonts w:hint="eastAsia" w:ascii="Times New Roman" w:hAnsi="Times New Roman" w:eastAsia="仿宋_GB2312" w:cs="Times New Roman"/>
                <w:i w:val="0"/>
                <w:iCs w:val="0"/>
                <w:color w:val="000000"/>
                <w:kern w:val="0"/>
                <w:sz w:val="24"/>
                <w:szCs w:val="24"/>
                <w:u w:val="none"/>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核心处理器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5</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存储：内存不低于8GB，存储不低于128GB</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6</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接口部分支持HDMI IN输入，2路USB3、0，1路HDMI out；HDMI输出可接大屏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7</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内置5000W以上高清摄像头（选配），内置4路以上数字阵列麦克</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8</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直播机支持绿幕抠图、贴图、贴视频、贴音频、支持市场主流的直播平台至少超过50个App</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9</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具有云端素材库功能，在云端具有各种场景的素材库，包括图片和视频供设备端调用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0</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具有集团化素材共享功能，支持集团将素材和题词共享给子账号，子账号可直接调用共享素材或题词</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具有后台的设备管理功能，平台端支持对设备进行启用禁用，初始化，查看日志等操作，也支持对设备分布进行唯度分析</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具有日志管理功能，对设备上传的日志进行监听和管理</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导播软件具有直播推流功能，并支持局域网推流</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4</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导播软件内置提词器功能，可对文字颜色、文字大小、播放速度、透明度等进行设置，提词器可悬浮于直播APP上</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5</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导播软件可添加背景音乐，不少于11种互动音效</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供货时</w:t>
            </w:r>
            <w:r>
              <w:rPr>
                <w:rFonts w:hint="default" w:ascii="Times New Roman" w:hAnsi="Times New Roman" w:eastAsia="仿宋_GB2312" w:cs="Times New Roman"/>
                <w:i w:val="0"/>
                <w:iCs w:val="0"/>
                <w:color w:val="000000"/>
                <w:kern w:val="0"/>
                <w:sz w:val="24"/>
                <w:szCs w:val="24"/>
                <w:u w:val="none"/>
                <w:lang w:val="en-US" w:eastAsia="zh-CN" w:bidi="ar"/>
              </w:rPr>
              <w:t>提供检测机构出具的检测报告复印件）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6</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直播镜头支持横屏、镜像、翻转、重置、隐藏、变焦、等设置，同时支持纯相机、绿幕抠图、画中画等模式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供货时</w:t>
            </w:r>
            <w:r>
              <w:rPr>
                <w:rFonts w:hint="default" w:ascii="Times New Roman" w:hAnsi="Times New Roman" w:eastAsia="仿宋_GB2312" w:cs="Times New Roman"/>
                <w:i w:val="0"/>
                <w:iCs w:val="0"/>
                <w:color w:val="000000"/>
                <w:kern w:val="0"/>
                <w:sz w:val="24"/>
                <w:szCs w:val="24"/>
                <w:u w:val="none"/>
                <w:lang w:val="en-US" w:eastAsia="zh-CN" w:bidi="ar"/>
              </w:rPr>
              <w:t>提供检测机构出具的检测报告复印件）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7</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抠图支持绿幕、蓝幕、区域抠图，并可对相似度、平滑度、饱和度等抠图参数进行调整</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8</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支持背景贴图，前景贴图，doc、PPT、PDF文件背景等，并可设置背景轮播</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▲19</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支持安装国内外主流APP(抖音，快手，视频号，淘宝直播，拼多多，小红书，微博视频会议，微信，Facebook，tiktok等)，在导播平台一键打开</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ascii="Times New Roman" w:hAnsi="Times New Roman" w:eastAsia="仿宋_GB2312" w:cs="Times New Roman"/>
                <w:i w:val="0"/>
                <w:iCs w:val="0"/>
                <w:color w:val="000000"/>
                <w:kern w:val="0"/>
                <w:sz w:val="24"/>
                <w:szCs w:val="24"/>
                <w:u w:val="none"/>
                <w:lang w:val="en-US" w:eastAsia="zh-CN" w:bidi="ar"/>
              </w:rPr>
              <w:t>供货时</w:t>
            </w:r>
            <w:r>
              <w:rPr>
                <w:rFonts w:hint="default" w:ascii="Times New Roman" w:hAnsi="Times New Roman" w:eastAsia="仿宋_GB2312" w:cs="Times New Roman"/>
                <w:i w:val="0"/>
                <w:iCs w:val="0"/>
                <w:color w:val="000000"/>
                <w:kern w:val="0"/>
                <w:sz w:val="24"/>
                <w:szCs w:val="24"/>
                <w:u w:val="none"/>
                <w:lang w:val="en-US" w:eastAsia="zh-CN" w:bidi="ar"/>
              </w:rPr>
              <w:t>提供检测机构出具的检测报告复印件）</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0</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支持导播软件悬浮按钮，一键切换</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导播平台支持HDMI、USB接口摄像头</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支持多场景设置，在场景列表内可进行场景切换、更新场景</w:t>
            </w:r>
            <w:r>
              <w:rPr>
                <w:rFonts w:hint="eastAsia" w:ascii="Times New Roman" w:hAnsi="Times New Roman" w:eastAsia="仿宋_GB2312" w:cs="Times New Roman"/>
                <w:i w:val="0"/>
                <w:iCs w:val="0"/>
                <w:color w:val="000000"/>
                <w:kern w:val="0"/>
                <w:sz w:val="24"/>
                <w:szCs w:val="24"/>
                <w:u w:val="none"/>
                <w:lang w:val="en-US" w:eastAsia="zh-CN" w:bidi="ar"/>
              </w:rPr>
              <w:t>。</w:t>
            </w:r>
          </w:p>
          <w:p w14:paraId="561B87B6">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支持全网通5G移动网络</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4</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AI智能评分系统帮助学生在直播结束后及时得到反馈，从直播表现、语言表达、直播带货等方面进行客观的分析，减少人为因素的干扰，评价结果更加客观公正，提高评价效率，可以为模拟直播间的运营和优化提供科学依据和决策支持。（</w:t>
            </w:r>
            <w:r>
              <w:rPr>
                <w:rFonts w:hint="eastAsia" w:ascii="Times New Roman" w:hAnsi="Times New Roman" w:eastAsia="仿宋_GB2312" w:cs="Times New Roman"/>
                <w:i w:val="0"/>
                <w:iCs w:val="0"/>
                <w:color w:val="000000"/>
                <w:kern w:val="0"/>
                <w:sz w:val="24"/>
                <w:szCs w:val="24"/>
                <w:u w:val="none"/>
                <w:lang w:val="en-US" w:eastAsia="zh-CN" w:bidi="ar"/>
              </w:rPr>
              <w:t>供货时</w:t>
            </w:r>
            <w:r>
              <w:rPr>
                <w:rFonts w:hint="default" w:ascii="Times New Roman" w:hAnsi="Times New Roman" w:eastAsia="仿宋_GB2312" w:cs="Times New Roman"/>
                <w:i w:val="0"/>
                <w:iCs w:val="0"/>
                <w:color w:val="000000"/>
                <w:kern w:val="0"/>
                <w:sz w:val="24"/>
                <w:szCs w:val="24"/>
                <w:u w:val="none"/>
                <w:lang w:val="en-US" w:eastAsia="zh-CN" w:bidi="ar"/>
              </w:rPr>
              <w:t>提供检测机构出具的检测报告复印件</w:t>
            </w:r>
            <w:r>
              <w:rPr>
                <w:rFonts w:hint="eastAsia" w:ascii="Times New Roman" w:hAnsi="Times New Roman" w:eastAsia="仿宋_GB2312" w:cs="Times New Roman"/>
                <w:i w:val="0"/>
                <w:iCs w:val="0"/>
                <w:color w:val="000000"/>
                <w:kern w:val="0"/>
                <w:sz w:val="24"/>
                <w:szCs w:val="24"/>
                <w:u w:val="none"/>
                <w:lang w:val="en-US" w:eastAsia="zh-CN" w:bidi="ar"/>
              </w:rPr>
              <w:t>和</w:t>
            </w:r>
            <w:r>
              <w:rPr>
                <w:rFonts w:hint="default" w:ascii="Times New Roman" w:hAnsi="Times New Roman" w:eastAsia="仿宋_GB2312" w:cs="Times New Roman"/>
                <w:i w:val="0"/>
                <w:iCs w:val="0"/>
                <w:color w:val="000000"/>
                <w:kern w:val="0"/>
                <w:sz w:val="24"/>
                <w:szCs w:val="24"/>
                <w:u w:val="none"/>
                <w:lang w:val="en-US" w:eastAsia="zh-CN" w:bidi="ar"/>
              </w:rPr>
              <w:t>软件著作权证书</w:t>
            </w:r>
            <w:r>
              <w:rPr>
                <w:rFonts w:hint="eastAsia" w:ascii="Times New Roman" w:hAnsi="Times New Roman" w:eastAsia="仿宋_GB2312" w:cs="Times New Roman"/>
                <w:i w:val="0"/>
                <w:iCs w:val="0"/>
                <w:color w:val="000000"/>
                <w:kern w:val="0"/>
                <w:sz w:val="24"/>
                <w:szCs w:val="24"/>
                <w:u w:val="none"/>
                <w:lang w:val="en-US" w:eastAsia="zh-CN" w:bidi="ar"/>
              </w:rPr>
              <w:t>复印件</w:t>
            </w: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5</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配置专用鼠标、快捷键盘</w:t>
            </w:r>
            <w:r>
              <w:rPr>
                <w:rFonts w:hint="eastAsia" w:ascii="Times New Roman" w:hAnsi="Times New Roman" w:eastAsia="仿宋_GB2312" w:cs="Times New Roman"/>
                <w:i w:val="0"/>
                <w:iCs w:val="0"/>
                <w:color w:val="000000"/>
                <w:kern w:val="0"/>
                <w:sz w:val="24"/>
                <w:szCs w:val="24"/>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CC1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89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633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39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58000</w:t>
            </w:r>
          </w:p>
        </w:tc>
      </w:tr>
      <w:tr w14:paraId="19C8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89940">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875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直播数据展示屏</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D700">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交互屏幕：27英寸电容触摸屏</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屏幕分辨率：1920*1080</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主板：8核心处理器</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4</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内存不低于4GB</w:t>
            </w:r>
            <w:r>
              <w:rPr>
                <w:rFonts w:hint="eastAsia" w:ascii="Times New Roman" w:hAnsi="Times New Roman" w:eastAsia="仿宋_GB2312" w:cs="Times New Roman"/>
                <w:i w:val="0"/>
                <w:iCs w:val="0"/>
                <w:color w:val="000000"/>
                <w:kern w:val="0"/>
                <w:sz w:val="24"/>
                <w:szCs w:val="24"/>
                <w:u w:val="none"/>
                <w:lang w:val="en-US" w:eastAsia="zh-CN" w:bidi="ar"/>
              </w:rPr>
              <w:t>。</w:t>
            </w:r>
          </w:p>
          <w:p w14:paraId="327FDFF7">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000000"/>
                <w:kern w:val="2"/>
                <w:sz w:val="24"/>
                <w:szCs w:val="24"/>
                <w:u w:val="none"/>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5</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存储不低于64GB</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6</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接口部分</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支持DC*1 USB2、0*1 HDMI in*1 Type-c*1 耳机*1</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7</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喇叭：2* 5W 高品质喇叭</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8</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系统：不低于Android 13</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9</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屏体工艺：超薄全贴合（G+G）工艺</w:t>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1</w:t>
            </w:r>
            <w:r>
              <w:rPr>
                <w:rFonts w:hint="eastAsia" w:ascii="Times New Roman" w:hAnsi="Times New Roman" w:eastAsia="仿宋_GB2312" w:cs="Times New Roman"/>
                <w:i w:val="0"/>
                <w:iCs w:val="0"/>
                <w:color w:val="000000"/>
                <w:kern w:val="0"/>
                <w:sz w:val="24"/>
                <w:szCs w:val="24"/>
                <w:u w:val="none"/>
                <w:lang w:val="en-US" w:eastAsia="zh-CN" w:bidi="ar"/>
              </w:rPr>
              <w:t>0</w:t>
            </w:r>
            <w:r>
              <w:rPr>
                <w:rFonts w:hint="eastAsia" w:ascii="仿宋" w:hAnsi="仿宋" w:eastAsia="仿宋" w:cs="仿宋"/>
                <w:i w:val="0"/>
                <w:iCs w:val="0"/>
                <w:color w:val="auto"/>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支持对接国内主流直播平台的后台数据，主播可以实时查看自己的直播时长、观众人数、点赞数和礼物收入等数据。这些数据帮助主播及时了解热销产品的销售情况</w:t>
            </w:r>
            <w:r>
              <w:rPr>
                <w:rFonts w:hint="eastAsia" w:ascii="Times New Roman" w:hAnsi="Times New Roman" w:eastAsia="仿宋_GB2312" w:cs="Times New Roman"/>
                <w:i w:val="0"/>
                <w:iCs w:val="0"/>
                <w:color w:val="000000"/>
                <w:kern w:val="0"/>
                <w:sz w:val="24"/>
                <w:szCs w:val="24"/>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1E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6E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4E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EB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15000</w:t>
            </w:r>
          </w:p>
        </w:tc>
      </w:tr>
      <w:tr w14:paraId="0945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3C82">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76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直播操作终端</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3BB4">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1.具备8核心12线程的处理速度，缓存具备12MB。</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2.交互显示区域：14英寸，可旋转。</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3.具备显示分辨率：1920*1200。</w:t>
            </w:r>
            <w:r>
              <w:rPr>
                <w:rFonts w:hint="eastAsia" w:ascii="Times New Roman" w:hAnsi="Times New Roman" w:eastAsia="仿宋_GB2312" w:cs="Times New Roman"/>
                <w:i w:val="0"/>
                <w:iCs w:val="0"/>
                <w:color w:val="000000"/>
                <w:kern w:val="0"/>
                <w:sz w:val="24"/>
                <w:szCs w:val="24"/>
                <w:u w:val="none"/>
                <w:lang w:val="en-US" w:eastAsia="zh-CN" w:bidi="ar"/>
              </w:rPr>
              <w:br w:type="textWrapping"/>
            </w:r>
            <w:r>
              <w:rPr>
                <w:rFonts w:hint="eastAsia" w:ascii="Times New Roman" w:hAnsi="Times New Roman" w:eastAsia="仿宋_GB2312" w:cs="Times New Roman"/>
                <w:i w:val="0"/>
                <w:iCs w:val="0"/>
                <w:color w:val="000000"/>
                <w:kern w:val="0"/>
                <w:sz w:val="24"/>
                <w:szCs w:val="24"/>
                <w:u w:val="none"/>
                <w:lang w:val="en-US" w:eastAsia="zh-CN" w:bidi="ar"/>
              </w:rPr>
              <w:t>4.接口：1个全功能 USB-C 3.2接口（支持 PD快速充电和DP输出）、2个USB-A 接口、1个 HDMI 接口。满足外接设备使用。</w:t>
            </w:r>
          </w:p>
          <w:p w14:paraId="148DA1D1">
            <w:pPr>
              <w:keepNext w:val="0"/>
              <w:keepLines w:val="0"/>
              <w:widowControl/>
              <w:numPr>
                <w:ilvl w:val="0"/>
                <w:numId w:val="0"/>
              </w:numPr>
              <w:suppressLineNumbers w:val="0"/>
              <w:jc w:val="left"/>
              <w:textAlignment w:val="center"/>
              <w:rPr>
                <w:rFonts w:hint="eastAsia"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5.支持安装直播系统软件，流畅运行。</w:t>
            </w:r>
          </w:p>
          <w:p w14:paraId="6A83CD12">
            <w:pPr>
              <w:keepNext w:val="0"/>
              <w:keepLines w:val="0"/>
              <w:widowControl/>
              <w:numPr>
                <w:ilvl w:val="0"/>
                <w:numId w:val="0"/>
              </w:numPr>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6.支持投屏，支持显示扩展。</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72D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B22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20A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5320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C6D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5320</w:t>
            </w:r>
          </w:p>
        </w:tc>
      </w:tr>
      <w:tr w14:paraId="6E60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255D">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4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直播特写摄像机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95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1.传感器：1/2.5英寸, CMOS, 有效像素851万。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2.扫描方式：逐行。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3.镜头：12x, f=3.47mm ~41.65mm, F1.84 ~ F3.72。</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4.数字变焦：16x。</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5.最低照度：0.5Lux @ (F1.8, AGC ON)。</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6.快门：1/30s ~ 1/10000s。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7.白平衡：自动, 室内, 室外, 一键式, 手动，指定色温。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8.背光补偿：支持。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9.数字降噪：2D&amp;3D数字降噪。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10.信噪比：≥55dB。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11.水平视场角：80.8°~ 7.5°。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12.垂直视场角：49.9°~ 4.3°。</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13.水平转动范围：±170°。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14.垂直转动范围：-30°~ +90°。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15.水平转动速度范围：2.7°~ 35.7°/s。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16.垂直转动速度范围：2.7°~ 31.5°/s。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17.水平、垂直翻转：支持。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18.图像冻结：支持。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19.预置位数量：255。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20.预置位精度：0.1°。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21. USB接口：1路, USB 3.0, TypeC型插座。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22.高清输出：1路，HDMI1.4b（可选）。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23.网络接口：1路：RJ45：10M/100M自适应以太网口。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24.音频接口：1路, Line In, 3.5mm 音频接口。</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25.电源接口：JEITA类型（DC IN 12V）/USB B型（DC IN 5V）。</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68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A6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25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FF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4500</w:t>
            </w:r>
          </w:p>
        </w:tc>
      </w:tr>
      <w:tr w14:paraId="4709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3E61">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A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直播全景摄像机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87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1.材纸：铝型材。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2.接口：TPYE-C母头支持热插拔。</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3.像素：5000万像素。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4.传感器尺寸：1/1.56英寸。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5.镜头：7P。</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6.视野：90度。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7.对焦：AF定焦。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8.分辨率：3840*2160,1920*1080。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9.最高帧率：30帧率。</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10.输出格式：Mjpeg/YUV。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11.工作电压：5V。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12.功耗：500mA, Mjpeg 1080P 30fps。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13.动态db值：65 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14.角度：上下60度旋转。</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15.麦克风：4阵列硅唛。</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C4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1CF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B2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E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2680</w:t>
            </w:r>
          </w:p>
        </w:tc>
      </w:tr>
      <w:tr w14:paraId="2D31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0DDE1">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51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无线麦克风</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E01">
            <w:pPr>
              <w:keepNext w:val="0"/>
              <w:keepLines w:val="0"/>
              <w:widowControl/>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1.指向类型：全指向。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2.频率范围：2.4G。</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3.频响范围：20Hz-20KHz。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4.传输距离：20-30M。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5.信噪比：≥68dB。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6.充电接口：Type-C。</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7.电池容量：140mAh。</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F2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B5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AC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05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900</w:t>
            </w:r>
          </w:p>
        </w:tc>
      </w:tr>
      <w:tr w14:paraId="236E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D0674">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964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电动绿幕</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BFD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1.名称：电动可收纳纯色抠像布，蓝绿可选。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2.主要功能：用于短视频拍摄背景和直播背景。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3.尺寸：≥2.5米*2.5米。</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B07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975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217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2670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4BE1">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2670</w:t>
            </w:r>
          </w:p>
        </w:tc>
      </w:tr>
      <w:tr w14:paraId="056A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3C96B">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CA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直播补光灯（柔光球）</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8153">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2.65cm柔光球灯笼罩*1。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3.2.8米支架*1。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4.输入电压：100-240V。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5.输出功率：0-160W。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6.100%光照度(LUX)：73600。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7.色温：5600k。</w:t>
            </w:r>
          </w:p>
          <w:p w14:paraId="0BAF7E4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8.CRI：96。</w:t>
            </w:r>
          </w:p>
          <w:p w14:paraId="652AC66F">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9.平均寿命：50000 Hours。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10.TCLI：97。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11.照射角度：120°。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12.调光：0-100%。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13.控制模式：遥控器、旋钮调节。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14.产品尺寸：340*200*160（mm）。  </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6C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7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992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DE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3500</w:t>
            </w:r>
          </w:p>
        </w:tc>
      </w:tr>
      <w:tr w14:paraId="5E19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8261">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27F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直播补光灯（深抛）</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DA0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2.90cm深口柔光箱*1。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3.2.8米支架*1。</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4.输入电压：100-240V。</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5.输出功率：0-160W。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6.100%光照度(LUX)：73600。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7.色温：5600k。</w:t>
            </w:r>
          </w:p>
          <w:p w14:paraId="057668B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8.CRI：96。</w:t>
            </w:r>
          </w:p>
          <w:p w14:paraId="0CD8B2C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9.平均寿命：50000 Hours。</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10.TCLI：97。                              </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11.照射角度：120°。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12.调光：0-100%。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13.控制模式：遥控器、旋钮调节。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 xml:space="preserve">14.产品尺寸：340*200*160（mm）。  </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4E4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671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81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1850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72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1850</w:t>
            </w:r>
          </w:p>
        </w:tc>
      </w:tr>
      <w:tr w14:paraId="13041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9868B">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D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无线企业级路由器</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A557">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1.固定端口：1个10M/100M/1000M电口，支持PoE供电1775M企业级Wi-Fi 6无线网关。</w:t>
            </w:r>
          </w:p>
          <w:p w14:paraId="569D952F">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2.金属壳体。</w:t>
            </w:r>
          </w:p>
          <w:p w14:paraId="31570DEF">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3.共有5个千兆电口（最高支持4WAN接入）。</w:t>
            </w:r>
          </w:p>
          <w:p w14:paraId="7D3C1481">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4.支持1000M外网带宽，最大支持100台终端。</w:t>
            </w:r>
          </w:p>
          <w:p w14:paraId="01FA569D">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5.最大支持无线接入速率1775Mbps。</w:t>
            </w:r>
          </w:p>
          <w:p w14:paraId="715C1ABE">
            <w:pPr>
              <w:keepNext w:val="0"/>
              <w:keepLines w:val="0"/>
              <w:widowControl/>
              <w:numPr>
                <w:ilvl w:val="0"/>
                <w:numId w:val="0"/>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6.支持802.11a/b/g/n/ac Wave1/Wave2/ax协议。</w:t>
            </w:r>
          </w:p>
          <w:p w14:paraId="25DA7769">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7.支持睿易APP组网特性，可以与AP自组网漫游。</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43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47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EF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1655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26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1655</w:t>
            </w:r>
          </w:p>
        </w:tc>
      </w:tr>
      <w:tr w14:paraId="4966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EC4D">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4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壁挂空调</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5F1">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1.类型：壁挂式。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2.能效等级：一级能效。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3.变频/定频：变频。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4.冷暖类型：冷暖。</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5.匹数：2匹。</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6.电辅加热：电辅加热。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7.循环风量：900m³/h。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8.额定制冷量：4600w。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9.额定制热量：6300w。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10.制冷功率：1220w。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11.制热功率：1690w。</w:t>
            </w:r>
          </w:p>
          <w:p w14:paraId="55831020">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12.含布线，铜管，排水系统。</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C4D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8F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8E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41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3880</w:t>
            </w:r>
          </w:p>
        </w:tc>
      </w:tr>
      <w:tr w14:paraId="1580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A68C">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B9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天花机空调</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1C58">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1.类型：天花机。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2.能效等级：一级能效。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3.变频/定频：变频。</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4.冷暖类型：冷暖。</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5.电辅加热：电辅加热。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6.循环风量：1350m³/h。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7.额定制冷量：7410W。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8.额定制热量：9250W。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9.制冷功率：2190w。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10.制热功率：2600w。</w:t>
            </w:r>
          </w:p>
          <w:p w14:paraId="0A03324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11.含布线，铜管，排水系统。</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F5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09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17E5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56D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29000</w:t>
            </w:r>
          </w:p>
        </w:tc>
      </w:tr>
      <w:tr w14:paraId="6D92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F1F8">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87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直播移动终端</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68A5">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1.具备14核心18线程的处理速度，智能缓存具备18MB。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2.交互显示区域：14英寸，可旋转180度。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3.具备显示分辨率：2.8K 120HZ 400尼特 2880*1800</w:t>
            </w:r>
          </w:p>
          <w:p w14:paraId="47C2FA5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4.处理数据缓存32G，存储可达1TB，</w:t>
            </w:r>
          </w:p>
          <w:p w14:paraId="09BBDB2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5.接口：1 个全功能 USB-C 3.2 接口、2 个 USB-A 接口、1 个 HDMI 接口，满足外接设备使用。</w:t>
            </w:r>
          </w:p>
          <w:p w14:paraId="120D403D">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6.支持持久移动使用，高密度电池80WH，高能随行。</w:t>
            </w:r>
          </w:p>
          <w:p w14:paraId="06DE358C">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7.支持安装直播系统软件，流畅运行。支持投屏，支持显示扩展。</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36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BB0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8B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7390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65E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22170</w:t>
            </w:r>
          </w:p>
        </w:tc>
      </w:tr>
      <w:tr w14:paraId="455A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7DD6">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F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智能平板</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9C0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1.操作系统：HarmonyOS 5.0。</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2.屏幕尺寸：11.5英寸。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3.屏幕类型：LCD。</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4.存储容量：256GB。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5.数据传输接口：USB、WIFI、蓝牙、星闪。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6.电池容量：8800mAh。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7.电池额定容量：8700mAh。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8.刷新率：最高144 Hz。</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9.分辨率：2800×1840像素。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10.屏占比：87%。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11.触摸屏：多点触控，最多支持10点触控。</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12.前置摄像头：800万像素摄像头。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13.后置摄像头：1300万像素主摄像头。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14.快充：支持。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15.充电器：USB Type-A口：支持10/4A或9V/2A或5V/2A输出。</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B2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AEF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C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2EE6">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9840</w:t>
            </w:r>
          </w:p>
        </w:tc>
      </w:tr>
      <w:tr w14:paraId="6F8F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FE0E">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F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储物柜</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BED2">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1.多层合金钢铸体。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2.箱体厚度：2mm。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3.打开方式：密码/指纹/WIFI 输入操控/钥匙。</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4.警报：有。</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5.湿度范围：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6.底部配置移动滑轮。</w:t>
            </w:r>
          </w:p>
          <w:p w14:paraId="3271421D">
            <w:pPr>
              <w:keepNext w:val="0"/>
              <w:keepLines w:val="0"/>
              <w:widowControl/>
              <w:numPr>
                <w:ilvl w:val="0"/>
                <w:numId w:val="0"/>
              </w:numPr>
              <w:suppressLineNumbers w:val="0"/>
              <w:jc w:val="left"/>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7.外部尺寸1000*510*450mm，内部尺寸850*500*370mm</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F2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B17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5A2B">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866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1500</w:t>
            </w:r>
          </w:p>
        </w:tc>
      </w:tr>
      <w:tr w14:paraId="78D8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75A1">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30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直播手机</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315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1.CPU型号：第三代骁龙8移动平台。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2.CPU核数：八核。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3.屏幕尺寸：6.7英寸。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4.运行内存：12GB。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5.机身存储：512GB。</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6.后置摄像头：5000万像素广角摄像头。(f/1.95光圈，支持OIS光学防抖) + 1200万像素超广角微距摄像头(f/2.2光圈) ，支持自动对焦。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7.前置摄像头：1600万像素广角摄像头（f/2.45光圈）。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8.电池容量：5300mAh。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9.屏幕分辨率：FHD+ 2664*1200 像素。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10.屏幕刷新率：最高120Hz。</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A2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58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A5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EB8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5800</w:t>
            </w:r>
          </w:p>
        </w:tc>
      </w:tr>
      <w:tr w14:paraId="3410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590E">
            <w:pPr>
              <w:jc w:val="center"/>
              <w:rPr>
                <w:rFonts w:hint="eastAsia" w:ascii="仿宋" w:hAnsi="仿宋" w:eastAsia="仿宋" w:cs="仿宋"/>
                <w:b/>
                <w:bCs/>
                <w:i w:val="0"/>
                <w:iCs w:val="0"/>
                <w:color w:val="auto"/>
                <w:sz w:val="24"/>
                <w:szCs w:val="24"/>
                <w:u w:val="none"/>
              </w:rPr>
            </w:pPr>
          </w:p>
        </w:tc>
        <w:tc>
          <w:tcPr>
            <w:tcW w:w="710" w:type="dxa"/>
            <w:tcBorders>
              <w:top w:val="single" w:color="000000" w:sz="4" w:space="0"/>
              <w:left w:val="single" w:color="000000" w:sz="4" w:space="0"/>
              <w:bottom w:val="single" w:color="000000" w:sz="4" w:space="0"/>
              <w:right w:val="single" w:color="auto" w:sz="4" w:space="0"/>
            </w:tcBorders>
            <w:shd w:val="clear" w:color="auto" w:fill="auto"/>
            <w:vAlign w:val="center"/>
          </w:tcPr>
          <w:p w14:paraId="1910C72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全媒体运营平台</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DE01">
            <w:pPr>
              <w:keepNext w:val="0"/>
              <w:keepLines w:val="0"/>
              <w:widowControl/>
              <w:numPr>
                <w:ilvl w:val="0"/>
                <w:numId w:val="3"/>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整体要求：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平台采用理实一体化设计理念，构建多个典型全体运营场景，提供文案设计、海报设计、图片设计、视频制作四种基础训练，微推推、微文、热点关注、小橙书、知道、逗音六种营销工具实训，展开基础技能、单一渠道综合实训、全媒体综合营销实战实训。</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平台提供的实训任务数量不少于30个，覆盖资源类目数量不少于5类，分别为美食类、家居类、厨具类、穿搭类、家具类，培养学生开展全媒体营销工作所需的公共基础能力、内容营销能力、互动推广能力、视频营销能力、数据分析能力和综合推广能力。（竞标时需提供相关功能截图证明文件并加盖供应商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平台面向新媒体营销、新媒体运营、短视频运营、全媒体运营等岗位，锻炼学生围绕不同业务场景，基于微推推、微文、热点关注、小橙书、知道、逗音主流新媒体平台开展新媒体营销的策划、执行工作。锻炼学生的文案撰写能力、图文撰写能力等基础技能，新媒体分析与选择、新媒体策划方案制定、新媒体内容制作、效果评测与方案优化等实操技能，以及学习能力、语言表达能力等软素质能力。</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4.平台提供全媒体营销案例、全媒体素材、营销热点日历，支持补充营销热点，记录热点营销思路及计划，打造个性化的超强热点表，帮助快速掌握新媒体热点事件，从而有助于进行活动的策划。</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 平台提供文字编辑工具、图文排版工具、图片制作工具、H5海报工具等制作环境，通过理论认知、基础测验、内容设计的流程形式组织学生由浅入深的进行基础技能训练，培养学生文字、海报、图片、视频四种基本营销内容制作技巧。（竞标时提供此项功能模块现场演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▲6.平台提供题库管理内置不少于1400道题，题型为单选、多选和判断，支持从本地导入试题；案例管理分为知识库，商业案例和思政案例，总数量不少于120个，案例的内容以图文或者视频展示。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平台涵盖3种营销类型合计6个新媒体营销平台的仿真实训，针对不同营销渠道均提供了内容制作、营销推广、互动引流、数据分析等一系列业务引导。帮助学生掌握微推推、微文、热点关注、小橙书、知道、逗音平台的运营规则及流程；具备通过以上平台及相关新媒体平台发布内容、策划推广、圈粉引流、效果评估等工作的实际能力。</w:t>
            </w:r>
          </w:p>
          <w:p w14:paraId="3B679A9B">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生产厂商须提供免费的教学资源库网站(包括行业资讯、经典案例、精品课程、相关PPT、教学视频、教学大纲、人才培养计划、在线实训)给学校使用，校方可通过资源库网站进行配套课程学习。（竞标时需提供相关功能截图证明文件并加盖供应商公章）</w:t>
            </w:r>
          </w:p>
          <w:p w14:paraId="1B775B1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▲9.为了保证系统深度应用教学，生产厂商须为采购人提供为期一年的产教融合信息化服务平台，该平台至少满足以下功能：</w:t>
            </w:r>
          </w:p>
          <w:p w14:paraId="0EB3966D">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（1）平台以产教融合为导向，通过线上课程、技能提升、任务实践对接三个核心脉络，糅合线上班级、 任务化作业支撑、学习讨论，为教师提供互联网化的线上教学平台，为学生们提供专注于提升就业能力的学习成长型互动平台；实现企业、学校、教师、学生之间的深度互动与合作。</w:t>
            </w:r>
          </w:p>
          <w:p w14:paraId="5467384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▲（2）平台班级内含抢答及提问功能，提问共计点 名提问及随机提问两种方式。抢答共计口头抢答/ 线上抢答两种方式，抢答人数数量教师可点击给出选项数字，也可以自定义数量。（竞标时需提供相关功能截图证明文件并加盖供应商公章）</w:t>
            </w:r>
          </w:p>
          <w:p w14:paraId="5A42BFE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（3）平台班级包含课程模块，共计本地上传/资源模块/ 教学包模块/其他班级共享四种添加方式，支持下载 /倍速播放/进度条拖拽/弹幕等设置。</w:t>
            </w:r>
          </w:p>
          <w:p w14:paraId="3334DF9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（4）平台班级内含作业模块，作业类型共计个人作 业/小组作业两种类型，点评设置支持默认规则/教 师批阅/教师助教批阅/学生互评四种方式。</w:t>
            </w:r>
          </w:p>
          <w:p w14:paraId="08A3DBD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▲（5）平台支持测验实时监控，教师可以在学生能 作答期间监控学生的状态，查看学生是否作答，作 答时长等，可实时监控学生作答状态。（竞标时需提供相关功能截图证明文件并加盖供应商公章）</w:t>
            </w:r>
          </w:p>
          <w:p w14:paraId="3008BC52">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▲（6）平台班级内内设考勤功能，与移动端同步使 用，共计传统/数字/手势/二维码四种考勤模式，支持班级内学生考勤统计。（竞标时需提供相关功能截图证明文件并加盖供应商公章）</w:t>
            </w:r>
          </w:p>
          <w:p w14:paraId="5947AF7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平台能够帮助教师提高教学效率，为教师提供大量 基础教学素材，同时教师可以借助平台直接展开课 程化教学工作，也可自定义教学内容，完成教学组 织，获得教学结果和学生实践与成长数据。</w:t>
            </w:r>
          </w:p>
          <w:p w14:paraId="3BF5BD9A">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▲（7）平台班级内课堂互动拓展，支持试题互动、课件互动、头脑风暴、投票四种玩法。（竞标时需提供相关功能截图证明文件并加盖供应商公章）</w:t>
            </w:r>
          </w:p>
          <w:p w14:paraId="7BA286EB">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（8）班级内含资料模块，支持文本资料、链接发布两种资料类型。</w:t>
            </w:r>
          </w:p>
          <w:p w14:paraId="4D22AC7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（9）平台班级内含成绩模块，支持线下成绩上传。</w:t>
            </w:r>
          </w:p>
          <w:p w14:paraId="1A6F61E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（10）平台班级内含教学评价功能，教师发起评价后，学生可对教师进行教学评价，教师可根据院校要求 的教学评价内容修改学生评价模板，查看教学评价状态及评价详情，也可一键导出所有学生的教学评价，贯穿教学建设，促进教学质量。</w:t>
            </w:r>
          </w:p>
          <w:p w14:paraId="099A3234">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平台支持教学模块自定义，教师可根据实际的教学内容对班级的模块进行自定义设置，对于没有教学内容的模块可以设置为隐藏，教师和学生端均无法看到该模块，也可对教学模块进行排序，帮助教师更方便的进行教学管理，学生也可以更快找到内容。</w:t>
            </w:r>
          </w:p>
          <w:p w14:paraId="2EBD93D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（12）平台班级内置错题库功能，主要用于收集学员在班级练习测验或者参加考试后的错题，学员可在个人中心进入错题库以班级进行不断的训练，巩固错题，减少同类题型或同一知识点的犯错。</w:t>
            </w:r>
          </w:p>
          <w:p w14:paraId="60F76AC9">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（13）平台支持班级结课功能，教师在一学期结束后，如果不再进行教学活动，点击班级结课后，学生在班级内的学习不会再产生记录，方便教师管理成绩以及数据。</w:t>
            </w:r>
          </w:p>
          <w:p w14:paraId="453D4575">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平台班级内含数据分析功能，可以实现对班级及学生相关数据进行分析，其中班级数据中可呈现课程发布次数、作业发布次数、测验发布次数、资料发布次数、互动发布次数、直播发布次数、教学内容分析、教学资源占比、考勤等相关数据分析 情况，便于教师开展教学。（竞标时需提供相关功能截图证明文件并加盖供应商公章）</w:t>
            </w:r>
          </w:p>
          <w:p w14:paraId="4335A842">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班级内置数据分析理论考试及实操考试平台，相关知识点包括但不限于数据采集与处理方案、市场数据分析、运营数据分析、产品数据分析、数据监控与报告撰写等相关知识点，其中数据分析理论考试平台内置题库≥18套；实操考试平台内置实操题不少于40道。</w:t>
            </w:r>
          </w:p>
          <w:p w14:paraId="66D1DE0B">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内置AI助手功能，可实现助教、助研、助学、方案创作（包括但不限于调研报告、问答调研、PPT制作、社群方案、产品营销方案、短视频脚本、直播脚本等创作）、图像创作（包括但不限于文生图、文生背景等）、视频制作（包括但不限于视频剪辑、智能成片等）等操作。</w:t>
            </w:r>
          </w:p>
          <w:p w14:paraId="133A01FC">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班级内置农产品电商运营理论考试及实操考试平台，相关知识点包括但不限于农产品电商日常运营、农产品供应链管理、农产品社交媒体营销、农产品直播营销等，其中农产品电商运营理论考试平台内置题库≥15套；实操考试平台可实现如下功能：</w:t>
            </w:r>
          </w:p>
          <w:p w14:paraId="110A6FC7">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产品电商日常运营：①农产品市场调研：实训任务包括但不限于调研问卷设计、调研结论撰写等。②农产品开发：实训任务包括但不限于农产品新品开发、农产品定价、农产品包装设计等。③农产品运营规划：实训任务包括但不限于农产品运营规划制定等。</w:t>
            </w:r>
          </w:p>
          <w:p w14:paraId="1362F5DE">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农产品供应链管理：①农产品采购管理：实训任务包括但不限于采购计划制定、发布采购意向、采购计划实施等。②农产品供应链管理：实训任务包括但不限于产品入库、产品出库、包装管理等。 </w:t>
            </w:r>
          </w:p>
          <w:p w14:paraId="0B57BF97">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农产品社交媒体营销：①社群营销：实训任务包括但不限于社群构建、社群裂变、社群维护、社群转化等。②社交媒体方案制定与规划：实训任务包括但不限于社交媒体方案制定、社交媒体规划表制作等。</w:t>
            </w:r>
          </w:p>
          <w:p w14:paraId="14C9E2DA">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农产品直播营销：①农产品直播营销：实训任务包括但不限于农产品整场直播脚本撰写、农产品直播执行、直播效果分析等。 </w:t>
            </w:r>
          </w:p>
          <w:p w14:paraId="18FD4723">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（18）生产厂商须提供《电子商务数据分析》、《农产品电商运营资源》课程资源包，《电子商务数据分析》课程资源包须包含课程视频≥95 个、作业≥25 个、测验≥13 个、资料≥45 个；《农产品电商运营资源》课程资源包须包含课程视频≥75个、作业≥23 个、测验≥7 个、资料≥50 个；所有资源包内容可一键摘录到平台班级中直接使用，无须下载使用，便于采购人有效利用。</w:t>
            </w:r>
          </w:p>
          <w:p w14:paraId="100C4D12">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▲10.为了确保系统的后续的有效利用，生产厂商须为采购人提供为期一年网页版的国际教学管理平台，该国际教学管理平台可面向院校开展国际化教学，同时具备以下功能：</w:t>
            </w:r>
          </w:p>
          <w:p w14:paraId="0AD268F3">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（1）系统至少支持4种国家语言，可以通过导入语言包，进行更多语言的切换。</w:t>
            </w:r>
          </w:p>
          <w:p w14:paraId="39F8429E">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（2）教师能发布录播课，从资源库和教学包内摘录课程，以及进行课程管理。</w:t>
            </w:r>
          </w:p>
          <w:p w14:paraId="62849E25">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（3）平台支持慕课选择多语言字幕（中英泰俄）视频，作业内容自动翻译以及测验题目翻译。</w:t>
            </w:r>
          </w:p>
          <w:p w14:paraId="7C116F8E">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（4）配备智能字幕功能，可以将视频文件的中文音频转写，并且制作成多语言字幕（中英泰俄）srt格式，字幕文件可直接关联视频，达到字幕相应视频内容的效果。</w:t>
            </w:r>
          </w:p>
          <w:p w14:paraId="4F61BF93">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平台内置课程模块：支持教师发布录播课和直播课，可从资源库和教学包内摘录课程，以及进行课程管理（编辑、删除、批量管理、排序以及文件夹管理）；录播课字幕支持字幕上传，可选择多种语言翻译，并进行视频剪辑。学生能够学习课程，并标记未学习、学习中、已学完状态。直播课支持授课人实时语音多语言字幕翻译，支持AI同声传译，可进行多语言语音翻译。</w:t>
            </w:r>
          </w:p>
          <w:p w14:paraId="187D8991">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平台内置测验模块：支持教师发布测验，可从资源库和教学包内摘录测验，以及进行测验管理（编辑、删除、批量管理、排序以及文件夹管理），测验监控，测验下载；支持测验题目翻译，教师在编辑测验题目页面可以进行测验题翻译。学生能够进行答题，并标记未开始、暂未提交、已作答状态，答题完成后还可将错题放入错题库，也可查看试卷和答案。</w:t>
            </w:r>
          </w:p>
          <w:p w14:paraId="6974A311">
            <w:pPr>
              <w:keepNext w:val="0"/>
              <w:keepLines w:val="0"/>
              <w:widowControl/>
              <w:suppressLineNumbers w:val="0"/>
              <w:ind w:left="-1"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平台内置作业模块：支持教师发布作业和小组作业，可从资源库和教学包内摘录作业，以及进行作业管理（编辑、删除、批量管理、排序以及文件夹管理）；支持作业内容翻译，教师在作业详情页页面可以多语言进行翻译。学生按照要求完成作业，并标记未开始、暂未提交、已作答等状态，还可查看班级学员提交情况。</w:t>
            </w:r>
          </w:p>
          <w:p w14:paraId="27ED8C0F">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平台内置资料模块：支持教师发布资料，可从资源库和教学包内摘录资料，也可进行资料管理（编辑、删除、批量管理、排序以及文件夹管理）；支持资料内容翻译，在导入资料、查看资料时可进行多语言翻译；学生能够在线预览资料，并标记未开始、未学习、已学习状态，还可下载附件查看。</w:t>
            </w:r>
          </w:p>
          <w:p w14:paraId="7EA25915">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0"/>
                <w:sz w:val="24"/>
                <w:szCs w:val="24"/>
                <w:u w:val="none"/>
                <w:lang w:val="en-US" w:eastAsia="zh-CN" w:bidi="ar"/>
              </w:rPr>
              <w:t>二、功能模块要求：</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（一）学生端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系统提供首页、专项训练、场景训练、综合训练、知识中心、测验中心、成绩中心、消息中心、营销日历、个人班级、个人设置等功能。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1.首页：个人数据、知识地图、岗位图谱、我的任务、岗位勋章、实训成绩。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专项训练：系统提供文案设计（包括：优秀文案鉴赏分析、营销文案补充、营销文案撰写）、海报设计（包括：优秀海报鉴赏分析、营销海报优化、手机海报设计、公众号封面图设计）、图片设计（包括：优秀营销图片鉴赏分析、营销图片优化、营销Banner设计、商品主图设计）、视频设计（包括：优秀视频鉴赏分析、短视频制作、主图视频制作）共计4项专项训练任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3.场景训练：微推推实训、微文实训、热点关注实训、知道实训、逗音实训、小橙书实训共计六项场景训练任务，每项场景训练任务包含。</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微推推实训：①基础设置：提供账号设置、关注时回复、关键词回复以及自定义菜单。②微站管理：通过参照商城样式示例，进行商城制作，通过添加页面、基本组件、业务组件、容器组件设置完成网站和商城的搭建，并支持商品管理、促销管理（拼团购、微秒杀）。③推广管理：提供微调研、微场景、推文管理、转盘抽奖。④互动管理：提供客服设置、客服处理、粉丝维护。⑤数据分析提供昨日核心数据、内容分析、菜单分析、以及用户分析、详细数据下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微文实训：①提供账号信息设置（昵称、简介、性别、手机号码、所在地区）。②提供表情、图片、话题以及头条文章制作，支持管理我的收藏、我的评论、我的赞。③提供微文打赏，包含：启用/停用微文打赏、打赏金额设置、私信通知设置、求打赏文案设置。④提供微文抽奖管理，抽奖（包括：奖品类型、奖品名称、单个奖品价格、中奖人数、互动方式、@好友数、公布样式、定时抽奖、同时关注设置）。⑤提供名人堂、V认证。⑥提供数据分析功能，包含核心数据、流量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热点关注实训：①提供账号信息设置（账号名称、账号介绍、账号头像）。②提供个人主页（包括：获赞、粉丝、关注、文章、视频、微头条、问答、收藏）。③提供创作中心（包括：文章、视频、微头条、问答、音频）④提供管理（包括：作品管理、评论管理）。⑤提供作品数据（包括：核心数据、流量分析、性别分布、年龄分布、机型价格分布、详细数据下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知道实训：①提供账号信息设置（通过输入手机号获取短信验证码登录/注册）。②提供个人首页、动态、回答、提问、文章、想法、收藏、关注、开始创作。③提供点赞、添加评论、分享、喜欢、收藏功能。④提供作品数据，包含核心数据、流量分析。</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逗音实训：①提供逗音账号日常维护（包括：完善资料，账户昵称、头像）编辑资料包含（简介、性别、所在地、逗音号等）、养号，选择目标类目的垂直视频进行深度浏览，并参与点赞、评论和关注、合拍等互动环节来增加账号的权重）。②提供逗音内容与规则测试。③提供DOU+运营，挑选与商品相关度高、播放量基础较好的短视频进行加热推广，为投放的视频设置合理的推广预算，可自定义定向投放，可查看总消耗数据、总览数据、视频总互动数据）。④提供逗音数据运营测试。⑤提供逗音内容营销，支持发布视频、作品管理、互动管理。（竞标时提供此项功能模块现场演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小橙书实训：①提供完整的小橙书完善资料服务，账户名称和更换头像、编辑简介。②提供灵感笔记，支持关注、点赞、收藏、评论操作。③笔记发布，支持上传视频、上传图片、填写标题、填写描述、添加话题、@用户、表情、发布设置。④提供数据看板（单篇数据笔记）并进行数据分析测验。</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综合训练：①提供包含微推推、微文、热点关注、小橙书、知道、逗音的媒体中心。②提供6个平台的展示资源。③提供综合任务素材包，包含8个品类素材文件。（竞标时需提供相关功能截图证明文件并加盖供应商公章）</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5.知识中心：提供知识库、商业案例、思政案例，案例总数量不少于120个。</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6.测验中心：查看教师部署的测验并进行作答和查看测验成绩。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7.成绩中心：提供实训成绩、测验成绩、个人成长报告，并支持下载功能。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（二）教师端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1.班级管理：创建班级（包括：手动添加、批量导入）、归档班级、编辑、删除。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2.实训管理：部署实训（快速部署、详细部署），结束和评分，进入评分列表页面，对每个实训任务有评分进度，成绩报表和批阅功能。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资源管理：测验管理（包括：创建测验、预览、结束测验、查看成绩、删除）；题库管理（包括：创建题目、预览、移动至、编辑文件夹、删除文件夹），内置不少于1400道题，题型为单选、多选和判断；案例管理（包括：创建案例、案例数据、查看案例、编辑案例、删除案例），总数量不少于120个。（竞标时提供此项功能模块现场演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4.成绩管理：综合成绩（包括：查看成绩、成绩权重设置）、实训成绩（包括：成绩报表）、测验成绩（包括：查看详情）、下载。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5.营销日历：快速记录、编辑、删除。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6.个人设置：个人头像、登录账号、真实姓名、性别、生日、密码。</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84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69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66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272000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8A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272000</w:t>
            </w:r>
          </w:p>
        </w:tc>
      </w:tr>
      <w:tr w14:paraId="24A3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7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54E632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小计</w:t>
            </w:r>
          </w:p>
        </w:tc>
        <w:tc>
          <w:tcPr>
            <w:tcW w:w="6860"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9D37E80">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7BE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715465</w:t>
            </w:r>
          </w:p>
        </w:tc>
      </w:tr>
    </w:tbl>
    <w:p w14:paraId="7F404A35">
      <w:pPr>
        <w:keepNext w:val="0"/>
        <w:keepLines w:val="0"/>
        <w:pageBreakBefore w:val="0"/>
        <w:widowControl/>
        <w:numPr>
          <w:numId w:val="0"/>
        </w:numPr>
        <w:suppressLineNumbers w:val="0"/>
        <w:kinsoku w:val="0"/>
        <w:wordWrap/>
        <w:overflowPunct/>
        <w:topLinePunct w:val="0"/>
        <w:autoSpaceDE w:val="0"/>
        <w:autoSpaceDN w:val="0"/>
        <w:bidi w:val="0"/>
        <w:adjustRightInd w:val="0"/>
        <w:snapToGrid w:val="0"/>
        <w:spacing w:beforeAutospacing="0" w:afterAutospacing="0" w:line="560" w:lineRule="exact"/>
        <w:ind w:leftChars="0" w:right="0" w:rightChars="0"/>
        <w:jc w:val="both"/>
        <w:textAlignment w:val="baseline"/>
        <w:outlineLvl w:val="1"/>
        <w:rPr>
          <w:rFonts w:hint="eastAsia" w:ascii="Times New Roman" w:hAnsi="Times New Roman" w:eastAsia="楷体_GB2312" w:cs="Times New Roman"/>
          <w:snapToGrid/>
          <w:spacing w:val="8"/>
          <w:kern w:val="2"/>
          <w:sz w:val="30"/>
          <w:szCs w:val="30"/>
          <w:shd w:val="clear" w:color="auto" w:fill="auto"/>
          <w:vertAlign w:val="baseline"/>
          <w:lang w:val="en-US" w:eastAsia="zh-CN" w:bidi="ar"/>
        </w:rPr>
      </w:pPr>
    </w:p>
    <w:p w14:paraId="17A71D6B">
      <w:pPr>
        <w:numPr>
          <w:numId w:val="0"/>
        </w:numPr>
        <w:rPr>
          <w:rFonts w:hint="eastAsia" w:ascii="Times New Roman" w:hAnsi="Times New Roman" w:eastAsia="仿宋_GB2312" w:cs="Times New Roman"/>
          <w:b/>
          <w:bCs/>
          <w:sz w:val="30"/>
          <w:szCs w:val="30"/>
          <w:shd w:val="clear" w:color="auto" w:fill="auto"/>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A3D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34F42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A34F42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E3A1B"/>
    <w:multiLevelType w:val="singleLevel"/>
    <w:tmpl w:val="A43E3A1B"/>
    <w:lvl w:ilvl="0" w:tentative="0">
      <w:start w:val="3"/>
      <w:numFmt w:val="chineseCounting"/>
      <w:suff w:val="nothing"/>
      <w:lvlText w:val="（%1）"/>
      <w:lvlJc w:val="left"/>
      <w:rPr>
        <w:rFonts w:hint="eastAsia"/>
      </w:rPr>
    </w:lvl>
  </w:abstractNum>
  <w:abstractNum w:abstractNumId="1">
    <w:nsid w:val="DC92BCBD"/>
    <w:multiLevelType w:val="singleLevel"/>
    <w:tmpl w:val="DC92BCBD"/>
    <w:lvl w:ilvl="0" w:tentative="0">
      <w:start w:val="1"/>
      <w:numFmt w:val="chineseCounting"/>
      <w:suff w:val="nothing"/>
      <w:lvlText w:val="%1、"/>
      <w:lvlJc w:val="left"/>
      <w:rPr>
        <w:rFonts w:hint="eastAsia"/>
      </w:rPr>
    </w:lvl>
  </w:abstractNum>
  <w:abstractNum w:abstractNumId="2">
    <w:nsid w:val="72CCC526"/>
    <w:multiLevelType w:val="singleLevel"/>
    <w:tmpl w:val="72CCC526"/>
    <w:lvl w:ilvl="0" w:tentative="0">
      <w:start w:val="5"/>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40828"/>
    <w:rsid w:val="10A87B1C"/>
    <w:rsid w:val="1AB97156"/>
    <w:rsid w:val="1C330F36"/>
    <w:rsid w:val="2C4173C4"/>
    <w:rsid w:val="3091782D"/>
    <w:rsid w:val="3A2972EA"/>
    <w:rsid w:val="3B9D79CE"/>
    <w:rsid w:val="3C2161C3"/>
    <w:rsid w:val="498C45A3"/>
    <w:rsid w:val="4DAF45A9"/>
    <w:rsid w:val="629D7035"/>
    <w:rsid w:val="7CFA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0</Words>
  <Characters>0</Characters>
  <Lines>0</Lines>
  <Paragraphs>0</Paragraphs>
  <TotalTime>25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2025-10-31T03:16:24Z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eyJoZGlkIjoiM2YxNjY3MjEwZjFhOWFkNmJmMTE5MmEyNTRlZmM0ZTYifQ==</vt:lpwstr>
  </property>
  <property fmtid="{D5CDD505-2E9C-101B-9397-08002B2CF9AE}" pid="4" name="ICV">
    <vt:lpwstr>A0AAA56CC92C4912B4067BFAD6B13DB0_12</vt:lpwstr>
  </property>
</Properties>
</file>