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eastAsia="zh-CN"/>
        </w:rPr>
        <w:t>桂林市科学技术局2025年度高质量“科创桂林”建设科技计划项目立项评估评审项目</w:t>
      </w:r>
      <w:r>
        <w:rPr>
          <w:rFonts w:hint="eastAsia" w:ascii="仿宋_GB2312" w:hAnsi="仿宋_GB2312" w:eastAsia="仿宋_GB2312" w:cs="仿宋_GB2312"/>
          <w:b/>
          <w:bCs/>
          <w:sz w:val="44"/>
          <w:szCs w:val="44"/>
          <w:lang w:val="en-US" w:eastAsia="zh-CN"/>
        </w:rPr>
        <w:t>采购意向</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便于供应商及时了解政府采购信息，根据《财政部关于开展政府采购意向公开工作的通知》（财库〔2020〕10号）和《广西壮族自治区财政厅关于进一步规范政府采购意向公开工作的通知》（桂财采〔2022〕84号）等有关规定，现将政府采购意向公开公开如下：</w:t>
      </w:r>
    </w:p>
    <w:tbl>
      <w:tblPr>
        <w:tblStyle w:val="6"/>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1517"/>
        <w:gridCol w:w="2983"/>
        <w:gridCol w:w="1134"/>
        <w:gridCol w:w="783"/>
        <w:gridCol w:w="1217"/>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序号</w:t>
            </w:r>
          </w:p>
        </w:tc>
        <w:tc>
          <w:tcPr>
            <w:tcW w:w="1517"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采购项目名称</w:t>
            </w:r>
          </w:p>
        </w:tc>
        <w:tc>
          <w:tcPr>
            <w:tcW w:w="2983"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采购需求概况</w:t>
            </w:r>
          </w:p>
        </w:tc>
        <w:tc>
          <w:tcPr>
            <w:tcW w:w="1134"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预算金额（万元）</w:t>
            </w:r>
          </w:p>
        </w:tc>
        <w:tc>
          <w:tcPr>
            <w:tcW w:w="783"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预计采购时间</w:t>
            </w:r>
          </w:p>
        </w:tc>
        <w:tc>
          <w:tcPr>
            <w:tcW w:w="1217"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落实政府采购政策功能情况</w:t>
            </w:r>
          </w:p>
        </w:tc>
        <w:tc>
          <w:tcPr>
            <w:tcW w:w="1215"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2"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w:t>
            </w:r>
          </w:p>
        </w:tc>
        <w:tc>
          <w:tcPr>
            <w:tcW w:w="1517"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桂林市科学技术局2025年度高质量“科创桂林”建设科技计划项目立项评估评审项目</w:t>
            </w:r>
          </w:p>
        </w:tc>
        <w:tc>
          <w:tcPr>
            <w:tcW w:w="2983"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vertAlign w:val="baseline"/>
                <w:lang w:val="en-US" w:eastAsia="zh-CN"/>
              </w:rPr>
            </w:pPr>
            <w:r>
              <w:rPr>
                <w:rFonts w:hint="eastAsia"/>
              </w:rPr>
              <w:t>概要:采用网络评估方式，对受理的2025年度高质量“科创桂林”建设科技计划项目进行立项评估，每个项目组织 3-5名行业专家进行评估论证。15个工作日内完成评估工作，并提交项目评估报告和项目可行性评价评分表。</w:t>
            </w:r>
          </w:p>
        </w:tc>
        <w:tc>
          <w:tcPr>
            <w:tcW w:w="1134"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500000.00</w:t>
            </w:r>
          </w:p>
        </w:tc>
        <w:tc>
          <w:tcPr>
            <w:tcW w:w="783"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202</w:t>
            </w:r>
            <w:r>
              <w:rPr>
                <w:rFonts w:hint="eastAsia" w:ascii="Times New Roman" w:hAnsi="Times New Roman" w:eastAsia="仿宋_GB2312" w:cs="Times New Roman"/>
                <w:sz w:val="21"/>
                <w:szCs w:val="21"/>
                <w:vertAlign w:val="baseline"/>
                <w:lang w:val="en-US" w:eastAsia="zh-CN"/>
              </w:rPr>
              <w:t>6</w:t>
            </w:r>
            <w:r>
              <w:rPr>
                <w:rFonts w:hint="default" w:ascii="Times New Roman" w:hAnsi="Times New Roman" w:eastAsia="仿宋_GB2312" w:cs="Times New Roman"/>
                <w:sz w:val="21"/>
                <w:szCs w:val="21"/>
                <w:vertAlign w:val="baseline"/>
                <w:lang w:val="en-US" w:eastAsia="zh-CN"/>
              </w:rPr>
              <w:t>年</w:t>
            </w:r>
            <w:r>
              <w:rPr>
                <w:rFonts w:hint="eastAsia" w:ascii="Times New Roman" w:hAnsi="Times New Roman" w:eastAsia="仿宋_GB2312" w:cs="Times New Roman"/>
                <w:sz w:val="21"/>
                <w:szCs w:val="21"/>
                <w:vertAlign w:val="baseline"/>
                <w:lang w:val="en-US" w:eastAsia="zh-CN"/>
              </w:rPr>
              <w:t>1</w:t>
            </w:r>
            <w:r>
              <w:rPr>
                <w:rFonts w:hint="default" w:ascii="Times New Roman" w:hAnsi="Times New Roman" w:eastAsia="仿宋_GB2312" w:cs="Times New Roman"/>
                <w:sz w:val="21"/>
                <w:szCs w:val="21"/>
                <w:vertAlign w:val="baseline"/>
                <w:lang w:val="en-US" w:eastAsia="zh-CN"/>
              </w:rPr>
              <w:t>月</w:t>
            </w:r>
          </w:p>
        </w:tc>
        <w:tc>
          <w:tcPr>
            <w:tcW w:w="1217"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按政府采购政策落实</w:t>
            </w:r>
          </w:p>
        </w:tc>
        <w:tc>
          <w:tcPr>
            <w:tcW w:w="1215" w:type="dxa"/>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咨询电话：0773-2823464</w:t>
            </w:r>
          </w:p>
        </w:tc>
      </w:tr>
    </w:tbl>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本次公开的政府采购意向是本单位政府采购工作的初步安排，</w:t>
      </w:r>
      <w:bookmarkStart w:id="0" w:name="_GoBack"/>
      <w:bookmarkEnd w:id="0"/>
      <w:r>
        <w:rPr>
          <w:rFonts w:hint="default" w:ascii="Times New Roman" w:hAnsi="Times New Roman" w:eastAsia="仿宋_GB2312" w:cs="Times New Roman"/>
          <w:sz w:val="32"/>
          <w:szCs w:val="32"/>
          <w:lang w:val="en-US" w:eastAsia="zh-CN"/>
        </w:rPr>
        <w:t>具体采购项目情况以相关采购公告和采购文件为准。</w:t>
      </w:r>
    </w:p>
    <w:p>
      <w:pPr>
        <w:keepNext w:val="0"/>
        <w:keepLines w:val="0"/>
        <w:pageBreakBefore w:val="0"/>
        <w:widowControl w:val="0"/>
        <w:kinsoku/>
        <w:wordWrap/>
        <w:overflowPunct/>
        <w:topLinePunct w:val="0"/>
        <w:autoSpaceDE/>
        <w:autoSpaceDN/>
        <w:bidi w:val="0"/>
        <w:adjustRightInd/>
        <w:snapToGrid/>
        <w:spacing w:line="586" w:lineRule="exact"/>
        <w:ind w:right="840" w:rightChars="400" w:firstLine="640" w:firstLineChars="200"/>
        <w:jc w:val="righ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right="840" w:rightChars="400"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桂林市科学技术局</w:t>
      </w:r>
    </w:p>
    <w:p>
      <w:pPr>
        <w:keepNext w:val="0"/>
        <w:keepLines w:val="0"/>
        <w:pageBreakBefore w:val="0"/>
        <w:widowControl w:val="0"/>
        <w:kinsoku/>
        <w:wordWrap/>
        <w:overflowPunct/>
        <w:topLinePunct w:val="0"/>
        <w:autoSpaceDE/>
        <w:autoSpaceDN/>
        <w:bidi w:val="0"/>
        <w:adjustRightInd/>
        <w:snapToGrid/>
        <w:spacing w:line="586" w:lineRule="exact"/>
        <w:ind w:right="840" w:rightChars="400"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日</w:t>
      </w:r>
    </w:p>
    <w:sectPr>
      <w:pgSz w:w="11906" w:h="16838"/>
      <w:pgMar w:top="2098"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zODYzMmFmN2M4OGM1ODM4NDY0OTMxMjYxMDQ4NGYifQ=="/>
  </w:docVars>
  <w:rsids>
    <w:rsidRoot w:val="0BDD0087"/>
    <w:rsid w:val="0027344A"/>
    <w:rsid w:val="01292EAC"/>
    <w:rsid w:val="013F2ED8"/>
    <w:rsid w:val="02FB6AB5"/>
    <w:rsid w:val="03175A74"/>
    <w:rsid w:val="034C31B3"/>
    <w:rsid w:val="03BB6BAE"/>
    <w:rsid w:val="05D31F36"/>
    <w:rsid w:val="0637505F"/>
    <w:rsid w:val="06BE48AA"/>
    <w:rsid w:val="092017A8"/>
    <w:rsid w:val="095A3E58"/>
    <w:rsid w:val="0A5F637C"/>
    <w:rsid w:val="0BDD0087"/>
    <w:rsid w:val="0CD11CCC"/>
    <w:rsid w:val="0DA6276D"/>
    <w:rsid w:val="0DF06CE5"/>
    <w:rsid w:val="0E5121D1"/>
    <w:rsid w:val="118130A5"/>
    <w:rsid w:val="12454D40"/>
    <w:rsid w:val="14510653"/>
    <w:rsid w:val="14C910F0"/>
    <w:rsid w:val="15321589"/>
    <w:rsid w:val="162928AB"/>
    <w:rsid w:val="16617957"/>
    <w:rsid w:val="17073127"/>
    <w:rsid w:val="17B962D3"/>
    <w:rsid w:val="17C0571D"/>
    <w:rsid w:val="17D700F9"/>
    <w:rsid w:val="191B497C"/>
    <w:rsid w:val="1A0D0D81"/>
    <w:rsid w:val="1AA370E4"/>
    <w:rsid w:val="1C415780"/>
    <w:rsid w:val="1DFE0092"/>
    <w:rsid w:val="1EBA059A"/>
    <w:rsid w:val="20DF63FD"/>
    <w:rsid w:val="20EA1AC0"/>
    <w:rsid w:val="21C61679"/>
    <w:rsid w:val="251A078D"/>
    <w:rsid w:val="26222B07"/>
    <w:rsid w:val="265A442C"/>
    <w:rsid w:val="26DA418E"/>
    <w:rsid w:val="27B6127C"/>
    <w:rsid w:val="28137633"/>
    <w:rsid w:val="29C62845"/>
    <w:rsid w:val="29E31568"/>
    <w:rsid w:val="2A680243"/>
    <w:rsid w:val="2A8D1684"/>
    <w:rsid w:val="2B161E39"/>
    <w:rsid w:val="2C54751A"/>
    <w:rsid w:val="2C600ED2"/>
    <w:rsid w:val="31BC0046"/>
    <w:rsid w:val="32064A3C"/>
    <w:rsid w:val="32F04ACE"/>
    <w:rsid w:val="32FB3179"/>
    <w:rsid w:val="337377CA"/>
    <w:rsid w:val="357C3BE4"/>
    <w:rsid w:val="36D96A4B"/>
    <w:rsid w:val="36F91BFD"/>
    <w:rsid w:val="399C7D89"/>
    <w:rsid w:val="3AC950BC"/>
    <w:rsid w:val="3B56276C"/>
    <w:rsid w:val="3BEA53AF"/>
    <w:rsid w:val="3C253F0E"/>
    <w:rsid w:val="3CF93066"/>
    <w:rsid w:val="3D040101"/>
    <w:rsid w:val="3D0C32A2"/>
    <w:rsid w:val="3EA36144"/>
    <w:rsid w:val="3F60259A"/>
    <w:rsid w:val="3F72690E"/>
    <w:rsid w:val="41DF064E"/>
    <w:rsid w:val="41E21032"/>
    <w:rsid w:val="42D24BEC"/>
    <w:rsid w:val="445947F2"/>
    <w:rsid w:val="445C6DDE"/>
    <w:rsid w:val="45D610F9"/>
    <w:rsid w:val="464200D5"/>
    <w:rsid w:val="465B43B9"/>
    <w:rsid w:val="46F70E89"/>
    <w:rsid w:val="475E0600"/>
    <w:rsid w:val="48930BC9"/>
    <w:rsid w:val="48B9451D"/>
    <w:rsid w:val="4B9B3C95"/>
    <w:rsid w:val="4BDC52CD"/>
    <w:rsid w:val="4C567CEA"/>
    <w:rsid w:val="4C79013E"/>
    <w:rsid w:val="4E243199"/>
    <w:rsid w:val="4E2B5C0C"/>
    <w:rsid w:val="4F5A5CF7"/>
    <w:rsid w:val="50CC60B0"/>
    <w:rsid w:val="520A34ED"/>
    <w:rsid w:val="531A097B"/>
    <w:rsid w:val="55676C8E"/>
    <w:rsid w:val="563D4349"/>
    <w:rsid w:val="56B63541"/>
    <w:rsid w:val="56BF6E33"/>
    <w:rsid w:val="56EC038F"/>
    <w:rsid w:val="592D5494"/>
    <w:rsid w:val="594B4956"/>
    <w:rsid w:val="59BD2D6C"/>
    <w:rsid w:val="5A773292"/>
    <w:rsid w:val="5B791BCD"/>
    <w:rsid w:val="5BBC3098"/>
    <w:rsid w:val="5D3B0252"/>
    <w:rsid w:val="5E6833D1"/>
    <w:rsid w:val="610D4CD6"/>
    <w:rsid w:val="61C20E3F"/>
    <w:rsid w:val="628B1D2E"/>
    <w:rsid w:val="631145FB"/>
    <w:rsid w:val="63271461"/>
    <w:rsid w:val="636C3327"/>
    <w:rsid w:val="66E8513C"/>
    <w:rsid w:val="6A7922DD"/>
    <w:rsid w:val="6AFF6C23"/>
    <w:rsid w:val="6B063EB1"/>
    <w:rsid w:val="6E6439FF"/>
    <w:rsid w:val="711C6800"/>
    <w:rsid w:val="72AD5C08"/>
    <w:rsid w:val="74DA58CE"/>
    <w:rsid w:val="76976C46"/>
    <w:rsid w:val="78447CF4"/>
    <w:rsid w:val="793E64D4"/>
    <w:rsid w:val="7B2535FD"/>
    <w:rsid w:val="7B483FDB"/>
    <w:rsid w:val="7C871887"/>
    <w:rsid w:val="7CDD619A"/>
    <w:rsid w:val="7E03131A"/>
    <w:rsid w:val="7F6A6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公文.dotx</Template>
  <Pages>1</Pages>
  <Words>361</Words>
  <Characters>399</Characters>
  <Lines>0</Lines>
  <Paragraphs>0</Paragraphs>
  <ScaleCrop>false</ScaleCrop>
  <LinksUpToDate>false</LinksUpToDate>
  <CharactersWithSpaces>399</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2023-03-16T01:09:00Z</dcterms:created>
  <dc:creator>追风</dc:creator>
  <cp:lastModifiedBy>Administrator</cp:lastModifiedBy>
  <dcterms:modified xsi:type="dcterms:W3CDTF">2025-11-17T07:34:54Z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81AD951C18F6430E8E79D30A4868382E</vt:lpwstr>
  </property>
</Properties>
</file>