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3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firstLineChars="0"/>
        <w:jc w:val="center"/>
        <w:textAlignment w:val="auto"/>
        <w:rPr>
          <w:rFonts w:hint="default" w:ascii="Times New Roman" w:hAnsi="Times New Roman" w:eastAsia="方正小标宋简体" w:cs="Times New Roman"/>
          <w:b w:val="0"/>
          <w:bCs w:val="0"/>
          <w:i w:val="0"/>
          <w:caps w:val="0"/>
          <w:color w:val="FF0000"/>
          <w:spacing w:val="0"/>
          <w:kern w:val="0"/>
          <w:sz w:val="44"/>
          <w:szCs w:val="44"/>
          <w:shd w:val="clear" w:color="auto" w:fill="FFFFFF"/>
          <w:lang w:val="en-US" w:eastAsia="zh-CN" w:bidi="ar"/>
        </w:rPr>
      </w:pPr>
      <w:r>
        <w:rPr>
          <w:rFonts w:hint="default" w:ascii="Times New Roman" w:hAnsi="Times New Roman" w:cs="Times New Roman"/>
          <w:color w:val="FF0000"/>
          <w:sz w:val="32"/>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-73660</wp:posOffset>
                </wp:positionV>
                <wp:extent cx="5615305" cy="76200"/>
                <wp:effectExtent l="0" t="0" r="0" b="0"/>
                <wp:wrapNone/>
                <wp:docPr id="1" name="文本框 10"/>
                <wp:cNvGraphicFramePr/>
                <a:graphic xmlns:a="http://schemas.openxmlformats.org/drawingml/2006/main">
                  <a:graphicData uri="http://schemas.microsoft.com/office/word/2010/wordprocessingShape">
                    <wps:wsp>
                      <wps:cNvSpPr txBox="1"/>
                      <wps:spPr>
                        <a:xfrm flipV="1">
                          <a:off x="0" y="0"/>
                          <a:ext cx="5615305" cy="76200"/>
                        </a:xfrm>
                        <a:prstGeom prst="rect">
                          <a:avLst/>
                        </a:prstGeom>
                        <a:noFill/>
                        <a:ln w="6350">
                          <a:noFill/>
                        </a:ln>
                      </wps:spPr>
                      <wps:txbx>
                        <w:txbxContent>
                          <w:p w14:paraId="20D8808B">
                            <w:pPr>
                              <w:jc w:val="center"/>
                              <w:rPr>
                                <w:rFonts w:hint="default" w:eastAsia="方正小标宋_GBK"/>
                                <w:color w:val="FF0000"/>
                                <w:spacing w:val="10"/>
                                <w:w w:val="75"/>
                                <w:sz w:val="70"/>
                                <w:szCs w:val="70"/>
                                <w:lang w:val="en-US" w:eastAsia="zh-CN"/>
                              </w:rPr>
                            </w:pPr>
                          </w:p>
                        </w:txbxContent>
                      </wps:txbx>
                      <wps:bodyPr vert="horz" wrap="square" lIns="0" tIns="0" rIns="0" bIns="0" anchor="t" anchorCtr="0" upright="1"/>
                    </wps:wsp>
                  </a:graphicData>
                </a:graphic>
              </wp:anchor>
            </w:drawing>
          </mc:Choice>
          <mc:Fallback>
            <w:pict>
              <v:shape id="文本框 10" o:spid="_x0000_s1026" o:spt="202" type="#_x0000_t202" style="position:absolute;left:0pt;flip:y;margin-left:3.8pt;margin-top:-5.8pt;height:6pt;width:442.15pt;z-index:251659264;mso-width-relative:page;mso-height-relative:page;" filled="f" stroked="f" coordsize="21600,21600" o:gfxdata="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afCB1QAAAAYB&#10;AAAPAAAAAAAAAAEAIAAAACIAAABkcnMvZG93bnJldi54bWxQSwECFAAUAAAACACHTuJAA2MLo+UB&#10;AAC4AwAADgAAAAAAAAABACAAAAAkAQAAZHJzL2Uyb0RvYy54bWxQSwUGAAAAAAYABgBZAQAAewUA&#10;AAAA&#10;">
                <v:fill on="f" focussize="0,0"/>
                <v:stroke on="f" weight="0.5pt"/>
                <v:imagedata o:title=""/>
                <o:lock v:ext="edit" aspectratio="f"/>
                <v:textbox inset="0mm,0mm,0mm,0mm">
                  <w:txbxContent>
                    <w:p w14:paraId="20D8808B">
                      <w:pPr>
                        <w:jc w:val="center"/>
                        <w:rPr>
                          <w:rFonts w:hint="default" w:eastAsia="方正小标宋_GBK"/>
                          <w:color w:val="FF0000"/>
                          <w:spacing w:val="10"/>
                          <w:w w:val="75"/>
                          <w:sz w:val="70"/>
                          <w:szCs w:val="70"/>
                          <w:lang w:val="en-US" w:eastAsia="zh-CN"/>
                        </w:rPr>
                      </w:pPr>
                    </w:p>
                  </w:txbxContent>
                </v:textbox>
              </v:shape>
            </w:pict>
          </mc:Fallback>
        </mc:AlternateContent>
      </w:r>
      <w:r>
        <w:rPr>
          <w:rFonts w:hint="default" w:ascii="Times New Roman" w:hAnsi="Times New Roman" w:eastAsia="方正小标宋简体" w:cs="Times New Roman"/>
          <w:b w:val="0"/>
          <w:bCs w:val="0"/>
          <w:i w:val="0"/>
          <w:caps w:val="0"/>
          <w:color w:val="FF0000"/>
          <w:spacing w:val="0"/>
          <w:kern w:val="0"/>
          <w:sz w:val="44"/>
          <w:szCs w:val="44"/>
          <w:shd w:val="clear" w:color="auto" w:fill="FFFFFF"/>
          <w:lang w:val="en-US" w:eastAsia="zh-CN" w:bidi="ar"/>
        </w:rPr>
        <w:t>桂林市七星区财政局</w:t>
      </w:r>
    </w:p>
    <w:p w14:paraId="33981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firstLineChars="0"/>
        <w:jc w:val="center"/>
        <w:textAlignment w:val="auto"/>
        <w:rPr>
          <w:rFonts w:hint="default" w:ascii="Times New Roman" w:hAnsi="Times New Roman" w:eastAsia="仿宋_GB2312" w:cs="Times New Roman"/>
          <w:b/>
          <w:bCs/>
          <w:i w:val="0"/>
          <w:caps w:val="0"/>
          <w:color w:val="FF0000"/>
          <w:spacing w:val="0"/>
          <w:kern w:val="0"/>
          <w:sz w:val="44"/>
          <w:szCs w:val="44"/>
          <w:shd w:val="clear" w:color="auto" w:fill="FFFFFF"/>
          <w:lang w:val="en-US" w:eastAsia="zh-CN" w:bidi="ar"/>
        </w:rPr>
      </w:pPr>
      <w:r>
        <w:rPr>
          <w:rFonts w:hint="default" w:ascii="Times New Roman" w:hAnsi="Times New Roman" w:eastAsia="方正小标宋简体" w:cs="Times New Roman"/>
          <w:b w:val="0"/>
          <w:bCs w:val="0"/>
          <w:i w:val="0"/>
          <w:caps w:val="0"/>
          <w:color w:val="FF0000"/>
          <w:spacing w:val="0"/>
          <w:kern w:val="0"/>
          <w:sz w:val="44"/>
          <w:szCs w:val="44"/>
          <w:shd w:val="clear" w:color="auto" w:fill="FFFFFF"/>
          <w:lang w:val="en-US" w:eastAsia="zh-CN" w:bidi="ar"/>
        </w:rPr>
        <w:t>政府采购投诉处理决定书</w:t>
      </w:r>
    </w:p>
    <w:p w14:paraId="6D2B5C5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6" w:lineRule="exact"/>
        <w:ind w:left="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星财采〔2025〕1号</w:t>
      </w:r>
    </w:p>
    <w:p w14:paraId="29A9F4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leftChars="0" w:right="0" w:rightChars="0" w:firstLine="640" w:firstLineChars="200"/>
        <w:jc w:val="left"/>
        <w:textAlignment w:val="auto"/>
        <w:rPr>
          <w:rFonts w:hint="eastAsia" w:ascii="楷体_GB2312" w:hAnsi="楷体_GB2312" w:eastAsia="楷体_GB2312" w:cs="楷体_GB2312"/>
          <w:i w:val="0"/>
          <w:caps w:val="0"/>
          <w:color w:val="000000"/>
          <w:spacing w:val="0"/>
          <w:kern w:val="0"/>
          <w:sz w:val="32"/>
          <w:szCs w:val="32"/>
          <w:u w:val="single"/>
          <w:shd w:val="clear" w:color="auto" w:fill="FFFFFF"/>
          <w:lang w:val="en-US" w:eastAsia="zh-CN" w:bidi="ar"/>
        </w:rPr>
      </w:pPr>
      <w:r>
        <w:rPr>
          <w:rFonts w:hint="eastAsia" w:ascii="楷体_GB2312" w:hAnsi="楷体_GB2312" w:eastAsia="楷体_GB2312" w:cs="楷体_GB2312"/>
          <w:sz w:val="32"/>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201295</wp:posOffset>
                </wp:positionV>
                <wp:extent cx="5585460" cy="7620"/>
                <wp:effectExtent l="0" t="0" r="0" b="0"/>
                <wp:wrapNone/>
                <wp:docPr id="2" name="直线 7"/>
                <wp:cNvGraphicFramePr/>
                <a:graphic xmlns:a="http://schemas.openxmlformats.org/drawingml/2006/main">
                  <a:graphicData uri="http://schemas.microsoft.com/office/word/2010/wordprocessingShape">
                    <wps:wsp>
                      <wps:cNvSpPr/>
                      <wps:spPr>
                        <a:xfrm>
                          <a:off x="0" y="0"/>
                          <a:ext cx="5585460" cy="762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6.5pt;margin-top:15.85pt;height:0.6pt;width:439.8pt;z-index:251660288;mso-width-relative:page;mso-height-relative:page;" filled="f" stroked="t" coordsize="21600,21600" o:gfxdata="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hO1E2QAAAAgBAAAPAAAAAAAAAAEAIAAAACIAAABkcnMvZG93bnJldi54bWxQSwECFAAUAAAA&#10;CACHTuJActUFOe0BAADfAwAADgAAAAAAAAABACAAAAAoAQAAZHJzL2Uyb0RvYy54bWxQSwUGAAAA&#10;AAYABgBZAQAAhwUAAAAA&#10;">
                <v:fill on="f" focussize="0,0"/>
                <v:stroke weight="1.5pt" color="#FF0000" joinstyle="round"/>
                <v:imagedata o:title=""/>
                <o:lock v:ext="edit" aspectratio="f"/>
              </v:line>
            </w:pict>
          </mc:Fallback>
        </mc:AlternateContent>
      </w:r>
    </w:p>
    <w:p w14:paraId="291CC0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leftChars="0" w:right="0" w:rightChars="0" w:firstLine="640" w:firstLineChars="200"/>
        <w:jc w:val="left"/>
        <w:textAlignment w:val="auto"/>
        <w:rPr>
          <w:rFonts w:hint="default" w:ascii="Times New Roman" w:hAnsi="Times New Roman" w:eastAsia="黑体" w:cs="Times New Roman"/>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一、项目编号：</w:t>
      </w:r>
      <w:r>
        <w:rPr>
          <w:rFonts w:hint="default" w:ascii="Times New Roman" w:hAnsi="Times New Roman" w:eastAsia="仿宋_GB2312" w:cs="Times New Roman"/>
          <w:color w:val="000000"/>
          <w:sz w:val="32"/>
          <w:szCs w:val="32"/>
          <w:highlight w:val="none"/>
          <w:u w:val="none"/>
          <w:lang w:val="en-US" w:eastAsia="zh-CN"/>
        </w:rPr>
        <w:t>62025090203620134</w:t>
      </w:r>
    </w:p>
    <w:p w14:paraId="1103D8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leftChars="0" w:right="0" w:rightChars="0" w:firstLine="640" w:firstLineChars="200"/>
        <w:jc w:val="left"/>
        <w:textAlignment w:val="auto"/>
        <w:rPr>
          <w:rFonts w:hint="default" w:ascii="Times New Roman" w:hAnsi="Times New Roman" w:eastAsia="黑体" w:cs="Times New Roman"/>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二、项目名称：</w:t>
      </w:r>
      <w:r>
        <w:rPr>
          <w:rFonts w:hint="default" w:ascii="Times New Roman" w:hAnsi="Times New Roman" w:eastAsia="仿宋_GB2312" w:cs="Times New Roman"/>
          <w:color w:val="000000"/>
          <w:sz w:val="32"/>
          <w:szCs w:val="32"/>
          <w:highlight w:val="none"/>
          <w:u w:val="none"/>
          <w:lang w:val="en-US" w:eastAsia="zh-CN"/>
        </w:rPr>
        <w:t>花桥</w:t>
      </w:r>
      <w:r>
        <w:rPr>
          <w:rFonts w:hint="default" w:ascii="Times New Roman" w:hAnsi="Times New Roman" w:eastAsia="仿宋_GB2312" w:cs="Times New Roman"/>
          <w:color w:val="000000"/>
          <w:sz w:val="32"/>
          <w:szCs w:val="32"/>
          <w:highlight w:val="none"/>
          <w:u w:val="none"/>
        </w:rPr>
        <w:t>幼儿园办公教学家具等设备采购</w:t>
      </w:r>
    </w:p>
    <w:p w14:paraId="1B570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三、相关当事人</w:t>
      </w:r>
    </w:p>
    <w:p w14:paraId="63D9F9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投诉人：</w:t>
      </w:r>
      <w:r>
        <w:rPr>
          <w:rFonts w:hint="default" w:ascii="Times New Roman" w:hAnsi="Times New Roman" w:eastAsia="仿宋_GB2312" w:cs="Times New Roman"/>
          <w:color w:val="000000"/>
          <w:sz w:val="32"/>
          <w:szCs w:val="32"/>
          <w:highlight w:val="none"/>
          <w:u w:val="none"/>
        </w:rPr>
        <w:t>中山科</w:t>
      </w:r>
      <w:r>
        <w:rPr>
          <w:rFonts w:hint="default" w:ascii="Times New Roman" w:hAnsi="Times New Roman" w:eastAsia="仿宋_GB2312" w:cs="Times New Roman"/>
          <w:color w:val="000000"/>
          <w:sz w:val="32"/>
          <w:szCs w:val="32"/>
          <w:highlight w:val="none"/>
          <w:u w:val="none"/>
          <w:lang w:val="en-US" w:eastAsia="zh-CN"/>
        </w:rPr>
        <w:t>诗</w:t>
      </w:r>
      <w:r>
        <w:rPr>
          <w:rFonts w:hint="default" w:ascii="Times New Roman" w:hAnsi="Times New Roman" w:eastAsia="仿宋_GB2312" w:cs="Times New Roman"/>
          <w:color w:val="000000"/>
          <w:sz w:val="32"/>
          <w:szCs w:val="32"/>
          <w:highlight w:val="none"/>
          <w:u w:val="none"/>
        </w:rPr>
        <w:t>图办公用品有限公司</w:t>
      </w:r>
    </w:p>
    <w:p w14:paraId="3D8753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地  址：</w:t>
      </w:r>
      <w:r>
        <w:rPr>
          <w:rFonts w:hint="default" w:ascii="Times New Roman" w:hAnsi="Times New Roman" w:eastAsia="仿宋_GB2312" w:cs="Times New Roman"/>
          <w:color w:val="000000"/>
          <w:sz w:val="32"/>
          <w:szCs w:val="32"/>
          <w:highlight w:val="none"/>
          <w:u w:val="none"/>
        </w:rPr>
        <w:t>中山市板</w:t>
      </w:r>
      <w:r>
        <w:rPr>
          <w:rFonts w:hint="default" w:ascii="Times New Roman" w:hAnsi="Times New Roman" w:eastAsia="仿宋_GB2312" w:cs="Times New Roman"/>
          <w:color w:val="000000"/>
          <w:sz w:val="32"/>
          <w:szCs w:val="32"/>
          <w:highlight w:val="none"/>
          <w:u w:val="none"/>
          <w:lang w:val="en-US" w:eastAsia="zh-CN"/>
        </w:rPr>
        <w:t>芙</w:t>
      </w:r>
      <w:r>
        <w:rPr>
          <w:rFonts w:hint="default" w:ascii="Times New Roman" w:hAnsi="Times New Roman" w:eastAsia="仿宋_GB2312" w:cs="Times New Roman"/>
          <w:color w:val="000000"/>
          <w:sz w:val="32"/>
          <w:szCs w:val="32"/>
          <w:highlight w:val="none"/>
          <w:u w:val="none"/>
        </w:rPr>
        <w:t>镇白溪村</w:t>
      </w:r>
      <w:r>
        <w:rPr>
          <w:rFonts w:hint="default" w:ascii="Times New Roman" w:hAnsi="Times New Roman" w:eastAsia="仿宋_GB2312" w:cs="Times New Roman"/>
          <w:color w:val="000000"/>
          <w:sz w:val="32"/>
          <w:szCs w:val="32"/>
          <w:highlight w:val="none"/>
          <w:u w:val="none"/>
          <w:lang w:val="en-US" w:eastAsia="zh-CN"/>
        </w:rPr>
        <w:t>芙</w:t>
      </w:r>
      <w:r>
        <w:rPr>
          <w:rFonts w:hint="default" w:ascii="Times New Roman" w:hAnsi="Times New Roman" w:eastAsia="仿宋_GB2312" w:cs="Times New Roman"/>
          <w:color w:val="000000"/>
          <w:sz w:val="32"/>
          <w:szCs w:val="32"/>
          <w:highlight w:val="none"/>
          <w:u w:val="none"/>
        </w:rPr>
        <w:t>中路58号之一</w:t>
      </w:r>
    </w:p>
    <w:p w14:paraId="72CD4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被投诉人：桂林市七星区教育局</w:t>
      </w:r>
    </w:p>
    <w:p w14:paraId="3D97D5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地  址：桂林市七星区码坪街15号</w:t>
      </w:r>
    </w:p>
    <w:p w14:paraId="012C59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黑体" w:cs="Times New Roman"/>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四、基本情况</w:t>
      </w:r>
    </w:p>
    <w:p w14:paraId="44C497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rightChars="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投诉人就</w:t>
      </w:r>
      <w:r>
        <w:rPr>
          <w:rFonts w:hint="default" w:ascii="Times New Roman" w:hAnsi="Times New Roman" w:eastAsia="仿宋_GB2312" w:cs="Times New Roman"/>
          <w:color w:val="000000"/>
          <w:sz w:val="32"/>
          <w:szCs w:val="32"/>
          <w:highlight w:val="none"/>
          <w:u w:val="none"/>
          <w:lang w:val="en-US" w:eastAsia="zh-CN"/>
        </w:rPr>
        <w:t>花桥</w:t>
      </w:r>
      <w:r>
        <w:rPr>
          <w:rFonts w:hint="default" w:ascii="Times New Roman" w:hAnsi="Times New Roman" w:eastAsia="仿宋_GB2312" w:cs="Times New Roman"/>
          <w:color w:val="000000"/>
          <w:sz w:val="32"/>
          <w:szCs w:val="32"/>
          <w:highlight w:val="none"/>
          <w:u w:val="none"/>
        </w:rPr>
        <w:t>幼儿园办公教学家具等设备采购</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（采购项目编号：</w:t>
      </w:r>
      <w:r>
        <w:rPr>
          <w:rFonts w:hint="default" w:ascii="Times New Roman" w:hAnsi="Times New Roman" w:eastAsia="仿宋_GB2312" w:cs="Times New Roman"/>
          <w:color w:val="000000"/>
          <w:sz w:val="32"/>
          <w:szCs w:val="32"/>
          <w:highlight w:val="none"/>
          <w:u w:val="none"/>
          <w:lang w:val="en-US" w:eastAsia="zh-CN"/>
        </w:rPr>
        <w:t>62025090203620134</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向被投诉人提出质疑，因对质疑答复不满意,投诉人于2025年9月12日以邮寄资料方式向本机关提起投诉。因投诉材料不符合《政府采购质疑和投诉办法》（财政部令第94号）的相关规定，本机关依法向投诉人发出补正告知书，经补正后本机关依法于2025年9月22日审查合格正式受理，通过依法调查并作出处理决定。</w:t>
      </w:r>
    </w:p>
    <w:p w14:paraId="7805F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黑体" w:cs="Times New Roman"/>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五、投诉事项</w:t>
      </w:r>
    </w:p>
    <w:p w14:paraId="1C0873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投诉事项1：要求提供的检测报告没有明确的标准号，违反财政部强制性规定。</w:t>
      </w:r>
    </w:p>
    <w:p w14:paraId="2660B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投诉事项2：</w:t>
      </w:r>
      <w:r>
        <w:rPr>
          <w:rFonts w:hint="default" w:ascii="Times New Roman" w:hAnsi="Times New Roman" w:eastAsia="仿宋_GB2312" w:cs="Times New Roman"/>
          <w:sz w:val="32"/>
          <w:szCs w:val="32"/>
          <w:highlight w:val="none"/>
        </w:rPr>
        <w:t>材质要求</w:t>
      </w:r>
      <w:r>
        <w:rPr>
          <w:rFonts w:hint="default" w:ascii="Times New Roman" w:hAnsi="Times New Roman" w:eastAsia="仿宋_GB2312" w:cs="Times New Roman"/>
          <w:sz w:val="32"/>
          <w:szCs w:val="32"/>
          <w:highlight w:val="none"/>
          <w:lang w:eastAsia="zh-CN"/>
        </w:rPr>
        <w:t>同要求的</w:t>
      </w:r>
      <w:r>
        <w:rPr>
          <w:rFonts w:hint="default" w:ascii="Times New Roman" w:hAnsi="Times New Roman" w:eastAsia="仿宋_GB2312" w:cs="Times New Roman"/>
          <w:sz w:val="32"/>
          <w:szCs w:val="32"/>
          <w:highlight w:val="none"/>
        </w:rPr>
        <w:t>检测报告</w:t>
      </w:r>
      <w:r>
        <w:rPr>
          <w:rFonts w:hint="default" w:ascii="Times New Roman" w:hAnsi="Times New Roman" w:eastAsia="仿宋_GB2312" w:cs="Times New Roman"/>
          <w:sz w:val="32"/>
          <w:szCs w:val="32"/>
          <w:highlight w:val="none"/>
          <w:lang w:eastAsia="zh-CN"/>
        </w:rPr>
        <w:t>严重</w:t>
      </w:r>
      <w:r>
        <w:rPr>
          <w:rFonts w:hint="default" w:ascii="Times New Roman" w:hAnsi="Times New Roman" w:eastAsia="仿宋_GB2312" w:cs="Times New Roman"/>
          <w:sz w:val="32"/>
          <w:szCs w:val="32"/>
          <w:highlight w:val="none"/>
        </w:rPr>
        <w:t>不符</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p>
    <w:p w14:paraId="0F54C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投诉请求：</w:t>
      </w:r>
    </w:p>
    <w:p w14:paraId="371298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1.认定投诉事项全部成立。</w:t>
      </w:r>
    </w:p>
    <w:p w14:paraId="29719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2.责令采购人立即暂停本项目采购活动。</w:t>
      </w:r>
    </w:p>
    <w:p w14:paraId="5B3C8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3.依据《政府采购需求管理办法》等规定，责令采购人对招标文件进行彻底修改，必须直接、明确地引用所有技术要求所依据的国家标准、行业标准编号，明确所有量化指标。</w:t>
      </w:r>
    </w:p>
    <w:p w14:paraId="0D9E60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4.在依法修改采购文件后，发布变更公告，或重新发布招标公告，依法重新开展采购活动。</w:t>
      </w:r>
    </w:p>
    <w:p w14:paraId="7472D5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黑体" w:cs="Times New Roman"/>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bidi="ar"/>
        </w:rPr>
        <w:t>六、</w:t>
      </w:r>
      <w:bookmarkStart w:id="0" w:name="_GoBack"/>
      <w:bookmarkEnd w:id="0"/>
      <w:r>
        <w:rPr>
          <w:rFonts w:hint="default" w:ascii="Times New Roman" w:hAnsi="Times New Roman" w:eastAsia="黑体" w:cs="Times New Roman"/>
          <w:i w:val="0"/>
          <w:caps w:val="0"/>
          <w:color w:val="000000"/>
          <w:spacing w:val="0"/>
          <w:kern w:val="0"/>
          <w:sz w:val="32"/>
          <w:szCs w:val="32"/>
          <w:shd w:val="clear" w:color="auto" w:fill="FFFFFF"/>
          <w:lang w:val="en-US" w:eastAsia="zh-CN" w:bidi="ar"/>
        </w:rPr>
        <w:t>处理依据及决定</w:t>
      </w:r>
    </w:p>
    <w:p w14:paraId="20041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依据《政府采购质疑和投诉办法》（财政部令第94号）第二十九条第一款第（二）项规定，处理决定如下：</w:t>
      </w:r>
    </w:p>
    <w:p w14:paraId="663F2A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投诉人投诉事项1、2项缺乏事实依据，投诉事项不成立，决定驳回投诉事项。</w:t>
      </w:r>
    </w:p>
    <w:p w14:paraId="70944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当事人如不服本处理决定，可以在收到本处理决定书之日起六十日内依法向桂林市七星区人民政府申请行政复议，也可以在收到本处理决定书之日起六个月内依法向桂林市七星区人民法院提起行政诉讼。</w:t>
      </w:r>
    </w:p>
    <w:p w14:paraId="18077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p>
    <w:p w14:paraId="6F15C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p>
    <w:p w14:paraId="5942B5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4166" w:firstLineChars="1302"/>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　　</w:t>
      </w:r>
      <w:r>
        <w:rPr>
          <w:rFonts w:hint="eastAsia" w:ascii="Times New Roman" w:hAnsi="Times New Roman" w:eastAsia="仿宋_GB2312" w:cs="Times New Roman"/>
          <w:i w:val="0"/>
          <w:caps w:val="0"/>
          <w:color w:val="000000"/>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桂林市七星区财政局</w:t>
      </w:r>
    </w:p>
    <w:p w14:paraId="5C9DE5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right="0" w:firstLine="640"/>
        <w:jc w:val="left"/>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 xml:space="preserve">                            2025年10月</w:t>
      </w:r>
      <w:r>
        <w:rPr>
          <w:rFonts w:hint="eastAsia" w:ascii="Times New Roman" w:hAnsi="Times New Roman" w:eastAsia="仿宋_GB2312" w:cs="Times New Roman"/>
          <w:i w:val="0"/>
          <w:caps w:val="0"/>
          <w:color w:val="000000"/>
          <w:spacing w:val="0"/>
          <w:kern w:val="0"/>
          <w:sz w:val="32"/>
          <w:szCs w:val="32"/>
          <w:highlight w:val="none"/>
          <w:shd w:val="clear" w:color="auto" w:fill="FFFFFF"/>
          <w:lang w:val="en-US" w:eastAsia="zh-CN" w:bidi="ar"/>
        </w:rPr>
        <w:t>23</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日</w:t>
      </w:r>
    </w:p>
    <w:sectPr>
      <w:footerReference r:id="rId3"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7EE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0EF7D">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1490EF7D">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OTA5N2RiNGIzZTdhYWJjMDU5MmJhZDVjOWEwNWYifQ=="/>
  </w:docVars>
  <w:rsids>
    <w:rsidRoot w:val="009A1283"/>
    <w:rsid w:val="0003030F"/>
    <w:rsid w:val="00075F4D"/>
    <w:rsid w:val="00096ECC"/>
    <w:rsid w:val="00144240"/>
    <w:rsid w:val="00144EC1"/>
    <w:rsid w:val="00166BA2"/>
    <w:rsid w:val="001855B3"/>
    <w:rsid w:val="0023071A"/>
    <w:rsid w:val="00241979"/>
    <w:rsid w:val="002671D4"/>
    <w:rsid w:val="002D56D7"/>
    <w:rsid w:val="0032372F"/>
    <w:rsid w:val="00350A46"/>
    <w:rsid w:val="003708B7"/>
    <w:rsid w:val="004077C2"/>
    <w:rsid w:val="00460F21"/>
    <w:rsid w:val="00467BCC"/>
    <w:rsid w:val="005646D7"/>
    <w:rsid w:val="005A3E24"/>
    <w:rsid w:val="005C6E68"/>
    <w:rsid w:val="00641592"/>
    <w:rsid w:val="006700CB"/>
    <w:rsid w:val="006970D7"/>
    <w:rsid w:val="007D1FA3"/>
    <w:rsid w:val="00964D3A"/>
    <w:rsid w:val="00971DB6"/>
    <w:rsid w:val="0097520F"/>
    <w:rsid w:val="009A1283"/>
    <w:rsid w:val="00A5789B"/>
    <w:rsid w:val="00A973B9"/>
    <w:rsid w:val="00B04DEC"/>
    <w:rsid w:val="00B7601D"/>
    <w:rsid w:val="00B80209"/>
    <w:rsid w:val="00BD5737"/>
    <w:rsid w:val="00C41E28"/>
    <w:rsid w:val="00C44087"/>
    <w:rsid w:val="00C4782C"/>
    <w:rsid w:val="00C61E0F"/>
    <w:rsid w:val="00D17466"/>
    <w:rsid w:val="00D222BA"/>
    <w:rsid w:val="00D53137"/>
    <w:rsid w:val="00D72C0C"/>
    <w:rsid w:val="00D87D6E"/>
    <w:rsid w:val="00DB45B4"/>
    <w:rsid w:val="00E43491"/>
    <w:rsid w:val="00E46118"/>
    <w:rsid w:val="00E9505F"/>
    <w:rsid w:val="00F65601"/>
    <w:rsid w:val="00F83387"/>
    <w:rsid w:val="00FF5051"/>
    <w:rsid w:val="018A4696"/>
    <w:rsid w:val="01910A08"/>
    <w:rsid w:val="021F298B"/>
    <w:rsid w:val="02497F4C"/>
    <w:rsid w:val="027125E7"/>
    <w:rsid w:val="02F019DF"/>
    <w:rsid w:val="031C2553"/>
    <w:rsid w:val="03736735"/>
    <w:rsid w:val="03863E70"/>
    <w:rsid w:val="03B509EB"/>
    <w:rsid w:val="03D40633"/>
    <w:rsid w:val="03D951E0"/>
    <w:rsid w:val="03E71F77"/>
    <w:rsid w:val="04330D71"/>
    <w:rsid w:val="046105BC"/>
    <w:rsid w:val="047E7EEC"/>
    <w:rsid w:val="050104C5"/>
    <w:rsid w:val="052B1309"/>
    <w:rsid w:val="065F7FDF"/>
    <w:rsid w:val="06634889"/>
    <w:rsid w:val="06BB2083"/>
    <w:rsid w:val="06D45E42"/>
    <w:rsid w:val="074C4807"/>
    <w:rsid w:val="076247AC"/>
    <w:rsid w:val="07836EDF"/>
    <w:rsid w:val="08631DD0"/>
    <w:rsid w:val="08C40B70"/>
    <w:rsid w:val="091927F9"/>
    <w:rsid w:val="09483348"/>
    <w:rsid w:val="0A7862EC"/>
    <w:rsid w:val="0A8D5BDD"/>
    <w:rsid w:val="0A904964"/>
    <w:rsid w:val="0AAE1995"/>
    <w:rsid w:val="0ADC375E"/>
    <w:rsid w:val="0B016BFE"/>
    <w:rsid w:val="0B2C69E0"/>
    <w:rsid w:val="0B68215D"/>
    <w:rsid w:val="0BC649E1"/>
    <w:rsid w:val="0C5A7A71"/>
    <w:rsid w:val="0CD12914"/>
    <w:rsid w:val="0CE9383E"/>
    <w:rsid w:val="0D7305E2"/>
    <w:rsid w:val="0E26697C"/>
    <w:rsid w:val="0EC32D44"/>
    <w:rsid w:val="10961D46"/>
    <w:rsid w:val="109B53FF"/>
    <w:rsid w:val="10BD1C05"/>
    <w:rsid w:val="10E130BF"/>
    <w:rsid w:val="11290FFE"/>
    <w:rsid w:val="11584002"/>
    <w:rsid w:val="12481444"/>
    <w:rsid w:val="125C7120"/>
    <w:rsid w:val="128F7902"/>
    <w:rsid w:val="13244572"/>
    <w:rsid w:val="1344216F"/>
    <w:rsid w:val="13656661"/>
    <w:rsid w:val="14407DE8"/>
    <w:rsid w:val="14861FBB"/>
    <w:rsid w:val="14D20DB6"/>
    <w:rsid w:val="15606B9D"/>
    <w:rsid w:val="157A2570"/>
    <w:rsid w:val="15B526AD"/>
    <w:rsid w:val="16184950"/>
    <w:rsid w:val="16427D13"/>
    <w:rsid w:val="16450C97"/>
    <w:rsid w:val="164D02A2"/>
    <w:rsid w:val="16CD78F7"/>
    <w:rsid w:val="170F3BE3"/>
    <w:rsid w:val="178725A8"/>
    <w:rsid w:val="18137F71"/>
    <w:rsid w:val="18B65219"/>
    <w:rsid w:val="18CD4E3E"/>
    <w:rsid w:val="18F752BB"/>
    <w:rsid w:val="1919343A"/>
    <w:rsid w:val="19DB4ABE"/>
    <w:rsid w:val="1A226EDE"/>
    <w:rsid w:val="1A9966B3"/>
    <w:rsid w:val="1AB13D5A"/>
    <w:rsid w:val="1B59326E"/>
    <w:rsid w:val="1BF955BA"/>
    <w:rsid w:val="1C695629"/>
    <w:rsid w:val="1C7104B7"/>
    <w:rsid w:val="1C9B0535"/>
    <w:rsid w:val="1CBD7059"/>
    <w:rsid w:val="1DAE7EBF"/>
    <w:rsid w:val="1DAF11C4"/>
    <w:rsid w:val="1E85149C"/>
    <w:rsid w:val="1EB91676"/>
    <w:rsid w:val="1F140A8B"/>
    <w:rsid w:val="1F5E1D4D"/>
    <w:rsid w:val="1F75782B"/>
    <w:rsid w:val="1F7929AE"/>
    <w:rsid w:val="1F9A41E7"/>
    <w:rsid w:val="1FA13B72"/>
    <w:rsid w:val="1FAA2283"/>
    <w:rsid w:val="1FD14C0E"/>
    <w:rsid w:val="1FEF3071"/>
    <w:rsid w:val="20945989"/>
    <w:rsid w:val="21035D38"/>
    <w:rsid w:val="211446BF"/>
    <w:rsid w:val="21362CDF"/>
    <w:rsid w:val="213D1B97"/>
    <w:rsid w:val="215D18CA"/>
    <w:rsid w:val="217F3103"/>
    <w:rsid w:val="21CD5401"/>
    <w:rsid w:val="224E6C54"/>
    <w:rsid w:val="22AD24F0"/>
    <w:rsid w:val="22F31B6B"/>
    <w:rsid w:val="231C05A6"/>
    <w:rsid w:val="234207E5"/>
    <w:rsid w:val="2363459D"/>
    <w:rsid w:val="23C27D63"/>
    <w:rsid w:val="2412563B"/>
    <w:rsid w:val="24CE37EF"/>
    <w:rsid w:val="250671CD"/>
    <w:rsid w:val="25325FDA"/>
    <w:rsid w:val="255B46D8"/>
    <w:rsid w:val="257F09F3"/>
    <w:rsid w:val="259941BD"/>
    <w:rsid w:val="25CC3712"/>
    <w:rsid w:val="264911EC"/>
    <w:rsid w:val="26A420F1"/>
    <w:rsid w:val="26E6657B"/>
    <w:rsid w:val="27551F14"/>
    <w:rsid w:val="27A23B0C"/>
    <w:rsid w:val="27C869D0"/>
    <w:rsid w:val="28696559"/>
    <w:rsid w:val="29966FA3"/>
    <w:rsid w:val="2ADA635E"/>
    <w:rsid w:val="2AF9558E"/>
    <w:rsid w:val="2B272BDA"/>
    <w:rsid w:val="2BDA267D"/>
    <w:rsid w:val="2C9143AA"/>
    <w:rsid w:val="2CDA17D4"/>
    <w:rsid w:val="2D593DF3"/>
    <w:rsid w:val="2DB92F13"/>
    <w:rsid w:val="2E127E33"/>
    <w:rsid w:val="2E2270BF"/>
    <w:rsid w:val="2E3B6964"/>
    <w:rsid w:val="2E5D389C"/>
    <w:rsid w:val="2E692241"/>
    <w:rsid w:val="2E915175"/>
    <w:rsid w:val="2EAA4211"/>
    <w:rsid w:val="2EE8084B"/>
    <w:rsid w:val="2F46399F"/>
    <w:rsid w:val="304D50CE"/>
    <w:rsid w:val="30C8434E"/>
    <w:rsid w:val="312E5A3D"/>
    <w:rsid w:val="319F0414"/>
    <w:rsid w:val="31CA113F"/>
    <w:rsid w:val="31D762A9"/>
    <w:rsid w:val="31D77150"/>
    <w:rsid w:val="31DE2F46"/>
    <w:rsid w:val="32211B4E"/>
    <w:rsid w:val="32340DB8"/>
    <w:rsid w:val="3297758E"/>
    <w:rsid w:val="32C338D5"/>
    <w:rsid w:val="32C56DD8"/>
    <w:rsid w:val="32C6485A"/>
    <w:rsid w:val="32FC6F32"/>
    <w:rsid w:val="3317335F"/>
    <w:rsid w:val="332500F7"/>
    <w:rsid w:val="339A2E9C"/>
    <w:rsid w:val="339F7DC0"/>
    <w:rsid w:val="3442639C"/>
    <w:rsid w:val="345F23FD"/>
    <w:rsid w:val="34712317"/>
    <w:rsid w:val="34D80120"/>
    <w:rsid w:val="34D80DC2"/>
    <w:rsid w:val="35871BBE"/>
    <w:rsid w:val="35871E5F"/>
    <w:rsid w:val="35D26A5B"/>
    <w:rsid w:val="35F50285"/>
    <w:rsid w:val="36576CB4"/>
    <w:rsid w:val="366A3757"/>
    <w:rsid w:val="37D805D8"/>
    <w:rsid w:val="381349E9"/>
    <w:rsid w:val="3843357E"/>
    <w:rsid w:val="38A10829"/>
    <w:rsid w:val="38C522B1"/>
    <w:rsid w:val="392A0E2B"/>
    <w:rsid w:val="39342447"/>
    <w:rsid w:val="396046AE"/>
    <w:rsid w:val="398D4278"/>
    <w:rsid w:val="39A5191F"/>
    <w:rsid w:val="39B131B3"/>
    <w:rsid w:val="39B31F3A"/>
    <w:rsid w:val="3AE01ADD"/>
    <w:rsid w:val="3B476D92"/>
    <w:rsid w:val="3B5F0C53"/>
    <w:rsid w:val="3B6A5D88"/>
    <w:rsid w:val="3B980E56"/>
    <w:rsid w:val="3BC467BD"/>
    <w:rsid w:val="3BE126EB"/>
    <w:rsid w:val="3BFD2D78"/>
    <w:rsid w:val="3C874EDB"/>
    <w:rsid w:val="3C8C7164"/>
    <w:rsid w:val="3CE43076"/>
    <w:rsid w:val="3D6F7148"/>
    <w:rsid w:val="3DB42454"/>
    <w:rsid w:val="3DD2EE6C"/>
    <w:rsid w:val="3E0F3A5D"/>
    <w:rsid w:val="3EC05EAD"/>
    <w:rsid w:val="3ED05615"/>
    <w:rsid w:val="3F333F65"/>
    <w:rsid w:val="3F732F1F"/>
    <w:rsid w:val="3FA05D26"/>
    <w:rsid w:val="3FD16F41"/>
    <w:rsid w:val="402B6B61"/>
    <w:rsid w:val="402E1416"/>
    <w:rsid w:val="40505291"/>
    <w:rsid w:val="405F58AB"/>
    <w:rsid w:val="40711049"/>
    <w:rsid w:val="40896772"/>
    <w:rsid w:val="41305C04"/>
    <w:rsid w:val="41674A59"/>
    <w:rsid w:val="41C23E6E"/>
    <w:rsid w:val="425C1855"/>
    <w:rsid w:val="42AD2B71"/>
    <w:rsid w:val="440B498D"/>
    <w:rsid w:val="445A1FAD"/>
    <w:rsid w:val="44C60C35"/>
    <w:rsid w:val="44CC42C7"/>
    <w:rsid w:val="44DF1B8D"/>
    <w:rsid w:val="45543D4A"/>
    <w:rsid w:val="4582269B"/>
    <w:rsid w:val="45A27628"/>
    <w:rsid w:val="45AA255A"/>
    <w:rsid w:val="45BC01B7"/>
    <w:rsid w:val="46244422"/>
    <w:rsid w:val="469F3D6C"/>
    <w:rsid w:val="46CC4990"/>
    <w:rsid w:val="472C13D1"/>
    <w:rsid w:val="473C746D"/>
    <w:rsid w:val="4799373F"/>
    <w:rsid w:val="47CD6E0A"/>
    <w:rsid w:val="48043633"/>
    <w:rsid w:val="491B667E"/>
    <w:rsid w:val="49396F88"/>
    <w:rsid w:val="49DC0CBB"/>
    <w:rsid w:val="4A0B5F87"/>
    <w:rsid w:val="4B523D1F"/>
    <w:rsid w:val="4B986A12"/>
    <w:rsid w:val="4BE543B8"/>
    <w:rsid w:val="4C2C4D07"/>
    <w:rsid w:val="4D5F637E"/>
    <w:rsid w:val="4D933355"/>
    <w:rsid w:val="4DEB17E5"/>
    <w:rsid w:val="4DEC4CE8"/>
    <w:rsid w:val="4DF64AA8"/>
    <w:rsid w:val="4DF85261"/>
    <w:rsid w:val="4E6301AA"/>
    <w:rsid w:val="4E8C7CE9"/>
    <w:rsid w:val="4E9F478C"/>
    <w:rsid w:val="4EF46414"/>
    <w:rsid w:val="4F7769ED"/>
    <w:rsid w:val="4F7B53F3"/>
    <w:rsid w:val="4FA153C0"/>
    <w:rsid w:val="505709A1"/>
    <w:rsid w:val="50712488"/>
    <w:rsid w:val="507269C0"/>
    <w:rsid w:val="50F7167A"/>
    <w:rsid w:val="5122108A"/>
    <w:rsid w:val="517E2B19"/>
    <w:rsid w:val="519B66F3"/>
    <w:rsid w:val="51F8100B"/>
    <w:rsid w:val="52F26CA4"/>
    <w:rsid w:val="53267463"/>
    <w:rsid w:val="53840791"/>
    <w:rsid w:val="539058A9"/>
    <w:rsid w:val="53C04D73"/>
    <w:rsid w:val="54440BD0"/>
    <w:rsid w:val="54717115"/>
    <w:rsid w:val="54D87DBE"/>
    <w:rsid w:val="5526593F"/>
    <w:rsid w:val="55826059"/>
    <w:rsid w:val="55DD618E"/>
    <w:rsid w:val="55EF09CE"/>
    <w:rsid w:val="56C079E9"/>
    <w:rsid w:val="56C96476"/>
    <w:rsid w:val="56E23696"/>
    <w:rsid w:val="56F96B3F"/>
    <w:rsid w:val="576A6BCB"/>
    <w:rsid w:val="57866A60"/>
    <w:rsid w:val="57CC3D41"/>
    <w:rsid w:val="58695A9C"/>
    <w:rsid w:val="58B27195"/>
    <w:rsid w:val="59161438"/>
    <w:rsid w:val="592E6ADF"/>
    <w:rsid w:val="596B26B8"/>
    <w:rsid w:val="597C0DDC"/>
    <w:rsid w:val="59E23E59"/>
    <w:rsid w:val="5A3E691C"/>
    <w:rsid w:val="5A4F4638"/>
    <w:rsid w:val="5A6D19E9"/>
    <w:rsid w:val="5A8F0A55"/>
    <w:rsid w:val="5ABD4C6C"/>
    <w:rsid w:val="5B351579"/>
    <w:rsid w:val="5B363630"/>
    <w:rsid w:val="5B630C7D"/>
    <w:rsid w:val="5BAB48F4"/>
    <w:rsid w:val="5BB51980"/>
    <w:rsid w:val="5C044F83"/>
    <w:rsid w:val="5C1C5EAD"/>
    <w:rsid w:val="5C3D63E1"/>
    <w:rsid w:val="5C8E4EE7"/>
    <w:rsid w:val="5CC47A84"/>
    <w:rsid w:val="5CEC581E"/>
    <w:rsid w:val="5D8E575E"/>
    <w:rsid w:val="5DB239C4"/>
    <w:rsid w:val="5DC0655D"/>
    <w:rsid w:val="5DD83C04"/>
    <w:rsid w:val="5E6202E5"/>
    <w:rsid w:val="5F482E06"/>
    <w:rsid w:val="5F6B6599"/>
    <w:rsid w:val="5F6D0C7E"/>
    <w:rsid w:val="5F902F55"/>
    <w:rsid w:val="5FAD7930"/>
    <w:rsid w:val="60335FE2"/>
    <w:rsid w:val="60507B10"/>
    <w:rsid w:val="60605BAC"/>
    <w:rsid w:val="607B6D09"/>
    <w:rsid w:val="61414E9A"/>
    <w:rsid w:val="614C0CAD"/>
    <w:rsid w:val="615076B3"/>
    <w:rsid w:val="619A462F"/>
    <w:rsid w:val="61A700C2"/>
    <w:rsid w:val="61CD6AA1"/>
    <w:rsid w:val="6230253C"/>
    <w:rsid w:val="62996751"/>
    <w:rsid w:val="63382DD7"/>
    <w:rsid w:val="63E044E9"/>
    <w:rsid w:val="64523523"/>
    <w:rsid w:val="64825C40"/>
    <w:rsid w:val="64963FCB"/>
    <w:rsid w:val="649B2A1E"/>
    <w:rsid w:val="64BC5151"/>
    <w:rsid w:val="64C03B57"/>
    <w:rsid w:val="64C115D9"/>
    <w:rsid w:val="653A12A3"/>
    <w:rsid w:val="65C3435F"/>
    <w:rsid w:val="663414BA"/>
    <w:rsid w:val="66A562F6"/>
    <w:rsid w:val="66D72179"/>
    <w:rsid w:val="66E47FD9"/>
    <w:rsid w:val="67356ADF"/>
    <w:rsid w:val="679E2C8B"/>
    <w:rsid w:val="68596C41"/>
    <w:rsid w:val="6873435B"/>
    <w:rsid w:val="6893229E"/>
    <w:rsid w:val="691B590A"/>
    <w:rsid w:val="69237C25"/>
    <w:rsid w:val="692838DA"/>
    <w:rsid w:val="696E0D08"/>
    <w:rsid w:val="698A2836"/>
    <w:rsid w:val="69A71894"/>
    <w:rsid w:val="69CD45A5"/>
    <w:rsid w:val="69F021DB"/>
    <w:rsid w:val="6A8B6AC0"/>
    <w:rsid w:val="6ACA31C3"/>
    <w:rsid w:val="6ACA50FA"/>
    <w:rsid w:val="6B33515D"/>
    <w:rsid w:val="6B391278"/>
    <w:rsid w:val="6BFC13E0"/>
    <w:rsid w:val="6C68196A"/>
    <w:rsid w:val="6C9F2BBA"/>
    <w:rsid w:val="6CAB7E55"/>
    <w:rsid w:val="6D3867BF"/>
    <w:rsid w:val="6DA63D6E"/>
    <w:rsid w:val="6F0B1F3E"/>
    <w:rsid w:val="6F383D07"/>
    <w:rsid w:val="6FD74B0A"/>
    <w:rsid w:val="6FF7B0E1"/>
    <w:rsid w:val="709D1419"/>
    <w:rsid w:val="70A20D5A"/>
    <w:rsid w:val="715507FE"/>
    <w:rsid w:val="72135B56"/>
    <w:rsid w:val="721A1840"/>
    <w:rsid w:val="72247BD2"/>
    <w:rsid w:val="7248490E"/>
    <w:rsid w:val="72521E40"/>
    <w:rsid w:val="7252741C"/>
    <w:rsid w:val="72FB43B2"/>
    <w:rsid w:val="731F586B"/>
    <w:rsid w:val="732A747F"/>
    <w:rsid w:val="739A3ADC"/>
    <w:rsid w:val="739C1B7A"/>
    <w:rsid w:val="73C866D3"/>
    <w:rsid w:val="74321EB0"/>
    <w:rsid w:val="745D2CF4"/>
    <w:rsid w:val="74A73AE1"/>
    <w:rsid w:val="74C87E25"/>
    <w:rsid w:val="75195ACB"/>
    <w:rsid w:val="75A720D5"/>
    <w:rsid w:val="75FC6AC3"/>
    <w:rsid w:val="76041DF7"/>
    <w:rsid w:val="768D0F4C"/>
    <w:rsid w:val="76BA29B3"/>
    <w:rsid w:val="76DD68F5"/>
    <w:rsid w:val="772B2E92"/>
    <w:rsid w:val="77974740"/>
    <w:rsid w:val="78C167AC"/>
    <w:rsid w:val="78D20C44"/>
    <w:rsid w:val="791738DC"/>
    <w:rsid w:val="79276150"/>
    <w:rsid w:val="79A36D9F"/>
    <w:rsid w:val="79C30024"/>
    <w:rsid w:val="79FE105C"/>
    <w:rsid w:val="7A084D86"/>
    <w:rsid w:val="7A307F71"/>
    <w:rsid w:val="7A514939"/>
    <w:rsid w:val="7B2E2C7B"/>
    <w:rsid w:val="7BA53D86"/>
    <w:rsid w:val="7C134BB2"/>
    <w:rsid w:val="7C815ED2"/>
    <w:rsid w:val="7C9E5802"/>
    <w:rsid w:val="7CC20EBA"/>
    <w:rsid w:val="7CDE5175"/>
    <w:rsid w:val="7DFFCBA9"/>
    <w:rsid w:val="7E2E6078"/>
    <w:rsid w:val="7EBC1F79"/>
    <w:rsid w:val="7EC23E83"/>
    <w:rsid w:val="7EFC7DC3"/>
    <w:rsid w:val="7FBFFBD1"/>
    <w:rsid w:val="7FFC4390"/>
    <w:rsid w:val="AFFCEABB"/>
    <w:rsid w:val="DB2B76E7"/>
    <w:rsid w:val="DF577487"/>
    <w:rsid w:val="EABB8D09"/>
    <w:rsid w:val="FFDE0C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Strong"/>
    <w:basedOn w:val="8"/>
    <w:qFormat/>
    <w:uiPriority w:val="22"/>
    <w:rPr>
      <w:b/>
      <w:bCs/>
    </w:rPr>
  </w:style>
  <w:style w:type="character" w:styleId="10">
    <w:name w:val="FollowedHyperlink"/>
    <w:basedOn w:val="8"/>
    <w:uiPriority w:val="0"/>
    <w:rPr>
      <w:color w:val="000000"/>
      <w:sz w:val="18"/>
      <w:szCs w:val="18"/>
      <w:u w:val="none"/>
    </w:rPr>
  </w:style>
  <w:style w:type="character" w:styleId="11">
    <w:name w:val="Hyperlink"/>
    <w:basedOn w:val="8"/>
    <w:uiPriority w:val="0"/>
    <w:rPr>
      <w:color w:val="000000"/>
      <w:sz w:val="18"/>
      <w:szCs w:val="18"/>
      <w:u w:val="none"/>
    </w:rPr>
  </w:style>
  <w:style w:type="character" w:customStyle="1" w:styleId="12">
    <w:name w:val="页脚 Char"/>
    <w:basedOn w:val="8"/>
    <w:link w:val="4"/>
    <w:uiPriority w:val="0"/>
    <w:rPr>
      <w:kern w:val="2"/>
      <w:sz w:val="18"/>
      <w:szCs w:val="18"/>
    </w:rPr>
  </w:style>
  <w:style w:type="character" w:customStyle="1" w:styleId="13">
    <w:name w:val="页眉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2021</Words>
  <Characters>2109</Characters>
  <Lines>5</Lines>
  <Paragraphs>1</Paragraphs>
  <TotalTime>6</TotalTime>
  <ScaleCrop>false</ScaleCrop>
  <LinksUpToDate>false</LinksUpToDate>
  <CharactersWithSpaces>2147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2019-04-19T15:59:00Z</dcterms:created>
  <dc:creator>USER</dc:creator>
  <cp:lastModifiedBy>哆哆</cp:lastModifiedBy>
  <cp:lastPrinted>2021-11-15T09:36:37Z</cp:lastPrinted>
  <dcterms:modified xsi:type="dcterms:W3CDTF">2025-10-24T02:56:11Z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B4C397517E8C4A7AA6E5713A7AC17A9B_13</vt:lpwstr>
  </property>
  <property fmtid="{D5CDD505-2E9C-101B-9397-08002B2CF9AE}" pid="4" name="KSOTemplateDocerSaveRecord">
    <vt:lpwstr>eyJoZGlkIjoiMjEyOTA5N2RiNGIzZTdhYWJjMDU5MmJhZDVjOWEwNWYiLCJ1c2VySWQiOiIxMDE4MjcwNzk2In0=</vt:lpwstr>
  </property>
</Properties>
</file>