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AE39">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76DE436C">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6020AF4A">
      <w:pPr>
        <w:spacing w:before="165" w:beforeLines="50" w:line="360" w:lineRule="auto"/>
        <w:jc w:val="center"/>
        <w:rPr>
          <w:rFonts w:ascii="宋体" w:hAnsi="宋体" w:cs="宋体"/>
          <w:b/>
          <w:sz w:val="48"/>
          <w:szCs w:val="48"/>
        </w:rPr>
      </w:pPr>
    </w:p>
    <w:p w14:paraId="7BF803A1">
      <w:pPr>
        <w:spacing w:before="165" w:beforeLines="50" w:line="360" w:lineRule="auto"/>
        <w:jc w:val="center"/>
        <w:rPr>
          <w:rFonts w:ascii="宋体" w:hAnsi="宋体" w:cs="宋体"/>
          <w:b/>
          <w:sz w:val="48"/>
          <w:szCs w:val="48"/>
        </w:rPr>
      </w:pPr>
    </w:p>
    <w:p w14:paraId="2AB76C89">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5E1D7D9D">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17C0186D">
      <w:pPr>
        <w:snapToGrid w:val="0"/>
        <w:spacing w:before="165" w:beforeLines="50" w:line="360" w:lineRule="auto"/>
        <w:rPr>
          <w:rFonts w:ascii="宋体" w:hAnsi="宋体" w:cs="宋体"/>
          <w:sz w:val="30"/>
          <w:szCs w:val="72"/>
        </w:rPr>
      </w:pPr>
    </w:p>
    <w:p w14:paraId="226406A4">
      <w:pPr>
        <w:snapToGrid w:val="0"/>
        <w:spacing w:before="165" w:beforeLines="50" w:line="360" w:lineRule="auto"/>
        <w:ind w:firstLine="840" w:firstLineChars="279"/>
        <w:rPr>
          <w:rFonts w:hint="eastAsia" w:hAnsi="宋体" w:cs="宋体"/>
          <w:b/>
          <w:bCs/>
          <w:spacing w:val="-6"/>
          <w:sz w:val="30"/>
          <w:szCs w:val="30"/>
          <w:lang w:eastAsia="zh-CN"/>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int="eastAsia" w:hAnsi="宋体" w:cs="宋体"/>
          <w:b/>
          <w:bCs/>
          <w:spacing w:val="-6"/>
          <w:sz w:val="30"/>
          <w:szCs w:val="30"/>
          <w:lang w:eastAsia="zh-CN"/>
        </w:rPr>
        <w:t>隆安县城北幼儿园设施设备采购项目（第一批）（重</w:t>
      </w:r>
      <w:r>
        <w:rPr>
          <w:rFonts w:hint="eastAsia" w:hAnsi="宋体" w:cs="宋体"/>
          <w:b/>
          <w:bCs/>
          <w:spacing w:val="-6"/>
          <w:sz w:val="30"/>
          <w:szCs w:val="30"/>
          <w:lang w:val="en-US" w:eastAsia="zh-CN"/>
        </w:rPr>
        <w:t>3</w:t>
      </w:r>
      <w:r>
        <w:rPr>
          <w:rFonts w:hint="eastAsia" w:hAnsi="宋体" w:cs="宋体"/>
          <w:b/>
          <w:bCs/>
          <w:spacing w:val="-6"/>
          <w:sz w:val="30"/>
          <w:szCs w:val="30"/>
          <w:lang w:eastAsia="zh-CN"/>
        </w:rPr>
        <w:t>）</w:t>
      </w:r>
    </w:p>
    <w:p w14:paraId="542C63DD">
      <w:pPr>
        <w:snapToGrid w:val="0"/>
        <w:spacing w:before="165" w:beforeLines="50" w:line="360" w:lineRule="auto"/>
        <w:ind w:firstLine="798" w:firstLineChars="279"/>
        <w:rPr>
          <w:rFonts w:ascii="宋体" w:hAnsi="宋体" w:cs="宋体"/>
          <w:b/>
          <w:color w:val="C00000"/>
          <w:sz w:val="30"/>
          <w:szCs w:val="48"/>
          <w:highlight w:val="yellow"/>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color w:val="C00000"/>
          <w:sz w:val="30"/>
          <w:szCs w:val="48"/>
          <w:highlight w:val="none"/>
        </w:rPr>
        <w:t xml:space="preserve"> </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begin"/>
      </w:r>
      <w:r>
        <w:rPr>
          <w:rFonts w:hint="eastAsia" w:hAnsi="宋体" w:cs="宋体"/>
          <w:b/>
          <w:bCs/>
          <w:color w:val="000000" w:themeColor="text1"/>
          <w:spacing w:val="-6"/>
          <w:sz w:val="30"/>
          <w:szCs w:val="30"/>
          <w:highlight w:val="none"/>
          <w:lang w:eastAsia="zh-CN"/>
          <w14:textFill>
            <w14:solidFill>
              <w14:schemeClr w14:val="tx1"/>
            </w14:solidFill>
          </w14:textFill>
        </w:rPr>
        <w:instrText xml:space="preserve"> HYPERLINK "https://www.zcygov.cn/project-center/project-result-detail/7089181459256451491" \t "https://www.zcygov.cn/project-center/self-project/_blank" </w:instrText>
      </w:r>
      <w:r>
        <w:rPr>
          <w:rFonts w:hint="eastAsia" w:hAnsi="宋体" w:cs="宋体"/>
          <w:b/>
          <w:bCs/>
          <w:color w:val="000000" w:themeColor="text1"/>
          <w:spacing w:val="-6"/>
          <w:sz w:val="30"/>
          <w:szCs w:val="30"/>
          <w:highlight w:val="none"/>
          <w:lang w:eastAsia="zh-CN"/>
          <w14:textFill>
            <w14:solidFill>
              <w14:schemeClr w14:val="tx1"/>
            </w14:solidFill>
          </w14:textFill>
        </w:rPr>
        <w:fldChar w:fldCharType="separate"/>
      </w:r>
      <w:r>
        <w:rPr>
          <w:rFonts w:hint="eastAsia" w:hAnsi="宋体" w:cs="宋体"/>
          <w:b/>
          <w:bCs/>
          <w:color w:val="000000" w:themeColor="text1"/>
          <w:spacing w:val="-6"/>
          <w:sz w:val="30"/>
          <w:szCs w:val="30"/>
          <w:highlight w:val="none"/>
          <w:lang w:eastAsia="zh-CN"/>
          <w14:textFill>
            <w14:solidFill>
              <w14:schemeClr w14:val="tx1"/>
            </w14:solidFill>
          </w14:textFill>
        </w:rPr>
        <w:t>NNZC2025-G1-230031-NNSL</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end"/>
      </w:r>
    </w:p>
    <w:p w14:paraId="6779E600">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5D8D6E4F">
      <w:pPr>
        <w:pStyle w:val="15"/>
        <w:snapToGrid w:val="0"/>
        <w:spacing w:before="50" w:after="120" w:line="360" w:lineRule="auto"/>
        <w:ind w:firstLine="798" w:firstLineChars="279"/>
        <w:rPr>
          <w:rFonts w:hint="eastAsia" w:hAnsi="宋体" w:cs="宋体"/>
          <w:b/>
          <w:bCs/>
          <w:w w:val="95"/>
          <w:sz w:val="30"/>
          <w:szCs w:val="30"/>
        </w:rPr>
      </w:pPr>
      <w:r>
        <w:rPr>
          <w:rFonts w:hint="eastAsia" w:hAnsi="宋体" w:cs="宋体"/>
          <w:b/>
          <w:bCs/>
          <w:w w:val="95"/>
          <w:sz w:val="30"/>
          <w:szCs w:val="30"/>
        </w:rPr>
        <w:t>采 购 人： 隆安县教育局</w:t>
      </w:r>
    </w:p>
    <w:p w14:paraId="57BBF863">
      <w:pPr>
        <w:pStyle w:val="15"/>
        <w:snapToGrid w:val="0"/>
        <w:spacing w:before="50" w:after="120" w:line="360" w:lineRule="auto"/>
        <w:ind w:firstLine="798" w:firstLineChars="279"/>
        <w:rPr>
          <w:rFonts w:hAnsi="宋体" w:cs="宋体"/>
          <w:b/>
          <w:bCs/>
          <w:color w:val="auto"/>
          <w:w w:val="95"/>
          <w:sz w:val="30"/>
          <w:szCs w:val="30"/>
        </w:rPr>
      </w:pPr>
      <w:r>
        <w:rPr>
          <w:rFonts w:hint="eastAsia" w:hAnsi="宋体" w:cs="宋体"/>
          <w:b/>
          <w:bCs/>
          <w:color w:val="auto"/>
          <w:w w:val="95"/>
          <w:sz w:val="30"/>
          <w:szCs w:val="30"/>
        </w:rPr>
        <w:t>采购代理机构：隆安县政府集中采购中心</w:t>
      </w:r>
    </w:p>
    <w:p w14:paraId="092AD379">
      <w:pPr>
        <w:pStyle w:val="15"/>
        <w:snapToGrid w:val="0"/>
        <w:spacing w:before="50" w:after="120" w:line="360" w:lineRule="auto"/>
        <w:ind w:firstLine="798" w:firstLineChars="279"/>
        <w:rPr>
          <w:rFonts w:hAnsi="宋体" w:cs="宋体"/>
          <w:b/>
          <w:bCs/>
          <w:w w:val="95"/>
          <w:sz w:val="30"/>
          <w:szCs w:val="30"/>
        </w:rPr>
      </w:pPr>
    </w:p>
    <w:p w14:paraId="4D0E70F1">
      <w:pPr>
        <w:pStyle w:val="15"/>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w:t>
      </w:r>
      <w:r>
        <w:rPr>
          <w:rFonts w:hint="eastAsia" w:hAnsi="宋体" w:cs="宋体"/>
          <w:b/>
          <w:bCs/>
          <w:w w:val="95"/>
          <w:sz w:val="30"/>
          <w:szCs w:val="30"/>
          <w:highlight w:val="none"/>
        </w:rPr>
        <w:t xml:space="preserve">  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Ansi="宋体" w:cs="宋体"/>
          <w:b/>
          <w:bCs/>
          <w:w w:val="95"/>
          <w:sz w:val="30"/>
          <w:szCs w:val="30"/>
          <w:highlight w:val="none"/>
        </w:rPr>
        <w:t xml:space="preserve"> </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月</w:t>
      </w:r>
    </w:p>
    <w:p w14:paraId="4652FDAB">
      <w:pPr>
        <w:pStyle w:val="15"/>
        <w:spacing w:line="360" w:lineRule="auto"/>
        <w:jc w:val="center"/>
        <w:outlineLvl w:val="0"/>
        <w:rPr>
          <w:rFonts w:hAnsi="宋体" w:cs="宋体"/>
          <w:b/>
          <w:sz w:val="36"/>
        </w:rPr>
      </w:pPr>
      <w:bookmarkStart w:id="0" w:name="_Toc5625"/>
      <w:bookmarkStart w:id="1" w:name="_Toc6299"/>
      <w:r>
        <w:rPr>
          <w:rFonts w:hint="eastAsia" w:hAnsi="宋体" w:cs="宋体"/>
          <w:b/>
          <w:sz w:val="36"/>
        </w:rPr>
        <w:t>目     录</w:t>
      </w:r>
      <w:bookmarkEnd w:id="0"/>
      <w:bookmarkEnd w:id="1"/>
    </w:p>
    <w:p w14:paraId="10A5D5C9">
      <w:pPr>
        <w:pStyle w:val="20"/>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19FB118A">
      <w:pPr>
        <w:pStyle w:val="20"/>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7709B6FA">
      <w:pPr>
        <w:pStyle w:val="20"/>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5</w:t>
      </w:r>
      <w:r>
        <w:fldChar w:fldCharType="end"/>
      </w:r>
      <w:r>
        <w:fldChar w:fldCharType="end"/>
      </w:r>
    </w:p>
    <w:p w14:paraId="530D2AEC">
      <w:pPr>
        <w:pStyle w:val="20"/>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36</w:t>
      </w:r>
      <w:r>
        <w:fldChar w:fldCharType="end"/>
      </w:r>
      <w:r>
        <w:fldChar w:fldCharType="end"/>
      </w:r>
    </w:p>
    <w:p w14:paraId="37F7CE8D">
      <w:pPr>
        <w:pStyle w:val="23"/>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36</w:t>
      </w:r>
      <w:r>
        <w:fldChar w:fldCharType="end"/>
      </w:r>
      <w:r>
        <w:fldChar w:fldCharType="end"/>
      </w:r>
    </w:p>
    <w:p w14:paraId="455260EA">
      <w:pPr>
        <w:pStyle w:val="23"/>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43</w:t>
      </w:r>
      <w:r>
        <w:fldChar w:fldCharType="end"/>
      </w:r>
      <w:r>
        <w:fldChar w:fldCharType="end"/>
      </w:r>
    </w:p>
    <w:p w14:paraId="42167F9E">
      <w:pPr>
        <w:pStyle w:val="14"/>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43</w:t>
      </w:r>
      <w:r>
        <w:fldChar w:fldCharType="end"/>
      </w:r>
      <w:r>
        <w:fldChar w:fldCharType="end"/>
      </w:r>
    </w:p>
    <w:p w14:paraId="32E50691">
      <w:pPr>
        <w:pStyle w:val="14"/>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46</w:t>
      </w:r>
      <w:r>
        <w:fldChar w:fldCharType="end"/>
      </w:r>
      <w:r>
        <w:fldChar w:fldCharType="end"/>
      </w:r>
    </w:p>
    <w:p w14:paraId="43F02B8A">
      <w:pPr>
        <w:pStyle w:val="14"/>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47</w:t>
      </w:r>
      <w:r>
        <w:fldChar w:fldCharType="end"/>
      </w:r>
      <w:r>
        <w:fldChar w:fldCharType="end"/>
      </w:r>
    </w:p>
    <w:p w14:paraId="16CB3991">
      <w:pPr>
        <w:pStyle w:val="14"/>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49</w:t>
      </w:r>
      <w:r>
        <w:fldChar w:fldCharType="end"/>
      </w:r>
      <w:r>
        <w:fldChar w:fldCharType="end"/>
      </w:r>
    </w:p>
    <w:p w14:paraId="43FA03DC">
      <w:pPr>
        <w:pStyle w:val="14"/>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50</w:t>
      </w:r>
      <w:r>
        <w:fldChar w:fldCharType="end"/>
      </w:r>
      <w:r>
        <w:fldChar w:fldCharType="end"/>
      </w:r>
    </w:p>
    <w:p w14:paraId="6294BD58">
      <w:pPr>
        <w:pStyle w:val="14"/>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51</w:t>
      </w:r>
      <w:r>
        <w:fldChar w:fldCharType="end"/>
      </w:r>
      <w:r>
        <w:fldChar w:fldCharType="end"/>
      </w:r>
    </w:p>
    <w:p w14:paraId="08F21944">
      <w:pPr>
        <w:pStyle w:val="14"/>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52</w:t>
      </w:r>
      <w:r>
        <w:fldChar w:fldCharType="end"/>
      </w:r>
      <w:r>
        <w:fldChar w:fldCharType="end"/>
      </w:r>
    </w:p>
    <w:p w14:paraId="3E1A0ACA">
      <w:pPr>
        <w:pStyle w:val="14"/>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57</w:t>
      </w:r>
      <w:r>
        <w:fldChar w:fldCharType="end"/>
      </w:r>
      <w:r>
        <w:fldChar w:fldCharType="end"/>
      </w:r>
    </w:p>
    <w:p w14:paraId="0137B4A7">
      <w:pPr>
        <w:pStyle w:val="14"/>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58</w:t>
      </w:r>
      <w:r>
        <w:fldChar w:fldCharType="end"/>
      </w:r>
      <w:r>
        <w:fldChar w:fldCharType="end"/>
      </w:r>
    </w:p>
    <w:p w14:paraId="14C1E63E">
      <w:pPr>
        <w:pStyle w:val="20"/>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60</w:t>
      </w:r>
      <w:r>
        <w:fldChar w:fldCharType="end"/>
      </w:r>
      <w:r>
        <w:fldChar w:fldCharType="end"/>
      </w:r>
    </w:p>
    <w:p w14:paraId="70F23532">
      <w:pPr>
        <w:pStyle w:val="20"/>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64</w:t>
      </w:r>
      <w:r>
        <w:fldChar w:fldCharType="end"/>
      </w:r>
      <w:r>
        <w:fldChar w:fldCharType="end"/>
      </w:r>
    </w:p>
    <w:p w14:paraId="01A07F1A">
      <w:pPr>
        <w:pStyle w:val="20"/>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78</w:t>
      </w:r>
      <w:r>
        <w:fldChar w:fldCharType="end"/>
      </w:r>
      <w:r>
        <w:fldChar w:fldCharType="end"/>
      </w:r>
    </w:p>
    <w:p w14:paraId="750DFDEA">
      <w:pPr>
        <w:pStyle w:val="23"/>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79</w:t>
      </w:r>
      <w:r>
        <w:fldChar w:fldCharType="end"/>
      </w:r>
      <w:r>
        <w:fldChar w:fldCharType="end"/>
      </w:r>
    </w:p>
    <w:p w14:paraId="1AAD7215">
      <w:pPr>
        <w:pStyle w:val="23"/>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80</w:t>
      </w:r>
      <w:r>
        <w:fldChar w:fldCharType="end"/>
      </w:r>
      <w:r>
        <w:fldChar w:fldCharType="end"/>
      </w:r>
    </w:p>
    <w:p w14:paraId="7679A70E">
      <w:pPr>
        <w:pStyle w:val="23"/>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88</w:t>
      </w:r>
      <w:r>
        <w:fldChar w:fldCharType="end"/>
      </w:r>
      <w:r>
        <w:fldChar w:fldCharType="end"/>
      </w:r>
    </w:p>
    <w:p w14:paraId="5DBF8D1C">
      <w:pPr>
        <w:pStyle w:val="23"/>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98</w:t>
      </w:r>
      <w:r>
        <w:fldChar w:fldCharType="end"/>
      </w:r>
      <w:r>
        <w:fldChar w:fldCharType="end"/>
      </w:r>
    </w:p>
    <w:p w14:paraId="6B7B41B7">
      <w:pPr>
        <w:pStyle w:val="23"/>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103</w:t>
      </w:r>
      <w:r>
        <w:fldChar w:fldCharType="end"/>
      </w:r>
      <w:r>
        <w:fldChar w:fldCharType="end"/>
      </w:r>
    </w:p>
    <w:p w14:paraId="11896041">
      <w:pPr>
        <w:pStyle w:val="20"/>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110</w:t>
      </w:r>
      <w:r>
        <w:fldChar w:fldCharType="end"/>
      </w:r>
      <w:r>
        <w:fldChar w:fldCharType="end"/>
      </w:r>
    </w:p>
    <w:p w14:paraId="392B35C7">
      <w:pPr>
        <w:pStyle w:val="23"/>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111</w:t>
      </w:r>
      <w:r>
        <w:fldChar w:fldCharType="end"/>
      </w:r>
      <w:r>
        <w:fldChar w:fldCharType="end"/>
      </w:r>
    </w:p>
    <w:p w14:paraId="417C8785">
      <w:pPr>
        <w:pStyle w:val="23"/>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114</w:t>
      </w:r>
      <w:r>
        <w:fldChar w:fldCharType="end"/>
      </w:r>
      <w:r>
        <w:fldChar w:fldCharType="end"/>
      </w:r>
    </w:p>
    <w:p w14:paraId="638DA332">
      <w:pPr>
        <w:pStyle w:val="15"/>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7BDBAAE1">
      <w:pPr>
        <w:pStyle w:val="15"/>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7A3B225C">
      <w:pPr>
        <w:pStyle w:val="15"/>
        <w:spacing w:line="360" w:lineRule="auto"/>
        <w:jc w:val="center"/>
        <w:rPr>
          <w:rFonts w:hAnsi="宋体" w:cs="宋体"/>
          <w:b/>
          <w:sz w:val="30"/>
          <w:szCs w:val="30"/>
        </w:rPr>
      </w:pPr>
      <w:r>
        <w:rPr>
          <w:rFonts w:hint="eastAsia" w:hAnsi="宋体" w:cs="宋体"/>
          <w:b/>
          <w:sz w:val="30"/>
          <w:szCs w:val="30"/>
        </w:rPr>
        <w:t>公开招标公告</w:t>
      </w:r>
    </w:p>
    <w:p w14:paraId="43D6CD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C78D4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隆安县城北幼儿园设施设备采购项目（第一批）（重3）</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）获取（下载）招标文件，并</w:t>
      </w:r>
      <w:r>
        <w:rPr>
          <w:rFonts w:hint="eastAsia" w:ascii="宋体" w:hAnsi="宋体" w:cs="宋体"/>
          <w:szCs w:val="21"/>
          <w:highlight w:val="none"/>
        </w:rPr>
        <w:t>于</w:t>
      </w:r>
      <w:r>
        <w:rPr>
          <w:rFonts w:hint="eastAsia" w:ascii="宋体" w:hAnsi="宋体" w:cs="宋体"/>
          <w:color w:val="0000FF"/>
          <w:szCs w:val="21"/>
          <w:highlight w:val="yellow"/>
          <w:u w:val="single"/>
        </w:rPr>
        <w:t>202</w:t>
      </w:r>
      <w:r>
        <w:rPr>
          <w:rFonts w:hint="eastAsia" w:ascii="宋体" w:hAnsi="宋体" w:cs="宋体"/>
          <w:color w:val="0000FF"/>
          <w:szCs w:val="21"/>
          <w:highlight w:val="yellow"/>
          <w:u w:val="single"/>
          <w:lang w:val="en-US" w:eastAsia="zh-CN"/>
        </w:rPr>
        <w:t>5</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 xml:space="preserve">  6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26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hint="eastAsia" w:ascii="宋体" w:hAnsi="宋体" w:cs="宋体"/>
          <w:color w:val="0000FF"/>
          <w:szCs w:val="21"/>
          <w:highlight w:val="yellow"/>
          <w:u w:val="single"/>
          <w:lang w:val="en-US" w:eastAsia="zh-CN"/>
        </w:rPr>
        <w:t>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2366B858">
      <w:pPr>
        <w:spacing w:line="360" w:lineRule="auto"/>
        <w:rPr>
          <w:rFonts w:ascii="宋体" w:hAnsi="宋体" w:cs="宋体"/>
          <w:b/>
          <w:bCs/>
          <w:sz w:val="24"/>
        </w:rPr>
      </w:pPr>
      <w:bookmarkStart w:id="4" w:name="_Toc35393621"/>
      <w:bookmarkStart w:id="5" w:name="_Toc35393790"/>
      <w:bookmarkStart w:id="6" w:name="_Toc28359079"/>
      <w:bookmarkStart w:id="7" w:name="_Toc28359002"/>
      <w:bookmarkStart w:id="8" w:name="_Hlk24379207"/>
      <w:r>
        <w:rPr>
          <w:rFonts w:hint="eastAsia" w:ascii="宋体" w:hAnsi="宋体" w:cs="宋体"/>
          <w:b/>
          <w:bCs/>
          <w:sz w:val="24"/>
        </w:rPr>
        <w:t>一、项目基本情况</w:t>
      </w:r>
      <w:bookmarkEnd w:id="4"/>
      <w:bookmarkEnd w:id="5"/>
      <w:bookmarkEnd w:id="6"/>
      <w:bookmarkEnd w:id="7"/>
    </w:p>
    <w:p w14:paraId="56DCE5DA">
      <w:pPr>
        <w:spacing w:line="360" w:lineRule="auto"/>
        <w:ind w:firstLine="420" w:firstLineChars="200"/>
        <w:rPr>
          <w:rFonts w:hint="eastAsia" w:ascii="宋体" w:hAnsi="宋体" w:eastAsia="宋体" w:cs="宋体"/>
          <w:color w:val="C00000"/>
          <w:szCs w:val="21"/>
          <w:highlight w:val="yellow"/>
          <w:lang w:eastAsia="zh-CN"/>
        </w:rPr>
      </w:pPr>
      <w:r>
        <w:rPr>
          <w:rFonts w:hint="eastAsia" w:ascii="宋体" w:hAnsi="宋体" w:cs="宋体"/>
          <w:szCs w:val="21"/>
        </w:rPr>
        <w:t>项目编号：</w:t>
      </w:r>
      <w:r>
        <w:rPr>
          <w:rFonts w:hint="eastAsia" w:ascii="宋体" w:hAnsi="宋体" w:cs="宋体"/>
          <w:color w:val="auto"/>
          <w:szCs w:val="21"/>
          <w:highlight w:val="none"/>
          <w:lang w:eastAsia="zh-CN"/>
        </w:rPr>
        <w:t>NNZC2025-G1-230031-NNSL</w:t>
      </w:r>
    </w:p>
    <w:p w14:paraId="59E643BC">
      <w:pPr>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bookmarkEnd w:id="8"/>
      <w:r>
        <w:rPr>
          <w:rFonts w:hint="eastAsia" w:ascii="宋体" w:hAnsi="宋体" w:cs="宋体"/>
          <w:szCs w:val="21"/>
          <w:lang w:eastAsia="zh-CN"/>
        </w:rPr>
        <w:t>隆安县城北幼儿园设施设备采购项目（第一批）（重3）</w:t>
      </w:r>
    </w:p>
    <w:p w14:paraId="32407388">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lang w:eastAsia="zh-CN"/>
        </w:rPr>
        <w:t>（</w:t>
      </w:r>
      <w:r>
        <w:rPr>
          <w:rFonts w:hint="eastAsia" w:ascii="宋体" w:hAnsi="宋体" w:cs="宋体"/>
          <w:szCs w:val="21"/>
          <w:lang w:val="en-US" w:eastAsia="zh-CN"/>
        </w:rPr>
        <w:t>人民币</w:t>
      </w:r>
      <w:r>
        <w:rPr>
          <w:rFonts w:hint="eastAsia" w:ascii="宋体" w:hAnsi="宋体" w:cs="宋体"/>
          <w:szCs w:val="21"/>
          <w:lang w:eastAsia="zh-CN"/>
        </w:rPr>
        <w:t>）</w:t>
      </w:r>
      <w:r>
        <w:rPr>
          <w:rFonts w:hint="eastAsia" w:ascii="宋体" w:hAnsi="宋体" w:cs="宋体"/>
          <w:szCs w:val="21"/>
        </w:rPr>
        <w:t>：</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139.4582万</w:t>
      </w:r>
      <w:r>
        <w:rPr>
          <w:rFonts w:hint="eastAsia" w:ascii="宋体" w:hAnsi="宋体" w:cs="宋体"/>
          <w:szCs w:val="21"/>
          <w:highlight w:val="none"/>
          <w:u w:val="single"/>
        </w:rPr>
        <w:t>元</w:t>
      </w:r>
    </w:p>
    <w:p w14:paraId="2F316559">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743"/>
        <w:gridCol w:w="675"/>
        <w:gridCol w:w="687"/>
        <w:gridCol w:w="5079"/>
      </w:tblGrid>
      <w:tr w14:paraId="5AA6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1583EAA5">
            <w:pPr>
              <w:snapToGrid w:val="0"/>
              <w:spacing w:line="360" w:lineRule="auto"/>
              <w:jc w:val="center"/>
              <w:rPr>
                <w:rFonts w:ascii="宋体" w:hAnsi="宋体" w:cs="宋体"/>
                <w:b/>
                <w:bCs/>
                <w:szCs w:val="21"/>
              </w:rPr>
            </w:pPr>
            <w:r>
              <w:rPr>
                <w:rFonts w:hint="eastAsia" w:ascii="宋体" w:hAnsi="宋体" w:cs="宋体"/>
                <w:b/>
                <w:bCs/>
                <w:szCs w:val="21"/>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31239DD6">
            <w:pPr>
              <w:snapToGrid w:val="0"/>
              <w:spacing w:line="360" w:lineRule="auto"/>
              <w:jc w:val="center"/>
              <w:rPr>
                <w:rFonts w:ascii="宋体" w:hAnsi="宋体" w:cs="宋体"/>
                <w:b/>
                <w:bCs/>
                <w:szCs w:val="21"/>
              </w:rPr>
            </w:pPr>
            <w:r>
              <w:rPr>
                <w:rFonts w:hint="eastAsia" w:ascii="宋体" w:hAnsi="宋体" w:cs="宋体"/>
                <w:b/>
                <w:bCs/>
                <w:szCs w:val="21"/>
              </w:rPr>
              <w:t>标的的名称</w:t>
            </w:r>
          </w:p>
        </w:tc>
        <w:tc>
          <w:tcPr>
            <w:tcW w:w="675" w:type="dxa"/>
            <w:tcBorders>
              <w:top w:val="single" w:color="auto" w:sz="4" w:space="0"/>
              <w:left w:val="single" w:color="auto" w:sz="4" w:space="0"/>
              <w:bottom w:val="single" w:color="auto" w:sz="4" w:space="0"/>
              <w:right w:val="single" w:color="auto" w:sz="4" w:space="0"/>
            </w:tcBorders>
            <w:vAlign w:val="center"/>
          </w:tcPr>
          <w:p w14:paraId="70DA6C40">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687" w:type="dxa"/>
            <w:tcBorders>
              <w:top w:val="single" w:color="auto" w:sz="4" w:space="0"/>
              <w:left w:val="single" w:color="auto" w:sz="4" w:space="0"/>
              <w:bottom w:val="single" w:color="auto" w:sz="4" w:space="0"/>
              <w:right w:val="single" w:color="auto" w:sz="4" w:space="0"/>
            </w:tcBorders>
            <w:vAlign w:val="center"/>
          </w:tcPr>
          <w:p w14:paraId="0A2B5B2B">
            <w:pPr>
              <w:snapToGrid w:val="0"/>
              <w:spacing w:line="360" w:lineRule="auto"/>
              <w:jc w:val="center"/>
              <w:rPr>
                <w:rFonts w:ascii="宋体" w:hAnsi="宋体" w:cs="宋体"/>
                <w:b/>
                <w:bCs/>
                <w:szCs w:val="21"/>
              </w:rPr>
            </w:pPr>
            <w:r>
              <w:rPr>
                <w:rFonts w:hint="eastAsia" w:ascii="宋体" w:hAnsi="宋体" w:cs="宋体"/>
                <w:b/>
                <w:bCs/>
                <w:szCs w:val="21"/>
              </w:rPr>
              <w:t>单位</w:t>
            </w:r>
          </w:p>
        </w:tc>
        <w:tc>
          <w:tcPr>
            <w:tcW w:w="5079" w:type="dxa"/>
            <w:tcBorders>
              <w:top w:val="single" w:color="auto" w:sz="4" w:space="0"/>
              <w:left w:val="single" w:color="auto" w:sz="4" w:space="0"/>
              <w:bottom w:val="single" w:color="auto" w:sz="4" w:space="0"/>
              <w:right w:val="single" w:color="auto" w:sz="4" w:space="0"/>
            </w:tcBorders>
            <w:vAlign w:val="center"/>
          </w:tcPr>
          <w:p w14:paraId="64F9260A">
            <w:pPr>
              <w:snapToGrid w:val="0"/>
              <w:spacing w:line="360" w:lineRule="auto"/>
              <w:jc w:val="center"/>
              <w:rPr>
                <w:rFonts w:ascii="宋体" w:hAnsi="宋体" w:cs="宋体"/>
                <w:b/>
                <w:bCs/>
                <w:szCs w:val="21"/>
              </w:rPr>
            </w:pPr>
            <w:r>
              <w:rPr>
                <w:rFonts w:hint="eastAsia" w:ascii="宋体" w:hAnsi="宋体" w:cs="宋体"/>
                <w:b/>
                <w:bCs/>
                <w:szCs w:val="21"/>
              </w:rPr>
              <w:t>简要服务要求或者技术需求</w:t>
            </w:r>
          </w:p>
        </w:tc>
      </w:tr>
      <w:tr w14:paraId="296FB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59B8A203">
            <w:pPr>
              <w:numPr>
                <w:ilvl w:val="0"/>
                <w:numId w:val="2"/>
              </w:numPr>
              <w:snapToGrid w:val="0"/>
              <w:spacing w:line="360" w:lineRule="auto"/>
              <w:jc w:val="center"/>
              <w:rPr>
                <w:rFonts w:ascii="宋体" w:hAnsi="宋体" w:cs="宋体"/>
                <w:szCs w:val="21"/>
              </w:rPr>
            </w:pPr>
          </w:p>
        </w:tc>
        <w:tc>
          <w:tcPr>
            <w:tcW w:w="1743" w:type="dxa"/>
            <w:tcBorders>
              <w:top w:val="single" w:color="auto" w:sz="4" w:space="0"/>
              <w:left w:val="single" w:color="auto" w:sz="4" w:space="0"/>
              <w:bottom w:val="single" w:color="auto" w:sz="4" w:space="0"/>
              <w:right w:val="single" w:color="auto" w:sz="4" w:space="0"/>
            </w:tcBorders>
            <w:vAlign w:val="center"/>
          </w:tcPr>
          <w:p w14:paraId="701E5E31">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隆安县城北幼儿园设施设备采购项目（第一批）（重3）</w:t>
            </w:r>
          </w:p>
        </w:tc>
        <w:tc>
          <w:tcPr>
            <w:tcW w:w="675" w:type="dxa"/>
            <w:tcBorders>
              <w:top w:val="single" w:color="auto" w:sz="4" w:space="0"/>
              <w:left w:val="single" w:color="auto" w:sz="4" w:space="0"/>
              <w:bottom w:val="single" w:color="auto" w:sz="4" w:space="0"/>
              <w:right w:val="single" w:color="auto" w:sz="4" w:space="0"/>
            </w:tcBorders>
            <w:vAlign w:val="center"/>
          </w:tcPr>
          <w:p w14:paraId="79E17CCF">
            <w:pPr>
              <w:widowControl/>
              <w:spacing w:line="360" w:lineRule="auto"/>
              <w:jc w:val="center"/>
              <w:textAlignment w:val="center"/>
              <w:rPr>
                <w:rFonts w:ascii="宋体" w:hAnsi="宋体" w:cs="宋体"/>
                <w:szCs w:val="21"/>
              </w:rPr>
            </w:pPr>
            <w:r>
              <w:rPr>
                <w:rFonts w:hint="eastAsia" w:ascii="宋体" w:hAnsi="宋体" w:cs="宋体"/>
                <w:kern w:val="0"/>
                <w:szCs w:val="21"/>
                <w:lang w:bidi="ar"/>
              </w:rPr>
              <w:t>1</w:t>
            </w:r>
          </w:p>
        </w:tc>
        <w:tc>
          <w:tcPr>
            <w:tcW w:w="687" w:type="dxa"/>
            <w:tcBorders>
              <w:top w:val="single" w:color="auto" w:sz="4" w:space="0"/>
              <w:left w:val="single" w:color="auto" w:sz="4" w:space="0"/>
              <w:bottom w:val="single" w:color="auto" w:sz="4" w:space="0"/>
              <w:right w:val="single" w:color="auto" w:sz="4" w:space="0"/>
            </w:tcBorders>
            <w:vAlign w:val="center"/>
          </w:tcPr>
          <w:p w14:paraId="484EEFF5">
            <w:pPr>
              <w:widowControl/>
              <w:spacing w:line="360" w:lineRule="auto"/>
              <w:jc w:val="center"/>
              <w:textAlignment w:val="center"/>
              <w:rPr>
                <w:rFonts w:ascii="宋体" w:hAnsi="宋体" w:cs="宋体"/>
                <w:szCs w:val="21"/>
              </w:rPr>
            </w:pPr>
            <w:r>
              <w:rPr>
                <w:rFonts w:hint="eastAsia" w:ascii="宋体" w:hAnsi="宋体" w:cs="宋体"/>
                <w:szCs w:val="21"/>
              </w:rPr>
              <w:t>批</w:t>
            </w:r>
          </w:p>
        </w:tc>
        <w:tc>
          <w:tcPr>
            <w:tcW w:w="5079" w:type="dxa"/>
            <w:tcBorders>
              <w:top w:val="single" w:color="auto" w:sz="4" w:space="0"/>
              <w:left w:val="single" w:color="auto" w:sz="4" w:space="0"/>
              <w:bottom w:val="single" w:color="auto" w:sz="4" w:space="0"/>
              <w:right w:val="single" w:color="auto" w:sz="4" w:space="0"/>
            </w:tcBorders>
            <w:vAlign w:val="center"/>
          </w:tcPr>
          <w:p w14:paraId="365FC4E0">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详见第二章采购需求</w:t>
            </w:r>
          </w:p>
        </w:tc>
      </w:tr>
    </w:tbl>
    <w:p w14:paraId="426FA146">
      <w:pPr>
        <w:spacing w:line="360" w:lineRule="auto"/>
        <w:ind w:firstLine="420" w:firstLineChars="200"/>
        <w:rPr>
          <w:rFonts w:ascii="宋体" w:hAnsi="宋体" w:cs="宋体"/>
          <w:color w:val="FF0000"/>
          <w:szCs w:val="21"/>
          <w:highlight w:val="none"/>
          <w:u w:val="single"/>
        </w:rPr>
      </w:pPr>
      <w:r>
        <w:rPr>
          <w:rFonts w:hint="eastAsia" w:ascii="宋体" w:hAnsi="宋体" w:cs="宋体"/>
          <w:szCs w:val="21"/>
        </w:rPr>
        <w:t>合同履行期限</w:t>
      </w:r>
      <w:r>
        <w:rPr>
          <w:rFonts w:hint="eastAsia" w:ascii="宋体" w:hAnsi="宋体" w:cs="宋体"/>
          <w:szCs w:val="21"/>
          <w:highlight w:val="none"/>
        </w:rPr>
        <w:t>：</w:t>
      </w:r>
      <w:r>
        <w:rPr>
          <w:rFonts w:hint="eastAsia" w:ascii="宋体" w:hAnsi="宋体"/>
          <w:color w:val="FF0000"/>
          <w:szCs w:val="21"/>
          <w:highlight w:val="none"/>
        </w:rPr>
        <w:t>自签订合同之日起，</w:t>
      </w:r>
      <w:r>
        <w:rPr>
          <w:rFonts w:hint="eastAsia" w:ascii="宋体" w:hAnsi="宋体"/>
          <w:color w:val="FF0000"/>
          <w:szCs w:val="21"/>
          <w:highlight w:val="none"/>
          <w:lang w:val="en-US" w:eastAsia="zh-CN"/>
        </w:rPr>
        <w:t>30</w:t>
      </w:r>
      <w:r>
        <w:rPr>
          <w:rFonts w:hint="eastAsia" w:ascii="宋体" w:hAnsi="宋体"/>
          <w:color w:val="FF0000"/>
          <w:szCs w:val="21"/>
          <w:highlight w:val="none"/>
        </w:rPr>
        <w:t>日内完成项目整体供货、安装、调试、培训及验收。</w:t>
      </w:r>
    </w:p>
    <w:p w14:paraId="00B9AAF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79780E9E">
      <w:pPr>
        <w:spacing w:line="360" w:lineRule="auto"/>
        <w:rPr>
          <w:rFonts w:ascii="宋体" w:hAnsi="宋体" w:cs="宋体"/>
          <w:b/>
          <w:bCs/>
          <w:sz w:val="24"/>
        </w:rPr>
      </w:pPr>
      <w:bookmarkStart w:id="10" w:name="_Toc35393791"/>
      <w:bookmarkStart w:id="11" w:name="_Toc35393622"/>
      <w:bookmarkStart w:id="12" w:name="_Toc28359003"/>
      <w:bookmarkStart w:id="13" w:name="_Toc28359080"/>
      <w:r>
        <w:rPr>
          <w:rFonts w:hint="eastAsia" w:ascii="宋体" w:hAnsi="宋体" w:cs="宋体"/>
          <w:b/>
          <w:bCs/>
          <w:sz w:val="24"/>
        </w:rPr>
        <w:t>二、投标人的资格要求：</w:t>
      </w:r>
      <w:bookmarkEnd w:id="10"/>
      <w:bookmarkEnd w:id="11"/>
      <w:bookmarkEnd w:id="12"/>
      <w:bookmarkEnd w:id="13"/>
    </w:p>
    <w:p w14:paraId="2EE01684">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14240EC6">
      <w:pPr>
        <w:spacing w:line="360" w:lineRule="auto"/>
        <w:ind w:firstLine="420" w:firstLineChars="200"/>
        <w:rPr>
          <w:rFonts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248A4005">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76EE6A57">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5AC84FF">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auto"/>
          <w:szCs w:val="21"/>
          <w:highlight w:val="none"/>
        </w:rPr>
        <w:t>本项目的特定资格要求：</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cs="宋体"/>
          <w:szCs w:val="21"/>
        </w:rPr>
        <w:t>。</w:t>
      </w:r>
    </w:p>
    <w:p w14:paraId="3D682C10">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431523DF">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B5C98">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EB736C">
      <w:pPr>
        <w:spacing w:line="360" w:lineRule="auto"/>
        <w:rPr>
          <w:rFonts w:ascii="宋体" w:hAnsi="宋体" w:cs="宋体"/>
          <w:b/>
          <w:bCs/>
          <w:sz w:val="24"/>
        </w:rPr>
      </w:pPr>
      <w:bookmarkStart w:id="16" w:name="_Toc35393623"/>
      <w:bookmarkStart w:id="17" w:name="_Toc35393792"/>
      <w:r>
        <w:rPr>
          <w:rFonts w:hint="eastAsia" w:ascii="宋体" w:hAnsi="宋体" w:cs="宋体"/>
          <w:b/>
          <w:bCs/>
          <w:sz w:val="24"/>
        </w:rPr>
        <w:t>三、获取招标文件</w:t>
      </w:r>
      <w:bookmarkEnd w:id="14"/>
      <w:bookmarkEnd w:id="15"/>
      <w:bookmarkEnd w:id="16"/>
      <w:bookmarkEnd w:id="17"/>
    </w:p>
    <w:p w14:paraId="4C8A23B4">
      <w:pPr>
        <w:snapToGrid w:val="0"/>
        <w:spacing w:line="360" w:lineRule="auto"/>
        <w:ind w:firstLine="472" w:firstLineChars="225"/>
        <w:rPr>
          <w:rFonts w:ascii="宋体" w:hAnsi="宋体" w:cs="宋体"/>
          <w:szCs w:val="21"/>
        </w:rPr>
      </w:pPr>
      <w:bookmarkStart w:id="18" w:name="_Toc28359082"/>
      <w:bookmarkStart w:id="19" w:name="_Toc28359005"/>
      <w:bookmarkStart w:id="20" w:name="_Toc35393793"/>
      <w:bookmarkStart w:id="21" w:name="_Toc35393624"/>
      <w:r>
        <w:rPr>
          <w:rFonts w:hint="eastAsia" w:ascii="宋体" w:hAnsi="宋体" w:cs="宋体"/>
          <w:szCs w:val="21"/>
        </w:rPr>
        <w:t>时间：自公告发布之日起。</w:t>
      </w:r>
    </w:p>
    <w:p w14:paraId="32A338DF">
      <w:pPr>
        <w:spacing w:line="360" w:lineRule="auto"/>
        <w:ind w:firstLine="420" w:firstLineChars="200"/>
        <w:rPr>
          <w:rFonts w:ascii="宋体" w:hAnsi="宋体" w:cs="宋体"/>
          <w:b/>
          <w:bCs/>
          <w:sz w:val="24"/>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下载招标文件（操作路径：登录</w:t>
      </w:r>
      <w:r>
        <w:rPr>
          <w:rFonts w:hint="eastAsia" w:ascii="宋体" w:hAnsi="宋体" w:cs="宋体"/>
          <w:szCs w:val="21"/>
          <w:lang w:eastAsia="zh-CN"/>
        </w:rPr>
        <w:t>广西政府采购云平台</w:t>
      </w:r>
      <w:r>
        <w:rPr>
          <w:rFonts w:hint="eastAsia" w:ascii="宋体" w:hAnsi="宋体" w:cs="宋体"/>
          <w:szCs w:val="21"/>
        </w:rPr>
        <w:t>-项目采购-获取采购文件-找到本项目-点击“申请获取采购文件”），电子投标文件制作需要基于</w:t>
      </w:r>
      <w:r>
        <w:rPr>
          <w:rFonts w:hint="eastAsia" w:ascii="宋体" w:hAnsi="宋体" w:cs="宋体"/>
          <w:szCs w:val="21"/>
          <w:lang w:eastAsia="zh-CN"/>
        </w:rPr>
        <w:t>广西政府采购云平台</w:t>
      </w:r>
      <w:r>
        <w:rPr>
          <w:rFonts w:hint="eastAsia" w:ascii="宋体" w:hAnsi="宋体" w:cs="宋体"/>
          <w:szCs w:val="21"/>
        </w:rPr>
        <w:t>获取的招标文件编制。</w:t>
      </w:r>
    </w:p>
    <w:p w14:paraId="403F6515">
      <w:pPr>
        <w:snapToGrid w:val="0"/>
        <w:spacing w:line="360" w:lineRule="auto"/>
        <w:ind w:firstLine="472" w:firstLineChars="225"/>
        <w:rPr>
          <w:rFonts w:ascii="宋体" w:hAnsi="宋体" w:cs="宋体"/>
          <w:szCs w:val="21"/>
        </w:rPr>
      </w:pPr>
      <w:r>
        <w:rPr>
          <w:rFonts w:hint="eastAsia" w:ascii="宋体" w:hAnsi="宋体" w:cs="宋体"/>
          <w:szCs w:val="21"/>
        </w:rPr>
        <w:t>售价：0元。</w:t>
      </w:r>
    </w:p>
    <w:p w14:paraId="2503F9F1">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649172A">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202</w:t>
      </w:r>
      <w:r>
        <w:rPr>
          <w:rFonts w:hint="eastAsia" w:ascii="宋体" w:hAnsi="宋体" w:cs="宋体"/>
          <w:bCs/>
          <w:color w:val="0000FF"/>
          <w:szCs w:val="21"/>
          <w:highlight w:val="yellow"/>
          <w:u w:val="single"/>
          <w:lang w:val="en-US" w:eastAsia="zh-CN"/>
        </w:rPr>
        <w:t>5</w:t>
      </w:r>
      <w:r>
        <w:rPr>
          <w:rFonts w:hint="eastAsia" w:ascii="宋体" w:hAnsi="宋体" w:cs="宋体"/>
          <w:bCs/>
          <w:color w:val="0000FF"/>
          <w:szCs w:val="21"/>
          <w:highlight w:val="yellow"/>
          <w:u w:val="single"/>
        </w:rPr>
        <w:t>年</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6  </w:t>
      </w:r>
      <w:r>
        <w:rPr>
          <w:rFonts w:hint="eastAsia" w:ascii="宋体" w:hAnsi="宋体" w:cs="宋体"/>
          <w:bCs/>
          <w:color w:val="0000FF"/>
          <w:szCs w:val="21"/>
          <w:highlight w:val="yellow"/>
          <w:u w:val="single"/>
        </w:rPr>
        <w:t>月</w:t>
      </w:r>
      <w:r>
        <w:rPr>
          <w:rFonts w:hint="eastAsia" w:ascii="宋体" w:hAnsi="宋体" w:cs="宋体"/>
          <w:bCs/>
          <w:color w:val="0000FF"/>
          <w:szCs w:val="21"/>
          <w:highlight w:val="yellow"/>
          <w:u w:val="single"/>
          <w:lang w:val="en-US" w:eastAsia="zh-CN"/>
        </w:rPr>
        <w:t xml:space="preserve"> 26 </w:t>
      </w:r>
      <w:r>
        <w:rPr>
          <w:rFonts w:hint="eastAsia" w:ascii="宋体" w:hAnsi="宋体" w:cs="宋体"/>
          <w:bCs/>
          <w:color w:val="0000FF"/>
          <w:szCs w:val="21"/>
          <w:highlight w:val="yellow"/>
          <w:u w:val="single"/>
        </w:rPr>
        <w:t>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9</w:t>
      </w:r>
      <w:r>
        <w:rPr>
          <w:rFonts w:hint="eastAsia" w:ascii="宋体" w:hAnsi="宋体" w:cs="宋体"/>
          <w:bCs/>
          <w:color w:val="0000FF"/>
          <w:szCs w:val="21"/>
          <w:highlight w:val="yellow"/>
          <w:u w:val="single"/>
        </w:rPr>
        <w:t>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30</w:t>
      </w:r>
      <w:r>
        <w:rPr>
          <w:rFonts w:hint="eastAsia" w:ascii="宋体" w:hAnsi="宋体" w:cs="宋体"/>
          <w:bCs/>
          <w:color w:val="0000FF"/>
          <w:szCs w:val="21"/>
          <w:highlight w:val="yellow"/>
          <w:u w:val="single"/>
        </w:rPr>
        <w:t>分</w:t>
      </w:r>
      <w:r>
        <w:rPr>
          <w:rFonts w:hint="eastAsia" w:ascii="宋体" w:hAnsi="宋体" w:cs="宋体"/>
          <w:bCs/>
          <w:szCs w:val="21"/>
          <w:highlight w:val="yellow"/>
        </w:rPr>
        <w:t>（北京时间）</w:t>
      </w:r>
    </w:p>
    <w:p w14:paraId="6297EAFE">
      <w:pPr>
        <w:spacing w:line="360" w:lineRule="auto"/>
        <w:ind w:firstLine="420" w:firstLineChars="200"/>
        <w:rPr>
          <w:rFonts w:ascii="宋体" w:hAnsi="宋体" w:cs="宋体"/>
          <w:szCs w:val="21"/>
        </w:rPr>
      </w:pPr>
      <w:r>
        <w:rPr>
          <w:rFonts w:hint="eastAsia" w:ascii="宋体" w:hAnsi="宋体" w:cs="宋体"/>
          <w:szCs w:val="21"/>
        </w:rPr>
        <w:t>2、投标和开标地点：</w:t>
      </w:r>
    </w:p>
    <w:p w14:paraId="2176730F">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实行在线电子投标，供应商应先安装“政采云电子交易客户端”（请自行前往</w:t>
      </w:r>
      <w:r>
        <w:rPr>
          <w:rFonts w:hint="eastAsia" w:ascii="宋体" w:hAnsi="宋体" w:cs="宋体"/>
          <w:szCs w:val="21"/>
          <w:lang w:eastAsia="zh-CN"/>
        </w:rPr>
        <w:t>广西政府采购云平台</w:t>
      </w:r>
      <w:r>
        <w:rPr>
          <w:rFonts w:hint="eastAsia" w:ascii="宋体" w:hAnsi="宋体" w:cs="宋体"/>
          <w:szCs w:val="21"/>
        </w:rPr>
        <w:t>进行下载），并按照本项目招标文件和</w:t>
      </w:r>
      <w:r>
        <w:rPr>
          <w:rFonts w:hint="eastAsia" w:ascii="宋体" w:hAnsi="宋体" w:cs="宋体"/>
          <w:szCs w:val="21"/>
          <w:lang w:eastAsia="zh-CN"/>
        </w:rPr>
        <w:t>广西政府采购云平台</w:t>
      </w:r>
      <w:r>
        <w:rPr>
          <w:rFonts w:hint="eastAsia" w:ascii="宋体" w:hAnsi="宋体" w:cs="宋体"/>
          <w:szCs w:val="21"/>
        </w:rPr>
        <w:t>的要求编制、加密后在投标截止时间前通过网络上传至南宁市</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b/>
          <w:szCs w:val="21"/>
        </w:rPr>
        <w:t>供应商在</w:t>
      </w:r>
      <w:r>
        <w:rPr>
          <w:rFonts w:hint="eastAsia" w:ascii="宋体" w:hAnsi="宋体" w:cs="宋体"/>
          <w:b/>
          <w:szCs w:val="21"/>
          <w:lang w:eastAsia="zh-CN"/>
        </w:rPr>
        <w:t>广西政府采购云平台</w:t>
      </w:r>
      <w:r>
        <w:rPr>
          <w:rFonts w:hint="eastAsia" w:ascii="宋体" w:hAnsi="宋体" w:cs="宋体"/>
          <w:b/>
          <w:szCs w:val="21"/>
        </w:rPr>
        <w:t>提交电子版投标文件时，请填写参加远程开标活动经办人联系方式，</w:t>
      </w:r>
      <w:r>
        <w:rPr>
          <w:rFonts w:hint="eastAsia" w:ascii="宋体" w:hAnsi="宋体" w:cs="宋体"/>
          <w:szCs w:val="21"/>
        </w:rPr>
        <w:t>电子投标具体操作流程详见本公告附件3。</w:t>
      </w:r>
    </w:p>
    <w:p w14:paraId="05E1D1BC">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4737275">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48184BBD">
      <w:pPr>
        <w:spacing w:line="360" w:lineRule="auto"/>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szCs w:val="21"/>
          <w:u w:val="single"/>
          <w:lang w:eastAsia="zh-CN"/>
        </w:rPr>
        <w:t>广西政府采购云平台</w:t>
      </w:r>
      <w:r>
        <w:rPr>
          <w:rFonts w:hint="eastAsia" w:ascii="宋体" w:hAnsi="宋体" w:cs="宋体"/>
          <w:bCs/>
          <w:szCs w:val="21"/>
          <w:u w:val="single"/>
        </w:rPr>
        <w:t>将予以拒收。</w:t>
      </w:r>
    </w:p>
    <w:p w14:paraId="2AD3CAB9">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bookmarkStart w:id="22" w:name="PO_3000001866_PM015_2"/>
      <w:r>
        <w:rPr>
          <w:rFonts w:hint="eastAsia" w:ascii="宋体" w:hAnsi="宋体" w:cs="宋体"/>
          <w:szCs w:val="21"/>
          <w:highlight w:val="yellow"/>
        </w:rPr>
        <w:t xml:space="preserve"> </w:t>
      </w:r>
      <w:bookmarkEnd w:id="22"/>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25</w:t>
      </w:r>
      <w:r>
        <w:rPr>
          <w:rFonts w:hint="eastAsia" w:ascii="宋体" w:hAnsi="宋体" w:cs="宋体"/>
          <w:color w:val="0000FF"/>
          <w:szCs w:val="21"/>
          <w:highlight w:val="yellow"/>
          <w:u w:val="single"/>
        </w:rPr>
        <w:t>年</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6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26</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w:t>
      </w:r>
      <w:r>
        <w:rPr>
          <w:rFonts w:hint="eastAsia" w:ascii="宋体" w:hAnsi="宋体" w:cs="宋体"/>
          <w:szCs w:val="21"/>
        </w:rPr>
        <w:t>在</w:t>
      </w:r>
      <w:r>
        <w:rPr>
          <w:rFonts w:hint="eastAsia" w:ascii="宋体" w:hAnsi="宋体" w:cs="宋体"/>
          <w:szCs w:val="21"/>
          <w:lang w:eastAsia="zh-CN"/>
        </w:rPr>
        <w:t>广西政府采购云平台</w:t>
      </w:r>
      <w:r>
        <w:rPr>
          <w:rFonts w:hint="eastAsia" w:ascii="宋体" w:hAnsi="宋体" w:cs="宋体"/>
          <w:szCs w:val="21"/>
        </w:rPr>
        <w:t>电子开标大厅开标。</w:t>
      </w:r>
    </w:p>
    <w:p w14:paraId="59D39CF1">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w:t>
      </w:r>
      <w:bookmarkStart w:id="321" w:name="_GoBack"/>
      <w:bookmarkEnd w:id="321"/>
      <w:r>
        <w:rPr>
          <w:rFonts w:hint="eastAsia" w:ascii="宋体" w:hAnsi="宋体" w:cs="宋体"/>
          <w:kern w:val="0"/>
          <w:szCs w:val="21"/>
        </w:rPr>
        <w:t>用来加密的有效数字证书（CA认证）登录</w:t>
      </w:r>
      <w:r>
        <w:rPr>
          <w:rFonts w:hint="eastAsia" w:ascii="宋体" w:hAnsi="宋体" w:cs="宋体"/>
          <w:kern w:val="0"/>
          <w:szCs w:val="21"/>
          <w:lang w:eastAsia="zh-CN"/>
        </w:rPr>
        <w:t>广西政府采购云平台</w:t>
      </w:r>
      <w:r>
        <w:rPr>
          <w:rFonts w:hint="eastAsia" w:ascii="宋体" w:hAnsi="宋体" w:cs="宋体"/>
          <w:kern w:val="0"/>
          <w:szCs w:val="21"/>
        </w:rPr>
        <w:t>电子开标大厅现场按规定时间对加密的投标文件进行解密，否则后果自负。</w:t>
      </w:r>
    </w:p>
    <w:p w14:paraId="5BEEFD90">
      <w:pPr>
        <w:spacing w:line="360" w:lineRule="auto"/>
        <w:rPr>
          <w:rFonts w:ascii="宋体" w:hAnsi="宋体" w:cs="宋体"/>
          <w:b/>
          <w:bCs/>
          <w:sz w:val="24"/>
        </w:rPr>
      </w:pPr>
      <w:bookmarkStart w:id="23" w:name="_Toc28359084"/>
      <w:bookmarkStart w:id="24" w:name="_Toc35393794"/>
      <w:bookmarkStart w:id="25" w:name="_Toc28359007"/>
      <w:bookmarkStart w:id="26" w:name="_Toc35393625"/>
      <w:r>
        <w:rPr>
          <w:rFonts w:hint="eastAsia" w:ascii="宋体" w:hAnsi="宋体" w:cs="宋体"/>
          <w:b/>
          <w:bCs/>
          <w:sz w:val="24"/>
        </w:rPr>
        <w:t>五、公告期限</w:t>
      </w:r>
      <w:bookmarkEnd w:id="23"/>
      <w:bookmarkEnd w:id="24"/>
      <w:bookmarkEnd w:id="25"/>
      <w:bookmarkEnd w:id="26"/>
    </w:p>
    <w:p w14:paraId="637B4E8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011271F9">
      <w:pPr>
        <w:spacing w:line="360" w:lineRule="auto"/>
        <w:rPr>
          <w:rFonts w:ascii="宋体" w:hAnsi="宋体" w:cs="宋体"/>
          <w:b/>
          <w:bCs/>
          <w:sz w:val="24"/>
        </w:rPr>
      </w:pPr>
      <w:bookmarkStart w:id="27" w:name="_Toc35393626"/>
      <w:bookmarkStart w:id="28" w:name="_Toc35393795"/>
      <w:r>
        <w:rPr>
          <w:rFonts w:hint="eastAsia" w:ascii="宋体" w:hAnsi="宋体" w:cs="宋体"/>
          <w:b/>
          <w:bCs/>
          <w:sz w:val="24"/>
        </w:rPr>
        <w:t>六、其他补充事宜</w:t>
      </w:r>
      <w:bookmarkEnd w:id="27"/>
      <w:bookmarkEnd w:id="28"/>
    </w:p>
    <w:p w14:paraId="24CC4EF2">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5D0339D4">
      <w:pPr>
        <w:wordWrap w:val="0"/>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kern w:val="0"/>
          <w:szCs w:val="21"/>
        </w:rPr>
        <w:t>（二）采购意向公开链接：</w:t>
      </w:r>
      <w:r>
        <w:rPr>
          <w:rFonts w:hint="eastAsia" w:ascii="宋体" w:hAnsi="宋体" w:cs="宋体"/>
          <w:color w:val="auto"/>
          <w:kern w:val="0"/>
          <w:szCs w:val="21"/>
          <w:highlight w:val="none"/>
        </w:rPr>
        <w:t>https://zfcg.gxzf.gov.cn/luban/detail?parentId=66601&amp;articleId=ann_xMExL7V3qnfhDN7eNVGV/ND5ndTMr3NGt5TILBJnhQo=</w:t>
      </w:r>
    </w:p>
    <w:p w14:paraId="7D0ED941">
      <w:pPr>
        <w:spacing w:line="360" w:lineRule="auto"/>
        <w:ind w:firstLine="315" w:firstLineChars="150"/>
        <w:rPr>
          <w:rFonts w:ascii="宋体" w:hAnsi="宋体" w:cs="宋体"/>
          <w:kern w:val="0"/>
          <w:szCs w:val="21"/>
        </w:rPr>
      </w:pPr>
      <w:bookmarkStart w:id="29" w:name="_Hlk37429585"/>
      <w:r>
        <w:rPr>
          <w:rFonts w:hint="eastAsia" w:ascii="宋体" w:hAnsi="宋体" w:cs="宋体"/>
          <w:szCs w:val="21"/>
        </w:rPr>
        <w:t xml:space="preserve">（三） </w:t>
      </w:r>
      <w:bookmarkStart w:id="30" w:name="_Hlk37429595"/>
      <w:r>
        <w:rPr>
          <w:rFonts w:hint="eastAsia" w:ascii="宋体" w:hAnsi="宋体" w:cs="宋体"/>
          <w:kern w:val="0"/>
          <w:szCs w:val="21"/>
        </w:rPr>
        <w:t>网上查询地址</w:t>
      </w:r>
    </w:p>
    <w:bookmarkEnd w:id="29"/>
    <w:bookmarkEnd w:id="30"/>
    <w:p w14:paraId="7AA36C47">
      <w:pPr>
        <w:spacing w:line="360" w:lineRule="auto"/>
        <w:ind w:firstLine="420" w:firstLineChars="200"/>
        <w:rPr>
          <w:rFonts w:ascii="宋体" w:hAnsi="宋体" w:cs="宋体"/>
          <w:kern w:val="0"/>
          <w:szCs w:val="21"/>
        </w:rPr>
      </w:pPr>
      <w:bookmarkStart w:id="31"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30"/>
          <w:rFonts w:hint="eastAsia" w:ascii="宋体" w:hAnsi="宋体" w:cs="宋体"/>
          <w:color w:val="auto"/>
          <w:kern w:val="0"/>
          <w:szCs w:val="21"/>
          <w:u w:val="none"/>
        </w:rPr>
        <w:t>http://ggzy.nanning.gov.cn/</w:t>
      </w:r>
      <w:r>
        <w:rPr>
          <w:rStyle w:val="30"/>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71106A91">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2AA52313">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9584B6B">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1AC312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F513E1">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08501D0C">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1"/>
    <w:p w14:paraId="6079F1EE">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A1F35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w:t>
      </w:r>
      <w:r>
        <w:rPr>
          <w:rFonts w:hint="eastAsia" w:ascii="宋体" w:hAnsi="宋体" w:cs="宋体"/>
          <w:kern w:val="0"/>
          <w:szCs w:val="21"/>
          <w:lang w:eastAsia="zh-CN"/>
        </w:rPr>
        <w:t>广西政府采购云平台</w:t>
      </w:r>
      <w:r>
        <w:rPr>
          <w:rFonts w:hint="eastAsia" w:ascii="宋体" w:hAnsi="宋体" w:cs="宋体"/>
          <w:kern w:val="0"/>
          <w:szCs w:val="21"/>
        </w:rPr>
        <w:t>（</w:t>
      </w:r>
      <w:r>
        <w:rPr>
          <w:rFonts w:hint="eastAsia" w:ascii="宋体" w:hAnsi="宋体" w:cs="宋体"/>
          <w:kern w:val="0"/>
          <w:szCs w:val="21"/>
          <w:lang w:eastAsia="zh-CN"/>
        </w:rPr>
        <w:t>https://www.gcy.zfcg.gxzf.gov.cn/</w:t>
      </w:r>
      <w:r>
        <w:rPr>
          <w:rFonts w:hint="eastAsia" w:ascii="宋体" w:hAnsi="宋体" w:cs="宋体"/>
          <w:kern w:val="0"/>
          <w:szCs w:val="21"/>
        </w:rPr>
        <w:t>），点击右侧咨询小采，获取采小蜜智能服务管家帮助，或拨打政采云服务热线400-881-7190获取热线服务帮助。</w:t>
      </w:r>
    </w:p>
    <w:p w14:paraId="440E0844">
      <w:pPr>
        <w:spacing w:line="360" w:lineRule="auto"/>
        <w:rPr>
          <w:rFonts w:ascii="宋体" w:hAnsi="宋体" w:cs="宋体"/>
          <w:b/>
          <w:bCs/>
          <w:sz w:val="24"/>
        </w:rPr>
      </w:pPr>
      <w:bookmarkStart w:id="32" w:name="_Toc28359008"/>
      <w:bookmarkStart w:id="33" w:name="_Toc28359085"/>
      <w:bookmarkStart w:id="34" w:name="_Toc35393627"/>
      <w:bookmarkStart w:id="35" w:name="_Toc35393796"/>
      <w:r>
        <w:rPr>
          <w:rFonts w:hint="eastAsia" w:ascii="宋体" w:hAnsi="宋体" w:cs="宋体"/>
          <w:b/>
          <w:bCs/>
          <w:sz w:val="24"/>
        </w:rPr>
        <w:t>七、对本次招标提出询问，请按以下方式联系。</w:t>
      </w:r>
      <w:bookmarkEnd w:id="32"/>
      <w:bookmarkEnd w:id="33"/>
      <w:bookmarkEnd w:id="34"/>
      <w:bookmarkEnd w:id="35"/>
    </w:p>
    <w:p w14:paraId="357F8B9C">
      <w:pPr>
        <w:spacing w:line="360" w:lineRule="auto"/>
        <w:jc w:val="left"/>
        <w:rPr>
          <w:rFonts w:ascii="宋体" w:hAnsi="宋体" w:cs="宋体"/>
          <w:szCs w:val="21"/>
        </w:rPr>
      </w:pPr>
      <w:r>
        <w:rPr>
          <w:rFonts w:hint="eastAsia" w:ascii="宋体" w:hAnsi="宋体" w:cs="宋体"/>
          <w:szCs w:val="21"/>
        </w:rPr>
        <w:t>　　　1.采购人信息</w:t>
      </w:r>
    </w:p>
    <w:p w14:paraId="47E55C84">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68E16EB3">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3D68D9AE">
      <w:pPr>
        <w:pStyle w:val="15"/>
        <w:spacing w:line="360" w:lineRule="auto"/>
        <w:ind w:firstLine="735" w:firstLineChars="350"/>
        <w:rPr>
          <w:rFonts w:hAnsi="宋体" w:cs="宋体"/>
        </w:rPr>
      </w:pPr>
      <w:r>
        <w:rPr>
          <w:rFonts w:hint="eastAsia" w:hAnsi="宋体" w:cs="宋体"/>
        </w:rPr>
        <w:t>项目联系人：李老师</w:t>
      </w:r>
    </w:p>
    <w:p w14:paraId="66C5D540">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106FC37E">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739B4352">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隆安县政府集中采购中心</w:t>
      </w:r>
    </w:p>
    <w:p w14:paraId="4A4CCBCA">
      <w:pPr>
        <w:spacing w:line="360" w:lineRule="auto"/>
        <w:ind w:firstLine="735" w:firstLineChars="350"/>
        <w:rPr>
          <w:rFonts w:ascii="宋体" w:hAnsi="宋体" w:cs="宋体"/>
          <w:color w:val="auto"/>
          <w:szCs w:val="21"/>
        </w:rPr>
      </w:pPr>
      <w:r>
        <w:rPr>
          <w:rFonts w:hint="eastAsia" w:ascii="宋体" w:hAnsi="宋体" w:cs="宋体"/>
          <w:color w:val="auto"/>
          <w:szCs w:val="21"/>
        </w:rPr>
        <w:t>地　址：隆安县城厢镇城南路14号</w:t>
      </w:r>
    </w:p>
    <w:p w14:paraId="7211C06B">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p>
    <w:p w14:paraId="11629DF8">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73BEBA5E">
      <w:pPr>
        <w:spacing w:line="360" w:lineRule="auto"/>
        <w:ind w:firstLine="735" w:firstLineChars="35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 xml:space="preserve">　隆工　 </w:t>
      </w:r>
    </w:p>
    <w:p w14:paraId="2F1D39BF">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0771-6529585  </w:t>
      </w:r>
    </w:p>
    <w:p w14:paraId="708567A2">
      <w:pPr>
        <w:spacing w:line="360" w:lineRule="auto"/>
        <w:rPr>
          <w:rFonts w:ascii="宋体" w:hAnsi="宋体" w:cs="宋体"/>
          <w:szCs w:val="21"/>
        </w:rPr>
      </w:pPr>
    </w:p>
    <w:p w14:paraId="66F6E52F">
      <w:pPr>
        <w:pStyle w:val="9"/>
        <w:spacing w:line="360" w:lineRule="auto"/>
        <w:ind w:firstLine="420" w:firstLineChars="200"/>
        <w:rPr>
          <w:rFonts w:ascii="宋体" w:hAnsi="宋体" w:cs="宋体"/>
          <w:szCs w:val="21"/>
        </w:rPr>
      </w:pPr>
      <w:r>
        <w:rPr>
          <w:rFonts w:hint="eastAsia" w:ascii="宋体" w:hAnsi="宋体" w:cs="宋体"/>
          <w:szCs w:val="21"/>
        </w:rPr>
        <w:t xml:space="preserve">附件： </w:t>
      </w:r>
    </w:p>
    <w:p w14:paraId="76A97E54">
      <w:pPr>
        <w:pStyle w:val="9"/>
        <w:spacing w:line="360" w:lineRule="auto"/>
        <w:ind w:firstLine="420" w:firstLineChars="200"/>
        <w:rPr>
          <w:rFonts w:ascii="宋体" w:hAnsi="宋体" w:cs="宋体"/>
          <w:szCs w:val="21"/>
        </w:rPr>
      </w:pPr>
      <w:r>
        <w:rPr>
          <w:rFonts w:hint="eastAsia" w:ascii="宋体" w:hAnsi="宋体" w:cs="宋体"/>
          <w:szCs w:val="21"/>
        </w:rPr>
        <w:t>1.《采购需求》</w:t>
      </w:r>
    </w:p>
    <w:p w14:paraId="7E186912">
      <w:pPr>
        <w:pStyle w:val="9"/>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30"/>
          <w:rFonts w:hint="eastAsia" w:ascii="宋体" w:hAnsi="宋体" w:cs="宋体"/>
          <w:color w:val="auto"/>
        </w:rPr>
        <w:t>http://www.ccgp-guangxi.gov.cn/OfficeService/DownloadArea/8354055.html?utm=a0003.39a112b4.cmp001.d0002.f0464b20ff2a11eb873141bf9e381949</w:t>
      </w:r>
      <w:r>
        <w:rPr>
          <w:rStyle w:val="30"/>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E7E9711">
      <w:pPr>
        <w:pStyle w:val="9"/>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12D9873F">
      <w:pPr>
        <w:spacing w:line="360" w:lineRule="auto"/>
        <w:rPr>
          <w:rFonts w:ascii="宋体" w:hAnsi="宋体" w:cs="宋体"/>
          <w:color w:val="auto"/>
          <w:szCs w:val="21"/>
        </w:rPr>
      </w:pPr>
    </w:p>
    <w:p w14:paraId="643AAEB2">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u w:val="single"/>
        </w:rPr>
        <w:t>隆安县政府集中采购中心</w:t>
      </w:r>
    </w:p>
    <w:p w14:paraId="3139124B">
      <w:pPr>
        <w:spacing w:line="360" w:lineRule="auto"/>
        <w:ind w:firstLine="210" w:firstLineChars="100"/>
        <w:jc w:val="right"/>
        <w:rPr>
          <w:rFonts w:ascii="宋体" w:hAnsi="宋体" w:cs="宋体"/>
          <w:color w:val="0000FF"/>
          <w:highlight w:val="none"/>
        </w:rPr>
      </w:pP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28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0EFA7A">
      <w:pPr>
        <w:snapToGrid w:val="0"/>
        <w:spacing w:line="360" w:lineRule="auto"/>
        <w:ind w:firstLine="420"/>
        <w:rPr>
          <w:rFonts w:ascii="宋体" w:hAnsi="宋体" w:cs="宋体"/>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B04510">
      <w:pPr>
        <w:pStyle w:val="15"/>
        <w:spacing w:line="360" w:lineRule="auto"/>
        <w:jc w:val="center"/>
        <w:outlineLvl w:val="0"/>
        <w:rPr>
          <w:rFonts w:hAnsi="宋体" w:cs="宋体"/>
          <w:b/>
          <w:sz w:val="36"/>
        </w:rPr>
      </w:pPr>
      <w:bookmarkStart w:id="36" w:name="_Toc532545042"/>
      <w:bookmarkStart w:id="37" w:name="_Toc6782"/>
      <w:r>
        <w:rPr>
          <w:rFonts w:hint="eastAsia" w:hAnsi="宋体" w:cs="宋体"/>
          <w:b/>
          <w:sz w:val="36"/>
        </w:rPr>
        <w:t xml:space="preserve">第二章  </w:t>
      </w:r>
      <w:bookmarkEnd w:id="36"/>
      <w:r>
        <w:rPr>
          <w:rFonts w:hint="eastAsia" w:hAnsi="宋体" w:cs="宋体"/>
          <w:b/>
          <w:sz w:val="36"/>
        </w:rPr>
        <w:t>采购需求</w:t>
      </w:r>
      <w:bookmarkEnd w:id="37"/>
    </w:p>
    <w:p w14:paraId="346780DF">
      <w:pPr>
        <w:adjustRightInd w:val="0"/>
        <w:spacing w:line="360" w:lineRule="auto"/>
        <w:rPr>
          <w:rFonts w:ascii="宋体" w:hAnsi="宋体" w:cs="宋体"/>
          <w:b/>
          <w:szCs w:val="21"/>
        </w:rPr>
      </w:pPr>
    </w:p>
    <w:p w14:paraId="1502469D">
      <w:pPr>
        <w:adjustRightInd w:val="0"/>
        <w:spacing w:line="360" w:lineRule="auto"/>
        <w:rPr>
          <w:rFonts w:ascii="宋体" w:hAnsi="宋体" w:cs="宋体"/>
          <w:b/>
          <w:szCs w:val="21"/>
        </w:rPr>
      </w:pPr>
      <w:r>
        <w:rPr>
          <w:rFonts w:hint="eastAsia" w:ascii="宋体" w:hAnsi="宋体" w:cs="宋体"/>
          <w:b/>
          <w:szCs w:val="21"/>
        </w:rPr>
        <w:t>说明：</w:t>
      </w:r>
    </w:p>
    <w:p w14:paraId="0C5BDA8B">
      <w:pPr>
        <w:spacing w:line="360" w:lineRule="auto"/>
        <w:ind w:firstLine="420" w:firstLineChars="200"/>
        <w:jc w:val="left"/>
      </w:pPr>
      <w:r>
        <w:t xml:space="preserve">1. </w:t>
      </w:r>
      <w:r>
        <w:rPr>
          <w:rFonts w:hint="eastAsia"/>
        </w:rPr>
        <w:t>为落实政府采购政策需满足的要求（根据项目实际情况填写内容）</w:t>
      </w:r>
    </w:p>
    <w:p w14:paraId="5E6CEBCC">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67EBEEB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3F267232">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631EADD">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414E5227">
      <w:pPr>
        <w:numPr>
          <w:ilvl w:val="0"/>
          <w:numId w:val="3"/>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126D4C03">
      <w:pPr>
        <w:numPr>
          <w:ilvl w:val="0"/>
          <w:numId w:val="3"/>
        </w:numPr>
        <w:spacing w:line="360" w:lineRule="auto"/>
        <w:ind w:firstLine="424" w:firstLineChars="202"/>
        <w:jc w:val="left"/>
      </w:pPr>
      <w:r>
        <w:rPr>
          <w:rFonts w:hint="eastAsia"/>
        </w:rPr>
        <w:t>如投标人投标产品存在侵犯他人的知识产权或者专利成果行为的，应承担相应法律责任。</w:t>
      </w:r>
    </w:p>
    <w:p w14:paraId="7C0C993E">
      <w:pPr>
        <w:adjustRightInd w:val="0"/>
        <w:spacing w:line="360" w:lineRule="auto"/>
        <w:ind w:left="6" w:firstLine="43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56EC0CE0">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.凡在“技术参数要求”中表述为“标配”或“标准配置”的设备，将要求投标人按照“第六章 投标文件格式”规定的格式在“技术需求偏离表”中将其参数详细列明。</w:t>
      </w:r>
    </w:p>
    <w:p w14:paraId="2C22026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.本次货物采购最高限价为</w:t>
      </w:r>
      <w:r>
        <w:rPr>
          <w:rFonts w:hint="eastAsia" w:ascii="宋体" w:hAnsi="宋体" w:cs="宋体"/>
          <w:szCs w:val="21"/>
          <w:highlight w:val="none"/>
          <w:u w:val="single"/>
          <w:lang w:val="en-US" w:eastAsia="zh-CN"/>
        </w:rPr>
        <w:t>139.4582</w:t>
      </w:r>
      <w:r>
        <w:rPr>
          <w:rFonts w:hint="eastAsia" w:ascii="宋体" w:hAnsi="宋体" w:cs="宋体"/>
          <w:color w:val="auto"/>
          <w:szCs w:val="21"/>
        </w:rPr>
        <w:t>万</w:t>
      </w:r>
      <w:r>
        <w:rPr>
          <w:rFonts w:hint="eastAsia" w:ascii="宋体" w:hAnsi="宋体" w:cs="宋体"/>
          <w:szCs w:val="21"/>
        </w:rPr>
        <w:t>元。</w:t>
      </w:r>
    </w:p>
    <w:p w14:paraId="2DE167E7">
      <w:pPr>
        <w:spacing w:line="360" w:lineRule="auto"/>
        <w:ind w:firstLine="420" w:firstLineChars="200"/>
        <w:rPr>
          <w:rFonts w:hint="eastAsia" w:ascii="宋体" w:hAnsi="宋体" w:cs="宋体"/>
          <w:szCs w:val="21"/>
        </w:rPr>
      </w:pPr>
    </w:p>
    <w:p w14:paraId="68E6A0CF">
      <w:pPr>
        <w:spacing w:line="360" w:lineRule="auto"/>
        <w:ind w:firstLine="420" w:firstLineChars="200"/>
        <w:rPr>
          <w:rFonts w:hint="eastAsia" w:ascii="宋体" w:hAnsi="宋体" w:cs="宋体"/>
          <w:szCs w:val="21"/>
        </w:rPr>
      </w:pPr>
    </w:p>
    <w:p w14:paraId="47BBF7D8">
      <w:pPr>
        <w:jc w:val="center"/>
        <w:rPr>
          <w:rFonts w:ascii="仿宋_GB2312" w:eastAsia="仿宋_GB2312"/>
          <w:b/>
          <w:sz w:val="32"/>
          <w:szCs w:val="32"/>
        </w:rPr>
      </w:pPr>
      <w:r>
        <w:rPr>
          <w:rFonts w:hint="eastAsia" w:ascii="仿宋_GB2312" w:eastAsia="仿宋_GB2312"/>
          <w:b/>
          <w:sz w:val="32"/>
          <w:szCs w:val="32"/>
        </w:rPr>
        <w:t>采购需求清单</w:t>
      </w:r>
    </w:p>
    <w:tbl>
      <w:tblPr>
        <w:tblStyle w:val="26"/>
        <w:tblW w:w="10525" w:type="dxa"/>
        <w:tblInd w:w="113" w:type="dxa"/>
        <w:tblLayout w:type="autofit"/>
        <w:tblCellMar>
          <w:top w:w="0" w:type="dxa"/>
          <w:left w:w="108" w:type="dxa"/>
          <w:bottom w:w="0" w:type="dxa"/>
          <w:right w:w="108" w:type="dxa"/>
        </w:tblCellMar>
      </w:tblPr>
      <w:tblGrid>
        <w:gridCol w:w="515"/>
        <w:gridCol w:w="718"/>
        <w:gridCol w:w="6480"/>
        <w:gridCol w:w="480"/>
        <w:gridCol w:w="616"/>
        <w:gridCol w:w="750"/>
        <w:gridCol w:w="966"/>
      </w:tblGrid>
      <w:tr w14:paraId="19503547">
        <w:tblPrEx>
          <w:tblCellMar>
            <w:top w:w="0" w:type="dxa"/>
            <w:left w:w="108" w:type="dxa"/>
            <w:bottom w:w="0" w:type="dxa"/>
            <w:right w:w="108" w:type="dxa"/>
          </w:tblCellMar>
        </w:tblPrEx>
        <w:trPr>
          <w:trHeight w:val="699"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F506865">
            <w:pPr>
              <w:widowControl/>
              <w:jc w:val="center"/>
              <w:rPr>
                <w:rFonts w:hint="eastAsia" w:ascii="宋体" w:hAnsi="宋体" w:cs="宋体"/>
                <w:kern w:val="0"/>
                <w:sz w:val="20"/>
                <w:szCs w:val="20"/>
              </w:rPr>
            </w:pPr>
            <w:r>
              <w:rPr>
                <w:rFonts w:hint="eastAsia" w:ascii="宋体" w:hAnsi="宋体" w:cs="宋体"/>
                <w:b/>
                <w:bCs/>
                <w:kern w:val="0"/>
                <w:sz w:val="22"/>
              </w:rPr>
              <w:t>序号</w:t>
            </w:r>
          </w:p>
        </w:tc>
        <w:tc>
          <w:tcPr>
            <w:tcW w:w="718" w:type="dxa"/>
            <w:tcBorders>
              <w:top w:val="single" w:color="auto" w:sz="4" w:space="0"/>
              <w:left w:val="nil"/>
              <w:bottom w:val="single" w:color="auto" w:sz="4" w:space="0"/>
              <w:right w:val="single" w:color="auto" w:sz="4" w:space="0"/>
            </w:tcBorders>
            <w:shd w:val="clear" w:color="auto" w:fill="auto"/>
            <w:vAlign w:val="center"/>
          </w:tcPr>
          <w:p w14:paraId="4AC1E01B">
            <w:pPr>
              <w:widowControl/>
              <w:jc w:val="center"/>
              <w:rPr>
                <w:rFonts w:hint="eastAsia" w:ascii="宋体" w:hAnsi="宋体" w:cs="宋体"/>
                <w:kern w:val="0"/>
                <w:sz w:val="20"/>
                <w:szCs w:val="20"/>
              </w:rPr>
            </w:pPr>
            <w:r>
              <w:rPr>
                <w:rFonts w:hint="eastAsia" w:ascii="宋体" w:hAnsi="宋体" w:cs="宋体"/>
                <w:b/>
                <w:bCs/>
                <w:kern w:val="0"/>
                <w:sz w:val="22"/>
              </w:rPr>
              <w:t>设备名称</w:t>
            </w:r>
          </w:p>
        </w:tc>
        <w:tc>
          <w:tcPr>
            <w:tcW w:w="6480" w:type="dxa"/>
            <w:tcBorders>
              <w:top w:val="single" w:color="auto" w:sz="4" w:space="0"/>
              <w:left w:val="nil"/>
              <w:bottom w:val="single" w:color="auto" w:sz="4" w:space="0"/>
              <w:right w:val="single" w:color="auto" w:sz="4" w:space="0"/>
            </w:tcBorders>
            <w:shd w:val="clear" w:color="auto" w:fill="auto"/>
            <w:vAlign w:val="center"/>
          </w:tcPr>
          <w:p w14:paraId="0ABF3791">
            <w:pPr>
              <w:widowControl/>
              <w:jc w:val="center"/>
              <w:rPr>
                <w:rFonts w:hint="eastAsia" w:ascii="宋体" w:hAnsi="宋体" w:cs="宋体"/>
                <w:kern w:val="0"/>
                <w:sz w:val="20"/>
                <w:szCs w:val="20"/>
              </w:rPr>
            </w:pPr>
            <w:r>
              <w:rPr>
                <w:rFonts w:hint="eastAsia" w:ascii="宋体" w:hAnsi="宋体" w:cs="宋体"/>
                <w:b/>
                <w:bCs/>
                <w:kern w:val="0"/>
                <w:sz w:val="22"/>
              </w:rPr>
              <w:t>规格及技术参数需求描述</w:t>
            </w:r>
          </w:p>
        </w:tc>
        <w:tc>
          <w:tcPr>
            <w:tcW w:w="480" w:type="dxa"/>
            <w:tcBorders>
              <w:top w:val="single" w:color="auto" w:sz="4" w:space="0"/>
              <w:left w:val="nil"/>
              <w:bottom w:val="single" w:color="auto" w:sz="4" w:space="0"/>
              <w:right w:val="single" w:color="auto" w:sz="4" w:space="0"/>
            </w:tcBorders>
            <w:shd w:val="clear" w:color="auto" w:fill="auto"/>
            <w:vAlign w:val="center"/>
          </w:tcPr>
          <w:p w14:paraId="64C35B4A">
            <w:pPr>
              <w:widowControl/>
              <w:jc w:val="center"/>
              <w:rPr>
                <w:rFonts w:hint="eastAsia" w:ascii="宋体" w:hAnsi="宋体" w:cs="宋体"/>
                <w:kern w:val="0"/>
                <w:sz w:val="20"/>
                <w:szCs w:val="20"/>
              </w:rPr>
            </w:pPr>
            <w:r>
              <w:rPr>
                <w:rFonts w:hint="eastAsia" w:ascii="宋体" w:hAnsi="宋体" w:cs="宋体"/>
                <w:b/>
                <w:bCs/>
                <w:kern w:val="0"/>
                <w:sz w:val="22"/>
              </w:rPr>
              <w:t>单位</w:t>
            </w:r>
          </w:p>
        </w:tc>
        <w:tc>
          <w:tcPr>
            <w:tcW w:w="616" w:type="dxa"/>
            <w:tcBorders>
              <w:top w:val="single" w:color="auto" w:sz="4" w:space="0"/>
              <w:left w:val="nil"/>
              <w:bottom w:val="single" w:color="auto" w:sz="4" w:space="0"/>
              <w:right w:val="single" w:color="auto" w:sz="4" w:space="0"/>
            </w:tcBorders>
            <w:shd w:val="clear" w:color="auto" w:fill="auto"/>
            <w:vAlign w:val="center"/>
          </w:tcPr>
          <w:p w14:paraId="359206C4">
            <w:pPr>
              <w:widowControl/>
              <w:jc w:val="center"/>
              <w:rPr>
                <w:rFonts w:hint="eastAsia" w:ascii="宋体" w:hAnsi="宋体" w:cs="宋体"/>
                <w:kern w:val="0"/>
                <w:sz w:val="20"/>
                <w:szCs w:val="20"/>
              </w:rPr>
            </w:pPr>
            <w:r>
              <w:rPr>
                <w:rFonts w:hint="eastAsia" w:ascii="宋体" w:hAnsi="宋体" w:cs="宋体"/>
                <w:b/>
                <w:bCs/>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14:paraId="3E1A61B9">
            <w:pPr>
              <w:widowControl/>
              <w:jc w:val="center"/>
              <w:rPr>
                <w:rFonts w:hint="eastAsia"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966" w:type="dxa"/>
            <w:tcBorders>
              <w:top w:val="single" w:color="auto" w:sz="4" w:space="0"/>
              <w:left w:val="nil"/>
              <w:bottom w:val="single" w:color="auto" w:sz="4" w:space="0"/>
              <w:right w:val="single" w:color="auto" w:sz="4" w:space="0"/>
            </w:tcBorders>
            <w:shd w:val="clear" w:color="auto" w:fill="auto"/>
            <w:vAlign w:val="center"/>
          </w:tcPr>
          <w:p w14:paraId="1523CBDA">
            <w:pPr>
              <w:widowControl/>
              <w:jc w:val="center"/>
              <w:rPr>
                <w:rFonts w:hint="eastAsia" w:ascii="宋体" w:hAnsi="宋体" w:cs="宋体"/>
                <w:kern w:val="0"/>
                <w:sz w:val="20"/>
                <w:szCs w:val="20"/>
              </w:rPr>
            </w:pPr>
            <w:r>
              <w:rPr>
                <w:rFonts w:hint="eastAsia" w:ascii="宋体" w:hAnsi="宋体" w:cs="宋体"/>
                <w:b/>
                <w:bCs/>
                <w:kern w:val="0"/>
                <w:sz w:val="22"/>
              </w:rPr>
              <w:t>预算合价</w:t>
            </w:r>
            <w:r>
              <w:rPr>
                <w:rFonts w:hint="eastAsia" w:ascii="宋体" w:hAnsi="宋体" w:cs="宋体"/>
                <w:b/>
                <w:bCs/>
                <w:kern w:val="0"/>
                <w:sz w:val="18"/>
              </w:rPr>
              <w:t>（元）</w:t>
            </w:r>
          </w:p>
        </w:tc>
      </w:tr>
      <w:tr w14:paraId="0B9C207C">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518986B">
            <w:pPr>
              <w:widowControl/>
              <w:jc w:val="left"/>
              <w:rPr>
                <w:rFonts w:hint="eastAsia" w:ascii="宋体" w:hAnsi="宋体" w:cs="宋体"/>
                <w:kern w:val="0"/>
                <w:sz w:val="20"/>
                <w:szCs w:val="20"/>
              </w:rPr>
            </w:pPr>
            <w:r>
              <w:rPr>
                <w:rFonts w:hint="eastAsia" w:ascii="宋体" w:hAnsi="宋体" w:cs="宋体"/>
                <w:b/>
                <w:bCs/>
                <w:kern w:val="0"/>
                <w:sz w:val="22"/>
              </w:rPr>
              <w:t>1.学生桌椅</w:t>
            </w:r>
          </w:p>
        </w:tc>
      </w:tr>
      <w:tr w14:paraId="29C4C52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96DF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5A15BD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原木六人桌（大班）</w:t>
            </w:r>
          </w:p>
        </w:tc>
        <w:tc>
          <w:tcPr>
            <w:tcW w:w="6480" w:type="dxa"/>
            <w:tcBorders>
              <w:top w:val="nil"/>
              <w:left w:val="nil"/>
              <w:bottom w:val="single" w:color="auto" w:sz="4" w:space="0"/>
              <w:right w:val="single" w:color="auto" w:sz="4" w:space="0"/>
            </w:tcBorders>
            <w:shd w:val="clear" w:color="auto" w:fill="auto"/>
            <w:vAlign w:val="center"/>
          </w:tcPr>
          <w:p w14:paraId="0F0E10EC">
            <w:pPr>
              <w:widowControl/>
              <w:rPr>
                <w:rFonts w:hint="eastAsia" w:ascii="宋体" w:hAnsi="宋体" w:cs="宋体"/>
                <w:kern w:val="0"/>
                <w:sz w:val="20"/>
                <w:szCs w:val="20"/>
              </w:rPr>
            </w:pPr>
            <w:r>
              <w:rPr>
                <w:rFonts w:hint="eastAsia" w:ascii="宋体" w:hAnsi="宋体" w:cs="宋体"/>
                <w:kern w:val="0"/>
                <w:sz w:val="20"/>
                <w:szCs w:val="20"/>
              </w:rPr>
              <w:t>1、规格：L120*W60*H55cm（±10mm）。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29ABDE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41814B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1829F0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1BF53A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7695B18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CB70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23A620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原木四人桌（大班）</w:t>
            </w:r>
          </w:p>
        </w:tc>
        <w:tc>
          <w:tcPr>
            <w:tcW w:w="6480" w:type="dxa"/>
            <w:tcBorders>
              <w:top w:val="nil"/>
              <w:left w:val="nil"/>
              <w:bottom w:val="single" w:color="auto" w:sz="4" w:space="0"/>
              <w:right w:val="single" w:color="auto" w:sz="4" w:space="0"/>
            </w:tcBorders>
            <w:shd w:val="clear" w:color="auto" w:fill="auto"/>
            <w:vAlign w:val="center"/>
          </w:tcPr>
          <w:p w14:paraId="374552AE">
            <w:pPr>
              <w:widowControl/>
              <w:rPr>
                <w:rFonts w:hint="eastAsia" w:ascii="宋体" w:hAnsi="宋体" w:cs="宋体"/>
                <w:kern w:val="0"/>
                <w:sz w:val="20"/>
                <w:szCs w:val="20"/>
              </w:rPr>
            </w:pPr>
            <w:r>
              <w:rPr>
                <w:rFonts w:hint="eastAsia" w:ascii="宋体" w:hAnsi="宋体" w:cs="宋体"/>
                <w:kern w:val="0"/>
                <w:sz w:val="20"/>
                <w:szCs w:val="20"/>
              </w:rPr>
              <w:t>1、规格尺寸：长+宽*高L60*W60*55cm（±10mm）；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7981C0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1D0CE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428D0E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387EE1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6EA8A59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7C8FD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24A9A0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原木造型椅（大班）</w:t>
            </w:r>
          </w:p>
        </w:tc>
        <w:tc>
          <w:tcPr>
            <w:tcW w:w="6480" w:type="dxa"/>
            <w:tcBorders>
              <w:top w:val="nil"/>
              <w:left w:val="nil"/>
              <w:bottom w:val="single" w:color="auto" w:sz="4" w:space="0"/>
              <w:right w:val="single" w:color="auto" w:sz="4" w:space="0"/>
            </w:tcBorders>
            <w:shd w:val="clear" w:color="auto" w:fill="auto"/>
            <w:vAlign w:val="center"/>
          </w:tcPr>
          <w:p w14:paraId="1A84026E">
            <w:pPr>
              <w:widowControl/>
              <w:rPr>
                <w:rFonts w:hint="eastAsia" w:ascii="宋体" w:hAnsi="宋体" w:cs="宋体"/>
                <w:kern w:val="0"/>
                <w:sz w:val="20"/>
                <w:szCs w:val="20"/>
              </w:rPr>
            </w:pPr>
            <w:r>
              <w:rPr>
                <w:rFonts w:hint="eastAsia" w:ascii="宋体" w:hAnsi="宋体" w:cs="宋体"/>
                <w:kern w:val="0"/>
                <w:sz w:val="20"/>
                <w:szCs w:val="20"/>
              </w:rPr>
              <w:t>1、规格：大班：座高29cm；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555DE3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DEB49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16776E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7ED93A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5794E09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6E669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6060A7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原木六人桌（中班）</w:t>
            </w:r>
          </w:p>
        </w:tc>
        <w:tc>
          <w:tcPr>
            <w:tcW w:w="6480" w:type="dxa"/>
            <w:tcBorders>
              <w:top w:val="nil"/>
              <w:left w:val="nil"/>
              <w:bottom w:val="single" w:color="auto" w:sz="4" w:space="0"/>
              <w:right w:val="single" w:color="auto" w:sz="4" w:space="0"/>
            </w:tcBorders>
            <w:shd w:val="clear" w:color="auto" w:fill="auto"/>
            <w:vAlign w:val="center"/>
          </w:tcPr>
          <w:p w14:paraId="77112381">
            <w:pPr>
              <w:widowControl/>
              <w:rPr>
                <w:rFonts w:hint="eastAsia" w:ascii="宋体" w:hAnsi="宋体" w:cs="宋体"/>
                <w:kern w:val="0"/>
                <w:sz w:val="20"/>
                <w:szCs w:val="20"/>
              </w:rPr>
            </w:pPr>
            <w:r>
              <w:rPr>
                <w:rFonts w:hint="eastAsia" w:ascii="宋体" w:hAnsi="宋体" w:cs="宋体"/>
                <w:kern w:val="0"/>
                <w:sz w:val="20"/>
                <w:szCs w:val="20"/>
              </w:rPr>
              <w:t>1、规格：L120*W60*H52cm（±10mm）；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678BFE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0A11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3E3B83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0C2DE4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20A05CB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579A3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68AF5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原木四人桌（中班）</w:t>
            </w:r>
          </w:p>
        </w:tc>
        <w:tc>
          <w:tcPr>
            <w:tcW w:w="6480" w:type="dxa"/>
            <w:tcBorders>
              <w:top w:val="nil"/>
              <w:left w:val="nil"/>
              <w:bottom w:val="single" w:color="auto" w:sz="4" w:space="0"/>
              <w:right w:val="single" w:color="auto" w:sz="4" w:space="0"/>
            </w:tcBorders>
            <w:shd w:val="clear" w:color="auto" w:fill="auto"/>
            <w:vAlign w:val="center"/>
          </w:tcPr>
          <w:p w14:paraId="3BF37548">
            <w:pPr>
              <w:widowControl/>
              <w:rPr>
                <w:rFonts w:hint="eastAsia" w:ascii="宋体" w:hAnsi="宋体" w:cs="宋体"/>
                <w:kern w:val="0"/>
                <w:sz w:val="20"/>
                <w:szCs w:val="20"/>
              </w:rPr>
            </w:pPr>
            <w:r>
              <w:rPr>
                <w:rFonts w:hint="eastAsia" w:ascii="宋体" w:hAnsi="宋体" w:cs="宋体"/>
                <w:kern w:val="0"/>
                <w:sz w:val="20"/>
                <w:szCs w:val="20"/>
              </w:rPr>
              <w:t>1、规格尺寸：长+宽*高L60*W60*52cm（±10mm）；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05E721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EEDA3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4D9459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4F44E2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0EAE6CE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310E1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79B8CD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原木造型椅（中班）</w:t>
            </w:r>
          </w:p>
        </w:tc>
        <w:tc>
          <w:tcPr>
            <w:tcW w:w="6480" w:type="dxa"/>
            <w:tcBorders>
              <w:top w:val="nil"/>
              <w:left w:val="nil"/>
              <w:bottom w:val="single" w:color="auto" w:sz="4" w:space="0"/>
              <w:right w:val="single" w:color="auto" w:sz="4" w:space="0"/>
            </w:tcBorders>
            <w:shd w:val="clear" w:color="auto" w:fill="auto"/>
            <w:vAlign w:val="center"/>
          </w:tcPr>
          <w:p w14:paraId="41A1C753">
            <w:pPr>
              <w:widowControl/>
              <w:rPr>
                <w:rFonts w:hint="eastAsia" w:ascii="宋体" w:hAnsi="宋体" w:cs="宋体"/>
                <w:kern w:val="0"/>
                <w:sz w:val="20"/>
                <w:szCs w:val="20"/>
              </w:rPr>
            </w:pPr>
            <w:r>
              <w:rPr>
                <w:rFonts w:hint="eastAsia" w:ascii="宋体" w:hAnsi="宋体" w:cs="宋体"/>
                <w:kern w:val="0"/>
                <w:sz w:val="20"/>
                <w:szCs w:val="20"/>
              </w:rPr>
              <w:t>1、规格：中班：座高27cm；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766883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228244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7A8970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05A464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5CBDFFE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4951E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77BB53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原木六人桌（小班）</w:t>
            </w:r>
          </w:p>
        </w:tc>
        <w:tc>
          <w:tcPr>
            <w:tcW w:w="6480" w:type="dxa"/>
            <w:tcBorders>
              <w:top w:val="nil"/>
              <w:left w:val="nil"/>
              <w:bottom w:val="single" w:color="auto" w:sz="4" w:space="0"/>
              <w:right w:val="single" w:color="auto" w:sz="4" w:space="0"/>
            </w:tcBorders>
            <w:shd w:val="clear" w:color="auto" w:fill="auto"/>
            <w:vAlign w:val="center"/>
          </w:tcPr>
          <w:p w14:paraId="6870849B">
            <w:pPr>
              <w:widowControl/>
              <w:rPr>
                <w:rFonts w:hint="eastAsia" w:ascii="宋体" w:hAnsi="宋体" w:cs="宋体"/>
                <w:kern w:val="0"/>
                <w:sz w:val="20"/>
                <w:szCs w:val="20"/>
              </w:rPr>
            </w:pPr>
            <w:r>
              <w:rPr>
                <w:rFonts w:hint="eastAsia" w:ascii="宋体" w:hAnsi="宋体" w:cs="宋体"/>
                <w:kern w:val="0"/>
                <w:sz w:val="20"/>
                <w:szCs w:val="20"/>
              </w:rPr>
              <w:t>1、规格：L120*W60*H49cm（±10mm）；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3F9C1E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635B44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3F52BF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64885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1749462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00EDB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5510E2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原木四人桌（小班）</w:t>
            </w:r>
          </w:p>
        </w:tc>
        <w:tc>
          <w:tcPr>
            <w:tcW w:w="6480" w:type="dxa"/>
            <w:tcBorders>
              <w:top w:val="nil"/>
              <w:left w:val="nil"/>
              <w:bottom w:val="single" w:color="auto" w:sz="4" w:space="0"/>
              <w:right w:val="single" w:color="auto" w:sz="4" w:space="0"/>
            </w:tcBorders>
            <w:shd w:val="clear" w:color="auto" w:fill="auto"/>
            <w:vAlign w:val="center"/>
          </w:tcPr>
          <w:p w14:paraId="03DDEB27">
            <w:pPr>
              <w:widowControl/>
              <w:rPr>
                <w:rFonts w:hint="eastAsia" w:ascii="宋体" w:hAnsi="宋体" w:cs="宋体"/>
                <w:kern w:val="0"/>
                <w:sz w:val="20"/>
                <w:szCs w:val="20"/>
              </w:rPr>
            </w:pPr>
            <w:r>
              <w:rPr>
                <w:rFonts w:hint="eastAsia" w:ascii="宋体" w:hAnsi="宋体" w:cs="宋体"/>
                <w:kern w:val="0"/>
                <w:sz w:val="20"/>
                <w:szCs w:val="20"/>
              </w:rPr>
              <w:t>1、规格尺寸：长+宽*高L60*W60*49cm（±10mm）；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7392E4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6554D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02F7AE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72EA08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22D05DA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11504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4E57ED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原木造型椅（小班）</w:t>
            </w:r>
          </w:p>
        </w:tc>
        <w:tc>
          <w:tcPr>
            <w:tcW w:w="6480" w:type="dxa"/>
            <w:tcBorders>
              <w:top w:val="nil"/>
              <w:left w:val="nil"/>
              <w:bottom w:val="single" w:color="auto" w:sz="4" w:space="0"/>
              <w:right w:val="single" w:color="auto" w:sz="4" w:space="0"/>
            </w:tcBorders>
            <w:shd w:val="clear" w:color="auto" w:fill="auto"/>
            <w:vAlign w:val="center"/>
          </w:tcPr>
          <w:p w14:paraId="1E51F0D5">
            <w:pPr>
              <w:widowControl/>
              <w:rPr>
                <w:rFonts w:hint="eastAsia" w:ascii="宋体" w:hAnsi="宋体" w:cs="宋体"/>
                <w:kern w:val="0"/>
                <w:sz w:val="20"/>
                <w:szCs w:val="20"/>
              </w:rPr>
            </w:pPr>
            <w:r>
              <w:rPr>
                <w:rFonts w:hint="eastAsia" w:ascii="宋体" w:hAnsi="宋体" w:cs="宋体"/>
                <w:kern w:val="0"/>
                <w:sz w:val="20"/>
                <w:szCs w:val="20"/>
              </w:rPr>
              <w:t>1、规格：小班：座高25cm；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4890E0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790B7A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486081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395C3E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4E2F908C">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2EA6C064">
            <w:pPr>
              <w:pStyle w:val="25"/>
              <w:jc w:val="left"/>
              <w:rPr>
                <w:rFonts w:hint="eastAsia" w:ascii="宋体" w:hAnsi="宋体" w:cs="宋体"/>
                <w:kern w:val="0"/>
                <w:sz w:val="22"/>
                <w:szCs w:val="24"/>
              </w:rPr>
            </w:pPr>
            <w:bookmarkStart w:id="38" w:name="幼教一体机"/>
            <w:bookmarkStart w:id="39" w:name="_Toc183043461"/>
            <w:r>
              <w:rPr>
                <w:rFonts w:hint="eastAsia" w:ascii="宋体" w:hAnsi="宋体" w:cs="宋体"/>
                <w:kern w:val="0"/>
                <w:sz w:val="22"/>
                <w:szCs w:val="24"/>
              </w:rPr>
              <w:t>2.幼教一体机</w:t>
            </w:r>
            <w:bookmarkEnd w:id="38"/>
            <w:bookmarkEnd w:id="39"/>
          </w:p>
        </w:tc>
      </w:tr>
      <w:tr w14:paraId="0E0BE1E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1C92AFF">
            <w:pPr>
              <w:widowControl/>
              <w:jc w:val="center"/>
              <w:rPr>
                <w:rFonts w:hint="eastAsia" w:ascii="宋体" w:hAnsi="宋体" w:cs="宋体"/>
                <w:kern w:val="0"/>
                <w:sz w:val="22"/>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6D832DD5">
            <w:pPr>
              <w:widowControl/>
              <w:jc w:val="center"/>
              <w:rPr>
                <w:rFonts w:hint="eastAsia" w:ascii="宋体" w:hAnsi="宋体" w:cs="宋体"/>
                <w:kern w:val="0"/>
                <w:sz w:val="22"/>
              </w:rPr>
            </w:pPr>
            <w:r>
              <w:rPr>
                <w:rFonts w:hint="eastAsia" w:ascii="宋体" w:hAnsi="宋体" w:cs="宋体"/>
                <w:color w:val="000000"/>
                <w:kern w:val="0"/>
                <w:sz w:val="20"/>
                <w:szCs w:val="20"/>
              </w:rPr>
              <w:t>65寸幼教一体机</w:t>
            </w:r>
          </w:p>
        </w:tc>
        <w:tc>
          <w:tcPr>
            <w:tcW w:w="6480" w:type="dxa"/>
            <w:tcBorders>
              <w:top w:val="nil"/>
              <w:left w:val="nil"/>
              <w:bottom w:val="single" w:color="auto" w:sz="4" w:space="0"/>
              <w:right w:val="single" w:color="auto" w:sz="4" w:space="0"/>
            </w:tcBorders>
            <w:shd w:val="clear" w:color="auto" w:fill="auto"/>
            <w:vAlign w:val="center"/>
          </w:tcPr>
          <w:p w14:paraId="5C82433B">
            <w:pPr>
              <w:widowControl/>
              <w:jc w:val="left"/>
              <w:rPr>
                <w:rFonts w:hint="eastAsia" w:ascii="宋体" w:hAnsi="宋体" w:cs="宋体"/>
                <w:kern w:val="0"/>
                <w:sz w:val="22"/>
              </w:rPr>
            </w:pPr>
            <w:r>
              <w:rPr>
                <w:rFonts w:hint="eastAsia" w:ascii="宋体" w:hAnsi="宋体" w:cs="宋体"/>
                <w:kern w:val="0"/>
                <w:sz w:val="20"/>
                <w:szCs w:val="20"/>
              </w:rPr>
              <w:t>一、整机设计</w:t>
            </w:r>
            <w:r>
              <w:rPr>
                <w:rFonts w:hint="eastAsia" w:ascii="宋体" w:hAnsi="宋体" w:cs="宋体"/>
                <w:kern w:val="0"/>
                <w:sz w:val="20"/>
                <w:szCs w:val="20"/>
              </w:rPr>
              <w:br w:type="textWrapping"/>
            </w:r>
            <w:r>
              <w:rPr>
                <w:rFonts w:hint="eastAsia" w:ascii="宋体" w:hAnsi="宋体" w:cs="宋体"/>
                <w:kern w:val="0"/>
                <w:sz w:val="20"/>
                <w:szCs w:val="20"/>
              </w:rPr>
              <w:t>1、教学一体机支持金属材质，屏幕支持防眩光钢化玻璃保护，雾度≤8%，厚度≤3.2mm。</w:t>
            </w:r>
            <w:r>
              <w:rPr>
                <w:rFonts w:hint="eastAsia" w:ascii="宋体" w:hAnsi="宋体" w:cs="宋体"/>
                <w:kern w:val="0"/>
                <w:sz w:val="20"/>
                <w:szCs w:val="20"/>
              </w:rPr>
              <w:br w:type="textWrapping"/>
            </w:r>
            <w:r>
              <w:rPr>
                <w:rFonts w:hint="eastAsia" w:ascii="宋体" w:hAnsi="宋体" w:cs="宋体"/>
                <w:kern w:val="0"/>
                <w:sz w:val="20"/>
                <w:szCs w:val="20"/>
              </w:rPr>
              <w:t>2、教学一体机表面玻璃支持高强度钢化玻璃，硬度可达莫氏7级。</w:t>
            </w:r>
            <w:r>
              <w:rPr>
                <w:rFonts w:hint="eastAsia" w:ascii="宋体" w:hAnsi="宋体" w:cs="宋体"/>
                <w:kern w:val="0"/>
                <w:sz w:val="20"/>
                <w:szCs w:val="20"/>
              </w:rPr>
              <w:br w:type="textWrapping"/>
            </w:r>
            <w:r>
              <w:rPr>
                <w:rFonts w:hint="eastAsia" w:ascii="宋体" w:hAnsi="宋体" w:cs="宋体"/>
                <w:kern w:val="0"/>
                <w:sz w:val="20"/>
                <w:szCs w:val="20"/>
              </w:rPr>
              <w:t>3、为便于用户操作教学一体机，至少具备≥8个前置物理按键，每个按键均可实现两种及以上常用功能。</w:t>
            </w:r>
            <w:r>
              <w:rPr>
                <w:rFonts w:hint="eastAsia" w:ascii="宋体" w:hAnsi="宋体" w:cs="宋体"/>
                <w:kern w:val="0"/>
                <w:sz w:val="20"/>
                <w:szCs w:val="20"/>
              </w:rPr>
              <w:br w:type="textWrapping"/>
            </w:r>
            <w:r>
              <w:rPr>
                <w:rFonts w:hint="eastAsia" w:ascii="宋体" w:hAnsi="宋体" w:cs="宋体"/>
                <w:kern w:val="0"/>
                <w:sz w:val="20"/>
                <w:szCs w:val="20"/>
              </w:rPr>
              <w:t>4、UHD液晶屏体：A规屏，显示尺寸≥65英寸。物理分辨率：3840×2160。</w:t>
            </w:r>
            <w:r>
              <w:rPr>
                <w:rFonts w:hint="eastAsia" w:ascii="宋体" w:hAnsi="宋体" w:cs="宋体"/>
                <w:kern w:val="0"/>
                <w:sz w:val="20"/>
                <w:szCs w:val="20"/>
              </w:rPr>
              <w:br w:type="textWrapping"/>
            </w:r>
            <w:r>
              <w:rPr>
                <w:rFonts w:hint="eastAsia" w:ascii="宋体" w:hAnsi="宋体" w:cs="宋体"/>
                <w:kern w:val="0"/>
                <w:sz w:val="20"/>
                <w:szCs w:val="20"/>
              </w:rPr>
              <w:t>5、教学一体机屏体色彩覆盖率≥120%，最高灰阶 256 灰阶。对比度≥5000：1，最大可视角度≥178度。</w:t>
            </w:r>
            <w:r>
              <w:rPr>
                <w:rFonts w:hint="eastAsia" w:ascii="宋体" w:hAnsi="宋体" w:cs="宋体"/>
                <w:kern w:val="0"/>
                <w:sz w:val="20"/>
                <w:szCs w:val="20"/>
              </w:rPr>
              <w:br w:type="textWrapping"/>
            </w:r>
            <w:r>
              <w:rPr>
                <w:rFonts w:hint="eastAsia" w:ascii="宋体" w:hAnsi="宋体" w:cs="宋体"/>
                <w:kern w:val="0"/>
                <w:sz w:val="20"/>
                <w:szCs w:val="20"/>
              </w:rPr>
              <w:t>▲6、为充分满足用户实际使用需求，前置面板需具有以下输入接口：≥1路双通道USB3.0接口，为避免用户误操作教学一体机前置接口均须具有中文标识。前置接口采用隐藏式内嵌设计，具有翻转式防护盖板，为了更好保护U盘被推拉板撞坏，翻转式防护盖板高度≥4.0cm。（</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7、翻转式防护盖板闭合后防护盖板与屏体齐平，保证用户使用安全的同时，也可防止前置接口粉尘堆积，避免造成损坏。</w:t>
            </w:r>
            <w:r>
              <w:rPr>
                <w:rFonts w:hint="eastAsia" w:ascii="宋体" w:hAnsi="宋体" w:cs="宋体"/>
                <w:kern w:val="0"/>
                <w:sz w:val="20"/>
                <w:szCs w:val="20"/>
              </w:rPr>
              <w:br w:type="textWrapping"/>
            </w:r>
            <w:r>
              <w:rPr>
                <w:rFonts w:hint="eastAsia" w:ascii="宋体" w:hAnsi="宋体" w:cs="宋体"/>
                <w:kern w:val="0"/>
                <w:sz w:val="20"/>
                <w:szCs w:val="20"/>
              </w:rPr>
              <w:t>8、整机前置具有文字图标标识无线网络与蓝牙模块，PC 模块无任何外接或转接天线、网卡可实现 Wi-Fi 无线上网连接和 AP 无线热点发射。Wi-Fi 和 AP 热点均支持频2.4GHz/5GHz ，满足 IEEE802.11a\b\g\n\ac标准，Wi-Fi 和 AP 热点工作距离≥12m。</w:t>
            </w:r>
            <w:r>
              <w:rPr>
                <w:rFonts w:hint="eastAsia" w:ascii="宋体" w:hAnsi="宋体" w:cs="宋体"/>
                <w:kern w:val="0"/>
                <w:sz w:val="20"/>
                <w:szCs w:val="20"/>
              </w:rPr>
              <w:br w:type="textWrapping"/>
            </w:r>
            <w:r>
              <w:rPr>
                <w:rFonts w:hint="eastAsia" w:ascii="宋体" w:hAnsi="宋体" w:cs="宋体"/>
                <w:kern w:val="0"/>
                <w:sz w:val="20"/>
                <w:szCs w:val="20"/>
              </w:rPr>
              <w:t>▲9、教学一体机具有物理开机防蓝光功能，可通过扫描教学一体机前置二维码即可获取产品防蓝光检测证书。（</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10、为方便教师使用，教学一体机后置≥1路HDMI输入接口且最少包含一路HDMI2.0接口、≥1路USB Type-B触控接口，≥1路VGA。</w:t>
            </w:r>
            <w:r>
              <w:rPr>
                <w:rFonts w:hint="eastAsia" w:ascii="宋体" w:hAnsi="宋体" w:cs="宋体"/>
                <w:kern w:val="0"/>
                <w:sz w:val="20"/>
                <w:szCs w:val="20"/>
              </w:rPr>
              <w:br w:type="textWrapping"/>
            </w:r>
            <w:r>
              <w:rPr>
                <w:rFonts w:hint="eastAsia" w:ascii="宋体" w:hAnsi="宋体" w:cs="宋体"/>
                <w:kern w:val="0"/>
                <w:sz w:val="20"/>
                <w:szCs w:val="20"/>
              </w:rPr>
              <w:t>▲11、红外触控技术，在双系统下均支持≥20点触控及同时书写，触摸高度≤2mm，最小识别直径≤2mm，书写延迟速度≤15ms。（</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12、红外技术遵循标准HID免驱协议，Window7/8/10/Mac os/linux等系统下自动识别，无需额外安装驱动程序。</w:t>
            </w:r>
            <w:r>
              <w:rPr>
                <w:rFonts w:hint="eastAsia" w:ascii="宋体" w:hAnsi="宋体" w:cs="宋体"/>
                <w:kern w:val="0"/>
                <w:sz w:val="20"/>
                <w:szCs w:val="20"/>
              </w:rPr>
              <w:br w:type="textWrapping"/>
            </w:r>
            <w:r>
              <w:rPr>
                <w:rFonts w:hint="eastAsia" w:ascii="宋体" w:hAnsi="宋体" w:cs="宋体"/>
                <w:kern w:val="0"/>
                <w:sz w:val="20"/>
                <w:szCs w:val="20"/>
              </w:rPr>
              <w:t>13、触摸响应时间≤4ms。</w:t>
            </w:r>
            <w:r>
              <w:rPr>
                <w:rFonts w:hint="eastAsia" w:ascii="宋体" w:hAnsi="宋体" w:cs="宋体"/>
                <w:kern w:val="0"/>
                <w:sz w:val="20"/>
                <w:szCs w:val="20"/>
              </w:rPr>
              <w:br w:type="textWrapping"/>
            </w:r>
            <w:r>
              <w:rPr>
                <w:rFonts w:hint="eastAsia" w:ascii="宋体" w:hAnsi="宋体" w:cs="宋体"/>
                <w:kern w:val="0"/>
                <w:sz w:val="20"/>
                <w:szCs w:val="20"/>
              </w:rPr>
              <w:t>14、扫描速度：首点≤2ms，连续点≤2ms。</w:t>
            </w:r>
            <w:r>
              <w:rPr>
                <w:rFonts w:hint="eastAsia" w:ascii="宋体" w:hAnsi="宋体" w:cs="宋体"/>
                <w:kern w:val="0"/>
                <w:sz w:val="20"/>
                <w:szCs w:val="20"/>
              </w:rPr>
              <w:br w:type="textWrapping"/>
            </w:r>
            <w:r>
              <w:rPr>
                <w:rFonts w:hint="eastAsia" w:ascii="宋体" w:hAnsi="宋体" w:cs="宋体"/>
                <w:kern w:val="0"/>
                <w:sz w:val="20"/>
                <w:szCs w:val="20"/>
              </w:rPr>
              <w:t>15、定位精度≤±0.1mm，光标移动速度≥130帧/秒。</w:t>
            </w:r>
            <w:r>
              <w:rPr>
                <w:rFonts w:hint="eastAsia" w:ascii="宋体" w:hAnsi="宋体" w:cs="宋体"/>
                <w:kern w:val="0"/>
                <w:sz w:val="20"/>
                <w:szCs w:val="20"/>
              </w:rPr>
              <w:br w:type="textWrapping"/>
            </w:r>
            <w:r>
              <w:rPr>
                <w:rFonts w:hint="eastAsia" w:ascii="宋体" w:hAnsi="宋体" w:cs="宋体"/>
                <w:kern w:val="0"/>
                <w:sz w:val="20"/>
                <w:szCs w:val="20"/>
              </w:rPr>
              <w:t>16、书写区域被手、书本等较大物体遮挡或某一条触摸边框完全失灵，仍可以正常书写、操作。</w:t>
            </w:r>
            <w:r>
              <w:rPr>
                <w:rFonts w:hint="eastAsia" w:ascii="宋体" w:hAnsi="宋体" w:cs="宋体"/>
                <w:kern w:val="0"/>
                <w:sz w:val="20"/>
                <w:szCs w:val="20"/>
              </w:rPr>
              <w:br w:type="textWrapping"/>
            </w:r>
            <w:r>
              <w:rPr>
                <w:rFonts w:hint="eastAsia" w:ascii="宋体" w:hAnsi="宋体" w:cs="宋体"/>
                <w:kern w:val="0"/>
                <w:sz w:val="20"/>
                <w:szCs w:val="20"/>
              </w:rPr>
              <w:t>17、教学一体机前置≥1路标准非转接HDMI接口与≥1路Type-C接口。</w:t>
            </w:r>
            <w:r>
              <w:rPr>
                <w:rFonts w:hint="eastAsia" w:ascii="宋体" w:hAnsi="宋体" w:cs="宋体"/>
                <w:kern w:val="0"/>
                <w:sz w:val="20"/>
                <w:szCs w:val="20"/>
              </w:rPr>
              <w:br w:type="textWrapping"/>
            </w:r>
            <w:r>
              <w:rPr>
                <w:rFonts w:hint="eastAsia" w:ascii="宋体" w:hAnsi="宋体" w:cs="宋体"/>
                <w:kern w:val="0"/>
                <w:sz w:val="20"/>
                <w:szCs w:val="20"/>
              </w:rPr>
              <w:t>18、教学一体机与外接电脑设备连接时，支持以一根USB线直接读取插在教学一体机上的U盘，并识别连接至教学一体机的翻页笔、无线键鼠等USB设备。</w:t>
            </w:r>
            <w:r>
              <w:rPr>
                <w:rFonts w:hint="eastAsia" w:ascii="宋体" w:hAnsi="宋体" w:cs="宋体"/>
                <w:kern w:val="0"/>
                <w:sz w:val="20"/>
                <w:szCs w:val="20"/>
              </w:rPr>
              <w:br w:type="textWrapping"/>
            </w:r>
            <w:r>
              <w:rPr>
                <w:rFonts w:hint="eastAsia" w:ascii="宋体" w:hAnsi="宋体" w:cs="宋体"/>
                <w:kern w:val="0"/>
                <w:sz w:val="20"/>
                <w:szCs w:val="20"/>
              </w:rPr>
              <w:t>19、通电关机状态下教学一体机与外接电脑、机顶盒等设备通过HDMI/VGA连接时，识别到外接设备的输入信号后自动开机。</w:t>
            </w:r>
            <w:r>
              <w:rPr>
                <w:rFonts w:hint="eastAsia" w:ascii="宋体" w:hAnsi="宋体" w:cs="宋体"/>
                <w:kern w:val="0"/>
                <w:sz w:val="20"/>
                <w:szCs w:val="20"/>
              </w:rPr>
              <w:br w:type="textWrapping"/>
            </w:r>
            <w:r>
              <w:rPr>
                <w:rFonts w:hint="eastAsia" w:ascii="宋体" w:hAnsi="宋体" w:cs="宋体"/>
                <w:kern w:val="0"/>
                <w:sz w:val="20"/>
                <w:szCs w:val="20"/>
              </w:rPr>
              <w:t>▲20、教学一体机整机须具备前置物理电脑还原按键，并具有中文丝印标识便于识别。（</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21、为方便用户售后维修，前置接口面板和前置按键面板具备隐藏式前拆式结构。</w:t>
            </w:r>
            <w:r>
              <w:rPr>
                <w:rFonts w:hint="eastAsia" w:ascii="宋体" w:hAnsi="宋体" w:cs="宋体"/>
                <w:kern w:val="0"/>
                <w:sz w:val="20"/>
                <w:szCs w:val="20"/>
              </w:rPr>
              <w:br w:type="textWrapping"/>
            </w:r>
            <w:r>
              <w:rPr>
                <w:rFonts w:hint="eastAsia" w:ascii="宋体" w:hAnsi="宋体" w:cs="宋体"/>
                <w:kern w:val="0"/>
                <w:sz w:val="20"/>
                <w:szCs w:val="20"/>
              </w:rPr>
              <w:t>22、教学一体机具备多键合一功能:电源开关、电脑开关、辅助电脑系统还原、轻按按键实现节能息屏与唤醒，息屏模式下可达到≥95%的节能效果。</w:t>
            </w:r>
            <w:r>
              <w:rPr>
                <w:rFonts w:hint="eastAsia" w:ascii="宋体" w:hAnsi="宋体" w:cs="宋体"/>
                <w:kern w:val="0"/>
                <w:sz w:val="20"/>
                <w:szCs w:val="20"/>
              </w:rPr>
              <w:br w:type="textWrapping"/>
            </w:r>
            <w:r>
              <w:rPr>
                <w:rFonts w:hint="eastAsia" w:ascii="宋体" w:hAnsi="宋体" w:cs="宋体"/>
                <w:kern w:val="0"/>
                <w:sz w:val="20"/>
                <w:szCs w:val="20"/>
              </w:rPr>
              <w:t>▲23、教学一体机标配书写笔具备不同直径笔头，可智能识别粗细笔迹，方便教师板书及批注重点。（</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24、支持插拔式电脑模块，接口严格遵循 Intel®OPS-C 相关规范, 针脚数为≥80Pin，屏体与插拔式电脑无单独接线。</w:t>
            </w:r>
            <w:r>
              <w:rPr>
                <w:rFonts w:hint="eastAsia" w:ascii="宋体" w:hAnsi="宋体" w:cs="宋体"/>
                <w:kern w:val="0"/>
                <w:sz w:val="20"/>
                <w:szCs w:val="20"/>
              </w:rPr>
              <w:br w:type="textWrapping"/>
            </w:r>
            <w:r>
              <w:rPr>
                <w:rFonts w:hint="eastAsia" w:ascii="宋体" w:hAnsi="宋体" w:cs="宋体"/>
                <w:kern w:val="0"/>
                <w:sz w:val="20"/>
                <w:szCs w:val="20"/>
              </w:rPr>
              <w:t>25、具备 ECO 光感模块，在传统推拉式黑板和教学一体机结合应用的教学场景下，关闭推拉黑板，可自动进入黑屏节能模式，并可自主选择时间间隔。</w:t>
            </w:r>
            <w:r>
              <w:rPr>
                <w:rFonts w:hint="eastAsia" w:ascii="宋体" w:hAnsi="宋体" w:cs="宋体"/>
                <w:kern w:val="0"/>
                <w:sz w:val="20"/>
                <w:szCs w:val="20"/>
              </w:rPr>
              <w:br w:type="textWrapping"/>
            </w:r>
            <w:r>
              <w:rPr>
                <w:rFonts w:hint="eastAsia" w:ascii="宋体" w:hAnsi="宋体" w:cs="宋体"/>
                <w:kern w:val="0"/>
                <w:sz w:val="20"/>
                <w:szCs w:val="20"/>
              </w:rPr>
              <w:t>26、可实现一键切换分辨率，调整画面显示比例。</w:t>
            </w:r>
            <w:r>
              <w:rPr>
                <w:rFonts w:hint="eastAsia" w:ascii="宋体" w:hAnsi="宋体" w:cs="宋体"/>
                <w:kern w:val="0"/>
                <w:sz w:val="20"/>
                <w:szCs w:val="20"/>
              </w:rPr>
              <w:br w:type="textWrapping"/>
            </w:r>
            <w:r>
              <w:rPr>
                <w:rFonts w:hint="eastAsia" w:ascii="宋体" w:hAnsi="宋体" w:cs="宋体"/>
                <w:kern w:val="0"/>
                <w:sz w:val="20"/>
                <w:szCs w:val="20"/>
              </w:rPr>
              <w:t>27、具备供电保护模块，在插拔式电脑未锁定的情况下，不给插拔式电脑供电。</w:t>
            </w:r>
            <w:r>
              <w:rPr>
                <w:rFonts w:hint="eastAsia" w:ascii="宋体" w:hAnsi="宋体" w:cs="宋体"/>
                <w:kern w:val="0"/>
                <w:sz w:val="20"/>
                <w:szCs w:val="20"/>
              </w:rPr>
              <w:br w:type="textWrapping"/>
            </w:r>
            <w:r>
              <w:rPr>
                <w:rFonts w:hint="eastAsia" w:ascii="宋体" w:hAnsi="宋体" w:cs="宋体"/>
                <w:kern w:val="0"/>
                <w:sz w:val="20"/>
                <w:szCs w:val="20"/>
              </w:rPr>
              <w:t>28、教学一体机测试结果符合 GB21520-2015 的能源效率等级 1 级要求。</w:t>
            </w:r>
            <w:r>
              <w:rPr>
                <w:rFonts w:hint="eastAsia" w:ascii="宋体" w:hAnsi="宋体" w:cs="宋体"/>
                <w:kern w:val="0"/>
                <w:sz w:val="20"/>
                <w:szCs w:val="20"/>
              </w:rPr>
              <w:br w:type="textWrapping"/>
            </w:r>
            <w:r>
              <w:rPr>
                <w:rFonts w:hint="eastAsia" w:ascii="宋体" w:hAnsi="宋体" w:cs="宋体"/>
                <w:kern w:val="0"/>
                <w:sz w:val="20"/>
                <w:szCs w:val="20"/>
              </w:rPr>
              <w:t>29、为满足课堂视听需求，教学一体机支持组合音响，两个前置≥15W中高音音箱，单独对高音、低音、平衡音进行调整。</w:t>
            </w:r>
            <w:r>
              <w:rPr>
                <w:rFonts w:hint="eastAsia" w:ascii="宋体" w:hAnsi="宋体" w:cs="宋体"/>
                <w:kern w:val="0"/>
                <w:sz w:val="20"/>
                <w:szCs w:val="20"/>
              </w:rPr>
              <w:br w:type="textWrapping"/>
            </w:r>
            <w:r>
              <w:rPr>
                <w:rFonts w:hint="eastAsia" w:ascii="宋体" w:hAnsi="宋体" w:cs="宋体"/>
                <w:kern w:val="0"/>
                <w:sz w:val="20"/>
                <w:szCs w:val="20"/>
              </w:rPr>
              <w:t>30、教学一体机具有便捷通屏笔槽结构，可便于用户存放粉笔、电子教鞭等教学工具。</w:t>
            </w:r>
            <w:r>
              <w:rPr>
                <w:rFonts w:hint="eastAsia" w:ascii="宋体" w:hAnsi="宋体" w:cs="宋体"/>
                <w:kern w:val="0"/>
                <w:sz w:val="20"/>
                <w:szCs w:val="20"/>
              </w:rPr>
              <w:br w:type="textWrapping"/>
            </w:r>
            <w:r>
              <w:rPr>
                <w:rFonts w:hint="eastAsia" w:ascii="宋体" w:hAnsi="宋体" w:cs="宋体"/>
                <w:kern w:val="0"/>
                <w:sz w:val="20"/>
                <w:szCs w:val="20"/>
              </w:rPr>
              <w:t>二、内置电脑功能</w:t>
            </w:r>
            <w:r>
              <w:rPr>
                <w:rFonts w:hint="eastAsia" w:ascii="宋体" w:hAnsi="宋体" w:cs="宋体"/>
                <w:kern w:val="0"/>
                <w:sz w:val="20"/>
                <w:szCs w:val="20"/>
              </w:rPr>
              <w:br w:type="textWrapping"/>
            </w:r>
            <w:r>
              <w:rPr>
                <w:rFonts w:hint="eastAsia" w:ascii="宋体" w:hAnsi="宋体" w:cs="宋体"/>
                <w:kern w:val="0"/>
                <w:sz w:val="20"/>
                <w:szCs w:val="20"/>
              </w:rPr>
              <w:t>1、内置插拔式模块化电脑，支持Intel通用80pin接口,易拆卸维修。</w:t>
            </w:r>
            <w:r>
              <w:rPr>
                <w:rFonts w:hint="eastAsia" w:ascii="宋体" w:hAnsi="宋体" w:cs="宋体"/>
                <w:kern w:val="0"/>
                <w:sz w:val="20"/>
                <w:szCs w:val="20"/>
              </w:rPr>
              <w:br w:type="textWrapping"/>
            </w:r>
            <w:r>
              <w:rPr>
                <w:rFonts w:hint="eastAsia" w:ascii="宋体" w:hAnsi="宋体" w:cs="宋体"/>
                <w:kern w:val="0"/>
                <w:sz w:val="20"/>
                <w:szCs w:val="20"/>
              </w:rPr>
              <w:t>2、CPU支持第10代I5处理器同档次或以上配置；内存：≥8G同档次或以上配置；硬盘：≥256G同档次或以上配置；</w:t>
            </w:r>
            <w:r>
              <w:rPr>
                <w:rFonts w:hint="eastAsia" w:ascii="宋体" w:hAnsi="宋体" w:cs="宋体"/>
                <w:kern w:val="0"/>
                <w:sz w:val="20"/>
                <w:szCs w:val="20"/>
              </w:rPr>
              <w:br w:type="textWrapping"/>
            </w:r>
            <w:r>
              <w:rPr>
                <w:rFonts w:hint="eastAsia" w:ascii="宋体" w:hAnsi="宋体" w:cs="宋体"/>
                <w:kern w:val="0"/>
                <w:sz w:val="20"/>
                <w:szCs w:val="20"/>
              </w:rPr>
              <w:t>3、具备≥6个USB接口（其中≥包含3路USB3.0接口）；具有独立非外扩展的视频输出接口：≥1路HDMI ；≥1路DP等；</w:t>
            </w:r>
            <w:r>
              <w:rPr>
                <w:rFonts w:hint="eastAsia" w:ascii="宋体" w:hAnsi="宋体" w:cs="宋体"/>
                <w:kern w:val="0"/>
                <w:sz w:val="20"/>
                <w:szCs w:val="20"/>
              </w:rPr>
              <w:br w:type="textWrapping"/>
            </w:r>
            <w:r>
              <w:rPr>
                <w:rFonts w:hint="eastAsia" w:ascii="宋体" w:hAnsi="宋体" w:cs="宋体"/>
                <w:kern w:val="0"/>
                <w:sz w:val="20"/>
                <w:szCs w:val="20"/>
              </w:rPr>
              <w:t>4、预装正版Windows 10操作系统及办公软件。</w:t>
            </w:r>
            <w:r>
              <w:rPr>
                <w:rFonts w:hint="eastAsia" w:ascii="宋体" w:hAnsi="宋体" w:cs="宋体"/>
                <w:kern w:val="0"/>
                <w:sz w:val="20"/>
                <w:szCs w:val="20"/>
              </w:rPr>
              <w:br w:type="textWrapping"/>
            </w:r>
            <w:r>
              <w:rPr>
                <w:rFonts w:hint="eastAsia" w:ascii="宋体" w:hAnsi="宋体" w:cs="宋体"/>
                <w:kern w:val="0"/>
                <w:sz w:val="20"/>
                <w:szCs w:val="20"/>
              </w:rPr>
              <w:t>三、辅助系统</w:t>
            </w:r>
            <w:r>
              <w:rPr>
                <w:rFonts w:hint="eastAsia" w:ascii="宋体" w:hAnsi="宋体" w:cs="宋体"/>
                <w:kern w:val="0"/>
                <w:sz w:val="20"/>
                <w:szCs w:val="20"/>
              </w:rPr>
              <w:br w:type="textWrapping"/>
            </w:r>
            <w:r>
              <w:rPr>
                <w:rFonts w:hint="eastAsia" w:ascii="宋体" w:hAnsi="宋体" w:cs="宋体"/>
                <w:kern w:val="0"/>
                <w:sz w:val="20"/>
                <w:szCs w:val="20"/>
              </w:rPr>
              <w:t>1、无需借助PC，整机可一键进行硬件自检，包括对系统内存、存储、屏温、触摸系统、光感系统、内置电脑等进行状态提示及故障提示。</w:t>
            </w:r>
            <w:r>
              <w:rPr>
                <w:rFonts w:hint="eastAsia" w:ascii="宋体" w:hAnsi="宋体" w:cs="宋体"/>
                <w:kern w:val="0"/>
                <w:sz w:val="20"/>
                <w:szCs w:val="20"/>
              </w:rPr>
              <w:br w:type="textWrapping"/>
            </w:r>
            <w:r>
              <w:rPr>
                <w:rFonts w:hint="eastAsia" w:ascii="宋体" w:hAnsi="宋体" w:cs="宋体"/>
                <w:kern w:val="0"/>
                <w:sz w:val="20"/>
                <w:szCs w:val="20"/>
              </w:rPr>
              <w:t>2、通过五指抓取屏幕任意位置可调出多任务处理窗口，并对正在运行的应用进行浏览、快速切换或结束进程。</w:t>
            </w:r>
            <w:r>
              <w:rPr>
                <w:rFonts w:hint="eastAsia" w:ascii="宋体" w:hAnsi="宋体" w:cs="宋体"/>
                <w:kern w:val="0"/>
                <w:sz w:val="20"/>
                <w:szCs w:val="20"/>
              </w:rPr>
              <w:br w:type="textWrapping"/>
            </w:r>
            <w:r>
              <w:rPr>
                <w:rFonts w:hint="eastAsia" w:ascii="宋体" w:hAnsi="宋体" w:cs="宋体"/>
                <w:kern w:val="0"/>
                <w:sz w:val="20"/>
                <w:szCs w:val="20"/>
              </w:rPr>
              <w:t>3、教学一体机具有悬浮菜单，可通过两指调用到屏幕任意位置。</w:t>
            </w:r>
            <w:r>
              <w:rPr>
                <w:rFonts w:hint="eastAsia" w:ascii="宋体" w:hAnsi="宋体" w:cs="宋体"/>
                <w:kern w:val="0"/>
                <w:sz w:val="20"/>
                <w:szCs w:val="20"/>
              </w:rPr>
              <w:br w:type="textWrapping"/>
            </w:r>
            <w:r>
              <w:rPr>
                <w:rFonts w:hint="eastAsia" w:ascii="宋体" w:hAnsi="宋体" w:cs="宋体"/>
                <w:kern w:val="0"/>
                <w:sz w:val="20"/>
                <w:szCs w:val="20"/>
              </w:rPr>
              <w:t>4、在任意系统下均可通过手势操作调用及隐藏悬浮菜单，快速实现批注、AI互动、切换信号源等，悬浮菜单支持≥25 个应用的自定义设置。</w:t>
            </w:r>
            <w:r>
              <w:rPr>
                <w:rFonts w:hint="eastAsia" w:ascii="宋体" w:hAnsi="宋体" w:cs="宋体"/>
                <w:kern w:val="0"/>
                <w:sz w:val="20"/>
                <w:szCs w:val="20"/>
              </w:rPr>
              <w:br w:type="textWrapping"/>
            </w:r>
            <w:r>
              <w:rPr>
                <w:rFonts w:hint="eastAsia" w:ascii="宋体" w:hAnsi="宋体" w:cs="宋体"/>
                <w:kern w:val="0"/>
                <w:sz w:val="20"/>
                <w:szCs w:val="20"/>
              </w:rPr>
              <w:t>5、为满足教学过程中多场景应用需求，教学一体机可通过多指长按屏幕部分达到息屏及屏幕唤醒功能。</w:t>
            </w:r>
            <w:r>
              <w:rPr>
                <w:rFonts w:hint="eastAsia" w:ascii="宋体" w:hAnsi="宋体" w:cs="宋体"/>
                <w:kern w:val="0"/>
                <w:sz w:val="20"/>
                <w:szCs w:val="20"/>
              </w:rPr>
              <w:br w:type="textWrapping"/>
            </w:r>
            <w:r>
              <w:rPr>
                <w:rFonts w:hint="eastAsia" w:ascii="宋体" w:hAnsi="宋体" w:cs="宋体"/>
                <w:kern w:val="0"/>
                <w:sz w:val="20"/>
                <w:szCs w:val="20"/>
              </w:rPr>
              <w:t>▲6、为满足教学场景使用需求，支持≥3种方式进行屏幕下移，屏幕下移后仍可进行触控、书写等操作。（</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▲7、书写联动：悬浮菜单、Android白板、windows白板、演示助手等工具下所有书写笔可实现相互联动。（</w:t>
            </w:r>
            <w:r>
              <w:rPr>
                <w:rFonts w:hint="eastAsia" w:ascii="宋体" w:hAnsi="宋体" w:cs="宋体"/>
                <w:kern w:val="0"/>
                <w:sz w:val="20"/>
                <w:szCs w:val="20"/>
                <w:lang w:val="en-US" w:eastAsia="zh-CN"/>
              </w:rPr>
              <w:t>供货时</w:t>
            </w:r>
            <w:r>
              <w:rPr>
                <w:rFonts w:hint="eastAsia" w:ascii="宋体" w:hAnsi="宋体" w:cs="宋体"/>
                <w:kern w:val="0"/>
                <w:sz w:val="20"/>
                <w:szCs w:val="20"/>
              </w:rPr>
              <w:t>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▲8、内置安卓系统，具备四核CPU，安卓系统版本≥11.0，RAM≥2G, ROM≥8G,支持扩展≥64G储存空间。（</w:t>
            </w:r>
            <w:r>
              <w:rPr>
                <w:rFonts w:hint="eastAsia" w:ascii="宋体" w:hAnsi="宋体" w:cs="宋体"/>
                <w:kern w:val="0"/>
                <w:sz w:val="20"/>
                <w:szCs w:val="20"/>
                <w:lang w:val="en-US" w:eastAsia="zh-CN"/>
              </w:rPr>
              <w:t>供货时</w:t>
            </w:r>
            <w:r>
              <w:rPr>
                <w:rFonts w:hint="eastAsia" w:ascii="宋体" w:hAnsi="宋体" w:cs="宋体"/>
                <w:kern w:val="0"/>
                <w:sz w:val="20"/>
                <w:szCs w:val="20"/>
              </w:rPr>
              <w:t>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9、主页提供≥5个应用程序，并可随意替换。</w:t>
            </w:r>
            <w:r>
              <w:rPr>
                <w:rFonts w:hint="eastAsia" w:ascii="宋体" w:hAnsi="宋体" w:cs="宋体"/>
                <w:kern w:val="0"/>
                <w:sz w:val="20"/>
                <w:szCs w:val="20"/>
              </w:rPr>
              <w:br w:type="textWrapping"/>
            </w:r>
            <w:r>
              <w:rPr>
                <w:rFonts w:hint="eastAsia" w:ascii="宋体" w:hAnsi="宋体" w:cs="宋体"/>
                <w:kern w:val="0"/>
                <w:sz w:val="20"/>
                <w:szCs w:val="20"/>
              </w:rPr>
              <w:t>10、教学一体机双侧快捷键功能，具备开关，且可单侧或者双侧显示，并可根据用户的实际使用需求设置为经典模式与极简模式。</w:t>
            </w:r>
            <w:r>
              <w:rPr>
                <w:rFonts w:hint="eastAsia" w:ascii="宋体" w:hAnsi="宋体" w:cs="宋体"/>
                <w:kern w:val="0"/>
                <w:sz w:val="20"/>
                <w:szCs w:val="20"/>
              </w:rPr>
              <w:br w:type="textWrapping"/>
            </w:r>
            <w:r>
              <w:rPr>
                <w:rFonts w:hint="eastAsia" w:ascii="宋体" w:hAnsi="宋体" w:cs="宋体"/>
                <w:kern w:val="0"/>
                <w:sz w:val="20"/>
                <w:szCs w:val="20"/>
              </w:rPr>
              <w:t>四、应用软件</w:t>
            </w:r>
            <w:r>
              <w:rPr>
                <w:rFonts w:hint="eastAsia" w:ascii="宋体" w:hAnsi="宋体" w:cs="宋体"/>
                <w:kern w:val="0"/>
                <w:sz w:val="20"/>
                <w:szCs w:val="20"/>
              </w:rPr>
              <w:br w:type="textWrapping"/>
            </w:r>
            <w:r>
              <w:rPr>
                <w:rFonts w:hint="eastAsia" w:ascii="宋体" w:hAnsi="宋体" w:cs="宋体"/>
                <w:kern w:val="0"/>
                <w:sz w:val="20"/>
                <w:szCs w:val="20"/>
              </w:rPr>
              <w:t>（一）教学软件</w:t>
            </w:r>
            <w:r>
              <w:rPr>
                <w:rFonts w:hint="eastAsia" w:ascii="宋体" w:hAnsi="宋体" w:cs="宋体"/>
                <w:kern w:val="0"/>
                <w:sz w:val="20"/>
                <w:szCs w:val="20"/>
              </w:rPr>
              <w:br w:type="textWrapping"/>
            </w:r>
            <w:r>
              <w:rPr>
                <w:rFonts w:hint="eastAsia" w:ascii="宋体" w:hAnsi="宋体" w:cs="宋体"/>
                <w:kern w:val="0"/>
                <w:sz w:val="20"/>
                <w:szCs w:val="20"/>
              </w:rPr>
              <w:t>1、支持免登录直接使用本地教学工具，支持账号和扫码登录；老师的每个个人账号提供不少于50G云端存储空间，无需用户通过完成特定任务才能获取，方便老师存储资料。</w:t>
            </w:r>
            <w:r>
              <w:rPr>
                <w:rFonts w:hint="eastAsia" w:ascii="宋体" w:hAnsi="宋体" w:cs="宋体"/>
                <w:kern w:val="0"/>
                <w:sz w:val="20"/>
                <w:szCs w:val="20"/>
              </w:rPr>
              <w:br w:type="textWrapping"/>
            </w:r>
            <w:r>
              <w:rPr>
                <w:rFonts w:hint="eastAsia" w:ascii="宋体" w:hAnsi="宋体" w:cs="宋体"/>
                <w:kern w:val="0"/>
                <w:sz w:val="20"/>
                <w:szCs w:val="20"/>
              </w:rPr>
              <w:t>2、提供屏幕左右两侧不少于15个分段式软件快捷键，快捷键可根据教师授课习惯选择左右双侧显示或单侧显示，并可设置显示时长，方便教师授课使用。</w:t>
            </w:r>
            <w:r>
              <w:rPr>
                <w:rFonts w:hint="eastAsia" w:ascii="宋体" w:hAnsi="宋体" w:cs="宋体"/>
                <w:kern w:val="0"/>
                <w:sz w:val="20"/>
                <w:szCs w:val="20"/>
              </w:rPr>
              <w:br w:type="textWrapping"/>
            </w:r>
            <w:r>
              <w:rPr>
                <w:rFonts w:hint="eastAsia" w:ascii="宋体" w:hAnsi="宋体" w:cs="宋体"/>
                <w:kern w:val="0"/>
                <w:sz w:val="20"/>
                <w:szCs w:val="20"/>
              </w:rPr>
              <w:t>3、软件菜单功能按钮和图标的各级菜单均配备明确中文标识。</w:t>
            </w:r>
            <w:r>
              <w:rPr>
                <w:rFonts w:hint="eastAsia" w:ascii="宋体" w:hAnsi="宋体" w:cs="宋体"/>
                <w:kern w:val="0"/>
                <w:sz w:val="20"/>
                <w:szCs w:val="20"/>
              </w:rPr>
              <w:br w:type="textWrapping"/>
            </w:r>
            <w:r>
              <w:rPr>
                <w:rFonts w:hint="eastAsia" w:ascii="宋体" w:hAnsi="宋体" w:cs="宋体"/>
                <w:kern w:val="0"/>
                <w:sz w:val="20"/>
                <w:szCs w:val="20"/>
              </w:rPr>
              <w:t>4、文本编辑功能，支持文本输入并可快速设置字体、大小、颜色、粗体、斜体、下划线、删除线、上标、下标、项目符号等文本输入。</w:t>
            </w:r>
            <w:r>
              <w:rPr>
                <w:rFonts w:hint="eastAsia" w:ascii="宋体" w:hAnsi="宋体" w:cs="宋体"/>
                <w:kern w:val="0"/>
                <w:sz w:val="20"/>
                <w:szCs w:val="20"/>
              </w:rPr>
              <w:br w:type="textWrapping"/>
            </w:r>
            <w:r>
              <w:rPr>
                <w:rFonts w:hint="eastAsia" w:ascii="宋体" w:hAnsi="宋体" w:cs="宋体"/>
                <w:kern w:val="0"/>
                <w:sz w:val="20"/>
                <w:szCs w:val="20"/>
              </w:rPr>
              <w:t>5、软件具有水平和垂直的对齐虚线，当移动对象素材时，对齐虚线提示是否对齐。</w:t>
            </w:r>
            <w:r>
              <w:rPr>
                <w:rFonts w:hint="eastAsia" w:ascii="宋体" w:hAnsi="宋体" w:cs="宋体"/>
                <w:kern w:val="0"/>
                <w:sz w:val="20"/>
                <w:szCs w:val="20"/>
              </w:rPr>
              <w:br w:type="textWrapping"/>
            </w:r>
            <w:r>
              <w:rPr>
                <w:rFonts w:hint="eastAsia" w:ascii="宋体" w:hAnsi="宋体" w:cs="宋体"/>
                <w:kern w:val="0"/>
                <w:sz w:val="20"/>
                <w:szCs w:val="20"/>
              </w:rPr>
              <w:t>6、提供音视频编辑功能。音视频文件导入到软件中进行播放，可设置循环播放、跨页面播放。视频文件可一键全屏播放，支持动态截图，截取图片自动生成图片索引栏。</w:t>
            </w:r>
            <w:r>
              <w:rPr>
                <w:rFonts w:hint="eastAsia" w:ascii="宋体" w:hAnsi="宋体" w:cs="宋体"/>
                <w:kern w:val="0"/>
                <w:sz w:val="20"/>
                <w:szCs w:val="20"/>
              </w:rPr>
              <w:br w:type="textWrapping"/>
            </w:r>
            <w:r>
              <w:rPr>
                <w:rFonts w:hint="eastAsia" w:ascii="宋体" w:hAnsi="宋体" w:cs="宋体"/>
                <w:kern w:val="0"/>
                <w:sz w:val="20"/>
                <w:szCs w:val="20"/>
              </w:rPr>
              <w:t>7、提供不少于30种常用图形，包括线段、圆、三角形、四边形、多边形、对话框、单双箭头、大中括号、加减乘除等，所有图形均可填充颜色、修改边框颜色粗细以及设置图形透明度。</w:t>
            </w:r>
            <w:r>
              <w:rPr>
                <w:rFonts w:hint="eastAsia" w:ascii="宋体" w:hAnsi="宋体" w:cs="宋体"/>
                <w:kern w:val="0"/>
                <w:sz w:val="20"/>
                <w:szCs w:val="20"/>
              </w:rPr>
              <w:br w:type="textWrapping"/>
            </w:r>
            <w:r>
              <w:rPr>
                <w:rFonts w:hint="eastAsia" w:ascii="宋体" w:hAnsi="宋体" w:cs="宋体"/>
                <w:kern w:val="0"/>
                <w:sz w:val="20"/>
                <w:szCs w:val="20"/>
              </w:rPr>
              <w:t>8、具有页面切换特效，包括缩放、揭开、切出、淡出、推进、覆盖等多种特殊效果。</w:t>
            </w:r>
            <w:r>
              <w:rPr>
                <w:rFonts w:hint="eastAsia" w:ascii="宋体" w:hAnsi="宋体" w:cs="宋体"/>
                <w:kern w:val="0"/>
                <w:sz w:val="20"/>
                <w:szCs w:val="20"/>
              </w:rPr>
              <w:br w:type="textWrapping"/>
            </w:r>
            <w:r>
              <w:rPr>
                <w:rFonts w:hint="eastAsia" w:ascii="宋体" w:hAnsi="宋体" w:cs="宋体"/>
                <w:kern w:val="0"/>
                <w:sz w:val="20"/>
                <w:szCs w:val="20"/>
              </w:rPr>
              <w:t>9、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cs="宋体"/>
                <w:kern w:val="0"/>
                <w:sz w:val="20"/>
                <w:szCs w:val="20"/>
              </w:rPr>
              <w:br w:type="textWrapping"/>
            </w:r>
            <w:r>
              <w:rPr>
                <w:rFonts w:hint="eastAsia" w:ascii="宋体" w:hAnsi="宋体" w:cs="宋体"/>
                <w:kern w:val="0"/>
                <w:sz w:val="20"/>
                <w:szCs w:val="20"/>
              </w:rPr>
              <w:t>10、思维导图：提供多种思维导图模板如逻辑图、鱼骨图、组织结构图，可轻松增删或拖拽编辑内容、节点，并支持在节点上插入图片、音频、视频、文档等附件、及网页链接、课件页面、聚光灯等。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cs="宋体"/>
                <w:kern w:val="0"/>
                <w:sz w:val="20"/>
                <w:szCs w:val="20"/>
              </w:rPr>
              <w:br w:type="textWrapping"/>
            </w:r>
            <w:r>
              <w:rPr>
                <w:rFonts w:hint="eastAsia" w:ascii="宋体" w:hAnsi="宋体" w:cs="宋体"/>
                <w:kern w:val="0"/>
                <w:sz w:val="20"/>
                <w:szCs w:val="20"/>
              </w:rPr>
              <w:t>11、书写工具：至少提供硬笔、智能笔、激光笔、荧光笔、手势笔等不少于8种书写工具。</w:t>
            </w:r>
            <w:r>
              <w:rPr>
                <w:rFonts w:hint="eastAsia" w:ascii="宋体" w:hAnsi="宋体" w:cs="宋体"/>
                <w:kern w:val="0"/>
                <w:sz w:val="20"/>
                <w:szCs w:val="20"/>
              </w:rPr>
              <w:br w:type="textWrapping"/>
            </w:r>
            <w:r>
              <w:rPr>
                <w:rFonts w:hint="eastAsia" w:ascii="宋体" w:hAnsi="宋体" w:cs="宋体"/>
                <w:kern w:val="0"/>
                <w:sz w:val="20"/>
                <w:szCs w:val="20"/>
              </w:rPr>
              <w:t>12、PPT课件批注功能：PPT全屏播放时可自动开启工具菜单，提供PPT课件的播放控制(如前后翻页)、聚光灯、放大镜、草稿纸和书写批注等功能,支持生成二维码，快速分享课件。</w:t>
            </w:r>
            <w:r>
              <w:rPr>
                <w:rFonts w:hint="eastAsia" w:ascii="宋体" w:hAnsi="宋体" w:cs="宋体"/>
                <w:kern w:val="0"/>
                <w:sz w:val="20"/>
                <w:szCs w:val="20"/>
              </w:rPr>
              <w:br w:type="textWrapping"/>
            </w:r>
            <w:r>
              <w:rPr>
                <w:rFonts w:hint="eastAsia" w:ascii="宋体" w:hAnsi="宋体" w:cs="宋体"/>
                <w:kern w:val="0"/>
                <w:sz w:val="20"/>
                <w:szCs w:val="20"/>
              </w:rPr>
              <w:t>13、多屏互动功能</w:t>
            </w:r>
            <w:r>
              <w:rPr>
                <w:rFonts w:hint="eastAsia" w:ascii="宋体" w:hAnsi="宋体" w:cs="宋体"/>
                <w:kern w:val="0"/>
                <w:sz w:val="20"/>
                <w:szCs w:val="20"/>
              </w:rPr>
              <w:br w:type="textWrapping"/>
            </w:r>
            <w:r>
              <w:rPr>
                <w:rFonts w:hint="eastAsia" w:ascii="宋体" w:hAnsi="宋体" w:cs="宋体"/>
                <w:kern w:val="0"/>
                <w:sz w:val="20"/>
                <w:szCs w:val="20"/>
              </w:rPr>
              <w:t>（1）支持手机移动端与PC端通过智能搜索或扫描二维码方式连接；</w:t>
            </w:r>
            <w:r>
              <w:rPr>
                <w:rFonts w:hint="eastAsia" w:ascii="宋体" w:hAnsi="宋体" w:cs="宋体"/>
                <w:kern w:val="0"/>
                <w:sz w:val="20"/>
                <w:szCs w:val="20"/>
              </w:rPr>
              <w:br w:type="textWrapping"/>
            </w:r>
            <w:r>
              <w:rPr>
                <w:rFonts w:hint="eastAsia" w:ascii="宋体" w:hAnsi="宋体" w:cs="宋体"/>
                <w:kern w:val="0"/>
                <w:sz w:val="20"/>
                <w:szCs w:val="20"/>
              </w:rPr>
              <w:t>（2）可实现影像上传功能：支持对上传的图片内容再次编辑如裁剪、旋转等操作，可同时上传多张照片进行同屏对比；</w:t>
            </w:r>
            <w:r>
              <w:rPr>
                <w:rFonts w:hint="eastAsia" w:ascii="宋体" w:hAnsi="宋体" w:cs="宋体"/>
                <w:kern w:val="0"/>
                <w:sz w:val="20"/>
                <w:szCs w:val="20"/>
              </w:rPr>
              <w:br w:type="textWrapping"/>
            </w:r>
            <w:r>
              <w:rPr>
                <w:rFonts w:hint="eastAsia" w:ascii="宋体" w:hAnsi="宋体" w:cs="宋体"/>
                <w:kern w:val="0"/>
                <w:sz w:val="20"/>
                <w:szCs w:val="20"/>
              </w:rPr>
              <w:t>（3）可实现投屏功能：手机画面上传至PC端；PC端电脑画面同步至手机，可实现手机实时控制、随时批注PC端电脑桌面；</w:t>
            </w:r>
            <w:r>
              <w:rPr>
                <w:rFonts w:hint="eastAsia" w:ascii="宋体" w:hAnsi="宋体" w:cs="宋体"/>
                <w:kern w:val="0"/>
                <w:sz w:val="20"/>
                <w:szCs w:val="20"/>
              </w:rPr>
              <w:br w:type="textWrapping"/>
            </w:r>
            <w:r>
              <w:rPr>
                <w:rFonts w:hint="eastAsia" w:ascii="宋体" w:hAnsi="宋体" w:cs="宋体"/>
                <w:kern w:val="0"/>
                <w:sz w:val="20"/>
                <w:szCs w:val="20"/>
              </w:rPr>
              <w:t>（4）可实现播放课件功能：支持播放电脑桌面的ppt课件；</w:t>
            </w:r>
            <w:r>
              <w:rPr>
                <w:rFonts w:hint="eastAsia" w:ascii="宋体" w:hAnsi="宋体" w:cs="宋体"/>
                <w:kern w:val="0"/>
                <w:sz w:val="20"/>
                <w:szCs w:val="20"/>
              </w:rPr>
              <w:br w:type="textWrapping"/>
            </w:r>
            <w:r>
              <w:rPr>
                <w:rFonts w:hint="eastAsia" w:ascii="宋体" w:hAnsi="宋体" w:cs="宋体"/>
                <w:kern w:val="0"/>
                <w:sz w:val="20"/>
                <w:szCs w:val="20"/>
              </w:rPr>
              <w:t>（5）提供课件播放列表，可快速选择PPT或白板课件进行播放；</w:t>
            </w:r>
            <w:r>
              <w:rPr>
                <w:rFonts w:hint="eastAsia" w:ascii="宋体" w:hAnsi="宋体" w:cs="宋体"/>
                <w:kern w:val="0"/>
                <w:sz w:val="20"/>
                <w:szCs w:val="20"/>
              </w:rPr>
              <w:br w:type="textWrapping"/>
            </w:r>
            <w:r>
              <w:rPr>
                <w:rFonts w:hint="eastAsia" w:ascii="宋体" w:hAnsi="宋体" w:cs="宋体"/>
                <w:kern w:val="0"/>
                <w:sz w:val="20"/>
                <w:szCs w:val="20"/>
              </w:rPr>
              <w:t>（6）可实现手机直播：同步手机摄像头直播画面至PC端，支持一键切换前后置摄像头；</w:t>
            </w:r>
            <w:r>
              <w:rPr>
                <w:rFonts w:hint="eastAsia" w:ascii="宋体" w:hAnsi="宋体" w:cs="宋体"/>
                <w:kern w:val="0"/>
                <w:sz w:val="20"/>
                <w:szCs w:val="20"/>
              </w:rPr>
              <w:br w:type="textWrapping"/>
            </w:r>
            <w:r>
              <w:rPr>
                <w:rFonts w:hint="eastAsia" w:ascii="宋体" w:hAnsi="宋体" w:cs="宋体"/>
                <w:kern w:val="0"/>
                <w:sz w:val="20"/>
                <w:szCs w:val="20"/>
              </w:rPr>
              <w:t>（7）可实现u盘文件直读功能；</w:t>
            </w:r>
            <w:r>
              <w:rPr>
                <w:rFonts w:hint="eastAsia" w:ascii="宋体" w:hAnsi="宋体" w:cs="宋体"/>
                <w:kern w:val="0"/>
                <w:sz w:val="20"/>
                <w:szCs w:val="20"/>
              </w:rPr>
              <w:br w:type="textWrapping"/>
            </w:r>
            <w:r>
              <w:rPr>
                <w:rFonts w:hint="eastAsia" w:ascii="宋体" w:hAnsi="宋体" w:cs="宋体"/>
                <w:kern w:val="0"/>
                <w:sz w:val="20"/>
                <w:szCs w:val="20"/>
              </w:rPr>
              <w:t>（8）可实现一键切换电脑窗口文件功能；</w:t>
            </w:r>
            <w:r>
              <w:rPr>
                <w:rFonts w:hint="eastAsia" w:ascii="宋体" w:hAnsi="宋体" w:cs="宋体"/>
                <w:kern w:val="0"/>
                <w:sz w:val="20"/>
                <w:szCs w:val="20"/>
              </w:rPr>
              <w:br w:type="textWrapping"/>
            </w:r>
            <w:r>
              <w:rPr>
                <w:rFonts w:hint="eastAsia" w:ascii="宋体" w:hAnsi="宋体" w:cs="宋体"/>
                <w:kern w:val="0"/>
                <w:sz w:val="20"/>
                <w:szCs w:val="20"/>
              </w:rPr>
              <w:t>（9）可实现触摸板功能：手机可模拟鼠标操作PC端画面；</w:t>
            </w:r>
            <w:r>
              <w:rPr>
                <w:rFonts w:hint="eastAsia" w:ascii="宋体" w:hAnsi="宋体" w:cs="宋体"/>
                <w:kern w:val="0"/>
                <w:sz w:val="20"/>
                <w:szCs w:val="20"/>
              </w:rPr>
              <w:br w:type="textWrapping"/>
            </w:r>
            <w:r>
              <w:rPr>
                <w:rFonts w:hint="eastAsia" w:ascii="宋体" w:hAnsi="宋体" w:cs="宋体"/>
                <w:kern w:val="0"/>
                <w:sz w:val="20"/>
                <w:szCs w:val="20"/>
              </w:rPr>
              <w:t>（10）可实现电脑管理功能：手机可远程操作PC端电脑关闭或重启；</w:t>
            </w:r>
            <w:r>
              <w:rPr>
                <w:rFonts w:hint="eastAsia" w:ascii="宋体" w:hAnsi="宋体" w:cs="宋体"/>
                <w:kern w:val="0"/>
                <w:sz w:val="20"/>
                <w:szCs w:val="20"/>
              </w:rPr>
              <w:br w:type="textWrapping"/>
            </w:r>
            <w:r>
              <w:rPr>
                <w:rFonts w:hint="eastAsia" w:ascii="宋体" w:hAnsi="宋体" w:cs="宋体"/>
                <w:kern w:val="0"/>
                <w:sz w:val="20"/>
                <w:szCs w:val="20"/>
              </w:rPr>
              <w:t>14、工具箱：提供不少于8个教学辅助工具，例如直尺、圆规、三角板、聚光灯、放大镜、屏幕截图、展台、草稿纸等。</w:t>
            </w:r>
            <w:r>
              <w:rPr>
                <w:rFonts w:hint="eastAsia" w:ascii="宋体" w:hAnsi="宋体" w:cs="宋体"/>
                <w:kern w:val="0"/>
                <w:sz w:val="20"/>
                <w:szCs w:val="20"/>
              </w:rPr>
              <w:br w:type="textWrapping"/>
            </w:r>
            <w:r>
              <w:rPr>
                <w:rFonts w:hint="eastAsia" w:ascii="宋体" w:hAnsi="宋体" w:cs="宋体"/>
                <w:kern w:val="0"/>
                <w:sz w:val="20"/>
                <w:szCs w:val="20"/>
              </w:rPr>
              <w:t>15、提供产品微信公众号，内容包含软硬件产品文字、视频教程，产品报修和服务反馈等。</w:t>
            </w:r>
            <w:r>
              <w:rPr>
                <w:rFonts w:hint="eastAsia" w:ascii="宋体" w:hAnsi="宋体" w:cs="宋体"/>
                <w:kern w:val="0"/>
                <w:sz w:val="20"/>
                <w:szCs w:val="20"/>
              </w:rPr>
              <w:br w:type="textWrapping"/>
            </w:r>
            <w:r>
              <w:rPr>
                <w:rFonts w:hint="eastAsia" w:ascii="宋体" w:hAnsi="宋体" w:cs="宋体"/>
                <w:kern w:val="0"/>
                <w:sz w:val="20"/>
                <w:szCs w:val="20"/>
              </w:rPr>
              <w:t>（二）教学资源</w:t>
            </w:r>
            <w:r>
              <w:rPr>
                <w:rFonts w:hint="eastAsia" w:ascii="宋体" w:hAnsi="宋体" w:cs="宋体"/>
                <w:kern w:val="0"/>
                <w:sz w:val="20"/>
                <w:szCs w:val="20"/>
              </w:rPr>
              <w:br w:type="textWrapping"/>
            </w:r>
            <w:r>
              <w:rPr>
                <w:rFonts w:hint="eastAsia" w:ascii="宋体" w:hAnsi="宋体" w:cs="宋体"/>
                <w:kern w:val="0"/>
                <w:sz w:val="20"/>
                <w:szCs w:val="20"/>
              </w:rPr>
              <w:t>涵盖幼教、普教、职教等学段，总量高达1000G 、50万条。可按学科、年级、版本、章节、栏目进行查询、下载，并可 按班级、学生进行优质资源推送。提供了丰富的幼教资源内容，涵盖语言、数学、英语、科学、艺术、健康、社会等七大主题内容；包括图片、文本、视频、音频等多种类型资源，可基本满足幼儿园小班、中班、大班的教学需求。</w:t>
            </w:r>
            <w:r>
              <w:rPr>
                <w:rFonts w:hint="eastAsia" w:ascii="宋体" w:hAnsi="宋体" w:cs="宋体"/>
                <w:kern w:val="0"/>
                <w:sz w:val="20"/>
                <w:szCs w:val="20"/>
              </w:rPr>
              <w:br w:type="textWrapping"/>
            </w:r>
            <w:r>
              <w:rPr>
                <w:rFonts w:hint="eastAsia" w:ascii="宋体" w:hAnsi="宋体" w:cs="宋体"/>
                <w:kern w:val="0"/>
                <w:sz w:val="20"/>
                <w:szCs w:val="20"/>
              </w:rPr>
              <w:t>（三）班务管理</w:t>
            </w:r>
            <w:r>
              <w:rPr>
                <w:rFonts w:hint="eastAsia" w:ascii="宋体" w:hAnsi="宋体" w:cs="宋体"/>
                <w:kern w:val="0"/>
                <w:sz w:val="20"/>
                <w:szCs w:val="20"/>
              </w:rPr>
              <w:br w:type="textWrapping"/>
            </w:r>
            <w:r>
              <w:rPr>
                <w:rFonts w:hint="eastAsia" w:ascii="宋体" w:hAnsi="宋体" w:cs="宋体"/>
                <w:kern w:val="0"/>
                <w:sz w:val="20"/>
                <w:szCs w:val="20"/>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cs="宋体"/>
                <w:kern w:val="0"/>
                <w:sz w:val="20"/>
                <w:szCs w:val="20"/>
              </w:rPr>
              <w:br w:type="textWrapping"/>
            </w:r>
            <w:r>
              <w:rPr>
                <w:rFonts w:hint="eastAsia" w:ascii="宋体" w:hAnsi="宋体" w:cs="宋体"/>
                <w:kern w:val="0"/>
                <w:sz w:val="20"/>
                <w:szCs w:val="20"/>
              </w:rPr>
              <w:t>2、通知支持教师自主撰写文字，支持图片、拍照、语音、文件、外链等附件。支持以免费短信、免费语音电话的形式提醒未查看或未反馈的家长及时处理。</w:t>
            </w:r>
            <w:r>
              <w:rPr>
                <w:rFonts w:hint="eastAsia" w:ascii="宋体" w:hAnsi="宋体" w:cs="宋体"/>
                <w:kern w:val="0"/>
                <w:sz w:val="20"/>
                <w:szCs w:val="20"/>
              </w:rPr>
              <w:br w:type="textWrapping"/>
            </w:r>
            <w:r>
              <w:rPr>
                <w:rFonts w:hint="eastAsia" w:ascii="宋体" w:hAnsi="宋体" w:cs="宋体"/>
                <w:kern w:val="0"/>
                <w:sz w:val="20"/>
                <w:szCs w:val="20"/>
              </w:rPr>
              <w:t>3、支持教师创建带主题的讨论组，可设置讨论组默认结束时间，结束后自动全员禁言。讨论组创建者7天内可撤回任意成员的消息。支持与班级内任一成员发起一对一聊天或拨打成员电话。</w:t>
            </w:r>
            <w:r>
              <w:rPr>
                <w:rFonts w:hint="eastAsia" w:ascii="宋体" w:hAnsi="宋体" w:cs="宋体"/>
                <w:kern w:val="0"/>
                <w:sz w:val="20"/>
                <w:szCs w:val="20"/>
              </w:rPr>
              <w:br w:type="textWrapping"/>
            </w:r>
            <w:r>
              <w:rPr>
                <w:rFonts w:hint="eastAsia" w:ascii="宋体" w:hAnsi="宋体" w:cs="宋体"/>
                <w:kern w:val="0"/>
                <w:sz w:val="20"/>
                <w:szCs w:val="20"/>
              </w:rPr>
              <w:t>4、支持教师创建相册并上传照片、视频供家长查看。上传的照片、视频支持家长下载。</w:t>
            </w:r>
            <w:r>
              <w:rPr>
                <w:rFonts w:hint="eastAsia" w:ascii="宋体" w:hAnsi="宋体" w:cs="宋体"/>
                <w:kern w:val="0"/>
                <w:sz w:val="20"/>
                <w:szCs w:val="20"/>
              </w:rPr>
              <w:br w:type="textWrapping"/>
            </w:r>
            <w:r>
              <w:rPr>
                <w:rFonts w:hint="eastAsia" w:ascii="宋体" w:hAnsi="宋体" w:cs="宋体"/>
                <w:kern w:val="0"/>
                <w:sz w:val="20"/>
                <w:szCs w:val="20"/>
              </w:rPr>
              <w:t>（四）课堂评价系统</w:t>
            </w:r>
            <w:r>
              <w:rPr>
                <w:rFonts w:hint="eastAsia" w:ascii="宋体" w:hAnsi="宋体" w:cs="宋体"/>
                <w:kern w:val="0"/>
                <w:sz w:val="20"/>
                <w:szCs w:val="20"/>
              </w:rPr>
              <w:br w:type="textWrapping"/>
            </w:r>
            <w:r>
              <w:rPr>
                <w:rFonts w:hint="eastAsia" w:ascii="宋体" w:hAnsi="宋体" w:cs="宋体"/>
                <w:kern w:val="0"/>
                <w:sz w:val="20"/>
                <w:szCs w:val="20"/>
              </w:rPr>
              <w:t>1、支持老师对全班或单个学生进行评价，评价结果可撤回。</w:t>
            </w:r>
            <w:r>
              <w:rPr>
                <w:rFonts w:hint="eastAsia" w:ascii="宋体" w:hAnsi="宋体" w:cs="宋体"/>
                <w:kern w:val="0"/>
                <w:sz w:val="20"/>
                <w:szCs w:val="20"/>
              </w:rPr>
              <w:br w:type="textWrapping"/>
            </w:r>
            <w:r>
              <w:rPr>
                <w:rFonts w:hint="eastAsia" w:ascii="宋体" w:hAnsi="宋体" w:cs="宋体"/>
                <w:kern w:val="0"/>
                <w:sz w:val="20"/>
                <w:szCs w:val="20"/>
              </w:rPr>
              <w:t>2、支持管理者查看所有班级学生的评价得分。</w:t>
            </w:r>
            <w:r>
              <w:rPr>
                <w:rFonts w:hint="eastAsia" w:ascii="宋体" w:hAnsi="宋体" w:cs="宋体"/>
                <w:kern w:val="0"/>
                <w:sz w:val="20"/>
                <w:szCs w:val="20"/>
              </w:rPr>
              <w:br w:type="textWrapping"/>
            </w:r>
            <w:r>
              <w:rPr>
                <w:rFonts w:hint="eastAsia" w:ascii="宋体" w:hAnsi="宋体" w:cs="宋体"/>
                <w:kern w:val="0"/>
                <w:sz w:val="20"/>
                <w:szCs w:val="20"/>
              </w:rPr>
              <w:t>3、支持随机抽选学生进行评价。</w:t>
            </w:r>
            <w:r>
              <w:rPr>
                <w:rFonts w:hint="eastAsia" w:ascii="宋体" w:hAnsi="宋体" w:cs="宋体"/>
                <w:kern w:val="0"/>
                <w:sz w:val="20"/>
                <w:szCs w:val="20"/>
              </w:rPr>
              <w:br w:type="textWrapping"/>
            </w:r>
            <w:r>
              <w:rPr>
                <w:rFonts w:hint="eastAsia" w:ascii="宋体" w:hAnsi="宋体" w:cs="宋体"/>
                <w:kern w:val="0"/>
                <w:sz w:val="20"/>
                <w:szCs w:val="20"/>
              </w:rPr>
              <w:t>4、支持桌面显示光荣榜，可显示班级学生的本日、本周的排名情况，可设置隐藏。</w:t>
            </w:r>
            <w:r>
              <w:rPr>
                <w:rFonts w:hint="eastAsia" w:ascii="宋体" w:hAnsi="宋体" w:cs="宋体"/>
                <w:kern w:val="0"/>
                <w:sz w:val="20"/>
                <w:szCs w:val="20"/>
              </w:rPr>
              <w:br w:type="textWrapping"/>
            </w:r>
            <w:r>
              <w:rPr>
                <w:rFonts w:hint="eastAsia" w:ascii="宋体" w:hAnsi="宋体" w:cs="宋体"/>
                <w:kern w:val="0"/>
                <w:sz w:val="20"/>
                <w:szCs w:val="20"/>
              </w:rPr>
              <w:t>5、支持教师通过PC客户端、安卓手机端、苹果手机端登录使用。支持家长通过安卓手机端、苹果手机端端查看学生表现</w:t>
            </w:r>
            <w:r>
              <w:rPr>
                <w:rFonts w:hint="eastAsia" w:ascii="宋体" w:hAnsi="宋体" w:cs="宋体"/>
                <w:kern w:val="0"/>
                <w:sz w:val="20"/>
                <w:szCs w:val="20"/>
              </w:rPr>
              <w:br w:type="textWrapping"/>
            </w:r>
            <w:r>
              <w:rPr>
                <w:rFonts w:hint="eastAsia" w:ascii="宋体" w:hAnsi="宋体" w:cs="宋体"/>
                <w:kern w:val="0"/>
                <w:sz w:val="20"/>
                <w:szCs w:val="20"/>
              </w:rPr>
              <w:t>五、其它要求：</w:t>
            </w:r>
            <w:r>
              <w:rPr>
                <w:rFonts w:hint="eastAsia" w:ascii="宋体" w:hAnsi="宋体" w:cs="宋体"/>
                <w:kern w:val="0"/>
                <w:sz w:val="20"/>
                <w:szCs w:val="20"/>
              </w:rPr>
              <w:br w:type="textWrapping"/>
            </w:r>
            <w:r>
              <w:rPr>
                <w:rFonts w:hint="eastAsia" w:ascii="宋体" w:hAnsi="宋体" w:cs="宋体"/>
                <w:kern w:val="0"/>
                <w:sz w:val="20"/>
                <w:szCs w:val="20"/>
              </w:rPr>
              <w:t>1、所投产品具备权威机构出具的产品平均无故障时间（MTBF）证书（不低于15万小时），投标时如有请提供相关证明文件并加盖公章；</w:t>
            </w:r>
            <w:r>
              <w:rPr>
                <w:rFonts w:hint="eastAsia" w:ascii="宋体" w:hAnsi="宋体" w:cs="宋体"/>
                <w:kern w:val="0"/>
                <w:sz w:val="20"/>
                <w:szCs w:val="20"/>
              </w:rPr>
              <w:br w:type="textWrapping"/>
            </w:r>
            <w:r>
              <w:rPr>
                <w:rFonts w:hint="eastAsia" w:ascii="宋体" w:hAnsi="宋体" w:cs="宋体"/>
                <w:kern w:val="0"/>
                <w:sz w:val="20"/>
                <w:szCs w:val="20"/>
              </w:rPr>
              <w:t>2、所投产品在笔式人机交互技术领域，获得国家级技术进步类、省部级技术进步类分、市厅级技术进步类的相关奖项，投标时如有请提供相关证明文件并加盖公章。</w:t>
            </w:r>
          </w:p>
        </w:tc>
        <w:tc>
          <w:tcPr>
            <w:tcW w:w="480" w:type="dxa"/>
            <w:tcBorders>
              <w:top w:val="nil"/>
              <w:left w:val="nil"/>
              <w:bottom w:val="single" w:color="auto" w:sz="4" w:space="0"/>
              <w:right w:val="single" w:color="auto" w:sz="4" w:space="0"/>
            </w:tcBorders>
            <w:shd w:val="clear" w:color="auto" w:fill="auto"/>
            <w:vAlign w:val="center"/>
          </w:tcPr>
          <w:p w14:paraId="0C5A1C35">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F8D4B3">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004C0C1">
            <w:pPr>
              <w:widowControl/>
              <w:jc w:val="center"/>
              <w:rPr>
                <w:rFonts w:hint="eastAsia" w:ascii="宋体" w:hAnsi="宋体" w:cs="宋体"/>
                <w:kern w:val="0"/>
                <w:sz w:val="22"/>
              </w:rPr>
            </w:pPr>
            <w:r>
              <w:rPr>
                <w:rFonts w:hint="eastAsia" w:ascii="宋体" w:hAnsi="宋体" w:cs="宋体"/>
                <w:color w:val="000000"/>
                <w:kern w:val="0"/>
                <w:sz w:val="20"/>
                <w:szCs w:val="20"/>
              </w:rPr>
              <w:t>13500</w:t>
            </w:r>
          </w:p>
        </w:tc>
        <w:tc>
          <w:tcPr>
            <w:tcW w:w="966" w:type="dxa"/>
            <w:tcBorders>
              <w:top w:val="nil"/>
              <w:left w:val="nil"/>
              <w:bottom w:val="single" w:color="auto" w:sz="4" w:space="0"/>
              <w:right w:val="single" w:color="auto" w:sz="4" w:space="0"/>
            </w:tcBorders>
            <w:shd w:val="clear" w:color="auto" w:fill="auto"/>
            <w:vAlign w:val="center"/>
          </w:tcPr>
          <w:p w14:paraId="71636AFA">
            <w:pPr>
              <w:widowControl/>
              <w:jc w:val="center"/>
              <w:rPr>
                <w:rFonts w:hint="eastAsia" w:ascii="宋体" w:hAnsi="宋体" w:cs="宋体"/>
                <w:kern w:val="0"/>
                <w:sz w:val="22"/>
              </w:rPr>
            </w:pPr>
            <w:r>
              <w:rPr>
                <w:rFonts w:hint="eastAsia" w:ascii="宋体" w:hAnsi="宋体" w:cs="宋体"/>
                <w:color w:val="000000"/>
                <w:kern w:val="0"/>
                <w:sz w:val="20"/>
                <w:szCs w:val="20"/>
              </w:rPr>
              <w:t>202500</w:t>
            </w:r>
          </w:p>
        </w:tc>
      </w:tr>
      <w:tr w14:paraId="5E16FF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8E4F4F6">
            <w:pPr>
              <w:widowControl/>
              <w:jc w:val="center"/>
              <w:rPr>
                <w:rFonts w:hint="eastAsia" w:ascii="宋体" w:hAnsi="宋体" w:cs="宋体"/>
                <w:kern w:val="0"/>
                <w:sz w:val="22"/>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0296701E">
            <w:pPr>
              <w:widowControl/>
              <w:jc w:val="center"/>
              <w:rPr>
                <w:rFonts w:hint="eastAsia" w:ascii="宋体" w:hAnsi="宋体" w:cs="宋体"/>
                <w:kern w:val="0"/>
                <w:sz w:val="22"/>
              </w:rPr>
            </w:pPr>
            <w:r>
              <w:rPr>
                <w:rFonts w:hint="eastAsia" w:ascii="宋体" w:hAnsi="宋体" w:cs="宋体"/>
                <w:color w:val="000000"/>
                <w:kern w:val="0"/>
                <w:sz w:val="20"/>
                <w:szCs w:val="20"/>
              </w:rPr>
              <w:t>壁挂式展台</w:t>
            </w:r>
          </w:p>
        </w:tc>
        <w:tc>
          <w:tcPr>
            <w:tcW w:w="6480" w:type="dxa"/>
            <w:tcBorders>
              <w:top w:val="nil"/>
              <w:left w:val="nil"/>
              <w:bottom w:val="single" w:color="auto" w:sz="4" w:space="0"/>
              <w:right w:val="single" w:color="auto" w:sz="4" w:space="0"/>
            </w:tcBorders>
            <w:shd w:val="clear" w:color="auto" w:fill="auto"/>
            <w:vAlign w:val="center"/>
          </w:tcPr>
          <w:p w14:paraId="6057CDFE">
            <w:pPr>
              <w:widowControl/>
              <w:jc w:val="left"/>
              <w:rPr>
                <w:rFonts w:hint="eastAsia" w:ascii="宋体" w:hAnsi="宋体" w:cs="宋体"/>
                <w:kern w:val="0"/>
                <w:sz w:val="22"/>
              </w:rPr>
            </w:pPr>
            <w:r>
              <w:rPr>
                <w:rFonts w:hint="eastAsia" w:ascii="宋体" w:hAnsi="宋体" w:cs="宋体"/>
                <w:kern w:val="0"/>
                <w:sz w:val="20"/>
                <w:szCs w:val="20"/>
              </w:rPr>
              <w:t>一、硬件部分</w:t>
            </w:r>
            <w:r>
              <w:rPr>
                <w:rFonts w:hint="eastAsia" w:ascii="宋体" w:hAnsi="宋体" w:cs="宋体"/>
                <w:kern w:val="0"/>
                <w:sz w:val="20"/>
                <w:szCs w:val="20"/>
              </w:rPr>
              <w:br w:type="textWrapping"/>
            </w:r>
            <w:r>
              <w:rPr>
                <w:rFonts w:hint="eastAsia" w:ascii="宋体" w:hAnsi="宋体" w:cs="宋体"/>
                <w:kern w:val="0"/>
                <w:sz w:val="20"/>
                <w:szCs w:val="20"/>
              </w:rPr>
              <w:t>1、支持壁挂和台式两种安装方式，为保证产品稳定性，台式安装需与桌面贴合，托板边角采用圆弧倒角设计。</w:t>
            </w:r>
            <w:r>
              <w:rPr>
                <w:rFonts w:hint="eastAsia" w:ascii="宋体" w:hAnsi="宋体" w:cs="宋体"/>
                <w:kern w:val="0"/>
                <w:sz w:val="20"/>
                <w:szCs w:val="20"/>
              </w:rPr>
              <w:br w:type="textWrapping"/>
            </w:r>
            <w:r>
              <w:rPr>
                <w:rFonts w:hint="eastAsia" w:ascii="宋体" w:hAnsi="宋体" w:cs="宋体"/>
                <w:kern w:val="0"/>
                <w:sz w:val="20"/>
                <w:szCs w:val="20"/>
              </w:rPr>
              <w:t>2、为保证托板表面平整性，托板采用单板结构，不接受托板表面折叠设计。</w:t>
            </w:r>
            <w:r>
              <w:rPr>
                <w:rFonts w:hint="eastAsia" w:ascii="宋体" w:hAnsi="宋体" w:cs="宋体"/>
                <w:kern w:val="0"/>
                <w:sz w:val="20"/>
                <w:szCs w:val="20"/>
              </w:rPr>
              <w:br w:type="textWrapping"/>
            </w:r>
            <w:r>
              <w:rPr>
                <w:rFonts w:hint="eastAsia" w:ascii="宋体" w:hAnsi="宋体" w:cs="宋体"/>
                <w:kern w:val="0"/>
                <w:sz w:val="20"/>
                <w:szCs w:val="20"/>
              </w:rPr>
              <w:t>3、拍摄幅面不小于A4。</w:t>
            </w:r>
            <w:r>
              <w:rPr>
                <w:rFonts w:hint="eastAsia" w:ascii="宋体" w:hAnsi="宋体" w:cs="宋体"/>
                <w:kern w:val="0"/>
                <w:sz w:val="20"/>
                <w:szCs w:val="20"/>
              </w:rPr>
              <w:br w:type="textWrapping"/>
            </w:r>
            <w:r>
              <w:rPr>
                <w:rFonts w:hint="eastAsia" w:ascii="宋体" w:hAnsi="宋体" w:cs="宋体"/>
                <w:kern w:val="0"/>
                <w:sz w:val="20"/>
                <w:szCs w:val="20"/>
              </w:rPr>
              <w:t>4、为保证教学过程中不受环境光和展示内容移动的影响，防止镜头频繁聚焦，图像模糊，产生眩晕感，要求采用不小于1300万定焦镜头。</w:t>
            </w:r>
            <w:r>
              <w:rPr>
                <w:rFonts w:hint="eastAsia" w:ascii="宋体" w:hAnsi="宋体" w:cs="宋体"/>
                <w:kern w:val="0"/>
                <w:sz w:val="20"/>
                <w:szCs w:val="20"/>
              </w:rPr>
              <w:br w:type="textWrapping"/>
            </w:r>
            <w:r>
              <w:rPr>
                <w:rFonts w:hint="eastAsia" w:ascii="宋体" w:hAnsi="宋体" w:cs="宋体"/>
                <w:kern w:val="0"/>
                <w:sz w:val="20"/>
                <w:szCs w:val="20"/>
              </w:rPr>
              <w:t>5、工作电压：5 V，工作电流：小于500mA；供电方式：USB供电。</w:t>
            </w:r>
            <w:r>
              <w:rPr>
                <w:rFonts w:hint="eastAsia" w:ascii="宋体" w:hAnsi="宋体" w:cs="宋体"/>
                <w:kern w:val="0"/>
                <w:sz w:val="20"/>
                <w:szCs w:val="20"/>
              </w:rPr>
              <w:br w:type="textWrapping"/>
            </w:r>
            <w:r>
              <w:rPr>
                <w:rFonts w:hint="eastAsia" w:ascii="宋体" w:hAnsi="宋体" w:cs="宋体"/>
                <w:kern w:val="0"/>
                <w:sz w:val="20"/>
                <w:szCs w:val="20"/>
              </w:rPr>
              <w:t>6、图像色彩：24位。</w:t>
            </w:r>
            <w:r>
              <w:rPr>
                <w:rFonts w:hint="eastAsia" w:ascii="宋体" w:hAnsi="宋体" w:cs="宋体"/>
                <w:kern w:val="0"/>
                <w:sz w:val="20"/>
                <w:szCs w:val="20"/>
              </w:rPr>
              <w:br w:type="textWrapping"/>
            </w:r>
            <w:r>
              <w:rPr>
                <w:rFonts w:hint="eastAsia" w:ascii="宋体" w:hAnsi="宋体" w:cs="宋体"/>
                <w:kern w:val="0"/>
                <w:sz w:val="20"/>
                <w:szCs w:val="20"/>
              </w:rPr>
              <w:t>7、输出格式：图片JPG，文档PDF，视频MP4 。</w:t>
            </w:r>
            <w:r>
              <w:rPr>
                <w:rFonts w:hint="eastAsia" w:ascii="宋体" w:hAnsi="宋体" w:cs="宋体"/>
                <w:kern w:val="0"/>
                <w:sz w:val="20"/>
                <w:szCs w:val="20"/>
              </w:rPr>
              <w:br w:type="textWrapping"/>
            </w:r>
            <w:r>
              <w:rPr>
                <w:rFonts w:hint="eastAsia" w:ascii="宋体" w:hAnsi="宋体" w:cs="宋体"/>
                <w:kern w:val="0"/>
                <w:sz w:val="20"/>
                <w:szCs w:val="20"/>
              </w:rPr>
              <w:t>8、光源： LED灯补光。</w:t>
            </w:r>
            <w:r>
              <w:rPr>
                <w:rFonts w:hint="eastAsia" w:ascii="宋体" w:hAnsi="宋体" w:cs="宋体"/>
                <w:kern w:val="0"/>
                <w:sz w:val="20"/>
                <w:szCs w:val="20"/>
              </w:rPr>
              <w:br w:type="textWrapping"/>
            </w:r>
            <w:r>
              <w:rPr>
                <w:rFonts w:hint="eastAsia" w:ascii="宋体" w:hAnsi="宋体" w:cs="宋体"/>
                <w:kern w:val="0"/>
                <w:sz w:val="20"/>
                <w:szCs w:val="20"/>
              </w:rPr>
              <w:t>9、动态视频帧率：30帧/秒（1080P）。</w:t>
            </w:r>
            <w:r>
              <w:rPr>
                <w:rFonts w:hint="eastAsia" w:ascii="宋体" w:hAnsi="宋体" w:cs="宋体"/>
                <w:kern w:val="0"/>
                <w:sz w:val="20"/>
                <w:szCs w:val="20"/>
              </w:rPr>
              <w:br w:type="textWrapping"/>
            </w:r>
            <w:r>
              <w:rPr>
                <w:rFonts w:hint="eastAsia" w:ascii="宋体" w:hAnsi="宋体" w:cs="宋体"/>
                <w:kern w:val="0"/>
                <w:sz w:val="20"/>
                <w:szCs w:val="20"/>
              </w:rPr>
              <w:t>10、对焦/白平衡：自动。</w:t>
            </w:r>
            <w:r>
              <w:rPr>
                <w:rFonts w:hint="eastAsia" w:ascii="宋体" w:hAnsi="宋体" w:cs="宋体"/>
                <w:kern w:val="0"/>
                <w:sz w:val="20"/>
                <w:szCs w:val="20"/>
              </w:rPr>
              <w:br w:type="textWrapping"/>
            </w:r>
            <w:r>
              <w:rPr>
                <w:rFonts w:hint="eastAsia" w:ascii="宋体" w:hAnsi="宋体" w:cs="宋体"/>
                <w:kern w:val="0"/>
                <w:sz w:val="20"/>
                <w:szCs w:val="20"/>
              </w:rPr>
              <w:t>二、软件功能</w:t>
            </w:r>
            <w:r>
              <w:rPr>
                <w:rFonts w:hint="eastAsia" w:ascii="宋体" w:hAnsi="宋体" w:cs="宋体"/>
                <w:kern w:val="0"/>
                <w:sz w:val="20"/>
                <w:szCs w:val="20"/>
              </w:rPr>
              <w:br w:type="textWrapping"/>
            </w:r>
            <w:r>
              <w:rPr>
                <w:rFonts w:hint="eastAsia" w:ascii="宋体" w:hAnsi="宋体" w:cs="宋体"/>
                <w:kern w:val="0"/>
                <w:sz w:val="20"/>
                <w:szCs w:val="20"/>
              </w:rPr>
              <w:t>1、支持实物展示，展示可全屏，放大，缩小，支持动态即时旋转，将屏幕锁定进行批注。</w:t>
            </w:r>
            <w:r>
              <w:rPr>
                <w:rFonts w:hint="eastAsia" w:ascii="宋体" w:hAnsi="宋体" w:cs="宋体"/>
                <w:kern w:val="0"/>
                <w:sz w:val="20"/>
                <w:szCs w:val="20"/>
              </w:rPr>
              <w:br w:type="textWrapping"/>
            </w:r>
            <w:r>
              <w:rPr>
                <w:rFonts w:hint="eastAsia" w:ascii="宋体" w:hAnsi="宋体" w:cs="宋体"/>
                <w:kern w:val="0"/>
                <w:sz w:val="20"/>
                <w:szCs w:val="20"/>
              </w:rPr>
              <w:t>2、支持对比教学，可二分屏和四分屏十六分屏对比，并可在对比屏幕上直接进行批注。</w:t>
            </w:r>
            <w:r>
              <w:rPr>
                <w:rFonts w:hint="eastAsia" w:ascii="宋体" w:hAnsi="宋体" w:cs="宋体"/>
                <w:kern w:val="0"/>
                <w:sz w:val="20"/>
                <w:szCs w:val="20"/>
              </w:rPr>
              <w:br w:type="textWrapping"/>
            </w:r>
            <w:r>
              <w:rPr>
                <w:rFonts w:hint="eastAsia" w:ascii="宋体" w:hAnsi="宋体" w:cs="宋体"/>
                <w:kern w:val="0"/>
                <w:sz w:val="20"/>
                <w:szCs w:val="20"/>
              </w:rPr>
              <w:t>3、支持展台桌面与电脑桌面的一键切换，支持在电脑桌面进行批注。</w:t>
            </w:r>
            <w:r>
              <w:rPr>
                <w:rFonts w:hint="eastAsia" w:ascii="宋体" w:hAnsi="宋体" w:cs="宋体"/>
                <w:kern w:val="0"/>
                <w:sz w:val="20"/>
                <w:szCs w:val="20"/>
              </w:rPr>
              <w:br w:type="textWrapping"/>
            </w:r>
            <w:r>
              <w:rPr>
                <w:rFonts w:hint="eastAsia" w:ascii="宋体" w:hAnsi="宋体" w:cs="宋体"/>
                <w:kern w:val="0"/>
                <w:sz w:val="20"/>
                <w:szCs w:val="20"/>
              </w:rPr>
              <w:t>4、软件可加载并播放PPT，具有一键录制视频功能。</w:t>
            </w:r>
            <w:r>
              <w:rPr>
                <w:rFonts w:hint="eastAsia" w:ascii="宋体" w:hAnsi="宋体" w:cs="宋体"/>
                <w:kern w:val="0"/>
                <w:sz w:val="20"/>
                <w:szCs w:val="20"/>
              </w:rPr>
              <w:br w:type="textWrapping"/>
            </w:r>
            <w:r>
              <w:rPr>
                <w:rFonts w:hint="eastAsia" w:ascii="宋体" w:hAnsi="宋体" w:cs="宋体"/>
                <w:kern w:val="0"/>
                <w:sz w:val="20"/>
                <w:szCs w:val="20"/>
              </w:rPr>
              <w:t>5、展台、白板、PPT对比教学为同一套画笔工具，支持一键切换。</w:t>
            </w:r>
            <w:r>
              <w:rPr>
                <w:rFonts w:hint="eastAsia" w:ascii="宋体" w:hAnsi="宋体" w:cs="宋体"/>
                <w:kern w:val="0"/>
                <w:sz w:val="20"/>
                <w:szCs w:val="20"/>
              </w:rPr>
              <w:br w:type="textWrapping"/>
            </w:r>
            <w:r>
              <w:rPr>
                <w:rFonts w:hint="eastAsia" w:ascii="宋体" w:hAnsi="宋体" w:cs="宋体"/>
                <w:kern w:val="0"/>
                <w:sz w:val="20"/>
                <w:szCs w:val="20"/>
              </w:rPr>
              <w:t>6、支持放大镜、幕布、聚焦等工具，幕布可实现四个方向的幕布</w:t>
            </w:r>
          </w:p>
        </w:tc>
        <w:tc>
          <w:tcPr>
            <w:tcW w:w="480" w:type="dxa"/>
            <w:tcBorders>
              <w:top w:val="nil"/>
              <w:left w:val="nil"/>
              <w:bottom w:val="single" w:color="auto" w:sz="4" w:space="0"/>
              <w:right w:val="single" w:color="auto" w:sz="4" w:space="0"/>
            </w:tcBorders>
            <w:shd w:val="clear" w:color="auto" w:fill="auto"/>
            <w:vAlign w:val="center"/>
          </w:tcPr>
          <w:p w14:paraId="238671BA">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C5BEFD">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83CE89E">
            <w:pPr>
              <w:widowControl/>
              <w:jc w:val="center"/>
              <w:rPr>
                <w:rFonts w:hint="eastAsia" w:ascii="宋体" w:hAnsi="宋体" w:cs="宋体"/>
                <w:kern w:val="0"/>
                <w:sz w:val="22"/>
              </w:rPr>
            </w:pPr>
            <w:r>
              <w:rPr>
                <w:rFonts w:hint="eastAsia" w:ascii="宋体" w:hAnsi="宋体" w:cs="宋体"/>
                <w:color w:val="000000"/>
                <w:kern w:val="0"/>
                <w:sz w:val="20"/>
                <w:szCs w:val="20"/>
              </w:rPr>
              <w:t>900</w:t>
            </w:r>
          </w:p>
        </w:tc>
        <w:tc>
          <w:tcPr>
            <w:tcW w:w="966" w:type="dxa"/>
            <w:tcBorders>
              <w:top w:val="nil"/>
              <w:left w:val="nil"/>
              <w:bottom w:val="single" w:color="auto" w:sz="4" w:space="0"/>
              <w:right w:val="single" w:color="auto" w:sz="4" w:space="0"/>
            </w:tcBorders>
            <w:shd w:val="clear" w:color="auto" w:fill="auto"/>
            <w:vAlign w:val="center"/>
          </w:tcPr>
          <w:p w14:paraId="53B4E737">
            <w:pPr>
              <w:widowControl/>
              <w:jc w:val="center"/>
              <w:rPr>
                <w:rFonts w:hint="eastAsia" w:ascii="宋体" w:hAnsi="宋体" w:cs="宋体"/>
                <w:kern w:val="0"/>
                <w:sz w:val="22"/>
              </w:rPr>
            </w:pPr>
            <w:r>
              <w:rPr>
                <w:rFonts w:hint="eastAsia" w:ascii="宋体" w:hAnsi="宋体" w:cs="宋体"/>
                <w:color w:val="000000"/>
                <w:kern w:val="0"/>
                <w:sz w:val="20"/>
                <w:szCs w:val="20"/>
              </w:rPr>
              <w:t>13500</w:t>
            </w:r>
          </w:p>
        </w:tc>
      </w:tr>
      <w:tr w14:paraId="738E9A91">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35589A7">
            <w:pPr>
              <w:widowControl/>
              <w:jc w:val="left"/>
              <w:rPr>
                <w:rFonts w:hint="eastAsia" w:ascii="宋体" w:hAnsi="宋体" w:cs="宋体"/>
                <w:kern w:val="0"/>
                <w:sz w:val="22"/>
              </w:rPr>
            </w:pPr>
            <w:r>
              <w:rPr>
                <w:rFonts w:hint="eastAsia" w:ascii="宋体" w:hAnsi="宋体" w:cs="宋体"/>
                <w:b/>
                <w:bCs/>
                <w:kern w:val="0"/>
                <w:sz w:val="22"/>
              </w:rPr>
              <w:t>3.幼儿床（含叠床移动架）</w:t>
            </w:r>
          </w:p>
        </w:tc>
      </w:tr>
      <w:tr w14:paraId="4E21AAF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CC90C8">
            <w:pPr>
              <w:widowControl/>
              <w:jc w:val="center"/>
              <w:rPr>
                <w:rFonts w:hint="eastAsia" w:ascii="宋体" w:hAnsi="宋体" w:cs="宋体"/>
                <w:kern w:val="0"/>
                <w:sz w:val="22"/>
              </w:rPr>
            </w:pPr>
            <w:r>
              <w:rPr>
                <w:rFonts w:hint="eastAsia" w:ascii="宋体" w:hAnsi="宋体" w:cs="宋体"/>
                <w:color w:val="000000"/>
                <w:kern w:val="0"/>
                <w:sz w:val="22"/>
              </w:rPr>
              <w:t>1</w:t>
            </w:r>
          </w:p>
        </w:tc>
        <w:tc>
          <w:tcPr>
            <w:tcW w:w="718" w:type="dxa"/>
            <w:tcBorders>
              <w:top w:val="nil"/>
              <w:left w:val="nil"/>
              <w:bottom w:val="single" w:color="auto" w:sz="4" w:space="0"/>
              <w:right w:val="single" w:color="auto" w:sz="4" w:space="0"/>
            </w:tcBorders>
            <w:shd w:val="clear" w:color="auto" w:fill="auto"/>
            <w:vAlign w:val="center"/>
          </w:tcPr>
          <w:p w14:paraId="02DB15E9">
            <w:pPr>
              <w:widowControl/>
              <w:jc w:val="center"/>
              <w:rPr>
                <w:rFonts w:hint="eastAsia" w:ascii="宋体" w:hAnsi="宋体" w:cs="宋体"/>
                <w:kern w:val="0"/>
                <w:sz w:val="22"/>
              </w:rPr>
            </w:pPr>
            <w:r>
              <w:rPr>
                <w:rFonts w:hint="eastAsia" w:ascii="宋体" w:hAnsi="宋体" w:cs="宋体"/>
                <w:color w:val="000000"/>
                <w:kern w:val="0"/>
                <w:sz w:val="22"/>
              </w:rPr>
              <w:t>幼儿床</w:t>
            </w:r>
          </w:p>
        </w:tc>
        <w:tc>
          <w:tcPr>
            <w:tcW w:w="6480" w:type="dxa"/>
            <w:tcBorders>
              <w:top w:val="nil"/>
              <w:left w:val="nil"/>
              <w:bottom w:val="single" w:color="auto" w:sz="4" w:space="0"/>
              <w:right w:val="single" w:color="auto" w:sz="4" w:space="0"/>
            </w:tcBorders>
            <w:shd w:val="clear" w:color="auto" w:fill="auto"/>
            <w:vAlign w:val="center"/>
          </w:tcPr>
          <w:p w14:paraId="29E44989">
            <w:pPr>
              <w:widowControl/>
              <w:jc w:val="left"/>
              <w:rPr>
                <w:rFonts w:hint="eastAsia" w:ascii="宋体" w:hAnsi="宋体" w:cs="宋体"/>
                <w:kern w:val="0"/>
                <w:sz w:val="22"/>
              </w:rPr>
            </w:pPr>
            <w:r>
              <w:rPr>
                <w:rFonts w:hint="eastAsia" w:ascii="宋体" w:hAnsi="宋体" w:cs="宋体"/>
                <w:color w:val="000000"/>
                <w:kern w:val="0"/>
                <w:sz w:val="22"/>
              </w:rPr>
              <w:t>规格：长≧130cm，宽≧70cm，高＜40cm，不放置床垫（褥）时，安全栏板的顶边与床铺面的上表面应≧</w:t>
            </w:r>
            <w:r>
              <w:rPr>
                <w:rFonts w:ascii="宋体" w:hAnsi="宋体" w:cs="宋体"/>
                <w:color w:val="000000"/>
                <w:kern w:val="0"/>
                <w:sz w:val="22"/>
              </w:rPr>
              <w:t>3</w:t>
            </w:r>
            <w:r>
              <w:rPr>
                <w:rFonts w:hint="eastAsia" w:ascii="宋体" w:hAnsi="宋体" w:cs="宋体"/>
                <w:color w:val="000000"/>
                <w:kern w:val="0"/>
                <w:sz w:val="22"/>
              </w:rPr>
              <w:t>0cm。整体采用优质实木防变形齿接原木精加工而成，喷环保清漆，外形美观，经久耐用，多张床可叠起，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5E5E7F6">
            <w:pPr>
              <w:widowControl/>
              <w:jc w:val="center"/>
              <w:rPr>
                <w:rFonts w:hint="eastAsia" w:ascii="宋体" w:hAnsi="宋体" w:cs="宋体"/>
                <w:kern w:val="0"/>
                <w:sz w:val="22"/>
              </w:rPr>
            </w:pPr>
            <w:r>
              <w:rPr>
                <w:rFonts w:hint="eastAsia" w:ascii="宋体" w:hAnsi="宋体" w:cs="宋体"/>
                <w:color w:val="000000"/>
                <w:kern w:val="0"/>
                <w:sz w:val="22"/>
              </w:rPr>
              <w:t>张</w:t>
            </w:r>
          </w:p>
        </w:tc>
        <w:tc>
          <w:tcPr>
            <w:tcW w:w="616" w:type="dxa"/>
            <w:tcBorders>
              <w:top w:val="nil"/>
              <w:left w:val="nil"/>
              <w:bottom w:val="single" w:color="auto" w:sz="4" w:space="0"/>
              <w:right w:val="single" w:color="auto" w:sz="4" w:space="0"/>
            </w:tcBorders>
            <w:shd w:val="clear" w:color="auto" w:fill="auto"/>
            <w:vAlign w:val="center"/>
          </w:tcPr>
          <w:p w14:paraId="50009505">
            <w:pPr>
              <w:widowControl/>
              <w:jc w:val="center"/>
              <w:rPr>
                <w:rFonts w:hint="eastAsia" w:ascii="宋体" w:hAnsi="宋体" w:cs="宋体"/>
                <w:kern w:val="0"/>
                <w:sz w:val="22"/>
              </w:rPr>
            </w:pPr>
            <w:r>
              <w:rPr>
                <w:rFonts w:hint="eastAsia" w:ascii="宋体" w:hAnsi="宋体" w:cs="宋体"/>
                <w:color w:val="000000"/>
                <w:kern w:val="0"/>
                <w:sz w:val="22"/>
              </w:rPr>
              <w:t>450</w:t>
            </w:r>
          </w:p>
        </w:tc>
        <w:tc>
          <w:tcPr>
            <w:tcW w:w="750" w:type="dxa"/>
            <w:tcBorders>
              <w:top w:val="nil"/>
              <w:left w:val="nil"/>
              <w:bottom w:val="single" w:color="auto" w:sz="4" w:space="0"/>
              <w:right w:val="single" w:color="auto" w:sz="4" w:space="0"/>
            </w:tcBorders>
            <w:shd w:val="clear" w:color="auto" w:fill="auto"/>
            <w:noWrap/>
            <w:vAlign w:val="center"/>
          </w:tcPr>
          <w:p w14:paraId="4161B3B0">
            <w:pPr>
              <w:widowControl/>
              <w:jc w:val="center"/>
              <w:rPr>
                <w:rFonts w:hint="eastAsia" w:ascii="宋体" w:hAnsi="宋体" w:cs="宋体"/>
                <w:kern w:val="0"/>
                <w:sz w:val="22"/>
              </w:rPr>
            </w:pPr>
            <w:r>
              <w:rPr>
                <w:rFonts w:hint="eastAsia" w:ascii="宋体" w:hAnsi="宋体" w:cs="宋体"/>
                <w:color w:val="000000"/>
                <w:kern w:val="0"/>
                <w:sz w:val="22"/>
              </w:rPr>
              <w:t>250</w:t>
            </w:r>
          </w:p>
        </w:tc>
        <w:tc>
          <w:tcPr>
            <w:tcW w:w="966" w:type="dxa"/>
            <w:tcBorders>
              <w:top w:val="nil"/>
              <w:left w:val="nil"/>
              <w:bottom w:val="single" w:color="auto" w:sz="4" w:space="0"/>
              <w:right w:val="single" w:color="auto" w:sz="4" w:space="0"/>
            </w:tcBorders>
            <w:shd w:val="clear" w:color="auto" w:fill="auto"/>
            <w:vAlign w:val="center"/>
          </w:tcPr>
          <w:p w14:paraId="5C373CBB">
            <w:pPr>
              <w:widowControl/>
              <w:jc w:val="center"/>
              <w:rPr>
                <w:rFonts w:hint="eastAsia" w:ascii="宋体" w:hAnsi="宋体" w:cs="宋体"/>
                <w:kern w:val="0"/>
                <w:sz w:val="22"/>
              </w:rPr>
            </w:pPr>
            <w:r>
              <w:rPr>
                <w:rFonts w:hint="eastAsia" w:ascii="宋体" w:hAnsi="宋体" w:cs="宋体"/>
                <w:color w:val="000000"/>
                <w:kern w:val="0"/>
                <w:sz w:val="22"/>
              </w:rPr>
              <w:t>112500</w:t>
            </w:r>
          </w:p>
        </w:tc>
      </w:tr>
      <w:tr w14:paraId="30CB821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A7FE05">
            <w:pPr>
              <w:widowControl/>
              <w:jc w:val="center"/>
              <w:rPr>
                <w:rFonts w:hint="eastAsia" w:ascii="宋体" w:hAnsi="宋体" w:cs="宋体"/>
                <w:kern w:val="0"/>
                <w:sz w:val="22"/>
              </w:rPr>
            </w:pPr>
            <w:r>
              <w:rPr>
                <w:rFonts w:hint="eastAsia" w:ascii="宋体" w:hAnsi="宋体" w:cs="宋体"/>
                <w:color w:val="000000"/>
                <w:kern w:val="0"/>
                <w:sz w:val="22"/>
              </w:rPr>
              <w:t>2</w:t>
            </w:r>
          </w:p>
        </w:tc>
        <w:tc>
          <w:tcPr>
            <w:tcW w:w="718" w:type="dxa"/>
            <w:tcBorders>
              <w:top w:val="nil"/>
              <w:left w:val="nil"/>
              <w:bottom w:val="single" w:color="auto" w:sz="4" w:space="0"/>
              <w:right w:val="single" w:color="auto" w:sz="4" w:space="0"/>
            </w:tcBorders>
            <w:shd w:val="clear" w:color="auto" w:fill="auto"/>
            <w:vAlign w:val="center"/>
          </w:tcPr>
          <w:p w14:paraId="53C90C89">
            <w:pPr>
              <w:widowControl/>
              <w:jc w:val="center"/>
              <w:rPr>
                <w:rFonts w:hint="eastAsia" w:ascii="宋体" w:hAnsi="宋体" w:cs="宋体"/>
                <w:kern w:val="0"/>
                <w:sz w:val="22"/>
              </w:rPr>
            </w:pPr>
            <w:r>
              <w:rPr>
                <w:rFonts w:hint="eastAsia" w:ascii="宋体" w:hAnsi="宋体" w:cs="宋体"/>
                <w:color w:val="000000"/>
                <w:kern w:val="0"/>
                <w:sz w:val="22"/>
              </w:rPr>
              <w:t>叠床移动架</w:t>
            </w:r>
          </w:p>
        </w:tc>
        <w:tc>
          <w:tcPr>
            <w:tcW w:w="6480" w:type="dxa"/>
            <w:tcBorders>
              <w:top w:val="nil"/>
              <w:left w:val="nil"/>
              <w:bottom w:val="single" w:color="auto" w:sz="4" w:space="0"/>
              <w:right w:val="single" w:color="auto" w:sz="4" w:space="0"/>
            </w:tcBorders>
            <w:shd w:val="clear" w:color="auto" w:fill="auto"/>
            <w:vAlign w:val="center"/>
          </w:tcPr>
          <w:p w14:paraId="62F2D463">
            <w:pPr>
              <w:widowControl/>
              <w:jc w:val="left"/>
              <w:rPr>
                <w:rFonts w:hint="eastAsia" w:ascii="宋体" w:hAnsi="宋体" w:cs="宋体"/>
                <w:kern w:val="0"/>
                <w:sz w:val="22"/>
              </w:rPr>
            </w:pPr>
            <w:r>
              <w:rPr>
                <w:rFonts w:hint="eastAsia" w:ascii="宋体" w:hAnsi="宋体" w:cs="宋体"/>
                <w:color w:val="000000"/>
                <w:kern w:val="0"/>
                <w:sz w:val="22"/>
              </w:rPr>
              <w:t>规格:144*61*10cm；</w:t>
            </w:r>
            <w:r>
              <w:rPr>
                <w:rFonts w:hint="eastAsia" w:ascii="宋体" w:hAnsi="宋体" w:cs="宋体"/>
                <w:color w:val="000000"/>
                <w:kern w:val="0"/>
                <w:sz w:val="22"/>
              </w:rPr>
              <w:br w:type="textWrapping"/>
            </w:r>
            <w:r>
              <w:rPr>
                <w:rFonts w:hint="eastAsia" w:ascii="宋体" w:hAnsi="宋体" w:cs="宋体"/>
                <w:color w:val="000000"/>
                <w:kern w:val="0"/>
                <w:sz w:val="22"/>
              </w:rPr>
              <w:t>材质：实木多层板，安装万向轮。</w:t>
            </w:r>
          </w:p>
        </w:tc>
        <w:tc>
          <w:tcPr>
            <w:tcW w:w="480" w:type="dxa"/>
            <w:tcBorders>
              <w:top w:val="nil"/>
              <w:left w:val="nil"/>
              <w:bottom w:val="single" w:color="auto" w:sz="4" w:space="0"/>
              <w:right w:val="single" w:color="auto" w:sz="4" w:space="0"/>
            </w:tcBorders>
            <w:shd w:val="clear" w:color="auto" w:fill="auto"/>
            <w:vAlign w:val="center"/>
          </w:tcPr>
          <w:p w14:paraId="18CAB408">
            <w:pPr>
              <w:widowControl/>
              <w:jc w:val="center"/>
              <w:rPr>
                <w:rFonts w:hint="eastAsia" w:ascii="宋体" w:hAnsi="宋体" w:cs="宋体"/>
                <w:kern w:val="0"/>
                <w:sz w:val="22"/>
              </w:rPr>
            </w:pPr>
            <w:r>
              <w:rPr>
                <w:rFonts w:hint="eastAsia" w:ascii="宋体" w:hAnsi="宋体" w:cs="宋体"/>
                <w:color w:val="000000"/>
                <w:kern w:val="0"/>
                <w:sz w:val="22"/>
              </w:rPr>
              <w:t>张</w:t>
            </w:r>
          </w:p>
        </w:tc>
        <w:tc>
          <w:tcPr>
            <w:tcW w:w="616" w:type="dxa"/>
            <w:tcBorders>
              <w:top w:val="nil"/>
              <w:left w:val="nil"/>
              <w:bottom w:val="single" w:color="auto" w:sz="4" w:space="0"/>
              <w:right w:val="single" w:color="auto" w:sz="4" w:space="0"/>
            </w:tcBorders>
            <w:shd w:val="clear" w:color="auto" w:fill="auto"/>
            <w:vAlign w:val="center"/>
          </w:tcPr>
          <w:p w14:paraId="3369571F">
            <w:pPr>
              <w:widowControl/>
              <w:jc w:val="center"/>
              <w:rPr>
                <w:rFonts w:hint="eastAsia" w:ascii="宋体" w:hAnsi="宋体" w:cs="宋体"/>
                <w:kern w:val="0"/>
                <w:sz w:val="22"/>
              </w:rPr>
            </w:pPr>
            <w:r>
              <w:rPr>
                <w:rFonts w:hint="eastAsia" w:ascii="宋体" w:hAnsi="宋体" w:cs="宋体"/>
                <w:color w:val="000000"/>
                <w:kern w:val="0"/>
                <w:sz w:val="22"/>
              </w:rPr>
              <w:t>45</w:t>
            </w:r>
          </w:p>
        </w:tc>
        <w:tc>
          <w:tcPr>
            <w:tcW w:w="750" w:type="dxa"/>
            <w:tcBorders>
              <w:top w:val="nil"/>
              <w:left w:val="nil"/>
              <w:bottom w:val="single" w:color="auto" w:sz="4" w:space="0"/>
              <w:right w:val="single" w:color="auto" w:sz="4" w:space="0"/>
            </w:tcBorders>
            <w:shd w:val="clear" w:color="auto" w:fill="auto"/>
            <w:noWrap/>
            <w:vAlign w:val="center"/>
          </w:tcPr>
          <w:p w14:paraId="6B400D49">
            <w:pPr>
              <w:widowControl/>
              <w:jc w:val="center"/>
              <w:rPr>
                <w:rFonts w:hint="eastAsia" w:ascii="宋体" w:hAnsi="宋体" w:cs="宋体"/>
                <w:kern w:val="0"/>
                <w:sz w:val="22"/>
              </w:rPr>
            </w:pPr>
            <w:r>
              <w:rPr>
                <w:rFonts w:hint="eastAsia" w:ascii="宋体" w:hAnsi="宋体" w:cs="宋体"/>
                <w:color w:val="000000"/>
                <w:kern w:val="0"/>
                <w:sz w:val="22"/>
              </w:rPr>
              <w:t>230</w:t>
            </w:r>
          </w:p>
        </w:tc>
        <w:tc>
          <w:tcPr>
            <w:tcW w:w="966" w:type="dxa"/>
            <w:tcBorders>
              <w:top w:val="nil"/>
              <w:left w:val="nil"/>
              <w:bottom w:val="single" w:color="auto" w:sz="4" w:space="0"/>
              <w:right w:val="single" w:color="auto" w:sz="4" w:space="0"/>
            </w:tcBorders>
            <w:shd w:val="clear" w:color="auto" w:fill="auto"/>
            <w:vAlign w:val="center"/>
          </w:tcPr>
          <w:p w14:paraId="134A9F3C">
            <w:pPr>
              <w:widowControl/>
              <w:jc w:val="center"/>
              <w:rPr>
                <w:rFonts w:hint="eastAsia" w:ascii="宋体" w:hAnsi="宋体" w:cs="宋体"/>
                <w:kern w:val="0"/>
                <w:sz w:val="22"/>
              </w:rPr>
            </w:pPr>
            <w:r>
              <w:rPr>
                <w:rFonts w:hint="eastAsia" w:ascii="宋体" w:hAnsi="宋体" w:cs="宋体"/>
                <w:color w:val="000000"/>
                <w:kern w:val="0"/>
                <w:sz w:val="22"/>
              </w:rPr>
              <w:t>10350</w:t>
            </w:r>
          </w:p>
        </w:tc>
      </w:tr>
      <w:tr w14:paraId="3B40A1B8">
        <w:tblPrEx>
          <w:tblCellMar>
            <w:top w:w="0" w:type="dxa"/>
            <w:left w:w="108" w:type="dxa"/>
            <w:bottom w:w="0" w:type="dxa"/>
            <w:right w:w="108" w:type="dxa"/>
          </w:tblCellMar>
        </w:tblPrEx>
        <w:trPr>
          <w:trHeight w:val="714"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0A495B4F">
            <w:pPr>
              <w:widowControl/>
              <w:jc w:val="left"/>
              <w:rPr>
                <w:rFonts w:hint="eastAsia" w:ascii="宋体" w:hAnsi="宋体" w:cs="宋体"/>
                <w:kern w:val="0"/>
                <w:sz w:val="22"/>
              </w:rPr>
            </w:pPr>
            <w:r>
              <w:rPr>
                <w:rFonts w:hint="eastAsia" w:ascii="宋体" w:hAnsi="宋体" w:cs="宋体"/>
                <w:b/>
                <w:bCs/>
                <w:kern w:val="0"/>
                <w:sz w:val="22"/>
              </w:rPr>
              <w:t>4.食堂设备</w:t>
            </w:r>
          </w:p>
        </w:tc>
      </w:tr>
      <w:tr w14:paraId="31351F40">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988D647">
            <w:pPr>
              <w:widowControl/>
              <w:jc w:val="left"/>
              <w:rPr>
                <w:rFonts w:hint="eastAsia" w:ascii="宋体" w:hAnsi="宋体" w:cs="宋体"/>
                <w:kern w:val="0"/>
                <w:sz w:val="22"/>
              </w:rPr>
            </w:pPr>
            <w:r>
              <w:rPr>
                <w:rFonts w:hint="eastAsia" w:ascii="宋体" w:hAnsi="宋体" w:cs="宋体"/>
                <w:b/>
                <w:bCs/>
                <w:color w:val="000000"/>
                <w:kern w:val="0"/>
                <w:sz w:val="20"/>
                <w:szCs w:val="20"/>
              </w:rPr>
              <w:t>一、更衣室</w:t>
            </w:r>
          </w:p>
        </w:tc>
        <w:tc>
          <w:tcPr>
            <w:tcW w:w="480" w:type="dxa"/>
            <w:tcBorders>
              <w:top w:val="nil"/>
              <w:left w:val="nil"/>
              <w:bottom w:val="single" w:color="auto" w:sz="4" w:space="0"/>
              <w:right w:val="single" w:color="auto" w:sz="4" w:space="0"/>
            </w:tcBorders>
            <w:shd w:val="clear" w:color="auto" w:fill="auto"/>
            <w:vAlign w:val="center"/>
          </w:tcPr>
          <w:p w14:paraId="519131BE">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A2E1898">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65725F80">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6FC69AFF">
            <w:pPr>
              <w:widowControl/>
              <w:jc w:val="center"/>
              <w:rPr>
                <w:rFonts w:hint="eastAsia" w:ascii="宋体" w:hAnsi="宋体" w:cs="宋体"/>
                <w:kern w:val="0"/>
                <w:sz w:val="22"/>
              </w:rPr>
            </w:pPr>
          </w:p>
        </w:tc>
      </w:tr>
      <w:tr w14:paraId="134AA2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DFCA268">
            <w:pPr>
              <w:widowControl/>
              <w:jc w:val="center"/>
              <w:rPr>
                <w:rFonts w:hint="eastAsia" w:ascii="宋体" w:hAnsi="宋体" w:cs="宋体"/>
                <w:kern w:val="0"/>
                <w:sz w:val="22"/>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3FEF468C">
            <w:pPr>
              <w:widowControl/>
              <w:jc w:val="center"/>
              <w:rPr>
                <w:rFonts w:hint="eastAsia" w:ascii="宋体" w:hAnsi="宋体" w:cs="宋体"/>
                <w:kern w:val="0"/>
                <w:sz w:val="22"/>
              </w:rPr>
            </w:pPr>
            <w:r>
              <w:rPr>
                <w:rFonts w:hint="eastAsia" w:ascii="宋体" w:hAnsi="宋体" w:cs="宋体"/>
                <w:kern w:val="0"/>
                <w:sz w:val="20"/>
                <w:szCs w:val="20"/>
              </w:rPr>
              <w:t>更衣柜</w:t>
            </w:r>
          </w:p>
        </w:tc>
        <w:tc>
          <w:tcPr>
            <w:tcW w:w="6480" w:type="dxa"/>
            <w:tcBorders>
              <w:top w:val="nil"/>
              <w:left w:val="nil"/>
              <w:bottom w:val="single" w:color="auto" w:sz="4" w:space="0"/>
              <w:right w:val="single" w:color="auto" w:sz="4" w:space="0"/>
            </w:tcBorders>
            <w:shd w:val="clear" w:color="auto" w:fill="auto"/>
            <w:vAlign w:val="center"/>
          </w:tcPr>
          <w:p w14:paraId="59724FBC">
            <w:pPr>
              <w:widowControl/>
              <w:jc w:val="left"/>
              <w:rPr>
                <w:rFonts w:hint="eastAsia" w:ascii="宋体" w:hAnsi="宋体" w:cs="宋体"/>
                <w:kern w:val="0"/>
                <w:sz w:val="22"/>
              </w:rPr>
            </w:pPr>
            <w:r>
              <w:rPr>
                <w:rFonts w:hint="eastAsia" w:ascii="宋体" w:hAnsi="宋体" w:cs="宋体"/>
                <w:kern w:val="0"/>
                <w:sz w:val="20"/>
                <w:szCs w:val="20"/>
              </w:rPr>
              <w:t>1、采用SUS304#不锈钢板制作，侧板及层板厚1.0mm；</w:t>
            </w:r>
            <w:r>
              <w:rPr>
                <w:rFonts w:hint="eastAsia" w:ascii="宋体" w:hAnsi="宋体" w:cs="宋体"/>
                <w:kern w:val="0"/>
                <w:sz w:val="20"/>
                <w:szCs w:val="20"/>
              </w:rPr>
              <w:br w:type="textWrapping"/>
            </w:r>
            <w:r>
              <w:rPr>
                <w:rFonts w:hint="eastAsia" w:ascii="宋体" w:hAnsi="宋体" w:cs="宋体"/>
                <w:kern w:val="0"/>
                <w:sz w:val="20"/>
                <w:szCs w:val="20"/>
              </w:rPr>
              <w:t>2、趟门采用吊架式不锈钢导轨，前后配置滑轮；</w:t>
            </w:r>
            <w:r>
              <w:rPr>
                <w:rFonts w:hint="eastAsia" w:ascii="宋体" w:hAnsi="宋体" w:cs="宋体"/>
                <w:kern w:val="0"/>
                <w:sz w:val="20"/>
                <w:szCs w:val="20"/>
              </w:rPr>
              <w:br w:type="textWrapping"/>
            </w:r>
            <w:r>
              <w:rPr>
                <w:rFonts w:hint="eastAsia" w:ascii="宋体" w:hAnsi="宋体" w:cs="宋体"/>
                <w:kern w:val="0"/>
                <w:sz w:val="20"/>
                <w:szCs w:val="20"/>
              </w:rPr>
              <w:t>3、台脚为Φ38mm不锈钢可调子弹脚；</w:t>
            </w:r>
            <w:r>
              <w:rPr>
                <w:rFonts w:hint="eastAsia" w:ascii="宋体" w:hAnsi="宋体" w:cs="宋体"/>
                <w:kern w:val="0"/>
                <w:sz w:val="20"/>
                <w:szCs w:val="20"/>
              </w:rPr>
              <w:br w:type="textWrapping"/>
            </w:r>
            <w:r>
              <w:rPr>
                <w:rFonts w:hint="eastAsia" w:ascii="宋体" w:hAnsi="宋体" w:cs="宋体"/>
                <w:kern w:val="0"/>
                <w:sz w:val="20"/>
                <w:szCs w:val="20"/>
              </w:rPr>
              <w:t>4、规格：900*400*1650。</w:t>
            </w:r>
          </w:p>
        </w:tc>
        <w:tc>
          <w:tcPr>
            <w:tcW w:w="480" w:type="dxa"/>
            <w:tcBorders>
              <w:top w:val="nil"/>
              <w:left w:val="nil"/>
              <w:bottom w:val="single" w:color="auto" w:sz="4" w:space="0"/>
              <w:right w:val="single" w:color="auto" w:sz="4" w:space="0"/>
            </w:tcBorders>
            <w:shd w:val="clear" w:color="auto" w:fill="auto"/>
            <w:vAlign w:val="center"/>
          </w:tcPr>
          <w:p w14:paraId="1169C833">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2320B65">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74EBE460">
            <w:pPr>
              <w:widowControl/>
              <w:jc w:val="center"/>
              <w:rPr>
                <w:rFonts w:hint="eastAsia" w:ascii="宋体" w:hAnsi="宋体" w:cs="宋体"/>
                <w:kern w:val="0"/>
                <w:sz w:val="22"/>
              </w:rPr>
            </w:pPr>
            <w:r>
              <w:rPr>
                <w:rFonts w:hint="eastAsia" w:ascii="宋体" w:hAnsi="宋体" w:cs="宋体"/>
                <w:kern w:val="0"/>
                <w:sz w:val="20"/>
                <w:szCs w:val="20"/>
              </w:rPr>
              <w:t>2100</w:t>
            </w:r>
          </w:p>
        </w:tc>
        <w:tc>
          <w:tcPr>
            <w:tcW w:w="966" w:type="dxa"/>
            <w:tcBorders>
              <w:top w:val="nil"/>
              <w:left w:val="nil"/>
              <w:bottom w:val="single" w:color="auto" w:sz="4" w:space="0"/>
              <w:right w:val="single" w:color="auto" w:sz="4" w:space="0"/>
            </w:tcBorders>
            <w:shd w:val="clear" w:color="auto" w:fill="auto"/>
            <w:vAlign w:val="center"/>
          </w:tcPr>
          <w:p w14:paraId="18A52A0B">
            <w:pPr>
              <w:widowControl/>
              <w:jc w:val="center"/>
              <w:rPr>
                <w:rFonts w:hint="eastAsia" w:ascii="宋体" w:hAnsi="宋体" w:cs="宋体"/>
                <w:kern w:val="0"/>
                <w:sz w:val="22"/>
              </w:rPr>
            </w:pPr>
            <w:r>
              <w:rPr>
                <w:rFonts w:hint="eastAsia" w:ascii="宋体" w:hAnsi="宋体" w:cs="宋体"/>
                <w:color w:val="000000"/>
                <w:kern w:val="0"/>
                <w:sz w:val="20"/>
                <w:szCs w:val="20"/>
              </w:rPr>
              <w:t>4200</w:t>
            </w:r>
          </w:p>
        </w:tc>
      </w:tr>
      <w:tr w14:paraId="2954E46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1497679">
            <w:pPr>
              <w:widowControl/>
              <w:jc w:val="center"/>
              <w:rPr>
                <w:rFonts w:hint="eastAsia" w:ascii="宋体" w:hAnsi="宋体" w:cs="宋体"/>
                <w:kern w:val="0"/>
                <w:sz w:val="22"/>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6A52D599">
            <w:pPr>
              <w:widowControl/>
              <w:jc w:val="center"/>
              <w:rPr>
                <w:rFonts w:hint="eastAsia" w:ascii="宋体" w:hAnsi="宋体" w:cs="宋体"/>
                <w:kern w:val="0"/>
                <w:sz w:val="22"/>
              </w:rPr>
            </w:pPr>
            <w:r>
              <w:rPr>
                <w:rFonts w:hint="eastAsia" w:ascii="宋体" w:hAnsi="宋体" w:cs="宋体"/>
                <w:kern w:val="0"/>
                <w:sz w:val="20"/>
                <w:szCs w:val="20"/>
              </w:rPr>
              <w:t>平板车</w:t>
            </w:r>
          </w:p>
        </w:tc>
        <w:tc>
          <w:tcPr>
            <w:tcW w:w="6480" w:type="dxa"/>
            <w:tcBorders>
              <w:top w:val="nil"/>
              <w:left w:val="nil"/>
              <w:bottom w:val="single" w:color="auto" w:sz="4" w:space="0"/>
              <w:right w:val="single" w:color="auto" w:sz="4" w:space="0"/>
            </w:tcBorders>
            <w:shd w:val="clear" w:color="auto" w:fill="auto"/>
            <w:vAlign w:val="center"/>
          </w:tcPr>
          <w:p w14:paraId="06D94007">
            <w:pPr>
              <w:widowControl/>
              <w:jc w:val="left"/>
              <w:rPr>
                <w:rFonts w:hint="eastAsia" w:ascii="宋体" w:hAnsi="宋体" w:cs="宋体"/>
                <w:kern w:val="0"/>
                <w:sz w:val="22"/>
              </w:rPr>
            </w:pPr>
            <w:r>
              <w:rPr>
                <w:rFonts w:hint="eastAsia" w:ascii="宋体" w:hAnsi="宋体" w:cs="宋体"/>
                <w:kern w:val="0"/>
                <w:sz w:val="20"/>
                <w:szCs w:val="20"/>
              </w:rPr>
              <w:t>850*600*800，采用SUS304#不锈钢拉丝板制作，层板厚1.0mm，配 万向带刹车轮。</w:t>
            </w:r>
          </w:p>
        </w:tc>
        <w:tc>
          <w:tcPr>
            <w:tcW w:w="480" w:type="dxa"/>
            <w:tcBorders>
              <w:top w:val="nil"/>
              <w:left w:val="nil"/>
              <w:bottom w:val="single" w:color="auto" w:sz="4" w:space="0"/>
              <w:right w:val="single" w:color="auto" w:sz="4" w:space="0"/>
            </w:tcBorders>
            <w:shd w:val="clear" w:color="auto" w:fill="auto"/>
            <w:vAlign w:val="center"/>
          </w:tcPr>
          <w:p w14:paraId="577A002B">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E65513A">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0FEA1596">
            <w:pPr>
              <w:widowControl/>
              <w:jc w:val="center"/>
              <w:rPr>
                <w:rFonts w:hint="eastAsia" w:ascii="宋体" w:hAnsi="宋体" w:cs="宋体"/>
                <w:kern w:val="0"/>
                <w:sz w:val="22"/>
              </w:rPr>
            </w:pPr>
            <w:r>
              <w:rPr>
                <w:rFonts w:hint="eastAsia" w:ascii="宋体" w:hAnsi="宋体" w:cs="宋体"/>
                <w:kern w:val="0"/>
                <w:sz w:val="20"/>
                <w:szCs w:val="20"/>
              </w:rPr>
              <w:t>650</w:t>
            </w:r>
          </w:p>
        </w:tc>
        <w:tc>
          <w:tcPr>
            <w:tcW w:w="966" w:type="dxa"/>
            <w:tcBorders>
              <w:top w:val="nil"/>
              <w:left w:val="nil"/>
              <w:bottom w:val="single" w:color="auto" w:sz="4" w:space="0"/>
              <w:right w:val="single" w:color="auto" w:sz="4" w:space="0"/>
            </w:tcBorders>
            <w:shd w:val="clear" w:color="auto" w:fill="auto"/>
            <w:vAlign w:val="center"/>
          </w:tcPr>
          <w:p w14:paraId="224AC42E">
            <w:pPr>
              <w:widowControl/>
              <w:jc w:val="center"/>
              <w:rPr>
                <w:rFonts w:hint="eastAsia" w:ascii="宋体" w:hAnsi="宋体" w:cs="宋体"/>
                <w:kern w:val="0"/>
                <w:sz w:val="22"/>
              </w:rPr>
            </w:pPr>
            <w:r>
              <w:rPr>
                <w:rFonts w:hint="eastAsia" w:ascii="宋体" w:hAnsi="宋体" w:cs="宋体"/>
                <w:color w:val="000000"/>
                <w:kern w:val="0"/>
                <w:sz w:val="20"/>
                <w:szCs w:val="20"/>
              </w:rPr>
              <w:t>650</w:t>
            </w:r>
          </w:p>
        </w:tc>
      </w:tr>
      <w:tr w14:paraId="70D4093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8CA9556">
            <w:pPr>
              <w:widowControl/>
              <w:jc w:val="center"/>
              <w:rPr>
                <w:rFonts w:hint="eastAsia" w:ascii="宋体" w:hAnsi="宋体" w:cs="宋体"/>
                <w:kern w:val="0"/>
                <w:sz w:val="22"/>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4ECFE93F">
            <w:pPr>
              <w:widowControl/>
              <w:jc w:val="center"/>
              <w:rPr>
                <w:rFonts w:hint="eastAsia" w:ascii="宋体" w:hAnsi="宋体" w:cs="宋体"/>
                <w:kern w:val="0"/>
                <w:sz w:val="22"/>
              </w:rPr>
            </w:pPr>
            <w:r>
              <w:rPr>
                <w:rFonts w:hint="eastAsia" w:ascii="宋体" w:hAnsi="宋体" w:cs="宋体"/>
                <w:kern w:val="0"/>
                <w:sz w:val="20"/>
                <w:szCs w:val="20"/>
              </w:rPr>
              <w:t>灭蝇灯</w:t>
            </w:r>
          </w:p>
        </w:tc>
        <w:tc>
          <w:tcPr>
            <w:tcW w:w="6480" w:type="dxa"/>
            <w:tcBorders>
              <w:top w:val="nil"/>
              <w:left w:val="nil"/>
              <w:bottom w:val="single" w:color="auto" w:sz="4" w:space="0"/>
              <w:right w:val="single" w:color="auto" w:sz="4" w:space="0"/>
            </w:tcBorders>
            <w:shd w:val="clear" w:color="auto" w:fill="auto"/>
            <w:vAlign w:val="center"/>
          </w:tcPr>
          <w:p w14:paraId="1933EA09">
            <w:pPr>
              <w:widowControl/>
              <w:jc w:val="left"/>
              <w:rPr>
                <w:rFonts w:hint="eastAsia" w:ascii="宋体" w:hAnsi="宋体" w:cs="宋体"/>
                <w:kern w:val="0"/>
                <w:sz w:val="22"/>
              </w:rPr>
            </w:pPr>
            <w:r>
              <w:rPr>
                <w:rFonts w:hint="eastAsia" w:ascii="宋体" w:hAnsi="宋体" w:cs="宋体"/>
                <w:kern w:val="0"/>
                <w:sz w:val="20"/>
                <w:szCs w:val="20"/>
              </w:rPr>
              <w:t>诱虫灯管(支)：2，功率/电压：30W/220V ，以诱蝇光波来捕杀苍蝇等飞虫，新型灯具，耗电低，无气味，无辐射，对人体无害。</w:t>
            </w:r>
          </w:p>
        </w:tc>
        <w:tc>
          <w:tcPr>
            <w:tcW w:w="480" w:type="dxa"/>
            <w:tcBorders>
              <w:top w:val="nil"/>
              <w:left w:val="nil"/>
              <w:bottom w:val="single" w:color="auto" w:sz="4" w:space="0"/>
              <w:right w:val="single" w:color="auto" w:sz="4" w:space="0"/>
            </w:tcBorders>
            <w:shd w:val="clear" w:color="auto" w:fill="auto"/>
            <w:vAlign w:val="center"/>
          </w:tcPr>
          <w:p w14:paraId="77A60E1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876A839">
            <w:pPr>
              <w:widowControl/>
              <w:jc w:val="center"/>
              <w:rPr>
                <w:rFonts w:hint="eastAsia" w:ascii="宋体" w:hAnsi="宋体" w:cs="宋体"/>
                <w:kern w:val="0"/>
                <w:sz w:val="22"/>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auto" w:fill="auto"/>
            <w:noWrap/>
            <w:vAlign w:val="center"/>
          </w:tcPr>
          <w:p w14:paraId="3B206AE6">
            <w:pPr>
              <w:widowControl/>
              <w:jc w:val="center"/>
              <w:rPr>
                <w:rFonts w:hint="eastAsia" w:ascii="宋体" w:hAnsi="宋体" w:cs="宋体"/>
                <w:kern w:val="0"/>
                <w:sz w:val="22"/>
              </w:rPr>
            </w:pPr>
            <w:r>
              <w:rPr>
                <w:rFonts w:hint="eastAsia" w:ascii="宋体" w:hAnsi="宋体" w:cs="宋体"/>
                <w:kern w:val="0"/>
                <w:sz w:val="20"/>
                <w:szCs w:val="20"/>
              </w:rPr>
              <w:t>170</w:t>
            </w:r>
          </w:p>
        </w:tc>
        <w:tc>
          <w:tcPr>
            <w:tcW w:w="966" w:type="dxa"/>
            <w:tcBorders>
              <w:top w:val="nil"/>
              <w:left w:val="nil"/>
              <w:bottom w:val="single" w:color="auto" w:sz="4" w:space="0"/>
              <w:right w:val="single" w:color="auto" w:sz="4" w:space="0"/>
            </w:tcBorders>
            <w:shd w:val="clear" w:color="auto" w:fill="auto"/>
            <w:vAlign w:val="center"/>
          </w:tcPr>
          <w:p w14:paraId="65B1CB60">
            <w:pPr>
              <w:widowControl/>
              <w:jc w:val="center"/>
              <w:rPr>
                <w:rFonts w:hint="eastAsia" w:ascii="宋体" w:hAnsi="宋体" w:cs="宋体"/>
                <w:kern w:val="0"/>
                <w:sz w:val="22"/>
              </w:rPr>
            </w:pPr>
            <w:r>
              <w:rPr>
                <w:rFonts w:hint="eastAsia" w:ascii="宋体" w:hAnsi="宋体" w:cs="宋体"/>
                <w:color w:val="000000"/>
                <w:kern w:val="0"/>
                <w:sz w:val="20"/>
                <w:szCs w:val="20"/>
              </w:rPr>
              <w:t>680</w:t>
            </w:r>
          </w:p>
        </w:tc>
      </w:tr>
      <w:tr w14:paraId="1EF717A9">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1171D5E0">
            <w:pPr>
              <w:widowControl/>
              <w:jc w:val="left"/>
              <w:rPr>
                <w:rFonts w:hint="eastAsia" w:ascii="宋体" w:hAnsi="宋体" w:cs="宋体"/>
                <w:kern w:val="0"/>
                <w:sz w:val="22"/>
              </w:rPr>
            </w:pPr>
            <w:r>
              <w:rPr>
                <w:rFonts w:hint="eastAsia" w:ascii="宋体" w:hAnsi="宋体" w:cs="宋体"/>
                <w:b/>
                <w:bCs/>
                <w:color w:val="000000"/>
                <w:kern w:val="0"/>
                <w:sz w:val="20"/>
                <w:szCs w:val="20"/>
              </w:rPr>
              <w:t>二、仓库</w:t>
            </w:r>
          </w:p>
        </w:tc>
        <w:tc>
          <w:tcPr>
            <w:tcW w:w="480" w:type="dxa"/>
            <w:tcBorders>
              <w:top w:val="nil"/>
              <w:left w:val="nil"/>
              <w:bottom w:val="single" w:color="auto" w:sz="4" w:space="0"/>
              <w:right w:val="single" w:color="auto" w:sz="4" w:space="0"/>
            </w:tcBorders>
            <w:shd w:val="clear" w:color="auto" w:fill="auto"/>
            <w:vAlign w:val="center"/>
          </w:tcPr>
          <w:p w14:paraId="5726BF07">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047B426B">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7AFB24E">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7A580CFC">
            <w:pPr>
              <w:widowControl/>
              <w:jc w:val="center"/>
              <w:rPr>
                <w:rFonts w:hint="eastAsia" w:ascii="宋体" w:hAnsi="宋体" w:cs="宋体"/>
                <w:kern w:val="0"/>
                <w:sz w:val="22"/>
              </w:rPr>
            </w:pPr>
          </w:p>
        </w:tc>
      </w:tr>
      <w:tr w14:paraId="2C62A52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8536878">
            <w:pPr>
              <w:widowControl/>
              <w:jc w:val="center"/>
              <w:rPr>
                <w:rFonts w:hint="eastAsia" w:ascii="宋体" w:hAnsi="宋体" w:cs="宋体"/>
                <w:kern w:val="0"/>
                <w:sz w:val="22"/>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02DB6E4F">
            <w:pPr>
              <w:widowControl/>
              <w:jc w:val="center"/>
              <w:rPr>
                <w:rFonts w:hint="eastAsia" w:ascii="宋体" w:hAnsi="宋体" w:cs="宋体"/>
                <w:kern w:val="0"/>
                <w:sz w:val="22"/>
              </w:rPr>
            </w:pPr>
            <w:r>
              <w:rPr>
                <w:rFonts w:hint="eastAsia" w:ascii="宋体" w:hAnsi="宋体" w:cs="宋体"/>
                <w:kern w:val="0"/>
                <w:sz w:val="20"/>
                <w:szCs w:val="20"/>
              </w:rPr>
              <w:t>四层货架</w:t>
            </w:r>
          </w:p>
        </w:tc>
        <w:tc>
          <w:tcPr>
            <w:tcW w:w="6480" w:type="dxa"/>
            <w:tcBorders>
              <w:top w:val="nil"/>
              <w:left w:val="nil"/>
              <w:bottom w:val="single" w:color="auto" w:sz="4" w:space="0"/>
              <w:right w:val="single" w:color="auto" w:sz="4" w:space="0"/>
            </w:tcBorders>
            <w:shd w:val="clear" w:color="auto" w:fill="auto"/>
            <w:vAlign w:val="center"/>
          </w:tcPr>
          <w:p w14:paraId="37236E58">
            <w:pPr>
              <w:widowControl/>
              <w:jc w:val="left"/>
              <w:rPr>
                <w:rFonts w:hint="eastAsia" w:ascii="宋体" w:hAnsi="宋体" w:cs="宋体"/>
                <w:kern w:val="0"/>
                <w:sz w:val="22"/>
              </w:rPr>
            </w:pPr>
            <w:r>
              <w:rPr>
                <w:rFonts w:hint="eastAsia" w:ascii="宋体" w:hAnsi="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654CEECD">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3720E3B">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998CC84">
            <w:pPr>
              <w:widowControl/>
              <w:jc w:val="center"/>
              <w:rPr>
                <w:rFonts w:hint="eastAsia" w:ascii="宋体" w:hAnsi="宋体" w:cs="宋体"/>
                <w:kern w:val="0"/>
                <w:sz w:val="22"/>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55EAD10C">
            <w:pPr>
              <w:widowControl/>
              <w:jc w:val="center"/>
              <w:rPr>
                <w:rFonts w:hint="eastAsia" w:ascii="宋体" w:hAnsi="宋体" w:cs="宋体"/>
                <w:kern w:val="0"/>
                <w:sz w:val="22"/>
              </w:rPr>
            </w:pPr>
            <w:r>
              <w:rPr>
                <w:rFonts w:hint="eastAsia" w:ascii="宋体" w:hAnsi="宋体" w:cs="宋体"/>
                <w:color w:val="000000"/>
                <w:kern w:val="0"/>
                <w:sz w:val="20"/>
                <w:szCs w:val="20"/>
              </w:rPr>
              <w:t>2760</w:t>
            </w:r>
          </w:p>
        </w:tc>
      </w:tr>
      <w:tr w14:paraId="350ECEF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F67BE29">
            <w:pPr>
              <w:widowControl/>
              <w:jc w:val="center"/>
              <w:rPr>
                <w:rFonts w:hint="eastAsia" w:ascii="宋体" w:hAnsi="宋体" w:cs="宋体"/>
                <w:kern w:val="0"/>
                <w:sz w:val="22"/>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9F70CAD">
            <w:pPr>
              <w:widowControl/>
              <w:jc w:val="center"/>
              <w:rPr>
                <w:rFonts w:hint="eastAsia" w:ascii="宋体" w:hAnsi="宋体" w:cs="宋体"/>
                <w:kern w:val="0"/>
                <w:sz w:val="22"/>
              </w:rPr>
            </w:pPr>
            <w:r>
              <w:rPr>
                <w:rFonts w:hint="eastAsia" w:ascii="宋体" w:hAnsi="宋体" w:cs="宋体"/>
                <w:kern w:val="0"/>
                <w:sz w:val="20"/>
                <w:szCs w:val="20"/>
              </w:rPr>
              <w:t>米面架</w:t>
            </w:r>
          </w:p>
        </w:tc>
        <w:tc>
          <w:tcPr>
            <w:tcW w:w="6480" w:type="dxa"/>
            <w:tcBorders>
              <w:top w:val="nil"/>
              <w:left w:val="nil"/>
              <w:bottom w:val="single" w:color="auto" w:sz="4" w:space="0"/>
              <w:right w:val="single" w:color="auto" w:sz="4" w:space="0"/>
            </w:tcBorders>
            <w:shd w:val="clear" w:color="auto" w:fill="auto"/>
            <w:vAlign w:val="center"/>
          </w:tcPr>
          <w:p w14:paraId="05AE2444">
            <w:pPr>
              <w:widowControl/>
              <w:jc w:val="left"/>
              <w:rPr>
                <w:rFonts w:hint="eastAsia" w:ascii="宋体" w:hAnsi="宋体" w:cs="宋体"/>
                <w:kern w:val="0"/>
                <w:sz w:val="22"/>
              </w:rPr>
            </w:pPr>
            <w:r>
              <w:rPr>
                <w:rFonts w:hint="eastAsia" w:ascii="宋体" w:hAnsi="宋体" w:cs="宋体"/>
                <w:kern w:val="0"/>
                <w:sz w:val="20"/>
                <w:szCs w:val="20"/>
              </w:rPr>
              <w:t>1000*600*150，采用SUS304#不锈钢拉丝板制作，层板厚1.0mm。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4B1E8E6">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84068C4">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9FFFD4C">
            <w:pPr>
              <w:widowControl/>
              <w:jc w:val="center"/>
              <w:rPr>
                <w:rFonts w:hint="eastAsia" w:ascii="宋体" w:hAnsi="宋体" w:cs="宋体"/>
                <w:kern w:val="0"/>
                <w:sz w:val="22"/>
              </w:rPr>
            </w:pPr>
            <w:r>
              <w:rPr>
                <w:rFonts w:hint="eastAsia" w:ascii="宋体" w:hAnsi="宋体" w:cs="宋体"/>
                <w:kern w:val="0"/>
                <w:sz w:val="20"/>
                <w:szCs w:val="20"/>
              </w:rPr>
              <w:t>1150</w:t>
            </w:r>
          </w:p>
        </w:tc>
        <w:tc>
          <w:tcPr>
            <w:tcW w:w="966" w:type="dxa"/>
            <w:tcBorders>
              <w:top w:val="nil"/>
              <w:left w:val="nil"/>
              <w:bottom w:val="single" w:color="auto" w:sz="4" w:space="0"/>
              <w:right w:val="single" w:color="auto" w:sz="4" w:space="0"/>
            </w:tcBorders>
            <w:shd w:val="clear" w:color="auto" w:fill="auto"/>
            <w:vAlign w:val="center"/>
          </w:tcPr>
          <w:p w14:paraId="0CA51B23">
            <w:pPr>
              <w:widowControl/>
              <w:jc w:val="center"/>
              <w:rPr>
                <w:rFonts w:hint="eastAsia" w:ascii="宋体" w:hAnsi="宋体" w:cs="宋体"/>
                <w:kern w:val="0"/>
                <w:sz w:val="22"/>
              </w:rPr>
            </w:pPr>
            <w:r>
              <w:rPr>
                <w:rFonts w:hint="eastAsia" w:ascii="宋体" w:hAnsi="宋体" w:cs="宋体"/>
                <w:color w:val="000000"/>
                <w:kern w:val="0"/>
                <w:sz w:val="20"/>
                <w:szCs w:val="20"/>
              </w:rPr>
              <w:t>2300</w:t>
            </w:r>
          </w:p>
        </w:tc>
      </w:tr>
      <w:tr w14:paraId="389AD29A">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14272EAE">
            <w:pPr>
              <w:widowControl/>
              <w:jc w:val="left"/>
              <w:rPr>
                <w:rFonts w:hint="eastAsia" w:ascii="宋体" w:hAnsi="宋体" w:cs="宋体"/>
                <w:kern w:val="0"/>
                <w:sz w:val="22"/>
              </w:rPr>
            </w:pPr>
            <w:r>
              <w:rPr>
                <w:rFonts w:hint="eastAsia" w:ascii="宋体" w:hAnsi="宋体" w:cs="宋体"/>
                <w:b/>
                <w:bCs/>
                <w:color w:val="000000"/>
                <w:kern w:val="0"/>
                <w:sz w:val="20"/>
                <w:szCs w:val="20"/>
              </w:rPr>
              <w:t>三、粗加工</w:t>
            </w:r>
          </w:p>
        </w:tc>
        <w:tc>
          <w:tcPr>
            <w:tcW w:w="480" w:type="dxa"/>
            <w:tcBorders>
              <w:top w:val="nil"/>
              <w:left w:val="nil"/>
              <w:bottom w:val="single" w:color="auto" w:sz="4" w:space="0"/>
              <w:right w:val="single" w:color="auto" w:sz="4" w:space="0"/>
            </w:tcBorders>
            <w:shd w:val="clear" w:color="auto" w:fill="auto"/>
            <w:vAlign w:val="center"/>
          </w:tcPr>
          <w:p w14:paraId="3E36853B">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CA1EEDE">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B558A98">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1BB2E228">
            <w:pPr>
              <w:widowControl/>
              <w:jc w:val="center"/>
              <w:rPr>
                <w:rFonts w:hint="eastAsia" w:ascii="宋体" w:hAnsi="宋体" w:cs="宋体"/>
                <w:kern w:val="0"/>
                <w:sz w:val="22"/>
              </w:rPr>
            </w:pPr>
          </w:p>
        </w:tc>
      </w:tr>
      <w:tr w14:paraId="2E27CB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68E2F05">
            <w:pPr>
              <w:widowControl/>
              <w:jc w:val="center"/>
              <w:rPr>
                <w:rFonts w:hint="eastAsia" w:ascii="宋体" w:hAnsi="宋体" w:cs="宋体"/>
                <w:kern w:val="0"/>
                <w:sz w:val="22"/>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7AE9AD3">
            <w:pPr>
              <w:widowControl/>
              <w:jc w:val="center"/>
              <w:rPr>
                <w:rFonts w:hint="eastAsia" w:ascii="宋体" w:hAnsi="宋体" w:cs="宋体"/>
                <w:kern w:val="0"/>
                <w:sz w:val="22"/>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auto" w:fill="auto"/>
            <w:vAlign w:val="center"/>
          </w:tcPr>
          <w:p w14:paraId="4076597C">
            <w:pPr>
              <w:widowControl/>
              <w:jc w:val="left"/>
              <w:rPr>
                <w:rFonts w:hint="eastAsia" w:ascii="宋体" w:hAnsi="宋体" w:cs="宋体"/>
                <w:kern w:val="0"/>
                <w:sz w:val="22"/>
              </w:rPr>
            </w:pPr>
            <w:r>
              <w:rPr>
                <w:rFonts w:hint="eastAsia" w:ascii="宋体" w:hAnsi="宋体" w:cs="宋体"/>
                <w:kern w:val="0"/>
                <w:sz w:val="20"/>
                <w:szCs w:val="20"/>
              </w:rPr>
              <w:t>1、1800*800*800，采用SUS304#不锈钢拉丝板制作，台面厚1.2mm；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753B2CE">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0FF4AA1">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CDEA208">
            <w:pPr>
              <w:widowControl/>
              <w:jc w:val="center"/>
              <w:rPr>
                <w:rFonts w:hint="eastAsia" w:ascii="宋体" w:hAnsi="宋体" w:cs="宋体"/>
                <w:kern w:val="0"/>
                <w:sz w:val="22"/>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63FAF8CD">
            <w:pPr>
              <w:widowControl/>
              <w:jc w:val="center"/>
              <w:rPr>
                <w:rFonts w:hint="eastAsia" w:ascii="宋体" w:hAnsi="宋体" w:cs="宋体"/>
                <w:kern w:val="0"/>
                <w:sz w:val="22"/>
              </w:rPr>
            </w:pPr>
            <w:r>
              <w:rPr>
                <w:rFonts w:hint="eastAsia" w:ascii="宋体" w:hAnsi="宋体" w:cs="宋体"/>
                <w:color w:val="000000"/>
                <w:kern w:val="0"/>
                <w:sz w:val="20"/>
                <w:szCs w:val="20"/>
              </w:rPr>
              <w:t>4240</w:t>
            </w:r>
          </w:p>
        </w:tc>
      </w:tr>
      <w:tr w14:paraId="512914F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7B137B4">
            <w:pPr>
              <w:widowControl/>
              <w:jc w:val="center"/>
              <w:rPr>
                <w:rFonts w:hint="eastAsia" w:ascii="宋体" w:hAnsi="宋体" w:cs="宋体"/>
                <w:kern w:val="0"/>
                <w:sz w:val="22"/>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74B2BF77">
            <w:pPr>
              <w:widowControl/>
              <w:jc w:val="center"/>
              <w:rPr>
                <w:rFonts w:hint="eastAsia" w:ascii="宋体" w:hAnsi="宋体" w:cs="宋体"/>
                <w:kern w:val="0"/>
                <w:sz w:val="22"/>
              </w:rPr>
            </w:pPr>
            <w:r>
              <w:rPr>
                <w:rFonts w:hint="eastAsia" w:ascii="宋体" w:hAnsi="宋体" w:cs="宋体"/>
                <w:kern w:val="0"/>
                <w:sz w:val="20"/>
                <w:szCs w:val="20"/>
              </w:rPr>
              <w:t>四层货架</w:t>
            </w:r>
          </w:p>
        </w:tc>
        <w:tc>
          <w:tcPr>
            <w:tcW w:w="6480" w:type="dxa"/>
            <w:tcBorders>
              <w:top w:val="nil"/>
              <w:left w:val="nil"/>
              <w:bottom w:val="single" w:color="auto" w:sz="4" w:space="0"/>
              <w:right w:val="single" w:color="auto" w:sz="4" w:space="0"/>
            </w:tcBorders>
            <w:shd w:val="clear" w:color="auto" w:fill="auto"/>
            <w:vAlign w:val="center"/>
          </w:tcPr>
          <w:p w14:paraId="08683896">
            <w:pPr>
              <w:widowControl/>
              <w:jc w:val="left"/>
              <w:rPr>
                <w:rFonts w:hint="eastAsia" w:ascii="宋体" w:hAnsi="宋体" w:cs="宋体"/>
                <w:kern w:val="0"/>
                <w:sz w:val="22"/>
              </w:rPr>
            </w:pPr>
            <w:r>
              <w:rPr>
                <w:rFonts w:hint="eastAsia" w:ascii="宋体" w:hAnsi="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214F8BD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3B382AF">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8A91811">
            <w:pPr>
              <w:widowControl/>
              <w:jc w:val="center"/>
              <w:rPr>
                <w:rFonts w:hint="eastAsia" w:ascii="宋体" w:hAnsi="宋体" w:cs="宋体"/>
                <w:kern w:val="0"/>
                <w:sz w:val="22"/>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2A0D0943">
            <w:pPr>
              <w:widowControl/>
              <w:jc w:val="center"/>
              <w:rPr>
                <w:rFonts w:hint="eastAsia" w:ascii="宋体" w:hAnsi="宋体" w:cs="宋体"/>
                <w:kern w:val="0"/>
                <w:sz w:val="22"/>
              </w:rPr>
            </w:pPr>
            <w:r>
              <w:rPr>
                <w:rFonts w:hint="eastAsia" w:ascii="宋体" w:hAnsi="宋体" w:cs="宋体"/>
                <w:color w:val="000000"/>
                <w:kern w:val="0"/>
                <w:sz w:val="20"/>
                <w:szCs w:val="20"/>
              </w:rPr>
              <w:t>2760</w:t>
            </w:r>
          </w:p>
        </w:tc>
      </w:tr>
      <w:tr w14:paraId="6669590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0157E4D">
            <w:pPr>
              <w:widowControl/>
              <w:jc w:val="center"/>
              <w:rPr>
                <w:rFonts w:hint="eastAsia" w:ascii="宋体" w:hAnsi="宋体" w:cs="宋体"/>
                <w:kern w:val="0"/>
                <w:sz w:val="22"/>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439B2983">
            <w:pPr>
              <w:widowControl/>
              <w:jc w:val="center"/>
              <w:rPr>
                <w:rFonts w:hint="eastAsia" w:ascii="宋体" w:hAnsi="宋体" w:cs="宋体"/>
                <w:kern w:val="0"/>
                <w:sz w:val="22"/>
              </w:rPr>
            </w:pPr>
            <w:r>
              <w:rPr>
                <w:rFonts w:hint="eastAsia" w:ascii="宋体" w:hAnsi="宋体" w:cs="宋体"/>
                <w:kern w:val="0"/>
                <w:sz w:val="20"/>
                <w:szCs w:val="20"/>
              </w:rPr>
              <w:t>大单星盆水池</w:t>
            </w:r>
          </w:p>
        </w:tc>
        <w:tc>
          <w:tcPr>
            <w:tcW w:w="6480" w:type="dxa"/>
            <w:tcBorders>
              <w:top w:val="nil"/>
              <w:left w:val="nil"/>
              <w:bottom w:val="single" w:color="auto" w:sz="4" w:space="0"/>
              <w:right w:val="single" w:color="auto" w:sz="4" w:space="0"/>
            </w:tcBorders>
            <w:shd w:val="clear" w:color="auto" w:fill="auto"/>
            <w:vAlign w:val="center"/>
          </w:tcPr>
          <w:p w14:paraId="329462C1">
            <w:pPr>
              <w:widowControl/>
              <w:jc w:val="left"/>
              <w:rPr>
                <w:rFonts w:hint="eastAsia" w:ascii="宋体" w:hAnsi="宋体" w:cs="宋体"/>
                <w:kern w:val="0"/>
                <w:sz w:val="22"/>
              </w:rPr>
            </w:pPr>
            <w:r>
              <w:rPr>
                <w:rFonts w:hint="eastAsia" w:ascii="宋体" w:hAnsi="宋体" w:cs="宋体"/>
                <w:kern w:val="0"/>
                <w:sz w:val="20"/>
                <w:szCs w:val="20"/>
              </w:rPr>
              <w:t>1、1000*700*950，采用SUS304#不锈钢拉丝板制作，台面板厚1.2mm；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019D49A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A1E4BDB">
            <w:pPr>
              <w:widowControl/>
              <w:jc w:val="center"/>
              <w:rPr>
                <w:rFonts w:hint="eastAsia" w:ascii="宋体" w:hAnsi="宋体" w:cs="宋体"/>
                <w:kern w:val="0"/>
                <w:sz w:val="22"/>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auto" w:fill="auto"/>
            <w:noWrap/>
            <w:vAlign w:val="center"/>
          </w:tcPr>
          <w:p w14:paraId="4750C409">
            <w:pPr>
              <w:widowControl/>
              <w:jc w:val="center"/>
              <w:rPr>
                <w:rFonts w:hint="eastAsia" w:ascii="宋体" w:hAnsi="宋体" w:cs="宋体"/>
                <w:kern w:val="0"/>
                <w:sz w:val="22"/>
              </w:rPr>
            </w:pPr>
            <w:r>
              <w:rPr>
                <w:rFonts w:hint="eastAsia" w:ascii="宋体" w:hAnsi="宋体" w:cs="宋体"/>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007D6A72">
            <w:pPr>
              <w:widowControl/>
              <w:jc w:val="center"/>
              <w:rPr>
                <w:rFonts w:hint="eastAsia" w:ascii="宋体" w:hAnsi="宋体" w:cs="宋体"/>
                <w:kern w:val="0"/>
                <w:sz w:val="22"/>
              </w:rPr>
            </w:pPr>
            <w:r>
              <w:rPr>
                <w:rFonts w:hint="eastAsia" w:ascii="宋体" w:hAnsi="宋体" w:cs="宋体"/>
                <w:color w:val="000000"/>
                <w:kern w:val="0"/>
                <w:sz w:val="20"/>
                <w:szCs w:val="20"/>
              </w:rPr>
              <w:t>3600</w:t>
            </w:r>
          </w:p>
        </w:tc>
      </w:tr>
      <w:tr w14:paraId="2DB2A08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28A260E">
            <w:pPr>
              <w:widowControl/>
              <w:jc w:val="center"/>
              <w:rPr>
                <w:rFonts w:hint="eastAsia" w:ascii="宋体" w:hAnsi="宋体" w:cs="宋体"/>
                <w:kern w:val="0"/>
                <w:sz w:val="22"/>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38E2E6B1">
            <w:pPr>
              <w:widowControl/>
              <w:jc w:val="center"/>
              <w:rPr>
                <w:rFonts w:hint="eastAsia" w:ascii="宋体" w:hAnsi="宋体" w:cs="宋体"/>
                <w:kern w:val="0"/>
                <w:sz w:val="22"/>
              </w:rPr>
            </w:pPr>
            <w:r>
              <w:rPr>
                <w:rFonts w:hint="eastAsia" w:ascii="宋体" w:hAnsi="宋体" w:cs="宋体"/>
                <w:kern w:val="0"/>
                <w:sz w:val="20"/>
                <w:szCs w:val="20"/>
              </w:rPr>
              <w:t>单星平台水池</w:t>
            </w:r>
          </w:p>
        </w:tc>
        <w:tc>
          <w:tcPr>
            <w:tcW w:w="6480" w:type="dxa"/>
            <w:tcBorders>
              <w:top w:val="nil"/>
              <w:left w:val="nil"/>
              <w:bottom w:val="single" w:color="auto" w:sz="4" w:space="0"/>
              <w:right w:val="single" w:color="auto" w:sz="4" w:space="0"/>
            </w:tcBorders>
            <w:shd w:val="clear" w:color="auto" w:fill="auto"/>
            <w:vAlign w:val="center"/>
          </w:tcPr>
          <w:p w14:paraId="73B8D4A9">
            <w:pPr>
              <w:widowControl/>
              <w:jc w:val="left"/>
              <w:rPr>
                <w:rFonts w:hint="eastAsia" w:ascii="宋体" w:hAnsi="宋体" w:cs="宋体"/>
                <w:kern w:val="0"/>
                <w:sz w:val="22"/>
              </w:rPr>
            </w:pPr>
            <w:r>
              <w:rPr>
                <w:rFonts w:hint="eastAsia" w:ascii="宋体" w:hAnsi="宋体" w:cs="宋体"/>
                <w:kern w:val="0"/>
                <w:sz w:val="20"/>
                <w:szCs w:val="20"/>
              </w:rPr>
              <w:t>1、1500*700*800，采用SUS304#不锈钢拉丝板制作，台面板厚1.2mm；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4C358B9">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52F7877">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92D3D1B">
            <w:pPr>
              <w:widowControl/>
              <w:jc w:val="center"/>
              <w:rPr>
                <w:rFonts w:hint="eastAsia" w:ascii="宋体" w:hAnsi="宋体" w:cs="宋体"/>
                <w:kern w:val="0"/>
                <w:sz w:val="22"/>
              </w:rPr>
            </w:pPr>
            <w:r>
              <w:rPr>
                <w:rFonts w:hint="eastAsia" w:ascii="宋体" w:hAnsi="宋体" w:cs="宋体"/>
                <w:kern w:val="0"/>
                <w:sz w:val="20"/>
                <w:szCs w:val="20"/>
              </w:rPr>
              <w:t>1500</w:t>
            </w:r>
          </w:p>
        </w:tc>
        <w:tc>
          <w:tcPr>
            <w:tcW w:w="966" w:type="dxa"/>
            <w:tcBorders>
              <w:top w:val="nil"/>
              <w:left w:val="nil"/>
              <w:bottom w:val="single" w:color="auto" w:sz="4" w:space="0"/>
              <w:right w:val="single" w:color="auto" w:sz="4" w:space="0"/>
            </w:tcBorders>
            <w:shd w:val="clear" w:color="auto" w:fill="auto"/>
            <w:vAlign w:val="center"/>
          </w:tcPr>
          <w:p w14:paraId="478E0069">
            <w:pPr>
              <w:widowControl/>
              <w:jc w:val="center"/>
              <w:rPr>
                <w:rFonts w:hint="eastAsia" w:ascii="宋体" w:hAnsi="宋体" w:cs="宋体"/>
                <w:kern w:val="0"/>
                <w:sz w:val="22"/>
              </w:rPr>
            </w:pPr>
            <w:r>
              <w:rPr>
                <w:rFonts w:hint="eastAsia" w:ascii="宋体" w:hAnsi="宋体" w:cs="宋体"/>
                <w:color w:val="000000"/>
                <w:kern w:val="0"/>
                <w:sz w:val="20"/>
                <w:szCs w:val="20"/>
              </w:rPr>
              <w:t>1500</w:t>
            </w:r>
          </w:p>
        </w:tc>
      </w:tr>
      <w:tr w14:paraId="427A43A2">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8C603FC">
            <w:pPr>
              <w:widowControl/>
              <w:jc w:val="left"/>
              <w:rPr>
                <w:rFonts w:hint="eastAsia" w:ascii="宋体" w:hAnsi="宋体" w:cs="宋体"/>
                <w:kern w:val="0"/>
                <w:sz w:val="22"/>
              </w:rPr>
            </w:pPr>
            <w:r>
              <w:rPr>
                <w:rFonts w:hint="eastAsia" w:ascii="宋体" w:hAnsi="宋体" w:cs="宋体"/>
                <w:b/>
                <w:bCs/>
                <w:color w:val="000000"/>
                <w:kern w:val="0"/>
                <w:sz w:val="20"/>
                <w:szCs w:val="20"/>
              </w:rPr>
              <w:t>四、切配区</w:t>
            </w:r>
          </w:p>
        </w:tc>
        <w:tc>
          <w:tcPr>
            <w:tcW w:w="480" w:type="dxa"/>
            <w:tcBorders>
              <w:top w:val="nil"/>
              <w:left w:val="nil"/>
              <w:bottom w:val="single" w:color="auto" w:sz="4" w:space="0"/>
              <w:right w:val="single" w:color="auto" w:sz="4" w:space="0"/>
            </w:tcBorders>
            <w:shd w:val="clear" w:color="auto" w:fill="auto"/>
            <w:vAlign w:val="center"/>
          </w:tcPr>
          <w:p w14:paraId="1F93AE52">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7F93361C">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4D8FC476">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1F70B91D">
            <w:pPr>
              <w:widowControl/>
              <w:jc w:val="center"/>
              <w:rPr>
                <w:rFonts w:hint="eastAsia" w:ascii="宋体" w:hAnsi="宋体" w:cs="宋体"/>
                <w:kern w:val="0"/>
                <w:sz w:val="22"/>
              </w:rPr>
            </w:pPr>
          </w:p>
        </w:tc>
      </w:tr>
      <w:tr w14:paraId="3627719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7817D3C">
            <w:pPr>
              <w:widowControl/>
              <w:jc w:val="center"/>
              <w:rPr>
                <w:rFonts w:hint="eastAsia" w:ascii="宋体" w:hAnsi="宋体" w:cs="宋体"/>
                <w:kern w:val="0"/>
                <w:sz w:val="22"/>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6DAE4966">
            <w:pPr>
              <w:widowControl/>
              <w:jc w:val="center"/>
              <w:rPr>
                <w:rFonts w:hint="eastAsia" w:ascii="宋体" w:hAnsi="宋体" w:cs="宋体"/>
                <w:kern w:val="0"/>
                <w:sz w:val="22"/>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auto" w:fill="auto"/>
            <w:vAlign w:val="center"/>
          </w:tcPr>
          <w:p w14:paraId="5242CFC1">
            <w:pPr>
              <w:widowControl/>
              <w:jc w:val="left"/>
              <w:rPr>
                <w:rFonts w:hint="eastAsia" w:ascii="宋体" w:hAnsi="宋体" w:cs="宋体"/>
                <w:kern w:val="0"/>
                <w:sz w:val="22"/>
              </w:rPr>
            </w:pPr>
            <w:r>
              <w:rPr>
                <w:rFonts w:hint="eastAsia" w:ascii="宋体" w:hAnsi="宋体" w:cs="宋体"/>
                <w:kern w:val="0"/>
                <w:sz w:val="20"/>
                <w:szCs w:val="20"/>
              </w:rPr>
              <w:t>1、1800*800*800，采用SUS304#不锈钢拉丝板制作，台面厚1.2mm；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68290922">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9505E62">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6B4180D5">
            <w:pPr>
              <w:widowControl/>
              <w:jc w:val="center"/>
              <w:rPr>
                <w:rFonts w:hint="eastAsia" w:ascii="宋体" w:hAnsi="宋体" w:cs="宋体"/>
                <w:kern w:val="0"/>
                <w:sz w:val="22"/>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4AF8642A">
            <w:pPr>
              <w:widowControl/>
              <w:jc w:val="center"/>
              <w:rPr>
                <w:rFonts w:hint="eastAsia" w:ascii="宋体" w:hAnsi="宋体" w:cs="宋体"/>
                <w:kern w:val="0"/>
                <w:sz w:val="22"/>
              </w:rPr>
            </w:pPr>
            <w:r>
              <w:rPr>
                <w:rFonts w:hint="eastAsia" w:ascii="宋体" w:hAnsi="宋体" w:cs="宋体"/>
                <w:color w:val="000000"/>
                <w:kern w:val="0"/>
                <w:sz w:val="20"/>
                <w:szCs w:val="20"/>
              </w:rPr>
              <w:t>4240</w:t>
            </w:r>
          </w:p>
        </w:tc>
      </w:tr>
      <w:tr w14:paraId="6ABE919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23E12B0">
            <w:pPr>
              <w:widowControl/>
              <w:jc w:val="center"/>
              <w:rPr>
                <w:rFonts w:hint="eastAsia" w:ascii="宋体" w:hAnsi="宋体" w:cs="宋体"/>
                <w:kern w:val="0"/>
                <w:sz w:val="22"/>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425FB970">
            <w:pPr>
              <w:widowControl/>
              <w:jc w:val="center"/>
              <w:rPr>
                <w:rFonts w:hint="eastAsia" w:ascii="宋体" w:hAnsi="宋体" w:cs="宋体"/>
                <w:kern w:val="0"/>
                <w:sz w:val="22"/>
              </w:rPr>
            </w:pPr>
            <w:r>
              <w:rPr>
                <w:rFonts w:hint="eastAsia" w:ascii="宋体" w:hAnsi="宋体" w:cs="宋体"/>
                <w:kern w:val="0"/>
                <w:sz w:val="20"/>
                <w:szCs w:val="20"/>
              </w:rPr>
              <w:t>四门高身双温雪柜</w:t>
            </w:r>
          </w:p>
        </w:tc>
        <w:tc>
          <w:tcPr>
            <w:tcW w:w="6480" w:type="dxa"/>
            <w:tcBorders>
              <w:top w:val="nil"/>
              <w:left w:val="nil"/>
              <w:bottom w:val="single" w:color="auto" w:sz="4" w:space="0"/>
              <w:right w:val="single" w:color="auto" w:sz="4" w:space="0"/>
            </w:tcBorders>
            <w:shd w:val="clear" w:color="auto" w:fill="auto"/>
            <w:vAlign w:val="center"/>
          </w:tcPr>
          <w:p w14:paraId="6D59CCCF">
            <w:pPr>
              <w:widowControl/>
              <w:jc w:val="left"/>
              <w:rPr>
                <w:rFonts w:hint="eastAsia" w:ascii="宋体" w:hAnsi="宋体" w:cs="宋体"/>
                <w:kern w:val="0"/>
                <w:sz w:val="22"/>
              </w:rPr>
            </w:pPr>
            <w:r>
              <w:rPr>
                <w:rFonts w:hint="eastAsia" w:ascii="宋体" w:hAnsi="宋体" w:cs="宋体"/>
                <w:kern w:val="0"/>
                <w:sz w:val="20"/>
                <w:szCs w:val="20"/>
              </w:rPr>
              <w:t>1、规格：约1200*700*1970mm（全铜管），850L。</w:t>
            </w:r>
            <w:r>
              <w:rPr>
                <w:rFonts w:hint="eastAsia" w:ascii="宋体" w:hAnsi="宋体" w:cs="宋体"/>
                <w:kern w:val="0"/>
                <w:sz w:val="20"/>
                <w:szCs w:val="20"/>
              </w:rPr>
              <w:br w:type="textWrapping"/>
            </w:r>
            <w:r>
              <w:rPr>
                <w:rFonts w:hint="eastAsia" w:ascii="宋体" w:hAnsi="宋体" w:cs="宋体"/>
                <w:kern w:val="0"/>
                <w:sz w:val="20"/>
                <w:szCs w:val="20"/>
              </w:rPr>
              <w:t>2、方量：1.65m³四门双温 温度范围：冷藏0℃～10℃，冷冻≤15℃220V 272W。</w:t>
            </w:r>
          </w:p>
        </w:tc>
        <w:tc>
          <w:tcPr>
            <w:tcW w:w="480" w:type="dxa"/>
            <w:tcBorders>
              <w:top w:val="nil"/>
              <w:left w:val="nil"/>
              <w:bottom w:val="single" w:color="auto" w:sz="4" w:space="0"/>
              <w:right w:val="single" w:color="auto" w:sz="4" w:space="0"/>
            </w:tcBorders>
            <w:shd w:val="clear" w:color="auto" w:fill="auto"/>
            <w:vAlign w:val="center"/>
          </w:tcPr>
          <w:p w14:paraId="29131A36">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CE14A94">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49F6FC1D">
            <w:pPr>
              <w:widowControl/>
              <w:jc w:val="center"/>
              <w:rPr>
                <w:rFonts w:hint="eastAsia" w:ascii="宋体" w:hAnsi="宋体" w:cs="宋体"/>
                <w:kern w:val="0"/>
                <w:sz w:val="22"/>
              </w:rPr>
            </w:pPr>
            <w:r>
              <w:rPr>
                <w:rFonts w:hint="eastAsia" w:ascii="宋体" w:hAnsi="宋体" w:cs="宋体"/>
                <w:kern w:val="0"/>
                <w:sz w:val="20"/>
                <w:szCs w:val="20"/>
              </w:rPr>
              <w:t>4400</w:t>
            </w:r>
          </w:p>
        </w:tc>
        <w:tc>
          <w:tcPr>
            <w:tcW w:w="966" w:type="dxa"/>
            <w:tcBorders>
              <w:top w:val="nil"/>
              <w:left w:val="nil"/>
              <w:bottom w:val="single" w:color="auto" w:sz="4" w:space="0"/>
              <w:right w:val="single" w:color="auto" w:sz="4" w:space="0"/>
            </w:tcBorders>
            <w:shd w:val="clear" w:color="auto" w:fill="auto"/>
            <w:vAlign w:val="center"/>
          </w:tcPr>
          <w:p w14:paraId="2332B10A">
            <w:pPr>
              <w:widowControl/>
              <w:jc w:val="center"/>
              <w:rPr>
                <w:rFonts w:hint="eastAsia" w:ascii="宋体" w:hAnsi="宋体" w:cs="宋体"/>
                <w:kern w:val="0"/>
                <w:sz w:val="22"/>
              </w:rPr>
            </w:pPr>
            <w:r>
              <w:rPr>
                <w:rFonts w:hint="eastAsia" w:ascii="宋体" w:hAnsi="宋体" w:cs="宋体"/>
                <w:color w:val="000000"/>
                <w:kern w:val="0"/>
                <w:sz w:val="20"/>
                <w:szCs w:val="20"/>
              </w:rPr>
              <w:t>8800</w:t>
            </w:r>
          </w:p>
        </w:tc>
      </w:tr>
      <w:tr w14:paraId="663A1CE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BE345B6">
            <w:pPr>
              <w:widowControl/>
              <w:jc w:val="center"/>
              <w:rPr>
                <w:rFonts w:hint="eastAsia" w:ascii="宋体" w:hAnsi="宋体" w:cs="宋体"/>
                <w:kern w:val="0"/>
                <w:sz w:val="22"/>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48F62F62">
            <w:pPr>
              <w:widowControl/>
              <w:jc w:val="center"/>
              <w:rPr>
                <w:rFonts w:hint="eastAsia" w:ascii="宋体" w:hAnsi="宋体" w:cs="宋体"/>
                <w:kern w:val="0"/>
                <w:sz w:val="22"/>
              </w:rPr>
            </w:pPr>
            <w:r>
              <w:rPr>
                <w:rFonts w:hint="eastAsia" w:ascii="宋体" w:hAnsi="宋体" w:cs="宋体"/>
                <w:kern w:val="0"/>
                <w:sz w:val="20"/>
                <w:szCs w:val="20"/>
              </w:rPr>
              <w:t>切丝切片机</w:t>
            </w:r>
          </w:p>
        </w:tc>
        <w:tc>
          <w:tcPr>
            <w:tcW w:w="6480" w:type="dxa"/>
            <w:tcBorders>
              <w:top w:val="nil"/>
              <w:left w:val="nil"/>
              <w:bottom w:val="single" w:color="auto" w:sz="4" w:space="0"/>
              <w:right w:val="single" w:color="auto" w:sz="4" w:space="0"/>
            </w:tcBorders>
            <w:shd w:val="clear" w:color="auto" w:fill="auto"/>
            <w:vAlign w:val="center"/>
          </w:tcPr>
          <w:p w14:paraId="27849B65">
            <w:pPr>
              <w:widowControl/>
              <w:jc w:val="left"/>
              <w:rPr>
                <w:rFonts w:hint="eastAsia" w:ascii="宋体" w:hAnsi="宋体" w:cs="宋体"/>
                <w:kern w:val="0"/>
                <w:sz w:val="22"/>
              </w:rPr>
            </w:pPr>
            <w:r>
              <w:rPr>
                <w:rFonts w:hint="eastAsia" w:ascii="宋体" w:hAnsi="宋体" w:cs="宋体"/>
                <w:kern w:val="0"/>
                <w:sz w:val="20"/>
                <w:szCs w:val="20"/>
              </w:rPr>
              <w:t>600*600*1100,220v/0.75kw，优质不锈钢外壳</w:t>
            </w:r>
          </w:p>
        </w:tc>
        <w:tc>
          <w:tcPr>
            <w:tcW w:w="480" w:type="dxa"/>
            <w:tcBorders>
              <w:top w:val="nil"/>
              <w:left w:val="nil"/>
              <w:bottom w:val="single" w:color="auto" w:sz="4" w:space="0"/>
              <w:right w:val="single" w:color="auto" w:sz="4" w:space="0"/>
            </w:tcBorders>
            <w:shd w:val="clear" w:color="auto" w:fill="auto"/>
            <w:vAlign w:val="center"/>
          </w:tcPr>
          <w:p w14:paraId="254A2E89">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9E80421">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44F32EF8">
            <w:pPr>
              <w:widowControl/>
              <w:jc w:val="center"/>
              <w:rPr>
                <w:rFonts w:hint="eastAsia" w:ascii="宋体" w:hAnsi="宋体" w:cs="宋体"/>
                <w:kern w:val="0"/>
                <w:sz w:val="22"/>
              </w:rPr>
            </w:pPr>
            <w:r>
              <w:rPr>
                <w:rFonts w:hint="eastAsia" w:ascii="宋体" w:hAnsi="宋体" w:cs="宋体"/>
                <w:kern w:val="0"/>
                <w:sz w:val="20"/>
                <w:szCs w:val="20"/>
              </w:rPr>
              <w:t>3610</w:t>
            </w:r>
          </w:p>
        </w:tc>
        <w:tc>
          <w:tcPr>
            <w:tcW w:w="966" w:type="dxa"/>
            <w:tcBorders>
              <w:top w:val="nil"/>
              <w:left w:val="nil"/>
              <w:bottom w:val="single" w:color="auto" w:sz="4" w:space="0"/>
              <w:right w:val="single" w:color="auto" w:sz="4" w:space="0"/>
            </w:tcBorders>
            <w:shd w:val="clear" w:color="auto" w:fill="auto"/>
            <w:vAlign w:val="center"/>
          </w:tcPr>
          <w:p w14:paraId="405DB6C9">
            <w:pPr>
              <w:widowControl/>
              <w:jc w:val="center"/>
              <w:rPr>
                <w:rFonts w:hint="eastAsia" w:ascii="宋体" w:hAnsi="宋体" w:cs="宋体"/>
                <w:kern w:val="0"/>
                <w:sz w:val="22"/>
              </w:rPr>
            </w:pPr>
            <w:r>
              <w:rPr>
                <w:rFonts w:hint="eastAsia" w:ascii="宋体" w:hAnsi="宋体" w:cs="宋体"/>
                <w:color w:val="000000"/>
                <w:kern w:val="0"/>
                <w:sz w:val="20"/>
                <w:szCs w:val="20"/>
              </w:rPr>
              <w:t>3610</w:t>
            </w:r>
          </w:p>
        </w:tc>
      </w:tr>
      <w:tr w14:paraId="7606C43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E749D1E">
            <w:pPr>
              <w:widowControl/>
              <w:jc w:val="center"/>
              <w:rPr>
                <w:rFonts w:hint="eastAsia" w:ascii="宋体" w:hAnsi="宋体" w:cs="宋体"/>
                <w:kern w:val="0"/>
                <w:sz w:val="22"/>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3ABC6CC1">
            <w:pPr>
              <w:widowControl/>
              <w:jc w:val="center"/>
              <w:rPr>
                <w:rFonts w:hint="eastAsia" w:ascii="宋体" w:hAnsi="宋体" w:cs="宋体"/>
                <w:kern w:val="0"/>
                <w:sz w:val="22"/>
              </w:rPr>
            </w:pPr>
            <w:r>
              <w:rPr>
                <w:rFonts w:hint="eastAsia" w:ascii="宋体" w:hAnsi="宋体" w:cs="宋体"/>
                <w:kern w:val="0"/>
                <w:sz w:val="20"/>
                <w:szCs w:val="20"/>
              </w:rPr>
              <w:t>绞切肉机</w:t>
            </w:r>
          </w:p>
        </w:tc>
        <w:tc>
          <w:tcPr>
            <w:tcW w:w="6480" w:type="dxa"/>
            <w:tcBorders>
              <w:top w:val="nil"/>
              <w:left w:val="nil"/>
              <w:bottom w:val="single" w:color="auto" w:sz="4" w:space="0"/>
              <w:right w:val="single" w:color="auto" w:sz="4" w:space="0"/>
            </w:tcBorders>
            <w:shd w:val="clear" w:color="auto" w:fill="auto"/>
            <w:vAlign w:val="center"/>
          </w:tcPr>
          <w:p w14:paraId="69A4EE52">
            <w:pPr>
              <w:widowControl/>
              <w:jc w:val="left"/>
              <w:rPr>
                <w:rFonts w:hint="eastAsia" w:ascii="宋体" w:hAnsi="宋体" w:cs="宋体"/>
                <w:kern w:val="0"/>
                <w:sz w:val="22"/>
              </w:rPr>
            </w:pPr>
            <w:r>
              <w:rPr>
                <w:rFonts w:hint="eastAsia" w:ascii="宋体" w:hAnsi="宋体" w:cs="宋体"/>
                <w:kern w:val="0"/>
                <w:sz w:val="20"/>
                <w:szCs w:val="20"/>
              </w:rPr>
              <w:t>1、功率/电压：380V/4w</w:t>
            </w:r>
            <w:r>
              <w:rPr>
                <w:rFonts w:hint="eastAsia" w:ascii="宋体" w:hAnsi="宋体" w:cs="宋体"/>
                <w:kern w:val="0"/>
                <w:sz w:val="20"/>
                <w:szCs w:val="20"/>
              </w:rPr>
              <w:br w:type="textWrapping"/>
            </w:r>
            <w:r>
              <w:rPr>
                <w:rFonts w:hint="eastAsia" w:ascii="宋体" w:hAnsi="宋体" w:cs="宋体"/>
                <w:kern w:val="0"/>
                <w:sz w:val="20"/>
                <w:szCs w:val="20"/>
              </w:rPr>
              <w:t>2、压缩式绞笼，笼体可使肉质格外鲜美嫩</w:t>
            </w:r>
            <w:r>
              <w:rPr>
                <w:rFonts w:hint="eastAsia" w:ascii="宋体" w:hAnsi="宋体" w:cs="宋体"/>
                <w:kern w:val="0"/>
                <w:sz w:val="20"/>
                <w:szCs w:val="20"/>
              </w:rPr>
              <w:br w:type="textWrapping"/>
            </w:r>
            <w:r>
              <w:rPr>
                <w:rFonts w:hint="eastAsia" w:ascii="宋体" w:hAnsi="宋体" w:cs="宋体"/>
                <w:kern w:val="0"/>
                <w:sz w:val="20"/>
                <w:szCs w:val="20"/>
              </w:rPr>
              <w:t>3、每小时410公斤的巨大处理能力</w:t>
            </w:r>
            <w:r>
              <w:rPr>
                <w:rFonts w:hint="eastAsia" w:ascii="宋体" w:hAnsi="宋体" w:cs="宋体"/>
                <w:kern w:val="0"/>
                <w:sz w:val="20"/>
                <w:szCs w:val="20"/>
              </w:rPr>
              <w:br w:type="textWrapping"/>
            </w:r>
            <w:r>
              <w:rPr>
                <w:rFonts w:hint="eastAsia" w:ascii="宋体" w:hAnsi="宋体" w:cs="宋体"/>
                <w:kern w:val="0"/>
                <w:sz w:val="20"/>
                <w:szCs w:val="20"/>
              </w:rPr>
              <w:t>4、不锈钢材质，卫生可靠</w:t>
            </w:r>
            <w:r>
              <w:rPr>
                <w:rFonts w:hint="eastAsia" w:ascii="宋体" w:hAnsi="宋体" w:cs="宋体"/>
                <w:kern w:val="0"/>
                <w:sz w:val="20"/>
                <w:szCs w:val="20"/>
              </w:rPr>
              <w:br w:type="textWrapping"/>
            </w:r>
            <w:r>
              <w:rPr>
                <w:rFonts w:hint="eastAsia" w:ascii="宋体" w:hAnsi="宋体" w:cs="宋体"/>
                <w:kern w:val="0"/>
                <w:sz w:val="20"/>
                <w:szCs w:val="20"/>
              </w:rPr>
              <w:t>5、装备永不重磨的刀具</w:t>
            </w:r>
            <w:r>
              <w:rPr>
                <w:rFonts w:hint="eastAsia" w:ascii="宋体" w:hAnsi="宋体" w:cs="宋体"/>
                <w:kern w:val="0"/>
                <w:sz w:val="20"/>
                <w:szCs w:val="20"/>
              </w:rPr>
              <w:br w:type="textWrapping"/>
            </w:r>
            <w:r>
              <w:rPr>
                <w:rFonts w:hint="eastAsia" w:ascii="宋体" w:hAnsi="宋体" w:cs="宋体"/>
                <w:kern w:val="0"/>
                <w:sz w:val="20"/>
                <w:szCs w:val="20"/>
              </w:rPr>
              <w:t>6、小型箱式式样</w:t>
            </w:r>
            <w:r>
              <w:rPr>
                <w:rFonts w:hint="eastAsia" w:ascii="宋体" w:hAnsi="宋体" w:cs="宋体"/>
                <w:kern w:val="0"/>
                <w:sz w:val="20"/>
                <w:szCs w:val="20"/>
              </w:rPr>
              <w:br w:type="textWrapping"/>
            </w:r>
            <w:r>
              <w:rPr>
                <w:rFonts w:hint="eastAsia" w:ascii="宋体" w:hAnsi="宋体" w:cs="宋体"/>
                <w:kern w:val="0"/>
                <w:sz w:val="20"/>
                <w:szCs w:val="20"/>
              </w:rPr>
              <w:t>7、易于拆卸清洗</w:t>
            </w:r>
          </w:p>
        </w:tc>
        <w:tc>
          <w:tcPr>
            <w:tcW w:w="480" w:type="dxa"/>
            <w:tcBorders>
              <w:top w:val="nil"/>
              <w:left w:val="nil"/>
              <w:bottom w:val="single" w:color="auto" w:sz="4" w:space="0"/>
              <w:right w:val="single" w:color="auto" w:sz="4" w:space="0"/>
            </w:tcBorders>
            <w:shd w:val="clear" w:color="auto" w:fill="auto"/>
            <w:vAlign w:val="center"/>
          </w:tcPr>
          <w:p w14:paraId="7757A13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CFDA18">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7BEED050">
            <w:pPr>
              <w:widowControl/>
              <w:jc w:val="center"/>
              <w:rPr>
                <w:rFonts w:hint="eastAsia" w:ascii="宋体" w:hAnsi="宋体" w:cs="宋体"/>
                <w:kern w:val="0"/>
                <w:sz w:val="22"/>
              </w:rPr>
            </w:pPr>
            <w:r>
              <w:rPr>
                <w:rFonts w:hint="eastAsia" w:ascii="宋体" w:hAnsi="宋体" w:cs="宋体"/>
                <w:kern w:val="0"/>
                <w:sz w:val="20"/>
                <w:szCs w:val="20"/>
              </w:rPr>
              <w:t>3510</w:t>
            </w:r>
          </w:p>
        </w:tc>
        <w:tc>
          <w:tcPr>
            <w:tcW w:w="966" w:type="dxa"/>
            <w:tcBorders>
              <w:top w:val="nil"/>
              <w:left w:val="nil"/>
              <w:bottom w:val="single" w:color="auto" w:sz="4" w:space="0"/>
              <w:right w:val="single" w:color="auto" w:sz="4" w:space="0"/>
            </w:tcBorders>
            <w:shd w:val="clear" w:color="auto" w:fill="auto"/>
            <w:vAlign w:val="center"/>
          </w:tcPr>
          <w:p w14:paraId="13BA882C">
            <w:pPr>
              <w:widowControl/>
              <w:jc w:val="center"/>
              <w:rPr>
                <w:rFonts w:hint="eastAsia" w:ascii="宋体" w:hAnsi="宋体" w:cs="宋体"/>
                <w:kern w:val="0"/>
                <w:sz w:val="22"/>
              </w:rPr>
            </w:pPr>
            <w:r>
              <w:rPr>
                <w:rFonts w:hint="eastAsia" w:ascii="宋体" w:hAnsi="宋体" w:cs="宋体"/>
                <w:color w:val="000000"/>
                <w:kern w:val="0"/>
                <w:sz w:val="20"/>
                <w:szCs w:val="20"/>
              </w:rPr>
              <w:t>3510</w:t>
            </w:r>
          </w:p>
        </w:tc>
      </w:tr>
      <w:tr w14:paraId="0D8C079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A36A91">
            <w:pPr>
              <w:widowControl/>
              <w:jc w:val="center"/>
              <w:rPr>
                <w:rFonts w:hint="eastAsia" w:ascii="宋体" w:hAnsi="宋体" w:cs="宋体"/>
                <w:kern w:val="0"/>
                <w:sz w:val="22"/>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243C3A2F">
            <w:pPr>
              <w:widowControl/>
              <w:jc w:val="center"/>
              <w:rPr>
                <w:rFonts w:hint="eastAsia" w:ascii="宋体" w:hAnsi="宋体" w:cs="宋体"/>
                <w:kern w:val="0"/>
                <w:sz w:val="22"/>
              </w:rPr>
            </w:pPr>
            <w:r>
              <w:rPr>
                <w:rFonts w:hint="eastAsia" w:ascii="宋体" w:hAnsi="宋体" w:cs="宋体"/>
                <w:kern w:val="0"/>
                <w:sz w:val="20"/>
                <w:szCs w:val="20"/>
              </w:rPr>
              <w:t>单星盆水池</w:t>
            </w:r>
          </w:p>
        </w:tc>
        <w:tc>
          <w:tcPr>
            <w:tcW w:w="6480" w:type="dxa"/>
            <w:tcBorders>
              <w:top w:val="nil"/>
              <w:left w:val="nil"/>
              <w:bottom w:val="single" w:color="auto" w:sz="4" w:space="0"/>
              <w:right w:val="single" w:color="auto" w:sz="4" w:space="0"/>
            </w:tcBorders>
            <w:shd w:val="clear" w:color="auto" w:fill="auto"/>
            <w:vAlign w:val="center"/>
          </w:tcPr>
          <w:p w14:paraId="3590DA24">
            <w:pPr>
              <w:widowControl/>
              <w:jc w:val="left"/>
              <w:rPr>
                <w:rFonts w:hint="eastAsia" w:ascii="宋体" w:hAnsi="宋体" w:cs="宋体"/>
                <w:kern w:val="0"/>
                <w:sz w:val="22"/>
              </w:rPr>
            </w:pPr>
            <w:r>
              <w:rPr>
                <w:rFonts w:hint="eastAsia" w:ascii="宋体" w:hAnsi="宋体" w:cs="宋体"/>
                <w:kern w:val="0"/>
                <w:sz w:val="20"/>
                <w:szCs w:val="20"/>
              </w:rPr>
              <w:t>1、700*700*950mm，采用SUS304#不锈钢拉丝板制作，台面板厚1.2mm；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10D7258">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4BE85696">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B4E904F">
            <w:pPr>
              <w:widowControl/>
              <w:jc w:val="center"/>
              <w:rPr>
                <w:rFonts w:hint="eastAsia" w:ascii="宋体" w:hAnsi="宋体" w:cs="宋体"/>
                <w:kern w:val="0"/>
                <w:sz w:val="22"/>
              </w:rPr>
            </w:pPr>
            <w:r>
              <w:rPr>
                <w:rFonts w:hint="eastAsia" w:ascii="宋体" w:hAnsi="宋体" w:cs="宋体"/>
                <w:kern w:val="0"/>
                <w:sz w:val="20"/>
                <w:szCs w:val="20"/>
              </w:rPr>
              <w:t>1230</w:t>
            </w:r>
          </w:p>
        </w:tc>
        <w:tc>
          <w:tcPr>
            <w:tcW w:w="966" w:type="dxa"/>
            <w:tcBorders>
              <w:top w:val="nil"/>
              <w:left w:val="nil"/>
              <w:bottom w:val="single" w:color="auto" w:sz="4" w:space="0"/>
              <w:right w:val="single" w:color="auto" w:sz="4" w:space="0"/>
            </w:tcBorders>
            <w:shd w:val="clear" w:color="auto" w:fill="auto"/>
            <w:vAlign w:val="center"/>
          </w:tcPr>
          <w:p w14:paraId="0002FC0C">
            <w:pPr>
              <w:widowControl/>
              <w:jc w:val="center"/>
              <w:rPr>
                <w:rFonts w:hint="eastAsia" w:ascii="宋体" w:hAnsi="宋体" w:cs="宋体"/>
                <w:kern w:val="0"/>
                <w:sz w:val="22"/>
              </w:rPr>
            </w:pPr>
            <w:r>
              <w:rPr>
                <w:rFonts w:hint="eastAsia" w:ascii="宋体" w:hAnsi="宋体" w:cs="宋体"/>
                <w:color w:val="000000"/>
                <w:kern w:val="0"/>
                <w:sz w:val="20"/>
                <w:szCs w:val="20"/>
              </w:rPr>
              <w:t>1230</w:t>
            </w:r>
          </w:p>
        </w:tc>
      </w:tr>
      <w:tr w14:paraId="173EA706">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500B09C9">
            <w:pPr>
              <w:widowControl/>
              <w:jc w:val="left"/>
              <w:rPr>
                <w:rFonts w:hint="eastAsia" w:ascii="宋体" w:hAnsi="宋体" w:cs="宋体"/>
                <w:kern w:val="0"/>
                <w:sz w:val="22"/>
              </w:rPr>
            </w:pPr>
            <w:r>
              <w:rPr>
                <w:rFonts w:hint="eastAsia" w:ascii="宋体" w:hAnsi="宋体" w:cs="宋体"/>
                <w:b/>
                <w:bCs/>
                <w:color w:val="000000"/>
                <w:kern w:val="0"/>
                <w:sz w:val="20"/>
                <w:szCs w:val="20"/>
              </w:rPr>
              <w:t>五、主厨区</w:t>
            </w:r>
          </w:p>
        </w:tc>
        <w:tc>
          <w:tcPr>
            <w:tcW w:w="480" w:type="dxa"/>
            <w:tcBorders>
              <w:top w:val="nil"/>
              <w:left w:val="nil"/>
              <w:bottom w:val="single" w:color="auto" w:sz="4" w:space="0"/>
              <w:right w:val="single" w:color="auto" w:sz="4" w:space="0"/>
            </w:tcBorders>
            <w:shd w:val="clear" w:color="auto" w:fill="auto"/>
            <w:vAlign w:val="center"/>
          </w:tcPr>
          <w:p w14:paraId="52834FF4">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129F2367">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E1DDF23">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B062ECF">
            <w:pPr>
              <w:widowControl/>
              <w:jc w:val="center"/>
              <w:rPr>
                <w:rFonts w:hint="eastAsia" w:ascii="宋体" w:hAnsi="宋体" w:cs="宋体"/>
                <w:kern w:val="0"/>
                <w:sz w:val="22"/>
              </w:rPr>
            </w:pPr>
          </w:p>
        </w:tc>
      </w:tr>
      <w:tr w14:paraId="37B85F3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9A53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000000" w:fill="FFFFFF"/>
            <w:vAlign w:val="center"/>
          </w:tcPr>
          <w:p w14:paraId="1079397D">
            <w:pPr>
              <w:widowControl/>
              <w:jc w:val="center"/>
              <w:rPr>
                <w:rFonts w:hint="eastAsia" w:ascii="宋体" w:hAnsi="宋体" w:cs="宋体"/>
                <w:kern w:val="0"/>
                <w:sz w:val="20"/>
                <w:szCs w:val="20"/>
              </w:rPr>
            </w:pPr>
            <w:r>
              <w:rPr>
                <w:rFonts w:hint="eastAsia" w:ascii="宋体" w:hAnsi="宋体" w:cs="宋体"/>
                <w:kern w:val="0"/>
                <w:sz w:val="20"/>
                <w:szCs w:val="20"/>
              </w:rPr>
              <w:t>单星盆水池</w:t>
            </w:r>
          </w:p>
        </w:tc>
        <w:tc>
          <w:tcPr>
            <w:tcW w:w="6480" w:type="dxa"/>
            <w:tcBorders>
              <w:top w:val="nil"/>
              <w:left w:val="nil"/>
              <w:bottom w:val="single" w:color="auto" w:sz="4" w:space="0"/>
              <w:right w:val="single" w:color="auto" w:sz="4" w:space="0"/>
            </w:tcBorders>
            <w:shd w:val="clear" w:color="000000" w:fill="FFFFFF"/>
            <w:vAlign w:val="center"/>
          </w:tcPr>
          <w:p w14:paraId="159F2576">
            <w:pPr>
              <w:widowControl/>
              <w:jc w:val="left"/>
              <w:rPr>
                <w:rFonts w:hint="eastAsia" w:ascii="宋体" w:hAnsi="宋体" w:cs="宋体"/>
                <w:kern w:val="0"/>
                <w:sz w:val="20"/>
                <w:szCs w:val="20"/>
              </w:rPr>
            </w:pPr>
            <w:r>
              <w:rPr>
                <w:rFonts w:hint="eastAsia" w:ascii="宋体" w:hAnsi="宋体" w:cs="宋体"/>
                <w:kern w:val="0"/>
                <w:sz w:val="20"/>
                <w:szCs w:val="20"/>
              </w:rPr>
              <w:t>1、1000*700*950mm，采用SUS304#不锈钢拉丝板制作，台面板厚1.2mm；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156CEA6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E6A00D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3ADDB4B">
            <w:pPr>
              <w:widowControl/>
              <w:jc w:val="center"/>
              <w:rPr>
                <w:rFonts w:hint="eastAsia" w:ascii="宋体" w:hAnsi="宋体" w:cs="宋体"/>
                <w:kern w:val="0"/>
                <w:sz w:val="20"/>
                <w:szCs w:val="20"/>
              </w:rPr>
            </w:pPr>
            <w:r>
              <w:rPr>
                <w:rFonts w:hint="eastAsia" w:ascii="宋体" w:hAnsi="宋体" w:cs="宋体"/>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0FC29A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r>
      <w:tr w14:paraId="6592E1A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728B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718" w:type="dxa"/>
            <w:tcBorders>
              <w:top w:val="nil"/>
              <w:left w:val="nil"/>
              <w:bottom w:val="single" w:color="auto" w:sz="4" w:space="0"/>
              <w:right w:val="single" w:color="auto" w:sz="4" w:space="0"/>
            </w:tcBorders>
            <w:shd w:val="clear" w:color="000000" w:fill="FFFFFF"/>
            <w:vAlign w:val="center"/>
          </w:tcPr>
          <w:p w14:paraId="30DA5B6A">
            <w:pPr>
              <w:widowControl/>
              <w:jc w:val="center"/>
              <w:rPr>
                <w:rFonts w:hint="eastAsia" w:ascii="宋体" w:hAnsi="宋体" w:cs="宋体"/>
                <w:kern w:val="0"/>
                <w:sz w:val="20"/>
                <w:szCs w:val="20"/>
              </w:rPr>
            </w:pPr>
            <w:r>
              <w:rPr>
                <w:rFonts w:hint="eastAsia" w:ascii="宋体" w:hAnsi="宋体" w:cs="宋体"/>
                <w:kern w:val="0"/>
                <w:sz w:val="20"/>
                <w:szCs w:val="20"/>
              </w:rPr>
              <w:t>电磁单头大锅灶</w:t>
            </w:r>
          </w:p>
        </w:tc>
        <w:tc>
          <w:tcPr>
            <w:tcW w:w="6480" w:type="dxa"/>
            <w:tcBorders>
              <w:top w:val="nil"/>
              <w:left w:val="nil"/>
              <w:bottom w:val="single" w:color="auto" w:sz="4" w:space="0"/>
              <w:right w:val="single" w:color="auto" w:sz="4" w:space="0"/>
            </w:tcBorders>
            <w:shd w:val="clear" w:color="000000" w:fill="FFFFFF"/>
            <w:vAlign w:val="center"/>
          </w:tcPr>
          <w:p w14:paraId="43F1B7F1">
            <w:pPr>
              <w:widowControl/>
              <w:jc w:val="left"/>
              <w:rPr>
                <w:rFonts w:hint="eastAsia" w:ascii="宋体" w:hAnsi="宋体" w:cs="宋体"/>
                <w:kern w:val="0"/>
                <w:sz w:val="20"/>
                <w:szCs w:val="20"/>
              </w:rPr>
            </w:pPr>
            <w:r>
              <w:rPr>
                <w:rFonts w:hint="eastAsia" w:ascii="宋体" w:hAnsi="宋体" w:cs="宋体"/>
                <w:kern w:val="0"/>
                <w:sz w:val="20"/>
                <w:szCs w:val="20"/>
              </w:rPr>
              <w:t xml:space="preserve">1、规格：1000*1100*1200 mm,功率：20KW/380V,锅1000mm ,使用304#1.2mm油膜不锈钢板材，炉面一体成型；                                                                                                        ▲2、使用磁感18档位周旋转火力调节开关，火力均匀控制，档位对应数字功率调节；                                                                                                                </w:t>
            </w:r>
            <w:r>
              <w:rPr>
                <w:rFonts w:hint="eastAsia" w:ascii="宋体" w:hAnsi="宋体" w:cs="宋体"/>
                <w:kern w:val="0"/>
                <w:sz w:val="20"/>
                <w:szCs w:val="20"/>
              </w:rPr>
              <w:br w:type="textWrapping"/>
            </w:r>
            <w:r>
              <w:rPr>
                <w:rFonts w:hint="eastAsia" w:ascii="宋体" w:hAnsi="宋体" w:cs="宋体"/>
                <w:kern w:val="0"/>
                <w:sz w:val="20"/>
                <w:szCs w:val="20"/>
              </w:rPr>
              <w:t xml:space="preserve">3、采用全密封黑色烤漆模块化机芯，分层负压散热设计，独绝漏电、机芯更耐用；                                                                                                          </w:t>
            </w:r>
            <w:r>
              <w:rPr>
                <w:rFonts w:hint="eastAsia" w:ascii="宋体" w:hAnsi="宋体" w:cs="宋体"/>
                <w:kern w:val="0"/>
                <w:sz w:val="20"/>
                <w:szCs w:val="20"/>
              </w:rPr>
              <w:br w:type="textWrapping"/>
            </w:r>
            <w:r>
              <w:rPr>
                <w:rFonts w:hint="eastAsia" w:ascii="宋体" w:hAnsi="宋体" w:cs="宋体"/>
                <w:kern w:val="0"/>
                <w:sz w:val="20"/>
                <w:szCs w:val="20"/>
              </w:rPr>
              <w:t xml:space="preserve">4、满足IPX6防护等级设计，背面使用静音变频防水风机，安静、节能、清洗炉灶安全；                                                                                                                                                                                                                               5、线盘一级能效设计，节能明显；                                                                   </w:t>
            </w:r>
            <w:r>
              <w:rPr>
                <w:rFonts w:hint="eastAsia" w:ascii="宋体" w:hAnsi="宋体" w:cs="宋体"/>
                <w:kern w:val="0"/>
                <w:sz w:val="20"/>
                <w:szCs w:val="20"/>
              </w:rPr>
              <w:br w:type="textWrapping"/>
            </w:r>
            <w:r>
              <w:rPr>
                <w:rFonts w:hint="eastAsia" w:ascii="宋体" w:hAnsi="宋体" w:cs="宋体"/>
                <w:kern w:val="0"/>
                <w:sz w:val="20"/>
                <w:szCs w:val="20"/>
              </w:rPr>
              <w:t xml:space="preserve">★6、有屏显锅具加热弧度同步功能，屏显瞬间火力模拟功能，屏显电度累计功能，厨师轻松掌握火力大小；                                                                                      </w:t>
            </w:r>
            <w:r>
              <w:rPr>
                <w:rFonts w:hint="eastAsia" w:ascii="宋体" w:hAnsi="宋体" w:cs="宋体"/>
                <w:kern w:val="0"/>
                <w:sz w:val="20"/>
                <w:szCs w:val="20"/>
              </w:rPr>
              <w:br w:type="textWrapping"/>
            </w:r>
            <w:r>
              <w:rPr>
                <w:rFonts w:hint="eastAsia" w:ascii="宋体" w:hAnsi="宋体" w:cs="宋体"/>
                <w:kern w:val="0"/>
                <w:sz w:val="20"/>
                <w:szCs w:val="20"/>
              </w:rPr>
              <w:t xml:space="preserve">★7、有电压、超温、传感、无锅、干烧、短路（及以上）故障提醒保护功能，全屏中文显示,使用省心；                                                           </w:t>
            </w:r>
            <w:r>
              <w:rPr>
                <w:rFonts w:hint="eastAsia" w:ascii="宋体" w:hAnsi="宋体" w:cs="宋体"/>
                <w:kern w:val="0"/>
                <w:sz w:val="20"/>
                <w:szCs w:val="20"/>
              </w:rPr>
              <w:br w:type="textWrapping"/>
            </w:r>
            <w:r>
              <w:rPr>
                <w:rFonts w:hint="eastAsia" w:ascii="宋体" w:hAnsi="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2B2A688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4F7C91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0E997D3">
            <w:pPr>
              <w:widowControl/>
              <w:jc w:val="center"/>
              <w:rPr>
                <w:rFonts w:hint="eastAsia" w:ascii="宋体" w:hAnsi="宋体" w:cs="宋体"/>
                <w:kern w:val="0"/>
                <w:sz w:val="20"/>
                <w:szCs w:val="20"/>
              </w:rPr>
            </w:pPr>
            <w:r>
              <w:rPr>
                <w:rFonts w:hint="eastAsia" w:ascii="宋体" w:hAnsi="宋体" w:cs="宋体"/>
                <w:kern w:val="0"/>
                <w:sz w:val="20"/>
                <w:szCs w:val="20"/>
              </w:rPr>
              <w:t>14750</w:t>
            </w:r>
          </w:p>
        </w:tc>
        <w:tc>
          <w:tcPr>
            <w:tcW w:w="966" w:type="dxa"/>
            <w:tcBorders>
              <w:top w:val="nil"/>
              <w:left w:val="nil"/>
              <w:bottom w:val="single" w:color="auto" w:sz="4" w:space="0"/>
              <w:right w:val="single" w:color="auto" w:sz="4" w:space="0"/>
            </w:tcBorders>
            <w:shd w:val="clear" w:color="auto" w:fill="auto"/>
            <w:vAlign w:val="center"/>
          </w:tcPr>
          <w:p w14:paraId="1C723C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29500</w:t>
            </w:r>
          </w:p>
        </w:tc>
      </w:tr>
      <w:tr w14:paraId="49A2B4D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EE6D7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718" w:type="dxa"/>
            <w:tcBorders>
              <w:top w:val="nil"/>
              <w:left w:val="nil"/>
              <w:bottom w:val="single" w:color="auto" w:sz="4" w:space="0"/>
              <w:right w:val="single" w:color="auto" w:sz="4" w:space="0"/>
            </w:tcBorders>
            <w:shd w:val="clear" w:color="000000" w:fill="FFFFFF"/>
            <w:vAlign w:val="center"/>
          </w:tcPr>
          <w:p w14:paraId="08E39BBD">
            <w:pPr>
              <w:widowControl/>
              <w:jc w:val="center"/>
              <w:rPr>
                <w:rFonts w:hint="eastAsia" w:ascii="宋体" w:hAnsi="宋体" w:cs="宋体"/>
                <w:kern w:val="0"/>
                <w:sz w:val="20"/>
                <w:szCs w:val="20"/>
              </w:rPr>
            </w:pPr>
            <w:r>
              <w:rPr>
                <w:rFonts w:hint="eastAsia" w:ascii="宋体" w:hAnsi="宋体" w:cs="宋体"/>
                <w:kern w:val="0"/>
                <w:sz w:val="20"/>
                <w:szCs w:val="20"/>
              </w:rPr>
              <w:t>炉拼台</w:t>
            </w:r>
          </w:p>
        </w:tc>
        <w:tc>
          <w:tcPr>
            <w:tcW w:w="6480" w:type="dxa"/>
            <w:tcBorders>
              <w:top w:val="nil"/>
              <w:left w:val="nil"/>
              <w:bottom w:val="single" w:color="auto" w:sz="4" w:space="0"/>
              <w:right w:val="single" w:color="auto" w:sz="4" w:space="0"/>
            </w:tcBorders>
            <w:shd w:val="clear" w:color="000000" w:fill="FFFFFF"/>
            <w:vAlign w:val="center"/>
          </w:tcPr>
          <w:p w14:paraId="1EDA500B">
            <w:pPr>
              <w:widowControl/>
              <w:jc w:val="left"/>
              <w:rPr>
                <w:rFonts w:hint="eastAsia" w:ascii="宋体" w:hAnsi="宋体" w:cs="宋体"/>
                <w:kern w:val="0"/>
                <w:sz w:val="20"/>
                <w:szCs w:val="20"/>
              </w:rPr>
            </w:pPr>
            <w:r>
              <w:rPr>
                <w:rFonts w:hint="eastAsia" w:ascii="宋体" w:hAnsi="宋体" w:cs="宋体"/>
                <w:kern w:val="0"/>
                <w:sz w:val="20"/>
                <w:szCs w:val="20"/>
              </w:rPr>
              <w:t xml:space="preserve">规格：长400*宽1100*高1200㎜                              </w:t>
            </w:r>
            <w:r>
              <w:rPr>
                <w:rFonts w:hint="eastAsia" w:ascii="宋体" w:hAnsi="宋体" w:cs="宋体"/>
                <w:kern w:val="0"/>
                <w:sz w:val="20"/>
                <w:szCs w:val="20"/>
              </w:rPr>
              <w:br w:type="textWrapping"/>
            </w:r>
            <w:r>
              <w:rPr>
                <w:rFonts w:hint="eastAsia" w:ascii="宋体" w:hAnsi="宋体" w:cs="宋体"/>
                <w:kern w:val="0"/>
                <w:sz w:val="20"/>
                <w:szCs w:val="20"/>
              </w:rPr>
              <w:t>1.采用优质雪花不锈钢板厚1.2mm制作</w:t>
            </w:r>
            <w:r>
              <w:rPr>
                <w:rFonts w:hint="eastAsia" w:ascii="宋体" w:hAnsi="宋体" w:cs="宋体"/>
                <w:kern w:val="0"/>
                <w:sz w:val="20"/>
                <w:szCs w:val="20"/>
              </w:rPr>
              <w:br w:type="textWrapping"/>
            </w:r>
            <w:r>
              <w:rPr>
                <w:rFonts w:hint="eastAsia" w:ascii="宋体" w:hAnsi="宋体" w:cs="宋体"/>
                <w:kern w:val="0"/>
                <w:sz w:val="20"/>
                <w:szCs w:val="20"/>
              </w:rPr>
              <w:t>2.可调子弹脚用Φ38mm不锈钢子弹脚；</w:t>
            </w:r>
          </w:p>
        </w:tc>
        <w:tc>
          <w:tcPr>
            <w:tcW w:w="480" w:type="dxa"/>
            <w:tcBorders>
              <w:top w:val="nil"/>
              <w:left w:val="nil"/>
              <w:bottom w:val="single" w:color="auto" w:sz="4" w:space="0"/>
              <w:right w:val="single" w:color="auto" w:sz="4" w:space="0"/>
            </w:tcBorders>
            <w:shd w:val="clear" w:color="000000" w:fill="FFFFFF"/>
            <w:vAlign w:val="center"/>
          </w:tcPr>
          <w:p w14:paraId="383D7A2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29851BCA">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287EF7E">
            <w:pPr>
              <w:widowControl/>
              <w:jc w:val="center"/>
              <w:rPr>
                <w:rFonts w:hint="eastAsia" w:ascii="宋体" w:hAnsi="宋体" w:cs="宋体"/>
                <w:kern w:val="0"/>
                <w:sz w:val="20"/>
                <w:szCs w:val="20"/>
              </w:rPr>
            </w:pPr>
            <w:r>
              <w:rPr>
                <w:rFonts w:hint="eastAsia" w:ascii="宋体" w:hAnsi="宋体" w:cs="宋体"/>
                <w:kern w:val="0"/>
                <w:sz w:val="20"/>
                <w:szCs w:val="20"/>
              </w:rPr>
              <w:t>1740</w:t>
            </w:r>
          </w:p>
        </w:tc>
        <w:tc>
          <w:tcPr>
            <w:tcW w:w="966" w:type="dxa"/>
            <w:tcBorders>
              <w:top w:val="nil"/>
              <w:left w:val="nil"/>
              <w:bottom w:val="single" w:color="auto" w:sz="4" w:space="0"/>
              <w:right w:val="single" w:color="auto" w:sz="4" w:space="0"/>
            </w:tcBorders>
            <w:shd w:val="clear" w:color="auto" w:fill="auto"/>
            <w:vAlign w:val="center"/>
          </w:tcPr>
          <w:p w14:paraId="63FBB0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3480</w:t>
            </w:r>
          </w:p>
        </w:tc>
      </w:tr>
      <w:tr w14:paraId="3DF157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2009E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718" w:type="dxa"/>
            <w:tcBorders>
              <w:top w:val="nil"/>
              <w:left w:val="nil"/>
              <w:bottom w:val="single" w:color="auto" w:sz="4" w:space="0"/>
              <w:right w:val="single" w:color="auto" w:sz="4" w:space="0"/>
            </w:tcBorders>
            <w:shd w:val="clear" w:color="000000" w:fill="FFFFFF"/>
            <w:vAlign w:val="center"/>
          </w:tcPr>
          <w:p w14:paraId="6CBB7165">
            <w:pPr>
              <w:widowControl/>
              <w:jc w:val="center"/>
              <w:rPr>
                <w:rFonts w:hint="eastAsia" w:ascii="宋体" w:hAnsi="宋体" w:cs="宋体"/>
                <w:kern w:val="0"/>
                <w:sz w:val="20"/>
                <w:szCs w:val="20"/>
              </w:rPr>
            </w:pPr>
            <w:r>
              <w:rPr>
                <w:rFonts w:hint="eastAsia" w:ascii="宋体" w:hAnsi="宋体" w:cs="宋体"/>
                <w:kern w:val="0"/>
                <w:sz w:val="20"/>
                <w:szCs w:val="20"/>
              </w:rPr>
              <w:t>电磁单头煲汤炉</w:t>
            </w:r>
          </w:p>
        </w:tc>
        <w:tc>
          <w:tcPr>
            <w:tcW w:w="6480" w:type="dxa"/>
            <w:tcBorders>
              <w:top w:val="nil"/>
              <w:left w:val="nil"/>
              <w:bottom w:val="single" w:color="auto" w:sz="4" w:space="0"/>
              <w:right w:val="single" w:color="auto" w:sz="4" w:space="0"/>
            </w:tcBorders>
            <w:shd w:val="clear" w:color="000000" w:fill="FFFFFF"/>
            <w:vAlign w:val="center"/>
          </w:tcPr>
          <w:p w14:paraId="6DFA1D63">
            <w:pPr>
              <w:widowControl/>
              <w:jc w:val="left"/>
              <w:rPr>
                <w:rFonts w:hint="eastAsia" w:ascii="宋体" w:hAnsi="宋体" w:cs="宋体"/>
                <w:kern w:val="0"/>
                <w:sz w:val="20"/>
                <w:szCs w:val="20"/>
              </w:rPr>
            </w:pPr>
            <w:r>
              <w:rPr>
                <w:rFonts w:hint="eastAsia" w:ascii="宋体" w:hAnsi="宋体" w:cs="宋体"/>
                <w:kern w:val="0"/>
                <w:sz w:val="20"/>
                <w:szCs w:val="20"/>
              </w:rPr>
              <w:t xml:space="preserve">1、规格：650*700*1200 mm,功率：20KW/380V,汤桶500mm ,使用304#1.2mm油膜不锈钢板材，炉面一体成型；                                                                                                        </w:t>
            </w:r>
            <w:r>
              <w:rPr>
                <w:rFonts w:hint="eastAsia" w:ascii="宋体" w:hAnsi="宋体" w:cs="宋体"/>
                <w:kern w:val="0"/>
                <w:sz w:val="20"/>
                <w:szCs w:val="20"/>
              </w:rPr>
              <w:br w:type="textWrapping"/>
            </w:r>
            <w:r>
              <w:rPr>
                <w:rFonts w:hint="eastAsia" w:ascii="宋体" w:hAnsi="宋体" w:cs="宋体"/>
                <w:kern w:val="0"/>
                <w:sz w:val="20"/>
                <w:szCs w:val="20"/>
              </w:rPr>
              <w:t xml:space="preserve">▲2、使用磁感18档位周旋转火力调节开关，火力均匀控制，档位对应数字功率调节；                                                                                                                </w:t>
            </w:r>
            <w:r>
              <w:rPr>
                <w:rFonts w:hint="eastAsia" w:ascii="宋体" w:hAnsi="宋体" w:cs="宋体"/>
                <w:kern w:val="0"/>
                <w:sz w:val="20"/>
                <w:szCs w:val="20"/>
              </w:rPr>
              <w:br w:type="textWrapping"/>
            </w:r>
            <w:r>
              <w:rPr>
                <w:rFonts w:hint="eastAsia" w:ascii="宋体" w:hAnsi="宋体" w:cs="宋体"/>
                <w:kern w:val="0"/>
                <w:sz w:val="20"/>
                <w:szCs w:val="20"/>
              </w:rPr>
              <w:t xml:space="preserve">3、采用全密封黑色烤漆模块化机芯，分层负压散热设计，独绝漏电、机芯更耐用；                                                                                                          </w:t>
            </w:r>
            <w:r>
              <w:rPr>
                <w:rFonts w:hint="eastAsia" w:ascii="宋体" w:hAnsi="宋体" w:cs="宋体"/>
                <w:kern w:val="0"/>
                <w:sz w:val="20"/>
                <w:szCs w:val="20"/>
              </w:rPr>
              <w:br w:type="textWrapping"/>
            </w:r>
            <w:r>
              <w:rPr>
                <w:rFonts w:hint="eastAsia" w:ascii="宋体" w:hAnsi="宋体" w:cs="宋体"/>
                <w:kern w:val="0"/>
                <w:sz w:val="20"/>
                <w:szCs w:val="20"/>
              </w:rPr>
              <w:t xml:space="preserve">4、满足IPX6防护等级设计，背面使用静音变频防水风机，安静、节能、清洗炉灶安全；                                                                                                                                                                                                                               5、线盘一级能效设计，节能明显；                                                                   </w:t>
            </w:r>
            <w:r>
              <w:rPr>
                <w:rFonts w:hint="eastAsia" w:ascii="宋体" w:hAnsi="宋体" w:cs="宋体"/>
                <w:kern w:val="0"/>
                <w:sz w:val="20"/>
                <w:szCs w:val="20"/>
              </w:rPr>
              <w:br w:type="textWrapping"/>
            </w:r>
            <w:r>
              <w:rPr>
                <w:rFonts w:hint="eastAsia" w:ascii="宋体" w:hAnsi="宋体" w:cs="宋体"/>
                <w:kern w:val="0"/>
                <w:sz w:val="20"/>
                <w:szCs w:val="20"/>
              </w:rPr>
              <w:t xml:space="preserve">▲6、有屏显锅具加热弧度同步功能，屏显瞬间火力模拟功能，屏显电度累计功能，厨师轻松掌握火力大小；                                                                                      </w:t>
            </w:r>
            <w:r>
              <w:rPr>
                <w:rFonts w:hint="eastAsia" w:ascii="宋体" w:hAnsi="宋体" w:cs="宋体"/>
                <w:kern w:val="0"/>
                <w:sz w:val="20"/>
                <w:szCs w:val="20"/>
              </w:rPr>
              <w:br w:type="textWrapping"/>
            </w:r>
            <w:r>
              <w:rPr>
                <w:rFonts w:hint="eastAsia" w:ascii="宋体" w:hAnsi="宋体" w:cs="宋体"/>
                <w:kern w:val="0"/>
                <w:sz w:val="20"/>
                <w:szCs w:val="20"/>
              </w:rPr>
              <w:t xml:space="preserve">▲7、有电压、超温、传感、无锅、干烧、短路（及以上）故障提醒保护功能，全屏中文显示,使用省心；                                                           </w:t>
            </w:r>
            <w:r>
              <w:rPr>
                <w:rFonts w:hint="eastAsia" w:ascii="宋体" w:hAnsi="宋体" w:cs="宋体"/>
                <w:kern w:val="0"/>
                <w:sz w:val="20"/>
                <w:szCs w:val="20"/>
              </w:rPr>
              <w:br w:type="textWrapping"/>
            </w:r>
            <w:r>
              <w:rPr>
                <w:rFonts w:hint="eastAsia" w:ascii="宋体" w:hAnsi="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2F464CE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370065ED">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52F730">
            <w:pPr>
              <w:widowControl/>
              <w:jc w:val="center"/>
              <w:rPr>
                <w:rFonts w:hint="eastAsia" w:ascii="宋体" w:hAnsi="宋体" w:cs="宋体"/>
                <w:kern w:val="0"/>
                <w:sz w:val="20"/>
                <w:szCs w:val="20"/>
              </w:rPr>
            </w:pPr>
            <w:r>
              <w:rPr>
                <w:rFonts w:hint="eastAsia" w:ascii="宋体" w:hAnsi="宋体" w:cs="宋体"/>
                <w:kern w:val="0"/>
                <w:sz w:val="20"/>
                <w:szCs w:val="20"/>
              </w:rPr>
              <w:t>9350</w:t>
            </w:r>
          </w:p>
        </w:tc>
        <w:tc>
          <w:tcPr>
            <w:tcW w:w="966" w:type="dxa"/>
            <w:tcBorders>
              <w:top w:val="nil"/>
              <w:left w:val="nil"/>
              <w:bottom w:val="single" w:color="auto" w:sz="4" w:space="0"/>
              <w:right w:val="single" w:color="auto" w:sz="4" w:space="0"/>
            </w:tcBorders>
            <w:shd w:val="clear" w:color="auto" w:fill="auto"/>
            <w:vAlign w:val="center"/>
          </w:tcPr>
          <w:p w14:paraId="7AE1A7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9350</w:t>
            </w:r>
          </w:p>
        </w:tc>
      </w:tr>
      <w:tr w14:paraId="77998A2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EC8B6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718" w:type="dxa"/>
            <w:tcBorders>
              <w:top w:val="nil"/>
              <w:left w:val="nil"/>
              <w:bottom w:val="single" w:color="auto" w:sz="4" w:space="0"/>
              <w:right w:val="single" w:color="auto" w:sz="4" w:space="0"/>
            </w:tcBorders>
            <w:shd w:val="clear" w:color="000000" w:fill="FFFFFF"/>
            <w:vAlign w:val="center"/>
          </w:tcPr>
          <w:p w14:paraId="24FB60AA">
            <w:pPr>
              <w:widowControl/>
              <w:jc w:val="center"/>
              <w:rPr>
                <w:rFonts w:hint="eastAsia" w:ascii="宋体" w:hAnsi="宋体" w:cs="宋体"/>
                <w:kern w:val="0"/>
                <w:sz w:val="20"/>
                <w:szCs w:val="20"/>
              </w:rPr>
            </w:pPr>
            <w:r>
              <w:rPr>
                <w:rFonts w:hint="eastAsia" w:ascii="宋体" w:hAnsi="宋体" w:cs="宋体"/>
                <w:kern w:val="0"/>
                <w:sz w:val="20"/>
                <w:szCs w:val="20"/>
              </w:rPr>
              <w:t>双门蒸饭车</w:t>
            </w:r>
          </w:p>
        </w:tc>
        <w:tc>
          <w:tcPr>
            <w:tcW w:w="6480" w:type="dxa"/>
            <w:tcBorders>
              <w:top w:val="nil"/>
              <w:left w:val="nil"/>
              <w:bottom w:val="single" w:color="auto" w:sz="4" w:space="0"/>
              <w:right w:val="single" w:color="auto" w:sz="4" w:space="0"/>
            </w:tcBorders>
            <w:shd w:val="clear" w:color="000000" w:fill="FFFFFF"/>
            <w:vAlign w:val="center"/>
          </w:tcPr>
          <w:p w14:paraId="5AB83000">
            <w:pPr>
              <w:widowControl/>
              <w:jc w:val="left"/>
              <w:rPr>
                <w:rFonts w:hint="eastAsia" w:ascii="宋体" w:hAnsi="宋体" w:cs="宋体"/>
                <w:kern w:val="0"/>
                <w:sz w:val="20"/>
                <w:szCs w:val="20"/>
              </w:rPr>
            </w:pPr>
            <w:r>
              <w:rPr>
                <w:rFonts w:hint="eastAsia" w:ascii="宋体" w:hAnsi="宋体" w:cs="宋体"/>
                <w:kern w:val="0"/>
                <w:sz w:val="20"/>
                <w:szCs w:val="20"/>
              </w:rPr>
              <w:t>1200*910*1700mm，采用耐热聚氨酯发泡工艺，保温。隔热。节能。高效。环保名厂电器元件，用电更节省、更安全机体采用优质板材制作，清洁卫生。经久耐用，符合卫生标准；自动浮球进水功能，缺水自给，满水自停，防止干烧；安全卸气阀，保障机体安全实用。电压：380V/24KW</w:t>
            </w:r>
          </w:p>
        </w:tc>
        <w:tc>
          <w:tcPr>
            <w:tcW w:w="480" w:type="dxa"/>
            <w:tcBorders>
              <w:top w:val="nil"/>
              <w:left w:val="nil"/>
              <w:bottom w:val="single" w:color="auto" w:sz="4" w:space="0"/>
              <w:right w:val="single" w:color="auto" w:sz="4" w:space="0"/>
            </w:tcBorders>
            <w:shd w:val="clear" w:color="000000" w:fill="FFFFFF"/>
            <w:vAlign w:val="center"/>
          </w:tcPr>
          <w:p w14:paraId="67164C7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5D802A4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8E1BBDC">
            <w:pPr>
              <w:widowControl/>
              <w:jc w:val="center"/>
              <w:rPr>
                <w:rFonts w:hint="eastAsia" w:ascii="宋体" w:hAnsi="宋体" w:cs="宋体"/>
                <w:kern w:val="0"/>
                <w:sz w:val="20"/>
                <w:szCs w:val="20"/>
              </w:rPr>
            </w:pPr>
            <w:r>
              <w:rPr>
                <w:rFonts w:hint="eastAsia" w:ascii="宋体" w:hAnsi="宋体" w:cs="宋体"/>
                <w:kern w:val="0"/>
                <w:sz w:val="20"/>
                <w:szCs w:val="20"/>
              </w:rPr>
              <w:t>7250</w:t>
            </w:r>
          </w:p>
        </w:tc>
        <w:tc>
          <w:tcPr>
            <w:tcW w:w="966" w:type="dxa"/>
            <w:tcBorders>
              <w:top w:val="nil"/>
              <w:left w:val="nil"/>
              <w:bottom w:val="single" w:color="auto" w:sz="4" w:space="0"/>
              <w:right w:val="single" w:color="auto" w:sz="4" w:space="0"/>
            </w:tcBorders>
            <w:shd w:val="clear" w:color="auto" w:fill="auto"/>
            <w:vAlign w:val="center"/>
          </w:tcPr>
          <w:p w14:paraId="26F09B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7250</w:t>
            </w:r>
          </w:p>
        </w:tc>
      </w:tr>
      <w:tr w14:paraId="7A69022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8555A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18" w:type="dxa"/>
            <w:tcBorders>
              <w:top w:val="nil"/>
              <w:left w:val="nil"/>
              <w:bottom w:val="single" w:color="auto" w:sz="4" w:space="0"/>
              <w:right w:val="single" w:color="auto" w:sz="4" w:space="0"/>
            </w:tcBorders>
            <w:shd w:val="clear" w:color="000000" w:fill="FFFFFF"/>
            <w:vAlign w:val="center"/>
          </w:tcPr>
          <w:p w14:paraId="5D8833B9">
            <w:pPr>
              <w:widowControl/>
              <w:jc w:val="center"/>
              <w:rPr>
                <w:rFonts w:hint="eastAsia" w:ascii="宋体" w:hAnsi="宋体" w:cs="宋体"/>
                <w:kern w:val="0"/>
                <w:sz w:val="20"/>
                <w:szCs w:val="20"/>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000000" w:fill="FFFFFF"/>
            <w:vAlign w:val="center"/>
          </w:tcPr>
          <w:p w14:paraId="4D351939">
            <w:pPr>
              <w:widowControl/>
              <w:jc w:val="left"/>
              <w:rPr>
                <w:rFonts w:hint="eastAsia" w:ascii="宋体" w:hAnsi="宋体" w:cs="宋体"/>
                <w:kern w:val="0"/>
                <w:sz w:val="20"/>
                <w:szCs w:val="20"/>
              </w:rPr>
            </w:pPr>
            <w:r>
              <w:rPr>
                <w:rFonts w:hint="eastAsia" w:ascii="宋体" w:hAnsi="宋体" w:cs="宋体"/>
                <w:kern w:val="0"/>
                <w:sz w:val="20"/>
                <w:szCs w:val="20"/>
              </w:rPr>
              <w:t>1、1800*800*800mm，采用SUS304#不锈钢拉丝板制作，台面厚1.2mm；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915717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6AE4F8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82CAB9B">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24C025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4240</w:t>
            </w:r>
          </w:p>
        </w:tc>
      </w:tr>
      <w:tr w14:paraId="3B8A2B55">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298411B8">
            <w:pPr>
              <w:widowControl/>
              <w:jc w:val="left"/>
              <w:rPr>
                <w:rFonts w:hint="eastAsia" w:ascii="宋体" w:hAnsi="宋体" w:cs="宋体"/>
                <w:kern w:val="0"/>
                <w:sz w:val="22"/>
              </w:rPr>
            </w:pPr>
            <w:r>
              <w:rPr>
                <w:rFonts w:hint="eastAsia" w:ascii="宋体" w:hAnsi="宋体" w:cs="宋体"/>
                <w:b/>
                <w:bCs/>
                <w:color w:val="000000"/>
                <w:kern w:val="0"/>
                <w:sz w:val="20"/>
                <w:szCs w:val="20"/>
              </w:rPr>
              <w:t>六、洗消间</w:t>
            </w:r>
          </w:p>
        </w:tc>
        <w:tc>
          <w:tcPr>
            <w:tcW w:w="480" w:type="dxa"/>
            <w:tcBorders>
              <w:top w:val="nil"/>
              <w:left w:val="nil"/>
              <w:bottom w:val="single" w:color="auto" w:sz="4" w:space="0"/>
              <w:right w:val="single" w:color="auto" w:sz="4" w:space="0"/>
            </w:tcBorders>
            <w:shd w:val="clear" w:color="auto" w:fill="auto"/>
            <w:vAlign w:val="center"/>
          </w:tcPr>
          <w:p w14:paraId="4AA89663">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09E25F0">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E223717">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1A82B18">
            <w:pPr>
              <w:widowControl/>
              <w:jc w:val="center"/>
              <w:rPr>
                <w:rFonts w:hint="eastAsia" w:ascii="宋体" w:hAnsi="宋体" w:cs="宋体"/>
                <w:kern w:val="0"/>
                <w:sz w:val="22"/>
              </w:rPr>
            </w:pPr>
          </w:p>
        </w:tc>
      </w:tr>
      <w:tr w14:paraId="0A88920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EAD40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718" w:type="dxa"/>
            <w:tcBorders>
              <w:top w:val="nil"/>
              <w:left w:val="nil"/>
              <w:bottom w:val="single" w:color="auto" w:sz="4" w:space="0"/>
              <w:right w:val="single" w:color="auto" w:sz="4" w:space="0"/>
            </w:tcBorders>
            <w:shd w:val="clear" w:color="000000" w:fill="FFFFFF"/>
            <w:vAlign w:val="center"/>
          </w:tcPr>
          <w:p w14:paraId="1782338B">
            <w:pPr>
              <w:widowControl/>
              <w:jc w:val="center"/>
              <w:rPr>
                <w:rFonts w:hint="eastAsia" w:ascii="宋体" w:hAnsi="宋体" w:cs="宋体"/>
                <w:kern w:val="0"/>
                <w:sz w:val="20"/>
                <w:szCs w:val="20"/>
              </w:rPr>
            </w:pPr>
            <w:r>
              <w:rPr>
                <w:rFonts w:hint="eastAsia" w:ascii="宋体" w:hAnsi="宋体" w:cs="宋体"/>
                <w:kern w:val="0"/>
                <w:sz w:val="20"/>
                <w:szCs w:val="20"/>
              </w:rPr>
              <w:t>双门不锈钢门消毒柜</w:t>
            </w:r>
          </w:p>
        </w:tc>
        <w:tc>
          <w:tcPr>
            <w:tcW w:w="6480" w:type="dxa"/>
            <w:tcBorders>
              <w:top w:val="nil"/>
              <w:left w:val="nil"/>
              <w:bottom w:val="single" w:color="auto" w:sz="4" w:space="0"/>
              <w:right w:val="single" w:color="auto" w:sz="4" w:space="0"/>
            </w:tcBorders>
            <w:shd w:val="clear" w:color="000000" w:fill="FFFFFF"/>
            <w:vAlign w:val="center"/>
          </w:tcPr>
          <w:p w14:paraId="79001124">
            <w:pPr>
              <w:widowControl/>
              <w:jc w:val="left"/>
              <w:rPr>
                <w:rFonts w:hint="eastAsia" w:ascii="宋体" w:hAnsi="宋体" w:cs="宋体"/>
                <w:kern w:val="0"/>
                <w:sz w:val="20"/>
                <w:szCs w:val="20"/>
              </w:rPr>
            </w:pPr>
            <w:r>
              <w:rPr>
                <w:rFonts w:hint="eastAsia" w:ascii="宋体" w:hAnsi="宋体" w:cs="宋体"/>
                <w:kern w:val="0"/>
                <w:sz w:val="20"/>
                <w:szCs w:val="20"/>
              </w:rPr>
              <w:t>容积：720L；功率/电压：4.8KW/220V</w:t>
            </w:r>
          </w:p>
        </w:tc>
        <w:tc>
          <w:tcPr>
            <w:tcW w:w="480" w:type="dxa"/>
            <w:tcBorders>
              <w:top w:val="nil"/>
              <w:left w:val="nil"/>
              <w:bottom w:val="single" w:color="auto" w:sz="4" w:space="0"/>
              <w:right w:val="single" w:color="auto" w:sz="4" w:space="0"/>
            </w:tcBorders>
            <w:shd w:val="clear" w:color="000000" w:fill="FFFFFF"/>
            <w:vAlign w:val="center"/>
          </w:tcPr>
          <w:p w14:paraId="129E946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68AF2248">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1C30437">
            <w:pPr>
              <w:widowControl/>
              <w:jc w:val="center"/>
              <w:rPr>
                <w:rFonts w:hint="eastAsia" w:ascii="宋体" w:hAnsi="宋体" w:cs="宋体"/>
                <w:kern w:val="0"/>
                <w:sz w:val="20"/>
                <w:szCs w:val="20"/>
              </w:rPr>
            </w:pPr>
            <w:r>
              <w:rPr>
                <w:rFonts w:hint="eastAsia" w:ascii="宋体" w:hAnsi="宋体" w:cs="宋体"/>
                <w:kern w:val="0"/>
                <w:sz w:val="20"/>
                <w:szCs w:val="20"/>
              </w:rPr>
              <w:t>7150</w:t>
            </w:r>
          </w:p>
        </w:tc>
        <w:tc>
          <w:tcPr>
            <w:tcW w:w="966" w:type="dxa"/>
            <w:tcBorders>
              <w:top w:val="nil"/>
              <w:left w:val="nil"/>
              <w:bottom w:val="single" w:color="auto" w:sz="4" w:space="0"/>
              <w:right w:val="single" w:color="auto" w:sz="4" w:space="0"/>
            </w:tcBorders>
            <w:shd w:val="clear" w:color="auto" w:fill="auto"/>
            <w:vAlign w:val="center"/>
          </w:tcPr>
          <w:p w14:paraId="518586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14300</w:t>
            </w:r>
          </w:p>
        </w:tc>
      </w:tr>
      <w:tr w14:paraId="2168182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4566A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718" w:type="dxa"/>
            <w:tcBorders>
              <w:top w:val="nil"/>
              <w:left w:val="nil"/>
              <w:bottom w:val="single" w:color="auto" w:sz="4" w:space="0"/>
              <w:right w:val="single" w:color="auto" w:sz="4" w:space="0"/>
            </w:tcBorders>
            <w:shd w:val="clear" w:color="000000" w:fill="FFFFFF"/>
            <w:vAlign w:val="center"/>
          </w:tcPr>
          <w:p w14:paraId="723D1881">
            <w:pPr>
              <w:widowControl/>
              <w:jc w:val="center"/>
              <w:rPr>
                <w:rFonts w:hint="eastAsia" w:ascii="宋体" w:hAnsi="宋体" w:cs="宋体"/>
                <w:kern w:val="0"/>
                <w:sz w:val="20"/>
                <w:szCs w:val="20"/>
              </w:rPr>
            </w:pPr>
            <w:r>
              <w:rPr>
                <w:rFonts w:hint="eastAsia" w:ascii="宋体" w:hAnsi="宋体" w:cs="宋体"/>
                <w:kern w:val="0"/>
                <w:sz w:val="20"/>
                <w:szCs w:val="20"/>
              </w:rPr>
              <w:t>高身储碗柜</w:t>
            </w:r>
          </w:p>
        </w:tc>
        <w:tc>
          <w:tcPr>
            <w:tcW w:w="6480" w:type="dxa"/>
            <w:tcBorders>
              <w:top w:val="nil"/>
              <w:left w:val="nil"/>
              <w:bottom w:val="single" w:color="auto" w:sz="4" w:space="0"/>
              <w:right w:val="single" w:color="auto" w:sz="4" w:space="0"/>
            </w:tcBorders>
            <w:shd w:val="clear" w:color="000000" w:fill="FFFFFF"/>
            <w:vAlign w:val="center"/>
          </w:tcPr>
          <w:p w14:paraId="2CE20F51">
            <w:pPr>
              <w:widowControl/>
              <w:jc w:val="left"/>
              <w:rPr>
                <w:rFonts w:hint="eastAsia" w:ascii="宋体" w:hAnsi="宋体" w:cs="宋体"/>
                <w:kern w:val="0"/>
                <w:sz w:val="20"/>
                <w:szCs w:val="20"/>
              </w:rPr>
            </w:pPr>
            <w:r>
              <w:rPr>
                <w:rFonts w:hint="eastAsia" w:ascii="宋体" w:hAnsi="宋体" w:cs="宋体"/>
                <w:kern w:val="0"/>
                <w:sz w:val="20"/>
                <w:szCs w:val="20"/>
              </w:rPr>
              <w:t>1、采用SUS304#不锈钢板制作，侧板及层板厚1.0mm；</w:t>
            </w:r>
            <w:r>
              <w:rPr>
                <w:rFonts w:hint="eastAsia" w:ascii="宋体" w:hAnsi="宋体" w:cs="宋体"/>
                <w:kern w:val="0"/>
                <w:sz w:val="20"/>
                <w:szCs w:val="20"/>
              </w:rPr>
              <w:br w:type="textWrapping"/>
            </w:r>
            <w:r>
              <w:rPr>
                <w:rFonts w:hint="eastAsia" w:ascii="宋体" w:hAnsi="宋体" w:cs="宋体"/>
                <w:kern w:val="0"/>
                <w:sz w:val="20"/>
                <w:szCs w:val="20"/>
              </w:rPr>
              <w:t>2、趟门采用吊架式不锈钢导轨，前后配置滑轮；</w:t>
            </w:r>
            <w:r>
              <w:rPr>
                <w:rFonts w:hint="eastAsia" w:ascii="宋体" w:hAnsi="宋体" w:cs="宋体"/>
                <w:kern w:val="0"/>
                <w:sz w:val="20"/>
                <w:szCs w:val="20"/>
              </w:rPr>
              <w:br w:type="textWrapping"/>
            </w:r>
            <w:r>
              <w:rPr>
                <w:rFonts w:hint="eastAsia" w:ascii="宋体" w:hAnsi="宋体" w:cs="宋体"/>
                <w:kern w:val="0"/>
                <w:sz w:val="20"/>
                <w:szCs w:val="20"/>
              </w:rPr>
              <w:t>3、台脚为Φ38mm不锈钢可调子弹脚。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7772530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E8A4C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30794E8">
            <w:pPr>
              <w:widowControl/>
              <w:jc w:val="center"/>
              <w:rPr>
                <w:rFonts w:hint="eastAsia" w:ascii="宋体" w:hAnsi="宋体" w:cs="宋体"/>
                <w:kern w:val="0"/>
                <w:sz w:val="20"/>
                <w:szCs w:val="20"/>
              </w:rPr>
            </w:pPr>
            <w:r>
              <w:rPr>
                <w:rFonts w:hint="eastAsia" w:ascii="宋体" w:hAnsi="宋体" w:cs="宋体"/>
                <w:kern w:val="0"/>
                <w:sz w:val="20"/>
                <w:szCs w:val="20"/>
              </w:rPr>
              <w:t>4030</w:t>
            </w:r>
          </w:p>
        </w:tc>
        <w:tc>
          <w:tcPr>
            <w:tcW w:w="966" w:type="dxa"/>
            <w:tcBorders>
              <w:top w:val="nil"/>
              <w:left w:val="nil"/>
              <w:bottom w:val="single" w:color="auto" w:sz="4" w:space="0"/>
              <w:right w:val="single" w:color="auto" w:sz="4" w:space="0"/>
            </w:tcBorders>
            <w:shd w:val="clear" w:color="auto" w:fill="auto"/>
            <w:vAlign w:val="center"/>
          </w:tcPr>
          <w:p w14:paraId="44E85D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8060</w:t>
            </w:r>
          </w:p>
        </w:tc>
      </w:tr>
      <w:tr w14:paraId="2B58EB3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17450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718" w:type="dxa"/>
            <w:tcBorders>
              <w:top w:val="nil"/>
              <w:left w:val="nil"/>
              <w:bottom w:val="single" w:color="auto" w:sz="4" w:space="0"/>
              <w:right w:val="single" w:color="auto" w:sz="4" w:space="0"/>
            </w:tcBorders>
            <w:shd w:val="clear" w:color="000000" w:fill="FFFFFF"/>
            <w:vAlign w:val="center"/>
          </w:tcPr>
          <w:p w14:paraId="563AD2DA">
            <w:pPr>
              <w:widowControl/>
              <w:jc w:val="center"/>
              <w:rPr>
                <w:rFonts w:hint="eastAsia" w:ascii="宋体" w:hAnsi="宋体" w:cs="宋体"/>
                <w:kern w:val="0"/>
                <w:sz w:val="20"/>
                <w:szCs w:val="20"/>
              </w:rPr>
            </w:pPr>
            <w:r>
              <w:rPr>
                <w:rFonts w:hint="eastAsia" w:ascii="宋体" w:hAnsi="宋体" w:cs="宋体"/>
                <w:kern w:val="0"/>
                <w:sz w:val="20"/>
                <w:szCs w:val="20"/>
              </w:rPr>
              <w:t>三星盆水池</w:t>
            </w:r>
          </w:p>
        </w:tc>
        <w:tc>
          <w:tcPr>
            <w:tcW w:w="6480" w:type="dxa"/>
            <w:tcBorders>
              <w:top w:val="nil"/>
              <w:left w:val="nil"/>
              <w:bottom w:val="single" w:color="auto" w:sz="4" w:space="0"/>
              <w:right w:val="single" w:color="auto" w:sz="4" w:space="0"/>
            </w:tcBorders>
            <w:shd w:val="clear" w:color="000000" w:fill="FFFFFF"/>
            <w:vAlign w:val="center"/>
          </w:tcPr>
          <w:p w14:paraId="29B7C658">
            <w:pPr>
              <w:widowControl/>
              <w:jc w:val="left"/>
              <w:rPr>
                <w:rFonts w:hint="eastAsia" w:ascii="宋体" w:hAnsi="宋体" w:cs="宋体"/>
                <w:kern w:val="0"/>
                <w:sz w:val="20"/>
                <w:szCs w:val="20"/>
              </w:rPr>
            </w:pPr>
            <w:r>
              <w:rPr>
                <w:rFonts w:hint="eastAsia" w:ascii="宋体" w:hAnsi="宋体" w:cs="宋体"/>
                <w:kern w:val="0"/>
                <w:sz w:val="20"/>
                <w:szCs w:val="20"/>
              </w:rPr>
              <w:t>1、1800*700*950mm，采用SUS304#不锈钢拉丝板制作，台面板厚1.2mm；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A40ECF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CEC49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259F741">
            <w:pPr>
              <w:widowControl/>
              <w:jc w:val="center"/>
              <w:rPr>
                <w:rFonts w:hint="eastAsia" w:ascii="宋体" w:hAnsi="宋体" w:cs="宋体"/>
                <w:kern w:val="0"/>
                <w:sz w:val="20"/>
                <w:szCs w:val="20"/>
              </w:rPr>
            </w:pPr>
            <w:r>
              <w:rPr>
                <w:rFonts w:hint="eastAsia" w:ascii="宋体" w:hAnsi="宋体" w:cs="宋体"/>
                <w:kern w:val="0"/>
                <w:sz w:val="20"/>
                <w:szCs w:val="20"/>
              </w:rPr>
              <w:t>2850</w:t>
            </w:r>
          </w:p>
        </w:tc>
        <w:tc>
          <w:tcPr>
            <w:tcW w:w="966" w:type="dxa"/>
            <w:tcBorders>
              <w:top w:val="nil"/>
              <w:left w:val="nil"/>
              <w:bottom w:val="single" w:color="auto" w:sz="4" w:space="0"/>
              <w:right w:val="single" w:color="auto" w:sz="4" w:space="0"/>
            </w:tcBorders>
            <w:shd w:val="clear" w:color="auto" w:fill="auto"/>
            <w:vAlign w:val="center"/>
          </w:tcPr>
          <w:p w14:paraId="606F5D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2850</w:t>
            </w:r>
          </w:p>
        </w:tc>
      </w:tr>
      <w:tr w14:paraId="129B6BBE">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0D437E36">
            <w:pPr>
              <w:widowControl/>
              <w:jc w:val="left"/>
              <w:rPr>
                <w:rFonts w:hint="eastAsia" w:ascii="宋体" w:hAnsi="宋体" w:cs="宋体"/>
                <w:kern w:val="0"/>
                <w:sz w:val="22"/>
              </w:rPr>
            </w:pPr>
            <w:r>
              <w:rPr>
                <w:rFonts w:hint="eastAsia" w:ascii="宋体" w:hAnsi="宋体" w:cs="宋体"/>
                <w:b/>
                <w:bCs/>
                <w:color w:val="000000"/>
                <w:kern w:val="0"/>
                <w:sz w:val="20"/>
                <w:szCs w:val="20"/>
              </w:rPr>
              <w:t>七、备餐间</w:t>
            </w:r>
          </w:p>
        </w:tc>
        <w:tc>
          <w:tcPr>
            <w:tcW w:w="480" w:type="dxa"/>
            <w:tcBorders>
              <w:top w:val="nil"/>
              <w:left w:val="nil"/>
              <w:bottom w:val="single" w:color="auto" w:sz="4" w:space="0"/>
              <w:right w:val="single" w:color="auto" w:sz="4" w:space="0"/>
            </w:tcBorders>
            <w:shd w:val="clear" w:color="auto" w:fill="auto"/>
            <w:vAlign w:val="center"/>
          </w:tcPr>
          <w:p w14:paraId="714D9510">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85C7089">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1D561D00">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0BA34BB1">
            <w:pPr>
              <w:widowControl/>
              <w:jc w:val="center"/>
              <w:rPr>
                <w:rFonts w:hint="eastAsia" w:ascii="宋体" w:hAnsi="宋体" w:cs="宋体"/>
                <w:kern w:val="0"/>
                <w:sz w:val="22"/>
              </w:rPr>
            </w:pPr>
          </w:p>
        </w:tc>
      </w:tr>
      <w:tr w14:paraId="229D2C1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F8112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718" w:type="dxa"/>
            <w:tcBorders>
              <w:top w:val="nil"/>
              <w:left w:val="nil"/>
              <w:bottom w:val="single" w:color="auto" w:sz="4" w:space="0"/>
              <w:right w:val="single" w:color="auto" w:sz="4" w:space="0"/>
            </w:tcBorders>
            <w:shd w:val="clear" w:color="000000" w:fill="FFFFFF"/>
            <w:vAlign w:val="center"/>
          </w:tcPr>
          <w:p w14:paraId="45AE5325">
            <w:pPr>
              <w:widowControl/>
              <w:jc w:val="center"/>
              <w:rPr>
                <w:rFonts w:hint="eastAsia" w:ascii="宋体" w:hAnsi="宋体" w:cs="宋体"/>
                <w:kern w:val="0"/>
                <w:sz w:val="20"/>
                <w:szCs w:val="20"/>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000000" w:fill="FFFFFF"/>
            <w:vAlign w:val="center"/>
          </w:tcPr>
          <w:p w14:paraId="4BB88C48">
            <w:pPr>
              <w:widowControl/>
              <w:jc w:val="left"/>
              <w:rPr>
                <w:rFonts w:hint="eastAsia" w:ascii="宋体" w:hAnsi="宋体" w:cs="宋体"/>
                <w:kern w:val="0"/>
                <w:sz w:val="20"/>
                <w:szCs w:val="20"/>
              </w:rPr>
            </w:pPr>
            <w:r>
              <w:rPr>
                <w:rFonts w:hint="eastAsia" w:ascii="宋体" w:hAnsi="宋体" w:cs="宋体"/>
                <w:kern w:val="0"/>
                <w:sz w:val="20"/>
                <w:szCs w:val="20"/>
              </w:rPr>
              <w:t>1、1800*800*800mm，采用SUS304#不锈钢拉丝板制作，台面厚1.2mm；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1EA77D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B03D96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DB83901">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1F6FE4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2120</w:t>
            </w:r>
          </w:p>
        </w:tc>
      </w:tr>
      <w:tr w14:paraId="4439756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2B1F7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718" w:type="dxa"/>
            <w:tcBorders>
              <w:top w:val="nil"/>
              <w:left w:val="nil"/>
              <w:bottom w:val="single" w:color="auto" w:sz="4" w:space="0"/>
              <w:right w:val="single" w:color="auto" w:sz="4" w:space="0"/>
            </w:tcBorders>
            <w:shd w:val="clear" w:color="000000" w:fill="FFFFFF"/>
            <w:vAlign w:val="center"/>
          </w:tcPr>
          <w:p w14:paraId="006EE959">
            <w:pPr>
              <w:widowControl/>
              <w:jc w:val="center"/>
              <w:rPr>
                <w:rFonts w:hint="eastAsia" w:ascii="宋体" w:hAnsi="宋体" w:cs="宋体"/>
                <w:kern w:val="0"/>
                <w:sz w:val="20"/>
                <w:szCs w:val="20"/>
              </w:rPr>
            </w:pPr>
            <w:r>
              <w:rPr>
                <w:rFonts w:hint="eastAsia" w:ascii="宋体" w:hAnsi="宋体" w:cs="宋体"/>
                <w:kern w:val="0"/>
                <w:sz w:val="20"/>
                <w:szCs w:val="20"/>
              </w:rPr>
              <w:t>餐车</w:t>
            </w:r>
          </w:p>
        </w:tc>
        <w:tc>
          <w:tcPr>
            <w:tcW w:w="6480" w:type="dxa"/>
            <w:tcBorders>
              <w:top w:val="nil"/>
              <w:left w:val="nil"/>
              <w:bottom w:val="single" w:color="auto" w:sz="4" w:space="0"/>
              <w:right w:val="single" w:color="auto" w:sz="4" w:space="0"/>
            </w:tcBorders>
            <w:shd w:val="clear" w:color="000000" w:fill="FFFFFF"/>
            <w:vAlign w:val="center"/>
          </w:tcPr>
          <w:p w14:paraId="39FAA465">
            <w:pPr>
              <w:widowControl/>
              <w:jc w:val="left"/>
              <w:rPr>
                <w:rFonts w:hint="eastAsia" w:ascii="宋体" w:hAnsi="宋体" w:cs="宋体"/>
                <w:kern w:val="0"/>
                <w:sz w:val="20"/>
                <w:szCs w:val="20"/>
              </w:rPr>
            </w:pPr>
            <w:r>
              <w:rPr>
                <w:rFonts w:hint="eastAsia" w:ascii="宋体" w:hAnsi="宋体" w:cs="宋体"/>
                <w:kern w:val="0"/>
                <w:sz w:val="20"/>
                <w:szCs w:val="20"/>
              </w:rPr>
              <w:t>采用SUS304#不锈钢拉丝板制作，层板厚1.0mm，配 万向带刹车轮。</w:t>
            </w:r>
          </w:p>
        </w:tc>
        <w:tc>
          <w:tcPr>
            <w:tcW w:w="480" w:type="dxa"/>
            <w:tcBorders>
              <w:top w:val="nil"/>
              <w:left w:val="nil"/>
              <w:bottom w:val="single" w:color="auto" w:sz="4" w:space="0"/>
              <w:right w:val="single" w:color="auto" w:sz="4" w:space="0"/>
            </w:tcBorders>
            <w:shd w:val="clear" w:color="000000" w:fill="FFFFFF"/>
            <w:vAlign w:val="center"/>
          </w:tcPr>
          <w:p w14:paraId="5F8195D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95E606E">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04A61117">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71EA4A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60D07F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B59ED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718" w:type="dxa"/>
            <w:tcBorders>
              <w:top w:val="nil"/>
              <w:left w:val="nil"/>
              <w:bottom w:val="single" w:color="auto" w:sz="4" w:space="0"/>
              <w:right w:val="single" w:color="auto" w:sz="4" w:space="0"/>
            </w:tcBorders>
            <w:shd w:val="clear" w:color="000000" w:fill="FFFFFF"/>
            <w:vAlign w:val="center"/>
          </w:tcPr>
          <w:p w14:paraId="73F25B1F">
            <w:pPr>
              <w:widowControl/>
              <w:jc w:val="center"/>
              <w:rPr>
                <w:rFonts w:hint="eastAsia" w:ascii="宋体" w:hAnsi="宋体" w:cs="宋体"/>
                <w:kern w:val="0"/>
                <w:sz w:val="20"/>
                <w:szCs w:val="20"/>
              </w:rPr>
            </w:pPr>
            <w:r>
              <w:rPr>
                <w:rFonts w:hint="eastAsia" w:ascii="宋体" w:hAnsi="宋体" w:cs="宋体"/>
                <w:kern w:val="0"/>
                <w:sz w:val="20"/>
                <w:szCs w:val="20"/>
              </w:rPr>
              <w:t>单门留样柜</w:t>
            </w:r>
          </w:p>
        </w:tc>
        <w:tc>
          <w:tcPr>
            <w:tcW w:w="6480" w:type="dxa"/>
            <w:tcBorders>
              <w:top w:val="nil"/>
              <w:left w:val="nil"/>
              <w:bottom w:val="single" w:color="auto" w:sz="4" w:space="0"/>
              <w:right w:val="single" w:color="auto" w:sz="4" w:space="0"/>
            </w:tcBorders>
            <w:shd w:val="clear" w:color="000000" w:fill="FFFFFF"/>
            <w:vAlign w:val="center"/>
          </w:tcPr>
          <w:p w14:paraId="339EA9AD">
            <w:pPr>
              <w:widowControl/>
              <w:jc w:val="left"/>
              <w:rPr>
                <w:rFonts w:hint="eastAsia" w:ascii="宋体" w:hAnsi="宋体" w:cs="宋体"/>
                <w:kern w:val="0"/>
                <w:sz w:val="20"/>
                <w:szCs w:val="20"/>
              </w:rPr>
            </w:pPr>
            <w:r>
              <w:rPr>
                <w:rFonts w:hint="eastAsia" w:ascii="宋体" w:hAnsi="宋体" w:cs="宋体"/>
                <w:kern w:val="0"/>
                <w:sz w:val="20"/>
                <w:szCs w:val="20"/>
              </w:rPr>
              <w:t xml:space="preserve">1、内外材质均符合食品安全级不锈钢                                                     2、配有6件浸塑层架；                                                                      3、制冷机组安装在顶部,可拆卸；                                       4、两套独立制冷机组:Embraco                                                                                5、采用无CFC的环保雪种(R-134a/R-404) 柜体60mm环保绝缘材料      </w:t>
            </w:r>
            <w:r>
              <w:rPr>
                <w:rFonts w:hint="eastAsia" w:ascii="宋体" w:hAnsi="宋体" w:cs="宋体"/>
                <w:kern w:val="0"/>
                <w:sz w:val="20"/>
                <w:szCs w:val="20"/>
              </w:rPr>
              <w:br w:type="textWrapping"/>
            </w:r>
            <w:r>
              <w:rPr>
                <w:rFonts w:hint="eastAsia" w:ascii="宋体" w:hAnsi="宋体" w:cs="宋体"/>
                <w:kern w:val="0"/>
                <w:sz w:val="20"/>
                <w:szCs w:val="20"/>
              </w:rPr>
              <w:t>6、活动式强力风冷系统；                                                                             7、数字温控显示器;                                                                 8、一体成型不锈钢拉伸底盘过渡自然美观，经久耐用；箱体内圆弧设计；                                                      9门带锁牌，4只150mm高不锈钢可调较柜脚；</w:t>
            </w:r>
          </w:p>
        </w:tc>
        <w:tc>
          <w:tcPr>
            <w:tcW w:w="480" w:type="dxa"/>
            <w:tcBorders>
              <w:top w:val="nil"/>
              <w:left w:val="nil"/>
              <w:bottom w:val="single" w:color="auto" w:sz="4" w:space="0"/>
              <w:right w:val="single" w:color="auto" w:sz="4" w:space="0"/>
            </w:tcBorders>
            <w:shd w:val="clear" w:color="000000" w:fill="FFFFFF"/>
            <w:vAlign w:val="center"/>
          </w:tcPr>
          <w:p w14:paraId="68E01D9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8DC68EB">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AB2069E">
            <w:pPr>
              <w:widowControl/>
              <w:jc w:val="center"/>
              <w:rPr>
                <w:rFonts w:hint="eastAsia" w:ascii="宋体" w:hAnsi="宋体" w:cs="宋体"/>
                <w:kern w:val="0"/>
                <w:sz w:val="20"/>
                <w:szCs w:val="20"/>
              </w:rPr>
            </w:pPr>
            <w:r>
              <w:rPr>
                <w:rFonts w:hint="eastAsia" w:ascii="宋体" w:hAnsi="宋体" w:cs="宋体"/>
                <w:kern w:val="0"/>
                <w:sz w:val="20"/>
                <w:szCs w:val="20"/>
              </w:rPr>
              <w:t>6540</w:t>
            </w:r>
          </w:p>
        </w:tc>
        <w:tc>
          <w:tcPr>
            <w:tcW w:w="966" w:type="dxa"/>
            <w:tcBorders>
              <w:top w:val="nil"/>
              <w:left w:val="nil"/>
              <w:bottom w:val="single" w:color="auto" w:sz="4" w:space="0"/>
              <w:right w:val="single" w:color="auto" w:sz="4" w:space="0"/>
            </w:tcBorders>
            <w:shd w:val="clear" w:color="auto" w:fill="auto"/>
            <w:vAlign w:val="center"/>
          </w:tcPr>
          <w:p w14:paraId="5AB4AF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6540</w:t>
            </w:r>
          </w:p>
        </w:tc>
      </w:tr>
      <w:tr w14:paraId="30856C0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9C6EE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718" w:type="dxa"/>
            <w:tcBorders>
              <w:top w:val="nil"/>
              <w:left w:val="nil"/>
              <w:bottom w:val="single" w:color="auto" w:sz="4" w:space="0"/>
              <w:right w:val="single" w:color="auto" w:sz="4" w:space="0"/>
            </w:tcBorders>
            <w:shd w:val="clear" w:color="000000" w:fill="FFFFFF"/>
            <w:vAlign w:val="center"/>
          </w:tcPr>
          <w:p w14:paraId="1FB57F9A">
            <w:pPr>
              <w:widowControl/>
              <w:jc w:val="center"/>
              <w:rPr>
                <w:rFonts w:hint="eastAsia" w:ascii="宋体" w:hAnsi="宋体" w:cs="宋体"/>
                <w:kern w:val="0"/>
                <w:sz w:val="20"/>
                <w:szCs w:val="20"/>
              </w:rPr>
            </w:pPr>
            <w:r>
              <w:rPr>
                <w:rFonts w:hint="eastAsia" w:ascii="宋体" w:hAnsi="宋体" w:cs="宋体"/>
                <w:kern w:val="0"/>
                <w:sz w:val="20"/>
                <w:szCs w:val="20"/>
              </w:rPr>
              <w:t>传菜梯</w:t>
            </w:r>
          </w:p>
        </w:tc>
        <w:tc>
          <w:tcPr>
            <w:tcW w:w="6480" w:type="dxa"/>
            <w:tcBorders>
              <w:top w:val="nil"/>
              <w:left w:val="nil"/>
              <w:bottom w:val="single" w:color="auto" w:sz="4" w:space="0"/>
              <w:right w:val="single" w:color="auto" w:sz="4" w:space="0"/>
            </w:tcBorders>
            <w:shd w:val="clear" w:color="000000" w:fill="FFFFFF"/>
            <w:vAlign w:val="center"/>
          </w:tcPr>
          <w:p w14:paraId="10ECECAC">
            <w:pPr>
              <w:widowControl/>
              <w:jc w:val="left"/>
              <w:rPr>
                <w:rFonts w:hint="eastAsia" w:ascii="宋体" w:hAnsi="宋体" w:cs="宋体"/>
                <w:kern w:val="0"/>
                <w:sz w:val="20"/>
                <w:szCs w:val="20"/>
              </w:rPr>
            </w:pPr>
            <w:r>
              <w:rPr>
                <w:rFonts w:hint="eastAsia" w:ascii="宋体" w:hAnsi="宋体" w:cs="宋体"/>
                <w:kern w:val="0"/>
                <w:sz w:val="20"/>
                <w:szCs w:val="20"/>
              </w:rPr>
              <w:t xml:space="preserve">1、载重量： 200kg。 </w:t>
            </w:r>
            <w:r>
              <w:rPr>
                <w:rFonts w:hint="eastAsia" w:ascii="宋体" w:hAnsi="宋体" w:cs="宋体"/>
                <w:kern w:val="0"/>
                <w:sz w:val="20"/>
                <w:szCs w:val="20"/>
              </w:rPr>
              <w:br w:type="textWrapping"/>
            </w:r>
            <w:r>
              <w:rPr>
                <w:rFonts w:hint="eastAsia" w:ascii="宋体" w:hAnsi="宋体" w:cs="宋体"/>
                <w:kern w:val="0"/>
                <w:sz w:val="20"/>
                <w:szCs w:val="20"/>
              </w:rPr>
              <w:t>2、层站：3层3站3门</w:t>
            </w:r>
            <w:r>
              <w:rPr>
                <w:rFonts w:hint="eastAsia" w:ascii="宋体" w:hAnsi="宋体" w:cs="宋体"/>
                <w:kern w:val="0"/>
                <w:sz w:val="20"/>
                <w:szCs w:val="20"/>
              </w:rPr>
              <w:br w:type="textWrapping"/>
            </w:r>
            <w:r>
              <w:rPr>
                <w:rFonts w:hint="eastAsia" w:ascii="宋体" w:hAnsi="宋体" w:cs="宋体"/>
                <w:kern w:val="0"/>
                <w:sz w:val="20"/>
                <w:szCs w:val="20"/>
              </w:rPr>
              <w:t>3、主机功率：1.5 KW/380V，采用国内一流品牌。</w:t>
            </w:r>
            <w:r>
              <w:rPr>
                <w:rFonts w:hint="eastAsia" w:ascii="宋体" w:hAnsi="宋体" w:cs="宋体"/>
                <w:kern w:val="0"/>
                <w:sz w:val="20"/>
                <w:szCs w:val="20"/>
              </w:rPr>
              <w:br w:type="textWrapping"/>
            </w:r>
            <w:r>
              <w:rPr>
                <w:rFonts w:hint="eastAsia" w:ascii="宋体" w:hAnsi="宋体" w:cs="宋体"/>
                <w:kern w:val="0"/>
                <w:sz w:val="20"/>
                <w:szCs w:val="20"/>
              </w:rPr>
              <w:t>4、速度：0.4m/s   </w:t>
            </w:r>
            <w:r>
              <w:rPr>
                <w:rFonts w:hint="eastAsia" w:ascii="宋体" w:hAnsi="宋体" w:cs="宋体"/>
                <w:kern w:val="0"/>
                <w:sz w:val="20"/>
                <w:szCs w:val="20"/>
              </w:rPr>
              <w:br w:type="textWrapping"/>
            </w:r>
            <w:r>
              <w:rPr>
                <w:rFonts w:hint="eastAsia" w:ascii="宋体" w:hAnsi="宋体" w:cs="宋体"/>
                <w:kern w:val="0"/>
                <w:sz w:val="20"/>
                <w:szCs w:val="20"/>
              </w:rPr>
              <w:t>5、控制形式：电脑微机控制。</w:t>
            </w:r>
            <w:r>
              <w:rPr>
                <w:rFonts w:hint="eastAsia" w:ascii="宋体" w:hAnsi="宋体" w:cs="宋体"/>
                <w:kern w:val="0"/>
                <w:sz w:val="20"/>
                <w:szCs w:val="20"/>
              </w:rPr>
              <w:br w:type="textWrapping"/>
            </w:r>
            <w:r>
              <w:rPr>
                <w:rFonts w:hint="eastAsia" w:ascii="宋体" w:hAnsi="宋体" w:cs="宋体"/>
                <w:kern w:val="0"/>
                <w:sz w:val="20"/>
                <w:szCs w:val="20"/>
              </w:rPr>
              <w:t>6、板材选用：1.2mm厚发纹不锈钢板制作；</w:t>
            </w:r>
            <w:r>
              <w:rPr>
                <w:rFonts w:hint="eastAsia" w:ascii="宋体" w:hAnsi="宋体" w:cs="宋体"/>
                <w:kern w:val="0"/>
                <w:sz w:val="20"/>
                <w:szCs w:val="20"/>
              </w:rPr>
              <w:br w:type="textWrapping"/>
            </w:r>
            <w:r>
              <w:rPr>
                <w:rFonts w:hint="eastAsia" w:ascii="宋体" w:hAnsi="宋体" w:cs="宋体"/>
                <w:kern w:val="0"/>
                <w:sz w:val="20"/>
                <w:szCs w:val="20"/>
              </w:rPr>
              <w:t xml:space="preserve">7、厅门指示器：数字显示式、方向显示。 </w:t>
            </w:r>
            <w:r>
              <w:rPr>
                <w:rFonts w:hint="eastAsia" w:ascii="宋体" w:hAnsi="宋体" w:cs="宋体"/>
                <w:kern w:val="0"/>
                <w:sz w:val="20"/>
                <w:szCs w:val="20"/>
              </w:rPr>
              <w:br w:type="textWrapping"/>
            </w:r>
            <w:r>
              <w:rPr>
                <w:rFonts w:hint="eastAsia" w:ascii="宋体" w:hAnsi="宋体" w:cs="宋体"/>
                <w:kern w:val="0"/>
                <w:sz w:val="20"/>
                <w:szCs w:val="20"/>
              </w:rPr>
              <w:t>8、警铃：蜂鸣器提示；</w:t>
            </w:r>
            <w:r>
              <w:rPr>
                <w:rFonts w:hint="eastAsia" w:ascii="宋体" w:hAnsi="宋体" w:cs="宋体"/>
                <w:kern w:val="0"/>
                <w:sz w:val="20"/>
                <w:szCs w:val="20"/>
              </w:rPr>
              <w:br w:type="textWrapping"/>
            </w:r>
            <w:r>
              <w:rPr>
                <w:rFonts w:hint="eastAsia" w:ascii="宋体" w:hAnsi="宋体" w:cs="宋体"/>
                <w:kern w:val="0"/>
                <w:sz w:val="20"/>
                <w:szCs w:val="20"/>
              </w:rPr>
              <w:t>9、轿厢尺寸根据现场实际尺寸定制。</w:t>
            </w:r>
            <w:r>
              <w:rPr>
                <w:rFonts w:hint="eastAsia" w:ascii="宋体" w:hAnsi="宋体" w:cs="宋体"/>
                <w:kern w:val="0"/>
                <w:sz w:val="20"/>
                <w:szCs w:val="20"/>
              </w:rPr>
              <w:br w:type="textWrapping"/>
            </w:r>
            <w:r>
              <w:rPr>
                <w:rFonts w:hint="eastAsia" w:ascii="宋体" w:hAnsi="宋体" w:cs="宋体"/>
                <w:kern w:val="0"/>
                <w:sz w:val="20"/>
                <w:szCs w:val="20"/>
              </w:rPr>
              <w:t>10、含按《特种设备安全法》等有关规定办理安装申请、合格检验、使用许可等有关费用。设备交付使用前，采购人不另支付任何费用。</w:t>
            </w:r>
          </w:p>
        </w:tc>
        <w:tc>
          <w:tcPr>
            <w:tcW w:w="480" w:type="dxa"/>
            <w:tcBorders>
              <w:top w:val="nil"/>
              <w:left w:val="nil"/>
              <w:bottom w:val="single" w:color="auto" w:sz="4" w:space="0"/>
              <w:right w:val="single" w:color="auto" w:sz="4" w:space="0"/>
            </w:tcBorders>
            <w:shd w:val="clear" w:color="000000" w:fill="FFFFFF"/>
            <w:vAlign w:val="center"/>
          </w:tcPr>
          <w:p w14:paraId="6C403F0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BEC063">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BE795DD">
            <w:pPr>
              <w:widowControl/>
              <w:jc w:val="center"/>
              <w:rPr>
                <w:rFonts w:hint="eastAsia" w:ascii="宋体" w:hAnsi="宋体" w:cs="宋体"/>
                <w:kern w:val="0"/>
                <w:sz w:val="20"/>
                <w:szCs w:val="20"/>
              </w:rPr>
            </w:pPr>
            <w:r>
              <w:rPr>
                <w:rFonts w:hint="eastAsia" w:ascii="宋体" w:hAnsi="宋体" w:cs="宋体"/>
                <w:kern w:val="0"/>
                <w:sz w:val="20"/>
                <w:szCs w:val="20"/>
              </w:rPr>
              <w:t>71200</w:t>
            </w:r>
          </w:p>
        </w:tc>
        <w:tc>
          <w:tcPr>
            <w:tcW w:w="966" w:type="dxa"/>
            <w:tcBorders>
              <w:top w:val="nil"/>
              <w:left w:val="nil"/>
              <w:bottom w:val="single" w:color="auto" w:sz="4" w:space="0"/>
              <w:right w:val="single" w:color="auto" w:sz="4" w:space="0"/>
            </w:tcBorders>
            <w:shd w:val="clear" w:color="auto" w:fill="auto"/>
            <w:vAlign w:val="center"/>
          </w:tcPr>
          <w:p w14:paraId="2E6D41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71200</w:t>
            </w:r>
          </w:p>
        </w:tc>
      </w:tr>
      <w:tr w14:paraId="0008535C">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098DCB65">
            <w:pPr>
              <w:widowControl/>
              <w:jc w:val="left"/>
              <w:rPr>
                <w:rFonts w:hint="eastAsia" w:ascii="宋体" w:hAnsi="宋体" w:cs="宋体"/>
                <w:kern w:val="0"/>
                <w:sz w:val="22"/>
              </w:rPr>
            </w:pPr>
            <w:r>
              <w:rPr>
                <w:rFonts w:hint="eastAsia" w:ascii="宋体" w:hAnsi="宋体" w:cs="宋体"/>
                <w:b/>
                <w:bCs/>
                <w:color w:val="000000"/>
                <w:kern w:val="0"/>
                <w:sz w:val="20"/>
                <w:szCs w:val="20"/>
              </w:rPr>
              <w:t>八、排烟</w:t>
            </w:r>
          </w:p>
        </w:tc>
        <w:tc>
          <w:tcPr>
            <w:tcW w:w="480" w:type="dxa"/>
            <w:tcBorders>
              <w:top w:val="nil"/>
              <w:left w:val="nil"/>
              <w:bottom w:val="single" w:color="auto" w:sz="4" w:space="0"/>
              <w:right w:val="single" w:color="auto" w:sz="4" w:space="0"/>
            </w:tcBorders>
            <w:shd w:val="clear" w:color="auto" w:fill="auto"/>
            <w:vAlign w:val="center"/>
          </w:tcPr>
          <w:p w14:paraId="1FC0916C">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3997AAC3">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A7EBC1B">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3B03134D">
            <w:pPr>
              <w:widowControl/>
              <w:jc w:val="center"/>
              <w:rPr>
                <w:rFonts w:hint="eastAsia" w:ascii="宋体" w:hAnsi="宋体" w:cs="宋体"/>
                <w:kern w:val="0"/>
                <w:sz w:val="22"/>
              </w:rPr>
            </w:pPr>
          </w:p>
        </w:tc>
      </w:tr>
      <w:tr w14:paraId="76C3372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7290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718" w:type="dxa"/>
            <w:tcBorders>
              <w:top w:val="nil"/>
              <w:left w:val="nil"/>
              <w:bottom w:val="single" w:color="auto" w:sz="4" w:space="0"/>
              <w:right w:val="single" w:color="auto" w:sz="4" w:space="0"/>
            </w:tcBorders>
            <w:shd w:val="clear" w:color="000000" w:fill="FFFFFF"/>
            <w:vAlign w:val="center"/>
          </w:tcPr>
          <w:p w14:paraId="781E01B8">
            <w:pPr>
              <w:widowControl/>
              <w:jc w:val="center"/>
              <w:rPr>
                <w:rFonts w:hint="eastAsia" w:ascii="宋体" w:hAnsi="宋体" w:cs="宋体"/>
                <w:kern w:val="0"/>
                <w:sz w:val="20"/>
                <w:szCs w:val="20"/>
              </w:rPr>
            </w:pPr>
            <w:r>
              <w:rPr>
                <w:rFonts w:hint="eastAsia" w:ascii="宋体" w:hAnsi="宋体" w:cs="宋体"/>
                <w:kern w:val="0"/>
                <w:sz w:val="20"/>
                <w:szCs w:val="20"/>
              </w:rPr>
              <w:t>不锈钢烟罩</w:t>
            </w:r>
          </w:p>
        </w:tc>
        <w:tc>
          <w:tcPr>
            <w:tcW w:w="6480" w:type="dxa"/>
            <w:tcBorders>
              <w:top w:val="nil"/>
              <w:left w:val="nil"/>
              <w:bottom w:val="single" w:color="auto" w:sz="4" w:space="0"/>
              <w:right w:val="single" w:color="auto" w:sz="4" w:space="0"/>
            </w:tcBorders>
            <w:shd w:val="clear" w:color="000000" w:fill="FFFFFF"/>
            <w:vAlign w:val="center"/>
          </w:tcPr>
          <w:p w14:paraId="3234F66B">
            <w:pPr>
              <w:widowControl/>
              <w:jc w:val="left"/>
              <w:rPr>
                <w:rFonts w:hint="eastAsia" w:ascii="宋体" w:hAnsi="宋体" w:cs="宋体"/>
                <w:kern w:val="0"/>
                <w:sz w:val="20"/>
                <w:szCs w:val="20"/>
              </w:rPr>
            </w:pPr>
            <w:r>
              <w:rPr>
                <w:rFonts w:hint="eastAsia" w:ascii="宋体" w:hAnsi="宋体" w:cs="宋体"/>
                <w:kern w:val="0"/>
                <w:sz w:val="20"/>
                <w:szCs w:val="20"/>
              </w:rPr>
              <w:t>规格：Lx1300x500 mm</w:t>
            </w:r>
            <w:r>
              <w:rPr>
                <w:rFonts w:hint="eastAsia" w:ascii="宋体" w:hAnsi="宋体" w:cs="宋体"/>
                <w:kern w:val="0"/>
                <w:sz w:val="20"/>
                <w:szCs w:val="20"/>
              </w:rPr>
              <w:br w:type="textWrapping"/>
            </w:r>
            <w:r>
              <w:rPr>
                <w:rFonts w:hint="eastAsia" w:ascii="宋体" w:hAnsi="宋体" w:cs="宋体"/>
                <w:kern w:val="0"/>
                <w:sz w:val="20"/>
                <w:szCs w:val="20"/>
              </w:rPr>
              <w:t>采用1.0mm优质不锈钢磨沙贴塑板。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4DE230A">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48F30B00">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2EF9ED12">
            <w:pPr>
              <w:widowControl/>
              <w:jc w:val="center"/>
              <w:rPr>
                <w:rFonts w:hint="eastAsia" w:ascii="宋体" w:hAnsi="宋体" w:cs="宋体"/>
                <w:kern w:val="0"/>
                <w:sz w:val="20"/>
                <w:szCs w:val="20"/>
              </w:rPr>
            </w:pPr>
            <w:r>
              <w:rPr>
                <w:rFonts w:hint="eastAsia" w:ascii="宋体" w:hAnsi="宋体" w:cs="宋体"/>
                <w:kern w:val="0"/>
                <w:sz w:val="20"/>
                <w:szCs w:val="20"/>
              </w:rPr>
              <w:t>2100</w:t>
            </w:r>
          </w:p>
        </w:tc>
        <w:tc>
          <w:tcPr>
            <w:tcW w:w="966" w:type="dxa"/>
            <w:tcBorders>
              <w:top w:val="nil"/>
              <w:left w:val="nil"/>
              <w:bottom w:val="single" w:color="auto" w:sz="4" w:space="0"/>
              <w:right w:val="single" w:color="auto" w:sz="4" w:space="0"/>
            </w:tcBorders>
            <w:shd w:val="clear" w:color="auto" w:fill="auto"/>
            <w:vAlign w:val="center"/>
          </w:tcPr>
          <w:p w14:paraId="45089E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12600</w:t>
            </w:r>
          </w:p>
        </w:tc>
      </w:tr>
      <w:tr w14:paraId="08EAB02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A2806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718" w:type="dxa"/>
            <w:tcBorders>
              <w:top w:val="nil"/>
              <w:left w:val="nil"/>
              <w:bottom w:val="single" w:color="auto" w:sz="4" w:space="0"/>
              <w:right w:val="single" w:color="auto" w:sz="4" w:space="0"/>
            </w:tcBorders>
            <w:shd w:val="clear" w:color="000000" w:fill="FFFFFF"/>
            <w:vAlign w:val="center"/>
          </w:tcPr>
          <w:p w14:paraId="2C8FFD01">
            <w:pPr>
              <w:widowControl/>
              <w:jc w:val="center"/>
              <w:rPr>
                <w:rFonts w:hint="eastAsia" w:ascii="宋体" w:hAnsi="宋体" w:cs="宋体"/>
                <w:kern w:val="0"/>
                <w:sz w:val="20"/>
                <w:szCs w:val="20"/>
              </w:rPr>
            </w:pPr>
            <w:r>
              <w:rPr>
                <w:rFonts w:hint="eastAsia" w:ascii="宋体" w:hAnsi="宋体" w:cs="宋体"/>
                <w:kern w:val="0"/>
                <w:sz w:val="20"/>
                <w:szCs w:val="20"/>
              </w:rPr>
              <w:t>不锈钢烟网</w:t>
            </w:r>
          </w:p>
        </w:tc>
        <w:tc>
          <w:tcPr>
            <w:tcW w:w="6480" w:type="dxa"/>
            <w:tcBorders>
              <w:top w:val="nil"/>
              <w:left w:val="nil"/>
              <w:bottom w:val="single" w:color="auto" w:sz="4" w:space="0"/>
              <w:right w:val="single" w:color="auto" w:sz="4" w:space="0"/>
            </w:tcBorders>
            <w:shd w:val="clear" w:color="000000" w:fill="FFFFFF"/>
            <w:vAlign w:val="center"/>
          </w:tcPr>
          <w:p w14:paraId="2AE9E888">
            <w:pPr>
              <w:widowControl/>
              <w:jc w:val="left"/>
              <w:rPr>
                <w:rFonts w:hint="eastAsia" w:ascii="宋体" w:hAnsi="宋体" w:cs="宋体"/>
                <w:kern w:val="0"/>
                <w:sz w:val="20"/>
                <w:szCs w:val="20"/>
              </w:rPr>
            </w:pPr>
            <w:r>
              <w:rPr>
                <w:rFonts w:hint="eastAsia" w:ascii="宋体" w:hAnsi="宋体" w:cs="宋体"/>
                <w:kern w:val="0"/>
                <w:sz w:val="20"/>
                <w:szCs w:val="20"/>
              </w:rPr>
              <w:t>采用0.8 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6A8A62B9">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59FA51AF">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731C97CA">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2AF80B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1D76D9D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E740C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718" w:type="dxa"/>
            <w:tcBorders>
              <w:top w:val="nil"/>
              <w:left w:val="nil"/>
              <w:bottom w:val="single" w:color="auto" w:sz="4" w:space="0"/>
              <w:right w:val="single" w:color="auto" w:sz="4" w:space="0"/>
            </w:tcBorders>
            <w:shd w:val="clear" w:color="000000" w:fill="FFFFFF"/>
            <w:vAlign w:val="center"/>
          </w:tcPr>
          <w:p w14:paraId="35171A25">
            <w:pPr>
              <w:widowControl/>
              <w:jc w:val="center"/>
              <w:rPr>
                <w:rFonts w:hint="eastAsia" w:ascii="宋体" w:hAnsi="宋体" w:cs="宋体"/>
                <w:kern w:val="0"/>
                <w:sz w:val="20"/>
                <w:szCs w:val="20"/>
              </w:rPr>
            </w:pPr>
            <w:r>
              <w:rPr>
                <w:rFonts w:hint="eastAsia" w:ascii="宋体" w:hAnsi="宋体" w:cs="宋体"/>
                <w:kern w:val="0"/>
                <w:sz w:val="20"/>
                <w:szCs w:val="20"/>
              </w:rPr>
              <w:t>不锈钢墙膜</w:t>
            </w:r>
          </w:p>
        </w:tc>
        <w:tc>
          <w:tcPr>
            <w:tcW w:w="6480" w:type="dxa"/>
            <w:tcBorders>
              <w:top w:val="nil"/>
              <w:left w:val="nil"/>
              <w:bottom w:val="single" w:color="auto" w:sz="4" w:space="0"/>
              <w:right w:val="single" w:color="auto" w:sz="4" w:space="0"/>
            </w:tcBorders>
            <w:shd w:val="clear" w:color="000000" w:fill="FFFFFF"/>
            <w:vAlign w:val="center"/>
          </w:tcPr>
          <w:p w14:paraId="5252DA5A">
            <w:pPr>
              <w:widowControl/>
              <w:jc w:val="left"/>
              <w:rPr>
                <w:rFonts w:hint="eastAsia" w:ascii="宋体" w:hAnsi="宋体" w:cs="宋体"/>
                <w:kern w:val="0"/>
                <w:sz w:val="20"/>
                <w:szCs w:val="20"/>
              </w:rPr>
            </w:pPr>
            <w:r>
              <w:rPr>
                <w:rFonts w:hint="eastAsia" w:ascii="宋体" w:hAnsi="宋体" w:cs="宋体"/>
                <w:kern w:val="0"/>
                <w:sz w:val="20"/>
                <w:szCs w:val="20"/>
              </w:rPr>
              <w:t>采用0.8mm优质不锈钢磨沙贴塑板。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4F8F9186">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51CEB1EC">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018C8853">
            <w:pPr>
              <w:widowControl/>
              <w:jc w:val="center"/>
              <w:rPr>
                <w:rFonts w:hint="eastAsia" w:ascii="宋体" w:hAnsi="宋体" w:cs="宋体"/>
                <w:kern w:val="0"/>
                <w:sz w:val="20"/>
                <w:szCs w:val="20"/>
              </w:rPr>
            </w:pPr>
            <w:r>
              <w:rPr>
                <w:rFonts w:hint="eastAsia" w:ascii="宋体" w:hAnsi="宋体" w:cs="宋体"/>
                <w:kern w:val="0"/>
                <w:sz w:val="20"/>
                <w:szCs w:val="20"/>
              </w:rPr>
              <w:t>430</w:t>
            </w:r>
          </w:p>
        </w:tc>
        <w:tc>
          <w:tcPr>
            <w:tcW w:w="966" w:type="dxa"/>
            <w:tcBorders>
              <w:top w:val="nil"/>
              <w:left w:val="nil"/>
              <w:bottom w:val="single" w:color="auto" w:sz="4" w:space="0"/>
              <w:right w:val="single" w:color="auto" w:sz="4" w:space="0"/>
            </w:tcBorders>
            <w:shd w:val="clear" w:color="auto" w:fill="auto"/>
            <w:vAlign w:val="center"/>
          </w:tcPr>
          <w:p w14:paraId="075686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03EC2A7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38F60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718" w:type="dxa"/>
            <w:tcBorders>
              <w:top w:val="nil"/>
              <w:left w:val="nil"/>
              <w:bottom w:val="single" w:color="auto" w:sz="4" w:space="0"/>
              <w:right w:val="single" w:color="auto" w:sz="4" w:space="0"/>
            </w:tcBorders>
            <w:shd w:val="clear" w:color="000000" w:fill="FFFFFF"/>
            <w:vAlign w:val="center"/>
          </w:tcPr>
          <w:p w14:paraId="5E66FC4E">
            <w:pPr>
              <w:widowControl/>
              <w:jc w:val="center"/>
              <w:rPr>
                <w:rFonts w:hint="eastAsia" w:ascii="宋体" w:hAnsi="宋体" w:cs="宋体"/>
                <w:kern w:val="0"/>
                <w:sz w:val="20"/>
                <w:szCs w:val="20"/>
              </w:rPr>
            </w:pPr>
            <w:r>
              <w:rPr>
                <w:rFonts w:hint="eastAsia" w:ascii="宋体" w:hAnsi="宋体" w:cs="宋体"/>
                <w:kern w:val="0"/>
                <w:sz w:val="20"/>
                <w:szCs w:val="20"/>
              </w:rPr>
              <w:t>集烟管</w:t>
            </w:r>
          </w:p>
        </w:tc>
        <w:tc>
          <w:tcPr>
            <w:tcW w:w="6480" w:type="dxa"/>
            <w:tcBorders>
              <w:top w:val="nil"/>
              <w:left w:val="nil"/>
              <w:bottom w:val="single" w:color="auto" w:sz="4" w:space="0"/>
              <w:right w:val="single" w:color="auto" w:sz="4" w:space="0"/>
            </w:tcBorders>
            <w:shd w:val="clear" w:color="000000" w:fill="FFFFFF"/>
            <w:vAlign w:val="center"/>
          </w:tcPr>
          <w:p w14:paraId="2FEA34BF">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46F6594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73CAF298">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4BC9A535">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11D3C2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5160</w:t>
            </w:r>
          </w:p>
        </w:tc>
      </w:tr>
      <w:tr w14:paraId="02D5BF8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62701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718" w:type="dxa"/>
            <w:tcBorders>
              <w:top w:val="nil"/>
              <w:left w:val="nil"/>
              <w:bottom w:val="single" w:color="auto" w:sz="4" w:space="0"/>
              <w:right w:val="single" w:color="auto" w:sz="4" w:space="0"/>
            </w:tcBorders>
            <w:shd w:val="clear" w:color="000000" w:fill="FFFFFF"/>
            <w:vAlign w:val="center"/>
          </w:tcPr>
          <w:p w14:paraId="71777AB9">
            <w:pPr>
              <w:widowControl/>
              <w:jc w:val="center"/>
              <w:rPr>
                <w:rFonts w:hint="eastAsia" w:ascii="宋体" w:hAnsi="宋体" w:cs="宋体"/>
                <w:kern w:val="0"/>
                <w:sz w:val="20"/>
                <w:szCs w:val="20"/>
              </w:rPr>
            </w:pPr>
            <w:r>
              <w:rPr>
                <w:rFonts w:hint="eastAsia" w:ascii="宋体" w:hAnsi="宋体" w:cs="宋体"/>
                <w:kern w:val="0"/>
                <w:sz w:val="20"/>
                <w:szCs w:val="20"/>
              </w:rPr>
              <w:t>排烟管</w:t>
            </w:r>
          </w:p>
        </w:tc>
        <w:tc>
          <w:tcPr>
            <w:tcW w:w="6480" w:type="dxa"/>
            <w:tcBorders>
              <w:top w:val="nil"/>
              <w:left w:val="nil"/>
              <w:bottom w:val="single" w:color="auto" w:sz="4" w:space="0"/>
              <w:right w:val="single" w:color="auto" w:sz="4" w:space="0"/>
            </w:tcBorders>
            <w:shd w:val="clear" w:color="000000" w:fill="FFFFFF"/>
            <w:vAlign w:val="center"/>
          </w:tcPr>
          <w:p w14:paraId="0FABEC3E">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5192C2B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0643D4AD">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73429230">
            <w:pPr>
              <w:widowControl/>
              <w:jc w:val="center"/>
              <w:rPr>
                <w:rFonts w:hint="eastAsia" w:ascii="宋体" w:hAnsi="宋体" w:cs="宋体"/>
                <w:kern w:val="0"/>
                <w:sz w:val="20"/>
                <w:szCs w:val="20"/>
              </w:rPr>
            </w:pPr>
            <w:r>
              <w:rPr>
                <w:rFonts w:hint="eastAsia" w:ascii="宋体" w:hAnsi="宋体" w:cs="宋体"/>
                <w:kern w:val="0"/>
                <w:sz w:val="20"/>
                <w:szCs w:val="20"/>
              </w:rPr>
              <w:t>800</w:t>
            </w:r>
          </w:p>
        </w:tc>
        <w:tc>
          <w:tcPr>
            <w:tcW w:w="966" w:type="dxa"/>
            <w:tcBorders>
              <w:top w:val="nil"/>
              <w:left w:val="nil"/>
              <w:bottom w:val="single" w:color="auto" w:sz="4" w:space="0"/>
              <w:right w:val="single" w:color="auto" w:sz="4" w:space="0"/>
            </w:tcBorders>
            <w:shd w:val="clear" w:color="auto" w:fill="auto"/>
            <w:vAlign w:val="center"/>
          </w:tcPr>
          <w:p w14:paraId="5BEF35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16000</w:t>
            </w:r>
          </w:p>
        </w:tc>
      </w:tr>
      <w:tr w14:paraId="0F5392A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D2078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718" w:type="dxa"/>
            <w:tcBorders>
              <w:top w:val="nil"/>
              <w:left w:val="nil"/>
              <w:bottom w:val="single" w:color="auto" w:sz="4" w:space="0"/>
              <w:right w:val="single" w:color="auto" w:sz="4" w:space="0"/>
            </w:tcBorders>
            <w:shd w:val="clear" w:color="000000" w:fill="FFFFFF"/>
            <w:vAlign w:val="center"/>
          </w:tcPr>
          <w:p w14:paraId="41AE442A">
            <w:pPr>
              <w:widowControl/>
              <w:jc w:val="center"/>
              <w:rPr>
                <w:rFonts w:hint="eastAsia" w:ascii="宋体" w:hAnsi="宋体" w:cs="宋体"/>
                <w:kern w:val="0"/>
                <w:sz w:val="20"/>
                <w:szCs w:val="20"/>
              </w:rPr>
            </w:pPr>
            <w:r>
              <w:rPr>
                <w:rFonts w:hint="eastAsia" w:ascii="宋体" w:hAnsi="宋体" w:cs="宋体"/>
                <w:kern w:val="0"/>
                <w:sz w:val="20"/>
                <w:szCs w:val="20"/>
              </w:rPr>
              <w:t>静音柜机</w:t>
            </w:r>
          </w:p>
        </w:tc>
        <w:tc>
          <w:tcPr>
            <w:tcW w:w="6480" w:type="dxa"/>
            <w:tcBorders>
              <w:top w:val="nil"/>
              <w:left w:val="nil"/>
              <w:bottom w:val="single" w:color="auto" w:sz="4" w:space="0"/>
              <w:right w:val="single" w:color="auto" w:sz="4" w:space="0"/>
            </w:tcBorders>
            <w:shd w:val="clear" w:color="000000" w:fill="FFFFFF"/>
            <w:vAlign w:val="center"/>
          </w:tcPr>
          <w:p w14:paraId="5579E17D">
            <w:pPr>
              <w:widowControl/>
              <w:jc w:val="left"/>
              <w:rPr>
                <w:rFonts w:hint="eastAsia" w:ascii="宋体" w:hAnsi="宋体" w:cs="宋体"/>
                <w:kern w:val="0"/>
                <w:sz w:val="20"/>
                <w:szCs w:val="20"/>
              </w:rPr>
            </w:pPr>
            <w:r>
              <w:rPr>
                <w:rFonts w:hint="eastAsia" w:ascii="宋体" w:hAnsi="宋体" w:cs="宋体"/>
                <w:kern w:val="0"/>
                <w:sz w:val="20"/>
                <w:szCs w:val="20"/>
              </w:rPr>
              <w:t xml:space="preserve">1、功率/电压：7.5KW/380V，风柜是由扇轮、扇壳、支承架、外箱体、轴承、皮带轮和皮带所组成；                                                           ▲2、风机采用框架式结构，箱板采用2mm优质镀锌板，框架采用3mm铝合金材质，八个固定角采用3.5mm厚耐腐蚀316L不锈钢材质，牢固结实；                                               </w:t>
            </w:r>
            <w:r>
              <w:rPr>
                <w:rFonts w:hint="eastAsia" w:ascii="宋体" w:hAnsi="宋体" w:cs="宋体"/>
                <w:kern w:val="0"/>
                <w:sz w:val="20"/>
                <w:szCs w:val="20"/>
              </w:rPr>
              <w:br w:type="textWrapping"/>
            </w:r>
            <w:r>
              <w:rPr>
                <w:rFonts w:hint="eastAsia" w:ascii="宋体" w:hAnsi="宋体" w:cs="宋体"/>
                <w:kern w:val="0"/>
                <w:sz w:val="20"/>
                <w:szCs w:val="20"/>
              </w:rPr>
              <w:t>3、八个角采用内螺丝固定，可以整体拆装</w:t>
            </w:r>
            <w:r>
              <w:rPr>
                <w:rFonts w:hint="eastAsia" w:ascii="宋体" w:hAnsi="宋体" w:cs="宋体"/>
                <w:kern w:val="0"/>
                <w:sz w:val="20"/>
                <w:szCs w:val="20"/>
              </w:rPr>
              <w:br w:type="textWrapping"/>
            </w:r>
            <w:r>
              <w:rPr>
                <w:rFonts w:hint="eastAsia" w:ascii="宋体" w:hAnsi="宋体" w:cs="宋体"/>
                <w:kern w:val="0"/>
                <w:sz w:val="20"/>
                <w:szCs w:val="20"/>
              </w:rPr>
              <w:t>4、采用多翼式叶轮结构。</w:t>
            </w:r>
            <w:r>
              <w:rPr>
                <w:rFonts w:hint="eastAsia" w:ascii="宋体" w:hAnsi="宋体" w:cs="宋体"/>
                <w:kern w:val="0"/>
                <w:sz w:val="20"/>
                <w:szCs w:val="20"/>
              </w:rPr>
              <w:br w:type="textWrapping"/>
            </w:r>
            <w:r>
              <w:rPr>
                <w:rFonts w:hint="eastAsia" w:ascii="宋体" w:hAnsi="宋体" w:cs="宋体"/>
                <w:kern w:val="0"/>
                <w:sz w:val="20"/>
                <w:szCs w:val="20"/>
              </w:rPr>
              <w:t>5、蜗舌采用新的消声结构；</w:t>
            </w:r>
          </w:p>
        </w:tc>
        <w:tc>
          <w:tcPr>
            <w:tcW w:w="480" w:type="dxa"/>
            <w:tcBorders>
              <w:top w:val="nil"/>
              <w:left w:val="nil"/>
              <w:bottom w:val="single" w:color="auto" w:sz="4" w:space="0"/>
              <w:right w:val="single" w:color="auto" w:sz="4" w:space="0"/>
            </w:tcBorders>
            <w:shd w:val="clear" w:color="000000" w:fill="FFFFFF"/>
            <w:vAlign w:val="center"/>
          </w:tcPr>
          <w:p w14:paraId="3FCC574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D3CCA4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02817CC">
            <w:pPr>
              <w:widowControl/>
              <w:jc w:val="center"/>
              <w:rPr>
                <w:rFonts w:hint="eastAsia" w:ascii="宋体" w:hAnsi="宋体" w:cs="宋体"/>
                <w:kern w:val="0"/>
                <w:sz w:val="20"/>
                <w:szCs w:val="20"/>
              </w:rPr>
            </w:pPr>
            <w:r>
              <w:rPr>
                <w:rFonts w:hint="eastAsia" w:ascii="宋体" w:hAnsi="宋体" w:cs="宋体"/>
                <w:kern w:val="0"/>
                <w:sz w:val="20"/>
                <w:szCs w:val="20"/>
              </w:rPr>
              <w:t>16300</w:t>
            </w:r>
          </w:p>
        </w:tc>
        <w:tc>
          <w:tcPr>
            <w:tcW w:w="966" w:type="dxa"/>
            <w:tcBorders>
              <w:top w:val="nil"/>
              <w:left w:val="nil"/>
              <w:bottom w:val="single" w:color="auto" w:sz="4" w:space="0"/>
              <w:right w:val="single" w:color="auto" w:sz="4" w:space="0"/>
            </w:tcBorders>
            <w:shd w:val="clear" w:color="auto" w:fill="auto"/>
            <w:vAlign w:val="center"/>
          </w:tcPr>
          <w:p w14:paraId="5D25D4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16300</w:t>
            </w:r>
          </w:p>
        </w:tc>
      </w:tr>
      <w:tr w14:paraId="2BED925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42E9C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718" w:type="dxa"/>
            <w:tcBorders>
              <w:top w:val="nil"/>
              <w:left w:val="nil"/>
              <w:bottom w:val="single" w:color="auto" w:sz="4" w:space="0"/>
              <w:right w:val="single" w:color="auto" w:sz="4" w:space="0"/>
            </w:tcBorders>
            <w:shd w:val="clear" w:color="000000" w:fill="FFFFFF"/>
            <w:vAlign w:val="center"/>
          </w:tcPr>
          <w:p w14:paraId="5B495AD8">
            <w:pPr>
              <w:widowControl/>
              <w:jc w:val="center"/>
              <w:rPr>
                <w:rFonts w:hint="eastAsia" w:ascii="宋体" w:hAnsi="宋体" w:cs="宋体"/>
                <w:kern w:val="0"/>
                <w:sz w:val="20"/>
                <w:szCs w:val="20"/>
              </w:rPr>
            </w:pPr>
            <w:r>
              <w:rPr>
                <w:rFonts w:hint="eastAsia" w:ascii="宋体" w:hAnsi="宋体" w:cs="宋体"/>
                <w:kern w:val="0"/>
                <w:sz w:val="20"/>
                <w:szCs w:val="20"/>
              </w:rPr>
              <w:t>静电过滤器</w:t>
            </w:r>
          </w:p>
        </w:tc>
        <w:tc>
          <w:tcPr>
            <w:tcW w:w="6480" w:type="dxa"/>
            <w:tcBorders>
              <w:top w:val="nil"/>
              <w:left w:val="nil"/>
              <w:bottom w:val="single" w:color="auto" w:sz="4" w:space="0"/>
              <w:right w:val="single" w:color="auto" w:sz="4" w:space="0"/>
            </w:tcBorders>
            <w:shd w:val="clear" w:color="000000" w:fill="FFFFFF"/>
            <w:vAlign w:val="center"/>
          </w:tcPr>
          <w:p w14:paraId="282EEE81">
            <w:pPr>
              <w:widowControl/>
              <w:jc w:val="left"/>
              <w:rPr>
                <w:rFonts w:hint="eastAsia" w:ascii="宋体" w:hAnsi="宋体" w:cs="宋体"/>
                <w:kern w:val="0"/>
                <w:sz w:val="20"/>
                <w:szCs w:val="20"/>
              </w:rPr>
            </w:pPr>
            <w:r>
              <w:rPr>
                <w:rFonts w:hint="eastAsia" w:ascii="宋体" w:hAnsi="宋体" w:cs="宋体"/>
                <w:kern w:val="0"/>
                <w:sz w:val="20"/>
                <w:szCs w:val="20"/>
              </w:rPr>
              <w:t>1、处理风量：20000m³/h；</w:t>
            </w:r>
            <w:r>
              <w:rPr>
                <w:rFonts w:hint="eastAsia" w:ascii="宋体" w:hAnsi="宋体" w:cs="宋体"/>
                <w:kern w:val="0"/>
                <w:sz w:val="20"/>
                <w:szCs w:val="20"/>
              </w:rPr>
              <w:br w:type="textWrapping"/>
            </w:r>
            <w:r>
              <w:rPr>
                <w:rFonts w:hint="eastAsia" w:ascii="宋体" w:hAnsi="宋体" w:cs="宋体"/>
                <w:kern w:val="0"/>
                <w:sz w:val="20"/>
                <w:szCs w:val="20"/>
              </w:rPr>
              <w:t xml:space="preserve">2、功率：230W/220V                                                          </w:t>
            </w:r>
            <w:r>
              <w:rPr>
                <w:rFonts w:hint="eastAsia" w:ascii="宋体" w:hAnsi="宋体" w:cs="宋体"/>
                <w:kern w:val="0"/>
                <w:sz w:val="20"/>
                <w:szCs w:val="20"/>
              </w:rPr>
              <w:br w:type="textWrapping"/>
            </w:r>
            <w:r>
              <w:rPr>
                <w:rFonts w:hint="eastAsia" w:ascii="宋体" w:hAnsi="宋体" w:cs="宋体"/>
                <w:kern w:val="0"/>
                <w:sz w:val="20"/>
                <w:szCs w:val="20"/>
              </w:rPr>
              <w:t xml:space="preserve">3、处理效果≥98%；                                                     </w:t>
            </w:r>
            <w:r>
              <w:rPr>
                <w:rFonts w:hint="eastAsia" w:ascii="宋体" w:hAnsi="宋体" w:cs="宋体"/>
                <w:kern w:val="0"/>
                <w:sz w:val="20"/>
                <w:szCs w:val="20"/>
              </w:rPr>
              <w:br w:type="textWrapping"/>
            </w:r>
            <w:r>
              <w:rPr>
                <w:rFonts w:hint="eastAsia" w:ascii="宋体" w:hAnsi="宋体" w:cs="宋体"/>
                <w:kern w:val="0"/>
                <w:sz w:val="20"/>
                <w:szCs w:val="20"/>
              </w:rPr>
              <w:t xml:space="preserve">4、打造设计、制造、检验、老化一整套质量保证系统。进一步提升电源的稳定性；                                                       5、纳米技术环氧树脂高压高频变压器，可在100℃的环境下持续工作十小时以上而不发生故障；                                             6、数字显示面板，能够显示设备工作电流，清洗维护提示及故障代码显示，运行状态一目了然；                                            7、多元化数字连接，控制线数字化，USB标准接口；                        </w:t>
            </w:r>
            <w:r>
              <w:rPr>
                <w:rFonts w:hint="eastAsia" w:ascii="宋体" w:hAnsi="宋体" w:cs="宋体"/>
                <w:kern w:val="0"/>
                <w:sz w:val="20"/>
                <w:szCs w:val="20"/>
              </w:rPr>
              <w:br w:type="textWrapping"/>
            </w:r>
            <w:r>
              <w:rPr>
                <w:rFonts w:hint="eastAsia" w:ascii="宋体" w:hAnsi="宋体" w:cs="宋体"/>
                <w:kern w:val="0"/>
                <w:sz w:val="20"/>
                <w:szCs w:val="20"/>
              </w:rPr>
              <w:t xml:space="preserve">8、标配门磁开关，设备开门断电，主动保护操作人员的安全；           </w:t>
            </w:r>
            <w:r>
              <w:rPr>
                <w:rFonts w:hint="eastAsia" w:ascii="宋体" w:hAnsi="宋体" w:cs="宋体"/>
                <w:kern w:val="0"/>
                <w:sz w:val="20"/>
                <w:szCs w:val="20"/>
              </w:rPr>
              <w:br w:type="textWrapping"/>
            </w:r>
            <w:r>
              <w:rPr>
                <w:rFonts w:hint="eastAsia" w:ascii="宋体" w:hAnsi="宋体" w:cs="宋体"/>
                <w:kern w:val="0"/>
                <w:sz w:val="20"/>
                <w:szCs w:val="20"/>
              </w:rPr>
              <w:t>9、改善电源工作环境，提升防潮防晒性能。</w:t>
            </w:r>
          </w:p>
        </w:tc>
        <w:tc>
          <w:tcPr>
            <w:tcW w:w="480" w:type="dxa"/>
            <w:tcBorders>
              <w:top w:val="nil"/>
              <w:left w:val="nil"/>
              <w:bottom w:val="single" w:color="auto" w:sz="4" w:space="0"/>
              <w:right w:val="single" w:color="auto" w:sz="4" w:space="0"/>
            </w:tcBorders>
            <w:shd w:val="clear" w:color="000000" w:fill="FFFFFF"/>
            <w:vAlign w:val="center"/>
          </w:tcPr>
          <w:p w14:paraId="2B80A32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0FF01C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1F4127F">
            <w:pPr>
              <w:widowControl/>
              <w:jc w:val="center"/>
              <w:rPr>
                <w:rFonts w:hint="eastAsia" w:ascii="宋体" w:hAnsi="宋体" w:cs="宋体"/>
                <w:kern w:val="0"/>
                <w:sz w:val="20"/>
                <w:szCs w:val="20"/>
              </w:rPr>
            </w:pPr>
            <w:r>
              <w:rPr>
                <w:rFonts w:hint="eastAsia" w:ascii="宋体" w:hAnsi="宋体" w:cs="宋体"/>
                <w:kern w:val="0"/>
                <w:sz w:val="20"/>
                <w:szCs w:val="20"/>
              </w:rPr>
              <w:t>28500</w:t>
            </w:r>
          </w:p>
        </w:tc>
        <w:tc>
          <w:tcPr>
            <w:tcW w:w="966" w:type="dxa"/>
            <w:tcBorders>
              <w:top w:val="nil"/>
              <w:left w:val="nil"/>
              <w:bottom w:val="single" w:color="auto" w:sz="4" w:space="0"/>
              <w:right w:val="single" w:color="auto" w:sz="4" w:space="0"/>
            </w:tcBorders>
            <w:shd w:val="clear" w:color="auto" w:fill="auto"/>
            <w:vAlign w:val="center"/>
          </w:tcPr>
          <w:p w14:paraId="1B767E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28500</w:t>
            </w:r>
          </w:p>
        </w:tc>
      </w:tr>
      <w:tr w14:paraId="0C2E1C9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414E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718" w:type="dxa"/>
            <w:tcBorders>
              <w:top w:val="nil"/>
              <w:left w:val="nil"/>
              <w:bottom w:val="single" w:color="auto" w:sz="4" w:space="0"/>
              <w:right w:val="single" w:color="auto" w:sz="4" w:space="0"/>
            </w:tcBorders>
            <w:shd w:val="clear" w:color="000000" w:fill="FFFFFF"/>
            <w:vAlign w:val="center"/>
          </w:tcPr>
          <w:p w14:paraId="421AE3DA">
            <w:pPr>
              <w:widowControl/>
              <w:jc w:val="center"/>
              <w:rPr>
                <w:rFonts w:hint="eastAsia" w:ascii="宋体" w:hAnsi="宋体" w:cs="宋体"/>
                <w:kern w:val="0"/>
                <w:sz w:val="20"/>
                <w:szCs w:val="20"/>
              </w:rPr>
            </w:pPr>
            <w:r>
              <w:rPr>
                <w:rFonts w:hint="eastAsia" w:ascii="宋体" w:hAnsi="宋体" w:cs="宋体"/>
                <w:kern w:val="0"/>
                <w:sz w:val="20"/>
                <w:szCs w:val="20"/>
              </w:rPr>
              <w:t>风柜支架</w:t>
            </w:r>
          </w:p>
        </w:tc>
        <w:tc>
          <w:tcPr>
            <w:tcW w:w="6480" w:type="dxa"/>
            <w:tcBorders>
              <w:top w:val="nil"/>
              <w:left w:val="nil"/>
              <w:bottom w:val="single" w:color="auto" w:sz="4" w:space="0"/>
              <w:right w:val="single" w:color="auto" w:sz="4" w:space="0"/>
            </w:tcBorders>
            <w:shd w:val="clear" w:color="000000" w:fill="FFFFFF"/>
            <w:vAlign w:val="center"/>
          </w:tcPr>
          <w:p w14:paraId="1CA3FBD0">
            <w:pPr>
              <w:widowControl/>
              <w:jc w:val="left"/>
              <w:rPr>
                <w:rFonts w:hint="eastAsia" w:ascii="宋体" w:hAnsi="宋体" w:cs="宋体"/>
                <w:kern w:val="0"/>
                <w:sz w:val="20"/>
                <w:szCs w:val="20"/>
              </w:rPr>
            </w:pPr>
            <w:r>
              <w:rPr>
                <w:rFonts w:hint="eastAsia" w:ascii="宋体" w:hAnsi="宋体" w:cs="宋体"/>
                <w:kern w:val="0"/>
                <w:sz w:val="20"/>
                <w:szCs w:val="20"/>
              </w:rPr>
              <w:t>与风柜配套</w:t>
            </w:r>
          </w:p>
        </w:tc>
        <w:tc>
          <w:tcPr>
            <w:tcW w:w="480" w:type="dxa"/>
            <w:tcBorders>
              <w:top w:val="nil"/>
              <w:left w:val="nil"/>
              <w:bottom w:val="single" w:color="auto" w:sz="4" w:space="0"/>
              <w:right w:val="single" w:color="auto" w:sz="4" w:space="0"/>
            </w:tcBorders>
            <w:shd w:val="clear" w:color="000000" w:fill="FFFFFF"/>
            <w:vAlign w:val="center"/>
          </w:tcPr>
          <w:p w14:paraId="5A00175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08BD744">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FCE3F2B">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966" w:type="dxa"/>
            <w:tcBorders>
              <w:top w:val="nil"/>
              <w:left w:val="nil"/>
              <w:bottom w:val="single" w:color="auto" w:sz="4" w:space="0"/>
              <w:right w:val="single" w:color="auto" w:sz="4" w:space="0"/>
            </w:tcBorders>
            <w:shd w:val="clear" w:color="auto" w:fill="auto"/>
            <w:vAlign w:val="center"/>
          </w:tcPr>
          <w:p w14:paraId="465A2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r>
      <w:tr w14:paraId="78815DB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00CB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718" w:type="dxa"/>
            <w:tcBorders>
              <w:top w:val="nil"/>
              <w:left w:val="nil"/>
              <w:bottom w:val="single" w:color="auto" w:sz="4" w:space="0"/>
              <w:right w:val="single" w:color="auto" w:sz="4" w:space="0"/>
            </w:tcBorders>
            <w:shd w:val="clear" w:color="000000" w:fill="FFFFFF"/>
            <w:vAlign w:val="center"/>
          </w:tcPr>
          <w:p w14:paraId="627B9A5F">
            <w:pPr>
              <w:widowControl/>
              <w:jc w:val="center"/>
              <w:rPr>
                <w:rFonts w:hint="eastAsia" w:ascii="宋体" w:hAnsi="宋体" w:cs="宋体"/>
                <w:kern w:val="0"/>
                <w:sz w:val="20"/>
                <w:szCs w:val="20"/>
              </w:rPr>
            </w:pPr>
            <w:r>
              <w:rPr>
                <w:rFonts w:hint="eastAsia" w:ascii="宋体" w:hAnsi="宋体" w:cs="宋体"/>
                <w:kern w:val="0"/>
                <w:sz w:val="20"/>
                <w:szCs w:val="20"/>
              </w:rPr>
              <w:t>静电器支架</w:t>
            </w:r>
          </w:p>
        </w:tc>
        <w:tc>
          <w:tcPr>
            <w:tcW w:w="6480" w:type="dxa"/>
            <w:tcBorders>
              <w:top w:val="nil"/>
              <w:left w:val="nil"/>
              <w:bottom w:val="single" w:color="auto" w:sz="4" w:space="0"/>
              <w:right w:val="single" w:color="auto" w:sz="4" w:space="0"/>
            </w:tcBorders>
            <w:shd w:val="clear" w:color="000000" w:fill="FFFFFF"/>
            <w:vAlign w:val="center"/>
          </w:tcPr>
          <w:p w14:paraId="3ADE2CB1">
            <w:pPr>
              <w:widowControl/>
              <w:jc w:val="left"/>
              <w:rPr>
                <w:rFonts w:hint="eastAsia" w:ascii="宋体" w:hAnsi="宋体" w:cs="宋体"/>
                <w:kern w:val="0"/>
                <w:sz w:val="20"/>
                <w:szCs w:val="20"/>
              </w:rPr>
            </w:pPr>
            <w:r>
              <w:rPr>
                <w:rFonts w:hint="eastAsia" w:ascii="宋体" w:hAnsi="宋体" w:cs="宋体"/>
                <w:kern w:val="0"/>
                <w:sz w:val="20"/>
                <w:szCs w:val="20"/>
              </w:rPr>
              <w:t>与静电器配套</w:t>
            </w:r>
          </w:p>
        </w:tc>
        <w:tc>
          <w:tcPr>
            <w:tcW w:w="480" w:type="dxa"/>
            <w:tcBorders>
              <w:top w:val="nil"/>
              <w:left w:val="nil"/>
              <w:bottom w:val="single" w:color="auto" w:sz="4" w:space="0"/>
              <w:right w:val="single" w:color="auto" w:sz="4" w:space="0"/>
            </w:tcBorders>
            <w:shd w:val="clear" w:color="000000" w:fill="FFFFFF"/>
            <w:vAlign w:val="center"/>
          </w:tcPr>
          <w:p w14:paraId="786557A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2E02A8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CCBA7D9">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966" w:type="dxa"/>
            <w:tcBorders>
              <w:top w:val="nil"/>
              <w:left w:val="nil"/>
              <w:bottom w:val="single" w:color="auto" w:sz="4" w:space="0"/>
              <w:right w:val="single" w:color="auto" w:sz="4" w:space="0"/>
            </w:tcBorders>
            <w:shd w:val="clear" w:color="auto" w:fill="auto"/>
            <w:vAlign w:val="center"/>
          </w:tcPr>
          <w:p w14:paraId="3BF31B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r>
      <w:tr w14:paraId="428F452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F5A4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718" w:type="dxa"/>
            <w:tcBorders>
              <w:top w:val="nil"/>
              <w:left w:val="nil"/>
              <w:bottom w:val="single" w:color="auto" w:sz="4" w:space="0"/>
              <w:right w:val="single" w:color="auto" w:sz="4" w:space="0"/>
            </w:tcBorders>
            <w:shd w:val="clear" w:color="000000" w:fill="FFFFFF"/>
            <w:vAlign w:val="center"/>
          </w:tcPr>
          <w:p w14:paraId="0BAEED3C">
            <w:pPr>
              <w:widowControl/>
              <w:jc w:val="center"/>
              <w:rPr>
                <w:rFonts w:hint="eastAsia" w:ascii="宋体" w:hAnsi="宋体" w:cs="宋体"/>
                <w:kern w:val="0"/>
                <w:sz w:val="20"/>
                <w:szCs w:val="20"/>
              </w:rPr>
            </w:pPr>
            <w:r>
              <w:rPr>
                <w:rFonts w:hint="eastAsia" w:ascii="宋体" w:hAnsi="宋体" w:cs="宋体"/>
                <w:kern w:val="0"/>
                <w:sz w:val="20"/>
                <w:szCs w:val="20"/>
              </w:rPr>
              <w:t>弯头</w:t>
            </w:r>
          </w:p>
        </w:tc>
        <w:tc>
          <w:tcPr>
            <w:tcW w:w="6480" w:type="dxa"/>
            <w:tcBorders>
              <w:top w:val="nil"/>
              <w:left w:val="nil"/>
              <w:bottom w:val="single" w:color="auto" w:sz="4" w:space="0"/>
              <w:right w:val="single" w:color="auto" w:sz="4" w:space="0"/>
            </w:tcBorders>
            <w:shd w:val="clear" w:color="000000" w:fill="FFFFFF"/>
            <w:vAlign w:val="center"/>
          </w:tcPr>
          <w:p w14:paraId="50CFD6C9">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506FBB8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9791F9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66BD30D4">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03071A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3402DAB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D5E02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718" w:type="dxa"/>
            <w:tcBorders>
              <w:top w:val="nil"/>
              <w:left w:val="nil"/>
              <w:bottom w:val="single" w:color="auto" w:sz="4" w:space="0"/>
              <w:right w:val="single" w:color="auto" w:sz="4" w:space="0"/>
            </w:tcBorders>
            <w:shd w:val="clear" w:color="000000" w:fill="FFFFFF"/>
            <w:vAlign w:val="center"/>
          </w:tcPr>
          <w:p w14:paraId="6AA1444F">
            <w:pPr>
              <w:widowControl/>
              <w:jc w:val="center"/>
              <w:rPr>
                <w:rFonts w:hint="eastAsia" w:ascii="宋体" w:hAnsi="宋体" w:cs="宋体"/>
                <w:kern w:val="0"/>
                <w:sz w:val="20"/>
                <w:szCs w:val="20"/>
              </w:rPr>
            </w:pPr>
            <w:r>
              <w:rPr>
                <w:rFonts w:hint="eastAsia" w:ascii="宋体" w:hAnsi="宋体" w:cs="宋体"/>
                <w:kern w:val="0"/>
                <w:sz w:val="20"/>
                <w:szCs w:val="20"/>
              </w:rPr>
              <w:t>变头</w:t>
            </w:r>
          </w:p>
        </w:tc>
        <w:tc>
          <w:tcPr>
            <w:tcW w:w="6480" w:type="dxa"/>
            <w:tcBorders>
              <w:top w:val="nil"/>
              <w:left w:val="nil"/>
              <w:bottom w:val="single" w:color="auto" w:sz="4" w:space="0"/>
              <w:right w:val="single" w:color="auto" w:sz="4" w:space="0"/>
            </w:tcBorders>
            <w:shd w:val="clear" w:color="000000" w:fill="FFFFFF"/>
            <w:vAlign w:val="center"/>
          </w:tcPr>
          <w:p w14:paraId="47C66AFB">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220308AF">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970F1D2">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2CF9F3BC">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0C0843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3D7944E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C8D87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718" w:type="dxa"/>
            <w:tcBorders>
              <w:top w:val="nil"/>
              <w:left w:val="nil"/>
              <w:bottom w:val="single" w:color="auto" w:sz="4" w:space="0"/>
              <w:right w:val="single" w:color="auto" w:sz="4" w:space="0"/>
            </w:tcBorders>
            <w:shd w:val="clear" w:color="000000" w:fill="FFFFFF"/>
            <w:vAlign w:val="center"/>
          </w:tcPr>
          <w:p w14:paraId="0C811A1E">
            <w:pPr>
              <w:widowControl/>
              <w:jc w:val="center"/>
              <w:rPr>
                <w:rFonts w:hint="eastAsia" w:ascii="宋体" w:hAnsi="宋体" w:cs="宋体"/>
                <w:kern w:val="0"/>
                <w:sz w:val="20"/>
                <w:szCs w:val="20"/>
              </w:rPr>
            </w:pPr>
            <w:r>
              <w:rPr>
                <w:rFonts w:hint="eastAsia" w:ascii="宋体" w:hAnsi="宋体" w:cs="宋体"/>
                <w:kern w:val="0"/>
                <w:sz w:val="20"/>
                <w:szCs w:val="20"/>
              </w:rPr>
              <w:t>法兰</w:t>
            </w:r>
          </w:p>
        </w:tc>
        <w:tc>
          <w:tcPr>
            <w:tcW w:w="6480" w:type="dxa"/>
            <w:tcBorders>
              <w:top w:val="nil"/>
              <w:left w:val="nil"/>
              <w:bottom w:val="single" w:color="auto" w:sz="4" w:space="0"/>
              <w:right w:val="single" w:color="auto" w:sz="4" w:space="0"/>
            </w:tcBorders>
            <w:shd w:val="clear" w:color="000000" w:fill="FFFFFF"/>
            <w:vAlign w:val="center"/>
          </w:tcPr>
          <w:p w14:paraId="4FD3A1FA">
            <w:pPr>
              <w:widowControl/>
              <w:jc w:val="left"/>
              <w:rPr>
                <w:rFonts w:hint="eastAsia" w:ascii="宋体" w:hAnsi="宋体" w:cs="宋体"/>
                <w:kern w:val="0"/>
                <w:sz w:val="20"/>
                <w:szCs w:val="20"/>
              </w:rPr>
            </w:pPr>
            <w:r>
              <w:rPr>
                <w:rFonts w:hint="eastAsia" w:ascii="宋体" w:hAnsi="宋体" w:cs="宋体"/>
                <w:kern w:val="0"/>
                <w:sz w:val="20"/>
                <w:szCs w:val="20"/>
              </w:rPr>
              <w:t>采用40x40角钢</w:t>
            </w:r>
          </w:p>
        </w:tc>
        <w:tc>
          <w:tcPr>
            <w:tcW w:w="480" w:type="dxa"/>
            <w:tcBorders>
              <w:top w:val="nil"/>
              <w:left w:val="nil"/>
              <w:bottom w:val="single" w:color="auto" w:sz="4" w:space="0"/>
              <w:right w:val="single" w:color="auto" w:sz="4" w:space="0"/>
            </w:tcBorders>
            <w:shd w:val="clear" w:color="000000" w:fill="FFFFFF"/>
            <w:vAlign w:val="center"/>
          </w:tcPr>
          <w:p w14:paraId="04F9CCB0">
            <w:pPr>
              <w:widowControl/>
              <w:jc w:val="center"/>
              <w:rPr>
                <w:rFonts w:hint="eastAsia" w:ascii="宋体" w:hAnsi="宋体" w:cs="宋体"/>
                <w:kern w:val="0"/>
                <w:sz w:val="20"/>
                <w:szCs w:val="20"/>
              </w:rPr>
            </w:pPr>
            <w:r>
              <w:rPr>
                <w:rFonts w:hint="eastAsia" w:ascii="宋体" w:hAnsi="宋体" w:cs="宋体"/>
                <w:kern w:val="0"/>
                <w:sz w:val="20"/>
                <w:szCs w:val="20"/>
              </w:rPr>
              <w:t>付</w:t>
            </w:r>
          </w:p>
        </w:tc>
        <w:tc>
          <w:tcPr>
            <w:tcW w:w="616" w:type="dxa"/>
            <w:tcBorders>
              <w:top w:val="nil"/>
              <w:left w:val="nil"/>
              <w:bottom w:val="single" w:color="auto" w:sz="4" w:space="0"/>
              <w:right w:val="single" w:color="auto" w:sz="4" w:space="0"/>
            </w:tcBorders>
            <w:shd w:val="clear" w:color="000000" w:fill="FFFFFF"/>
            <w:vAlign w:val="center"/>
          </w:tcPr>
          <w:p w14:paraId="7E2E3FBE">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4F506AFC">
            <w:pPr>
              <w:widowControl/>
              <w:jc w:val="center"/>
              <w:rPr>
                <w:rFonts w:hint="eastAsia" w:ascii="宋体" w:hAnsi="宋体" w:cs="宋体"/>
                <w:kern w:val="0"/>
                <w:sz w:val="20"/>
                <w:szCs w:val="20"/>
              </w:rPr>
            </w:pPr>
            <w:r>
              <w:rPr>
                <w:rFonts w:hint="eastAsia" w:ascii="宋体" w:hAnsi="宋体" w:cs="宋体"/>
                <w:kern w:val="0"/>
                <w:sz w:val="20"/>
                <w:szCs w:val="20"/>
              </w:rPr>
              <w:t>140</w:t>
            </w:r>
          </w:p>
        </w:tc>
        <w:tc>
          <w:tcPr>
            <w:tcW w:w="966" w:type="dxa"/>
            <w:tcBorders>
              <w:top w:val="nil"/>
              <w:left w:val="nil"/>
              <w:bottom w:val="single" w:color="auto" w:sz="4" w:space="0"/>
              <w:right w:val="single" w:color="auto" w:sz="4" w:space="0"/>
            </w:tcBorders>
            <w:shd w:val="clear" w:color="auto" w:fill="auto"/>
            <w:vAlign w:val="center"/>
          </w:tcPr>
          <w:p w14:paraId="5B2535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700</w:t>
            </w:r>
          </w:p>
        </w:tc>
      </w:tr>
      <w:tr w14:paraId="15B04B5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05410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718" w:type="dxa"/>
            <w:tcBorders>
              <w:top w:val="nil"/>
              <w:left w:val="nil"/>
              <w:bottom w:val="single" w:color="auto" w:sz="4" w:space="0"/>
              <w:right w:val="single" w:color="auto" w:sz="4" w:space="0"/>
            </w:tcBorders>
            <w:shd w:val="clear" w:color="000000" w:fill="FFFFFF"/>
            <w:vAlign w:val="center"/>
          </w:tcPr>
          <w:p w14:paraId="6410ABBD">
            <w:pPr>
              <w:widowControl/>
              <w:jc w:val="center"/>
              <w:rPr>
                <w:rFonts w:hint="eastAsia" w:ascii="宋体" w:hAnsi="宋体" w:cs="宋体"/>
                <w:kern w:val="0"/>
                <w:sz w:val="20"/>
                <w:szCs w:val="20"/>
              </w:rPr>
            </w:pPr>
            <w:r>
              <w:rPr>
                <w:rFonts w:hint="eastAsia" w:ascii="宋体" w:hAnsi="宋体" w:cs="宋体"/>
                <w:kern w:val="0"/>
                <w:sz w:val="20"/>
                <w:szCs w:val="20"/>
              </w:rPr>
              <w:t>软接</w:t>
            </w:r>
          </w:p>
        </w:tc>
        <w:tc>
          <w:tcPr>
            <w:tcW w:w="6480" w:type="dxa"/>
            <w:tcBorders>
              <w:top w:val="nil"/>
              <w:left w:val="nil"/>
              <w:bottom w:val="single" w:color="auto" w:sz="4" w:space="0"/>
              <w:right w:val="single" w:color="auto" w:sz="4" w:space="0"/>
            </w:tcBorders>
            <w:shd w:val="clear" w:color="000000" w:fill="FFFFFF"/>
            <w:vAlign w:val="center"/>
          </w:tcPr>
          <w:p w14:paraId="6E996B44">
            <w:pPr>
              <w:widowControl/>
              <w:jc w:val="left"/>
              <w:rPr>
                <w:rFonts w:hint="eastAsia" w:ascii="宋体" w:hAnsi="宋体" w:cs="宋体"/>
                <w:kern w:val="0"/>
                <w:sz w:val="20"/>
                <w:szCs w:val="20"/>
              </w:rPr>
            </w:pPr>
            <w:r>
              <w:rPr>
                <w:rFonts w:hint="eastAsia" w:ascii="宋体" w:hAnsi="宋体" w:cs="宋体"/>
                <w:kern w:val="0"/>
                <w:sz w:val="20"/>
                <w:szCs w:val="20"/>
              </w:rPr>
              <w:t>连接风机管道</w:t>
            </w:r>
          </w:p>
        </w:tc>
        <w:tc>
          <w:tcPr>
            <w:tcW w:w="480" w:type="dxa"/>
            <w:tcBorders>
              <w:top w:val="nil"/>
              <w:left w:val="nil"/>
              <w:bottom w:val="single" w:color="auto" w:sz="4" w:space="0"/>
              <w:right w:val="single" w:color="auto" w:sz="4" w:space="0"/>
            </w:tcBorders>
            <w:shd w:val="clear" w:color="000000" w:fill="FFFFFF"/>
            <w:vAlign w:val="center"/>
          </w:tcPr>
          <w:p w14:paraId="0EB50857">
            <w:pPr>
              <w:widowControl/>
              <w:jc w:val="center"/>
              <w:rPr>
                <w:rFonts w:hint="eastAsia" w:ascii="宋体" w:hAnsi="宋体" w:cs="宋体"/>
                <w:kern w:val="0"/>
                <w:sz w:val="20"/>
                <w:szCs w:val="20"/>
              </w:rPr>
            </w:pPr>
            <w:r>
              <w:rPr>
                <w:rFonts w:hint="eastAsia" w:ascii="宋体" w:hAnsi="宋体" w:cs="宋体"/>
                <w:kern w:val="0"/>
                <w:sz w:val="20"/>
                <w:szCs w:val="20"/>
              </w:rPr>
              <w:t>付</w:t>
            </w:r>
          </w:p>
        </w:tc>
        <w:tc>
          <w:tcPr>
            <w:tcW w:w="616" w:type="dxa"/>
            <w:tcBorders>
              <w:top w:val="nil"/>
              <w:left w:val="nil"/>
              <w:bottom w:val="single" w:color="auto" w:sz="4" w:space="0"/>
              <w:right w:val="single" w:color="auto" w:sz="4" w:space="0"/>
            </w:tcBorders>
            <w:shd w:val="clear" w:color="000000" w:fill="FFFFFF"/>
            <w:vAlign w:val="center"/>
          </w:tcPr>
          <w:p w14:paraId="520DB62A">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3124AD0">
            <w:pPr>
              <w:widowControl/>
              <w:jc w:val="center"/>
              <w:rPr>
                <w:rFonts w:hint="eastAsia" w:ascii="宋体" w:hAnsi="宋体" w:cs="宋体"/>
                <w:kern w:val="0"/>
                <w:sz w:val="20"/>
                <w:szCs w:val="20"/>
              </w:rPr>
            </w:pPr>
            <w:r>
              <w:rPr>
                <w:rFonts w:hint="eastAsia" w:ascii="宋体" w:hAnsi="宋体" w:cs="宋体"/>
                <w:kern w:val="0"/>
                <w:sz w:val="20"/>
                <w:szCs w:val="20"/>
              </w:rPr>
              <w:t>950</w:t>
            </w:r>
          </w:p>
        </w:tc>
        <w:tc>
          <w:tcPr>
            <w:tcW w:w="966" w:type="dxa"/>
            <w:tcBorders>
              <w:top w:val="nil"/>
              <w:left w:val="nil"/>
              <w:bottom w:val="single" w:color="auto" w:sz="4" w:space="0"/>
              <w:right w:val="single" w:color="auto" w:sz="4" w:space="0"/>
            </w:tcBorders>
            <w:shd w:val="clear" w:color="auto" w:fill="auto"/>
            <w:vAlign w:val="center"/>
          </w:tcPr>
          <w:p w14:paraId="1FCCFA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w:t>
            </w:r>
          </w:p>
        </w:tc>
      </w:tr>
      <w:tr w14:paraId="78B2206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74637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718" w:type="dxa"/>
            <w:tcBorders>
              <w:top w:val="nil"/>
              <w:left w:val="nil"/>
              <w:bottom w:val="single" w:color="auto" w:sz="4" w:space="0"/>
              <w:right w:val="single" w:color="auto" w:sz="4" w:space="0"/>
            </w:tcBorders>
            <w:shd w:val="clear" w:color="000000" w:fill="FFFFFF"/>
            <w:vAlign w:val="center"/>
          </w:tcPr>
          <w:p w14:paraId="4BD93601">
            <w:pPr>
              <w:widowControl/>
              <w:jc w:val="center"/>
              <w:rPr>
                <w:rFonts w:hint="eastAsia" w:ascii="宋体" w:hAnsi="宋体" w:cs="宋体"/>
                <w:kern w:val="0"/>
                <w:sz w:val="20"/>
                <w:szCs w:val="20"/>
              </w:rPr>
            </w:pPr>
            <w:r>
              <w:rPr>
                <w:rFonts w:hint="eastAsia" w:ascii="宋体" w:hAnsi="宋体" w:cs="宋体"/>
                <w:kern w:val="0"/>
                <w:sz w:val="20"/>
                <w:szCs w:val="20"/>
              </w:rPr>
              <w:t>电机启动器</w:t>
            </w:r>
          </w:p>
        </w:tc>
        <w:tc>
          <w:tcPr>
            <w:tcW w:w="6480" w:type="dxa"/>
            <w:tcBorders>
              <w:top w:val="nil"/>
              <w:left w:val="nil"/>
              <w:bottom w:val="single" w:color="auto" w:sz="4" w:space="0"/>
              <w:right w:val="single" w:color="auto" w:sz="4" w:space="0"/>
            </w:tcBorders>
            <w:shd w:val="clear" w:color="000000" w:fill="FFFFFF"/>
            <w:vAlign w:val="center"/>
          </w:tcPr>
          <w:p w14:paraId="66F9AAB7">
            <w:pPr>
              <w:widowControl/>
              <w:jc w:val="left"/>
              <w:rPr>
                <w:rFonts w:hint="eastAsia" w:ascii="宋体" w:hAnsi="宋体" w:cs="宋体"/>
                <w:kern w:val="0"/>
                <w:sz w:val="20"/>
                <w:szCs w:val="20"/>
              </w:rPr>
            </w:pPr>
            <w:r>
              <w:rPr>
                <w:rFonts w:hint="eastAsia" w:ascii="宋体" w:hAnsi="宋体" w:cs="宋体"/>
                <w:kern w:val="0"/>
                <w:sz w:val="20"/>
                <w:szCs w:val="20"/>
              </w:rPr>
              <w:t>风机配套</w:t>
            </w:r>
          </w:p>
        </w:tc>
        <w:tc>
          <w:tcPr>
            <w:tcW w:w="480" w:type="dxa"/>
            <w:tcBorders>
              <w:top w:val="nil"/>
              <w:left w:val="nil"/>
              <w:bottom w:val="single" w:color="auto" w:sz="4" w:space="0"/>
              <w:right w:val="single" w:color="auto" w:sz="4" w:space="0"/>
            </w:tcBorders>
            <w:shd w:val="clear" w:color="000000" w:fill="FFFFFF"/>
            <w:vAlign w:val="center"/>
          </w:tcPr>
          <w:p w14:paraId="13170CF8">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000000" w:fill="FFFFFF"/>
            <w:vAlign w:val="center"/>
          </w:tcPr>
          <w:p w14:paraId="76593B7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84A447A">
            <w:pPr>
              <w:widowControl/>
              <w:jc w:val="center"/>
              <w:rPr>
                <w:rFonts w:hint="eastAsia" w:ascii="宋体" w:hAnsi="宋体" w:cs="宋体"/>
                <w:kern w:val="0"/>
                <w:sz w:val="20"/>
                <w:szCs w:val="20"/>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3431E1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1380</w:t>
            </w:r>
          </w:p>
        </w:tc>
      </w:tr>
      <w:tr w14:paraId="0A24990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4917F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718" w:type="dxa"/>
            <w:tcBorders>
              <w:top w:val="nil"/>
              <w:left w:val="nil"/>
              <w:bottom w:val="single" w:color="auto" w:sz="4" w:space="0"/>
              <w:right w:val="single" w:color="auto" w:sz="4" w:space="0"/>
            </w:tcBorders>
            <w:shd w:val="clear" w:color="000000" w:fill="FFFFFF"/>
            <w:vAlign w:val="center"/>
          </w:tcPr>
          <w:p w14:paraId="3CC2521C">
            <w:pPr>
              <w:widowControl/>
              <w:jc w:val="center"/>
              <w:rPr>
                <w:rFonts w:hint="eastAsia" w:ascii="宋体" w:hAnsi="宋体" w:cs="宋体"/>
                <w:kern w:val="0"/>
                <w:sz w:val="20"/>
                <w:szCs w:val="20"/>
              </w:rPr>
            </w:pPr>
            <w:r>
              <w:rPr>
                <w:rFonts w:hint="eastAsia" w:ascii="宋体" w:hAnsi="宋体" w:cs="宋体"/>
                <w:kern w:val="0"/>
                <w:sz w:val="20"/>
                <w:szCs w:val="20"/>
              </w:rPr>
              <w:t>五金配件</w:t>
            </w:r>
          </w:p>
        </w:tc>
        <w:tc>
          <w:tcPr>
            <w:tcW w:w="6480" w:type="dxa"/>
            <w:tcBorders>
              <w:top w:val="nil"/>
              <w:left w:val="nil"/>
              <w:bottom w:val="single" w:color="auto" w:sz="4" w:space="0"/>
              <w:right w:val="single" w:color="auto" w:sz="4" w:space="0"/>
            </w:tcBorders>
            <w:shd w:val="clear" w:color="000000" w:fill="FFFFFF"/>
            <w:vAlign w:val="center"/>
          </w:tcPr>
          <w:p w14:paraId="05D4C29C">
            <w:pPr>
              <w:widowControl/>
              <w:jc w:val="left"/>
              <w:rPr>
                <w:rFonts w:hint="eastAsia" w:ascii="宋体" w:hAnsi="宋体" w:cs="宋体"/>
                <w:kern w:val="0"/>
                <w:sz w:val="20"/>
                <w:szCs w:val="20"/>
              </w:rPr>
            </w:pPr>
            <w:r>
              <w:rPr>
                <w:rFonts w:hint="eastAsia" w:ascii="宋体" w:hAnsi="宋体" w:cs="宋体"/>
                <w:kern w:val="0"/>
                <w:sz w:val="20"/>
                <w:szCs w:val="20"/>
              </w:rPr>
              <w:t>满足本项目安装</w:t>
            </w:r>
          </w:p>
        </w:tc>
        <w:tc>
          <w:tcPr>
            <w:tcW w:w="480" w:type="dxa"/>
            <w:tcBorders>
              <w:top w:val="nil"/>
              <w:left w:val="nil"/>
              <w:bottom w:val="single" w:color="auto" w:sz="4" w:space="0"/>
              <w:right w:val="single" w:color="auto" w:sz="4" w:space="0"/>
            </w:tcBorders>
            <w:shd w:val="clear" w:color="000000" w:fill="FFFFFF"/>
            <w:vAlign w:val="center"/>
          </w:tcPr>
          <w:p w14:paraId="4E3A8442">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000000" w:fill="FFFFFF"/>
            <w:vAlign w:val="center"/>
          </w:tcPr>
          <w:p w14:paraId="35F0AA8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CCB9D24">
            <w:pPr>
              <w:widowControl/>
              <w:jc w:val="center"/>
              <w:rPr>
                <w:rFonts w:hint="eastAsia" w:ascii="宋体" w:hAnsi="宋体" w:cs="宋体"/>
                <w:kern w:val="0"/>
                <w:sz w:val="20"/>
                <w:szCs w:val="20"/>
              </w:rPr>
            </w:pPr>
            <w:r>
              <w:rPr>
                <w:rFonts w:hint="eastAsia" w:ascii="宋体" w:hAnsi="宋体" w:cs="宋体"/>
                <w:kern w:val="0"/>
                <w:sz w:val="20"/>
                <w:szCs w:val="20"/>
              </w:rPr>
              <w:t>9500</w:t>
            </w:r>
          </w:p>
        </w:tc>
        <w:tc>
          <w:tcPr>
            <w:tcW w:w="966" w:type="dxa"/>
            <w:tcBorders>
              <w:top w:val="nil"/>
              <w:left w:val="nil"/>
              <w:bottom w:val="single" w:color="auto" w:sz="4" w:space="0"/>
              <w:right w:val="single" w:color="auto" w:sz="4" w:space="0"/>
            </w:tcBorders>
            <w:shd w:val="clear" w:color="auto" w:fill="auto"/>
            <w:vAlign w:val="center"/>
          </w:tcPr>
          <w:p w14:paraId="5A5857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9500</w:t>
            </w:r>
          </w:p>
        </w:tc>
      </w:tr>
      <w:tr w14:paraId="61ABC5C3">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90EF689">
            <w:pPr>
              <w:widowControl/>
              <w:jc w:val="left"/>
              <w:rPr>
                <w:rFonts w:hint="eastAsia" w:ascii="宋体" w:hAnsi="宋体" w:cs="宋体"/>
                <w:kern w:val="0"/>
                <w:sz w:val="22"/>
              </w:rPr>
            </w:pPr>
            <w:r>
              <w:rPr>
                <w:rFonts w:hint="eastAsia" w:ascii="宋体" w:hAnsi="宋体" w:cs="宋体"/>
                <w:b/>
                <w:bCs/>
                <w:color w:val="000000"/>
                <w:kern w:val="0"/>
                <w:sz w:val="20"/>
                <w:szCs w:val="20"/>
              </w:rPr>
              <w:t>九、杂件</w:t>
            </w:r>
          </w:p>
        </w:tc>
        <w:tc>
          <w:tcPr>
            <w:tcW w:w="480" w:type="dxa"/>
            <w:tcBorders>
              <w:top w:val="nil"/>
              <w:left w:val="nil"/>
              <w:bottom w:val="single" w:color="auto" w:sz="4" w:space="0"/>
              <w:right w:val="single" w:color="auto" w:sz="4" w:space="0"/>
            </w:tcBorders>
            <w:shd w:val="clear" w:color="auto" w:fill="auto"/>
            <w:vAlign w:val="center"/>
          </w:tcPr>
          <w:p w14:paraId="0E14B592">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B8666AC">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E1DBD02">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5E8DE7A">
            <w:pPr>
              <w:widowControl/>
              <w:jc w:val="center"/>
              <w:rPr>
                <w:rFonts w:hint="eastAsia" w:ascii="宋体" w:hAnsi="宋体" w:cs="宋体"/>
                <w:kern w:val="0"/>
                <w:sz w:val="22"/>
              </w:rPr>
            </w:pPr>
          </w:p>
        </w:tc>
      </w:tr>
      <w:tr w14:paraId="4274FAF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CEA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718" w:type="dxa"/>
            <w:tcBorders>
              <w:top w:val="nil"/>
              <w:left w:val="nil"/>
              <w:bottom w:val="single" w:color="auto" w:sz="4" w:space="0"/>
              <w:right w:val="single" w:color="auto" w:sz="4" w:space="0"/>
            </w:tcBorders>
            <w:shd w:val="clear" w:color="000000" w:fill="FFFFFF"/>
            <w:vAlign w:val="center"/>
          </w:tcPr>
          <w:p w14:paraId="3344BD91">
            <w:pPr>
              <w:widowControl/>
              <w:jc w:val="center"/>
              <w:rPr>
                <w:rFonts w:hint="eastAsia" w:ascii="宋体" w:hAnsi="宋体" w:cs="宋体"/>
                <w:kern w:val="0"/>
                <w:sz w:val="20"/>
                <w:szCs w:val="20"/>
              </w:rPr>
            </w:pPr>
            <w:r>
              <w:rPr>
                <w:rFonts w:hint="eastAsia" w:ascii="宋体" w:hAnsi="宋体" w:cs="宋体"/>
                <w:kern w:val="0"/>
                <w:sz w:val="20"/>
                <w:szCs w:val="20"/>
              </w:rPr>
              <w:t>铁木砧板</w:t>
            </w:r>
          </w:p>
        </w:tc>
        <w:tc>
          <w:tcPr>
            <w:tcW w:w="6480" w:type="dxa"/>
            <w:tcBorders>
              <w:top w:val="nil"/>
              <w:left w:val="nil"/>
              <w:bottom w:val="single" w:color="auto" w:sz="4" w:space="0"/>
              <w:right w:val="single" w:color="auto" w:sz="4" w:space="0"/>
            </w:tcBorders>
            <w:shd w:val="clear" w:color="000000" w:fill="FFFFFF"/>
            <w:vAlign w:val="center"/>
          </w:tcPr>
          <w:p w14:paraId="6F2925E9">
            <w:pPr>
              <w:pStyle w:val="37"/>
              <w:widowControl/>
              <w:numPr>
                <w:ilvl w:val="0"/>
                <w:numId w:val="4"/>
              </w:numPr>
              <w:ind w:firstLineChars="0"/>
              <w:jc w:val="left"/>
              <w:rPr>
                <w:rFonts w:hint="eastAsia" w:ascii="宋体" w:hAnsi="宋体" w:cs="宋体"/>
                <w:kern w:val="0"/>
                <w:sz w:val="20"/>
                <w:szCs w:val="20"/>
              </w:rPr>
            </w:pPr>
            <w:r>
              <w:rPr>
                <w:rFonts w:ascii="宋体" w:hAnsi="宋体" w:cs="宋体"/>
                <w:kern w:val="0"/>
                <w:sz w:val="20"/>
                <w:szCs w:val="20"/>
              </w:rPr>
              <w:t>规格：直径</w:t>
            </w:r>
            <w:r>
              <w:rPr>
                <w:rFonts w:hint="eastAsia" w:ascii="宋体" w:hAnsi="宋体" w:cs="宋体"/>
                <w:kern w:val="0"/>
                <w:sz w:val="20"/>
                <w:szCs w:val="20"/>
              </w:rPr>
              <w:t>42cm，厚度10cm</w:t>
            </w:r>
            <w:r>
              <w:rPr>
                <w:rFonts w:ascii="宋体" w:hAnsi="宋体" w:cs="宋体"/>
                <w:kern w:val="0"/>
                <w:sz w:val="20"/>
                <w:szCs w:val="20"/>
              </w:rPr>
              <w:t>；</w:t>
            </w:r>
          </w:p>
          <w:p w14:paraId="18A04B5E">
            <w:pPr>
              <w:pStyle w:val="37"/>
              <w:widowControl/>
              <w:numPr>
                <w:ilvl w:val="0"/>
                <w:numId w:val="4"/>
              </w:numPr>
              <w:ind w:firstLineChars="0"/>
              <w:jc w:val="left"/>
              <w:rPr>
                <w:rFonts w:hint="eastAsia" w:ascii="宋体" w:hAnsi="宋体" w:cs="宋体"/>
                <w:kern w:val="0"/>
                <w:sz w:val="20"/>
                <w:szCs w:val="20"/>
              </w:rPr>
            </w:pPr>
            <w:r>
              <w:rPr>
                <w:rFonts w:ascii="宋体" w:hAnsi="宋体" w:cs="宋体"/>
                <w:kern w:val="0"/>
                <w:sz w:val="20"/>
                <w:szCs w:val="20"/>
              </w:rPr>
              <w:t>基础材质：正宗铁木（非拼接木），</w:t>
            </w:r>
            <w:r>
              <w:rPr>
                <w:rFonts w:hint="eastAsia" w:ascii="宋体" w:hAnsi="宋体" w:cs="宋体"/>
                <w:kern w:val="0"/>
                <w:sz w:val="20"/>
                <w:szCs w:val="20"/>
              </w:rPr>
              <w:t>密度≥1.15g/cm³，</w:t>
            </w:r>
            <w:r>
              <w:rPr>
                <w:rFonts w:hint="eastAsia" w:ascii="宋体" w:hAnsi="宋体" w:cs="宋体"/>
                <w:kern w:val="0"/>
                <w:sz w:val="20"/>
                <w:szCs w:val="20"/>
                <w:lang w:val="en-US" w:eastAsia="zh-CN"/>
              </w:rPr>
              <w:t>供货</w:t>
            </w:r>
            <w:r>
              <w:rPr>
                <w:rFonts w:ascii="宋体" w:hAnsi="宋体" w:cs="宋体"/>
                <w:kern w:val="0"/>
                <w:sz w:val="20"/>
                <w:szCs w:val="20"/>
              </w:rPr>
              <w:t>时提供</w:t>
            </w:r>
            <w:r>
              <w:rPr>
                <w:rFonts w:hint="eastAsia" w:ascii="宋体" w:hAnsi="宋体" w:cs="宋体"/>
                <w:kern w:val="0"/>
                <w:sz w:val="20"/>
                <w:szCs w:val="20"/>
              </w:rPr>
              <w:t>国家认可的第三方检测机构出具的检测报告复印件，检测报告中体现该项性能；</w:t>
            </w:r>
          </w:p>
          <w:p w14:paraId="58780208">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含水率：≤10%（恒温烘干处理）；</w:t>
            </w:r>
          </w:p>
          <w:p w14:paraId="0EF2BF2E">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加工工艺：整木横向切割（可见年轮纹）；360°手工抛光（粗糙度Ra≤3.2μm）；食品级木蜡油浸渍处理；</w:t>
            </w:r>
          </w:p>
          <w:p w14:paraId="119D0C20">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物理性能：抗压强度≥85MPa；抗弯强度≥120MPa；耐磨度≥8000转（Taber磨耗测试）；</w:t>
            </w:r>
          </w:p>
          <w:p w14:paraId="50E6D4E2">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防裂处理：边缘加装304不锈钢防裂箍（宽度≥3cm，厚度1.5mm）；</w:t>
            </w:r>
          </w:p>
          <w:p w14:paraId="4281B0DA">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安全标准：通过GB 4806.8-2022食品接触材料检测（重金属迁移量符合标准）；</w:t>
            </w:r>
          </w:p>
          <w:p w14:paraId="046A715E">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环保认证：FSC森林认证（提供原木溯源证明）；</w:t>
            </w:r>
          </w:p>
          <w:p w14:paraId="028BD248">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最终验收通过之日起，半年内开裂免费换新。</w:t>
            </w:r>
          </w:p>
        </w:tc>
        <w:tc>
          <w:tcPr>
            <w:tcW w:w="480" w:type="dxa"/>
            <w:tcBorders>
              <w:top w:val="nil"/>
              <w:left w:val="nil"/>
              <w:bottom w:val="single" w:color="auto" w:sz="4" w:space="0"/>
              <w:right w:val="single" w:color="auto" w:sz="4" w:space="0"/>
            </w:tcBorders>
            <w:shd w:val="clear" w:color="000000" w:fill="FFFFFF"/>
            <w:vAlign w:val="center"/>
          </w:tcPr>
          <w:p w14:paraId="490ED14C">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588032D7">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492B57F8">
            <w:pPr>
              <w:widowControl/>
              <w:jc w:val="center"/>
              <w:rPr>
                <w:rFonts w:hint="eastAsia" w:ascii="宋体" w:hAnsi="宋体" w:cs="宋体"/>
                <w:kern w:val="0"/>
                <w:sz w:val="20"/>
                <w:szCs w:val="20"/>
              </w:rPr>
            </w:pPr>
            <w:r>
              <w:rPr>
                <w:rFonts w:ascii="宋体" w:hAnsi="宋体" w:cs="宋体"/>
                <w:kern w:val="0"/>
                <w:sz w:val="20"/>
                <w:szCs w:val="20"/>
              </w:rPr>
              <w:t>350</w:t>
            </w:r>
          </w:p>
        </w:tc>
        <w:tc>
          <w:tcPr>
            <w:tcW w:w="966" w:type="dxa"/>
            <w:tcBorders>
              <w:top w:val="nil"/>
              <w:left w:val="nil"/>
              <w:bottom w:val="single" w:color="auto" w:sz="4" w:space="0"/>
              <w:right w:val="single" w:color="auto" w:sz="4" w:space="0"/>
            </w:tcBorders>
            <w:shd w:val="clear" w:color="auto" w:fill="auto"/>
            <w:vAlign w:val="center"/>
          </w:tcPr>
          <w:p w14:paraId="1EDA9438">
            <w:pPr>
              <w:widowControl/>
              <w:jc w:val="center"/>
              <w:rPr>
                <w:rFonts w:hint="eastAsia" w:ascii="宋体" w:hAnsi="宋体" w:cs="宋体"/>
                <w:color w:val="000000"/>
                <w:kern w:val="0"/>
                <w:sz w:val="20"/>
                <w:szCs w:val="20"/>
              </w:rPr>
            </w:pPr>
            <w:r>
              <w:rPr>
                <w:rFonts w:ascii="宋体" w:hAnsi="宋体" w:cs="宋体"/>
                <w:color w:val="000000"/>
                <w:kern w:val="0"/>
                <w:sz w:val="20"/>
                <w:szCs w:val="20"/>
              </w:rPr>
              <w:t>1400</w:t>
            </w:r>
          </w:p>
        </w:tc>
      </w:tr>
      <w:tr w14:paraId="43F99F6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CCDA3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c>
          <w:tcPr>
            <w:tcW w:w="718" w:type="dxa"/>
            <w:tcBorders>
              <w:top w:val="nil"/>
              <w:left w:val="nil"/>
              <w:bottom w:val="single" w:color="auto" w:sz="4" w:space="0"/>
              <w:right w:val="single" w:color="auto" w:sz="4" w:space="0"/>
            </w:tcBorders>
            <w:shd w:val="clear" w:color="000000" w:fill="FFFFFF"/>
            <w:vAlign w:val="center"/>
          </w:tcPr>
          <w:p w14:paraId="17F94146">
            <w:pPr>
              <w:widowControl/>
              <w:jc w:val="center"/>
              <w:rPr>
                <w:rFonts w:hint="eastAsia" w:ascii="宋体" w:hAnsi="宋体" w:cs="宋体"/>
                <w:kern w:val="0"/>
                <w:sz w:val="20"/>
                <w:szCs w:val="20"/>
              </w:rPr>
            </w:pPr>
            <w:r>
              <w:rPr>
                <w:rFonts w:hint="eastAsia" w:ascii="宋体" w:hAnsi="宋体" w:cs="宋体"/>
                <w:kern w:val="0"/>
                <w:sz w:val="20"/>
                <w:szCs w:val="20"/>
              </w:rPr>
              <w:t>大塑料菜板</w:t>
            </w:r>
          </w:p>
        </w:tc>
        <w:tc>
          <w:tcPr>
            <w:tcW w:w="6480" w:type="dxa"/>
            <w:tcBorders>
              <w:top w:val="nil"/>
              <w:left w:val="nil"/>
              <w:bottom w:val="single" w:color="auto" w:sz="4" w:space="0"/>
              <w:right w:val="single" w:color="auto" w:sz="4" w:space="0"/>
            </w:tcBorders>
            <w:shd w:val="clear" w:color="000000" w:fill="FFFFFF"/>
            <w:vAlign w:val="center"/>
          </w:tcPr>
          <w:p w14:paraId="5049EB0D">
            <w:pPr>
              <w:widowControl/>
              <w:jc w:val="left"/>
              <w:rPr>
                <w:rFonts w:hint="eastAsia" w:ascii="宋体" w:hAnsi="宋体" w:cs="宋体"/>
                <w:kern w:val="0"/>
                <w:sz w:val="20"/>
                <w:szCs w:val="20"/>
              </w:rPr>
            </w:pPr>
            <w:r>
              <w:rPr>
                <w:rFonts w:hint="eastAsia" w:ascii="宋体" w:hAnsi="宋体" w:cs="宋体"/>
                <w:kern w:val="0"/>
                <w:sz w:val="20"/>
                <w:szCs w:val="20"/>
              </w:rPr>
              <w:t>1200*600*20mm</w:t>
            </w:r>
          </w:p>
        </w:tc>
        <w:tc>
          <w:tcPr>
            <w:tcW w:w="480" w:type="dxa"/>
            <w:tcBorders>
              <w:top w:val="nil"/>
              <w:left w:val="nil"/>
              <w:bottom w:val="single" w:color="auto" w:sz="4" w:space="0"/>
              <w:right w:val="single" w:color="auto" w:sz="4" w:space="0"/>
            </w:tcBorders>
            <w:shd w:val="clear" w:color="000000" w:fill="FFFFFF"/>
            <w:vAlign w:val="center"/>
          </w:tcPr>
          <w:p w14:paraId="3ECB3CA5">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15E2678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9A96002">
            <w:pPr>
              <w:widowControl/>
              <w:jc w:val="center"/>
              <w:rPr>
                <w:rFonts w:hint="eastAsia" w:ascii="宋体" w:hAnsi="宋体" w:cs="宋体"/>
                <w:kern w:val="0"/>
                <w:sz w:val="20"/>
                <w:szCs w:val="20"/>
              </w:rPr>
            </w:pPr>
            <w:r>
              <w:rPr>
                <w:rFonts w:hint="eastAsia" w:ascii="宋体" w:hAnsi="宋体" w:cs="宋体"/>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61D503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980</w:t>
            </w:r>
          </w:p>
        </w:tc>
      </w:tr>
      <w:tr w14:paraId="76877AE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649F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718" w:type="dxa"/>
            <w:tcBorders>
              <w:top w:val="nil"/>
              <w:left w:val="nil"/>
              <w:bottom w:val="single" w:color="auto" w:sz="4" w:space="0"/>
              <w:right w:val="single" w:color="auto" w:sz="4" w:space="0"/>
            </w:tcBorders>
            <w:shd w:val="clear" w:color="000000" w:fill="FFFFFF"/>
            <w:vAlign w:val="center"/>
          </w:tcPr>
          <w:p w14:paraId="615A6C86">
            <w:pPr>
              <w:widowControl/>
              <w:jc w:val="center"/>
              <w:rPr>
                <w:rFonts w:hint="eastAsia" w:ascii="宋体" w:hAnsi="宋体" w:cs="宋体"/>
                <w:kern w:val="0"/>
                <w:sz w:val="20"/>
                <w:szCs w:val="20"/>
              </w:rPr>
            </w:pPr>
            <w:r>
              <w:rPr>
                <w:rFonts w:hint="eastAsia" w:ascii="宋体" w:hAnsi="宋体" w:cs="宋体"/>
                <w:kern w:val="0"/>
                <w:sz w:val="20"/>
                <w:szCs w:val="20"/>
              </w:rPr>
              <w:t>大锅汤勺</w:t>
            </w:r>
          </w:p>
        </w:tc>
        <w:tc>
          <w:tcPr>
            <w:tcW w:w="6480" w:type="dxa"/>
            <w:tcBorders>
              <w:top w:val="nil"/>
              <w:left w:val="nil"/>
              <w:bottom w:val="single" w:color="auto" w:sz="4" w:space="0"/>
              <w:right w:val="single" w:color="auto" w:sz="4" w:space="0"/>
            </w:tcBorders>
            <w:shd w:val="clear" w:color="000000" w:fill="FFFFFF"/>
            <w:vAlign w:val="center"/>
          </w:tcPr>
          <w:p w14:paraId="650232AF">
            <w:pPr>
              <w:widowControl/>
              <w:jc w:val="left"/>
              <w:rPr>
                <w:rFonts w:hint="eastAsia" w:ascii="宋体" w:hAnsi="宋体" w:cs="宋体"/>
                <w:kern w:val="0"/>
                <w:sz w:val="20"/>
                <w:szCs w:val="20"/>
              </w:rPr>
            </w:pPr>
            <w:r>
              <w:rPr>
                <w:rFonts w:hint="eastAsia" w:ascii="宋体" w:hAnsi="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205F53E5">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422366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8D1E4D">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966" w:type="dxa"/>
            <w:tcBorders>
              <w:top w:val="nil"/>
              <w:left w:val="nil"/>
              <w:bottom w:val="single" w:color="auto" w:sz="4" w:space="0"/>
              <w:right w:val="single" w:color="auto" w:sz="4" w:space="0"/>
            </w:tcBorders>
            <w:shd w:val="clear" w:color="auto" w:fill="auto"/>
            <w:vAlign w:val="center"/>
          </w:tcPr>
          <w:p w14:paraId="53D03B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r>
      <w:tr w14:paraId="53C1D0B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68410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w:t>
            </w:r>
          </w:p>
        </w:tc>
        <w:tc>
          <w:tcPr>
            <w:tcW w:w="718" w:type="dxa"/>
            <w:tcBorders>
              <w:top w:val="nil"/>
              <w:left w:val="nil"/>
              <w:bottom w:val="single" w:color="auto" w:sz="4" w:space="0"/>
              <w:right w:val="single" w:color="auto" w:sz="4" w:space="0"/>
            </w:tcBorders>
            <w:shd w:val="clear" w:color="000000" w:fill="FFFFFF"/>
            <w:vAlign w:val="center"/>
          </w:tcPr>
          <w:p w14:paraId="53695615">
            <w:pPr>
              <w:widowControl/>
              <w:jc w:val="center"/>
              <w:rPr>
                <w:rFonts w:hint="eastAsia" w:ascii="宋体" w:hAnsi="宋体" w:cs="宋体"/>
                <w:kern w:val="0"/>
                <w:sz w:val="20"/>
                <w:szCs w:val="20"/>
              </w:rPr>
            </w:pPr>
            <w:r>
              <w:rPr>
                <w:rFonts w:hint="eastAsia" w:ascii="宋体" w:hAnsi="宋体" w:cs="宋体"/>
                <w:kern w:val="0"/>
                <w:sz w:val="20"/>
                <w:szCs w:val="20"/>
              </w:rPr>
              <w:t>大锅炒铲</w:t>
            </w:r>
          </w:p>
        </w:tc>
        <w:tc>
          <w:tcPr>
            <w:tcW w:w="6480" w:type="dxa"/>
            <w:tcBorders>
              <w:top w:val="nil"/>
              <w:left w:val="nil"/>
              <w:bottom w:val="single" w:color="auto" w:sz="4" w:space="0"/>
              <w:right w:val="single" w:color="auto" w:sz="4" w:space="0"/>
            </w:tcBorders>
            <w:shd w:val="clear" w:color="000000" w:fill="FFFFFF"/>
            <w:vAlign w:val="center"/>
          </w:tcPr>
          <w:p w14:paraId="0B1851C7">
            <w:pPr>
              <w:widowControl/>
              <w:jc w:val="left"/>
              <w:rPr>
                <w:rFonts w:hint="eastAsia" w:ascii="宋体" w:hAnsi="宋体" w:cs="宋体"/>
                <w:kern w:val="0"/>
                <w:sz w:val="20"/>
                <w:szCs w:val="20"/>
              </w:rPr>
            </w:pPr>
            <w:r>
              <w:rPr>
                <w:rFonts w:hint="eastAsia" w:ascii="宋体" w:hAnsi="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3F05F33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2508076">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55D15E5">
            <w:pPr>
              <w:widowControl/>
              <w:jc w:val="center"/>
              <w:rPr>
                <w:rFonts w:hint="eastAsia" w:ascii="宋体" w:hAnsi="宋体" w:cs="宋体"/>
                <w:kern w:val="0"/>
                <w:sz w:val="20"/>
                <w:szCs w:val="20"/>
              </w:rPr>
            </w:pPr>
            <w:r>
              <w:rPr>
                <w:rFonts w:hint="eastAsia" w:ascii="宋体" w:hAnsi="宋体" w:cs="宋体"/>
                <w:kern w:val="0"/>
                <w:sz w:val="20"/>
                <w:szCs w:val="20"/>
              </w:rPr>
              <w:t>70</w:t>
            </w:r>
          </w:p>
        </w:tc>
        <w:tc>
          <w:tcPr>
            <w:tcW w:w="966" w:type="dxa"/>
            <w:tcBorders>
              <w:top w:val="nil"/>
              <w:left w:val="nil"/>
              <w:bottom w:val="single" w:color="auto" w:sz="4" w:space="0"/>
              <w:right w:val="single" w:color="auto" w:sz="4" w:space="0"/>
            </w:tcBorders>
            <w:shd w:val="clear" w:color="auto" w:fill="auto"/>
            <w:vAlign w:val="center"/>
          </w:tcPr>
          <w:p w14:paraId="1F1DC2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w:t>
            </w:r>
          </w:p>
        </w:tc>
      </w:tr>
      <w:tr w14:paraId="20D4DD2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D71F2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w:t>
            </w:r>
          </w:p>
        </w:tc>
        <w:tc>
          <w:tcPr>
            <w:tcW w:w="718" w:type="dxa"/>
            <w:tcBorders>
              <w:top w:val="nil"/>
              <w:left w:val="nil"/>
              <w:bottom w:val="single" w:color="auto" w:sz="4" w:space="0"/>
              <w:right w:val="single" w:color="auto" w:sz="4" w:space="0"/>
            </w:tcBorders>
            <w:shd w:val="clear" w:color="000000" w:fill="FFFFFF"/>
            <w:vAlign w:val="center"/>
          </w:tcPr>
          <w:p w14:paraId="277D4E6A">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0D35F01C">
            <w:pPr>
              <w:widowControl/>
              <w:jc w:val="left"/>
              <w:rPr>
                <w:rFonts w:hint="eastAsia" w:ascii="宋体" w:hAnsi="宋体" w:cs="宋体"/>
                <w:kern w:val="0"/>
                <w:sz w:val="20"/>
                <w:szCs w:val="20"/>
              </w:rPr>
            </w:pPr>
            <w:r>
              <w:rPr>
                <w:rFonts w:hint="eastAsia" w:ascii="宋体" w:hAnsi="宋体" w:cs="宋体"/>
                <w:kern w:val="0"/>
                <w:sz w:val="20"/>
                <w:szCs w:val="20"/>
              </w:rPr>
              <w:t>570*410*200㎜</w:t>
            </w:r>
          </w:p>
        </w:tc>
        <w:tc>
          <w:tcPr>
            <w:tcW w:w="480" w:type="dxa"/>
            <w:tcBorders>
              <w:top w:val="nil"/>
              <w:left w:val="nil"/>
              <w:bottom w:val="single" w:color="auto" w:sz="4" w:space="0"/>
              <w:right w:val="single" w:color="auto" w:sz="4" w:space="0"/>
            </w:tcBorders>
            <w:shd w:val="clear" w:color="000000" w:fill="FFFFFF"/>
            <w:vAlign w:val="center"/>
          </w:tcPr>
          <w:p w14:paraId="69490D1B">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288A1B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EB0F2AD">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966" w:type="dxa"/>
            <w:tcBorders>
              <w:top w:val="nil"/>
              <w:left w:val="nil"/>
              <w:bottom w:val="single" w:color="auto" w:sz="4" w:space="0"/>
              <w:right w:val="single" w:color="auto" w:sz="4" w:space="0"/>
            </w:tcBorders>
            <w:shd w:val="clear" w:color="auto" w:fill="auto"/>
            <w:vAlign w:val="center"/>
          </w:tcPr>
          <w:p w14:paraId="255AA0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39FDF98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351C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718" w:type="dxa"/>
            <w:tcBorders>
              <w:top w:val="nil"/>
              <w:left w:val="nil"/>
              <w:bottom w:val="single" w:color="auto" w:sz="4" w:space="0"/>
              <w:right w:val="single" w:color="auto" w:sz="4" w:space="0"/>
            </w:tcBorders>
            <w:shd w:val="clear" w:color="000000" w:fill="FFFFFF"/>
            <w:vAlign w:val="center"/>
          </w:tcPr>
          <w:p w14:paraId="0D8D73DA">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06A22CCB">
            <w:pPr>
              <w:widowControl/>
              <w:jc w:val="left"/>
              <w:rPr>
                <w:rFonts w:hint="eastAsia" w:ascii="宋体" w:hAnsi="宋体" w:cs="宋体"/>
                <w:kern w:val="0"/>
                <w:sz w:val="20"/>
                <w:szCs w:val="20"/>
              </w:rPr>
            </w:pPr>
            <w:r>
              <w:rPr>
                <w:rFonts w:hint="eastAsia" w:ascii="宋体" w:hAnsi="宋体" w:cs="宋体"/>
                <w:kern w:val="0"/>
                <w:sz w:val="20"/>
                <w:szCs w:val="20"/>
              </w:rPr>
              <w:t>480*375*120㎜</w:t>
            </w:r>
          </w:p>
        </w:tc>
        <w:tc>
          <w:tcPr>
            <w:tcW w:w="480" w:type="dxa"/>
            <w:tcBorders>
              <w:top w:val="nil"/>
              <w:left w:val="nil"/>
              <w:bottom w:val="single" w:color="auto" w:sz="4" w:space="0"/>
              <w:right w:val="single" w:color="auto" w:sz="4" w:space="0"/>
            </w:tcBorders>
            <w:shd w:val="clear" w:color="000000" w:fill="FFFFFF"/>
            <w:vAlign w:val="center"/>
          </w:tcPr>
          <w:p w14:paraId="169D1CE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469688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ADC1B38">
            <w:pPr>
              <w:widowControl/>
              <w:jc w:val="center"/>
              <w:rPr>
                <w:rFonts w:hint="eastAsia" w:ascii="宋体" w:hAnsi="宋体" w:cs="宋体"/>
                <w:kern w:val="0"/>
                <w:sz w:val="20"/>
                <w:szCs w:val="20"/>
              </w:rPr>
            </w:pPr>
            <w:r>
              <w:rPr>
                <w:rFonts w:hint="eastAsia" w:ascii="宋体" w:hAnsi="宋体" w:cs="宋体"/>
                <w:kern w:val="0"/>
                <w:sz w:val="20"/>
                <w:szCs w:val="20"/>
              </w:rPr>
              <w:t>52</w:t>
            </w:r>
          </w:p>
        </w:tc>
        <w:tc>
          <w:tcPr>
            <w:tcW w:w="966" w:type="dxa"/>
            <w:tcBorders>
              <w:top w:val="nil"/>
              <w:left w:val="nil"/>
              <w:bottom w:val="single" w:color="auto" w:sz="4" w:space="0"/>
              <w:right w:val="single" w:color="auto" w:sz="4" w:space="0"/>
            </w:tcBorders>
            <w:shd w:val="clear" w:color="auto" w:fill="auto"/>
            <w:vAlign w:val="center"/>
          </w:tcPr>
          <w:p w14:paraId="690D30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r>
      <w:tr w14:paraId="3F495A1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F5984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w:t>
            </w:r>
          </w:p>
        </w:tc>
        <w:tc>
          <w:tcPr>
            <w:tcW w:w="718" w:type="dxa"/>
            <w:tcBorders>
              <w:top w:val="nil"/>
              <w:left w:val="nil"/>
              <w:bottom w:val="single" w:color="auto" w:sz="4" w:space="0"/>
              <w:right w:val="single" w:color="auto" w:sz="4" w:space="0"/>
            </w:tcBorders>
            <w:shd w:val="clear" w:color="000000" w:fill="FFFFFF"/>
            <w:vAlign w:val="center"/>
          </w:tcPr>
          <w:p w14:paraId="083B57FF">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67AB7CCB">
            <w:pPr>
              <w:widowControl/>
              <w:jc w:val="left"/>
              <w:rPr>
                <w:rFonts w:hint="eastAsia" w:ascii="宋体" w:hAnsi="宋体" w:cs="宋体"/>
                <w:kern w:val="0"/>
                <w:sz w:val="20"/>
                <w:szCs w:val="20"/>
              </w:rPr>
            </w:pPr>
            <w:r>
              <w:rPr>
                <w:rFonts w:hint="eastAsia" w:ascii="宋体" w:hAnsi="宋体" w:cs="宋体"/>
                <w:kern w:val="0"/>
                <w:sz w:val="20"/>
                <w:szCs w:val="20"/>
              </w:rPr>
              <w:t>362*271*110㎜</w:t>
            </w:r>
          </w:p>
        </w:tc>
        <w:tc>
          <w:tcPr>
            <w:tcW w:w="480" w:type="dxa"/>
            <w:tcBorders>
              <w:top w:val="nil"/>
              <w:left w:val="nil"/>
              <w:bottom w:val="single" w:color="auto" w:sz="4" w:space="0"/>
              <w:right w:val="single" w:color="auto" w:sz="4" w:space="0"/>
            </w:tcBorders>
            <w:shd w:val="clear" w:color="000000" w:fill="FFFFFF"/>
            <w:vAlign w:val="center"/>
          </w:tcPr>
          <w:p w14:paraId="38DF699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DE18FC7">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0155B6AA">
            <w:pPr>
              <w:widowControl/>
              <w:jc w:val="center"/>
              <w:rPr>
                <w:rFonts w:hint="eastAsia" w:ascii="宋体" w:hAnsi="宋体" w:cs="宋体"/>
                <w:kern w:val="0"/>
                <w:sz w:val="20"/>
                <w:szCs w:val="20"/>
              </w:rPr>
            </w:pPr>
            <w:r>
              <w:rPr>
                <w:rFonts w:hint="eastAsia" w:ascii="宋体" w:hAnsi="宋体" w:cs="宋体"/>
                <w:kern w:val="0"/>
                <w:sz w:val="20"/>
                <w:szCs w:val="20"/>
              </w:rPr>
              <w:t>44</w:t>
            </w:r>
          </w:p>
        </w:tc>
        <w:tc>
          <w:tcPr>
            <w:tcW w:w="966" w:type="dxa"/>
            <w:tcBorders>
              <w:top w:val="nil"/>
              <w:left w:val="nil"/>
              <w:bottom w:val="single" w:color="auto" w:sz="4" w:space="0"/>
              <w:right w:val="single" w:color="auto" w:sz="4" w:space="0"/>
            </w:tcBorders>
            <w:shd w:val="clear" w:color="auto" w:fill="auto"/>
            <w:vAlign w:val="center"/>
          </w:tcPr>
          <w:p w14:paraId="504D44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r>
      <w:tr w14:paraId="1BAC3E2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12BC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718" w:type="dxa"/>
            <w:tcBorders>
              <w:top w:val="nil"/>
              <w:left w:val="nil"/>
              <w:bottom w:val="single" w:color="auto" w:sz="4" w:space="0"/>
              <w:right w:val="single" w:color="auto" w:sz="4" w:space="0"/>
            </w:tcBorders>
            <w:shd w:val="clear" w:color="000000" w:fill="FFFFFF"/>
            <w:vAlign w:val="center"/>
          </w:tcPr>
          <w:p w14:paraId="75CE2DBC">
            <w:pPr>
              <w:widowControl/>
              <w:jc w:val="center"/>
              <w:rPr>
                <w:rFonts w:hint="eastAsia" w:ascii="宋体" w:hAnsi="宋体" w:cs="宋体"/>
                <w:kern w:val="0"/>
                <w:sz w:val="20"/>
                <w:szCs w:val="20"/>
              </w:rPr>
            </w:pPr>
            <w:r>
              <w:rPr>
                <w:rFonts w:hint="eastAsia" w:ascii="宋体" w:hAnsi="宋体" w:cs="宋体"/>
                <w:kern w:val="0"/>
                <w:sz w:val="20"/>
                <w:szCs w:val="20"/>
              </w:rPr>
              <w:t>瓜刨</w:t>
            </w:r>
          </w:p>
        </w:tc>
        <w:tc>
          <w:tcPr>
            <w:tcW w:w="6480" w:type="dxa"/>
            <w:tcBorders>
              <w:top w:val="nil"/>
              <w:left w:val="nil"/>
              <w:bottom w:val="single" w:color="auto" w:sz="4" w:space="0"/>
              <w:right w:val="single" w:color="auto" w:sz="4" w:space="0"/>
            </w:tcBorders>
            <w:shd w:val="clear" w:color="000000" w:fill="FFFFFF"/>
            <w:vAlign w:val="center"/>
          </w:tcPr>
          <w:p w14:paraId="01BD70D3">
            <w:pPr>
              <w:widowControl/>
              <w:jc w:val="left"/>
              <w:rPr>
                <w:rFonts w:hint="eastAsia" w:ascii="宋体" w:hAnsi="宋体" w:cs="宋体"/>
                <w:kern w:val="0"/>
                <w:sz w:val="20"/>
                <w:szCs w:val="20"/>
              </w:rPr>
            </w:pPr>
            <w:r>
              <w:rPr>
                <w:rFonts w:hint="eastAsia" w:ascii="宋体" w:hAnsi="宋体" w:cs="宋体"/>
                <w:kern w:val="0"/>
                <w:sz w:val="20"/>
                <w:szCs w:val="20"/>
              </w:rPr>
              <w:t>十八子拉刨</w:t>
            </w:r>
          </w:p>
        </w:tc>
        <w:tc>
          <w:tcPr>
            <w:tcW w:w="480" w:type="dxa"/>
            <w:tcBorders>
              <w:top w:val="nil"/>
              <w:left w:val="nil"/>
              <w:bottom w:val="single" w:color="auto" w:sz="4" w:space="0"/>
              <w:right w:val="single" w:color="auto" w:sz="4" w:space="0"/>
            </w:tcBorders>
            <w:shd w:val="clear" w:color="000000" w:fill="FFFFFF"/>
            <w:vAlign w:val="center"/>
          </w:tcPr>
          <w:p w14:paraId="5B9DF4F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5CA946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57ACE007">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966" w:type="dxa"/>
            <w:tcBorders>
              <w:top w:val="nil"/>
              <w:left w:val="nil"/>
              <w:bottom w:val="single" w:color="auto" w:sz="4" w:space="0"/>
              <w:right w:val="single" w:color="auto" w:sz="4" w:space="0"/>
            </w:tcBorders>
            <w:shd w:val="clear" w:color="auto" w:fill="auto"/>
            <w:vAlign w:val="center"/>
          </w:tcPr>
          <w:p w14:paraId="1E1B62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r>
      <w:tr w14:paraId="5D79D11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9D858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718" w:type="dxa"/>
            <w:tcBorders>
              <w:top w:val="nil"/>
              <w:left w:val="nil"/>
              <w:bottom w:val="single" w:color="auto" w:sz="4" w:space="0"/>
              <w:right w:val="single" w:color="auto" w:sz="4" w:space="0"/>
            </w:tcBorders>
            <w:shd w:val="clear" w:color="000000" w:fill="FFFFFF"/>
            <w:vAlign w:val="center"/>
          </w:tcPr>
          <w:p w14:paraId="3BBF3891">
            <w:pPr>
              <w:widowControl/>
              <w:jc w:val="center"/>
              <w:rPr>
                <w:rFonts w:hint="eastAsia" w:ascii="宋体" w:hAnsi="宋体" w:cs="宋体"/>
                <w:kern w:val="0"/>
                <w:sz w:val="20"/>
                <w:szCs w:val="20"/>
              </w:rPr>
            </w:pPr>
            <w:r>
              <w:rPr>
                <w:rFonts w:hint="eastAsia" w:ascii="宋体" w:hAnsi="宋体" w:cs="宋体"/>
                <w:kern w:val="0"/>
                <w:sz w:val="20"/>
                <w:szCs w:val="20"/>
              </w:rPr>
              <w:t>餐勺</w:t>
            </w:r>
          </w:p>
        </w:tc>
        <w:tc>
          <w:tcPr>
            <w:tcW w:w="6480" w:type="dxa"/>
            <w:tcBorders>
              <w:top w:val="nil"/>
              <w:left w:val="nil"/>
              <w:bottom w:val="single" w:color="auto" w:sz="4" w:space="0"/>
              <w:right w:val="single" w:color="auto" w:sz="4" w:space="0"/>
            </w:tcBorders>
            <w:shd w:val="clear" w:color="000000" w:fill="FFFFFF"/>
            <w:vAlign w:val="center"/>
          </w:tcPr>
          <w:p w14:paraId="31E9E2ED">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74B3662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163C283">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0B29E04D">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66" w:type="dxa"/>
            <w:tcBorders>
              <w:top w:val="nil"/>
              <w:left w:val="nil"/>
              <w:bottom w:val="single" w:color="auto" w:sz="4" w:space="0"/>
              <w:right w:val="single" w:color="auto" w:sz="4" w:space="0"/>
            </w:tcBorders>
            <w:shd w:val="clear" w:color="auto" w:fill="auto"/>
            <w:vAlign w:val="center"/>
          </w:tcPr>
          <w:p w14:paraId="608EB3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47EC066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5569D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718" w:type="dxa"/>
            <w:tcBorders>
              <w:top w:val="nil"/>
              <w:left w:val="nil"/>
              <w:bottom w:val="single" w:color="auto" w:sz="4" w:space="0"/>
              <w:right w:val="single" w:color="auto" w:sz="4" w:space="0"/>
            </w:tcBorders>
            <w:shd w:val="clear" w:color="000000" w:fill="FFFFFF"/>
            <w:vAlign w:val="center"/>
          </w:tcPr>
          <w:p w14:paraId="06E7B173">
            <w:pPr>
              <w:widowControl/>
              <w:jc w:val="center"/>
              <w:rPr>
                <w:rFonts w:hint="eastAsia" w:ascii="宋体" w:hAnsi="宋体" w:cs="宋体"/>
                <w:kern w:val="0"/>
                <w:sz w:val="20"/>
                <w:szCs w:val="20"/>
              </w:rPr>
            </w:pPr>
            <w:r>
              <w:rPr>
                <w:rFonts w:hint="eastAsia" w:ascii="宋体" w:hAnsi="宋体" w:cs="宋体"/>
                <w:kern w:val="0"/>
                <w:sz w:val="20"/>
                <w:szCs w:val="20"/>
              </w:rPr>
              <w:t>汤碗</w:t>
            </w:r>
          </w:p>
        </w:tc>
        <w:tc>
          <w:tcPr>
            <w:tcW w:w="6480" w:type="dxa"/>
            <w:tcBorders>
              <w:top w:val="nil"/>
              <w:left w:val="nil"/>
              <w:bottom w:val="single" w:color="auto" w:sz="4" w:space="0"/>
              <w:right w:val="single" w:color="auto" w:sz="4" w:space="0"/>
            </w:tcBorders>
            <w:shd w:val="clear" w:color="000000" w:fill="FFFFFF"/>
            <w:vAlign w:val="center"/>
          </w:tcPr>
          <w:p w14:paraId="018F403A">
            <w:pPr>
              <w:widowControl/>
              <w:jc w:val="left"/>
              <w:rPr>
                <w:rFonts w:hint="eastAsia" w:ascii="宋体" w:hAnsi="宋体" w:cs="宋体"/>
                <w:kern w:val="0"/>
                <w:sz w:val="20"/>
                <w:szCs w:val="20"/>
              </w:rPr>
            </w:pPr>
            <w:r>
              <w:rPr>
                <w:rFonts w:hint="eastAsia" w:ascii="宋体" w:hAnsi="宋体" w:cs="宋体"/>
                <w:kern w:val="0"/>
                <w:sz w:val="20"/>
                <w:szCs w:val="20"/>
              </w:rPr>
              <w:t>12.5CM</w:t>
            </w:r>
          </w:p>
        </w:tc>
        <w:tc>
          <w:tcPr>
            <w:tcW w:w="480" w:type="dxa"/>
            <w:tcBorders>
              <w:top w:val="nil"/>
              <w:left w:val="nil"/>
              <w:bottom w:val="single" w:color="auto" w:sz="4" w:space="0"/>
              <w:right w:val="single" w:color="auto" w:sz="4" w:space="0"/>
            </w:tcBorders>
            <w:shd w:val="clear" w:color="000000" w:fill="FFFFFF"/>
            <w:vAlign w:val="center"/>
          </w:tcPr>
          <w:p w14:paraId="6F9FB46E">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CD9C51D">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296BD728">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966" w:type="dxa"/>
            <w:tcBorders>
              <w:top w:val="nil"/>
              <w:left w:val="nil"/>
              <w:bottom w:val="single" w:color="auto" w:sz="4" w:space="0"/>
              <w:right w:val="single" w:color="auto" w:sz="4" w:space="0"/>
            </w:tcBorders>
            <w:shd w:val="clear" w:color="auto" w:fill="auto"/>
            <w:vAlign w:val="center"/>
          </w:tcPr>
          <w:p w14:paraId="2929E9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4500</w:t>
            </w:r>
          </w:p>
        </w:tc>
      </w:tr>
      <w:tr w14:paraId="324136B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4BDC2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718" w:type="dxa"/>
            <w:tcBorders>
              <w:top w:val="nil"/>
              <w:left w:val="nil"/>
              <w:bottom w:val="single" w:color="auto" w:sz="4" w:space="0"/>
              <w:right w:val="single" w:color="auto" w:sz="4" w:space="0"/>
            </w:tcBorders>
            <w:shd w:val="clear" w:color="000000" w:fill="FFFFFF"/>
            <w:vAlign w:val="center"/>
          </w:tcPr>
          <w:p w14:paraId="3EC8897D">
            <w:pPr>
              <w:widowControl/>
              <w:jc w:val="center"/>
              <w:rPr>
                <w:rFonts w:hint="eastAsia" w:ascii="宋体" w:hAnsi="宋体" w:cs="宋体"/>
                <w:kern w:val="0"/>
                <w:sz w:val="20"/>
                <w:szCs w:val="20"/>
              </w:rPr>
            </w:pPr>
            <w:r>
              <w:rPr>
                <w:rFonts w:hint="eastAsia" w:ascii="宋体" w:hAnsi="宋体" w:cs="宋体"/>
                <w:kern w:val="0"/>
                <w:sz w:val="20"/>
                <w:szCs w:val="20"/>
              </w:rPr>
              <w:t>方盘</w:t>
            </w:r>
          </w:p>
        </w:tc>
        <w:tc>
          <w:tcPr>
            <w:tcW w:w="6480" w:type="dxa"/>
            <w:tcBorders>
              <w:top w:val="nil"/>
              <w:left w:val="nil"/>
              <w:bottom w:val="single" w:color="auto" w:sz="4" w:space="0"/>
              <w:right w:val="single" w:color="auto" w:sz="4" w:space="0"/>
            </w:tcBorders>
            <w:shd w:val="clear" w:color="000000" w:fill="FFFFFF"/>
            <w:vAlign w:val="center"/>
          </w:tcPr>
          <w:p w14:paraId="2E4F542E">
            <w:pPr>
              <w:widowControl/>
              <w:jc w:val="left"/>
              <w:rPr>
                <w:rFonts w:hint="eastAsia" w:ascii="宋体" w:hAnsi="宋体" w:cs="宋体"/>
                <w:kern w:val="0"/>
                <w:sz w:val="20"/>
                <w:szCs w:val="20"/>
              </w:rPr>
            </w:pPr>
            <w:r>
              <w:rPr>
                <w:rFonts w:hint="eastAsia" w:ascii="宋体" w:hAnsi="宋体" w:cs="宋体"/>
                <w:kern w:val="0"/>
                <w:sz w:val="20"/>
                <w:szCs w:val="20"/>
              </w:rPr>
              <w:t>不锈钢60*40*4.8 0.8厚</w:t>
            </w:r>
          </w:p>
        </w:tc>
        <w:tc>
          <w:tcPr>
            <w:tcW w:w="480" w:type="dxa"/>
            <w:tcBorders>
              <w:top w:val="nil"/>
              <w:left w:val="nil"/>
              <w:bottom w:val="single" w:color="auto" w:sz="4" w:space="0"/>
              <w:right w:val="single" w:color="auto" w:sz="4" w:space="0"/>
            </w:tcBorders>
            <w:shd w:val="clear" w:color="000000" w:fill="FFFFFF"/>
            <w:vAlign w:val="center"/>
          </w:tcPr>
          <w:p w14:paraId="345D4566">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793C27FA">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13D69E6E">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966" w:type="dxa"/>
            <w:tcBorders>
              <w:top w:val="nil"/>
              <w:left w:val="nil"/>
              <w:bottom w:val="single" w:color="auto" w:sz="4" w:space="0"/>
              <w:right w:val="single" w:color="auto" w:sz="4" w:space="0"/>
            </w:tcBorders>
            <w:shd w:val="clear" w:color="auto" w:fill="auto"/>
            <w:vAlign w:val="center"/>
          </w:tcPr>
          <w:p w14:paraId="2B8898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r>
      <w:tr w14:paraId="09DB2DE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ADC75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718" w:type="dxa"/>
            <w:tcBorders>
              <w:top w:val="nil"/>
              <w:left w:val="nil"/>
              <w:bottom w:val="single" w:color="auto" w:sz="4" w:space="0"/>
              <w:right w:val="single" w:color="auto" w:sz="4" w:space="0"/>
            </w:tcBorders>
            <w:shd w:val="clear" w:color="000000" w:fill="FFFFFF"/>
            <w:vAlign w:val="center"/>
          </w:tcPr>
          <w:p w14:paraId="46A2EE16">
            <w:pPr>
              <w:widowControl/>
              <w:jc w:val="center"/>
              <w:rPr>
                <w:rFonts w:hint="eastAsia" w:ascii="宋体" w:hAnsi="宋体" w:cs="宋体"/>
                <w:kern w:val="0"/>
                <w:sz w:val="20"/>
                <w:szCs w:val="20"/>
              </w:rPr>
            </w:pPr>
            <w:r>
              <w:rPr>
                <w:rFonts w:hint="eastAsia" w:ascii="宋体" w:hAnsi="宋体" w:cs="宋体"/>
                <w:kern w:val="0"/>
                <w:sz w:val="20"/>
                <w:szCs w:val="20"/>
              </w:rPr>
              <w:t>方盘</w:t>
            </w:r>
          </w:p>
        </w:tc>
        <w:tc>
          <w:tcPr>
            <w:tcW w:w="6480" w:type="dxa"/>
            <w:tcBorders>
              <w:top w:val="nil"/>
              <w:left w:val="nil"/>
              <w:bottom w:val="single" w:color="auto" w:sz="4" w:space="0"/>
              <w:right w:val="single" w:color="auto" w:sz="4" w:space="0"/>
            </w:tcBorders>
            <w:shd w:val="clear" w:color="000000" w:fill="FFFFFF"/>
            <w:vAlign w:val="center"/>
          </w:tcPr>
          <w:p w14:paraId="7394A86B">
            <w:pPr>
              <w:widowControl/>
              <w:jc w:val="left"/>
              <w:rPr>
                <w:rFonts w:hint="eastAsia" w:ascii="宋体" w:hAnsi="宋体" w:cs="宋体"/>
                <w:kern w:val="0"/>
                <w:sz w:val="20"/>
                <w:szCs w:val="20"/>
              </w:rPr>
            </w:pPr>
            <w:r>
              <w:rPr>
                <w:rFonts w:hint="eastAsia" w:ascii="宋体" w:hAnsi="宋体" w:cs="宋体"/>
                <w:kern w:val="0"/>
                <w:sz w:val="20"/>
                <w:szCs w:val="20"/>
              </w:rPr>
              <w:t>不锈钢45*35*4.8   0.8厚</w:t>
            </w:r>
          </w:p>
        </w:tc>
        <w:tc>
          <w:tcPr>
            <w:tcW w:w="480" w:type="dxa"/>
            <w:tcBorders>
              <w:top w:val="nil"/>
              <w:left w:val="nil"/>
              <w:bottom w:val="single" w:color="auto" w:sz="4" w:space="0"/>
              <w:right w:val="single" w:color="auto" w:sz="4" w:space="0"/>
            </w:tcBorders>
            <w:shd w:val="clear" w:color="000000" w:fill="FFFFFF"/>
            <w:vAlign w:val="center"/>
          </w:tcPr>
          <w:p w14:paraId="290DF653">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17AFA5E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487C1091">
            <w:pPr>
              <w:widowControl/>
              <w:jc w:val="center"/>
              <w:rPr>
                <w:rFonts w:hint="eastAsia" w:ascii="宋体" w:hAnsi="宋体" w:cs="宋体"/>
                <w:kern w:val="0"/>
                <w:sz w:val="20"/>
                <w:szCs w:val="20"/>
              </w:rPr>
            </w:pPr>
            <w:r>
              <w:rPr>
                <w:rFonts w:hint="eastAsia" w:ascii="宋体" w:hAnsi="宋体" w:cs="宋体"/>
                <w:kern w:val="0"/>
                <w:sz w:val="20"/>
                <w:szCs w:val="20"/>
              </w:rPr>
              <w:t>40</w:t>
            </w:r>
          </w:p>
        </w:tc>
        <w:tc>
          <w:tcPr>
            <w:tcW w:w="966" w:type="dxa"/>
            <w:tcBorders>
              <w:top w:val="nil"/>
              <w:left w:val="nil"/>
              <w:bottom w:val="single" w:color="auto" w:sz="4" w:space="0"/>
              <w:right w:val="single" w:color="auto" w:sz="4" w:space="0"/>
            </w:tcBorders>
            <w:shd w:val="clear" w:color="auto" w:fill="auto"/>
            <w:vAlign w:val="center"/>
          </w:tcPr>
          <w:p w14:paraId="5A9464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r>
      <w:tr w14:paraId="437C9A1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87C18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w:t>
            </w:r>
          </w:p>
        </w:tc>
        <w:tc>
          <w:tcPr>
            <w:tcW w:w="718" w:type="dxa"/>
            <w:tcBorders>
              <w:top w:val="nil"/>
              <w:left w:val="nil"/>
              <w:bottom w:val="single" w:color="auto" w:sz="4" w:space="0"/>
              <w:right w:val="single" w:color="auto" w:sz="4" w:space="0"/>
            </w:tcBorders>
            <w:shd w:val="clear" w:color="000000" w:fill="FFFFFF"/>
            <w:vAlign w:val="center"/>
          </w:tcPr>
          <w:p w14:paraId="0BCDB1C7">
            <w:pPr>
              <w:widowControl/>
              <w:jc w:val="center"/>
              <w:rPr>
                <w:rFonts w:hint="eastAsia" w:ascii="宋体" w:hAnsi="宋体" w:cs="宋体"/>
                <w:kern w:val="0"/>
                <w:sz w:val="20"/>
                <w:szCs w:val="20"/>
              </w:rPr>
            </w:pPr>
            <w:r>
              <w:rPr>
                <w:rFonts w:hint="eastAsia" w:ascii="宋体" w:hAnsi="宋体" w:cs="宋体"/>
                <w:kern w:val="0"/>
                <w:sz w:val="20"/>
                <w:szCs w:val="20"/>
              </w:rPr>
              <w:t>筷子</w:t>
            </w:r>
          </w:p>
        </w:tc>
        <w:tc>
          <w:tcPr>
            <w:tcW w:w="6480" w:type="dxa"/>
            <w:tcBorders>
              <w:top w:val="nil"/>
              <w:left w:val="nil"/>
              <w:bottom w:val="single" w:color="auto" w:sz="4" w:space="0"/>
              <w:right w:val="single" w:color="auto" w:sz="4" w:space="0"/>
            </w:tcBorders>
            <w:shd w:val="clear" w:color="000000" w:fill="FFFFFF"/>
            <w:vAlign w:val="center"/>
          </w:tcPr>
          <w:p w14:paraId="6D29CBB9">
            <w:pPr>
              <w:widowControl/>
              <w:jc w:val="left"/>
              <w:rPr>
                <w:rFonts w:hint="eastAsia" w:ascii="宋体" w:hAnsi="宋体" w:cs="宋体"/>
                <w:kern w:val="0"/>
                <w:sz w:val="20"/>
                <w:szCs w:val="20"/>
              </w:rPr>
            </w:pPr>
            <w:r>
              <w:rPr>
                <w:rFonts w:hint="eastAsia" w:ascii="宋体" w:hAnsi="宋体" w:cs="宋体"/>
                <w:kern w:val="0"/>
                <w:sz w:val="20"/>
                <w:szCs w:val="20"/>
              </w:rPr>
              <w:t>儿童筷</w:t>
            </w:r>
          </w:p>
        </w:tc>
        <w:tc>
          <w:tcPr>
            <w:tcW w:w="480" w:type="dxa"/>
            <w:tcBorders>
              <w:top w:val="nil"/>
              <w:left w:val="nil"/>
              <w:bottom w:val="single" w:color="auto" w:sz="4" w:space="0"/>
              <w:right w:val="single" w:color="auto" w:sz="4" w:space="0"/>
            </w:tcBorders>
            <w:shd w:val="clear" w:color="000000" w:fill="FFFFFF"/>
            <w:vAlign w:val="center"/>
          </w:tcPr>
          <w:p w14:paraId="77796D64">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616" w:type="dxa"/>
            <w:tcBorders>
              <w:top w:val="nil"/>
              <w:left w:val="nil"/>
              <w:bottom w:val="single" w:color="auto" w:sz="4" w:space="0"/>
              <w:right w:val="single" w:color="auto" w:sz="4" w:space="0"/>
            </w:tcBorders>
            <w:shd w:val="clear" w:color="000000" w:fill="FFFFFF"/>
            <w:vAlign w:val="center"/>
          </w:tcPr>
          <w:p w14:paraId="086698D5">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6301CE76">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66" w:type="dxa"/>
            <w:tcBorders>
              <w:top w:val="nil"/>
              <w:left w:val="nil"/>
              <w:bottom w:val="single" w:color="auto" w:sz="4" w:space="0"/>
              <w:right w:val="single" w:color="auto" w:sz="4" w:space="0"/>
            </w:tcBorders>
            <w:shd w:val="clear" w:color="auto" w:fill="auto"/>
            <w:vAlign w:val="center"/>
          </w:tcPr>
          <w:p w14:paraId="575A6F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2FE75A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E2F6F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w:t>
            </w:r>
          </w:p>
        </w:tc>
        <w:tc>
          <w:tcPr>
            <w:tcW w:w="718" w:type="dxa"/>
            <w:tcBorders>
              <w:top w:val="nil"/>
              <w:left w:val="nil"/>
              <w:bottom w:val="single" w:color="auto" w:sz="4" w:space="0"/>
              <w:right w:val="single" w:color="auto" w:sz="4" w:space="0"/>
            </w:tcBorders>
            <w:shd w:val="clear" w:color="000000" w:fill="FFFFFF"/>
            <w:vAlign w:val="center"/>
          </w:tcPr>
          <w:p w14:paraId="1CC89B2A">
            <w:pPr>
              <w:widowControl/>
              <w:jc w:val="center"/>
              <w:rPr>
                <w:rFonts w:hint="eastAsia" w:ascii="宋体" w:hAnsi="宋体" w:cs="宋体"/>
                <w:kern w:val="0"/>
                <w:sz w:val="20"/>
                <w:szCs w:val="20"/>
              </w:rPr>
            </w:pPr>
            <w:r>
              <w:rPr>
                <w:rFonts w:hint="eastAsia" w:ascii="宋体" w:hAnsi="宋体" w:cs="宋体"/>
                <w:kern w:val="0"/>
                <w:sz w:val="20"/>
                <w:szCs w:val="20"/>
              </w:rPr>
              <w:t>桑刀</w:t>
            </w:r>
          </w:p>
        </w:tc>
        <w:tc>
          <w:tcPr>
            <w:tcW w:w="6480" w:type="dxa"/>
            <w:tcBorders>
              <w:top w:val="nil"/>
              <w:left w:val="nil"/>
              <w:bottom w:val="single" w:color="auto" w:sz="4" w:space="0"/>
              <w:right w:val="single" w:color="auto" w:sz="4" w:space="0"/>
            </w:tcBorders>
            <w:shd w:val="clear" w:color="000000" w:fill="FFFFFF"/>
            <w:vAlign w:val="center"/>
          </w:tcPr>
          <w:p w14:paraId="56F56C3A">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2045E256">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616" w:type="dxa"/>
            <w:tcBorders>
              <w:top w:val="nil"/>
              <w:left w:val="nil"/>
              <w:bottom w:val="single" w:color="auto" w:sz="4" w:space="0"/>
              <w:right w:val="single" w:color="auto" w:sz="4" w:space="0"/>
            </w:tcBorders>
            <w:shd w:val="clear" w:color="000000" w:fill="FFFFFF"/>
            <w:vAlign w:val="center"/>
          </w:tcPr>
          <w:p w14:paraId="3408BAF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DFA22CC">
            <w:pPr>
              <w:widowControl/>
              <w:jc w:val="center"/>
              <w:rPr>
                <w:rFonts w:hint="eastAsia" w:ascii="宋体" w:hAnsi="宋体" w:cs="宋体"/>
                <w:kern w:val="0"/>
                <w:sz w:val="20"/>
                <w:szCs w:val="20"/>
              </w:rPr>
            </w:pPr>
            <w:r>
              <w:rPr>
                <w:rFonts w:hint="eastAsia" w:ascii="宋体" w:hAnsi="宋体" w:cs="宋体"/>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1015D0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0E92F92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99DE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w:t>
            </w:r>
          </w:p>
        </w:tc>
        <w:tc>
          <w:tcPr>
            <w:tcW w:w="718" w:type="dxa"/>
            <w:tcBorders>
              <w:top w:val="nil"/>
              <w:left w:val="nil"/>
              <w:bottom w:val="single" w:color="auto" w:sz="4" w:space="0"/>
              <w:right w:val="single" w:color="auto" w:sz="4" w:space="0"/>
            </w:tcBorders>
            <w:shd w:val="clear" w:color="000000" w:fill="FFFFFF"/>
            <w:vAlign w:val="center"/>
          </w:tcPr>
          <w:p w14:paraId="7EF87D87">
            <w:pPr>
              <w:widowControl/>
              <w:jc w:val="center"/>
              <w:rPr>
                <w:rFonts w:hint="eastAsia" w:ascii="宋体" w:hAnsi="宋体" w:cs="宋体"/>
                <w:kern w:val="0"/>
                <w:sz w:val="20"/>
                <w:szCs w:val="20"/>
              </w:rPr>
            </w:pPr>
            <w:r>
              <w:rPr>
                <w:rFonts w:hint="eastAsia" w:ascii="宋体" w:hAnsi="宋体" w:cs="宋体"/>
                <w:kern w:val="0"/>
                <w:sz w:val="20"/>
                <w:szCs w:val="20"/>
              </w:rPr>
              <w:t>砍刀</w:t>
            </w:r>
          </w:p>
        </w:tc>
        <w:tc>
          <w:tcPr>
            <w:tcW w:w="6480" w:type="dxa"/>
            <w:tcBorders>
              <w:top w:val="nil"/>
              <w:left w:val="nil"/>
              <w:bottom w:val="single" w:color="auto" w:sz="4" w:space="0"/>
              <w:right w:val="single" w:color="auto" w:sz="4" w:space="0"/>
            </w:tcBorders>
            <w:shd w:val="clear" w:color="000000" w:fill="FFFFFF"/>
            <w:vAlign w:val="center"/>
          </w:tcPr>
          <w:p w14:paraId="1DF49F61">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4C92FF1D">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616" w:type="dxa"/>
            <w:tcBorders>
              <w:top w:val="nil"/>
              <w:left w:val="nil"/>
              <w:bottom w:val="single" w:color="auto" w:sz="4" w:space="0"/>
              <w:right w:val="single" w:color="auto" w:sz="4" w:space="0"/>
            </w:tcBorders>
            <w:shd w:val="clear" w:color="000000" w:fill="FFFFFF"/>
            <w:vAlign w:val="center"/>
          </w:tcPr>
          <w:p w14:paraId="3E51E23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65F1F6E">
            <w:pPr>
              <w:widowControl/>
              <w:jc w:val="center"/>
              <w:rPr>
                <w:rFonts w:hint="eastAsia" w:ascii="宋体" w:hAnsi="宋体" w:cs="宋体"/>
                <w:kern w:val="0"/>
                <w:sz w:val="20"/>
                <w:szCs w:val="20"/>
              </w:rPr>
            </w:pPr>
            <w:r>
              <w:rPr>
                <w:rFonts w:hint="eastAsia" w:ascii="宋体" w:hAnsi="宋体" w:cs="宋体"/>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6A45B0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w:t>
            </w:r>
          </w:p>
        </w:tc>
      </w:tr>
      <w:tr w14:paraId="781BAF4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76CFE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w:t>
            </w:r>
          </w:p>
        </w:tc>
        <w:tc>
          <w:tcPr>
            <w:tcW w:w="718" w:type="dxa"/>
            <w:tcBorders>
              <w:top w:val="nil"/>
              <w:left w:val="nil"/>
              <w:bottom w:val="single" w:color="auto" w:sz="4" w:space="0"/>
              <w:right w:val="single" w:color="auto" w:sz="4" w:space="0"/>
            </w:tcBorders>
            <w:shd w:val="clear" w:color="000000" w:fill="FFFFFF"/>
            <w:vAlign w:val="center"/>
          </w:tcPr>
          <w:p w14:paraId="6B5FAFE1">
            <w:pPr>
              <w:widowControl/>
              <w:jc w:val="center"/>
              <w:rPr>
                <w:rFonts w:hint="eastAsia" w:ascii="宋体" w:hAnsi="宋体" w:cs="宋体"/>
                <w:kern w:val="0"/>
                <w:sz w:val="20"/>
                <w:szCs w:val="20"/>
              </w:rPr>
            </w:pPr>
            <w:r>
              <w:rPr>
                <w:rFonts w:hint="eastAsia" w:ascii="宋体" w:hAnsi="宋体" w:cs="宋体"/>
                <w:kern w:val="0"/>
                <w:sz w:val="20"/>
                <w:szCs w:val="20"/>
              </w:rPr>
              <w:t>锅扫</w:t>
            </w:r>
          </w:p>
        </w:tc>
        <w:tc>
          <w:tcPr>
            <w:tcW w:w="6480" w:type="dxa"/>
            <w:tcBorders>
              <w:top w:val="nil"/>
              <w:left w:val="nil"/>
              <w:bottom w:val="single" w:color="auto" w:sz="4" w:space="0"/>
              <w:right w:val="single" w:color="auto" w:sz="4" w:space="0"/>
            </w:tcBorders>
            <w:shd w:val="clear" w:color="000000" w:fill="FFFFFF"/>
            <w:vAlign w:val="center"/>
          </w:tcPr>
          <w:p w14:paraId="50EB3908">
            <w:pPr>
              <w:widowControl/>
              <w:jc w:val="left"/>
              <w:rPr>
                <w:rFonts w:hint="eastAsia" w:ascii="宋体" w:hAnsi="宋体" w:cs="宋体"/>
                <w:kern w:val="0"/>
                <w:sz w:val="20"/>
                <w:szCs w:val="20"/>
              </w:rPr>
            </w:pPr>
            <w:r>
              <w:rPr>
                <w:rFonts w:hint="eastAsia" w:ascii="宋体" w:hAnsi="宋体" w:cs="宋体"/>
                <w:kern w:val="0"/>
                <w:sz w:val="20"/>
                <w:szCs w:val="20"/>
              </w:rPr>
              <w:t>竹制品</w:t>
            </w:r>
          </w:p>
        </w:tc>
        <w:tc>
          <w:tcPr>
            <w:tcW w:w="480" w:type="dxa"/>
            <w:tcBorders>
              <w:top w:val="nil"/>
              <w:left w:val="nil"/>
              <w:bottom w:val="single" w:color="auto" w:sz="4" w:space="0"/>
              <w:right w:val="single" w:color="auto" w:sz="4" w:space="0"/>
            </w:tcBorders>
            <w:shd w:val="clear" w:color="000000" w:fill="FFFFFF"/>
            <w:vAlign w:val="center"/>
          </w:tcPr>
          <w:p w14:paraId="6AF7D02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FF8753A">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9B619FF">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966" w:type="dxa"/>
            <w:tcBorders>
              <w:top w:val="nil"/>
              <w:left w:val="nil"/>
              <w:bottom w:val="single" w:color="auto" w:sz="4" w:space="0"/>
              <w:right w:val="single" w:color="auto" w:sz="4" w:space="0"/>
            </w:tcBorders>
            <w:shd w:val="clear" w:color="auto" w:fill="auto"/>
            <w:vAlign w:val="center"/>
          </w:tcPr>
          <w:p w14:paraId="1A1023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r>
      <w:tr w14:paraId="40A9B58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1F65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w:t>
            </w:r>
          </w:p>
        </w:tc>
        <w:tc>
          <w:tcPr>
            <w:tcW w:w="718" w:type="dxa"/>
            <w:tcBorders>
              <w:top w:val="nil"/>
              <w:left w:val="nil"/>
              <w:bottom w:val="single" w:color="auto" w:sz="4" w:space="0"/>
              <w:right w:val="single" w:color="auto" w:sz="4" w:space="0"/>
            </w:tcBorders>
            <w:shd w:val="clear" w:color="000000" w:fill="FFFFFF"/>
            <w:vAlign w:val="center"/>
          </w:tcPr>
          <w:p w14:paraId="247CF04B">
            <w:pPr>
              <w:widowControl/>
              <w:jc w:val="center"/>
              <w:rPr>
                <w:rFonts w:hint="eastAsia" w:ascii="宋体" w:hAnsi="宋体" w:cs="宋体"/>
                <w:kern w:val="0"/>
                <w:sz w:val="20"/>
                <w:szCs w:val="20"/>
              </w:rPr>
            </w:pPr>
            <w:r>
              <w:rPr>
                <w:rFonts w:hint="eastAsia" w:ascii="宋体" w:hAnsi="宋体" w:cs="宋体"/>
                <w:kern w:val="0"/>
                <w:sz w:val="20"/>
                <w:szCs w:val="20"/>
              </w:rPr>
              <w:t>磨刀石</w:t>
            </w:r>
          </w:p>
        </w:tc>
        <w:tc>
          <w:tcPr>
            <w:tcW w:w="6480" w:type="dxa"/>
            <w:tcBorders>
              <w:top w:val="nil"/>
              <w:left w:val="nil"/>
              <w:bottom w:val="single" w:color="auto" w:sz="4" w:space="0"/>
              <w:right w:val="single" w:color="auto" w:sz="4" w:space="0"/>
            </w:tcBorders>
            <w:shd w:val="clear" w:color="000000" w:fill="FFFFFF"/>
            <w:vAlign w:val="center"/>
          </w:tcPr>
          <w:p w14:paraId="681B3A1F">
            <w:pPr>
              <w:widowControl/>
              <w:jc w:val="left"/>
              <w:rPr>
                <w:rFonts w:hint="eastAsia" w:ascii="宋体" w:hAnsi="宋体" w:cs="宋体"/>
                <w:kern w:val="0"/>
                <w:sz w:val="20"/>
                <w:szCs w:val="20"/>
              </w:rPr>
            </w:pPr>
            <w:r>
              <w:rPr>
                <w:rFonts w:hint="eastAsia" w:ascii="宋体" w:hAnsi="宋体" w:cs="宋体"/>
                <w:kern w:val="0"/>
                <w:sz w:val="20"/>
                <w:szCs w:val="20"/>
              </w:rPr>
              <w:t>石材</w:t>
            </w:r>
          </w:p>
        </w:tc>
        <w:tc>
          <w:tcPr>
            <w:tcW w:w="480" w:type="dxa"/>
            <w:tcBorders>
              <w:top w:val="nil"/>
              <w:left w:val="nil"/>
              <w:bottom w:val="single" w:color="auto" w:sz="4" w:space="0"/>
              <w:right w:val="single" w:color="auto" w:sz="4" w:space="0"/>
            </w:tcBorders>
            <w:shd w:val="clear" w:color="000000" w:fill="FFFFFF"/>
            <w:vAlign w:val="center"/>
          </w:tcPr>
          <w:p w14:paraId="77919F09">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288F0C1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2CE9BF4">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1B41A6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r>
      <w:tr w14:paraId="1A160B5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9A6FE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718" w:type="dxa"/>
            <w:tcBorders>
              <w:top w:val="nil"/>
              <w:left w:val="nil"/>
              <w:bottom w:val="single" w:color="auto" w:sz="4" w:space="0"/>
              <w:right w:val="single" w:color="auto" w:sz="4" w:space="0"/>
            </w:tcBorders>
            <w:shd w:val="clear" w:color="000000" w:fill="FFFFFF"/>
            <w:vAlign w:val="center"/>
          </w:tcPr>
          <w:p w14:paraId="2684F084">
            <w:pPr>
              <w:widowControl/>
              <w:jc w:val="center"/>
              <w:rPr>
                <w:rFonts w:hint="eastAsia" w:ascii="宋体" w:hAnsi="宋体" w:cs="宋体"/>
                <w:kern w:val="0"/>
                <w:sz w:val="20"/>
                <w:szCs w:val="20"/>
              </w:rPr>
            </w:pPr>
            <w:r>
              <w:rPr>
                <w:rFonts w:hint="eastAsia" w:ascii="宋体" w:hAnsi="宋体" w:cs="宋体"/>
                <w:kern w:val="0"/>
                <w:sz w:val="20"/>
                <w:szCs w:val="20"/>
              </w:rPr>
              <w:t>油盆</w:t>
            </w:r>
          </w:p>
        </w:tc>
        <w:tc>
          <w:tcPr>
            <w:tcW w:w="6480" w:type="dxa"/>
            <w:tcBorders>
              <w:top w:val="nil"/>
              <w:left w:val="nil"/>
              <w:bottom w:val="single" w:color="auto" w:sz="4" w:space="0"/>
              <w:right w:val="single" w:color="auto" w:sz="4" w:space="0"/>
            </w:tcBorders>
            <w:shd w:val="clear" w:color="000000" w:fill="FFFFFF"/>
            <w:vAlign w:val="center"/>
          </w:tcPr>
          <w:p w14:paraId="550BBE3C">
            <w:pPr>
              <w:widowControl/>
              <w:jc w:val="left"/>
              <w:rPr>
                <w:rFonts w:hint="eastAsia" w:ascii="宋体" w:hAnsi="宋体" w:cs="宋体"/>
                <w:kern w:val="0"/>
                <w:sz w:val="20"/>
                <w:szCs w:val="20"/>
              </w:rPr>
            </w:pPr>
            <w:r>
              <w:rPr>
                <w:rFonts w:hint="eastAsia" w:ascii="宋体" w:hAnsi="宋体" w:cs="宋体"/>
                <w:kern w:val="0"/>
                <w:sz w:val="20"/>
                <w:szCs w:val="20"/>
              </w:rPr>
              <w:t>10寸</w:t>
            </w:r>
          </w:p>
        </w:tc>
        <w:tc>
          <w:tcPr>
            <w:tcW w:w="480" w:type="dxa"/>
            <w:tcBorders>
              <w:top w:val="nil"/>
              <w:left w:val="nil"/>
              <w:bottom w:val="single" w:color="auto" w:sz="4" w:space="0"/>
              <w:right w:val="single" w:color="auto" w:sz="4" w:space="0"/>
            </w:tcBorders>
            <w:shd w:val="clear" w:color="000000" w:fill="FFFFFF"/>
            <w:vAlign w:val="center"/>
          </w:tcPr>
          <w:p w14:paraId="3E8DEC2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5AA2EC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4CD227A4">
            <w:pPr>
              <w:widowControl/>
              <w:jc w:val="center"/>
              <w:rPr>
                <w:rFonts w:hint="eastAsia" w:ascii="宋体" w:hAnsi="宋体" w:cs="宋体"/>
                <w:kern w:val="0"/>
                <w:sz w:val="20"/>
                <w:szCs w:val="20"/>
              </w:rPr>
            </w:pPr>
            <w:r>
              <w:rPr>
                <w:rFonts w:hint="eastAsia" w:ascii="宋体" w:hAnsi="宋体" w:cs="宋体"/>
                <w:kern w:val="0"/>
                <w:sz w:val="20"/>
                <w:szCs w:val="20"/>
              </w:rPr>
              <w:t>57</w:t>
            </w:r>
          </w:p>
        </w:tc>
        <w:tc>
          <w:tcPr>
            <w:tcW w:w="966" w:type="dxa"/>
            <w:tcBorders>
              <w:top w:val="nil"/>
              <w:left w:val="nil"/>
              <w:bottom w:val="single" w:color="auto" w:sz="4" w:space="0"/>
              <w:right w:val="single" w:color="auto" w:sz="4" w:space="0"/>
            </w:tcBorders>
            <w:shd w:val="clear" w:color="auto" w:fill="auto"/>
            <w:vAlign w:val="center"/>
          </w:tcPr>
          <w:p w14:paraId="3547AF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w:t>
            </w:r>
          </w:p>
        </w:tc>
      </w:tr>
      <w:tr w14:paraId="55934C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BE8C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w:t>
            </w:r>
          </w:p>
        </w:tc>
        <w:tc>
          <w:tcPr>
            <w:tcW w:w="718" w:type="dxa"/>
            <w:tcBorders>
              <w:top w:val="nil"/>
              <w:left w:val="nil"/>
              <w:bottom w:val="single" w:color="auto" w:sz="4" w:space="0"/>
              <w:right w:val="single" w:color="auto" w:sz="4" w:space="0"/>
            </w:tcBorders>
            <w:shd w:val="clear" w:color="000000" w:fill="FFFFFF"/>
            <w:vAlign w:val="center"/>
          </w:tcPr>
          <w:p w14:paraId="5B2ABB20">
            <w:pPr>
              <w:widowControl/>
              <w:jc w:val="center"/>
              <w:rPr>
                <w:rFonts w:hint="eastAsia" w:ascii="宋体" w:hAnsi="宋体" w:cs="宋体"/>
                <w:kern w:val="0"/>
                <w:sz w:val="20"/>
                <w:szCs w:val="20"/>
              </w:rPr>
            </w:pPr>
            <w:r>
              <w:rPr>
                <w:rFonts w:hint="eastAsia" w:ascii="宋体" w:hAnsi="宋体" w:cs="宋体"/>
                <w:kern w:val="0"/>
                <w:sz w:val="20"/>
                <w:szCs w:val="20"/>
              </w:rPr>
              <w:t>味盅</w:t>
            </w:r>
          </w:p>
        </w:tc>
        <w:tc>
          <w:tcPr>
            <w:tcW w:w="6480" w:type="dxa"/>
            <w:tcBorders>
              <w:top w:val="nil"/>
              <w:left w:val="nil"/>
              <w:bottom w:val="single" w:color="auto" w:sz="4" w:space="0"/>
              <w:right w:val="single" w:color="auto" w:sz="4" w:space="0"/>
            </w:tcBorders>
            <w:shd w:val="clear" w:color="000000" w:fill="FFFFFF"/>
            <w:vAlign w:val="center"/>
          </w:tcPr>
          <w:p w14:paraId="1159B3DD">
            <w:pPr>
              <w:widowControl/>
              <w:jc w:val="left"/>
              <w:rPr>
                <w:rFonts w:hint="eastAsia" w:ascii="宋体" w:hAnsi="宋体" w:cs="宋体"/>
                <w:kern w:val="0"/>
                <w:sz w:val="20"/>
                <w:szCs w:val="20"/>
              </w:rPr>
            </w:pPr>
            <w:r>
              <w:rPr>
                <w:rFonts w:hint="eastAsia" w:ascii="宋体" w:hAnsi="宋体" w:cs="宋体"/>
                <w:kern w:val="0"/>
                <w:sz w:val="20"/>
                <w:szCs w:val="20"/>
              </w:rPr>
              <w:t>14CM</w:t>
            </w:r>
          </w:p>
        </w:tc>
        <w:tc>
          <w:tcPr>
            <w:tcW w:w="480" w:type="dxa"/>
            <w:tcBorders>
              <w:top w:val="nil"/>
              <w:left w:val="nil"/>
              <w:bottom w:val="single" w:color="auto" w:sz="4" w:space="0"/>
              <w:right w:val="single" w:color="auto" w:sz="4" w:space="0"/>
            </w:tcBorders>
            <w:shd w:val="clear" w:color="000000" w:fill="FFFFFF"/>
            <w:vAlign w:val="center"/>
          </w:tcPr>
          <w:p w14:paraId="3955D4B7">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CCE497F">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00E65EE3">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966" w:type="dxa"/>
            <w:tcBorders>
              <w:top w:val="nil"/>
              <w:left w:val="nil"/>
              <w:bottom w:val="single" w:color="auto" w:sz="4" w:space="0"/>
              <w:right w:val="single" w:color="auto" w:sz="4" w:space="0"/>
            </w:tcBorders>
            <w:shd w:val="clear" w:color="auto" w:fill="auto"/>
            <w:vAlign w:val="center"/>
          </w:tcPr>
          <w:p w14:paraId="20D2E47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r>
      <w:tr w14:paraId="4405185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EFCC4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62</w:t>
            </w:r>
          </w:p>
        </w:tc>
        <w:tc>
          <w:tcPr>
            <w:tcW w:w="718" w:type="dxa"/>
            <w:tcBorders>
              <w:top w:val="nil"/>
              <w:left w:val="nil"/>
              <w:bottom w:val="single" w:color="auto" w:sz="4" w:space="0"/>
              <w:right w:val="single" w:color="auto" w:sz="4" w:space="0"/>
            </w:tcBorders>
            <w:shd w:val="clear" w:color="000000" w:fill="FFFFFF"/>
            <w:vAlign w:val="center"/>
          </w:tcPr>
          <w:p w14:paraId="11FB5710">
            <w:pPr>
              <w:widowControl/>
              <w:jc w:val="center"/>
              <w:rPr>
                <w:rFonts w:hint="eastAsia" w:ascii="宋体" w:hAnsi="宋体" w:cs="宋体"/>
                <w:kern w:val="0"/>
                <w:sz w:val="20"/>
                <w:szCs w:val="20"/>
              </w:rPr>
            </w:pPr>
            <w:r>
              <w:rPr>
                <w:rFonts w:hint="eastAsia" w:ascii="宋体" w:hAnsi="宋体" w:cs="宋体"/>
                <w:kern w:val="0"/>
                <w:sz w:val="20"/>
                <w:szCs w:val="20"/>
              </w:rPr>
              <w:t>味盅</w:t>
            </w:r>
          </w:p>
        </w:tc>
        <w:tc>
          <w:tcPr>
            <w:tcW w:w="6480" w:type="dxa"/>
            <w:tcBorders>
              <w:top w:val="nil"/>
              <w:left w:val="nil"/>
              <w:bottom w:val="single" w:color="auto" w:sz="4" w:space="0"/>
              <w:right w:val="single" w:color="auto" w:sz="4" w:space="0"/>
            </w:tcBorders>
            <w:shd w:val="clear" w:color="000000" w:fill="FFFFFF"/>
            <w:vAlign w:val="center"/>
          </w:tcPr>
          <w:p w14:paraId="7247B6D5">
            <w:pPr>
              <w:widowControl/>
              <w:jc w:val="left"/>
              <w:rPr>
                <w:rFonts w:hint="eastAsia" w:ascii="宋体" w:hAnsi="宋体" w:cs="宋体"/>
                <w:kern w:val="0"/>
                <w:sz w:val="20"/>
                <w:szCs w:val="20"/>
              </w:rPr>
            </w:pPr>
            <w:r>
              <w:rPr>
                <w:rFonts w:hint="eastAsia" w:ascii="宋体" w:hAnsi="宋体" w:cs="宋体"/>
                <w:kern w:val="0"/>
                <w:sz w:val="20"/>
                <w:szCs w:val="20"/>
              </w:rPr>
              <w:t>18CM</w:t>
            </w:r>
          </w:p>
        </w:tc>
        <w:tc>
          <w:tcPr>
            <w:tcW w:w="480" w:type="dxa"/>
            <w:tcBorders>
              <w:top w:val="nil"/>
              <w:left w:val="nil"/>
              <w:bottom w:val="single" w:color="auto" w:sz="4" w:space="0"/>
              <w:right w:val="single" w:color="auto" w:sz="4" w:space="0"/>
            </w:tcBorders>
            <w:shd w:val="clear" w:color="000000" w:fill="FFFFFF"/>
            <w:vAlign w:val="center"/>
          </w:tcPr>
          <w:p w14:paraId="443E082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1ACBCD43">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178E37F1">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966" w:type="dxa"/>
            <w:tcBorders>
              <w:top w:val="nil"/>
              <w:left w:val="nil"/>
              <w:bottom w:val="single" w:color="auto" w:sz="4" w:space="0"/>
              <w:right w:val="single" w:color="auto" w:sz="4" w:space="0"/>
            </w:tcBorders>
            <w:shd w:val="clear" w:color="auto" w:fill="auto"/>
            <w:vAlign w:val="center"/>
          </w:tcPr>
          <w:p w14:paraId="4604DF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r>
      <w:tr w14:paraId="4320206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28348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63</w:t>
            </w:r>
          </w:p>
        </w:tc>
        <w:tc>
          <w:tcPr>
            <w:tcW w:w="718" w:type="dxa"/>
            <w:tcBorders>
              <w:top w:val="nil"/>
              <w:left w:val="nil"/>
              <w:bottom w:val="single" w:color="auto" w:sz="4" w:space="0"/>
              <w:right w:val="single" w:color="auto" w:sz="4" w:space="0"/>
            </w:tcBorders>
            <w:shd w:val="clear" w:color="000000" w:fill="FFFFFF"/>
            <w:vAlign w:val="center"/>
          </w:tcPr>
          <w:p w14:paraId="5189C4DC">
            <w:pPr>
              <w:widowControl/>
              <w:jc w:val="center"/>
              <w:rPr>
                <w:rFonts w:hint="eastAsia" w:ascii="宋体" w:hAnsi="宋体" w:cs="宋体"/>
                <w:kern w:val="0"/>
                <w:sz w:val="20"/>
                <w:szCs w:val="20"/>
              </w:rPr>
            </w:pPr>
            <w:r>
              <w:rPr>
                <w:rFonts w:hint="eastAsia" w:ascii="宋体" w:hAnsi="宋体" w:cs="宋体"/>
                <w:kern w:val="0"/>
                <w:sz w:val="20"/>
                <w:szCs w:val="20"/>
              </w:rPr>
              <w:t>炸厘</w:t>
            </w:r>
          </w:p>
        </w:tc>
        <w:tc>
          <w:tcPr>
            <w:tcW w:w="6480" w:type="dxa"/>
            <w:tcBorders>
              <w:top w:val="nil"/>
              <w:left w:val="nil"/>
              <w:bottom w:val="single" w:color="auto" w:sz="4" w:space="0"/>
              <w:right w:val="single" w:color="auto" w:sz="4" w:space="0"/>
            </w:tcBorders>
            <w:shd w:val="clear" w:color="000000" w:fill="FFFFFF"/>
            <w:vAlign w:val="center"/>
          </w:tcPr>
          <w:p w14:paraId="2D521C17">
            <w:pPr>
              <w:widowControl/>
              <w:jc w:val="left"/>
              <w:rPr>
                <w:rFonts w:hint="eastAsia" w:ascii="宋体" w:hAnsi="宋体" w:cs="宋体"/>
                <w:kern w:val="0"/>
                <w:sz w:val="20"/>
                <w:szCs w:val="20"/>
              </w:rPr>
            </w:pPr>
            <w:r>
              <w:rPr>
                <w:rFonts w:hint="eastAsia" w:ascii="宋体" w:hAnsi="宋体" w:cs="宋体"/>
                <w:kern w:val="0"/>
                <w:sz w:val="20"/>
                <w:szCs w:val="20"/>
              </w:rPr>
              <w:t>26cm</w:t>
            </w:r>
          </w:p>
        </w:tc>
        <w:tc>
          <w:tcPr>
            <w:tcW w:w="480" w:type="dxa"/>
            <w:tcBorders>
              <w:top w:val="nil"/>
              <w:left w:val="nil"/>
              <w:bottom w:val="single" w:color="auto" w:sz="4" w:space="0"/>
              <w:right w:val="single" w:color="auto" w:sz="4" w:space="0"/>
            </w:tcBorders>
            <w:shd w:val="clear" w:color="000000" w:fill="FFFFFF"/>
            <w:vAlign w:val="center"/>
          </w:tcPr>
          <w:p w14:paraId="420C74F9">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72F04D6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7D60CD6">
            <w:pPr>
              <w:widowControl/>
              <w:jc w:val="center"/>
              <w:rPr>
                <w:rFonts w:hint="eastAsia" w:ascii="宋体" w:hAnsi="宋体" w:cs="宋体"/>
                <w:kern w:val="0"/>
                <w:sz w:val="20"/>
                <w:szCs w:val="20"/>
              </w:rPr>
            </w:pPr>
            <w:r>
              <w:rPr>
                <w:rFonts w:hint="eastAsia" w:ascii="宋体" w:hAnsi="宋体" w:cs="宋体"/>
                <w:kern w:val="0"/>
                <w:sz w:val="20"/>
                <w:szCs w:val="20"/>
              </w:rPr>
              <w:t>42</w:t>
            </w:r>
          </w:p>
        </w:tc>
        <w:tc>
          <w:tcPr>
            <w:tcW w:w="966" w:type="dxa"/>
            <w:tcBorders>
              <w:top w:val="nil"/>
              <w:left w:val="nil"/>
              <w:bottom w:val="single" w:color="auto" w:sz="4" w:space="0"/>
              <w:right w:val="single" w:color="auto" w:sz="4" w:space="0"/>
            </w:tcBorders>
            <w:shd w:val="clear" w:color="auto" w:fill="auto"/>
            <w:vAlign w:val="center"/>
          </w:tcPr>
          <w:p w14:paraId="39B72C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r>
      <w:tr w14:paraId="134DD17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2878A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718" w:type="dxa"/>
            <w:tcBorders>
              <w:top w:val="nil"/>
              <w:left w:val="nil"/>
              <w:bottom w:val="single" w:color="auto" w:sz="4" w:space="0"/>
              <w:right w:val="single" w:color="auto" w:sz="4" w:space="0"/>
            </w:tcBorders>
            <w:shd w:val="clear" w:color="000000" w:fill="FFFFFF"/>
            <w:vAlign w:val="center"/>
          </w:tcPr>
          <w:p w14:paraId="64C9BEE4">
            <w:pPr>
              <w:widowControl/>
              <w:jc w:val="center"/>
              <w:rPr>
                <w:rFonts w:hint="eastAsia" w:ascii="宋体" w:hAnsi="宋体" w:cs="宋体"/>
                <w:kern w:val="0"/>
                <w:sz w:val="20"/>
                <w:szCs w:val="20"/>
              </w:rPr>
            </w:pPr>
            <w:r>
              <w:rPr>
                <w:rFonts w:hint="eastAsia" w:ascii="宋体" w:hAnsi="宋体" w:cs="宋体"/>
                <w:kern w:val="0"/>
                <w:sz w:val="20"/>
                <w:szCs w:val="20"/>
              </w:rPr>
              <w:t>打菜勺</w:t>
            </w:r>
          </w:p>
        </w:tc>
        <w:tc>
          <w:tcPr>
            <w:tcW w:w="6480" w:type="dxa"/>
            <w:tcBorders>
              <w:top w:val="nil"/>
              <w:left w:val="nil"/>
              <w:bottom w:val="single" w:color="auto" w:sz="4" w:space="0"/>
              <w:right w:val="single" w:color="auto" w:sz="4" w:space="0"/>
            </w:tcBorders>
            <w:shd w:val="clear" w:color="000000" w:fill="FFFFFF"/>
            <w:vAlign w:val="center"/>
          </w:tcPr>
          <w:p w14:paraId="2AAD1A8E">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4DE0786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776DCF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660773ED">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966" w:type="dxa"/>
            <w:tcBorders>
              <w:top w:val="nil"/>
              <w:left w:val="nil"/>
              <w:bottom w:val="single" w:color="auto" w:sz="4" w:space="0"/>
              <w:right w:val="single" w:color="auto" w:sz="4" w:space="0"/>
            </w:tcBorders>
            <w:shd w:val="clear" w:color="auto" w:fill="auto"/>
            <w:vAlign w:val="center"/>
          </w:tcPr>
          <w:p w14:paraId="46F72B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w:t>
            </w:r>
          </w:p>
        </w:tc>
      </w:tr>
      <w:tr w14:paraId="0EDE919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B6A23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w:t>
            </w:r>
          </w:p>
        </w:tc>
        <w:tc>
          <w:tcPr>
            <w:tcW w:w="718" w:type="dxa"/>
            <w:tcBorders>
              <w:top w:val="nil"/>
              <w:left w:val="nil"/>
              <w:bottom w:val="single" w:color="auto" w:sz="4" w:space="0"/>
              <w:right w:val="single" w:color="auto" w:sz="4" w:space="0"/>
            </w:tcBorders>
            <w:shd w:val="clear" w:color="000000" w:fill="FFFFFF"/>
            <w:vAlign w:val="center"/>
          </w:tcPr>
          <w:p w14:paraId="21E80622">
            <w:pPr>
              <w:widowControl/>
              <w:jc w:val="center"/>
              <w:rPr>
                <w:rFonts w:hint="eastAsia" w:ascii="宋体" w:hAnsi="宋体" w:cs="宋体"/>
                <w:kern w:val="0"/>
                <w:sz w:val="20"/>
                <w:szCs w:val="20"/>
              </w:rPr>
            </w:pPr>
            <w:r>
              <w:rPr>
                <w:rFonts w:hint="eastAsia" w:ascii="宋体" w:hAnsi="宋体" w:cs="宋体"/>
                <w:kern w:val="0"/>
                <w:sz w:val="20"/>
                <w:szCs w:val="20"/>
              </w:rPr>
              <w:t>电子称</w:t>
            </w:r>
          </w:p>
        </w:tc>
        <w:tc>
          <w:tcPr>
            <w:tcW w:w="6480" w:type="dxa"/>
            <w:tcBorders>
              <w:top w:val="nil"/>
              <w:left w:val="nil"/>
              <w:bottom w:val="single" w:color="auto" w:sz="4" w:space="0"/>
              <w:right w:val="single" w:color="auto" w:sz="4" w:space="0"/>
            </w:tcBorders>
            <w:shd w:val="clear" w:color="000000" w:fill="FFFFFF"/>
            <w:vAlign w:val="center"/>
          </w:tcPr>
          <w:p w14:paraId="5D400F1B">
            <w:pPr>
              <w:widowControl/>
              <w:jc w:val="left"/>
              <w:rPr>
                <w:rFonts w:hint="eastAsia" w:ascii="宋体" w:hAnsi="宋体" w:cs="宋体"/>
                <w:kern w:val="0"/>
                <w:sz w:val="20"/>
                <w:szCs w:val="20"/>
              </w:rPr>
            </w:pPr>
            <w:r>
              <w:rPr>
                <w:rFonts w:hint="eastAsia" w:ascii="宋体" w:hAnsi="宋体" w:cs="宋体"/>
                <w:kern w:val="0"/>
                <w:sz w:val="20"/>
                <w:szCs w:val="20"/>
              </w:rPr>
              <w:t>规格约52*62cm，150kg，不锈钢盘。</w:t>
            </w:r>
          </w:p>
        </w:tc>
        <w:tc>
          <w:tcPr>
            <w:tcW w:w="480" w:type="dxa"/>
            <w:tcBorders>
              <w:top w:val="nil"/>
              <w:left w:val="nil"/>
              <w:bottom w:val="single" w:color="auto" w:sz="4" w:space="0"/>
              <w:right w:val="single" w:color="auto" w:sz="4" w:space="0"/>
            </w:tcBorders>
            <w:shd w:val="clear" w:color="000000" w:fill="FFFFFF"/>
            <w:vAlign w:val="center"/>
          </w:tcPr>
          <w:p w14:paraId="7D9066F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27CAB147">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FFB667">
            <w:pPr>
              <w:widowControl/>
              <w:jc w:val="center"/>
              <w:rPr>
                <w:rFonts w:hint="eastAsia" w:ascii="宋体" w:hAnsi="宋体" w:cs="宋体"/>
                <w:kern w:val="0"/>
                <w:sz w:val="20"/>
                <w:szCs w:val="20"/>
              </w:rPr>
            </w:pPr>
            <w:r>
              <w:rPr>
                <w:rFonts w:hint="eastAsia" w:ascii="宋体" w:hAnsi="宋体" w:cs="宋体"/>
                <w:kern w:val="0"/>
                <w:sz w:val="20"/>
                <w:szCs w:val="20"/>
              </w:rPr>
              <w:t>480</w:t>
            </w:r>
          </w:p>
        </w:tc>
        <w:tc>
          <w:tcPr>
            <w:tcW w:w="966" w:type="dxa"/>
            <w:tcBorders>
              <w:top w:val="nil"/>
              <w:left w:val="nil"/>
              <w:bottom w:val="single" w:color="auto" w:sz="4" w:space="0"/>
              <w:right w:val="single" w:color="auto" w:sz="4" w:space="0"/>
            </w:tcBorders>
            <w:shd w:val="clear" w:color="auto" w:fill="auto"/>
            <w:vAlign w:val="center"/>
          </w:tcPr>
          <w:p w14:paraId="5E055D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480</w:t>
            </w:r>
          </w:p>
        </w:tc>
      </w:tr>
      <w:tr w14:paraId="05F02D8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B842A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66</w:t>
            </w:r>
          </w:p>
        </w:tc>
        <w:tc>
          <w:tcPr>
            <w:tcW w:w="718" w:type="dxa"/>
            <w:tcBorders>
              <w:top w:val="nil"/>
              <w:left w:val="nil"/>
              <w:bottom w:val="single" w:color="auto" w:sz="4" w:space="0"/>
              <w:right w:val="single" w:color="auto" w:sz="4" w:space="0"/>
            </w:tcBorders>
            <w:shd w:val="clear" w:color="000000" w:fill="FFFFFF"/>
            <w:vAlign w:val="center"/>
          </w:tcPr>
          <w:p w14:paraId="684CC553">
            <w:pPr>
              <w:widowControl/>
              <w:jc w:val="center"/>
              <w:rPr>
                <w:rFonts w:hint="eastAsia" w:ascii="宋体" w:hAnsi="宋体" w:cs="宋体"/>
                <w:kern w:val="0"/>
                <w:sz w:val="20"/>
                <w:szCs w:val="20"/>
              </w:rPr>
            </w:pPr>
            <w:r>
              <w:rPr>
                <w:rFonts w:hint="eastAsia" w:ascii="宋体" w:hAnsi="宋体" w:cs="宋体"/>
                <w:kern w:val="0"/>
                <w:sz w:val="20"/>
                <w:szCs w:val="20"/>
              </w:rPr>
              <w:t>保鲜膜</w:t>
            </w:r>
          </w:p>
        </w:tc>
        <w:tc>
          <w:tcPr>
            <w:tcW w:w="6480" w:type="dxa"/>
            <w:tcBorders>
              <w:top w:val="nil"/>
              <w:left w:val="nil"/>
              <w:bottom w:val="single" w:color="auto" w:sz="4" w:space="0"/>
              <w:right w:val="single" w:color="auto" w:sz="4" w:space="0"/>
            </w:tcBorders>
            <w:shd w:val="clear" w:color="000000" w:fill="FFFFFF"/>
            <w:vAlign w:val="center"/>
          </w:tcPr>
          <w:p w14:paraId="643AF43E">
            <w:pPr>
              <w:widowControl/>
              <w:jc w:val="left"/>
              <w:rPr>
                <w:rFonts w:hint="eastAsia" w:ascii="宋体" w:hAnsi="宋体" w:cs="宋体"/>
                <w:kern w:val="0"/>
                <w:sz w:val="20"/>
                <w:szCs w:val="20"/>
              </w:rPr>
            </w:pPr>
            <w:r>
              <w:rPr>
                <w:rFonts w:hint="eastAsia" w:ascii="宋体" w:hAnsi="宋体" w:cs="宋体"/>
                <w:kern w:val="0"/>
                <w:sz w:val="20"/>
                <w:szCs w:val="20"/>
              </w:rPr>
              <w:t>30CM*400米</w:t>
            </w:r>
          </w:p>
        </w:tc>
        <w:tc>
          <w:tcPr>
            <w:tcW w:w="480" w:type="dxa"/>
            <w:tcBorders>
              <w:top w:val="nil"/>
              <w:left w:val="nil"/>
              <w:bottom w:val="single" w:color="auto" w:sz="4" w:space="0"/>
              <w:right w:val="single" w:color="auto" w:sz="4" w:space="0"/>
            </w:tcBorders>
            <w:shd w:val="clear" w:color="000000" w:fill="FFFFFF"/>
            <w:vAlign w:val="center"/>
          </w:tcPr>
          <w:p w14:paraId="44B8C85D">
            <w:pPr>
              <w:widowControl/>
              <w:jc w:val="center"/>
              <w:rPr>
                <w:rFonts w:hint="eastAsia" w:ascii="宋体" w:hAnsi="宋体" w:cs="宋体"/>
                <w:kern w:val="0"/>
                <w:sz w:val="20"/>
                <w:szCs w:val="20"/>
              </w:rPr>
            </w:pPr>
            <w:r>
              <w:rPr>
                <w:rFonts w:hint="eastAsia" w:ascii="宋体" w:hAnsi="宋体" w:cs="宋体"/>
                <w:kern w:val="0"/>
                <w:sz w:val="20"/>
                <w:szCs w:val="20"/>
              </w:rPr>
              <w:t>卷</w:t>
            </w:r>
          </w:p>
        </w:tc>
        <w:tc>
          <w:tcPr>
            <w:tcW w:w="616" w:type="dxa"/>
            <w:tcBorders>
              <w:top w:val="nil"/>
              <w:left w:val="nil"/>
              <w:bottom w:val="single" w:color="auto" w:sz="4" w:space="0"/>
              <w:right w:val="single" w:color="auto" w:sz="4" w:space="0"/>
            </w:tcBorders>
            <w:shd w:val="clear" w:color="000000" w:fill="FFFFFF"/>
            <w:vAlign w:val="center"/>
          </w:tcPr>
          <w:p w14:paraId="7FEB6974">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750" w:type="dxa"/>
            <w:tcBorders>
              <w:top w:val="nil"/>
              <w:left w:val="nil"/>
              <w:bottom w:val="single" w:color="auto" w:sz="4" w:space="0"/>
              <w:right w:val="single" w:color="auto" w:sz="4" w:space="0"/>
            </w:tcBorders>
            <w:shd w:val="clear" w:color="000000" w:fill="FFFFFF"/>
            <w:noWrap/>
            <w:vAlign w:val="center"/>
          </w:tcPr>
          <w:p w14:paraId="053986E6">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966" w:type="dxa"/>
            <w:tcBorders>
              <w:top w:val="nil"/>
              <w:left w:val="nil"/>
              <w:bottom w:val="single" w:color="auto" w:sz="4" w:space="0"/>
              <w:right w:val="single" w:color="auto" w:sz="4" w:space="0"/>
            </w:tcBorders>
            <w:shd w:val="clear" w:color="auto" w:fill="auto"/>
            <w:vAlign w:val="center"/>
          </w:tcPr>
          <w:p w14:paraId="0AF8CD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r>
      <w:tr w14:paraId="199C0C5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A0E28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w:t>
            </w:r>
          </w:p>
        </w:tc>
        <w:tc>
          <w:tcPr>
            <w:tcW w:w="718" w:type="dxa"/>
            <w:tcBorders>
              <w:top w:val="nil"/>
              <w:left w:val="nil"/>
              <w:bottom w:val="single" w:color="auto" w:sz="4" w:space="0"/>
              <w:right w:val="single" w:color="auto" w:sz="4" w:space="0"/>
            </w:tcBorders>
            <w:shd w:val="clear" w:color="000000" w:fill="FFFFFF"/>
            <w:vAlign w:val="center"/>
          </w:tcPr>
          <w:p w14:paraId="3C477988">
            <w:pPr>
              <w:widowControl/>
              <w:jc w:val="center"/>
              <w:rPr>
                <w:rFonts w:hint="eastAsia" w:ascii="宋体" w:hAnsi="宋体" w:cs="宋体"/>
                <w:kern w:val="0"/>
                <w:sz w:val="20"/>
                <w:szCs w:val="20"/>
              </w:rPr>
            </w:pPr>
            <w:r>
              <w:rPr>
                <w:rFonts w:hint="eastAsia" w:ascii="宋体" w:hAnsi="宋体" w:cs="宋体"/>
                <w:kern w:val="0"/>
                <w:sz w:val="20"/>
                <w:szCs w:val="20"/>
              </w:rPr>
              <w:t>带轮大垃圾桶</w:t>
            </w:r>
          </w:p>
        </w:tc>
        <w:tc>
          <w:tcPr>
            <w:tcW w:w="6480" w:type="dxa"/>
            <w:tcBorders>
              <w:top w:val="nil"/>
              <w:left w:val="nil"/>
              <w:bottom w:val="single" w:color="auto" w:sz="4" w:space="0"/>
              <w:right w:val="single" w:color="auto" w:sz="4" w:space="0"/>
            </w:tcBorders>
            <w:shd w:val="clear" w:color="000000" w:fill="FFFFFF"/>
            <w:vAlign w:val="center"/>
          </w:tcPr>
          <w:p w14:paraId="1D0E2768">
            <w:pPr>
              <w:widowControl/>
              <w:jc w:val="left"/>
              <w:rPr>
                <w:rFonts w:hint="eastAsia" w:ascii="宋体" w:hAnsi="宋体" w:cs="宋体"/>
                <w:kern w:val="0"/>
                <w:sz w:val="20"/>
                <w:szCs w:val="20"/>
              </w:rPr>
            </w:pPr>
            <w:r>
              <w:rPr>
                <w:rFonts w:hint="eastAsia" w:ascii="宋体" w:hAnsi="宋体" w:cs="宋体"/>
                <w:kern w:val="0"/>
                <w:sz w:val="20"/>
                <w:szCs w:val="20"/>
              </w:rPr>
              <w:t xml:space="preserve">240L </w:t>
            </w:r>
          </w:p>
        </w:tc>
        <w:tc>
          <w:tcPr>
            <w:tcW w:w="480" w:type="dxa"/>
            <w:tcBorders>
              <w:top w:val="nil"/>
              <w:left w:val="nil"/>
              <w:bottom w:val="single" w:color="auto" w:sz="4" w:space="0"/>
              <w:right w:val="single" w:color="auto" w:sz="4" w:space="0"/>
            </w:tcBorders>
            <w:shd w:val="clear" w:color="000000" w:fill="FFFFFF"/>
            <w:vAlign w:val="center"/>
          </w:tcPr>
          <w:p w14:paraId="430A81D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523223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E56CE8">
            <w:pPr>
              <w:widowControl/>
              <w:jc w:val="center"/>
              <w:rPr>
                <w:rFonts w:hint="eastAsia" w:ascii="宋体" w:hAnsi="宋体" w:cs="宋体"/>
                <w:kern w:val="0"/>
                <w:sz w:val="20"/>
                <w:szCs w:val="20"/>
              </w:rPr>
            </w:pPr>
            <w:r>
              <w:rPr>
                <w:rFonts w:hint="eastAsia" w:ascii="宋体" w:hAnsi="宋体" w:cs="宋体"/>
                <w:kern w:val="0"/>
                <w:sz w:val="20"/>
                <w:szCs w:val="20"/>
              </w:rPr>
              <w:t>280</w:t>
            </w:r>
          </w:p>
        </w:tc>
        <w:tc>
          <w:tcPr>
            <w:tcW w:w="966" w:type="dxa"/>
            <w:tcBorders>
              <w:top w:val="nil"/>
              <w:left w:val="nil"/>
              <w:bottom w:val="single" w:color="auto" w:sz="4" w:space="0"/>
              <w:right w:val="single" w:color="auto" w:sz="4" w:space="0"/>
            </w:tcBorders>
            <w:shd w:val="clear" w:color="auto" w:fill="auto"/>
            <w:vAlign w:val="center"/>
          </w:tcPr>
          <w:p w14:paraId="0F8FC5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560</w:t>
            </w:r>
          </w:p>
        </w:tc>
      </w:tr>
      <w:tr w14:paraId="2D32638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2935C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w:t>
            </w:r>
          </w:p>
        </w:tc>
        <w:tc>
          <w:tcPr>
            <w:tcW w:w="718" w:type="dxa"/>
            <w:tcBorders>
              <w:top w:val="nil"/>
              <w:left w:val="nil"/>
              <w:bottom w:val="single" w:color="auto" w:sz="4" w:space="0"/>
              <w:right w:val="single" w:color="auto" w:sz="4" w:space="0"/>
            </w:tcBorders>
            <w:shd w:val="clear" w:color="000000" w:fill="FFFFFF"/>
            <w:vAlign w:val="center"/>
          </w:tcPr>
          <w:p w14:paraId="3A43DEA6">
            <w:pPr>
              <w:widowControl/>
              <w:jc w:val="center"/>
              <w:rPr>
                <w:rFonts w:hint="eastAsia" w:ascii="宋体" w:hAnsi="宋体" w:cs="宋体"/>
                <w:kern w:val="0"/>
                <w:sz w:val="20"/>
                <w:szCs w:val="20"/>
              </w:rPr>
            </w:pPr>
            <w:r>
              <w:rPr>
                <w:rFonts w:hint="eastAsia" w:ascii="宋体" w:hAnsi="宋体" w:cs="宋体"/>
                <w:kern w:val="0"/>
                <w:sz w:val="20"/>
                <w:szCs w:val="20"/>
              </w:rPr>
              <w:t>围裙</w:t>
            </w:r>
          </w:p>
        </w:tc>
        <w:tc>
          <w:tcPr>
            <w:tcW w:w="6480" w:type="dxa"/>
            <w:tcBorders>
              <w:top w:val="nil"/>
              <w:left w:val="nil"/>
              <w:bottom w:val="single" w:color="auto" w:sz="4" w:space="0"/>
              <w:right w:val="single" w:color="auto" w:sz="4" w:space="0"/>
            </w:tcBorders>
            <w:shd w:val="clear" w:color="000000" w:fill="FFFFFF"/>
            <w:vAlign w:val="center"/>
          </w:tcPr>
          <w:p w14:paraId="58C157E7">
            <w:pPr>
              <w:widowControl/>
              <w:jc w:val="left"/>
              <w:rPr>
                <w:rFonts w:hint="eastAsia" w:ascii="宋体" w:hAnsi="宋体" w:cs="宋体"/>
                <w:kern w:val="0"/>
                <w:sz w:val="20"/>
                <w:szCs w:val="20"/>
              </w:rPr>
            </w:pPr>
            <w:r>
              <w:rPr>
                <w:rFonts w:hint="eastAsia" w:ascii="宋体" w:hAnsi="宋体" w:cs="宋体"/>
                <w:kern w:val="0"/>
                <w:sz w:val="20"/>
                <w:szCs w:val="20"/>
              </w:rPr>
              <w:t>防水</w:t>
            </w:r>
          </w:p>
        </w:tc>
        <w:tc>
          <w:tcPr>
            <w:tcW w:w="480" w:type="dxa"/>
            <w:tcBorders>
              <w:top w:val="nil"/>
              <w:left w:val="nil"/>
              <w:bottom w:val="single" w:color="auto" w:sz="4" w:space="0"/>
              <w:right w:val="single" w:color="auto" w:sz="4" w:space="0"/>
            </w:tcBorders>
            <w:shd w:val="clear" w:color="000000" w:fill="FFFFFF"/>
            <w:vAlign w:val="center"/>
          </w:tcPr>
          <w:p w14:paraId="0C560B58">
            <w:pPr>
              <w:widowControl/>
              <w:jc w:val="center"/>
              <w:rPr>
                <w:rFonts w:hint="eastAsia"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000000" w:fill="FFFFFF"/>
            <w:vAlign w:val="center"/>
          </w:tcPr>
          <w:p w14:paraId="5BFDDAF3">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34C58E05">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19E625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15561B2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21EA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w:t>
            </w:r>
          </w:p>
        </w:tc>
        <w:tc>
          <w:tcPr>
            <w:tcW w:w="718" w:type="dxa"/>
            <w:tcBorders>
              <w:top w:val="nil"/>
              <w:left w:val="nil"/>
              <w:bottom w:val="single" w:color="auto" w:sz="4" w:space="0"/>
              <w:right w:val="single" w:color="auto" w:sz="4" w:space="0"/>
            </w:tcBorders>
            <w:shd w:val="clear" w:color="000000" w:fill="FFFFFF"/>
            <w:vAlign w:val="center"/>
          </w:tcPr>
          <w:p w14:paraId="0D3C2DE7">
            <w:pPr>
              <w:widowControl/>
              <w:jc w:val="center"/>
              <w:rPr>
                <w:rFonts w:hint="eastAsia" w:ascii="宋体" w:hAnsi="宋体" w:cs="宋体"/>
                <w:kern w:val="0"/>
                <w:sz w:val="20"/>
                <w:szCs w:val="20"/>
              </w:rPr>
            </w:pPr>
            <w:r>
              <w:rPr>
                <w:rFonts w:hint="eastAsia" w:ascii="宋体" w:hAnsi="宋体" w:cs="宋体"/>
                <w:kern w:val="0"/>
                <w:sz w:val="20"/>
                <w:szCs w:val="20"/>
              </w:rPr>
              <w:t>透明口罩</w:t>
            </w:r>
          </w:p>
        </w:tc>
        <w:tc>
          <w:tcPr>
            <w:tcW w:w="6480" w:type="dxa"/>
            <w:tcBorders>
              <w:top w:val="nil"/>
              <w:left w:val="nil"/>
              <w:bottom w:val="single" w:color="auto" w:sz="4" w:space="0"/>
              <w:right w:val="single" w:color="auto" w:sz="4" w:space="0"/>
            </w:tcBorders>
            <w:shd w:val="clear" w:color="000000" w:fill="FFFFFF"/>
            <w:vAlign w:val="center"/>
          </w:tcPr>
          <w:p w14:paraId="58B9B5EF">
            <w:pPr>
              <w:widowControl/>
              <w:jc w:val="left"/>
              <w:rPr>
                <w:rFonts w:hint="eastAsia" w:ascii="宋体" w:hAnsi="宋体" w:cs="宋体"/>
                <w:kern w:val="0"/>
                <w:sz w:val="20"/>
                <w:szCs w:val="20"/>
              </w:rPr>
            </w:pPr>
            <w:r>
              <w:rPr>
                <w:rFonts w:hint="eastAsia" w:ascii="宋体" w:hAnsi="宋体" w:cs="宋体"/>
                <w:kern w:val="0"/>
                <w:sz w:val="20"/>
                <w:szCs w:val="20"/>
              </w:rPr>
              <w:t>10只/盒，200只/箱</w:t>
            </w:r>
          </w:p>
        </w:tc>
        <w:tc>
          <w:tcPr>
            <w:tcW w:w="480" w:type="dxa"/>
            <w:tcBorders>
              <w:top w:val="nil"/>
              <w:left w:val="nil"/>
              <w:bottom w:val="single" w:color="auto" w:sz="4" w:space="0"/>
              <w:right w:val="single" w:color="auto" w:sz="4" w:space="0"/>
            </w:tcBorders>
            <w:shd w:val="clear" w:color="000000" w:fill="FFFFFF"/>
            <w:vAlign w:val="center"/>
          </w:tcPr>
          <w:p w14:paraId="67856DF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4D7D674">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750" w:type="dxa"/>
            <w:tcBorders>
              <w:top w:val="nil"/>
              <w:left w:val="nil"/>
              <w:bottom w:val="single" w:color="auto" w:sz="4" w:space="0"/>
              <w:right w:val="single" w:color="auto" w:sz="4" w:space="0"/>
            </w:tcBorders>
            <w:shd w:val="clear" w:color="000000" w:fill="FFFFFF"/>
            <w:noWrap/>
            <w:vAlign w:val="center"/>
          </w:tcPr>
          <w:p w14:paraId="674AC514">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966" w:type="dxa"/>
            <w:tcBorders>
              <w:top w:val="nil"/>
              <w:left w:val="nil"/>
              <w:bottom w:val="single" w:color="auto" w:sz="4" w:space="0"/>
              <w:right w:val="single" w:color="auto" w:sz="4" w:space="0"/>
            </w:tcBorders>
            <w:shd w:val="clear" w:color="auto" w:fill="auto"/>
            <w:vAlign w:val="center"/>
          </w:tcPr>
          <w:p w14:paraId="3A777F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r>
      <w:tr w14:paraId="10E272A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35C06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w:t>
            </w:r>
          </w:p>
        </w:tc>
        <w:tc>
          <w:tcPr>
            <w:tcW w:w="718" w:type="dxa"/>
            <w:tcBorders>
              <w:top w:val="nil"/>
              <w:left w:val="nil"/>
              <w:bottom w:val="single" w:color="auto" w:sz="4" w:space="0"/>
              <w:right w:val="single" w:color="auto" w:sz="4" w:space="0"/>
            </w:tcBorders>
            <w:shd w:val="clear" w:color="000000" w:fill="FFFFFF"/>
            <w:vAlign w:val="center"/>
          </w:tcPr>
          <w:p w14:paraId="1C6C6F1B">
            <w:pPr>
              <w:widowControl/>
              <w:jc w:val="center"/>
              <w:rPr>
                <w:rFonts w:hint="eastAsia" w:ascii="宋体" w:hAnsi="宋体" w:cs="宋体"/>
                <w:kern w:val="0"/>
                <w:sz w:val="20"/>
                <w:szCs w:val="20"/>
              </w:rPr>
            </w:pPr>
            <w:r>
              <w:rPr>
                <w:rFonts w:hint="eastAsia" w:ascii="宋体" w:hAnsi="宋体" w:cs="宋体"/>
                <w:kern w:val="0"/>
                <w:sz w:val="20"/>
                <w:szCs w:val="20"/>
              </w:rPr>
              <w:t>留样盒</w:t>
            </w:r>
          </w:p>
        </w:tc>
        <w:tc>
          <w:tcPr>
            <w:tcW w:w="6480" w:type="dxa"/>
            <w:tcBorders>
              <w:top w:val="nil"/>
              <w:left w:val="nil"/>
              <w:bottom w:val="single" w:color="auto" w:sz="4" w:space="0"/>
              <w:right w:val="single" w:color="auto" w:sz="4" w:space="0"/>
            </w:tcBorders>
            <w:shd w:val="clear" w:color="000000" w:fill="FFFFFF"/>
            <w:vAlign w:val="center"/>
          </w:tcPr>
          <w:p w14:paraId="06EF326F">
            <w:pPr>
              <w:widowControl/>
              <w:jc w:val="left"/>
              <w:rPr>
                <w:rFonts w:hint="eastAsia" w:ascii="宋体" w:hAnsi="宋体" w:cs="宋体"/>
                <w:kern w:val="0"/>
                <w:sz w:val="20"/>
                <w:szCs w:val="20"/>
              </w:rPr>
            </w:pPr>
            <w:r>
              <w:rPr>
                <w:rFonts w:hint="eastAsia" w:ascii="宋体" w:hAnsi="宋体" w:cs="宋体"/>
                <w:kern w:val="0"/>
                <w:sz w:val="20"/>
                <w:szCs w:val="20"/>
              </w:rPr>
              <w:t>1. 基础参数</w:t>
            </w:r>
          </w:p>
          <w:p w14:paraId="216E74B6">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材质：食品级PP聚丙烯（耐温-20℃~120℃）</w:t>
            </w:r>
          </w:p>
          <w:p w14:paraId="25804049">
            <w:pPr>
              <w:widowControl/>
              <w:jc w:val="left"/>
              <w:rPr>
                <w:rFonts w:hint="eastAsia" w:ascii="宋体" w:hAnsi="宋体" w:cs="宋体"/>
                <w:kern w:val="0"/>
                <w:sz w:val="20"/>
                <w:szCs w:val="20"/>
              </w:rPr>
            </w:pPr>
            <w:r>
              <w:rPr>
                <w:rFonts w:hint="eastAsia" w:ascii="宋体" w:hAnsi="宋体" w:cs="宋体"/>
                <w:kern w:val="0"/>
                <w:sz w:val="20"/>
                <w:szCs w:val="20"/>
              </w:rPr>
              <w:t xml:space="preserve">    容量：不小于500ml（±3%误差）</w:t>
            </w:r>
          </w:p>
          <w:p w14:paraId="442F0603">
            <w:pPr>
              <w:widowControl/>
              <w:jc w:val="left"/>
              <w:rPr>
                <w:rFonts w:hint="eastAsia" w:ascii="宋体" w:hAnsi="宋体" w:cs="宋体"/>
                <w:kern w:val="0"/>
                <w:sz w:val="20"/>
                <w:szCs w:val="20"/>
              </w:rPr>
            </w:pPr>
            <w:r>
              <w:rPr>
                <w:rFonts w:hint="eastAsia" w:ascii="宋体" w:hAnsi="宋体" w:cs="宋体"/>
                <w:kern w:val="0"/>
                <w:sz w:val="20"/>
                <w:szCs w:val="20"/>
              </w:rPr>
              <w:t xml:space="preserve">    密封：卡扣式平盖（非硅胶圈）</w:t>
            </w:r>
          </w:p>
          <w:p w14:paraId="5B068498">
            <w:pPr>
              <w:widowControl/>
              <w:jc w:val="left"/>
              <w:rPr>
                <w:rFonts w:hint="eastAsia" w:ascii="宋体" w:hAnsi="宋体" w:cs="宋体"/>
                <w:kern w:val="0"/>
                <w:sz w:val="20"/>
                <w:szCs w:val="20"/>
              </w:rPr>
            </w:pPr>
            <w:r>
              <w:rPr>
                <w:rFonts w:hint="eastAsia" w:ascii="宋体" w:hAnsi="宋体" w:cs="宋体"/>
                <w:kern w:val="0"/>
                <w:sz w:val="20"/>
                <w:szCs w:val="20"/>
              </w:rPr>
              <w:t>2. 工艺要求</w:t>
            </w:r>
          </w:p>
          <w:p w14:paraId="24199D74">
            <w:pPr>
              <w:widowControl/>
              <w:jc w:val="left"/>
              <w:rPr>
                <w:rFonts w:hint="eastAsia" w:ascii="宋体" w:hAnsi="宋体" w:cs="宋体"/>
                <w:kern w:val="0"/>
                <w:sz w:val="20"/>
                <w:szCs w:val="20"/>
              </w:rPr>
            </w:pPr>
            <w:r>
              <w:rPr>
                <w:rFonts w:hint="eastAsia" w:ascii="宋体" w:hAnsi="宋体" w:cs="宋体"/>
                <w:kern w:val="0"/>
                <w:sz w:val="20"/>
                <w:szCs w:val="20"/>
              </w:rPr>
              <w:t xml:space="preserve">    一体注塑成型（无拼接缝）</w:t>
            </w:r>
          </w:p>
          <w:p w14:paraId="05BA23A4">
            <w:pPr>
              <w:widowControl/>
              <w:jc w:val="left"/>
              <w:rPr>
                <w:rFonts w:hint="eastAsia" w:ascii="宋体" w:hAnsi="宋体" w:cs="宋体"/>
                <w:kern w:val="0"/>
                <w:sz w:val="20"/>
                <w:szCs w:val="20"/>
              </w:rPr>
            </w:pPr>
            <w:r>
              <w:rPr>
                <w:rFonts w:hint="eastAsia" w:ascii="宋体" w:hAnsi="宋体" w:cs="宋体"/>
                <w:kern w:val="0"/>
                <w:sz w:val="20"/>
                <w:szCs w:val="20"/>
              </w:rPr>
              <w:t xml:space="preserve">    盒体透明度≥80%</w:t>
            </w:r>
          </w:p>
          <w:p w14:paraId="50F5FC68">
            <w:pPr>
              <w:widowControl/>
              <w:jc w:val="left"/>
              <w:rPr>
                <w:rFonts w:hint="eastAsia" w:ascii="宋体" w:hAnsi="宋体" w:cs="宋体"/>
                <w:kern w:val="0"/>
                <w:sz w:val="20"/>
                <w:szCs w:val="20"/>
              </w:rPr>
            </w:pPr>
            <w:r>
              <w:rPr>
                <w:rFonts w:hint="eastAsia" w:ascii="宋体" w:hAnsi="宋体" w:cs="宋体"/>
                <w:kern w:val="0"/>
                <w:sz w:val="20"/>
                <w:szCs w:val="20"/>
              </w:rPr>
              <w:t>3. 执行标准</w:t>
            </w:r>
          </w:p>
          <w:p w14:paraId="07E0F39B">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4806.7-2016食品接触用塑料标准</w:t>
            </w:r>
          </w:p>
          <w:p w14:paraId="5BEE4245">
            <w:pPr>
              <w:widowControl/>
              <w:jc w:val="left"/>
              <w:rPr>
                <w:rFonts w:hint="eastAsia" w:ascii="宋体" w:hAnsi="宋体" w:cs="宋体"/>
                <w:kern w:val="0"/>
                <w:sz w:val="20"/>
                <w:szCs w:val="20"/>
              </w:rPr>
            </w:pPr>
            <w:r>
              <w:rPr>
                <w:rFonts w:hint="eastAsia" w:ascii="宋体" w:hAnsi="宋体" w:cs="宋体"/>
                <w:kern w:val="0"/>
                <w:sz w:val="20"/>
                <w:szCs w:val="20"/>
              </w:rPr>
              <w:t xml:space="preserve">    重金属迁移量检测合格</w:t>
            </w:r>
          </w:p>
          <w:p w14:paraId="5E713D69">
            <w:pPr>
              <w:widowControl/>
              <w:jc w:val="left"/>
              <w:rPr>
                <w:rFonts w:hint="eastAsia" w:ascii="宋体" w:hAnsi="宋体" w:cs="宋体"/>
                <w:kern w:val="0"/>
                <w:sz w:val="20"/>
                <w:szCs w:val="20"/>
              </w:rPr>
            </w:pPr>
            <w:r>
              <w:rPr>
                <w:rFonts w:hint="eastAsia" w:ascii="宋体" w:hAnsi="宋体" w:cs="宋体"/>
                <w:kern w:val="0"/>
                <w:sz w:val="20"/>
                <w:szCs w:val="20"/>
              </w:rPr>
              <w:t>4. 附加功能</w:t>
            </w:r>
          </w:p>
          <w:p w14:paraId="394DD803">
            <w:pPr>
              <w:widowControl/>
              <w:jc w:val="left"/>
              <w:rPr>
                <w:rFonts w:hint="eastAsia" w:ascii="宋体" w:hAnsi="宋体" w:cs="宋体"/>
                <w:kern w:val="0"/>
                <w:sz w:val="20"/>
                <w:szCs w:val="20"/>
              </w:rPr>
            </w:pPr>
            <w:r>
              <w:rPr>
                <w:rFonts w:hint="eastAsia" w:ascii="宋体" w:hAnsi="宋体" w:cs="宋体"/>
                <w:kern w:val="0"/>
                <w:sz w:val="20"/>
                <w:szCs w:val="20"/>
              </w:rPr>
              <w:t xml:space="preserve">    侧面标签槽（尺寸3×5cm）</w:t>
            </w:r>
          </w:p>
          <w:p w14:paraId="7A64B005">
            <w:pPr>
              <w:widowControl/>
              <w:jc w:val="left"/>
              <w:rPr>
                <w:rFonts w:hint="eastAsia" w:ascii="宋体" w:hAnsi="宋体" w:cs="宋体"/>
                <w:kern w:val="0"/>
                <w:sz w:val="20"/>
                <w:szCs w:val="20"/>
              </w:rPr>
            </w:pPr>
            <w:r>
              <w:rPr>
                <w:rFonts w:hint="eastAsia" w:ascii="宋体" w:hAnsi="宋体" w:cs="宋体"/>
                <w:kern w:val="0"/>
                <w:sz w:val="20"/>
                <w:szCs w:val="20"/>
              </w:rPr>
              <w:t xml:space="preserve">    底部堆叠防滑纹</w:t>
            </w:r>
          </w:p>
        </w:tc>
        <w:tc>
          <w:tcPr>
            <w:tcW w:w="480" w:type="dxa"/>
            <w:tcBorders>
              <w:top w:val="nil"/>
              <w:left w:val="nil"/>
              <w:bottom w:val="single" w:color="auto" w:sz="4" w:space="0"/>
              <w:right w:val="single" w:color="auto" w:sz="4" w:space="0"/>
            </w:tcBorders>
            <w:shd w:val="clear" w:color="000000" w:fill="FFFFFF"/>
            <w:vAlign w:val="center"/>
          </w:tcPr>
          <w:p w14:paraId="03C1B43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92B7A52">
            <w:pPr>
              <w:widowControl/>
              <w:jc w:val="center"/>
              <w:rPr>
                <w:rFonts w:hint="eastAsia" w:ascii="宋体" w:hAnsi="宋体" w:cs="宋体"/>
                <w:kern w:val="0"/>
                <w:sz w:val="20"/>
                <w:szCs w:val="20"/>
              </w:rPr>
            </w:pPr>
            <w:r>
              <w:rPr>
                <w:rFonts w:ascii="宋体" w:hAnsi="宋体" w:cs="宋体"/>
                <w:kern w:val="0"/>
                <w:sz w:val="20"/>
                <w:szCs w:val="20"/>
              </w:rPr>
              <w:t>60</w:t>
            </w:r>
          </w:p>
        </w:tc>
        <w:tc>
          <w:tcPr>
            <w:tcW w:w="750" w:type="dxa"/>
            <w:tcBorders>
              <w:top w:val="nil"/>
              <w:left w:val="nil"/>
              <w:bottom w:val="single" w:color="auto" w:sz="4" w:space="0"/>
              <w:right w:val="single" w:color="auto" w:sz="4" w:space="0"/>
            </w:tcBorders>
            <w:shd w:val="clear" w:color="000000" w:fill="FFFFFF"/>
            <w:noWrap/>
            <w:vAlign w:val="center"/>
          </w:tcPr>
          <w:p w14:paraId="54007B8C">
            <w:pPr>
              <w:widowControl/>
              <w:jc w:val="center"/>
              <w:rPr>
                <w:rFonts w:hint="eastAsia" w:ascii="宋体" w:hAnsi="宋体" w:cs="宋体"/>
                <w:kern w:val="0"/>
                <w:sz w:val="20"/>
                <w:szCs w:val="20"/>
              </w:rPr>
            </w:pPr>
            <w:r>
              <w:rPr>
                <w:rFonts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319088F2">
            <w:pPr>
              <w:widowControl/>
              <w:jc w:val="center"/>
              <w:rPr>
                <w:rFonts w:hint="eastAsia" w:ascii="宋体" w:hAnsi="宋体" w:cs="宋体"/>
                <w:color w:val="000000"/>
                <w:kern w:val="0"/>
                <w:sz w:val="20"/>
                <w:szCs w:val="20"/>
              </w:rPr>
            </w:pPr>
            <w:r>
              <w:rPr>
                <w:rFonts w:ascii="宋体" w:hAnsi="宋体" w:cs="宋体"/>
                <w:color w:val="000000"/>
                <w:kern w:val="0"/>
                <w:sz w:val="20"/>
                <w:szCs w:val="20"/>
              </w:rPr>
              <w:t>1800</w:t>
            </w:r>
          </w:p>
        </w:tc>
      </w:tr>
      <w:tr w14:paraId="47EBD4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550F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w:t>
            </w:r>
          </w:p>
        </w:tc>
        <w:tc>
          <w:tcPr>
            <w:tcW w:w="718" w:type="dxa"/>
            <w:tcBorders>
              <w:top w:val="nil"/>
              <w:left w:val="nil"/>
              <w:bottom w:val="single" w:color="auto" w:sz="4" w:space="0"/>
              <w:right w:val="single" w:color="auto" w:sz="4" w:space="0"/>
            </w:tcBorders>
            <w:shd w:val="clear" w:color="000000" w:fill="FFFFFF"/>
            <w:vAlign w:val="center"/>
          </w:tcPr>
          <w:p w14:paraId="0C4A944B">
            <w:pPr>
              <w:widowControl/>
              <w:jc w:val="center"/>
              <w:rPr>
                <w:rFonts w:hint="eastAsia" w:ascii="宋体" w:hAnsi="宋体" w:cs="宋体"/>
                <w:kern w:val="0"/>
                <w:sz w:val="20"/>
                <w:szCs w:val="20"/>
              </w:rPr>
            </w:pPr>
            <w:r>
              <w:rPr>
                <w:rFonts w:hint="eastAsia" w:ascii="宋体" w:hAnsi="宋体" w:cs="宋体"/>
                <w:kern w:val="0"/>
                <w:sz w:val="20"/>
                <w:szCs w:val="20"/>
              </w:rPr>
              <w:t>饭铲</w:t>
            </w:r>
          </w:p>
        </w:tc>
        <w:tc>
          <w:tcPr>
            <w:tcW w:w="6480" w:type="dxa"/>
            <w:tcBorders>
              <w:top w:val="nil"/>
              <w:left w:val="nil"/>
              <w:bottom w:val="single" w:color="auto" w:sz="4" w:space="0"/>
              <w:right w:val="single" w:color="auto" w:sz="4" w:space="0"/>
            </w:tcBorders>
            <w:shd w:val="clear" w:color="000000" w:fill="FFFFFF"/>
            <w:vAlign w:val="center"/>
          </w:tcPr>
          <w:p w14:paraId="2427BCAB">
            <w:pPr>
              <w:widowControl/>
              <w:jc w:val="left"/>
              <w:rPr>
                <w:rFonts w:hint="eastAsia" w:ascii="宋体" w:hAnsi="宋体" w:cs="宋体"/>
                <w:kern w:val="0"/>
                <w:sz w:val="20"/>
                <w:szCs w:val="20"/>
              </w:rPr>
            </w:pPr>
            <w:r>
              <w:rPr>
                <w:rFonts w:hint="eastAsia" w:ascii="宋体" w:hAnsi="宋体" w:cs="宋体"/>
                <w:kern w:val="0"/>
                <w:sz w:val="20"/>
                <w:szCs w:val="20"/>
              </w:rPr>
              <w:t>长柄</w:t>
            </w:r>
          </w:p>
        </w:tc>
        <w:tc>
          <w:tcPr>
            <w:tcW w:w="480" w:type="dxa"/>
            <w:tcBorders>
              <w:top w:val="nil"/>
              <w:left w:val="nil"/>
              <w:bottom w:val="single" w:color="auto" w:sz="4" w:space="0"/>
              <w:right w:val="single" w:color="auto" w:sz="4" w:space="0"/>
            </w:tcBorders>
            <w:shd w:val="clear" w:color="000000" w:fill="FFFFFF"/>
            <w:vAlign w:val="center"/>
          </w:tcPr>
          <w:p w14:paraId="237DA12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59CDF8A">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0E3880B6">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966" w:type="dxa"/>
            <w:tcBorders>
              <w:top w:val="nil"/>
              <w:left w:val="nil"/>
              <w:bottom w:val="single" w:color="auto" w:sz="4" w:space="0"/>
              <w:right w:val="single" w:color="auto" w:sz="4" w:space="0"/>
            </w:tcBorders>
            <w:shd w:val="clear" w:color="auto" w:fill="auto"/>
            <w:vAlign w:val="center"/>
          </w:tcPr>
          <w:p w14:paraId="28AE75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r>
      <w:tr w14:paraId="661C042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D3E8E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718" w:type="dxa"/>
            <w:tcBorders>
              <w:top w:val="nil"/>
              <w:left w:val="nil"/>
              <w:bottom w:val="single" w:color="auto" w:sz="4" w:space="0"/>
              <w:right w:val="single" w:color="auto" w:sz="4" w:space="0"/>
            </w:tcBorders>
            <w:shd w:val="clear" w:color="000000" w:fill="FFFFFF"/>
            <w:vAlign w:val="center"/>
          </w:tcPr>
          <w:p w14:paraId="23F4B16F">
            <w:pPr>
              <w:widowControl/>
              <w:jc w:val="center"/>
              <w:rPr>
                <w:rFonts w:hint="eastAsia" w:ascii="宋体" w:hAnsi="宋体" w:cs="宋体"/>
                <w:kern w:val="0"/>
                <w:sz w:val="20"/>
                <w:szCs w:val="20"/>
              </w:rPr>
            </w:pPr>
            <w:r>
              <w:rPr>
                <w:rFonts w:hint="eastAsia" w:ascii="宋体" w:hAnsi="宋体" w:cs="宋体"/>
                <w:kern w:val="0"/>
                <w:sz w:val="20"/>
                <w:szCs w:val="20"/>
              </w:rPr>
              <w:t>锅盖</w:t>
            </w:r>
          </w:p>
        </w:tc>
        <w:tc>
          <w:tcPr>
            <w:tcW w:w="6480" w:type="dxa"/>
            <w:tcBorders>
              <w:top w:val="nil"/>
              <w:left w:val="nil"/>
              <w:bottom w:val="single" w:color="auto" w:sz="4" w:space="0"/>
              <w:right w:val="single" w:color="auto" w:sz="4" w:space="0"/>
            </w:tcBorders>
            <w:shd w:val="clear" w:color="000000" w:fill="FFFFFF"/>
            <w:vAlign w:val="center"/>
          </w:tcPr>
          <w:p w14:paraId="7D47AB57">
            <w:pPr>
              <w:widowControl/>
              <w:jc w:val="left"/>
              <w:rPr>
                <w:rFonts w:hint="eastAsia" w:ascii="宋体" w:hAnsi="宋体" w:cs="宋体"/>
                <w:kern w:val="0"/>
                <w:sz w:val="20"/>
                <w:szCs w:val="20"/>
              </w:rPr>
            </w:pPr>
            <w:r>
              <w:rPr>
                <w:rFonts w:hint="eastAsia" w:ascii="宋体" w:hAnsi="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41851567">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992E05E">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2B648B9">
            <w:pPr>
              <w:widowControl/>
              <w:jc w:val="center"/>
              <w:rPr>
                <w:rFonts w:hint="eastAsia" w:ascii="宋体" w:hAnsi="宋体" w:cs="宋体"/>
                <w:kern w:val="0"/>
                <w:sz w:val="20"/>
                <w:szCs w:val="20"/>
              </w:rPr>
            </w:pPr>
            <w:r>
              <w:rPr>
                <w:rFonts w:hint="eastAsia" w:ascii="宋体" w:hAnsi="宋体" w:cs="宋体"/>
                <w:kern w:val="0"/>
                <w:sz w:val="20"/>
                <w:szCs w:val="20"/>
              </w:rPr>
              <w:t>250</w:t>
            </w:r>
          </w:p>
        </w:tc>
        <w:tc>
          <w:tcPr>
            <w:tcW w:w="966" w:type="dxa"/>
            <w:tcBorders>
              <w:top w:val="nil"/>
              <w:left w:val="nil"/>
              <w:bottom w:val="single" w:color="auto" w:sz="4" w:space="0"/>
              <w:right w:val="single" w:color="auto" w:sz="4" w:space="0"/>
            </w:tcBorders>
            <w:shd w:val="clear" w:color="auto" w:fill="auto"/>
            <w:vAlign w:val="center"/>
          </w:tcPr>
          <w:p w14:paraId="26109B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500</w:t>
            </w:r>
          </w:p>
        </w:tc>
      </w:tr>
      <w:tr w14:paraId="0DD6983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BD726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73</w:t>
            </w:r>
          </w:p>
        </w:tc>
        <w:tc>
          <w:tcPr>
            <w:tcW w:w="718" w:type="dxa"/>
            <w:tcBorders>
              <w:top w:val="nil"/>
              <w:left w:val="nil"/>
              <w:bottom w:val="single" w:color="auto" w:sz="4" w:space="0"/>
              <w:right w:val="single" w:color="auto" w:sz="4" w:space="0"/>
            </w:tcBorders>
            <w:shd w:val="clear" w:color="000000" w:fill="FFFFFF"/>
            <w:vAlign w:val="center"/>
          </w:tcPr>
          <w:p w14:paraId="67FB44C0">
            <w:pPr>
              <w:widowControl/>
              <w:jc w:val="center"/>
              <w:rPr>
                <w:rFonts w:hint="eastAsia" w:ascii="宋体" w:hAnsi="宋体" w:cs="宋体"/>
                <w:kern w:val="0"/>
                <w:sz w:val="20"/>
                <w:szCs w:val="20"/>
              </w:rPr>
            </w:pPr>
            <w:r>
              <w:rPr>
                <w:rFonts w:hint="eastAsia" w:ascii="宋体" w:hAnsi="宋体" w:cs="宋体"/>
                <w:kern w:val="0"/>
                <w:sz w:val="20"/>
                <w:szCs w:val="20"/>
              </w:rPr>
              <w:t>汤桶</w:t>
            </w:r>
          </w:p>
        </w:tc>
        <w:tc>
          <w:tcPr>
            <w:tcW w:w="6480" w:type="dxa"/>
            <w:tcBorders>
              <w:top w:val="nil"/>
              <w:left w:val="nil"/>
              <w:bottom w:val="single" w:color="auto" w:sz="4" w:space="0"/>
              <w:right w:val="single" w:color="auto" w:sz="4" w:space="0"/>
            </w:tcBorders>
            <w:shd w:val="clear" w:color="000000" w:fill="FFFFFF"/>
            <w:vAlign w:val="center"/>
          </w:tcPr>
          <w:p w14:paraId="2D8970BD">
            <w:pPr>
              <w:widowControl/>
              <w:jc w:val="left"/>
              <w:rPr>
                <w:rFonts w:hint="eastAsia" w:ascii="宋体" w:hAnsi="宋体" w:cs="宋体"/>
                <w:kern w:val="0"/>
                <w:sz w:val="20"/>
                <w:szCs w:val="20"/>
              </w:rPr>
            </w:pPr>
            <w:r>
              <w:rPr>
                <w:rFonts w:hint="eastAsia" w:ascii="宋体" w:hAnsi="宋体" w:cs="宋体"/>
                <w:kern w:val="0"/>
                <w:sz w:val="20"/>
                <w:szCs w:val="20"/>
              </w:rPr>
              <w:t>1. 主体要求</w:t>
            </w:r>
          </w:p>
          <w:p w14:paraId="0CB6C739">
            <w:pPr>
              <w:widowControl/>
              <w:jc w:val="lef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规格：直径</w:t>
            </w:r>
            <w:r>
              <w:rPr>
                <w:rFonts w:hint="eastAsia" w:ascii="宋体" w:hAnsi="宋体" w:cs="宋体"/>
                <w:kern w:val="0"/>
                <w:sz w:val="20"/>
                <w:szCs w:val="20"/>
              </w:rPr>
              <w:t>2</w:t>
            </w:r>
            <w:r>
              <w:rPr>
                <w:rFonts w:ascii="宋体" w:hAnsi="宋体" w:cs="宋体"/>
                <w:kern w:val="0"/>
                <w:sz w:val="20"/>
                <w:szCs w:val="20"/>
              </w:rPr>
              <w:t>5cm</w:t>
            </w:r>
          </w:p>
          <w:p w14:paraId="5B0590E6">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材质：食品级304不锈钢（厚度≥0.8mm）</w:t>
            </w:r>
          </w:p>
          <w:p w14:paraId="7F94B46C">
            <w:pPr>
              <w:widowControl/>
              <w:jc w:val="left"/>
              <w:rPr>
                <w:rFonts w:hint="eastAsia" w:ascii="宋体" w:hAnsi="宋体" w:cs="宋体"/>
                <w:kern w:val="0"/>
                <w:sz w:val="20"/>
                <w:szCs w:val="20"/>
              </w:rPr>
            </w:pPr>
            <w:r>
              <w:rPr>
                <w:rFonts w:hint="eastAsia" w:ascii="宋体" w:hAnsi="宋体" w:cs="宋体"/>
                <w:kern w:val="0"/>
                <w:sz w:val="20"/>
                <w:szCs w:val="20"/>
              </w:rPr>
              <w:t xml:space="preserve">    工艺：一体拉伸成型，边缘卷圆防割手</w:t>
            </w:r>
          </w:p>
          <w:p w14:paraId="06DA9085">
            <w:pPr>
              <w:widowControl/>
              <w:jc w:val="left"/>
              <w:rPr>
                <w:rFonts w:hint="eastAsia" w:ascii="宋体" w:hAnsi="宋体" w:cs="宋体"/>
                <w:kern w:val="0"/>
                <w:sz w:val="20"/>
                <w:szCs w:val="20"/>
              </w:rPr>
            </w:pPr>
            <w:r>
              <w:rPr>
                <w:rFonts w:hint="eastAsia" w:ascii="宋体" w:hAnsi="宋体" w:cs="宋体"/>
                <w:kern w:val="0"/>
                <w:sz w:val="20"/>
                <w:szCs w:val="20"/>
              </w:rPr>
              <w:t xml:space="preserve">    容量：约12L（误差±5%）</w:t>
            </w:r>
          </w:p>
          <w:p w14:paraId="09E6E668">
            <w:pPr>
              <w:widowControl/>
              <w:jc w:val="left"/>
              <w:rPr>
                <w:rFonts w:hint="eastAsia" w:ascii="宋体" w:hAnsi="宋体" w:cs="宋体"/>
                <w:kern w:val="0"/>
                <w:sz w:val="20"/>
                <w:szCs w:val="20"/>
              </w:rPr>
            </w:pPr>
            <w:r>
              <w:rPr>
                <w:rFonts w:hint="eastAsia" w:ascii="宋体" w:hAnsi="宋体" w:cs="宋体"/>
                <w:kern w:val="0"/>
                <w:sz w:val="20"/>
                <w:szCs w:val="20"/>
              </w:rPr>
              <w:t>2. 配件要求</w:t>
            </w:r>
          </w:p>
          <w:p w14:paraId="7A21DE12">
            <w:pPr>
              <w:widowControl/>
              <w:jc w:val="left"/>
              <w:rPr>
                <w:rFonts w:hint="eastAsia" w:ascii="宋体" w:hAnsi="宋体" w:cs="宋体"/>
                <w:kern w:val="0"/>
                <w:sz w:val="20"/>
                <w:szCs w:val="20"/>
              </w:rPr>
            </w:pPr>
            <w:r>
              <w:rPr>
                <w:rFonts w:hint="eastAsia" w:ascii="宋体" w:hAnsi="宋体" w:cs="宋体"/>
                <w:kern w:val="0"/>
                <w:sz w:val="20"/>
                <w:szCs w:val="20"/>
              </w:rPr>
              <w:t xml:space="preserve">    盖子：304不锈钢平盖（含硅胶密封圈）</w:t>
            </w:r>
          </w:p>
          <w:p w14:paraId="005164E2">
            <w:pPr>
              <w:widowControl/>
              <w:jc w:val="left"/>
              <w:rPr>
                <w:rFonts w:hint="eastAsia" w:ascii="宋体" w:hAnsi="宋体" w:cs="宋体"/>
                <w:kern w:val="0"/>
                <w:sz w:val="20"/>
                <w:szCs w:val="20"/>
              </w:rPr>
            </w:pPr>
            <w:r>
              <w:rPr>
                <w:rFonts w:hint="eastAsia" w:ascii="宋体" w:hAnsi="宋体" w:cs="宋体"/>
                <w:kern w:val="0"/>
                <w:sz w:val="20"/>
                <w:szCs w:val="20"/>
              </w:rPr>
              <w:t xml:space="preserve">    汤勺：304不锈钢长柄勺（长度20cm，防烫PP手柄）</w:t>
            </w:r>
          </w:p>
          <w:p w14:paraId="4D97EDD2">
            <w:pPr>
              <w:widowControl/>
              <w:jc w:val="left"/>
              <w:rPr>
                <w:rFonts w:hint="eastAsia" w:ascii="宋体" w:hAnsi="宋体" w:cs="宋体"/>
                <w:kern w:val="0"/>
                <w:sz w:val="20"/>
                <w:szCs w:val="20"/>
              </w:rPr>
            </w:pPr>
            <w:r>
              <w:rPr>
                <w:rFonts w:hint="eastAsia" w:ascii="宋体" w:hAnsi="宋体" w:cs="宋体"/>
                <w:kern w:val="0"/>
                <w:sz w:val="20"/>
                <w:szCs w:val="20"/>
              </w:rPr>
              <w:t>3. 检测标准</w:t>
            </w:r>
          </w:p>
          <w:p w14:paraId="588B6236">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4806.9-2016食品接触金属材料要求</w:t>
            </w:r>
          </w:p>
          <w:p w14:paraId="7643A06F">
            <w:pPr>
              <w:widowControl/>
              <w:ind w:firstLine="405"/>
              <w:jc w:val="left"/>
              <w:rPr>
                <w:rFonts w:hint="eastAsia" w:ascii="宋体" w:hAnsi="宋体" w:cs="宋体"/>
                <w:kern w:val="0"/>
                <w:sz w:val="20"/>
                <w:szCs w:val="20"/>
              </w:rPr>
            </w:pPr>
            <w:r>
              <w:rPr>
                <w:rFonts w:hint="eastAsia" w:ascii="宋体" w:hAnsi="宋体" w:cs="宋体"/>
                <w:kern w:val="0"/>
                <w:sz w:val="20"/>
                <w:szCs w:val="20"/>
              </w:rPr>
              <w:t>提供材质检测报告（镍含量≥8%）</w:t>
            </w:r>
          </w:p>
          <w:p w14:paraId="1B6EB4F8">
            <w:pPr>
              <w:widowControl/>
              <w:ind w:firstLine="405"/>
              <w:jc w:val="left"/>
              <w:rPr>
                <w:rFonts w:hint="eastAsia" w:ascii="宋体" w:hAnsi="宋体" w:cs="宋体"/>
                <w:kern w:val="0"/>
                <w:sz w:val="20"/>
                <w:szCs w:val="20"/>
              </w:rPr>
            </w:pPr>
            <w:r>
              <w:rPr>
                <w:rFonts w:hint="eastAsia" w:ascii="宋体" w:hAnsi="宋体" w:cs="宋体"/>
                <w:kern w:val="0"/>
                <w:sz w:val="20"/>
                <w:szCs w:val="20"/>
                <w:lang w:val="en-US" w:eastAsia="zh-CN"/>
              </w:rPr>
              <w:t>供货</w:t>
            </w:r>
            <w:r>
              <w:rPr>
                <w:rFonts w:hint="eastAsia" w:ascii="宋体" w:hAnsi="宋体" w:cs="宋体"/>
                <w:kern w:val="0"/>
                <w:sz w:val="20"/>
                <w:szCs w:val="20"/>
              </w:rPr>
              <w:t>时提供有资质的检测机构出具的合格检测报告复印件并加盖公章</w:t>
            </w:r>
          </w:p>
          <w:p w14:paraId="01213E47">
            <w:pPr>
              <w:widowControl/>
              <w:jc w:val="left"/>
              <w:rPr>
                <w:rFonts w:hint="eastAsia" w:ascii="宋体" w:hAnsi="宋体" w:cs="宋体"/>
                <w:kern w:val="0"/>
                <w:sz w:val="20"/>
                <w:szCs w:val="20"/>
              </w:rPr>
            </w:pPr>
            <w:r>
              <w:rPr>
                <w:rFonts w:hint="eastAsia" w:ascii="宋体" w:hAnsi="宋体" w:cs="宋体"/>
                <w:kern w:val="0"/>
                <w:sz w:val="20"/>
                <w:szCs w:val="20"/>
              </w:rPr>
              <w:t>4. 外观要求</w:t>
            </w:r>
          </w:p>
          <w:p w14:paraId="735ED566">
            <w:pPr>
              <w:widowControl/>
              <w:jc w:val="left"/>
              <w:rPr>
                <w:rFonts w:hint="eastAsia" w:ascii="宋体" w:hAnsi="宋体" w:cs="宋体"/>
                <w:kern w:val="0"/>
                <w:sz w:val="20"/>
                <w:szCs w:val="20"/>
              </w:rPr>
            </w:pPr>
            <w:r>
              <w:rPr>
                <w:rFonts w:hint="eastAsia" w:ascii="宋体" w:hAnsi="宋体" w:cs="宋体"/>
                <w:kern w:val="0"/>
                <w:sz w:val="20"/>
                <w:szCs w:val="20"/>
              </w:rPr>
              <w:t xml:space="preserve">    表面拉丝处理，无焊接毛刺</w:t>
            </w:r>
          </w:p>
        </w:tc>
        <w:tc>
          <w:tcPr>
            <w:tcW w:w="480" w:type="dxa"/>
            <w:tcBorders>
              <w:top w:val="nil"/>
              <w:left w:val="nil"/>
              <w:bottom w:val="single" w:color="auto" w:sz="4" w:space="0"/>
              <w:right w:val="single" w:color="auto" w:sz="4" w:space="0"/>
            </w:tcBorders>
            <w:shd w:val="clear" w:color="000000" w:fill="FFFFFF"/>
            <w:vAlign w:val="center"/>
          </w:tcPr>
          <w:p w14:paraId="182D9F5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945D625">
            <w:pPr>
              <w:widowControl/>
              <w:jc w:val="center"/>
              <w:rPr>
                <w:rFonts w:hint="eastAsia" w:ascii="宋体" w:hAnsi="宋体" w:cs="宋体"/>
                <w:kern w:val="0"/>
                <w:sz w:val="20"/>
                <w:szCs w:val="20"/>
              </w:rPr>
            </w:pPr>
            <w:r>
              <w:rPr>
                <w:rFonts w:ascii="宋体" w:hAnsi="宋体" w:cs="宋体"/>
                <w:kern w:val="0"/>
                <w:sz w:val="20"/>
                <w:szCs w:val="20"/>
              </w:rPr>
              <w:t>15</w:t>
            </w:r>
          </w:p>
        </w:tc>
        <w:tc>
          <w:tcPr>
            <w:tcW w:w="750" w:type="dxa"/>
            <w:tcBorders>
              <w:top w:val="nil"/>
              <w:left w:val="nil"/>
              <w:bottom w:val="single" w:color="auto" w:sz="4" w:space="0"/>
              <w:right w:val="single" w:color="auto" w:sz="4" w:space="0"/>
            </w:tcBorders>
            <w:shd w:val="clear" w:color="000000" w:fill="FFFFFF"/>
            <w:noWrap/>
            <w:vAlign w:val="center"/>
          </w:tcPr>
          <w:p w14:paraId="77351C9C">
            <w:pPr>
              <w:widowControl/>
              <w:jc w:val="center"/>
              <w:rPr>
                <w:rFonts w:hint="eastAsia" w:ascii="宋体" w:hAnsi="宋体" w:cs="宋体"/>
                <w:kern w:val="0"/>
                <w:sz w:val="20"/>
                <w:szCs w:val="20"/>
              </w:rPr>
            </w:pPr>
            <w:r>
              <w:rPr>
                <w:rFonts w:ascii="宋体" w:hAnsi="宋体" w:cs="宋体"/>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4B977E56">
            <w:pPr>
              <w:widowControl/>
              <w:jc w:val="center"/>
              <w:rPr>
                <w:rFonts w:hint="eastAsia" w:ascii="宋体" w:hAnsi="宋体" w:cs="宋体"/>
                <w:color w:val="000000"/>
                <w:kern w:val="0"/>
                <w:sz w:val="20"/>
                <w:szCs w:val="20"/>
              </w:rPr>
            </w:pPr>
            <w:r>
              <w:rPr>
                <w:rFonts w:ascii="宋体" w:hAnsi="宋体" w:cs="宋体"/>
                <w:color w:val="000000"/>
                <w:kern w:val="0"/>
                <w:sz w:val="20"/>
                <w:szCs w:val="20"/>
              </w:rPr>
              <w:t>2250</w:t>
            </w:r>
          </w:p>
        </w:tc>
      </w:tr>
      <w:tr w14:paraId="4ADBBC6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9A29D4">
            <w:pPr>
              <w:widowControl/>
              <w:jc w:val="center"/>
              <w:rPr>
                <w:rFonts w:hint="eastAsia" w:ascii="宋体" w:hAnsi="宋体" w:cs="宋体"/>
                <w:color w:val="000000"/>
                <w:kern w:val="0"/>
                <w:sz w:val="20"/>
                <w:szCs w:val="20"/>
              </w:rPr>
            </w:pPr>
            <w:r>
              <w:rPr>
                <w:rFonts w:ascii="宋体" w:hAnsi="宋体" w:cs="宋体"/>
                <w:color w:val="000000"/>
                <w:kern w:val="0"/>
                <w:sz w:val="20"/>
                <w:szCs w:val="20"/>
              </w:rPr>
              <w:t>74</w:t>
            </w:r>
          </w:p>
        </w:tc>
        <w:tc>
          <w:tcPr>
            <w:tcW w:w="718" w:type="dxa"/>
            <w:tcBorders>
              <w:top w:val="nil"/>
              <w:left w:val="nil"/>
              <w:bottom w:val="single" w:color="auto" w:sz="4" w:space="0"/>
              <w:right w:val="single" w:color="auto" w:sz="4" w:space="0"/>
            </w:tcBorders>
            <w:shd w:val="clear" w:color="000000" w:fill="FFFFFF"/>
            <w:vAlign w:val="center"/>
          </w:tcPr>
          <w:p w14:paraId="41439E88">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5A258C44">
            <w:pPr>
              <w:widowControl/>
              <w:jc w:val="left"/>
              <w:rPr>
                <w:rFonts w:hint="eastAsia" w:ascii="宋体" w:hAnsi="宋体" w:cs="宋体"/>
                <w:kern w:val="0"/>
                <w:sz w:val="20"/>
                <w:szCs w:val="20"/>
              </w:rPr>
            </w:pPr>
            <w:r>
              <w:rPr>
                <w:rFonts w:hint="eastAsia" w:ascii="宋体" w:hAnsi="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6D82E3C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168D8F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E57E122">
            <w:pPr>
              <w:widowControl/>
              <w:jc w:val="center"/>
              <w:rPr>
                <w:rFonts w:hint="eastAsia" w:ascii="宋体" w:hAnsi="宋体" w:cs="宋体"/>
                <w:kern w:val="0"/>
                <w:sz w:val="20"/>
                <w:szCs w:val="20"/>
              </w:rPr>
            </w:pPr>
            <w:r>
              <w:rPr>
                <w:rFonts w:hint="eastAsia" w:ascii="宋体" w:hAnsi="宋体" w:cs="宋体"/>
                <w:kern w:val="0"/>
                <w:sz w:val="20"/>
                <w:szCs w:val="20"/>
              </w:rPr>
              <w:t>120</w:t>
            </w:r>
          </w:p>
        </w:tc>
        <w:tc>
          <w:tcPr>
            <w:tcW w:w="966" w:type="dxa"/>
            <w:tcBorders>
              <w:top w:val="nil"/>
              <w:left w:val="nil"/>
              <w:bottom w:val="single" w:color="auto" w:sz="4" w:space="0"/>
              <w:right w:val="single" w:color="auto" w:sz="4" w:space="0"/>
            </w:tcBorders>
            <w:shd w:val="clear" w:color="auto" w:fill="auto"/>
            <w:vAlign w:val="center"/>
          </w:tcPr>
          <w:p w14:paraId="4C649C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240</w:t>
            </w:r>
          </w:p>
        </w:tc>
      </w:tr>
      <w:tr w14:paraId="4E1CC87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AD81C5A">
            <w:pPr>
              <w:widowControl/>
              <w:jc w:val="center"/>
              <w:rPr>
                <w:rFonts w:hint="eastAsia" w:ascii="宋体" w:hAnsi="宋体" w:cs="宋体"/>
                <w:color w:val="000000"/>
                <w:kern w:val="0"/>
                <w:sz w:val="20"/>
                <w:szCs w:val="20"/>
              </w:rPr>
            </w:pPr>
            <w:r>
              <w:rPr>
                <w:rFonts w:ascii="宋体" w:hAnsi="宋体" w:cs="宋体"/>
                <w:color w:val="000000"/>
                <w:kern w:val="0"/>
                <w:sz w:val="20"/>
                <w:szCs w:val="20"/>
              </w:rPr>
              <w:t>75</w:t>
            </w:r>
          </w:p>
        </w:tc>
        <w:tc>
          <w:tcPr>
            <w:tcW w:w="718" w:type="dxa"/>
            <w:tcBorders>
              <w:top w:val="nil"/>
              <w:left w:val="nil"/>
              <w:bottom w:val="single" w:color="auto" w:sz="4" w:space="0"/>
              <w:right w:val="single" w:color="auto" w:sz="4" w:space="0"/>
            </w:tcBorders>
            <w:shd w:val="clear" w:color="000000" w:fill="FFFFFF"/>
            <w:vAlign w:val="center"/>
          </w:tcPr>
          <w:p w14:paraId="7FC48D78">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327440A3">
            <w:pPr>
              <w:widowControl/>
              <w:jc w:val="left"/>
              <w:rPr>
                <w:rFonts w:hint="eastAsia" w:ascii="宋体" w:hAnsi="宋体" w:cs="宋体"/>
                <w:kern w:val="0"/>
                <w:sz w:val="20"/>
                <w:szCs w:val="20"/>
              </w:rPr>
            </w:pPr>
            <w:r>
              <w:rPr>
                <w:rFonts w:hint="eastAsia" w:ascii="宋体" w:hAnsi="宋体" w:cs="宋体"/>
                <w:kern w:val="0"/>
                <w:sz w:val="20"/>
                <w:szCs w:val="20"/>
              </w:rPr>
              <w:t>60不锈钢制作</w:t>
            </w:r>
          </w:p>
        </w:tc>
        <w:tc>
          <w:tcPr>
            <w:tcW w:w="480" w:type="dxa"/>
            <w:tcBorders>
              <w:top w:val="nil"/>
              <w:left w:val="nil"/>
              <w:bottom w:val="single" w:color="auto" w:sz="4" w:space="0"/>
              <w:right w:val="single" w:color="auto" w:sz="4" w:space="0"/>
            </w:tcBorders>
            <w:shd w:val="clear" w:color="000000" w:fill="FFFFFF"/>
            <w:vAlign w:val="center"/>
          </w:tcPr>
          <w:p w14:paraId="30E0736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DB8D7A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7358D84">
            <w:pPr>
              <w:widowControl/>
              <w:jc w:val="center"/>
              <w:rPr>
                <w:rFonts w:hint="eastAsia" w:ascii="宋体" w:hAnsi="宋体" w:cs="宋体"/>
                <w:kern w:val="0"/>
                <w:sz w:val="20"/>
                <w:szCs w:val="20"/>
              </w:rPr>
            </w:pPr>
            <w:r>
              <w:rPr>
                <w:rFonts w:hint="eastAsia" w:ascii="宋体" w:hAnsi="宋体" w:cs="宋体"/>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4C82B9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r>
      <w:tr w14:paraId="2841742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142CB7A">
            <w:pPr>
              <w:widowControl/>
              <w:jc w:val="center"/>
              <w:rPr>
                <w:rFonts w:hint="eastAsia" w:ascii="宋体" w:hAnsi="宋体" w:cs="宋体"/>
                <w:color w:val="000000"/>
                <w:kern w:val="0"/>
                <w:sz w:val="20"/>
                <w:szCs w:val="20"/>
              </w:rPr>
            </w:pPr>
            <w:r>
              <w:rPr>
                <w:rFonts w:ascii="宋体" w:hAnsi="宋体" w:cs="宋体"/>
                <w:color w:val="000000"/>
                <w:kern w:val="0"/>
                <w:sz w:val="20"/>
                <w:szCs w:val="20"/>
              </w:rPr>
              <w:t>76</w:t>
            </w:r>
          </w:p>
        </w:tc>
        <w:tc>
          <w:tcPr>
            <w:tcW w:w="718" w:type="dxa"/>
            <w:tcBorders>
              <w:top w:val="nil"/>
              <w:left w:val="nil"/>
              <w:bottom w:val="single" w:color="auto" w:sz="4" w:space="0"/>
              <w:right w:val="single" w:color="auto" w:sz="4" w:space="0"/>
            </w:tcBorders>
            <w:shd w:val="clear" w:color="000000" w:fill="FFFFFF"/>
            <w:vAlign w:val="center"/>
          </w:tcPr>
          <w:p w14:paraId="3A84F025">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18FD99B4">
            <w:pPr>
              <w:widowControl/>
              <w:jc w:val="left"/>
              <w:rPr>
                <w:rFonts w:hint="eastAsia" w:ascii="宋体" w:hAnsi="宋体" w:cs="宋体"/>
                <w:kern w:val="0"/>
                <w:sz w:val="20"/>
                <w:szCs w:val="20"/>
              </w:rPr>
            </w:pPr>
            <w:r>
              <w:rPr>
                <w:rFonts w:hint="eastAsia" w:ascii="宋体" w:hAnsi="宋体" w:cs="宋体"/>
                <w:kern w:val="0"/>
                <w:sz w:val="20"/>
                <w:szCs w:val="20"/>
              </w:rPr>
              <w:t>45不锈钢制作</w:t>
            </w:r>
          </w:p>
        </w:tc>
        <w:tc>
          <w:tcPr>
            <w:tcW w:w="480" w:type="dxa"/>
            <w:tcBorders>
              <w:top w:val="nil"/>
              <w:left w:val="nil"/>
              <w:bottom w:val="single" w:color="auto" w:sz="4" w:space="0"/>
              <w:right w:val="single" w:color="auto" w:sz="4" w:space="0"/>
            </w:tcBorders>
            <w:shd w:val="clear" w:color="000000" w:fill="FFFFFF"/>
            <w:vAlign w:val="center"/>
          </w:tcPr>
          <w:p w14:paraId="53FE553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F1751F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CAFE1F9">
            <w:pPr>
              <w:widowControl/>
              <w:jc w:val="center"/>
              <w:rPr>
                <w:rFonts w:hint="eastAsia" w:ascii="宋体" w:hAnsi="宋体" w:cs="宋体"/>
                <w:kern w:val="0"/>
                <w:sz w:val="20"/>
                <w:szCs w:val="20"/>
              </w:rPr>
            </w:pPr>
            <w:r>
              <w:rPr>
                <w:rFonts w:hint="eastAsia" w:ascii="宋体" w:hAnsi="宋体" w:cs="宋体"/>
                <w:kern w:val="0"/>
                <w:sz w:val="20"/>
                <w:szCs w:val="20"/>
              </w:rPr>
              <w:t>80</w:t>
            </w:r>
          </w:p>
        </w:tc>
        <w:tc>
          <w:tcPr>
            <w:tcW w:w="966" w:type="dxa"/>
            <w:tcBorders>
              <w:top w:val="nil"/>
              <w:left w:val="nil"/>
              <w:bottom w:val="single" w:color="auto" w:sz="4" w:space="0"/>
              <w:right w:val="single" w:color="auto" w:sz="4" w:space="0"/>
            </w:tcBorders>
            <w:shd w:val="clear" w:color="auto" w:fill="auto"/>
            <w:vAlign w:val="center"/>
          </w:tcPr>
          <w:p w14:paraId="227CC9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r>
      <w:tr w14:paraId="20CF5D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2116563">
            <w:pPr>
              <w:widowControl/>
              <w:jc w:val="center"/>
              <w:rPr>
                <w:rFonts w:hint="eastAsia" w:ascii="宋体" w:hAnsi="宋体" w:cs="宋体"/>
                <w:color w:val="000000"/>
                <w:kern w:val="0"/>
                <w:sz w:val="20"/>
                <w:szCs w:val="20"/>
              </w:rPr>
            </w:pPr>
            <w:r>
              <w:rPr>
                <w:rFonts w:ascii="宋体" w:hAnsi="宋体" w:cs="宋体"/>
                <w:color w:val="000000"/>
                <w:kern w:val="0"/>
                <w:sz w:val="20"/>
                <w:szCs w:val="20"/>
              </w:rPr>
              <w:t>77</w:t>
            </w:r>
          </w:p>
        </w:tc>
        <w:tc>
          <w:tcPr>
            <w:tcW w:w="718" w:type="dxa"/>
            <w:tcBorders>
              <w:top w:val="nil"/>
              <w:left w:val="nil"/>
              <w:bottom w:val="single" w:color="auto" w:sz="4" w:space="0"/>
              <w:right w:val="single" w:color="auto" w:sz="4" w:space="0"/>
            </w:tcBorders>
            <w:shd w:val="clear" w:color="000000" w:fill="FFFFFF"/>
            <w:vAlign w:val="center"/>
          </w:tcPr>
          <w:p w14:paraId="206B7EC7">
            <w:pPr>
              <w:widowControl/>
              <w:jc w:val="center"/>
              <w:rPr>
                <w:rFonts w:hint="eastAsia" w:ascii="宋体" w:hAnsi="宋体" w:cs="宋体"/>
                <w:kern w:val="0"/>
                <w:sz w:val="20"/>
                <w:szCs w:val="20"/>
              </w:rPr>
            </w:pPr>
            <w:r>
              <w:rPr>
                <w:rFonts w:hint="eastAsia" w:ascii="宋体" w:hAnsi="宋体" w:cs="宋体"/>
                <w:kern w:val="0"/>
                <w:sz w:val="20"/>
                <w:szCs w:val="20"/>
              </w:rPr>
              <w:t>农药残留测试仪</w:t>
            </w:r>
          </w:p>
        </w:tc>
        <w:tc>
          <w:tcPr>
            <w:tcW w:w="6480" w:type="dxa"/>
            <w:tcBorders>
              <w:top w:val="nil"/>
              <w:left w:val="nil"/>
              <w:bottom w:val="single" w:color="auto" w:sz="4" w:space="0"/>
              <w:right w:val="single" w:color="auto" w:sz="4" w:space="0"/>
            </w:tcBorders>
            <w:shd w:val="clear" w:color="000000" w:fill="FFFFFF"/>
            <w:vAlign w:val="center"/>
          </w:tcPr>
          <w:p w14:paraId="56EB5CDA">
            <w:pPr>
              <w:widowControl/>
              <w:jc w:val="left"/>
              <w:rPr>
                <w:rFonts w:hint="eastAsia" w:ascii="宋体" w:hAnsi="宋体" w:cs="宋体"/>
                <w:kern w:val="0"/>
                <w:sz w:val="20"/>
                <w:szCs w:val="20"/>
              </w:rPr>
            </w:pPr>
            <w:r>
              <w:rPr>
                <w:rFonts w:hint="eastAsia" w:ascii="宋体" w:hAnsi="宋体" w:cs="宋体"/>
                <w:kern w:val="0"/>
                <w:sz w:val="20"/>
                <w:szCs w:val="20"/>
              </w:rPr>
              <w:t>检测范围：0.000-3.000Abs透视比准确度：≤±2.0%，透视比重复性：≤±0.5%T、通道间差：≤±1.0%</w:t>
            </w:r>
          </w:p>
        </w:tc>
        <w:tc>
          <w:tcPr>
            <w:tcW w:w="480" w:type="dxa"/>
            <w:tcBorders>
              <w:top w:val="nil"/>
              <w:left w:val="nil"/>
              <w:bottom w:val="single" w:color="auto" w:sz="4" w:space="0"/>
              <w:right w:val="single" w:color="auto" w:sz="4" w:space="0"/>
            </w:tcBorders>
            <w:shd w:val="clear" w:color="000000" w:fill="FFFFFF"/>
            <w:vAlign w:val="center"/>
          </w:tcPr>
          <w:p w14:paraId="1E55F8C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6334CA9E">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B4E0CAD">
            <w:pPr>
              <w:widowControl/>
              <w:jc w:val="center"/>
              <w:rPr>
                <w:rFonts w:hint="eastAsia" w:ascii="宋体" w:hAnsi="宋体" w:cs="宋体"/>
                <w:kern w:val="0"/>
                <w:sz w:val="20"/>
                <w:szCs w:val="20"/>
              </w:rPr>
            </w:pPr>
            <w:r>
              <w:rPr>
                <w:rFonts w:hint="eastAsia" w:ascii="宋体" w:hAnsi="宋体" w:cs="宋体"/>
                <w:kern w:val="0"/>
                <w:sz w:val="20"/>
                <w:szCs w:val="20"/>
              </w:rPr>
              <w:t>7500</w:t>
            </w:r>
          </w:p>
        </w:tc>
        <w:tc>
          <w:tcPr>
            <w:tcW w:w="966" w:type="dxa"/>
            <w:tcBorders>
              <w:top w:val="nil"/>
              <w:left w:val="nil"/>
              <w:bottom w:val="single" w:color="auto" w:sz="4" w:space="0"/>
              <w:right w:val="single" w:color="auto" w:sz="4" w:space="0"/>
            </w:tcBorders>
            <w:shd w:val="clear" w:color="auto" w:fill="auto"/>
            <w:vAlign w:val="center"/>
          </w:tcPr>
          <w:p w14:paraId="7C493D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7500</w:t>
            </w:r>
          </w:p>
        </w:tc>
      </w:tr>
      <w:tr w14:paraId="4C80E28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E3481A5">
            <w:pPr>
              <w:widowControl/>
              <w:jc w:val="center"/>
              <w:rPr>
                <w:rFonts w:hint="eastAsia" w:ascii="宋体" w:hAnsi="宋体" w:cs="宋体"/>
                <w:color w:val="000000"/>
                <w:kern w:val="0"/>
                <w:sz w:val="20"/>
                <w:szCs w:val="20"/>
              </w:rPr>
            </w:pPr>
            <w:r>
              <w:rPr>
                <w:rFonts w:ascii="宋体" w:hAnsi="宋体" w:cs="宋体"/>
                <w:color w:val="000000"/>
                <w:kern w:val="0"/>
                <w:sz w:val="20"/>
                <w:szCs w:val="20"/>
              </w:rPr>
              <w:t>78</w:t>
            </w:r>
          </w:p>
        </w:tc>
        <w:tc>
          <w:tcPr>
            <w:tcW w:w="718" w:type="dxa"/>
            <w:tcBorders>
              <w:top w:val="nil"/>
              <w:left w:val="nil"/>
              <w:bottom w:val="single" w:color="auto" w:sz="4" w:space="0"/>
              <w:right w:val="single" w:color="auto" w:sz="4" w:space="0"/>
            </w:tcBorders>
            <w:shd w:val="clear" w:color="000000" w:fill="FFFFFF"/>
            <w:vAlign w:val="center"/>
          </w:tcPr>
          <w:p w14:paraId="4F5E7BCB">
            <w:pPr>
              <w:widowControl/>
              <w:jc w:val="center"/>
              <w:rPr>
                <w:rFonts w:hint="eastAsia" w:ascii="宋体" w:hAnsi="宋体" w:cs="宋体"/>
                <w:kern w:val="0"/>
                <w:sz w:val="20"/>
                <w:szCs w:val="20"/>
              </w:rPr>
            </w:pPr>
            <w:r>
              <w:rPr>
                <w:rFonts w:hint="eastAsia" w:ascii="宋体" w:hAnsi="宋体" w:cs="宋体"/>
                <w:kern w:val="0"/>
                <w:sz w:val="20"/>
                <w:szCs w:val="20"/>
              </w:rPr>
              <w:t>试剂</w:t>
            </w:r>
          </w:p>
        </w:tc>
        <w:tc>
          <w:tcPr>
            <w:tcW w:w="6480" w:type="dxa"/>
            <w:tcBorders>
              <w:top w:val="nil"/>
              <w:left w:val="nil"/>
              <w:bottom w:val="single" w:color="auto" w:sz="4" w:space="0"/>
              <w:right w:val="single" w:color="auto" w:sz="4" w:space="0"/>
            </w:tcBorders>
            <w:shd w:val="clear" w:color="000000" w:fill="FFFFFF"/>
            <w:vAlign w:val="center"/>
          </w:tcPr>
          <w:p w14:paraId="76C00750">
            <w:pPr>
              <w:widowControl/>
              <w:jc w:val="left"/>
              <w:rPr>
                <w:rFonts w:hint="eastAsia" w:ascii="宋体" w:hAnsi="宋体" w:cs="宋体"/>
                <w:kern w:val="0"/>
                <w:sz w:val="20"/>
                <w:szCs w:val="20"/>
              </w:rPr>
            </w:pPr>
            <w:r>
              <w:rPr>
                <w:rFonts w:hint="eastAsia" w:ascii="宋体" w:hAnsi="宋体" w:cs="宋体"/>
                <w:kern w:val="0"/>
                <w:sz w:val="20"/>
                <w:szCs w:val="20"/>
              </w:rPr>
              <w:t>农残速测试剂盒   500次/盒 (国标)</w:t>
            </w:r>
          </w:p>
        </w:tc>
        <w:tc>
          <w:tcPr>
            <w:tcW w:w="480" w:type="dxa"/>
            <w:tcBorders>
              <w:top w:val="nil"/>
              <w:left w:val="nil"/>
              <w:bottom w:val="single" w:color="auto" w:sz="4" w:space="0"/>
              <w:right w:val="single" w:color="auto" w:sz="4" w:space="0"/>
            </w:tcBorders>
            <w:shd w:val="clear" w:color="000000" w:fill="FFFFFF"/>
            <w:vAlign w:val="center"/>
          </w:tcPr>
          <w:p w14:paraId="3FE58FD5">
            <w:pPr>
              <w:widowControl/>
              <w:jc w:val="center"/>
              <w:rPr>
                <w:rFonts w:hint="eastAsia" w:ascii="宋体" w:hAnsi="宋体" w:cs="宋体"/>
                <w:kern w:val="0"/>
                <w:sz w:val="20"/>
                <w:szCs w:val="20"/>
              </w:rPr>
            </w:pPr>
            <w:r>
              <w:rPr>
                <w:rFonts w:hint="eastAsia" w:ascii="宋体" w:hAnsi="宋体" w:cs="宋体"/>
                <w:kern w:val="0"/>
                <w:sz w:val="20"/>
                <w:szCs w:val="20"/>
              </w:rPr>
              <w:t>盒</w:t>
            </w:r>
          </w:p>
        </w:tc>
        <w:tc>
          <w:tcPr>
            <w:tcW w:w="616" w:type="dxa"/>
            <w:tcBorders>
              <w:top w:val="nil"/>
              <w:left w:val="nil"/>
              <w:bottom w:val="single" w:color="auto" w:sz="4" w:space="0"/>
              <w:right w:val="single" w:color="auto" w:sz="4" w:space="0"/>
            </w:tcBorders>
            <w:shd w:val="clear" w:color="000000" w:fill="FFFFFF"/>
            <w:vAlign w:val="center"/>
          </w:tcPr>
          <w:p w14:paraId="64CBBD5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72A8538">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966" w:type="dxa"/>
            <w:tcBorders>
              <w:top w:val="nil"/>
              <w:left w:val="nil"/>
              <w:bottom w:val="single" w:color="auto" w:sz="4" w:space="0"/>
              <w:right w:val="single" w:color="auto" w:sz="4" w:space="0"/>
            </w:tcBorders>
            <w:shd w:val="clear" w:color="auto" w:fill="auto"/>
            <w:vAlign w:val="center"/>
          </w:tcPr>
          <w:p w14:paraId="3545A9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2000</w:t>
            </w:r>
          </w:p>
        </w:tc>
      </w:tr>
      <w:tr w14:paraId="3057070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7805162">
            <w:pPr>
              <w:widowControl/>
              <w:jc w:val="center"/>
              <w:rPr>
                <w:rFonts w:hint="eastAsia" w:ascii="宋体" w:hAnsi="宋体" w:cs="宋体"/>
                <w:color w:val="000000"/>
                <w:kern w:val="0"/>
                <w:sz w:val="20"/>
                <w:szCs w:val="20"/>
              </w:rPr>
            </w:pPr>
            <w:r>
              <w:rPr>
                <w:rFonts w:ascii="宋体" w:hAnsi="宋体" w:cs="宋体"/>
                <w:color w:val="000000"/>
                <w:kern w:val="0"/>
                <w:sz w:val="20"/>
                <w:szCs w:val="20"/>
              </w:rPr>
              <w:t>79</w:t>
            </w:r>
          </w:p>
        </w:tc>
        <w:tc>
          <w:tcPr>
            <w:tcW w:w="718" w:type="dxa"/>
            <w:tcBorders>
              <w:top w:val="nil"/>
              <w:left w:val="nil"/>
              <w:bottom w:val="single" w:color="auto" w:sz="4" w:space="0"/>
              <w:right w:val="single" w:color="auto" w:sz="4" w:space="0"/>
            </w:tcBorders>
            <w:shd w:val="clear" w:color="auto" w:fill="auto"/>
            <w:vAlign w:val="center"/>
          </w:tcPr>
          <w:p w14:paraId="60BED060">
            <w:pPr>
              <w:widowControl/>
              <w:jc w:val="center"/>
              <w:rPr>
                <w:rFonts w:hint="eastAsia" w:ascii="宋体" w:hAnsi="宋体" w:cs="宋体"/>
                <w:color w:val="000000"/>
                <w:kern w:val="0"/>
                <w:sz w:val="20"/>
                <w:szCs w:val="20"/>
              </w:rPr>
            </w:pPr>
            <w:r>
              <w:rPr>
                <w:rFonts w:ascii="宋体" w:hAnsi="宋体" w:cs="宋体"/>
                <w:color w:val="000000"/>
                <w:kern w:val="0"/>
                <w:sz w:val="20"/>
                <w:szCs w:val="20"/>
              </w:rPr>
              <w:t>食品配料桶</w:t>
            </w:r>
          </w:p>
        </w:tc>
        <w:tc>
          <w:tcPr>
            <w:tcW w:w="6480" w:type="dxa"/>
            <w:tcBorders>
              <w:top w:val="nil"/>
              <w:left w:val="nil"/>
              <w:bottom w:val="single" w:color="auto" w:sz="4" w:space="0"/>
              <w:right w:val="single" w:color="auto" w:sz="4" w:space="0"/>
            </w:tcBorders>
            <w:shd w:val="clear" w:color="auto" w:fill="auto"/>
            <w:vAlign w:val="center"/>
          </w:tcPr>
          <w:p w14:paraId="134CE06C">
            <w:pPr>
              <w:widowControl/>
              <w:jc w:val="left"/>
              <w:rPr>
                <w:rFonts w:hint="eastAsia" w:ascii="宋体" w:hAnsi="宋体" w:cs="宋体"/>
                <w:kern w:val="0"/>
                <w:sz w:val="20"/>
                <w:szCs w:val="20"/>
              </w:rPr>
            </w:pPr>
            <w:r>
              <w:rPr>
                <w:rFonts w:hint="eastAsia" w:ascii="宋体" w:hAnsi="宋体" w:cs="宋体"/>
                <w:kern w:val="0"/>
                <w:sz w:val="20"/>
                <w:szCs w:val="20"/>
              </w:rPr>
              <w:t>1. 核心要求</w:t>
            </w:r>
          </w:p>
          <w:p w14:paraId="074A5825">
            <w:pPr>
              <w:widowControl/>
              <w:jc w:val="lef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规格：直径</w:t>
            </w:r>
            <w:r>
              <w:rPr>
                <w:rFonts w:hint="eastAsia" w:ascii="宋体" w:hAnsi="宋体" w:cs="宋体"/>
                <w:kern w:val="0"/>
                <w:sz w:val="20"/>
                <w:szCs w:val="20"/>
              </w:rPr>
              <w:t>3</w:t>
            </w:r>
            <w:r>
              <w:rPr>
                <w:rFonts w:ascii="宋体" w:hAnsi="宋体" w:cs="宋体"/>
                <w:kern w:val="0"/>
                <w:sz w:val="20"/>
                <w:szCs w:val="20"/>
              </w:rPr>
              <w:t>0cm</w:t>
            </w:r>
          </w:p>
          <w:p w14:paraId="4A242CCD">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材质：食品级304不锈钢（厚度≥0.6mm）</w:t>
            </w:r>
          </w:p>
          <w:p w14:paraId="68D79880">
            <w:pPr>
              <w:widowControl/>
              <w:jc w:val="left"/>
              <w:rPr>
                <w:rFonts w:hint="eastAsia" w:ascii="宋体" w:hAnsi="宋体" w:cs="宋体"/>
                <w:kern w:val="0"/>
                <w:sz w:val="20"/>
                <w:szCs w:val="20"/>
              </w:rPr>
            </w:pPr>
            <w:r>
              <w:rPr>
                <w:rFonts w:hint="eastAsia" w:ascii="宋体" w:hAnsi="宋体" w:cs="宋体"/>
                <w:kern w:val="0"/>
                <w:sz w:val="20"/>
                <w:szCs w:val="20"/>
              </w:rPr>
              <w:t xml:space="preserve">    结构：桶身一体冲压成型，无焊缝；防泼洒翻边设计（边缘内卷≥1cm）</w:t>
            </w:r>
          </w:p>
          <w:p w14:paraId="32025326">
            <w:pPr>
              <w:widowControl/>
              <w:jc w:val="left"/>
              <w:rPr>
                <w:rFonts w:hint="eastAsia" w:ascii="宋体" w:hAnsi="宋体" w:cs="宋体"/>
                <w:kern w:val="0"/>
                <w:sz w:val="20"/>
                <w:szCs w:val="20"/>
              </w:rPr>
            </w:pPr>
            <w:r>
              <w:rPr>
                <w:rFonts w:hint="eastAsia" w:ascii="宋体" w:hAnsi="宋体" w:cs="宋体"/>
                <w:kern w:val="0"/>
                <w:sz w:val="20"/>
                <w:szCs w:val="20"/>
              </w:rPr>
              <w:t xml:space="preserve">    密封盖：304不锈钢旋扣盖（含硅胶密封圈）</w:t>
            </w:r>
          </w:p>
          <w:p w14:paraId="1E3C9AD2">
            <w:pPr>
              <w:widowControl/>
              <w:jc w:val="left"/>
              <w:rPr>
                <w:rFonts w:hint="eastAsia" w:ascii="宋体" w:hAnsi="宋体" w:cs="宋体"/>
                <w:kern w:val="0"/>
                <w:sz w:val="20"/>
                <w:szCs w:val="20"/>
              </w:rPr>
            </w:pPr>
            <w:r>
              <w:rPr>
                <w:rFonts w:hint="eastAsia" w:ascii="宋体" w:hAnsi="宋体" w:cs="宋体"/>
                <w:kern w:val="0"/>
                <w:sz w:val="20"/>
                <w:szCs w:val="20"/>
              </w:rPr>
              <w:t>2. 功能设计</w:t>
            </w:r>
          </w:p>
          <w:p w14:paraId="160C1EBE">
            <w:pPr>
              <w:widowControl/>
              <w:jc w:val="left"/>
              <w:rPr>
                <w:rFonts w:hint="eastAsia" w:ascii="宋体" w:hAnsi="宋体" w:cs="宋体"/>
                <w:kern w:val="0"/>
                <w:sz w:val="20"/>
                <w:szCs w:val="20"/>
              </w:rPr>
            </w:pPr>
            <w:r>
              <w:rPr>
                <w:rFonts w:hint="eastAsia" w:ascii="宋体" w:hAnsi="宋体" w:cs="宋体"/>
                <w:kern w:val="0"/>
                <w:sz w:val="20"/>
                <w:szCs w:val="20"/>
              </w:rPr>
              <w:t xml:space="preserve">    提手：防烫空心不锈钢提手（宽度≥4cm）</w:t>
            </w:r>
          </w:p>
          <w:p w14:paraId="6A041831">
            <w:pPr>
              <w:widowControl/>
              <w:jc w:val="left"/>
              <w:rPr>
                <w:rFonts w:hint="eastAsia" w:ascii="宋体" w:hAnsi="宋体" w:cs="宋体"/>
                <w:kern w:val="0"/>
                <w:sz w:val="20"/>
                <w:szCs w:val="20"/>
              </w:rPr>
            </w:pPr>
            <w:r>
              <w:rPr>
                <w:rFonts w:hint="eastAsia" w:ascii="宋体" w:hAnsi="宋体" w:cs="宋体"/>
                <w:kern w:val="0"/>
                <w:sz w:val="20"/>
                <w:szCs w:val="20"/>
              </w:rPr>
              <w:t xml:space="preserve">    底部：防滑硅胶垫（可拆卸清洗）</w:t>
            </w:r>
          </w:p>
          <w:p w14:paraId="3A210058">
            <w:pPr>
              <w:widowControl/>
              <w:jc w:val="left"/>
              <w:rPr>
                <w:rFonts w:hint="eastAsia" w:ascii="宋体" w:hAnsi="宋体" w:cs="宋体"/>
                <w:kern w:val="0"/>
                <w:sz w:val="20"/>
                <w:szCs w:val="20"/>
              </w:rPr>
            </w:pPr>
            <w:r>
              <w:rPr>
                <w:rFonts w:hint="eastAsia" w:ascii="宋体" w:hAnsi="宋体" w:cs="宋体"/>
                <w:kern w:val="0"/>
                <w:sz w:val="20"/>
                <w:szCs w:val="20"/>
              </w:rPr>
              <w:t>3. 安全标准</w:t>
            </w:r>
          </w:p>
          <w:p w14:paraId="1F170311">
            <w:pPr>
              <w:widowControl/>
              <w:jc w:val="left"/>
              <w:rPr>
                <w:rFonts w:hint="eastAsia" w:ascii="宋体" w:hAnsi="宋体" w:cs="宋体"/>
                <w:kern w:val="0"/>
                <w:sz w:val="20"/>
                <w:szCs w:val="20"/>
              </w:rPr>
            </w:pPr>
            <w:r>
              <w:rPr>
                <w:rFonts w:hint="eastAsia" w:ascii="宋体" w:hAnsi="宋体" w:cs="宋体"/>
                <w:kern w:val="0"/>
                <w:sz w:val="20"/>
                <w:szCs w:val="20"/>
              </w:rPr>
              <w:t xml:space="preserve">    通过GB 4806.9-2016食品接触金属材料检测</w:t>
            </w:r>
          </w:p>
          <w:p w14:paraId="50DD6782">
            <w:pPr>
              <w:widowControl/>
              <w:jc w:val="left"/>
              <w:rPr>
                <w:rFonts w:hint="eastAsia" w:ascii="宋体" w:hAnsi="宋体" w:cs="宋体"/>
                <w:kern w:val="0"/>
                <w:sz w:val="20"/>
                <w:szCs w:val="20"/>
              </w:rPr>
            </w:pPr>
            <w:r>
              <w:rPr>
                <w:rFonts w:hint="eastAsia" w:ascii="宋体" w:hAnsi="宋体" w:cs="宋体"/>
                <w:kern w:val="0"/>
                <w:sz w:val="20"/>
                <w:szCs w:val="20"/>
              </w:rPr>
              <w:t xml:space="preserve">    耐酸性测试（pH值2-12液体浸泡24小时无腐蚀）</w:t>
            </w:r>
          </w:p>
          <w:p w14:paraId="58D8D93E">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供货</w:t>
            </w:r>
            <w:r>
              <w:rPr>
                <w:rFonts w:hint="eastAsia" w:ascii="宋体" w:hAnsi="宋体" w:cs="宋体"/>
                <w:kern w:val="0"/>
                <w:sz w:val="20"/>
                <w:szCs w:val="20"/>
              </w:rPr>
              <w:t>时提供有资质的检测机构出具的合格检测报告复印件并加盖公章。</w:t>
            </w:r>
          </w:p>
          <w:p w14:paraId="1212F266">
            <w:pPr>
              <w:widowControl/>
              <w:jc w:val="left"/>
              <w:rPr>
                <w:rFonts w:hint="eastAsia" w:ascii="宋体" w:hAnsi="宋体" w:cs="宋体"/>
                <w:kern w:val="0"/>
                <w:sz w:val="20"/>
                <w:szCs w:val="20"/>
              </w:rPr>
            </w:pPr>
            <w:r>
              <w:rPr>
                <w:rFonts w:hint="eastAsia" w:ascii="宋体" w:hAnsi="宋体" w:cs="宋体"/>
                <w:kern w:val="0"/>
                <w:sz w:val="20"/>
                <w:szCs w:val="20"/>
              </w:rPr>
              <w:t>4. 适配场景</w:t>
            </w:r>
          </w:p>
          <w:p w14:paraId="7BE9E27B">
            <w:pPr>
              <w:widowControl/>
              <w:ind w:firstLine="405"/>
              <w:jc w:val="left"/>
              <w:rPr>
                <w:rFonts w:hint="eastAsia" w:ascii="宋体" w:hAnsi="宋体" w:cs="宋体"/>
                <w:kern w:val="0"/>
                <w:sz w:val="20"/>
                <w:szCs w:val="20"/>
              </w:rPr>
            </w:pPr>
            <w:r>
              <w:rPr>
                <w:rFonts w:hint="eastAsia" w:ascii="宋体" w:hAnsi="宋体" w:cs="宋体"/>
                <w:kern w:val="0"/>
                <w:sz w:val="20"/>
                <w:szCs w:val="20"/>
              </w:rPr>
              <w:t>支持-20℃冷藏至100℃蒸汽加热</w:t>
            </w:r>
          </w:p>
          <w:p w14:paraId="56A28810">
            <w:pPr>
              <w:pStyle w:val="37"/>
              <w:widowControl/>
              <w:numPr>
                <w:ilvl w:val="0"/>
                <w:numId w:val="3"/>
              </w:numPr>
              <w:ind w:firstLine="0" w:firstLineChars="0"/>
              <w:jc w:val="left"/>
              <w:rPr>
                <w:rFonts w:hint="eastAsia" w:ascii="宋体" w:hAnsi="宋体" w:cs="宋体"/>
                <w:kern w:val="0"/>
                <w:sz w:val="20"/>
                <w:szCs w:val="20"/>
              </w:rPr>
            </w:pPr>
            <w:r>
              <w:rPr>
                <w:rFonts w:ascii="宋体" w:hAnsi="宋体" w:cs="宋体"/>
                <w:kern w:val="0"/>
                <w:sz w:val="20"/>
                <w:szCs w:val="20"/>
              </w:rPr>
              <w:t>加工工艺</w:t>
            </w:r>
          </w:p>
          <w:p w14:paraId="344A9F8F">
            <w:pPr>
              <w:widowControl/>
              <w:ind w:left="420"/>
              <w:jc w:val="left"/>
              <w:rPr>
                <w:rFonts w:hint="eastAsia" w:ascii="宋体" w:hAnsi="宋体" w:cs="宋体"/>
                <w:kern w:val="0"/>
                <w:sz w:val="20"/>
                <w:szCs w:val="20"/>
              </w:rPr>
            </w:pPr>
            <w:r>
              <w:rPr>
                <w:rFonts w:hint="eastAsia" w:ascii="宋体" w:hAnsi="宋体" w:cs="宋体"/>
                <w:kern w:val="0"/>
                <w:sz w:val="20"/>
                <w:szCs w:val="20"/>
              </w:rPr>
              <w:t>内壁电解抛光处理（粗糙度Ra≤0.4μm，防食材粘连）</w:t>
            </w:r>
          </w:p>
          <w:p w14:paraId="2DD8114F">
            <w:pPr>
              <w:widowControl/>
              <w:jc w:val="left"/>
              <w:rPr>
                <w:rFonts w:hint="eastAsia" w:ascii="宋体" w:hAnsi="宋体" w:cs="宋体"/>
                <w:kern w:val="0"/>
                <w:sz w:val="20"/>
                <w:szCs w:val="20"/>
              </w:rPr>
            </w:pPr>
            <w:r>
              <w:rPr>
                <w:rFonts w:hint="eastAsia" w:ascii="宋体" w:hAnsi="宋体" w:cs="宋体"/>
                <w:kern w:val="0"/>
                <w:sz w:val="20"/>
                <w:szCs w:val="20"/>
                <w:lang w:val="en-US" w:eastAsia="zh-CN"/>
              </w:rPr>
              <w:t>供货</w:t>
            </w:r>
            <w:r>
              <w:rPr>
                <w:rFonts w:hint="eastAsia" w:ascii="宋体" w:hAnsi="宋体" w:cs="宋体"/>
                <w:kern w:val="0"/>
                <w:sz w:val="20"/>
                <w:szCs w:val="20"/>
              </w:rPr>
              <w:t>时提供有资质的检测机构出具的重金属迁移检测报告（铅、镉未检出）复印件并加盖公章。</w:t>
            </w:r>
          </w:p>
        </w:tc>
        <w:tc>
          <w:tcPr>
            <w:tcW w:w="480" w:type="dxa"/>
            <w:tcBorders>
              <w:top w:val="nil"/>
              <w:left w:val="nil"/>
              <w:bottom w:val="single" w:color="auto" w:sz="4" w:space="0"/>
              <w:right w:val="single" w:color="auto" w:sz="4" w:space="0"/>
            </w:tcBorders>
            <w:shd w:val="clear" w:color="auto" w:fill="auto"/>
            <w:vAlign w:val="center"/>
          </w:tcPr>
          <w:p w14:paraId="551CCDCD">
            <w:pPr>
              <w:widowControl/>
              <w:jc w:val="center"/>
              <w:rPr>
                <w:rFonts w:hint="eastAsia" w:ascii="宋体" w:hAnsi="宋体" w:cs="宋体"/>
                <w:color w:val="000000"/>
                <w:kern w:val="0"/>
                <w:sz w:val="20"/>
                <w:szCs w:val="20"/>
              </w:rPr>
            </w:pPr>
            <w:r>
              <w:rPr>
                <w:rFonts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D1023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F4083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p>
        </w:tc>
        <w:tc>
          <w:tcPr>
            <w:tcW w:w="966" w:type="dxa"/>
            <w:tcBorders>
              <w:top w:val="nil"/>
              <w:left w:val="nil"/>
              <w:bottom w:val="single" w:color="auto" w:sz="4" w:space="0"/>
              <w:right w:val="single" w:color="auto" w:sz="4" w:space="0"/>
            </w:tcBorders>
            <w:shd w:val="clear" w:color="auto" w:fill="auto"/>
            <w:vAlign w:val="center"/>
          </w:tcPr>
          <w:p w14:paraId="68F594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425</w:t>
            </w:r>
          </w:p>
        </w:tc>
      </w:tr>
      <w:tr w14:paraId="73043C0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B54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718" w:type="dxa"/>
            <w:tcBorders>
              <w:top w:val="nil"/>
              <w:left w:val="nil"/>
              <w:bottom w:val="single" w:color="auto" w:sz="4" w:space="0"/>
              <w:right w:val="single" w:color="auto" w:sz="4" w:space="0"/>
            </w:tcBorders>
            <w:shd w:val="clear" w:color="auto" w:fill="auto"/>
            <w:vAlign w:val="center"/>
          </w:tcPr>
          <w:p w14:paraId="65DDFE11">
            <w:pPr>
              <w:widowControl/>
              <w:jc w:val="center"/>
              <w:rPr>
                <w:rFonts w:hint="eastAsia" w:ascii="宋体" w:hAnsi="宋体" w:cs="宋体"/>
                <w:color w:val="000000"/>
                <w:kern w:val="0"/>
                <w:sz w:val="20"/>
                <w:szCs w:val="20"/>
              </w:rPr>
            </w:pPr>
            <w:r>
              <w:rPr>
                <w:rFonts w:ascii="宋体" w:hAnsi="宋体" w:cs="宋体"/>
                <w:color w:val="000000"/>
                <w:kern w:val="0"/>
                <w:sz w:val="20"/>
                <w:szCs w:val="20"/>
              </w:rPr>
              <w:t>豆浆机</w:t>
            </w:r>
          </w:p>
        </w:tc>
        <w:tc>
          <w:tcPr>
            <w:tcW w:w="6480" w:type="dxa"/>
            <w:tcBorders>
              <w:top w:val="nil"/>
              <w:left w:val="nil"/>
              <w:bottom w:val="single" w:color="auto" w:sz="4" w:space="0"/>
              <w:right w:val="single" w:color="auto" w:sz="4" w:space="0"/>
            </w:tcBorders>
            <w:shd w:val="clear" w:color="auto" w:fill="auto"/>
            <w:vAlign w:val="center"/>
          </w:tcPr>
          <w:p w14:paraId="1068B649">
            <w:pPr>
              <w:widowControl/>
              <w:jc w:val="left"/>
              <w:rPr>
                <w:rFonts w:hint="eastAsia" w:ascii="宋体" w:hAnsi="宋体" w:cs="宋体"/>
                <w:kern w:val="0"/>
                <w:sz w:val="20"/>
                <w:szCs w:val="20"/>
              </w:rPr>
            </w:pPr>
            <w:r>
              <w:rPr>
                <w:rFonts w:hint="eastAsia" w:ascii="宋体" w:hAnsi="宋体" w:cs="宋体"/>
                <w:kern w:val="0"/>
                <w:sz w:val="20"/>
                <w:szCs w:val="20"/>
              </w:rPr>
              <w:t>（一）核心性能</w:t>
            </w:r>
          </w:p>
          <w:p w14:paraId="1C25B569">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加工能力</w:t>
            </w:r>
          </w:p>
          <w:p w14:paraId="6DAD3B08">
            <w:pPr>
              <w:widowControl/>
              <w:jc w:val="left"/>
              <w:rPr>
                <w:rFonts w:hint="eastAsia" w:ascii="宋体" w:hAnsi="宋体" w:cs="宋体"/>
                <w:kern w:val="0"/>
                <w:sz w:val="20"/>
                <w:szCs w:val="20"/>
              </w:rPr>
            </w:pPr>
            <w:r>
              <w:rPr>
                <w:rFonts w:hint="eastAsia" w:ascii="宋体" w:hAnsi="宋体" w:cs="宋体"/>
                <w:kern w:val="0"/>
                <w:sz w:val="20"/>
                <w:szCs w:val="20"/>
              </w:rPr>
              <w:t xml:space="preserve">  单次制浆量≥20L/桶，配置独立双加工仓（可同步运行）</w:t>
            </w:r>
          </w:p>
          <w:p w14:paraId="29BEA375">
            <w:pPr>
              <w:widowControl/>
              <w:jc w:val="left"/>
              <w:rPr>
                <w:rFonts w:hint="eastAsia" w:ascii="宋体" w:hAnsi="宋体" w:cs="宋体"/>
                <w:kern w:val="0"/>
                <w:sz w:val="20"/>
                <w:szCs w:val="20"/>
              </w:rPr>
            </w:pPr>
            <w:r>
              <w:rPr>
                <w:rFonts w:hint="eastAsia" w:ascii="宋体" w:hAnsi="宋体" w:cs="宋体"/>
                <w:kern w:val="0"/>
                <w:sz w:val="20"/>
                <w:szCs w:val="20"/>
              </w:rPr>
              <w:t xml:space="preserve">  干豆直接加工，豆水比1:10</w:t>
            </w:r>
            <w:r>
              <w:rPr>
                <w:rFonts w:ascii="宋体" w:hAnsi="宋体" w:cs="宋体"/>
                <w:kern w:val="0"/>
                <w:sz w:val="20"/>
                <w:szCs w:val="20"/>
              </w:rPr>
              <w:t>-</w:t>
            </w:r>
            <w:r>
              <w:rPr>
                <w:rFonts w:hint="eastAsia" w:ascii="宋体" w:hAnsi="宋体" w:cs="宋体"/>
                <w:kern w:val="0"/>
                <w:sz w:val="20"/>
                <w:szCs w:val="20"/>
              </w:rPr>
              <w:t>1:12可调</w:t>
            </w:r>
          </w:p>
          <w:p w14:paraId="11919B98">
            <w:pPr>
              <w:widowControl/>
              <w:jc w:val="left"/>
              <w:rPr>
                <w:rFonts w:hint="eastAsia" w:ascii="宋体" w:hAnsi="宋体" w:cs="宋体"/>
                <w:kern w:val="0"/>
                <w:sz w:val="20"/>
                <w:szCs w:val="20"/>
              </w:rPr>
            </w:pPr>
            <w:r>
              <w:rPr>
                <w:rFonts w:hint="eastAsia" w:ascii="宋体" w:hAnsi="宋体" w:cs="宋体"/>
                <w:kern w:val="0"/>
                <w:sz w:val="20"/>
                <w:szCs w:val="20"/>
              </w:rPr>
              <w:t xml:space="preserve">  豆渣残留率≤3%（滤网孔径≤0.2mm）</w:t>
            </w:r>
          </w:p>
          <w:p w14:paraId="1A0AD2C3">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安全标准</w:t>
            </w:r>
          </w:p>
          <w:p w14:paraId="2C4453B0">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4806.1-2016食品安全国家标准（</w:t>
            </w:r>
            <w:r>
              <w:rPr>
                <w:rFonts w:hint="eastAsia" w:ascii="宋体" w:hAnsi="宋体" w:cs="宋体"/>
                <w:kern w:val="0"/>
                <w:sz w:val="20"/>
                <w:szCs w:val="20"/>
                <w:lang w:val="en-US" w:eastAsia="zh-CN"/>
              </w:rPr>
              <w:t>供货</w:t>
            </w:r>
            <w:r>
              <w:rPr>
                <w:rFonts w:hint="eastAsia" w:ascii="宋体" w:hAnsi="宋体" w:cs="宋体"/>
                <w:kern w:val="0"/>
                <w:sz w:val="20"/>
                <w:szCs w:val="20"/>
              </w:rPr>
              <w:t>时提供有资质的检测机构出具的合格检测报告复印件并加盖公章。）</w:t>
            </w:r>
          </w:p>
          <w:p w14:paraId="544B6067">
            <w:pPr>
              <w:widowControl/>
              <w:jc w:val="left"/>
              <w:rPr>
                <w:rFonts w:hint="eastAsia" w:ascii="宋体" w:hAnsi="宋体" w:cs="宋体"/>
                <w:kern w:val="0"/>
                <w:sz w:val="20"/>
                <w:szCs w:val="20"/>
              </w:rPr>
            </w:pPr>
            <w:r>
              <w:rPr>
                <w:rFonts w:hint="eastAsia" w:ascii="宋体" w:hAnsi="宋体" w:cs="宋体"/>
                <w:kern w:val="0"/>
                <w:sz w:val="20"/>
                <w:szCs w:val="20"/>
              </w:rPr>
              <w:t xml:space="preserve">  整机IPX4防水等级，加热部件双重过热保护</w:t>
            </w:r>
          </w:p>
          <w:p w14:paraId="6ABE249C">
            <w:pPr>
              <w:widowControl/>
              <w:jc w:val="left"/>
              <w:rPr>
                <w:rFonts w:hint="eastAsia"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效率参数</w:t>
            </w:r>
          </w:p>
          <w:p w14:paraId="1B8F62AB">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25℃水温升至100℃时间≤18分钟</w:t>
            </w:r>
          </w:p>
          <w:p w14:paraId="66C90679">
            <w:pPr>
              <w:widowControl/>
              <w:jc w:val="left"/>
              <w:rPr>
                <w:rFonts w:hint="eastAsia" w:ascii="宋体" w:hAnsi="宋体" w:cs="宋体"/>
                <w:kern w:val="0"/>
                <w:sz w:val="20"/>
                <w:szCs w:val="20"/>
              </w:rPr>
            </w:pPr>
            <w:r>
              <w:rPr>
                <w:rFonts w:hint="eastAsia" w:ascii="宋体" w:hAnsi="宋体" w:cs="宋体"/>
                <w:kern w:val="0"/>
                <w:sz w:val="20"/>
                <w:szCs w:val="20"/>
              </w:rPr>
              <w:t xml:space="preserve">  单次完整制浆周期≤30分钟（含粉碎、加热、过滤）</w:t>
            </w:r>
          </w:p>
          <w:p w14:paraId="490A2D51">
            <w:pPr>
              <w:widowControl/>
              <w:jc w:val="left"/>
              <w:rPr>
                <w:rFonts w:hint="eastAsia" w:ascii="宋体" w:hAnsi="宋体" w:cs="宋体"/>
                <w:kern w:val="0"/>
                <w:sz w:val="20"/>
                <w:szCs w:val="20"/>
              </w:rPr>
            </w:pPr>
            <w:r>
              <w:rPr>
                <w:rFonts w:hint="eastAsia" w:ascii="宋体" w:hAnsi="宋体" w:cs="宋体"/>
                <w:kern w:val="0"/>
                <w:sz w:val="20"/>
                <w:szCs w:val="20"/>
              </w:rPr>
              <w:t>（二）结构要求</w:t>
            </w:r>
          </w:p>
          <w:p w14:paraId="267962B4">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材质</w:t>
            </w:r>
          </w:p>
          <w:p w14:paraId="19CC6AE9">
            <w:pPr>
              <w:widowControl/>
              <w:jc w:val="left"/>
              <w:rPr>
                <w:rFonts w:hint="eastAsia" w:ascii="宋体" w:hAnsi="宋体" w:cs="宋体"/>
                <w:kern w:val="0"/>
                <w:sz w:val="20"/>
                <w:szCs w:val="20"/>
              </w:rPr>
            </w:pPr>
            <w:r>
              <w:rPr>
                <w:rFonts w:hint="eastAsia" w:ascii="宋体" w:hAnsi="宋体" w:cs="宋体"/>
                <w:kern w:val="0"/>
                <w:sz w:val="20"/>
                <w:szCs w:val="20"/>
              </w:rPr>
              <w:t xml:space="preserve">  食品接触面：304不锈钢（厚度≥1.0mm）</w:t>
            </w:r>
          </w:p>
          <w:p w14:paraId="522E261D">
            <w:pPr>
              <w:widowControl/>
              <w:jc w:val="left"/>
              <w:rPr>
                <w:rFonts w:hint="eastAsia" w:ascii="宋体" w:hAnsi="宋体" w:cs="宋体"/>
                <w:kern w:val="0"/>
                <w:sz w:val="20"/>
                <w:szCs w:val="20"/>
              </w:rPr>
            </w:pPr>
            <w:r>
              <w:rPr>
                <w:rFonts w:hint="eastAsia" w:ascii="宋体" w:hAnsi="宋体" w:cs="宋体"/>
                <w:kern w:val="0"/>
                <w:sz w:val="20"/>
                <w:szCs w:val="20"/>
              </w:rPr>
              <w:t xml:space="preserve">  外壳：阻燃级工程塑料（UL94 V-0认证）</w:t>
            </w:r>
          </w:p>
          <w:p w14:paraId="4F790C96">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设计规范</w:t>
            </w:r>
          </w:p>
          <w:p w14:paraId="71E4BF77">
            <w:pPr>
              <w:widowControl/>
              <w:jc w:val="left"/>
              <w:rPr>
                <w:rFonts w:hint="eastAsia" w:ascii="宋体" w:hAnsi="宋体" w:cs="宋体"/>
                <w:kern w:val="0"/>
                <w:sz w:val="20"/>
                <w:szCs w:val="20"/>
              </w:rPr>
            </w:pPr>
            <w:r>
              <w:rPr>
                <w:rFonts w:hint="eastAsia" w:ascii="宋体" w:hAnsi="宋体" w:cs="宋体"/>
                <w:kern w:val="0"/>
                <w:sz w:val="20"/>
                <w:szCs w:val="20"/>
              </w:rPr>
              <w:t xml:space="preserve">  防烫隔层结构（外壳温度≤45℃）</w:t>
            </w:r>
          </w:p>
          <w:p w14:paraId="6F92246D">
            <w:pPr>
              <w:widowControl/>
              <w:jc w:val="left"/>
              <w:rPr>
                <w:rFonts w:hint="eastAsia" w:ascii="宋体" w:hAnsi="宋体" w:cs="宋体"/>
                <w:kern w:val="0"/>
                <w:sz w:val="20"/>
                <w:szCs w:val="20"/>
              </w:rPr>
            </w:pPr>
            <w:r>
              <w:rPr>
                <w:rFonts w:hint="eastAsia" w:ascii="宋体" w:hAnsi="宋体" w:cs="宋体"/>
                <w:kern w:val="0"/>
                <w:sz w:val="20"/>
                <w:szCs w:val="20"/>
              </w:rPr>
              <w:t xml:space="preserve">  倾倒式出浆设计（配流量控制阀）</w:t>
            </w:r>
          </w:p>
          <w:p w14:paraId="548C4E86">
            <w:pPr>
              <w:widowControl/>
              <w:jc w:val="left"/>
              <w:rPr>
                <w:rFonts w:hint="eastAsia" w:ascii="宋体" w:hAnsi="宋体" w:cs="宋体"/>
                <w:kern w:val="0"/>
                <w:sz w:val="20"/>
                <w:szCs w:val="20"/>
              </w:rPr>
            </w:pPr>
            <w:r>
              <w:rPr>
                <w:rFonts w:hint="eastAsia" w:ascii="宋体" w:hAnsi="宋体" w:cs="宋体"/>
                <w:kern w:val="0"/>
                <w:sz w:val="20"/>
                <w:szCs w:val="20"/>
              </w:rPr>
              <w:t xml:space="preserve">  嵌入式触控面板（带童锁功能）</w:t>
            </w:r>
          </w:p>
          <w:p w14:paraId="25AD5E4C">
            <w:pPr>
              <w:widowControl/>
              <w:jc w:val="left"/>
              <w:rPr>
                <w:rFonts w:hint="eastAsia" w:ascii="宋体" w:hAnsi="宋体" w:cs="宋体"/>
                <w:kern w:val="0"/>
                <w:sz w:val="20"/>
                <w:szCs w:val="20"/>
              </w:rPr>
            </w:pPr>
            <w:r>
              <w:rPr>
                <w:rFonts w:hint="eastAsia" w:ascii="宋体" w:hAnsi="宋体" w:cs="宋体"/>
                <w:kern w:val="0"/>
                <w:sz w:val="20"/>
                <w:szCs w:val="20"/>
              </w:rPr>
              <w:t>（三）配件要求</w:t>
            </w:r>
          </w:p>
          <w:p w14:paraId="07074781">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 xml:space="preserve">    每套配件包须含：</w:t>
            </w:r>
          </w:p>
          <w:p w14:paraId="3D4ED4B0">
            <w:pPr>
              <w:widowControl/>
              <w:jc w:val="left"/>
              <w:rPr>
                <w:rFonts w:hint="eastAsia" w:ascii="宋体" w:hAnsi="宋体" w:cs="宋体"/>
                <w:kern w:val="0"/>
                <w:sz w:val="20"/>
                <w:szCs w:val="20"/>
              </w:rPr>
            </w:pPr>
            <w:r>
              <w:rPr>
                <w:rFonts w:hint="eastAsia" w:ascii="宋体" w:hAnsi="宋体" w:cs="宋体"/>
                <w:kern w:val="0"/>
                <w:sz w:val="20"/>
                <w:szCs w:val="20"/>
              </w:rPr>
              <w:t xml:space="preserve">        食品级硅胶密封圈×6</w:t>
            </w:r>
          </w:p>
          <w:p w14:paraId="14423FF4">
            <w:pPr>
              <w:widowControl/>
              <w:jc w:val="left"/>
              <w:rPr>
                <w:rFonts w:hint="eastAsia" w:ascii="宋体" w:hAnsi="宋体" w:cs="宋体"/>
                <w:kern w:val="0"/>
                <w:sz w:val="20"/>
                <w:szCs w:val="20"/>
              </w:rPr>
            </w:pPr>
            <w:r>
              <w:rPr>
                <w:rFonts w:hint="eastAsia" w:ascii="宋体" w:hAnsi="宋体" w:cs="宋体"/>
                <w:kern w:val="0"/>
                <w:sz w:val="20"/>
                <w:szCs w:val="20"/>
              </w:rPr>
              <w:t xml:space="preserve">        不锈钢滤网×4（目数150±5）</w:t>
            </w:r>
          </w:p>
          <w:p w14:paraId="4C9C2937">
            <w:pPr>
              <w:widowControl/>
              <w:jc w:val="left"/>
              <w:rPr>
                <w:rFonts w:hint="eastAsia" w:ascii="宋体" w:hAnsi="宋体" w:cs="宋体"/>
                <w:kern w:val="0"/>
                <w:sz w:val="20"/>
                <w:szCs w:val="20"/>
              </w:rPr>
            </w:pPr>
            <w:r>
              <w:rPr>
                <w:rFonts w:hint="eastAsia" w:ascii="宋体" w:hAnsi="宋体" w:cs="宋体"/>
                <w:kern w:val="0"/>
                <w:sz w:val="20"/>
                <w:szCs w:val="20"/>
              </w:rPr>
              <w:t xml:space="preserve">        定量量杯（500ml/1000ml各2个）</w:t>
            </w:r>
          </w:p>
          <w:p w14:paraId="1DE5F7F4">
            <w:pPr>
              <w:widowControl/>
              <w:jc w:val="left"/>
              <w:rPr>
                <w:rFonts w:hint="eastAsia" w:ascii="宋体" w:hAnsi="宋体" w:cs="宋体"/>
                <w:kern w:val="0"/>
                <w:sz w:val="20"/>
                <w:szCs w:val="20"/>
              </w:rPr>
            </w:pPr>
            <w:r>
              <w:rPr>
                <w:rFonts w:ascii="宋体" w:hAnsi="宋体" w:cs="宋体"/>
                <w:kern w:val="0"/>
                <w:sz w:val="20"/>
                <w:szCs w:val="20"/>
              </w:rPr>
              <w:t>（四）其它要求</w:t>
            </w:r>
          </w:p>
          <w:p w14:paraId="1A65FE5F">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lang w:val="en-US" w:eastAsia="zh-CN"/>
              </w:rPr>
              <w:t>供货</w:t>
            </w:r>
            <w:r>
              <w:rPr>
                <w:rFonts w:hint="eastAsia" w:ascii="宋体" w:hAnsi="宋体" w:cs="宋体"/>
                <w:kern w:val="0"/>
                <w:sz w:val="20"/>
                <w:szCs w:val="20"/>
              </w:rPr>
              <w:t>时提供有资质的检测机构出具的豆浆机卫生安全检测报告复印件并加盖公章。</w:t>
            </w:r>
          </w:p>
          <w:p w14:paraId="55DC34DD">
            <w:pPr>
              <w:widowControl/>
              <w:jc w:val="left"/>
              <w:rPr>
                <w:rFonts w:hint="eastAsia" w:ascii="宋体" w:hAnsi="宋体" w:cs="宋体"/>
                <w:kern w:val="0"/>
                <w:sz w:val="20"/>
                <w:szCs w:val="20"/>
              </w:rPr>
            </w:pPr>
            <w:r>
              <w:rPr>
                <w:rFonts w:ascii="宋体" w:hAnsi="宋体" w:cs="宋体"/>
                <w:kern w:val="0"/>
                <w:sz w:val="20"/>
                <w:szCs w:val="20"/>
              </w:rPr>
              <w:t>2.供货时提供</w:t>
            </w:r>
            <w:r>
              <w:rPr>
                <w:rFonts w:hint="eastAsia" w:ascii="宋体" w:hAnsi="宋体" w:cs="宋体"/>
                <w:kern w:val="0"/>
                <w:sz w:val="20"/>
                <w:szCs w:val="20"/>
              </w:rPr>
              <w:t>设备电路图及维修手册（纸质+电子版）。</w:t>
            </w:r>
          </w:p>
          <w:p w14:paraId="7BE4DE85">
            <w:pPr>
              <w:widowControl/>
              <w:jc w:val="left"/>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.质保期</w:t>
            </w:r>
            <w:r>
              <w:rPr>
                <w:rFonts w:hint="eastAsia" w:ascii="宋体" w:hAnsi="宋体" w:cs="宋体"/>
                <w:kern w:val="0"/>
                <w:sz w:val="20"/>
                <w:szCs w:val="20"/>
              </w:rPr>
              <w:t>≥3年。</w:t>
            </w:r>
          </w:p>
        </w:tc>
        <w:tc>
          <w:tcPr>
            <w:tcW w:w="480" w:type="dxa"/>
            <w:tcBorders>
              <w:top w:val="nil"/>
              <w:left w:val="nil"/>
              <w:bottom w:val="single" w:color="auto" w:sz="4" w:space="0"/>
              <w:right w:val="single" w:color="auto" w:sz="4" w:space="0"/>
            </w:tcBorders>
            <w:shd w:val="clear" w:color="auto" w:fill="auto"/>
            <w:vAlign w:val="center"/>
          </w:tcPr>
          <w:p w14:paraId="16398529">
            <w:pPr>
              <w:widowControl/>
              <w:jc w:val="center"/>
              <w:rPr>
                <w:rFonts w:hint="eastAsia" w:ascii="宋体" w:hAnsi="宋体" w:cs="宋体"/>
                <w:color w:val="000000"/>
                <w:kern w:val="0"/>
                <w:sz w:val="20"/>
                <w:szCs w:val="20"/>
              </w:rPr>
            </w:pPr>
            <w:r>
              <w:rPr>
                <w:rFonts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7B63E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658E4E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500</w:t>
            </w:r>
          </w:p>
        </w:tc>
        <w:tc>
          <w:tcPr>
            <w:tcW w:w="966" w:type="dxa"/>
            <w:tcBorders>
              <w:top w:val="nil"/>
              <w:left w:val="nil"/>
              <w:bottom w:val="single" w:color="auto" w:sz="4" w:space="0"/>
              <w:right w:val="single" w:color="auto" w:sz="4" w:space="0"/>
            </w:tcBorders>
            <w:shd w:val="clear" w:color="auto" w:fill="auto"/>
            <w:vAlign w:val="center"/>
          </w:tcPr>
          <w:p w14:paraId="1F64A4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500</w:t>
            </w:r>
          </w:p>
        </w:tc>
      </w:tr>
      <w:tr w14:paraId="4E3AE15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4803B0E">
            <w:pPr>
              <w:widowControl/>
              <w:jc w:val="center"/>
              <w:rPr>
                <w:rFonts w:hint="eastAsia" w:ascii="宋体" w:hAnsi="宋体" w:cs="宋体"/>
                <w:color w:val="000000"/>
                <w:kern w:val="0"/>
                <w:sz w:val="20"/>
                <w:szCs w:val="20"/>
              </w:rPr>
            </w:pPr>
            <w:r>
              <w:rPr>
                <w:rFonts w:ascii="宋体" w:hAnsi="宋体" w:cs="宋体"/>
                <w:color w:val="000000"/>
                <w:kern w:val="0"/>
                <w:sz w:val="20"/>
                <w:szCs w:val="20"/>
              </w:rPr>
              <w:t>81</w:t>
            </w:r>
          </w:p>
        </w:tc>
        <w:tc>
          <w:tcPr>
            <w:tcW w:w="718" w:type="dxa"/>
            <w:tcBorders>
              <w:top w:val="nil"/>
              <w:left w:val="nil"/>
              <w:bottom w:val="single" w:color="auto" w:sz="4" w:space="0"/>
              <w:right w:val="single" w:color="auto" w:sz="4" w:space="0"/>
            </w:tcBorders>
            <w:shd w:val="clear" w:color="000000" w:fill="FFFFFF"/>
            <w:vAlign w:val="center"/>
          </w:tcPr>
          <w:p w14:paraId="46663F75">
            <w:pPr>
              <w:widowControl/>
              <w:jc w:val="center"/>
              <w:rPr>
                <w:rFonts w:hint="eastAsia" w:ascii="宋体" w:hAnsi="宋体" w:cs="宋体"/>
                <w:kern w:val="0"/>
                <w:sz w:val="20"/>
                <w:szCs w:val="20"/>
              </w:rPr>
            </w:pPr>
            <w:r>
              <w:rPr>
                <w:rFonts w:hint="eastAsia" w:ascii="宋体" w:hAnsi="宋体" w:cs="宋体"/>
                <w:kern w:val="0"/>
                <w:sz w:val="20"/>
                <w:szCs w:val="20"/>
              </w:rPr>
              <w:t>系统集成</w:t>
            </w:r>
          </w:p>
        </w:tc>
        <w:tc>
          <w:tcPr>
            <w:tcW w:w="6480" w:type="dxa"/>
            <w:tcBorders>
              <w:top w:val="nil"/>
              <w:left w:val="nil"/>
              <w:bottom w:val="single" w:color="auto" w:sz="4" w:space="0"/>
              <w:right w:val="single" w:color="auto" w:sz="4" w:space="0"/>
            </w:tcBorders>
            <w:shd w:val="clear" w:color="000000" w:fill="FFFFFF"/>
            <w:vAlign w:val="center"/>
          </w:tcPr>
          <w:p w14:paraId="5B9D4E42">
            <w:pPr>
              <w:widowControl/>
              <w:jc w:val="left"/>
              <w:rPr>
                <w:rFonts w:hint="eastAsia" w:ascii="宋体" w:hAnsi="宋体" w:cs="宋体"/>
                <w:kern w:val="0"/>
                <w:sz w:val="20"/>
                <w:szCs w:val="20"/>
              </w:rPr>
            </w:pPr>
            <w:r>
              <w:rPr>
                <w:rFonts w:hint="eastAsia" w:ascii="宋体" w:hAnsi="宋体" w:cs="宋体"/>
                <w:kern w:val="0"/>
                <w:sz w:val="20"/>
                <w:szCs w:val="20"/>
              </w:rPr>
              <w:t>1、水电改造、玻璃隔断、不锈钢地沟盖板等，根据实际需求进行二次改造，所有材料全部包干；</w:t>
            </w:r>
            <w:r>
              <w:rPr>
                <w:rFonts w:hint="eastAsia" w:ascii="宋体" w:hAnsi="宋体" w:cs="宋体"/>
                <w:kern w:val="0"/>
                <w:sz w:val="20"/>
                <w:szCs w:val="20"/>
              </w:rPr>
              <w:br w:type="textWrapping"/>
            </w:r>
            <w:r>
              <w:rPr>
                <w:rFonts w:hint="eastAsia" w:ascii="宋体" w:hAnsi="宋体" w:cs="宋体"/>
                <w:kern w:val="0"/>
                <w:sz w:val="20"/>
                <w:szCs w:val="20"/>
              </w:rPr>
              <w:t>2、设备搬运、安装、调试、培训等人工服务；</w:t>
            </w:r>
            <w:r>
              <w:rPr>
                <w:rFonts w:hint="eastAsia" w:ascii="宋体" w:hAnsi="宋体" w:cs="宋体"/>
                <w:kern w:val="0"/>
                <w:sz w:val="20"/>
                <w:szCs w:val="20"/>
              </w:rPr>
              <w:br w:type="textWrapping"/>
            </w:r>
            <w:r>
              <w:rPr>
                <w:rFonts w:hint="eastAsia" w:ascii="宋体" w:hAnsi="宋体" w:cs="宋体"/>
                <w:kern w:val="0"/>
                <w:sz w:val="20"/>
                <w:szCs w:val="20"/>
              </w:rPr>
              <w:t>3、《中华人民共和国特种设备安全法》等相关设备法律法规要求办理的安装报审、检验合格、投入使用注册登记等事项办理，直到设备能交付学校使用。</w:t>
            </w:r>
          </w:p>
        </w:tc>
        <w:tc>
          <w:tcPr>
            <w:tcW w:w="480" w:type="dxa"/>
            <w:tcBorders>
              <w:top w:val="nil"/>
              <w:left w:val="nil"/>
              <w:bottom w:val="single" w:color="auto" w:sz="4" w:space="0"/>
              <w:right w:val="single" w:color="auto" w:sz="4" w:space="0"/>
            </w:tcBorders>
            <w:shd w:val="clear" w:color="000000" w:fill="FFFFFF"/>
            <w:vAlign w:val="center"/>
          </w:tcPr>
          <w:p w14:paraId="3CD02340">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000000" w:fill="FFFFFF"/>
            <w:vAlign w:val="center"/>
          </w:tcPr>
          <w:p w14:paraId="17E52FF6">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E6D9E73">
            <w:pPr>
              <w:widowControl/>
              <w:jc w:val="center"/>
              <w:rPr>
                <w:rFonts w:hint="eastAsia" w:ascii="宋体" w:hAnsi="宋体" w:cs="宋体"/>
                <w:kern w:val="0"/>
                <w:sz w:val="20"/>
                <w:szCs w:val="20"/>
              </w:rPr>
            </w:pPr>
            <w:r>
              <w:rPr>
                <w:rFonts w:hint="eastAsia" w:ascii="宋体" w:hAnsi="宋体" w:cs="宋体"/>
                <w:kern w:val="0"/>
                <w:sz w:val="20"/>
                <w:szCs w:val="20"/>
              </w:rPr>
              <w:t>60000</w:t>
            </w:r>
          </w:p>
        </w:tc>
        <w:tc>
          <w:tcPr>
            <w:tcW w:w="966" w:type="dxa"/>
            <w:tcBorders>
              <w:top w:val="nil"/>
              <w:left w:val="nil"/>
              <w:bottom w:val="single" w:color="auto" w:sz="4" w:space="0"/>
              <w:right w:val="single" w:color="auto" w:sz="4" w:space="0"/>
            </w:tcBorders>
            <w:shd w:val="clear" w:color="auto" w:fill="auto"/>
            <w:vAlign w:val="center"/>
          </w:tcPr>
          <w:p w14:paraId="5E6470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60000</w:t>
            </w:r>
          </w:p>
        </w:tc>
      </w:tr>
      <w:tr w14:paraId="553C72B5">
        <w:tblPrEx>
          <w:tblCellMar>
            <w:top w:w="0" w:type="dxa"/>
            <w:left w:w="108" w:type="dxa"/>
            <w:bottom w:w="0" w:type="dxa"/>
            <w:right w:w="108" w:type="dxa"/>
          </w:tblCellMar>
        </w:tblPrEx>
        <w:trPr>
          <w:trHeight w:val="699" w:hRule="atLeast"/>
        </w:trPr>
        <w:tc>
          <w:tcPr>
            <w:tcW w:w="9559" w:type="dxa"/>
            <w:gridSpan w:val="6"/>
            <w:tcBorders>
              <w:top w:val="nil"/>
              <w:left w:val="single" w:color="auto" w:sz="4" w:space="0"/>
              <w:bottom w:val="single" w:color="auto" w:sz="4" w:space="0"/>
              <w:right w:val="single" w:color="auto" w:sz="4" w:space="0"/>
            </w:tcBorders>
            <w:shd w:val="clear" w:color="auto" w:fill="auto"/>
            <w:vAlign w:val="center"/>
          </w:tcPr>
          <w:p w14:paraId="43E3A038">
            <w:pPr>
              <w:pStyle w:val="25"/>
              <w:jc w:val="left"/>
              <w:rPr>
                <w:rFonts w:hint="eastAsia" w:ascii="宋体" w:hAnsi="宋体" w:cs="宋体"/>
                <w:kern w:val="0"/>
                <w:sz w:val="22"/>
                <w:szCs w:val="24"/>
              </w:rPr>
            </w:pPr>
            <w:bookmarkStart w:id="40" w:name="教室柜架及设备"/>
            <w:bookmarkStart w:id="41" w:name="_Toc183043464"/>
            <w:r>
              <w:rPr>
                <w:rStyle w:val="28"/>
                <w:rFonts w:hint="eastAsia" w:ascii="黑体" w:hAnsi="黑体" w:eastAsia="黑体"/>
                <w:b/>
                <w:bCs/>
                <w:sz w:val="22"/>
                <w:szCs w:val="22"/>
              </w:rPr>
              <w:t>5.教室柜架及</w:t>
            </w:r>
            <w:bookmarkEnd w:id="40"/>
            <w:bookmarkEnd w:id="41"/>
            <w:r>
              <w:rPr>
                <w:rStyle w:val="28"/>
                <w:rFonts w:hint="eastAsia" w:ascii="黑体" w:hAnsi="黑体" w:eastAsia="黑体"/>
                <w:b/>
                <w:bCs/>
                <w:sz w:val="22"/>
                <w:szCs w:val="22"/>
              </w:rPr>
              <w:t>设备</w:t>
            </w:r>
          </w:p>
        </w:tc>
        <w:tc>
          <w:tcPr>
            <w:tcW w:w="966" w:type="dxa"/>
            <w:tcBorders>
              <w:top w:val="nil"/>
              <w:left w:val="nil"/>
              <w:bottom w:val="single" w:color="auto" w:sz="4" w:space="0"/>
              <w:right w:val="single" w:color="auto" w:sz="4" w:space="0"/>
            </w:tcBorders>
            <w:shd w:val="clear" w:color="auto" w:fill="auto"/>
            <w:vAlign w:val="center"/>
          </w:tcPr>
          <w:p w14:paraId="0E86677A">
            <w:pPr>
              <w:widowControl/>
              <w:jc w:val="center"/>
              <w:rPr>
                <w:rFonts w:hint="eastAsia" w:ascii="宋体" w:hAnsi="宋体" w:cs="宋体"/>
                <w:kern w:val="0"/>
                <w:sz w:val="22"/>
              </w:rPr>
            </w:pPr>
          </w:p>
        </w:tc>
      </w:tr>
      <w:tr w14:paraId="141A10C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B097D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0615A3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实木四门储物柜（含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07346DD4">
            <w:pPr>
              <w:widowControl/>
              <w:rPr>
                <w:rFonts w:hint="eastAsia" w:ascii="宋体" w:hAnsi="宋体" w:cs="宋体"/>
                <w:kern w:val="0"/>
                <w:sz w:val="20"/>
                <w:szCs w:val="20"/>
              </w:rPr>
            </w:pPr>
            <w:r>
              <w:rPr>
                <w:rFonts w:hint="eastAsia" w:ascii="宋体" w:hAnsi="宋体" w:cs="宋体"/>
                <w:kern w:val="0"/>
                <w:sz w:val="20"/>
                <w:szCs w:val="20"/>
              </w:rPr>
              <w:t>1、尺寸：四门四抽屉：长160*高80*深度40cm；（抽屉在上面一层，下为门）。</w:t>
            </w:r>
            <w:r>
              <w:rPr>
                <w:rFonts w:hint="eastAsia" w:ascii="宋体" w:hAnsi="宋体" w:cs="宋体"/>
                <w:kern w:val="0"/>
                <w:sz w:val="20"/>
                <w:szCs w:val="20"/>
              </w:rPr>
              <w:br w:type="textWrapping"/>
            </w:r>
            <w:r>
              <w:rPr>
                <w:rFonts w:hint="eastAsia" w:ascii="宋体" w:hAnsi="宋体" w:cs="宋体"/>
                <w:kern w:val="0"/>
                <w:sz w:val="20"/>
                <w:szCs w:val="20"/>
              </w:rPr>
              <w:t>2、材质：柜体外部板材：樟子松直拼板，1.7cm厚度，柜体内部板材：1.7cm厚度，柜子背板：实木复合板，加厚型0.8cm，抽屉底板：实木复合板，普通型0.5cm，柜体外部做环保水性无味清漆，内部不做油漆。</w:t>
            </w:r>
          </w:p>
        </w:tc>
        <w:tc>
          <w:tcPr>
            <w:tcW w:w="480" w:type="dxa"/>
            <w:tcBorders>
              <w:top w:val="nil"/>
              <w:left w:val="nil"/>
              <w:bottom w:val="single" w:color="auto" w:sz="4" w:space="0"/>
              <w:right w:val="single" w:color="auto" w:sz="4" w:space="0"/>
            </w:tcBorders>
            <w:shd w:val="clear" w:color="auto" w:fill="auto"/>
            <w:vAlign w:val="center"/>
          </w:tcPr>
          <w:p w14:paraId="016612EB">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3F07DFD">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C1E2AB9">
            <w:pPr>
              <w:widowControl/>
              <w:jc w:val="center"/>
              <w:rPr>
                <w:rFonts w:hint="eastAsia" w:ascii="宋体" w:hAnsi="宋体" w:cs="宋体"/>
                <w:kern w:val="0"/>
                <w:sz w:val="22"/>
              </w:rPr>
            </w:pPr>
            <w:r>
              <w:rPr>
                <w:rFonts w:hint="eastAsia" w:ascii="宋体" w:hAnsi="宋体" w:cs="宋体"/>
                <w:color w:val="000000"/>
                <w:kern w:val="0"/>
                <w:sz w:val="20"/>
                <w:szCs w:val="20"/>
              </w:rPr>
              <w:t>2500</w:t>
            </w:r>
          </w:p>
        </w:tc>
        <w:tc>
          <w:tcPr>
            <w:tcW w:w="966" w:type="dxa"/>
            <w:tcBorders>
              <w:top w:val="nil"/>
              <w:left w:val="nil"/>
              <w:bottom w:val="single" w:color="auto" w:sz="4" w:space="0"/>
              <w:right w:val="single" w:color="auto" w:sz="4" w:space="0"/>
            </w:tcBorders>
            <w:shd w:val="clear" w:color="auto" w:fill="auto"/>
            <w:vAlign w:val="center"/>
          </w:tcPr>
          <w:p w14:paraId="2C5A0261">
            <w:pPr>
              <w:widowControl/>
              <w:jc w:val="center"/>
              <w:rPr>
                <w:rFonts w:hint="eastAsia" w:ascii="宋体" w:hAnsi="宋体" w:cs="宋体"/>
                <w:kern w:val="0"/>
                <w:sz w:val="22"/>
              </w:rPr>
            </w:pPr>
            <w:r>
              <w:rPr>
                <w:rFonts w:hint="eastAsia" w:ascii="宋体" w:hAnsi="宋体" w:cs="宋体"/>
                <w:color w:val="000000"/>
                <w:kern w:val="0"/>
                <w:sz w:val="20"/>
                <w:szCs w:val="20"/>
              </w:rPr>
              <w:t>37500</w:t>
            </w:r>
          </w:p>
        </w:tc>
      </w:tr>
      <w:tr w14:paraId="0ABD075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702EF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569D4F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原木三层收纳柜（含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6C000B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58CF1F82">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CF8B3F1">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C1BE5BE">
            <w:pPr>
              <w:widowControl/>
              <w:jc w:val="center"/>
              <w:rPr>
                <w:rFonts w:hint="eastAsia" w:ascii="宋体" w:hAnsi="宋体" w:cs="宋体"/>
                <w:kern w:val="0"/>
                <w:sz w:val="22"/>
              </w:rPr>
            </w:pPr>
            <w:r>
              <w:rPr>
                <w:rFonts w:hint="eastAsia" w:ascii="宋体" w:hAnsi="宋体" w:cs="宋体"/>
                <w:color w:val="000000"/>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25495E8D">
            <w:pPr>
              <w:widowControl/>
              <w:jc w:val="center"/>
              <w:rPr>
                <w:rFonts w:hint="eastAsia" w:ascii="宋体" w:hAnsi="宋体" w:cs="宋体"/>
                <w:kern w:val="0"/>
                <w:sz w:val="22"/>
              </w:rPr>
            </w:pPr>
            <w:r>
              <w:rPr>
                <w:rFonts w:hint="eastAsia" w:ascii="宋体" w:hAnsi="宋体" w:cs="宋体"/>
                <w:color w:val="000000"/>
                <w:kern w:val="0"/>
                <w:sz w:val="20"/>
                <w:szCs w:val="20"/>
              </w:rPr>
              <w:t>14700</w:t>
            </w:r>
          </w:p>
        </w:tc>
      </w:tr>
      <w:tr w14:paraId="0CFA2AD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0D040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205471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原木三层教具柜（含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62A3EB5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45892D32">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3A97ABE9">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67AACDD4">
            <w:pPr>
              <w:widowControl/>
              <w:jc w:val="center"/>
              <w:rPr>
                <w:rFonts w:hint="eastAsia" w:ascii="宋体" w:hAnsi="宋体" w:cs="宋体"/>
                <w:kern w:val="0"/>
                <w:sz w:val="22"/>
              </w:rPr>
            </w:pPr>
            <w:r>
              <w:rPr>
                <w:rFonts w:hint="eastAsia" w:ascii="宋体" w:hAnsi="宋体" w:cs="宋体"/>
                <w:color w:val="000000"/>
                <w:kern w:val="0"/>
                <w:sz w:val="20"/>
                <w:szCs w:val="20"/>
              </w:rPr>
              <w:t>700</w:t>
            </w:r>
          </w:p>
        </w:tc>
        <w:tc>
          <w:tcPr>
            <w:tcW w:w="966" w:type="dxa"/>
            <w:tcBorders>
              <w:top w:val="nil"/>
              <w:left w:val="nil"/>
              <w:bottom w:val="single" w:color="auto" w:sz="4" w:space="0"/>
              <w:right w:val="single" w:color="auto" w:sz="4" w:space="0"/>
            </w:tcBorders>
            <w:shd w:val="clear" w:color="auto" w:fill="auto"/>
            <w:vAlign w:val="center"/>
          </w:tcPr>
          <w:p w14:paraId="1EA72319">
            <w:pPr>
              <w:widowControl/>
              <w:jc w:val="center"/>
              <w:rPr>
                <w:rFonts w:hint="eastAsia" w:ascii="宋体" w:hAnsi="宋体" w:cs="宋体"/>
                <w:kern w:val="0"/>
                <w:sz w:val="22"/>
              </w:rPr>
            </w:pPr>
            <w:r>
              <w:rPr>
                <w:rFonts w:hint="eastAsia" w:ascii="宋体" w:hAnsi="宋体" w:cs="宋体"/>
                <w:color w:val="000000"/>
                <w:kern w:val="0"/>
                <w:sz w:val="20"/>
                <w:szCs w:val="20"/>
              </w:rPr>
              <w:t>10500</w:t>
            </w:r>
          </w:p>
        </w:tc>
      </w:tr>
      <w:tr w14:paraId="1D1E57D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44A02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564BC9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原木六格分区柜（含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347616F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15CD276">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5102B795">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049AA3D">
            <w:pPr>
              <w:widowControl/>
              <w:jc w:val="center"/>
              <w:rPr>
                <w:rFonts w:hint="eastAsia" w:ascii="宋体" w:hAnsi="宋体" w:cs="宋体"/>
                <w:kern w:val="0"/>
                <w:sz w:val="22"/>
              </w:rPr>
            </w:pPr>
            <w:r>
              <w:rPr>
                <w:rFonts w:hint="eastAsia" w:ascii="宋体" w:hAnsi="宋体" w:cs="宋体"/>
                <w:color w:val="000000"/>
                <w:kern w:val="0"/>
                <w:sz w:val="20"/>
                <w:szCs w:val="20"/>
              </w:rPr>
              <w:t>750</w:t>
            </w:r>
          </w:p>
        </w:tc>
        <w:tc>
          <w:tcPr>
            <w:tcW w:w="966" w:type="dxa"/>
            <w:tcBorders>
              <w:top w:val="nil"/>
              <w:left w:val="nil"/>
              <w:bottom w:val="single" w:color="auto" w:sz="4" w:space="0"/>
              <w:right w:val="single" w:color="auto" w:sz="4" w:space="0"/>
            </w:tcBorders>
            <w:shd w:val="clear" w:color="auto" w:fill="auto"/>
            <w:vAlign w:val="center"/>
          </w:tcPr>
          <w:p w14:paraId="5514E191">
            <w:pPr>
              <w:widowControl/>
              <w:jc w:val="center"/>
              <w:rPr>
                <w:rFonts w:hint="eastAsia" w:ascii="宋体" w:hAnsi="宋体" w:cs="宋体"/>
                <w:kern w:val="0"/>
                <w:sz w:val="22"/>
              </w:rPr>
            </w:pPr>
            <w:r>
              <w:rPr>
                <w:rFonts w:hint="eastAsia" w:ascii="宋体" w:hAnsi="宋体" w:cs="宋体"/>
                <w:color w:val="000000"/>
                <w:kern w:val="0"/>
                <w:sz w:val="20"/>
                <w:szCs w:val="20"/>
              </w:rPr>
              <w:t>11250</w:t>
            </w:r>
          </w:p>
        </w:tc>
      </w:tr>
      <w:tr w14:paraId="2442CF7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01B7B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967C0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原木二层柜（含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0C4A44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827A276">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3905059">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12674B1D">
            <w:pPr>
              <w:widowControl/>
              <w:jc w:val="center"/>
              <w:rPr>
                <w:rFonts w:hint="eastAsia" w:ascii="宋体" w:hAnsi="宋体" w:cs="宋体"/>
                <w:kern w:val="0"/>
                <w:sz w:val="22"/>
              </w:rPr>
            </w:pPr>
            <w:r>
              <w:rPr>
                <w:rFonts w:hint="eastAsia" w:ascii="宋体" w:hAnsi="宋体" w:cs="宋体"/>
                <w:color w:val="000000"/>
                <w:kern w:val="0"/>
                <w:sz w:val="20"/>
                <w:szCs w:val="20"/>
              </w:rPr>
              <w:t>660</w:t>
            </w:r>
          </w:p>
        </w:tc>
        <w:tc>
          <w:tcPr>
            <w:tcW w:w="966" w:type="dxa"/>
            <w:tcBorders>
              <w:top w:val="nil"/>
              <w:left w:val="nil"/>
              <w:bottom w:val="single" w:color="auto" w:sz="4" w:space="0"/>
              <w:right w:val="single" w:color="auto" w:sz="4" w:space="0"/>
            </w:tcBorders>
            <w:shd w:val="clear" w:color="auto" w:fill="auto"/>
            <w:vAlign w:val="center"/>
          </w:tcPr>
          <w:p w14:paraId="1FB956C7">
            <w:pPr>
              <w:widowControl/>
              <w:jc w:val="center"/>
              <w:rPr>
                <w:rFonts w:hint="eastAsia" w:ascii="宋体" w:hAnsi="宋体" w:cs="宋体"/>
                <w:kern w:val="0"/>
                <w:sz w:val="22"/>
              </w:rPr>
            </w:pPr>
            <w:r>
              <w:rPr>
                <w:rFonts w:hint="eastAsia" w:ascii="宋体" w:hAnsi="宋体" w:cs="宋体"/>
                <w:color w:val="000000"/>
                <w:kern w:val="0"/>
                <w:sz w:val="20"/>
                <w:szCs w:val="20"/>
              </w:rPr>
              <w:t>9900</w:t>
            </w:r>
          </w:p>
        </w:tc>
      </w:tr>
      <w:tr w14:paraId="30DBF79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21D9A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4AC3A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原木三层矮柜（含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4E4CD61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4BDA317">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2A26A3CA">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7664EBB">
            <w:pPr>
              <w:widowControl/>
              <w:jc w:val="center"/>
              <w:rPr>
                <w:rFonts w:hint="eastAsia" w:ascii="宋体" w:hAnsi="宋体" w:cs="宋体"/>
                <w:kern w:val="0"/>
                <w:sz w:val="22"/>
              </w:rPr>
            </w:pPr>
            <w:r>
              <w:rPr>
                <w:rFonts w:hint="eastAsia" w:ascii="宋体" w:hAnsi="宋体" w:cs="宋体"/>
                <w:color w:val="000000"/>
                <w:kern w:val="0"/>
                <w:sz w:val="20"/>
                <w:szCs w:val="20"/>
              </w:rPr>
              <w:t>780</w:t>
            </w:r>
          </w:p>
        </w:tc>
        <w:tc>
          <w:tcPr>
            <w:tcW w:w="966" w:type="dxa"/>
            <w:tcBorders>
              <w:top w:val="nil"/>
              <w:left w:val="nil"/>
              <w:bottom w:val="single" w:color="auto" w:sz="4" w:space="0"/>
              <w:right w:val="single" w:color="auto" w:sz="4" w:space="0"/>
            </w:tcBorders>
            <w:shd w:val="clear" w:color="auto" w:fill="auto"/>
            <w:vAlign w:val="center"/>
          </w:tcPr>
          <w:p w14:paraId="1AE72750">
            <w:pPr>
              <w:widowControl/>
              <w:jc w:val="center"/>
              <w:rPr>
                <w:rFonts w:hint="eastAsia" w:ascii="宋体" w:hAnsi="宋体" w:cs="宋体"/>
                <w:kern w:val="0"/>
                <w:sz w:val="22"/>
              </w:rPr>
            </w:pPr>
            <w:r>
              <w:rPr>
                <w:rFonts w:hint="eastAsia" w:ascii="宋体" w:hAnsi="宋体" w:cs="宋体"/>
                <w:color w:val="000000"/>
                <w:kern w:val="0"/>
                <w:sz w:val="20"/>
                <w:szCs w:val="20"/>
              </w:rPr>
              <w:t>11700</w:t>
            </w:r>
          </w:p>
        </w:tc>
      </w:tr>
      <w:tr w14:paraId="3D2044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B51E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1C5D81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原木五格区分柜</w:t>
            </w:r>
          </w:p>
        </w:tc>
        <w:tc>
          <w:tcPr>
            <w:tcW w:w="6480" w:type="dxa"/>
            <w:tcBorders>
              <w:top w:val="nil"/>
              <w:left w:val="nil"/>
              <w:bottom w:val="single" w:color="auto" w:sz="4" w:space="0"/>
              <w:right w:val="single" w:color="auto" w:sz="4" w:space="0"/>
            </w:tcBorders>
            <w:shd w:val="clear" w:color="auto" w:fill="auto"/>
            <w:vAlign w:val="center"/>
          </w:tcPr>
          <w:p w14:paraId="4A37812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4E61CB5E">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8C3C312">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91F4EED">
            <w:pPr>
              <w:widowControl/>
              <w:jc w:val="center"/>
              <w:rPr>
                <w:rFonts w:hint="eastAsia" w:ascii="宋体" w:hAnsi="宋体" w:cs="宋体"/>
                <w:kern w:val="0"/>
                <w:sz w:val="22"/>
              </w:rPr>
            </w:pPr>
            <w:r>
              <w:rPr>
                <w:rFonts w:hint="eastAsia" w:ascii="宋体" w:hAnsi="宋体" w:cs="宋体"/>
                <w:color w:val="000000"/>
                <w:kern w:val="0"/>
                <w:sz w:val="20"/>
                <w:szCs w:val="20"/>
              </w:rPr>
              <w:t>720</w:t>
            </w:r>
          </w:p>
        </w:tc>
        <w:tc>
          <w:tcPr>
            <w:tcW w:w="966" w:type="dxa"/>
            <w:tcBorders>
              <w:top w:val="nil"/>
              <w:left w:val="nil"/>
              <w:bottom w:val="single" w:color="auto" w:sz="4" w:space="0"/>
              <w:right w:val="single" w:color="auto" w:sz="4" w:space="0"/>
            </w:tcBorders>
            <w:shd w:val="clear" w:color="auto" w:fill="auto"/>
            <w:vAlign w:val="center"/>
          </w:tcPr>
          <w:p w14:paraId="31239538">
            <w:pPr>
              <w:widowControl/>
              <w:jc w:val="center"/>
              <w:rPr>
                <w:rFonts w:hint="eastAsia" w:ascii="宋体" w:hAnsi="宋体" w:cs="宋体"/>
                <w:kern w:val="0"/>
                <w:sz w:val="22"/>
              </w:rPr>
            </w:pPr>
            <w:r>
              <w:rPr>
                <w:rFonts w:hint="eastAsia" w:ascii="宋体" w:hAnsi="宋体" w:cs="宋体"/>
                <w:color w:val="000000"/>
                <w:kern w:val="0"/>
                <w:sz w:val="20"/>
                <w:szCs w:val="20"/>
              </w:rPr>
              <w:t>10800</w:t>
            </w:r>
          </w:p>
        </w:tc>
      </w:tr>
      <w:tr w14:paraId="1A9B5D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9FF6D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770ACC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原木直角转角柜</w:t>
            </w:r>
          </w:p>
        </w:tc>
        <w:tc>
          <w:tcPr>
            <w:tcW w:w="6480" w:type="dxa"/>
            <w:tcBorders>
              <w:top w:val="nil"/>
              <w:left w:val="nil"/>
              <w:bottom w:val="single" w:color="auto" w:sz="4" w:space="0"/>
              <w:right w:val="single" w:color="auto" w:sz="4" w:space="0"/>
            </w:tcBorders>
            <w:shd w:val="clear" w:color="auto" w:fill="auto"/>
            <w:vAlign w:val="center"/>
          </w:tcPr>
          <w:p w14:paraId="7446D85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规格：L60*W60*H54cm，材质：采用优质橡胶木精加工而成，喷环保清漆，外形美观，经久耐用,先进工艺对木材进行多种处理,使木材达到防腐、阻燃、防虫、防霉等多种要求，表面光滑无利面、结实牢固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5CE6A2A0">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6F9BB4E">
            <w:pPr>
              <w:widowControl/>
              <w:jc w:val="center"/>
              <w:rPr>
                <w:rFonts w:hint="eastAsia" w:ascii="宋体" w:hAnsi="宋体" w:cs="宋体"/>
                <w:kern w:val="0"/>
                <w:sz w:val="22"/>
              </w:rPr>
            </w:pPr>
            <w:r>
              <w:rPr>
                <w:rFonts w:hint="eastAsia" w:ascii="宋体" w:hAnsi="宋体" w:cs="宋体"/>
                <w:color w:val="000000"/>
                <w:kern w:val="0"/>
                <w:sz w:val="20"/>
                <w:szCs w:val="20"/>
              </w:rPr>
              <w:t>30</w:t>
            </w:r>
          </w:p>
        </w:tc>
        <w:tc>
          <w:tcPr>
            <w:tcW w:w="750" w:type="dxa"/>
            <w:tcBorders>
              <w:top w:val="nil"/>
              <w:left w:val="nil"/>
              <w:bottom w:val="single" w:color="auto" w:sz="4" w:space="0"/>
              <w:right w:val="single" w:color="auto" w:sz="4" w:space="0"/>
            </w:tcBorders>
            <w:shd w:val="clear" w:color="auto" w:fill="auto"/>
            <w:noWrap/>
            <w:vAlign w:val="center"/>
          </w:tcPr>
          <w:p w14:paraId="05935763">
            <w:pPr>
              <w:widowControl/>
              <w:jc w:val="center"/>
              <w:rPr>
                <w:rFonts w:hint="eastAsia" w:ascii="宋体" w:hAnsi="宋体" w:cs="宋体"/>
                <w:kern w:val="0"/>
                <w:sz w:val="22"/>
              </w:rPr>
            </w:pPr>
            <w:r>
              <w:rPr>
                <w:rFonts w:hint="eastAsia" w:ascii="宋体" w:hAnsi="宋体" w:cs="宋体"/>
                <w:color w:val="000000"/>
                <w:kern w:val="0"/>
                <w:sz w:val="20"/>
                <w:szCs w:val="20"/>
              </w:rPr>
              <w:t>580</w:t>
            </w:r>
          </w:p>
        </w:tc>
        <w:tc>
          <w:tcPr>
            <w:tcW w:w="966" w:type="dxa"/>
            <w:tcBorders>
              <w:top w:val="nil"/>
              <w:left w:val="nil"/>
              <w:bottom w:val="single" w:color="auto" w:sz="4" w:space="0"/>
              <w:right w:val="single" w:color="auto" w:sz="4" w:space="0"/>
            </w:tcBorders>
            <w:shd w:val="clear" w:color="auto" w:fill="auto"/>
            <w:vAlign w:val="center"/>
          </w:tcPr>
          <w:p w14:paraId="008C1F5A">
            <w:pPr>
              <w:widowControl/>
              <w:jc w:val="center"/>
              <w:rPr>
                <w:rFonts w:hint="eastAsia" w:ascii="宋体" w:hAnsi="宋体" w:cs="宋体"/>
                <w:kern w:val="0"/>
                <w:sz w:val="22"/>
              </w:rPr>
            </w:pPr>
            <w:r>
              <w:rPr>
                <w:rFonts w:hint="eastAsia" w:ascii="宋体" w:hAnsi="宋体" w:cs="宋体"/>
                <w:color w:val="000000"/>
                <w:kern w:val="0"/>
                <w:sz w:val="20"/>
                <w:szCs w:val="20"/>
              </w:rPr>
              <w:t>17400</w:t>
            </w:r>
          </w:p>
        </w:tc>
      </w:tr>
      <w:tr w14:paraId="5925FDC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55F76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4A3FF7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原木书包柜</w:t>
            </w:r>
          </w:p>
        </w:tc>
        <w:tc>
          <w:tcPr>
            <w:tcW w:w="6480" w:type="dxa"/>
            <w:tcBorders>
              <w:top w:val="nil"/>
              <w:left w:val="nil"/>
              <w:bottom w:val="single" w:color="auto" w:sz="4" w:space="0"/>
              <w:right w:val="single" w:color="auto" w:sz="4" w:space="0"/>
            </w:tcBorders>
            <w:shd w:val="clear" w:color="auto" w:fill="auto"/>
            <w:vAlign w:val="center"/>
          </w:tcPr>
          <w:p w14:paraId="13078C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尺寸：L120*W30*H120CM；材质：整体采用优质橡胶木精加工，喷环保清漆，外形美观，经久耐用，先进工艺对木材进行多种处理,使木材达到防腐、阻燃、防虫、防霉等多种要求，表面光滑无利面、结实牢固，用于书包鞋子收纳，可放12个书包。</w:t>
            </w:r>
          </w:p>
        </w:tc>
        <w:tc>
          <w:tcPr>
            <w:tcW w:w="480" w:type="dxa"/>
            <w:tcBorders>
              <w:top w:val="nil"/>
              <w:left w:val="nil"/>
              <w:bottom w:val="single" w:color="auto" w:sz="4" w:space="0"/>
              <w:right w:val="single" w:color="auto" w:sz="4" w:space="0"/>
            </w:tcBorders>
            <w:shd w:val="clear" w:color="auto" w:fill="auto"/>
            <w:vAlign w:val="center"/>
          </w:tcPr>
          <w:p w14:paraId="23B7F643">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636F3EF5">
            <w:pPr>
              <w:widowControl/>
              <w:jc w:val="center"/>
              <w:rPr>
                <w:rFonts w:hint="eastAsia" w:ascii="宋体" w:hAnsi="宋体" w:cs="宋体"/>
                <w:kern w:val="0"/>
                <w:sz w:val="22"/>
              </w:rPr>
            </w:pPr>
            <w:r>
              <w:rPr>
                <w:rFonts w:hint="eastAsia" w:ascii="宋体" w:hAnsi="宋体" w:cs="宋体"/>
                <w:color w:val="000000"/>
                <w:kern w:val="0"/>
                <w:sz w:val="20"/>
                <w:szCs w:val="20"/>
              </w:rPr>
              <w:t>45</w:t>
            </w:r>
          </w:p>
        </w:tc>
        <w:tc>
          <w:tcPr>
            <w:tcW w:w="750" w:type="dxa"/>
            <w:tcBorders>
              <w:top w:val="nil"/>
              <w:left w:val="nil"/>
              <w:bottom w:val="single" w:color="auto" w:sz="4" w:space="0"/>
              <w:right w:val="single" w:color="auto" w:sz="4" w:space="0"/>
            </w:tcBorders>
            <w:shd w:val="clear" w:color="auto" w:fill="auto"/>
            <w:noWrap/>
            <w:vAlign w:val="center"/>
          </w:tcPr>
          <w:p w14:paraId="3DCF15F2">
            <w:pPr>
              <w:widowControl/>
              <w:jc w:val="center"/>
              <w:rPr>
                <w:rFonts w:hint="eastAsia" w:ascii="宋体" w:hAnsi="宋体" w:cs="宋体"/>
                <w:kern w:val="0"/>
                <w:sz w:val="22"/>
              </w:rPr>
            </w:pPr>
            <w:r>
              <w:rPr>
                <w:rFonts w:hint="eastAsia" w:ascii="宋体" w:hAnsi="宋体" w:cs="宋体"/>
                <w:color w:val="000000"/>
                <w:kern w:val="0"/>
                <w:sz w:val="20"/>
                <w:szCs w:val="20"/>
              </w:rPr>
              <w:t>1400</w:t>
            </w:r>
          </w:p>
        </w:tc>
        <w:tc>
          <w:tcPr>
            <w:tcW w:w="966" w:type="dxa"/>
            <w:tcBorders>
              <w:top w:val="nil"/>
              <w:left w:val="nil"/>
              <w:bottom w:val="single" w:color="auto" w:sz="4" w:space="0"/>
              <w:right w:val="single" w:color="auto" w:sz="4" w:space="0"/>
            </w:tcBorders>
            <w:shd w:val="clear" w:color="auto" w:fill="auto"/>
            <w:vAlign w:val="center"/>
          </w:tcPr>
          <w:p w14:paraId="4C89AFB1">
            <w:pPr>
              <w:widowControl/>
              <w:jc w:val="center"/>
              <w:rPr>
                <w:rFonts w:hint="eastAsia" w:ascii="宋体" w:hAnsi="宋体" w:cs="宋体"/>
                <w:kern w:val="0"/>
                <w:sz w:val="22"/>
              </w:rPr>
            </w:pPr>
            <w:r>
              <w:rPr>
                <w:rFonts w:hint="eastAsia" w:ascii="宋体" w:hAnsi="宋体" w:cs="宋体"/>
                <w:color w:val="000000"/>
                <w:kern w:val="0"/>
                <w:sz w:val="20"/>
                <w:szCs w:val="20"/>
              </w:rPr>
              <w:t>63000</w:t>
            </w:r>
          </w:p>
        </w:tc>
      </w:tr>
      <w:tr w14:paraId="6B1A858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85AB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200CC4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实木毛巾架</w:t>
            </w:r>
          </w:p>
        </w:tc>
        <w:tc>
          <w:tcPr>
            <w:tcW w:w="6480" w:type="dxa"/>
            <w:tcBorders>
              <w:top w:val="nil"/>
              <w:left w:val="nil"/>
              <w:bottom w:val="single" w:color="auto" w:sz="4" w:space="0"/>
              <w:right w:val="single" w:color="auto" w:sz="4" w:space="0"/>
            </w:tcBorders>
            <w:shd w:val="clear" w:color="auto" w:fill="auto"/>
            <w:vAlign w:val="center"/>
          </w:tcPr>
          <w:p w14:paraId="24DF981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1、整体尺100*40*85c；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2、材质：橡胶木指接板厚度16mm+实木樟子松；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3、漆料：健康环保清漆；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4、颜色：木质本色；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5、结构：卯榫结构；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工艺：侧板采用厚16mm橡胶木指接板板材经过高温处理不易变形安全牢固，边拉方采用2.5*5实木樟子松牢固耐用，40个毛巾位带万向轮，所有木料均经过刨光、砂光、倒角、圆角处理，榫接部分采用环保拼板胶做加固处理，油漆采用环保净味油漆，二底两面，均为整体喷涂漆面。</w:t>
            </w:r>
          </w:p>
        </w:tc>
        <w:tc>
          <w:tcPr>
            <w:tcW w:w="480" w:type="dxa"/>
            <w:tcBorders>
              <w:top w:val="nil"/>
              <w:left w:val="nil"/>
              <w:bottom w:val="single" w:color="auto" w:sz="4" w:space="0"/>
              <w:right w:val="single" w:color="auto" w:sz="4" w:space="0"/>
            </w:tcBorders>
            <w:shd w:val="clear" w:color="auto" w:fill="auto"/>
            <w:vAlign w:val="center"/>
          </w:tcPr>
          <w:p w14:paraId="30DAC17D">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533D9A0C">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D4B9CB1">
            <w:pPr>
              <w:widowControl/>
              <w:jc w:val="center"/>
              <w:rPr>
                <w:rFonts w:hint="eastAsia" w:ascii="宋体" w:hAnsi="宋体" w:cs="宋体"/>
                <w:kern w:val="0"/>
                <w:sz w:val="22"/>
              </w:rPr>
            </w:pPr>
            <w:r>
              <w:rPr>
                <w:rFonts w:hint="eastAsia" w:ascii="宋体" w:hAnsi="宋体" w:cs="宋体"/>
                <w:color w:val="000000"/>
                <w:kern w:val="0"/>
                <w:sz w:val="20"/>
                <w:szCs w:val="20"/>
              </w:rPr>
              <w:t>580</w:t>
            </w:r>
          </w:p>
        </w:tc>
        <w:tc>
          <w:tcPr>
            <w:tcW w:w="966" w:type="dxa"/>
            <w:tcBorders>
              <w:top w:val="nil"/>
              <w:left w:val="nil"/>
              <w:bottom w:val="single" w:color="auto" w:sz="4" w:space="0"/>
              <w:right w:val="single" w:color="auto" w:sz="4" w:space="0"/>
            </w:tcBorders>
            <w:shd w:val="clear" w:color="auto" w:fill="auto"/>
            <w:vAlign w:val="center"/>
          </w:tcPr>
          <w:p w14:paraId="58C72670">
            <w:pPr>
              <w:widowControl/>
              <w:jc w:val="center"/>
              <w:rPr>
                <w:rFonts w:hint="eastAsia" w:ascii="宋体" w:hAnsi="宋体" w:cs="宋体"/>
                <w:kern w:val="0"/>
                <w:sz w:val="22"/>
              </w:rPr>
            </w:pPr>
            <w:r>
              <w:rPr>
                <w:rFonts w:hint="eastAsia" w:ascii="宋体" w:hAnsi="宋体" w:cs="宋体"/>
                <w:color w:val="000000"/>
                <w:kern w:val="0"/>
                <w:sz w:val="20"/>
                <w:szCs w:val="20"/>
              </w:rPr>
              <w:t>8700</w:t>
            </w:r>
          </w:p>
        </w:tc>
      </w:tr>
      <w:tr w14:paraId="74B78BE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38098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276763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原木图书架</w:t>
            </w:r>
          </w:p>
        </w:tc>
        <w:tc>
          <w:tcPr>
            <w:tcW w:w="6480" w:type="dxa"/>
            <w:tcBorders>
              <w:top w:val="nil"/>
              <w:left w:val="nil"/>
              <w:bottom w:val="single" w:color="auto" w:sz="4" w:space="0"/>
              <w:right w:val="single" w:color="auto" w:sz="4" w:space="0"/>
            </w:tcBorders>
            <w:shd w:val="clear" w:color="auto" w:fill="auto"/>
            <w:vAlign w:val="center"/>
          </w:tcPr>
          <w:p w14:paraId="445D5E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90*W35*H90cm，材质：采用优质橡胶木精加工而成，喷环保清漆，外形美观，经久耐用,先进工艺对木材进行多种处理,使木材达到防腐、阻燃、防虫、防霉等多种要求，表面光滑无利面、结实牢固，设计有四层阶梯状可放置多种书籍功能。</w:t>
            </w:r>
          </w:p>
        </w:tc>
        <w:tc>
          <w:tcPr>
            <w:tcW w:w="480" w:type="dxa"/>
            <w:tcBorders>
              <w:top w:val="nil"/>
              <w:left w:val="nil"/>
              <w:bottom w:val="single" w:color="auto" w:sz="4" w:space="0"/>
              <w:right w:val="single" w:color="auto" w:sz="4" w:space="0"/>
            </w:tcBorders>
            <w:shd w:val="clear" w:color="auto" w:fill="auto"/>
            <w:vAlign w:val="center"/>
          </w:tcPr>
          <w:p w14:paraId="4D0BC0E2">
            <w:pPr>
              <w:widowControl/>
              <w:jc w:val="center"/>
              <w:rPr>
                <w:rFonts w:hint="eastAsia" w:ascii="宋体" w:hAnsi="宋体" w:cs="宋体"/>
                <w:kern w:val="0"/>
                <w:sz w:val="22"/>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auto"/>
            <w:vAlign w:val="center"/>
          </w:tcPr>
          <w:p w14:paraId="56F37E15">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638DF9E">
            <w:pPr>
              <w:widowControl/>
              <w:jc w:val="center"/>
              <w:rPr>
                <w:rFonts w:hint="eastAsia" w:ascii="宋体" w:hAnsi="宋体" w:cs="宋体"/>
                <w:kern w:val="0"/>
                <w:sz w:val="22"/>
              </w:rPr>
            </w:pPr>
            <w:r>
              <w:rPr>
                <w:rFonts w:hint="eastAsia" w:ascii="宋体" w:hAnsi="宋体" w:cs="宋体"/>
                <w:color w:val="000000"/>
                <w:kern w:val="0"/>
                <w:sz w:val="20"/>
                <w:szCs w:val="20"/>
              </w:rPr>
              <w:t>780</w:t>
            </w:r>
          </w:p>
        </w:tc>
        <w:tc>
          <w:tcPr>
            <w:tcW w:w="966" w:type="dxa"/>
            <w:tcBorders>
              <w:top w:val="nil"/>
              <w:left w:val="nil"/>
              <w:bottom w:val="single" w:color="auto" w:sz="4" w:space="0"/>
              <w:right w:val="single" w:color="auto" w:sz="4" w:space="0"/>
            </w:tcBorders>
            <w:shd w:val="clear" w:color="auto" w:fill="auto"/>
            <w:vAlign w:val="center"/>
          </w:tcPr>
          <w:p w14:paraId="5EE79121">
            <w:pPr>
              <w:widowControl/>
              <w:jc w:val="center"/>
              <w:rPr>
                <w:rFonts w:hint="eastAsia" w:ascii="宋体" w:hAnsi="宋体" w:cs="宋体"/>
                <w:kern w:val="0"/>
                <w:sz w:val="22"/>
              </w:rPr>
            </w:pPr>
            <w:r>
              <w:rPr>
                <w:rFonts w:hint="eastAsia" w:ascii="宋体" w:hAnsi="宋体" w:cs="宋体"/>
                <w:color w:val="000000"/>
                <w:kern w:val="0"/>
                <w:sz w:val="20"/>
                <w:szCs w:val="20"/>
              </w:rPr>
              <w:t>11700</w:t>
            </w:r>
          </w:p>
        </w:tc>
      </w:tr>
      <w:tr w14:paraId="10B248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802D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106669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口杯消毒柜（立式）</w:t>
            </w:r>
          </w:p>
        </w:tc>
        <w:tc>
          <w:tcPr>
            <w:tcW w:w="6480" w:type="dxa"/>
            <w:tcBorders>
              <w:top w:val="nil"/>
              <w:left w:val="nil"/>
              <w:bottom w:val="single" w:color="auto" w:sz="4" w:space="0"/>
              <w:right w:val="single" w:color="auto" w:sz="4" w:space="0"/>
            </w:tcBorders>
            <w:shd w:val="clear" w:color="auto" w:fill="auto"/>
            <w:vAlign w:val="center"/>
          </w:tcPr>
          <w:p w14:paraId="43EAFB51">
            <w:pPr>
              <w:widowControl/>
              <w:rPr>
                <w:rFonts w:hint="eastAsia" w:ascii="宋体" w:hAnsi="宋体" w:cs="宋体"/>
                <w:kern w:val="0"/>
                <w:sz w:val="20"/>
                <w:szCs w:val="20"/>
              </w:rPr>
            </w:pPr>
            <w:r>
              <w:rPr>
                <w:rFonts w:hint="eastAsia" w:ascii="宋体" w:hAnsi="宋体" w:cs="宋体"/>
                <w:kern w:val="0"/>
                <w:sz w:val="20"/>
                <w:szCs w:val="20"/>
              </w:rPr>
              <w:t>1、规格：720x290x1120mm；材质：台面全新环保PP塑料面，层架基本型的是钢线焊接表面镀铜、铬、镍三层电镀处理1、不锈钢材料，钢化玻璃门、安全耐用。</w:t>
            </w:r>
            <w:r>
              <w:rPr>
                <w:rFonts w:hint="eastAsia" w:ascii="宋体" w:hAnsi="宋体" w:cs="宋体"/>
                <w:kern w:val="0"/>
                <w:sz w:val="20"/>
                <w:szCs w:val="20"/>
              </w:rPr>
              <w:br w:type="textWrapping"/>
            </w:r>
            <w:r>
              <w:rPr>
                <w:rFonts w:hint="eastAsia" w:ascii="宋体" w:hAnsi="宋体" w:cs="宋体"/>
                <w:kern w:val="0"/>
                <w:sz w:val="20"/>
                <w:szCs w:val="20"/>
              </w:rPr>
              <w:t>2、新增加紫外线臭氧保洁加中温哄干方式、彻底杀菌、无残毒、科学、卫生。</w:t>
            </w:r>
            <w:r>
              <w:rPr>
                <w:rFonts w:hint="eastAsia" w:ascii="宋体" w:hAnsi="宋体" w:cs="宋体"/>
                <w:kern w:val="0"/>
                <w:sz w:val="20"/>
                <w:szCs w:val="20"/>
              </w:rPr>
              <w:br w:type="textWrapping"/>
            </w:r>
            <w:r>
              <w:rPr>
                <w:rFonts w:hint="eastAsia" w:ascii="宋体" w:hAnsi="宋体" w:cs="宋体"/>
                <w:kern w:val="0"/>
                <w:sz w:val="20"/>
                <w:szCs w:val="20"/>
              </w:rPr>
              <w:t>3、内格网设计、清洁方便，方便空气流通。</w:t>
            </w:r>
            <w:r>
              <w:rPr>
                <w:rFonts w:hint="eastAsia" w:ascii="宋体" w:hAnsi="宋体" w:cs="宋体"/>
                <w:kern w:val="0"/>
                <w:sz w:val="20"/>
                <w:szCs w:val="20"/>
              </w:rPr>
              <w:br w:type="textWrapping"/>
            </w:r>
            <w:r>
              <w:rPr>
                <w:rFonts w:hint="eastAsia" w:ascii="宋体" w:hAnsi="宋体" w:cs="宋体"/>
                <w:kern w:val="0"/>
                <w:sz w:val="20"/>
                <w:szCs w:val="20"/>
              </w:rPr>
              <w:t>4、每人独立位置空间，按编号存放拿取方便实用。</w:t>
            </w:r>
            <w:r>
              <w:rPr>
                <w:rFonts w:hint="eastAsia" w:ascii="宋体" w:hAnsi="宋体" w:cs="宋体"/>
                <w:kern w:val="0"/>
                <w:sz w:val="20"/>
                <w:szCs w:val="20"/>
              </w:rPr>
              <w:br w:type="textWrapping"/>
            </w:r>
            <w:r>
              <w:rPr>
                <w:rFonts w:hint="eastAsia" w:ascii="宋体" w:hAnsi="宋体" w:cs="宋体"/>
                <w:kern w:val="0"/>
                <w:sz w:val="20"/>
                <w:szCs w:val="20"/>
              </w:rPr>
              <w:t>5、主要功能是用于存放和消毒口杯同时又可以存放餐具并消毒，一柜两用，餐具消毒不在需要去厨房。</w:t>
            </w:r>
            <w:r>
              <w:rPr>
                <w:rFonts w:hint="eastAsia" w:ascii="宋体" w:hAnsi="宋体" w:cs="宋体"/>
                <w:kern w:val="0"/>
                <w:sz w:val="20"/>
                <w:szCs w:val="20"/>
              </w:rPr>
              <w:br w:type="textWrapping"/>
            </w:r>
            <w:r>
              <w:rPr>
                <w:rFonts w:hint="eastAsia" w:ascii="宋体" w:hAnsi="宋体" w:cs="宋体"/>
                <w:kern w:val="0"/>
                <w:sz w:val="20"/>
                <w:szCs w:val="20"/>
              </w:rPr>
              <w:t>6、两道电源段电开关、确保不适用时，柜身处于完全不通电状态，安全无忧</w:t>
            </w:r>
            <w:r>
              <w:rPr>
                <w:rFonts w:hint="eastAsia" w:ascii="宋体" w:hAnsi="宋体" w:cs="宋体"/>
                <w:kern w:val="0"/>
                <w:sz w:val="20"/>
                <w:szCs w:val="20"/>
              </w:rPr>
              <w:br w:type="textWrapping"/>
            </w:r>
            <w:r>
              <w:rPr>
                <w:rFonts w:hint="eastAsia" w:ascii="宋体" w:hAnsi="宋体" w:cs="宋体"/>
                <w:kern w:val="0"/>
                <w:sz w:val="20"/>
                <w:szCs w:val="20"/>
              </w:rPr>
              <w:t>7、电源220V  电率600W</w:t>
            </w:r>
          </w:p>
        </w:tc>
        <w:tc>
          <w:tcPr>
            <w:tcW w:w="480" w:type="dxa"/>
            <w:tcBorders>
              <w:top w:val="nil"/>
              <w:left w:val="nil"/>
              <w:bottom w:val="single" w:color="auto" w:sz="4" w:space="0"/>
              <w:right w:val="single" w:color="auto" w:sz="4" w:space="0"/>
            </w:tcBorders>
            <w:shd w:val="clear" w:color="auto" w:fill="auto"/>
            <w:vAlign w:val="center"/>
          </w:tcPr>
          <w:p w14:paraId="28B830C3">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D33769E">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A5A53B3">
            <w:pPr>
              <w:widowControl/>
              <w:jc w:val="center"/>
              <w:rPr>
                <w:rFonts w:hint="eastAsia" w:ascii="宋体" w:hAnsi="宋体" w:cs="宋体"/>
                <w:kern w:val="0"/>
                <w:sz w:val="22"/>
              </w:rPr>
            </w:pPr>
            <w:r>
              <w:rPr>
                <w:rFonts w:hint="eastAsia" w:ascii="宋体" w:hAnsi="宋体" w:cs="宋体"/>
                <w:color w:val="000000"/>
                <w:kern w:val="0"/>
                <w:sz w:val="20"/>
                <w:szCs w:val="20"/>
              </w:rPr>
              <w:t>1800</w:t>
            </w:r>
          </w:p>
        </w:tc>
        <w:tc>
          <w:tcPr>
            <w:tcW w:w="966" w:type="dxa"/>
            <w:tcBorders>
              <w:top w:val="nil"/>
              <w:left w:val="nil"/>
              <w:bottom w:val="single" w:color="auto" w:sz="4" w:space="0"/>
              <w:right w:val="single" w:color="auto" w:sz="4" w:space="0"/>
            </w:tcBorders>
            <w:shd w:val="clear" w:color="auto" w:fill="auto"/>
            <w:vAlign w:val="center"/>
          </w:tcPr>
          <w:p w14:paraId="764A0517">
            <w:pPr>
              <w:widowControl/>
              <w:jc w:val="center"/>
              <w:rPr>
                <w:rFonts w:hint="eastAsia" w:ascii="宋体" w:hAnsi="宋体" w:cs="宋体"/>
                <w:kern w:val="0"/>
                <w:sz w:val="22"/>
              </w:rPr>
            </w:pPr>
            <w:r>
              <w:rPr>
                <w:rFonts w:hint="eastAsia" w:ascii="宋体" w:hAnsi="宋体" w:cs="宋体"/>
                <w:color w:val="000000"/>
                <w:kern w:val="0"/>
                <w:sz w:val="20"/>
                <w:szCs w:val="20"/>
              </w:rPr>
              <w:t>27000</w:t>
            </w:r>
          </w:p>
        </w:tc>
      </w:tr>
      <w:tr w14:paraId="0728095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28E8E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51FA840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移动黑板</w:t>
            </w:r>
          </w:p>
        </w:tc>
        <w:tc>
          <w:tcPr>
            <w:tcW w:w="6480" w:type="dxa"/>
            <w:tcBorders>
              <w:top w:val="nil"/>
              <w:left w:val="nil"/>
              <w:bottom w:val="single" w:color="auto" w:sz="4" w:space="0"/>
              <w:right w:val="single" w:color="auto" w:sz="4" w:space="0"/>
            </w:tcBorders>
            <w:shd w:val="clear" w:color="auto" w:fill="auto"/>
            <w:vAlign w:val="center"/>
          </w:tcPr>
          <w:p w14:paraId="12A7BC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规格：120*75cm；支架高度为1.2米左右，方便儿童观看。磁性、双面用，一面黑板，一面白板，哑光，易书写、易擦拭、耐磨、耐洗、防潮；金属架（采用壁厚≥1.2mm表层喷塑椭圆或方型钢管连接）带制动万向轮，可翻转，稳定性好。</w:t>
            </w:r>
          </w:p>
        </w:tc>
        <w:tc>
          <w:tcPr>
            <w:tcW w:w="480" w:type="dxa"/>
            <w:tcBorders>
              <w:top w:val="nil"/>
              <w:left w:val="nil"/>
              <w:bottom w:val="single" w:color="auto" w:sz="4" w:space="0"/>
              <w:right w:val="single" w:color="auto" w:sz="4" w:space="0"/>
            </w:tcBorders>
            <w:shd w:val="clear" w:color="auto" w:fill="auto"/>
            <w:vAlign w:val="center"/>
          </w:tcPr>
          <w:p w14:paraId="47EE2743">
            <w:pPr>
              <w:widowControl/>
              <w:jc w:val="center"/>
              <w:rPr>
                <w:rFonts w:hint="eastAsia" w:ascii="宋体" w:hAnsi="宋体" w:cs="宋体"/>
                <w:kern w:val="0"/>
                <w:sz w:val="22"/>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auto"/>
            <w:vAlign w:val="center"/>
          </w:tcPr>
          <w:p w14:paraId="166515C7">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F011E01">
            <w:pPr>
              <w:widowControl/>
              <w:jc w:val="center"/>
              <w:rPr>
                <w:rFonts w:hint="eastAsia" w:ascii="宋体" w:hAnsi="宋体" w:cs="宋体"/>
                <w:kern w:val="0"/>
                <w:sz w:val="22"/>
              </w:rPr>
            </w:pPr>
            <w:r>
              <w:rPr>
                <w:rFonts w:hint="eastAsia" w:ascii="宋体" w:hAnsi="宋体" w:cs="宋体"/>
                <w:color w:val="000000"/>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28E8D45F">
            <w:pPr>
              <w:widowControl/>
              <w:jc w:val="center"/>
              <w:rPr>
                <w:rFonts w:hint="eastAsia" w:ascii="宋体" w:hAnsi="宋体" w:cs="宋体"/>
                <w:kern w:val="0"/>
                <w:sz w:val="22"/>
              </w:rPr>
            </w:pPr>
            <w:r>
              <w:rPr>
                <w:rFonts w:hint="eastAsia" w:ascii="宋体" w:hAnsi="宋体" w:cs="宋体"/>
                <w:color w:val="000000"/>
                <w:kern w:val="0"/>
                <w:sz w:val="20"/>
                <w:szCs w:val="20"/>
              </w:rPr>
              <w:t>14700</w:t>
            </w:r>
          </w:p>
        </w:tc>
      </w:tr>
      <w:tr w14:paraId="39698E6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5FB3D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327BCA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电钢琴</w:t>
            </w:r>
          </w:p>
        </w:tc>
        <w:tc>
          <w:tcPr>
            <w:tcW w:w="6480" w:type="dxa"/>
            <w:tcBorders>
              <w:top w:val="nil"/>
              <w:left w:val="nil"/>
              <w:bottom w:val="single" w:color="auto" w:sz="4" w:space="0"/>
              <w:right w:val="single" w:color="auto" w:sz="4" w:space="0"/>
            </w:tcBorders>
            <w:shd w:val="clear" w:color="auto" w:fill="auto"/>
            <w:vAlign w:val="center"/>
          </w:tcPr>
          <w:p w14:paraId="520EF154">
            <w:pPr>
              <w:widowControl/>
              <w:jc w:val="left"/>
              <w:rPr>
                <w:rFonts w:hint="eastAsia" w:ascii="宋体" w:hAnsi="宋体" w:cs="宋体"/>
                <w:kern w:val="0"/>
                <w:sz w:val="20"/>
                <w:szCs w:val="20"/>
              </w:rPr>
            </w:pPr>
            <w:r>
              <w:rPr>
                <w:rFonts w:hint="eastAsia" w:ascii="宋体" w:hAnsi="宋体" w:cs="宋体"/>
                <w:kern w:val="0"/>
                <w:sz w:val="20"/>
                <w:szCs w:val="20"/>
              </w:rPr>
              <w:t>1、88标准键，可通过手指力度改变音质的力度感应键盘。</w:t>
            </w:r>
            <w:r>
              <w:rPr>
                <w:rFonts w:hint="eastAsia" w:ascii="宋体" w:hAnsi="宋体" w:cs="宋体"/>
                <w:kern w:val="0"/>
                <w:sz w:val="20"/>
                <w:szCs w:val="20"/>
              </w:rPr>
              <w:br w:type="textWrapping"/>
            </w:r>
            <w:r>
              <w:rPr>
                <w:rFonts w:hint="eastAsia" w:ascii="宋体" w:hAnsi="宋体" w:cs="宋体"/>
                <w:kern w:val="0"/>
                <w:sz w:val="20"/>
                <w:szCs w:val="20"/>
              </w:rPr>
              <w:t>2、128种PDP系列最高品质音色，5组效果逼真的键盘打击乐器音色。</w:t>
            </w:r>
            <w:r>
              <w:rPr>
                <w:rFonts w:hint="eastAsia" w:ascii="宋体" w:hAnsi="宋体" w:cs="宋体"/>
                <w:kern w:val="0"/>
                <w:sz w:val="20"/>
                <w:szCs w:val="20"/>
              </w:rPr>
              <w:br w:type="textWrapping"/>
            </w:r>
            <w:r>
              <w:rPr>
                <w:rFonts w:hint="eastAsia" w:ascii="宋体" w:hAnsi="宋体" w:cs="宋体"/>
                <w:kern w:val="0"/>
                <w:sz w:val="20"/>
                <w:szCs w:val="20"/>
              </w:rPr>
              <w:t>3、17档音高微调、延音、力度等音色控制。</w:t>
            </w:r>
            <w:r>
              <w:rPr>
                <w:rFonts w:hint="eastAsia" w:ascii="宋体" w:hAnsi="宋体" w:cs="宋体"/>
                <w:kern w:val="0"/>
                <w:sz w:val="20"/>
                <w:szCs w:val="20"/>
              </w:rPr>
              <w:br w:type="textWrapping"/>
            </w:r>
            <w:r>
              <w:rPr>
                <w:rFonts w:hint="eastAsia" w:ascii="宋体" w:hAnsi="宋体" w:cs="宋体"/>
                <w:kern w:val="0"/>
                <w:sz w:val="20"/>
                <w:szCs w:val="20"/>
              </w:rPr>
              <w:t>4、100种节奏风格自动伴奏。</w:t>
            </w:r>
            <w:r>
              <w:rPr>
                <w:rFonts w:hint="eastAsia" w:ascii="宋体" w:hAnsi="宋体" w:cs="宋体"/>
                <w:kern w:val="0"/>
                <w:sz w:val="20"/>
                <w:szCs w:val="20"/>
              </w:rPr>
              <w:br w:type="textWrapping"/>
            </w:r>
            <w:r>
              <w:rPr>
                <w:rFonts w:hint="eastAsia" w:ascii="宋体" w:hAnsi="宋体" w:cs="宋体"/>
                <w:kern w:val="0"/>
                <w:sz w:val="20"/>
                <w:szCs w:val="20"/>
              </w:rPr>
              <w:t>5、同步、启动/停止、前奏/尾奏、间奏。</w:t>
            </w:r>
            <w:r>
              <w:rPr>
                <w:rFonts w:hint="eastAsia" w:ascii="宋体" w:hAnsi="宋体" w:cs="宋体"/>
                <w:kern w:val="0"/>
                <w:sz w:val="20"/>
                <w:szCs w:val="20"/>
              </w:rPr>
              <w:br w:type="textWrapping"/>
            </w:r>
            <w:r>
              <w:rPr>
                <w:rFonts w:hint="eastAsia" w:ascii="宋体" w:hAnsi="宋体" w:cs="宋体"/>
                <w:kern w:val="0"/>
                <w:sz w:val="20"/>
                <w:szCs w:val="20"/>
              </w:rPr>
              <w:t>6、全键盘、单指和弦、多指和弦、键盘分离。</w:t>
            </w:r>
            <w:r>
              <w:rPr>
                <w:rFonts w:hint="eastAsia" w:ascii="宋体" w:hAnsi="宋体" w:cs="宋体"/>
                <w:kern w:val="0"/>
                <w:sz w:val="20"/>
                <w:szCs w:val="20"/>
              </w:rPr>
              <w:br w:type="textWrapping"/>
            </w:r>
            <w:r>
              <w:rPr>
                <w:rFonts w:hint="eastAsia" w:ascii="宋体" w:hAnsi="宋体" w:cs="宋体"/>
                <w:kern w:val="0"/>
                <w:sz w:val="20"/>
                <w:szCs w:val="20"/>
              </w:rPr>
              <w:t>7、816型高品质扬声器、DSP音场效果、低音反射式系统。</w:t>
            </w:r>
            <w:r>
              <w:rPr>
                <w:rFonts w:hint="eastAsia" w:ascii="宋体" w:hAnsi="宋体" w:cs="宋体"/>
                <w:kern w:val="0"/>
                <w:sz w:val="20"/>
                <w:szCs w:val="20"/>
              </w:rPr>
              <w:br w:type="textWrapping"/>
            </w:r>
            <w:r>
              <w:rPr>
                <w:rFonts w:hint="eastAsia" w:ascii="宋体" w:hAnsi="宋体" w:cs="宋体"/>
                <w:kern w:val="0"/>
                <w:sz w:val="20"/>
                <w:szCs w:val="20"/>
              </w:rPr>
              <w:t>8、附件：踏板、木架、乐谱、谱架、电源适配器、说明书；送双人琴凳。</w:t>
            </w:r>
          </w:p>
        </w:tc>
        <w:tc>
          <w:tcPr>
            <w:tcW w:w="480" w:type="dxa"/>
            <w:tcBorders>
              <w:top w:val="nil"/>
              <w:left w:val="nil"/>
              <w:bottom w:val="single" w:color="auto" w:sz="4" w:space="0"/>
              <w:right w:val="single" w:color="auto" w:sz="4" w:space="0"/>
            </w:tcBorders>
            <w:shd w:val="clear" w:color="auto" w:fill="auto"/>
            <w:vAlign w:val="center"/>
          </w:tcPr>
          <w:p w14:paraId="224D0F6A">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1551E91">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98257F9">
            <w:pPr>
              <w:widowControl/>
              <w:jc w:val="center"/>
              <w:rPr>
                <w:rFonts w:hint="eastAsia" w:ascii="宋体" w:hAnsi="宋体" w:cs="宋体"/>
                <w:kern w:val="0"/>
                <w:sz w:val="22"/>
              </w:rPr>
            </w:pPr>
            <w:r>
              <w:rPr>
                <w:rFonts w:hint="eastAsia" w:ascii="宋体" w:hAnsi="宋体" w:cs="宋体"/>
                <w:color w:val="000000"/>
                <w:kern w:val="0"/>
                <w:sz w:val="20"/>
                <w:szCs w:val="20"/>
              </w:rPr>
              <w:t>4850</w:t>
            </w:r>
          </w:p>
        </w:tc>
        <w:tc>
          <w:tcPr>
            <w:tcW w:w="966" w:type="dxa"/>
            <w:tcBorders>
              <w:top w:val="nil"/>
              <w:left w:val="nil"/>
              <w:bottom w:val="single" w:color="auto" w:sz="4" w:space="0"/>
              <w:right w:val="single" w:color="auto" w:sz="4" w:space="0"/>
            </w:tcBorders>
            <w:shd w:val="clear" w:color="auto" w:fill="auto"/>
            <w:vAlign w:val="center"/>
          </w:tcPr>
          <w:p w14:paraId="5875C73F">
            <w:pPr>
              <w:widowControl/>
              <w:jc w:val="center"/>
              <w:rPr>
                <w:rFonts w:hint="eastAsia" w:ascii="宋体" w:hAnsi="宋体" w:cs="宋体"/>
                <w:kern w:val="0"/>
                <w:sz w:val="22"/>
              </w:rPr>
            </w:pPr>
            <w:r>
              <w:rPr>
                <w:rFonts w:hint="eastAsia" w:ascii="宋体" w:hAnsi="宋体" w:cs="宋体"/>
                <w:color w:val="000000"/>
                <w:kern w:val="0"/>
                <w:sz w:val="20"/>
                <w:szCs w:val="20"/>
              </w:rPr>
              <w:t>72750</w:t>
            </w:r>
          </w:p>
        </w:tc>
      </w:tr>
      <w:tr w14:paraId="49AF68B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881E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auto" w:fill="auto"/>
            <w:vAlign w:val="center"/>
          </w:tcPr>
          <w:p w14:paraId="7E16E4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饮水机</w:t>
            </w:r>
          </w:p>
        </w:tc>
        <w:tc>
          <w:tcPr>
            <w:tcW w:w="6480" w:type="dxa"/>
            <w:tcBorders>
              <w:top w:val="nil"/>
              <w:left w:val="nil"/>
              <w:bottom w:val="single" w:color="auto" w:sz="4" w:space="0"/>
              <w:right w:val="single" w:color="auto" w:sz="4" w:space="0"/>
            </w:tcBorders>
            <w:shd w:val="clear" w:color="auto" w:fill="auto"/>
            <w:vAlign w:val="center"/>
          </w:tcPr>
          <w:p w14:paraId="4F4DC45C">
            <w:pPr>
              <w:widowControl/>
              <w:rPr>
                <w:rFonts w:hint="eastAsia" w:ascii="宋体" w:hAnsi="宋体" w:cs="宋体"/>
                <w:kern w:val="0"/>
                <w:sz w:val="20"/>
                <w:szCs w:val="20"/>
              </w:rPr>
            </w:pPr>
            <w:r>
              <w:rPr>
                <w:rFonts w:hint="eastAsia" w:ascii="宋体" w:hAnsi="宋体" w:cs="宋体"/>
                <w:kern w:val="0"/>
                <w:sz w:val="20"/>
                <w:szCs w:val="20"/>
              </w:rPr>
              <w:t>1、水胆容量：≥13L；</w:t>
            </w:r>
            <w:r>
              <w:rPr>
                <w:rFonts w:hint="eastAsia" w:ascii="宋体" w:hAnsi="宋体" w:cs="宋体"/>
                <w:kern w:val="0"/>
                <w:sz w:val="20"/>
                <w:szCs w:val="20"/>
              </w:rPr>
              <w:br w:type="textWrapping"/>
            </w:r>
            <w:r>
              <w:rPr>
                <w:rFonts w:hint="eastAsia" w:ascii="宋体" w:hAnsi="宋体" w:cs="宋体"/>
                <w:kern w:val="0"/>
                <w:sz w:val="20"/>
                <w:szCs w:val="20"/>
              </w:rPr>
              <w:t>2、电源：220V，50HZ；</w:t>
            </w:r>
            <w:r>
              <w:rPr>
                <w:rFonts w:hint="eastAsia" w:ascii="宋体" w:hAnsi="宋体" w:cs="宋体"/>
                <w:kern w:val="0"/>
                <w:sz w:val="20"/>
                <w:szCs w:val="20"/>
              </w:rPr>
              <w:br w:type="textWrapping"/>
            </w:r>
            <w:r>
              <w:rPr>
                <w:rFonts w:hint="eastAsia" w:ascii="宋体" w:hAnsi="宋体" w:cs="宋体"/>
                <w:kern w:val="0"/>
                <w:sz w:val="20"/>
                <w:szCs w:val="20"/>
              </w:rPr>
              <w:t>3、功率：2KW±0.2KW；</w:t>
            </w:r>
            <w:r>
              <w:rPr>
                <w:rFonts w:hint="eastAsia" w:ascii="宋体" w:hAnsi="宋体" w:cs="宋体"/>
                <w:kern w:val="0"/>
                <w:sz w:val="20"/>
                <w:szCs w:val="20"/>
              </w:rPr>
              <w:br w:type="textWrapping"/>
            </w:r>
            <w:r>
              <w:rPr>
                <w:rFonts w:hint="eastAsia" w:ascii="宋体" w:hAnsi="宋体" w:cs="宋体"/>
                <w:kern w:val="0"/>
                <w:sz w:val="20"/>
                <w:szCs w:val="20"/>
              </w:rPr>
              <w:t>4、产水量：温开水≥80升/时；</w:t>
            </w:r>
            <w:r>
              <w:rPr>
                <w:rFonts w:hint="eastAsia" w:ascii="宋体" w:hAnsi="宋体" w:cs="宋体"/>
                <w:kern w:val="0"/>
                <w:sz w:val="20"/>
                <w:szCs w:val="20"/>
              </w:rPr>
              <w:br w:type="textWrapping"/>
            </w:r>
            <w:r>
              <w:rPr>
                <w:rFonts w:hint="eastAsia" w:ascii="宋体" w:hAnsi="宋体" w:cs="宋体"/>
                <w:kern w:val="0"/>
                <w:sz w:val="20"/>
                <w:szCs w:val="20"/>
              </w:rPr>
              <w:t>5、材质：外壳采用304不锈钢板制造，水槽厚度≥1.0mm；</w:t>
            </w:r>
            <w:r>
              <w:rPr>
                <w:rFonts w:hint="eastAsia" w:ascii="宋体" w:hAnsi="宋体" w:cs="宋体"/>
                <w:kern w:val="0"/>
                <w:sz w:val="20"/>
                <w:szCs w:val="20"/>
              </w:rPr>
              <w:br w:type="textWrapping"/>
            </w:r>
            <w:r>
              <w:rPr>
                <w:rFonts w:hint="eastAsia" w:ascii="宋体" w:hAnsi="宋体" w:cs="宋体"/>
                <w:kern w:val="0"/>
                <w:sz w:val="20"/>
                <w:szCs w:val="20"/>
              </w:rPr>
              <w:t>6、过滤系统为： PP棉+KDF活性炭，主机和活性炭滤芯都为相同一个厂家生产，保证售后服务质量，保证饮水安全。</w:t>
            </w:r>
            <w:r>
              <w:rPr>
                <w:rFonts w:hint="eastAsia" w:ascii="宋体" w:hAnsi="宋体" w:cs="宋体"/>
                <w:kern w:val="0"/>
                <w:sz w:val="20"/>
                <w:szCs w:val="20"/>
              </w:rPr>
              <w:br w:type="textWrapping"/>
            </w:r>
            <w:r>
              <w:rPr>
                <w:rFonts w:hint="eastAsia" w:ascii="宋体" w:hAnsi="宋体" w:cs="宋体"/>
                <w:kern w:val="0"/>
                <w:sz w:val="20"/>
                <w:szCs w:val="20"/>
              </w:rPr>
              <w:t>7、（1）微电脑智能控制；（2）数码显示水温，温开水温度可调，2个出水龙头全部供应温开水，温开水是过滤后的水烧开后流经热交换器冷却而成，不是开水和生水混合而成，水没有烧开，无水流出；（3）具有断水保护，断电保护、漏电保护、超压保护、超高温保护、防干烧保护功能；具有龙头消毒功能。（4）特设高效热能交换器，高效节能；（5）装有智能水控系统，水烧不开，则无水流出，避免饮用生水；</w:t>
            </w:r>
            <w:r>
              <w:rPr>
                <w:rFonts w:hint="eastAsia" w:ascii="宋体" w:hAnsi="宋体" w:cs="宋体"/>
                <w:kern w:val="0"/>
                <w:sz w:val="20"/>
                <w:szCs w:val="20"/>
              </w:rPr>
              <w:br w:type="textWrapping"/>
            </w:r>
            <w:r>
              <w:rPr>
                <w:rFonts w:hint="eastAsia" w:ascii="宋体" w:hAnsi="宋体" w:cs="宋体"/>
                <w:kern w:val="0"/>
                <w:sz w:val="20"/>
                <w:szCs w:val="20"/>
              </w:rPr>
              <w:t>8、温控系统回路电源电压小于等于24V。</w:t>
            </w:r>
            <w:r>
              <w:rPr>
                <w:rFonts w:hint="eastAsia" w:ascii="宋体" w:hAnsi="宋体" w:cs="宋体"/>
                <w:kern w:val="0"/>
                <w:sz w:val="20"/>
                <w:szCs w:val="20"/>
              </w:rPr>
              <w:br w:type="textWrapping"/>
            </w:r>
            <w:r>
              <w:rPr>
                <w:rFonts w:hint="eastAsia" w:ascii="宋体" w:hAnsi="宋体" w:cs="宋体"/>
                <w:kern w:val="0"/>
                <w:sz w:val="20"/>
                <w:szCs w:val="20"/>
              </w:rPr>
              <w:t>▲9、节能技术：饮水机采用高效热交换器技术，内外管均采用304不锈钢波纹管，高效节能，节省加热时间和电源，水温调控不得采用原水或经过净化的原水和开水直接混合方式，回收开水热能，饮用温开水节能达80%以上。（</w:t>
            </w:r>
            <w:r>
              <w:rPr>
                <w:rFonts w:hint="eastAsia" w:ascii="宋体" w:hAnsi="宋体" w:cs="宋体"/>
                <w:kern w:val="0"/>
                <w:sz w:val="20"/>
                <w:szCs w:val="20"/>
                <w:lang w:val="en-US" w:eastAsia="zh-CN"/>
              </w:rPr>
              <w:t>供货时</w:t>
            </w:r>
            <w:r>
              <w:rPr>
                <w:rFonts w:hint="eastAsia" w:ascii="宋体" w:hAnsi="宋体" w:cs="宋体"/>
                <w:kern w:val="0"/>
                <w:sz w:val="20"/>
                <w:szCs w:val="20"/>
              </w:rPr>
              <w:t>必须提供有资质的检测机构出具的的检测报告复印件并加盖公章）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▲10、设备厂家机器的门板、热交换器等部件必须取得国家认可的第三方检测机构304不锈钢化学成份检测合格报告复印件，保证饮水健康安全（</w:t>
            </w:r>
            <w:r>
              <w:rPr>
                <w:rFonts w:hint="eastAsia" w:ascii="宋体" w:hAnsi="宋体" w:cs="宋体"/>
                <w:kern w:val="0"/>
                <w:sz w:val="20"/>
                <w:szCs w:val="20"/>
                <w:lang w:val="en-US" w:eastAsia="zh-CN"/>
              </w:rPr>
              <w:t>供货</w:t>
            </w:r>
            <w:r>
              <w:rPr>
                <w:rFonts w:hint="eastAsia" w:ascii="宋体" w:hAnsi="宋体" w:cs="宋体"/>
                <w:kern w:val="0"/>
                <w:sz w:val="20"/>
                <w:szCs w:val="20"/>
              </w:rPr>
              <w:t>时提供自2019年以来任意一年（含2019年）的检测报告复印件并加盖公章）。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11、响应文件中提供该产品的卫生许可批件复印件、生产许可证复印件并加盖供应商公章。</w:t>
            </w:r>
            <w:r>
              <w:rPr>
                <w:rFonts w:hint="eastAsia" w:ascii="宋体" w:hAnsi="宋体" w:cs="宋体"/>
                <w:kern w:val="0"/>
                <w:sz w:val="20"/>
                <w:szCs w:val="20"/>
              </w:rPr>
              <w:br w:type="textWrapping"/>
            </w:r>
            <w:r>
              <w:rPr>
                <w:rFonts w:hint="eastAsia" w:ascii="宋体" w:hAnsi="宋体" w:cs="宋体"/>
                <w:kern w:val="0"/>
                <w:sz w:val="20"/>
                <w:szCs w:val="20"/>
              </w:rPr>
              <w:t>▲12、响应文件中提供PP棉滤芯、活性炭滤芯卫生许可批件复印件并加盖公章。（批件的申请单位必须和所投产品单位名称相同）</w:t>
            </w:r>
            <w:r>
              <w:rPr>
                <w:rFonts w:hint="eastAsia" w:ascii="宋体" w:hAnsi="宋体" w:cs="宋体"/>
                <w:kern w:val="0"/>
                <w:sz w:val="20"/>
                <w:szCs w:val="20"/>
              </w:rPr>
              <w:br w:type="textWrapping"/>
            </w:r>
            <w:r>
              <w:rPr>
                <w:rFonts w:hint="eastAsia" w:ascii="宋体" w:hAnsi="宋体" w:cs="宋体"/>
                <w:kern w:val="0"/>
                <w:sz w:val="20"/>
                <w:szCs w:val="20"/>
              </w:rPr>
              <w:t>▲13、为保证卫生安全，所投型号商用饮水设备通过环保检测，符合GB/T 26572-2011《电子电气产品中限用物质的限量 要求》、GB/T 26125-2011《电子电气产品六种限用物质（铅、汞、 镉、六价铬、多溴和多溴二苯醚）的测定》标准，（</w:t>
            </w:r>
            <w:r>
              <w:rPr>
                <w:rFonts w:hint="eastAsia" w:ascii="宋体" w:hAnsi="宋体" w:cs="宋体"/>
                <w:kern w:val="0"/>
                <w:sz w:val="20"/>
                <w:szCs w:val="20"/>
                <w:lang w:val="en-US" w:eastAsia="zh-CN"/>
              </w:rPr>
              <w:t>供货</w:t>
            </w:r>
            <w:r>
              <w:rPr>
                <w:rFonts w:hint="eastAsia" w:ascii="宋体" w:hAnsi="宋体" w:cs="宋体"/>
                <w:kern w:val="0"/>
                <w:sz w:val="20"/>
                <w:szCs w:val="20"/>
              </w:rPr>
              <w:t>时提供有资质的检测机构出具的合格检测报告复印件并加盖公章）。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14、水槽一体冲压成型，无焊接，圆滑无尖角，经久耐用；接水托盘加装防溅板，水流不溅出；</w:t>
            </w:r>
            <w:r>
              <w:rPr>
                <w:rFonts w:hint="eastAsia" w:ascii="宋体" w:hAnsi="宋体" w:cs="宋体"/>
                <w:kern w:val="0"/>
                <w:sz w:val="20"/>
                <w:szCs w:val="20"/>
              </w:rPr>
              <w:br w:type="textWrapping"/>
            </w:r>
            <w:r>
              <w:rPr>
                <w:rFonts w:hint="eastAsia" w:ascii="宋体" w:hAnsi="宋体" w:cs="宋体"/>
                <w:kern w:val="0"/>
                <w:sz w:val="20"/>
                <w:szCs w:val="20"/>
              </w:rPr>
              <w:t>15、热交换器采用食品级不锈钢波纹管，使开水由平流变为紊流，强制扰动降温，传热效率好。</w:t>
            </w:r>
            <w:r>
              <w:rPr>
                <w:rFonts w:hint="eastAsia" w:ascii="宋体" w:hAnsi="宋体" w:cs="宋体"/>
                <w:kern w:val="0"/>
                <w:sz w:val="20"/>
                <w:szCs w:val="20"/>
              </w:rPr>
              <w:br w:type="textWrapping"/>
            </w:r>
            <w:r>
              <w:rPr>
                <w:rFonts w:hint="eastAsia" w:ascii="宋体" w:hAnsi="宋体" w:cs="宋体"/>
                <w:kern w:val="0"/>
                <w:sz w:val="20"/>
                <w:szCs w:val="20"/>
              </w:rPr>
              <w:t>16、智能排气阀在结构上须采用杠杆振动式排气，重量≧152g，不堵塞。</w:t>
            </w:r>
            <w:r>
              <w:rPr>
                <w:rFonts w:hint="eastAsia" w:ascii="宋体" w:hAnsi="宋体" w:cs="宋体"/>
                <w:kern w:val="0"/>
                <w:sz w:val="20"/>
                <w:szCs w:val="20"/>
              </w:rPr>
              <w:br w:type="textWrapping"/>
            </w:r>
            <w:r>
              <w:rPr>
                <w:rFonts w:hint="eastAsia" w:ascii="宋体" w:hAnsi="宋体" w:cs="宋体"/>
                <w:kern w:val="0"/>
                <w:sz w:val="20"/>
                <w:szCs w:val="20"/>
              </w:rPr>
              <w:t>17、采用优质活性炭滤芯，过滤出来的水质甘甜。</w:t>
            </w:r>
            <w:r>
              <w:rPr>
                <w:rFonts w:hint="eastAsia" w:ascii="宋体" w:hAnsi="宋体" w:cs="宋体"/>
                <w:kern w:val="0"/>
                <w:sz w:val="20"/>
                <w:szCs w:val="20"/>
              </w:rPr>
              <w:br w:type="textWrapping"/>
            </w:r>
            <w:r>
              <w:rPr>
                <w:rFonts w:hint="eastAsia" w:ascii="宋体" w:hAnsi="宋体" w:cs="宋体"/>
                <w:kern w:val="0"/>
                <w:sz w:val="20"/>
                <w:szCs w:val="20"/>
              </w:rPr>
              <w:t>18、全自动，无需专人管理，打开水龙头，既有温开水饮用。</w:t>
            </w:r>
            <w:r>
              <w:rPr>
                <w:rFonts w:hint="eastAsia" w:ascii="宋体" w:hAnsi="宋体" w:cs="宋体"/>
                <w:kern w:val="0"/>
                <w:sz w:val="20"/>
                <w:szCs w:val="20"/>
              </w:rPr>
              <w:br w:type="textWrapping"/>
            </w:r>
            <w:r>
              <w:rPr>
                <w:rFonts w:hint="eastAsia" w:ascii="宋体" w:hAnsi="宋体" w:cs="宋体"/>
                <w:kern w:val="0"/>
                <w:sz w:val="20"/>
                <w:szCs w:val="20"/>
              </w:rPr>
              <w:t>▲19、（1）主机具有遥控功能，设备不带按键，防止人多误设功能；（2）主机自带智能射频技术滤芯认证防伪系统，二维码加芯片，自动识别正品滤芯；（3）主机自带智能滤芯寿命管理系统，智能化对机器滤芯使用情况预警；（4）自动启停技术，做到无人值守、自我管理、高效节能；（5）饮水机具备智能功能，智能无菌，智能保鲜，智能换芯，智能芯片。</w:t>
            </w:r>
          </w:p>
        </w:tc>
        <w:tc>
          <w:tcPr>
            <w:tcW w:w="480" w:type="dxa"/>
            <w:tcBorders>
              <w:top w:val="nil"/>
              <w:left w:val="nil"/>
              <w:bottom w:val="single" w:color="auto" w:sz="4" w:space="0"/>
              <w:right w:val="single" w:color="auto" w:sz="4" w:space="0"/>
            </w:tcBorders>
            <w:shd w:val="clear" w:color="auto" w:fill="auto"/>
            <w:vAlign w:val="center"/>
          </w:tcPr>
          <w:p w14:paraId="7572EF89">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55C4D1C">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1070C34">
            <w:pPr>
              <w:widowControl/>
              <w:jc w:val="center"/>
              <w:rPr>
                <w:rFonts w:hint="eastAsia" w:ascii="宋体" w:hAnsi="宋体" w:cs="宋体"/>
                <w:kern w:val="0"/>
                <w:sz w:val="22"/>
              </w:rPr>
            </w:pPr>
            <w:r>
              <w:rPr>
                <w:rFonts w:hint="eastAsia" w:ascii="宋体" w:hAnsi="宋体" w:cs="宋体"/>
                <w:color w:val="000000"/>
                <w:kern w:val="0"/>
                <w:sz w:val="20"/>
                <w:szCs w:val="20"/>
              </w:rPr>
              <w:t>3250</w:t>
            </w:r>
          </w:p>
        </w:tc>
        <w:tc>
          <w:tcPr>
            <w:tcW w:w="966" w:type="dxa"/>
            <w:tcBorders>
              <w:top w:val="nil"/>
              <w:left w:val="nil"/>
              <w:bottom w:val="single" w:color="auto" w:sz="4" w:space="0"/>
              <w:right w:val="single" w:color="auto" w:sz="4" w:space="0"/>
            </w:tcBorders>
            <w:shd w:val="clear" w:color="auto" w:fill="auto"/>
            <w:vAlign w:val="center"/>
          </w:tcPr>
          <w:p w14:paraId="166C0959">
            <w:pPr>
              <w:widowControl/>
              <w:jc w:val="center"/>
              <w:rPr>
                <w:rFonts w:hint="eastAsia" w:ascii="宋体" w:hAnsi="宋体" w:cs="宋体"/>
                <w:kern w:val="0"/>
                <w:sz w:val="22"/>
              </w:rPr>
            </w:pPr>
            <w:r>
              <w:rPr>
                <w:rFonts w:hint="eastAsia" w:ascii="宋体" w:hAnsi="宋体" w:cs="宋体"/>
                <w:color w:val="000000"/>
                <w:kern w:val="0"/>
                <w:sz w:val="20"/>
                <w:szCs w:val="20"/>
              </w:rPr>
              <w:t>48750</w:t>
            </w:r>
          </w:p>
        </w:tc>
      </w:tr>
      <w:tr w14:paraId="00445E93">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6951C01F">
            <w:pPr>
              <w:pStyle w:val="25"/>
              <w:jc w:val="left"/>
              <w:rPr>
                <w:rFonts w:hint="eastAsia" w:ascii="宋体" w:hAnsi="宋体" w:cs="宋体"/>
                <w:kern w:val="0"/>
                <w:sz w:val="22"/>
                <w:szCs w:val="24"/>
              </w:rPr>
            </w:pPr>
            <w:bookmarkStart w:id="42" w:name="_Toc183043465"/>
            <w:bookmarkStart w:id="43" w:name="幼儿绘本"/>
            <w:r>
              <w:rPr>
                <w:rStyle w:val="28"/>
                <w:rFonts w:hint="eastAsia" w:ascii="黑体" w:hAnsi="黑体" w:eastAsia="黑体"/>
                <w:b/>
                <w:bCs/>
                <w:sz w:val="22"/>
                <w:szCs w:val="22"/>
              </w:rPr>
              <w:t>6.幼儿绘本</w:t>
            </w:r>
            <w:bookmarkEnd w:id="42"/>
            <w:bookmarkEnd w:id="43"/>
          </w:p>
        </w:tc>
      </w:tr>
      <w:tr w14:paraId="69F6925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FFFFFF" w:themeFill="background1"/>
            <w:vAlign w:val="center"/>
          </w:tcPr>
          <w:p w14:paraId="59ECE3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FFFFFF" w:themeFill="background1"/>
            <w:vAlign w:val="center"/>
          </w:tcPr>
          <w:p w14:paraId="6FEC04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幼儿图书</w:t>
            </w:r>
          </w:p>
        </w:tc>
        <w:tc>
          <w:tcPr>
            <w:tcW w:w="6480" w:type="dxa"/>
            <w:tcBorders>
              <w:top w:val="nil"/>
              <w:left w:val="nil"/>
              <w:bottom w:val="single" w:color="auto" w:sz="4" w:space="0"/>
              <w:right w:val="single" w:color="auto" w:sz="4" w:space="0"/>
            </w:tcBorders>
            <w:shd w:val="clear" w:color="auto" w:fill="FFFFFF" w:themeFill="background1"/>
            <w:vAlign w:val="center"/>
          </w:tcPr>
          <w:p w14:paraId="09EE770F">
            <w:pPr>
              <w:widowControl/>
              <w:jc w:val="left"/>
              <w:rPr>
                <w:rFonts w:hint="eastAsia" w:ascii="宋体" w:hAnsi="宋体" w:cs="宋体"/>
                <w:kern w:val="0"/>
                <w:sz w:val="20"/>
                <w:szCs w:val="20"/>
              </w:rPr>
            </w:pPr>
            <w:r>
              <w:rPr>
                <w:rFonts w:hint="eastAsia" w:ascii="宋体" w:hAnsi="宋体" w:cs="宋体"/>
                <w:kern w:val="0"/>
                <w:sz w:val="20"/>
                <w:szCs w:val="20"/>
              </w:rPr>
              <w:t>一、执行标准</w:t>
            </w:r>
            <w:r>
              <w:rPr>
                <w:rFonts w:hint="eastAsia" w:ascii="宋体" w:hAnsi="宋体" w:cs="宋体"/>
                <w:kern w:val="0"/>
                <w:sz w:val="20"/>
                <w:szCs w:val="20"/>
              </w:rPr>
              <w:br w:type="textWrapping"/>
            </w:r>
            <w:r>
              <w:rPr>
                <w:rFonts w:hint="eastAsia" w:ascii="宋体" w:hAnsi="宋体" w:cs="宋体"/>
                <w:kern w:val="0"/>
                <w:sz w:val="20"/>
                <w:szCs w:val="20"/>
              </w:rPr>
              <w:t>1.《中华人民共和国产品质量法》及新闻出版总署公布的《图书质量管理规定》标准。</w:t>
            </w:r>
            <w:r>
              <w:rPr>
                <w:rFonts w:hint="eastAsia" w:ascii="宋体" w:hAnsi="宋体" w:cs="宋体"/>
                <w:kern w:val="0"/>
                <w:sz w:val="20"/>
                <w:szCs w:val="20"/>
              </w:rPr>
              <w:br w:type="textWrapping"/>
            </w:r>
            <w:r>
              <w:rPr>
                <w:rFonts w:hint="eastAsia" w:ascii="宋体" w:hAnsi="宋体" w:cs="宋体"/>
                <w:kern w:val="0"/>
                <w:sz w:val="20"/>
                <w:szCs w:val="20"/>
              </w:rPr>
              <w:t>2.CY/T 5-1999平版印刷品质量要求及检验方法。</w:t>
            </w:r>
            <w:r>
              <w:rPr>
                <w:rFonts w:hint="eastAsia" w:ascii="宋体" w:hAnsi="宋体" w:cs="宋体"/>
                <w:kern w:val="0"/>
                <w:sz w:val="20"/>
                <w:szCs w:val="20"/>
              </w:rPr>
              <w:br w:type="textWrapping"/>
            </w:r>
            <w:r>
              <w:rPr>
                <w:rFonts w:hint="eastAsia" w:ascii="宋体" w:hAnsi="宋体" w:cs="宋体"/>
                <w:kern w:val="0"/>
                <w:sz w:val="20"/>
                <w:szCs w:val="20"/>
              </w:rPr>
              <w:t>3.CY/T 29-1999装订质量要求及检验方法。</w:t>
            </w:r>
            <w:r>
              <w:rPr>
                <w:rFonts w:hint="eastAsia" w:ascii="宋体" w:hAnsi="宋体" w:cs="宋体"/>
                <w:kern w:val="0"/>
                <w:sz w:val="20"/>
                <w:szCs w:val="20"/>
              </w:rPr>
              <w:br w:type="textWrapping"/>
            </w:r>
            <w:r>
              <w:rPr>
                <w:rFonts w:hint="eastAsia" w:ascii="宋体" w:hAnsi="宋体" w:cs="宋体"/>
                <w:kern w:val="0"/>
                <w:sz w:val="20"/>
                <w:szCs w:val="20"/>
              </w:rPr>
              <w:t>二、封面印刷</w:t>
            </w:r>
            <w:r>
              <w:rPr>
                <w:rFonts w:hint="eastAsia" w:ascii="宋体" w:hAnsi="宋体" w:cs="宋体"/>
                <w:kern w:val="0"/>
                <w:sz w:val="20"/>
                <w:szCs w:val="20"/>
              </w:rPr>
              <w:br w:type="textWrapping"/>
            </w:r>
            <w:r>
              <w:rPr>
                <w:rFonts w:hint="eastAsia" w:ascii="宋体" w:hAnsi="宋体" w:cs="宋体"/>
                <w:kern w:val="0"/>
                <w:sz w:val="20"/>
                <w:szCs w:val="20"/>
              </w:rPr>
              <w:t>1.套印准确，字图、点、线印迹清楚，不花、不毛、不糊。</w:t>
            </w:r>
            <w:r>
              <w:rPr>
                <w:rFonts w:hint="eastAsia" w:ascii="宋体" w:hAnsi="宋体" w:cs="宋体"/>
                <w:kern w:val="0"/>
                <w:sz w:val="20"/>
                <w:szCs w:val="20"/>
              </w:rPr>
              <w:br w:type="textWrapping"/>
            </w:r>
            <w:r>
              <w:rPr>
                <w:rFonts w:hint="eastAsia" w:ascii="宋体" w:hAnsi="宋体" w:cs="宋体"/>
                <w:kern w:val="0"/>
                <w:sz w:val="20"/>
                <w:szCs w:val="20"/>
              </w:rPr>
              <w:t>2.实地版墨色均匀，无回胶印，背面不脏。</w:t>
            </w:r>
            <w:r>
              <w:rPr>
                <w:rFonts w:hint="eastAsia" w:ascii="宋体" w:hAnsi="宋体" w:cs="宋体"/>
                <w:kern w:val="0"/>
                <w:sz w:val="20"/>
                <w:szCs w:val="20"/>
              </w:rPr>
              <w:br w:type="textWrapping"/>
            </w:r>
            <w:r>
              <w:rPr>
                <w:rFonts w:hint="eastAsia" w:ascii="宋体" w:hAnsi="宋体" w:cs="宋体"/>
                <w:kern w:val="0"/>
                <w:sz w:val="20"/>
                <w:szCs w:val="20"/>
              </w:rPr>
              <w:t>三、插图印刷</w:t>
            </w:r>
            <w:r>
              <w:rPr>
                <w:rFonts w:hint="eastAsia" w:ascii="宋体" w:hAnsi="宋体" w:cs="宋体"/>
                <w:kern w:val="0"/>
                <w:sz w:val="20"/>
                <w:szCs w:val="20"/>
              </w:rPr>
              <w:br w:type="textWrapping"/>
            </w:r>
            <w:r>
              <w:rPr>
                <w:rFonts w:hint="eastAsia" w:ascii="宋体" w:hAnsi="宋体" w:cs="宋体"/>
                <w:kern w:val="0"/>
                <w:sz w:val="20"/>
                <w:szCs w:val="20"/>
              </w:rPr>
              <w:t>1.套印准确，层次分明，轮廓实，电分制版无浮雕印。</w:t>
            </w:r>
            <w:r>
              <w:rPr>
                <w:rFonts w:hint="eastAsia" w:ascii="宋体" w:hAnsi="宋体" w:cs="宋体"/>
                <w:kern w:val="0"/>
                <w:sz w:val="20"/>
                <w:szCs w:val="20"/>
              </w:rPr>
              <w:br w:type="textWrapping"/>
            </w:r>
            <w:r>
              <w:rPr>
                <w:rFonts w:hint="eastAsia" w:ascii="宋体" w:hAnsi="宋体" w:cs="宋体"/>
                <w:kern w:val="0"/>
                <w:sz w:val="20"/>
                <w:szCs w:val="20"/>
              </w:rPr>
              <w:t>2.网点清晰饱满，小点不秃，大点光洁不糊，质感好。</w:t>
            </w:r>
            <w:r>
              <w:rPr>
                <w:rFonts w:hint="eastAsia" w:ascii="宋体" w:hAnsi="宋体" w:cs="宋体"/>
                <w:kern w:val="0"/>
                <w:sz w:val="20"/>
                <w:szCs w:val="20"/>
              </w:rPr>
              <w:br w:type="textWrapping"/>
            </w:r>
            <w:r>
              <w:rPr>
                <w:rFonts w:hint="eastAsia" w:ascii="宋体" w:hAnsi="宋体" w:cs="宋体"/>
                <w:kern w:val="0"/>
                <w:sz w:val="20"/>
                <w:szCs w:val="20"/>
              </w:rPr>
              <w:t>3.墨色均匀厚实，色彩鲜有光泽，肤色正，接版准确，色调深浅一致。</w:t>
            </w:r>
            <w:r>
              <w:rPr>
                <w:rFonts w:hint="eastAsia" w:ascii="宋体" w:hAnsi="宋体" w:cs="宋体"/>
                <w:kern w:val="0"/>
                <w:sz w:val="20"/>
                <w:szCs w:val="20"/>
              </w:rPr>
              <w:br w:type="textWrapping"/>
            </w:r>
            <w:r>
              <w:rPr>
                <w:rFonts w:hint="eastAsia" w:ascii="宋体" w:hAnsi="宋体" w:cs="宋体"/>
                <w:kern w:val="0"/>
                <w:sz w:val="20"/>
                <w:szCs w:val="20"/>
              </w:rPr>
              <w:t>四、正文印刷</w:t>
            </w:r>
            <w:r>
              <w:rPr>
                <w:rFonts w:hint="eastAsia" w:ascii="宋体" w:hAnsi="宋体" w:cs="宋体"/>
                <w:kern w:val="0"/>
                <w:sz w:val="20"/>
                <w:szCs w:val="20"/>
              </w:rPr>
              <w:br w:type="textWrapping"/>
            </w:r>
            <w:r>
              <w:rPr>
                <w:rFonts w:hint="eastAsia" w:ascii="宋体" w:hAnsi="宋体" w:cs="宋体"/>
                <w:kern w:val="0"/>
                <w:sz w:val="20"/>
                <w:szCs w:val="20"/>
              </w:rPr>
              <w:t>1.压力：压力适度，全书前后轻重一致。</w:t>
            </w:r>
            <w:r>
              <w:rPr>
                <w:rFonts w:hint="eastAsia" w:ascii="宋体" w:hAnsi="宋体" w:cs="宋体"/>
                <w:kern w:val="0"/>
                <w:sz w:val="20"/>
                <w:szCs w:val="20"/>
              </w:rPr>
              <w:br w:type="textWrapping"/>
            </w:r>
            <w:r>
              <w:rPr>
                <w:rFonts w:hint="eastAsia" w:ascii="宋体" w:hAnsi="宋体" w:cs="宋体"/>
                <w:kern w:val="0"/>
                <w:sz w:val="20"/>
                <w:szCs w:val="20"/>
              </w:rPr>
              <w:t>2.墨色：全书前后墨色一致，浓淡适度。</w:t>
            </w:r>
            <w:r>
              <w:rPr>
                <w:rFonts w:hint="eastAsia" w:ascii="宋体" w:hAnsi="宋体" w:cs="宋体"/>
                <w:kern w:val="0"/>
                <w:sz w:val="20"/>
                <w:szCs w:val="20"/>
              </w:rPr>
              <w:br w:type="textWrapping"/>
            </w:r>
            <w:r>
              <w:rPr>
                <w:rFonts w:hint="eastAsia" w:ascii="宋体" w:hAnsi="宋体" w:cs="宋体"/>
                <w:kern w:val="0"/>
                <w:sz w:val="20"/>
                <w:szCs w:val="20"/>
              </w:rPr>
              <w:t>3.套印：版面端正，正反套印准确。</w:t>
            </w:r>
            <w:r>
              <w:rPr>
                <w:rFonts w:hint="eastAsia" w:ascii="宋体" w:hAnsi="宋体" w:cs="宋体"/>
                <w:kern w:val="0"/>
                <w:sz w:val="20"/>
                <w:szCs w:val="20"/>
              </w:rPr>
              <w:br w:type="textWrapping"/>
            </w:r>
            <w:r>
              <w:rPr>
                <w:rFonts w:hint="eastAsia" w:ascii="宋体" w:hAnsi="宋体" w:cs="宋体"/>
                <w:kern w:val="0"/>
                <w:sz w:val="20"/>
                <w:szCs w:val="20"/>
              </w:rPr>
              <w:t>4.文字：文字、标点清晰，笔锋挺秀，无缺笔断划，标题黑实不花，小字不糊不瞎。</w:t>
            </w:r>
            <w:r>
              <w:rPr>
                <w:rFonts w:hint="eastAsia" w:ascii="宋体" w:hAnsi="宋体" w:cs="宋体"/>
                <w:kern w:val="0"/>
                <w:sz w:val="20"/>
                <w:szCs w:val="20"/>
              </w:rPr>
              <w:br w:type="textWrapping"/>
            </w:r>
            <w:r>
              <w:rPr>
                <w:rFonts w:hint="eastAsia" w:ascii="宋体" w:hAnsi="宋体" w:cs="宋体"/>
                <w:kern w:val="0"/>
                <w:sz w:val="20"/>
                <w:szCs w:val="20"/>
              </w:rPr>
              <w:t>5.其它：书面无脏污、破损，无钉花、野墨。</w:t>
            </w:r>
            <w:r>
              <w:rPr>
                <w:rFonts w:hint="eastAsia" w:ascii="宋体" w:hAnsi="宋体" w:cs="宋体"/>
                <w:kern w:val="0"/>
                <w:sz w:val="20"/>
                <w:szCs w:val="20"/>
              </w:rPr>
              <w:br w:type="textWrapping"/>
            </w:r>
            <w:r>
              <w:rPr>
                <w:rFonts w:hint="eastAsia" w:ascii="宋体" w:hAnsi="宋体" w:cs="宋体"/>
                <w:kern w:val="0"/>
                <w:sz w:val="20"/>
                <w:szCs w:val="20"/>
              </w:rPr>
              <w:t>五、装订</w:t>
            </w:r>
            <w:r>
              <w:rPr>
                <w:rFonts w:hint="eastAsia" w:ascii="宋体" w:hAnsi="宋体" w:cs="宋体"/>
                <w:kern w:val="0"/>
                <w:sz w:val="20"/>
                <w:szCs w:val="20"/>
              </w:rPr>
              <w:br w:type="textWrapping"/>
            </w:r>
            <w:r>
              <w:rPr>
                <w:rFonts w:hint="eastAsia" w:ascii="宋体" w:hAnsi="宋体" w:cs="宋体"/>
                <w:kern w:val="0"/>
                <w:sz w:val="20"/>
                <w:szCs w:val="20"/>
              </w:rPr>
              <w:t>1.开本尺寸符合设计要求，套书规格一致，成品裁切方正，无明显刀花，无连接页、折角、破头。</w:t>
            </w:r>
            <w:r>
              <w:rPr>
                <w:rFonts w:hint="eastAsia" w:ascii="宋体" w:hAnsi="宋体" w:cs="宋体"/>
                <w:kern w:val="0"/>
                <w:sz w:val="20"/>
                <w:szCs w:val="20"/>
              </w:rPr>
              <w:br w:type="textWrapping"/>
            </w:r>
            <w:r>
              <w:rPr>
                <w:rFonts w:hint="eastAsia" w:ascii="宋体" w:hAnsi="宋体" w:cs="宋体"/>
                <w:kern w:val="0"/>
                <w:sz w:val="20"/>
                <w:szCs w:val="20"/>
              </w:rPr>
              <w:t>2.书背平整，无空背、起泡、明显皱折，书脊字居中，封面齐色，边框要色正。</w:t>
            </w:r>
            <w:r>
              <w:rPr>
                <w:rFonts w:hint="eastAsia" w:ascii="宋体" w:hAnsi="宋体" w:cs="宋体"/>
                <w:kern w:val="0"/>
                <w:sz w:val="20"/>
                <w:szCs w:val="20"/>
              </w:rPr>
              <w:br w:type="textWrapping"/>
            </w:r>
            <w:r>
              <w:rPr>
                <w:rFonts w:hint="eastAsia" w:ascii="宋体" w:hAnsi="宋体" w:cs="宋体"/>
                <w:kern w:val="0"/>
                <w:sz w:val="20"/>
                <w:szCs w:val="20"/>
              </w:rPr>
              <w:t>3.全书页码折正，书面平服，无皱折（八字折等）。</w:t>
            </w:r>
            <w:r>
              <w:rPr>
                <w:rFonts w:hint="eastAsia" w:ascii="宋体" w:hAnsi="宋体" w:cs="宋体"/>
                <w:kern w:val="0"/>
                <w:sz w:val="20"/>
                <w:szCs w:val="20"/>
              </w:rPr>
              <w:br w:type="textWrapping"/>
            </w:r>
            <w:r>
              <w:rPr>
                <w:rFonts w:hint="eastAsia" w:ascii="宋体" w:hAnsi="宋体" w:cs="宋体"/>
                <w:kern w:val="0"/>
                <w:sz w:val="20"/>
                <w:szCs w:val="20"/>
              </w:rPr>
              <w:t>4.骑马钉、平钉的钉脚不翘，无断丝、凸肚，钉距匀称，坚实牢固易翻不脱页。</w:t>
            </w:r>
            <w:r>
              <w:rPr>
                <w:rFonts w:hint="eastAsia" w:ascii="宋体" w:hAnsi="宋体" w:cs="宋体"/>
                <w:kern w:val="0"/>
                <w:sz w:val="20"/>
                <w:szCs w:val="20"/>
              </w:rPr>
              <w:br w:type="textWrapping"/>
            </w:r>
            <w:r>
              <w:rPr>
                <w:rFonts w:hint="eastAsia" w:ascii="宋体" w:hAnsi="宋体" w:cs="宋体"/>
                <w:kern w:val="0"/>
                <w:sz w:val="20"/>
                <w:szCs w:val="20"/>
              </w:rPr>
              <w:t>5.其它：书页整洁，无赃污、破页、野胶。</w:t>
            </w:r>
            <w:r>
              <w:rPr>
                <w:rFonts w:hint="eastAsia" w:ascii="宋体" w:hAnsi="宋体" w:cs="宋体"/>
                <w:kern w:val="0"/>
                <w:sz w:val="20"/>
                <w:szCs w:val="20"/>
              </w:rPr>
              <w:br w:type="textWrapping"/>
            </w:r>
            <w:r>
              <w:rPr>
                <w:rFonts w:hint="eastAsia" w:ascii="宋体" w:hAnsi="宋体" w:cs="宋体"/>
                <w:kern w:val="0"/>
                <w:sz w:val="20"/>
                <w:szCs w:val="20"/>
              </w:rPr>
              <w:t>六、包装要求</w:t>
            </w:r>
            <w:r>
              <w:rPr>
                <w:rFonts w:hint="eastAsia" w:ascii="宋体" w:hAnsi="宋体" w:cs="宋体"/>
                <w:kern w:val="0"/>
                <w:sz w:val="20"/>
                <w:szCs w:val="20"/>
              </w:rPr>
              <w:br w:type="textWrapping"/>
            </w:r>
            <w:r>
              <w:rPr>
                <w:rFonts w:hint="eastAsia" w:ascii="宋体" w:hAnsi="宋体" w:cs="宋体"/>
                <w:kern w:val="0"/>
                <w:sz w:val="20"/>
                <w:szCs w:val="20"/>
              </w:rPr>
              <w:t>1.图书包装必须符合国家相关标准要求，且须按采购人要求分类、按单套包装并成套供货。</w:t>
            </w:r>
            <w:r>
              <w:rPr>
                <w:rFonts w:hint="eastAsia" w:ascii="宋体" w:hAnsi="宋体" w:cs="宋体"/>
                <w:kern w:val="0"/>
                <w:sz w:val="20"/>
                <w:szCs w:val="20"/>
              </w:rPr>
              <w:br w:type="textWrapping"/>
            </w:r>
            <w:r>
              <w:rPr>
                <w:rFonts w:hint="eastAsia" w:ascii="宋体" w:hAnsi="宋体" w:cs="宋体"/>
                <w:kern w:val="0"/>
                <w:sz w:val="20"/>
                <w:szCs w:val="20"/>
              </w:rPr>
              <w:t>2.每包重量不超过12.5Kg，内附书目清单，包装外面贴好标识（包括学校、包号、册数、码洋等）。</w:t>
            </w:r>
            <w:r>
              <w:rPr>
                <w:rFonts w:hint="eastAsia" w:ascii="宋体" w:hAnsi="宋体" w:cs="宋体"/>
                <w:kern w:val="0"/>
                <w:sz w:val="20"/>
                <w:szCs w:val="20"/>
              </w:rPr>
              <w:br w:type="textWrapping"/>
            </w:r>
            <w:r>
              <w:rPr>
                <w:rFonts w:hint="eastAsia" w:ascii="宋体" w:hAnsi="宋体" w:cs="宋体"/>
                <w:kern w:val="0"/>
                <w:sz w:val="20"/>
                <w:szCs w:val="20"/>
              </w:rPr>
              <w:t>3.包装应适应长远距离运输，防潮、防震、防锈和防野蛮装卸，以确保图书安全无损运抵采购人指定地点。</w:t>
            </w:r>
            <w:r>
              <w:rPr>
                <w:rFonts w:hint="eastAsia" w:ascii="宋体" w:hAnsi="宋体" w:cs="宋体"/>
                <w:kern w:val="0"/>
                <w:sz w:val="20"/>
                <w:szCs w:val="20"/>
              </w:rPr>
              <w:br w:type="textWrapping"/>
            </w:r>
            <w:r>
              <w:rPr>
                <w:rFonts w:hint="eastAsia" w:ascii="宋体" w:hAnsi="宋体" w:cs="宋体"/>
                <w:kern w:val="0"/>
                <w:sz w:val="20"/>
                <w:szCs w:val="20"/>
              </w:rPr>
              <w:t>七、图书版权要求中标人必须保证所供图书为正版图书，出版手续齐全，无知识产权、版权纠纷。若是盗版书或因是版权所引起的纠纷应由成交人负全部责任，并承担由此造成的一切后果及相应的经济和法律责任。</w:t>
            </w:r>
            <w:r>
              <w:rPr>
                <w:rFonts w:hint="eastAsia" w:ascii="宋体" w:hAnsi="宋体" w:cs="宋体"/>
                <w:kern w:val="0"/>
                <w:sz w:val="20"/>
                <w:szCs w:val="20"/>
              </w:rPr>
              <w:br w:type="textWrapping"/>
            </w:r>
            <w:r>
              <w:rPr>
                <w:rFonts w:hint="eastAsia" w:ascii="宋体" w:hAnsi="宋体" w:cs="宋体"/>
                <w:kern w:val="0"/>
                <w:sz w:val="20"/>
                <w:szCs w:val="20"/>
              </w:rPr>
              <w:t>八、书目要求</w:t>
            </w:r>
            <w:r>
              <w:rPr>
                <w:rFonts w:hint="eastAsia" w:ascii="宋体" w:hAnsi="宋体" w:cs="宋体"/>
                <w:kern w:val="0"/>
                <w:sz w:val="20"/>
                <w:szCs w:val="20"/>
              </w:rPr>
              <w:br w:type="textWrapping"/>
            </w:r>
            <w:r>
              <w:rPr>
                <w:rFonts w:hint="eastAsia" w:ascii="宋体" w:hAnsi="宋体" w:cs="宋体"/>
                <w:kern w:val="0"/>
                <w:sz w:val="20"/>
                <w:szCs w:val="20"/>
              </w:rPr>
              <w:t>1.其内容必须符合幼儿认知水平和阅读水平，不能出现有封建迷信、色情、暴力凶杀等内容，及其他不适合幼儿阅读的图书。</w:t>
            </w:r>
            <w:r>
              <w:rPr>
                <w:rFonts w:hint="eastAsia" w:ascii="宋体" w:hAnsi="宋体" w:cs="宋体"/>
                <w:kern w:val="0"/>
                <w:sz w:val="20"/>
                <w:szCs w:val="20"/>
              </w:rPr>
              <w:br w:type="textWrapping"/>
            </w:r>
            <w:r>
              <w:rPr>
                <w:rFonts w:hint="eastAsia" w:ascii="宋体" w:hAnsi="宋体" w:cs="宋体"/>
                <w:kern w:val="0"/>
                <w:sz w:val="20"/>
                <w:szCs w:val="20"/>
              </w:rPr>
              <w:t>2.单册页数≥20页。</w:t>
            </w:r>
          </w:p>
          <w:p w14:paraId="4C706AA8">
            <w:pPr>
              <w:widowControl/>
              <w:jc w:val="left"/>
              <w:rPr>
                <w:rFonts w:hint="eastAsia" w:ascii="宋体" w:hAnsi="宋体" w:cs="宋体"/>
                <w:kern w:val="0"/>
                <w:sz w:val="20"/>
                <w:szCs w:val="20"/>
              </w:rPr>
            </w:pPr>
            <w:r>
              <w:rPr>
                <w:rFonts w:hint="eastAsia" w:ascii="宋体" w:hAnsi="宋体" w:cs="宋体"/>
                <w:kern w:val="0"/>
                <w:sz w:val="20"/>
                <w:szCs w:val="20"/>
              </w:rPr>
              <w:t>3.提供的书目不得低于1000种，必须全部是彩色绘本，种类包括科学、安全、心理健康、童话寓言、行为习惯、民俗文化等。</w:t>
            </w:r>
            <w:r>
              <w:rPr>
                <w:rFonts w:hint="eastAsia" w:ascii="宋体" w:hAnsi="宋体" w:cs="宋体"/>
                <w:kern w:val="0"/>
                <w:sz w:val="20"/>
                <w:szCs w:val="20"/>
              </w:rPr>
              <w:br w:type="textWrapping"/>
            </w:r>
            <w:r>
              <w:rPr>
                <w:rFonts w:hint="eastAsia" w:ascii="宋体" w:hAnsi="宋体" w:cs="宋体"/>
                <w:kern w:val="0"/>
                <w:sz w:val="20"/>
                <w:szCs w:val="20"/>
              </w:rPr>
              <w:t>4.供货时由学校挑选并有权要求更换或补充书目。</w:t>
            </w:r>
          </w:p>
          <w:p w14:paraId="0FB88713">
            <w:pPr>
              <w:widowControl/>
              <w:jc w:val="left"/>
              <w:rPr>
                <w:rFonts w:hint="eastAsia" w:ascii="宋体" w:hAnsi="宋体" w:cs="宋体"/>
                <w:kern w:val="0"/>
                <w:sz w:val="20"/>
                <w:szCs w:val="20"/>
              </w:rPr>
            </w:pPr>
            <w:r>
              <w:rPr>
                <w:rFonts w:hint="eastAsia" w:ascii="宋体" w:hAnsi="宋体" w:cs="宋体"/>
                <w:kern w:val="0"/>
                <w:sz w:val="20"/>
                <w:szCs w:val="20"/>
              </w:rPr>
              <w:t>▲九、资质要求</w:t>
            </w:r>
          </w:p>
          <w:p w14:paraId="3522A7CA">
            <w:pPr>
              <w:widowControl/>
              <w:jc w:val="left"/>
              <w:rPr>
                <w:rFonts w:hint="eastAsia" w:ascii="宋体" w:hAnsi="宋体" w:cs="宋体"/>
                <w:kern w:val="0"/>
                <w:sz w:val="20"/>
                <w:szCs w:val="20"/>
              </w:rPr>
            </w:pPr>
            <w:r>
              <w:rPr>
                <w:rFonts w:hint="eastAsia" w:ascii="宋体" w:hAnsi="宋体" w:cs="宋体"/>
                <w:color w:val="FF0000"/>
                <w:kern w:val="0"/>
                <w:sz w:val="20"/>
                <w:szCs w:val="20"/>
                <w:highlight w:val="yellow"/>
              </w:rPr>
              <w:t>投标人必须具有新闻出版管理部门颁发有效的《中华人民共和国出版物发行许可证》或《中华人民共和国出版物经营许可证》（投标时、供货时均须提供许可证复印件并加盖投标人公章）</w:t>
            </w:r>
          </w:p>
        </w:tc>
        <w:tc>
          <w:tcPr>
            <w:tcW w:w="480" w:type="dxa"/>
            <w:tcBorders>
              <w:top w:val="nil"/>
              <w:left w:val="nil"/>
              <w:bottom w:val="single" w:color="auto" w:sz="4" w:space="0"/>
              <w:right w:val="single" w:color="auto" w:sz="4" w:space="0"/>
            </w:tcBorders>
            <w:shd w:val="clear" w:color="auto" w:fill="FFFFFF" w:themeFill="background1"/>
            <w:vAlign w:val="center"/>
          </w:tcPr>
          <w:p w14:paraId="0D8BB9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册</w:t>
            </w:r>
          </w:p>
        </w:tc>
        <w:tc>
          <w:tcPr>
            <w:tcW w:w="616" w:type="dxa"/>
            <w:tcBorders>
              <w:top w:val="nil"/>
              <w:left w:val="nil"/>
              <w:bottom w:val="single" w:color="auto" w:sz="4" w:space="0"/>
              <w:right w:val="single" w:color="auto" w:sz="4" w:space="0"/>
            </w:tcBorders>
            <w:shd w:val="clear" w:color="auto" w:fill="FFFFFF" w:themeFill="background1"/>
            <w:vAlign w:val="center"/>
          </w:tcPr>
          <w:p w14:paraId="445B9B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1840</w:t>
            </w:r>
          </w:p>
        </w:tc>
        <w:tc>
          <w:tcPr>
            <w:tcW w:w="750" w:type="dxa"/>
            <w:tcBorders>
              <w:top w:val="nil"/>
              <w:left w:val="nil"/>
              <w:bottom w:val="single" w:color="auto" w:sz="4" w:space="0"/>
              <w:right w:val="single" w:color="auto" w:sz="4" w:space="0"/>
            </w:tcBorders>
            <w:shd w:val="clear" w:color="auto" w:fill="FFFFFF" w:themeFill="background1"/>
            <w:noWrap/>
            <w:vAlign w:val="center"/>
          </w:tcPr>
          <w:p w14:paraId="095994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966" w:type="dxa"/>
            <w:tcBorders>
              <w:top w:val="nil"/>
              <w:left w:val="nil"/>
              <w:bottom w:val="single" w:color="auto" w:sz="4" w:space="0"/>
              <w:right w:val="single" w:color="auto" w:sz="4" w:space="0"/>
            </w:tcBorders>
            <w:shd w:val="clear" w:color="auto" w:fill="FFFFFF" w:themeFill="background1"/>
            <w:vAlign w:val="center"/>
          </w:tcPr>
          <w:p w14:paraId="4CB229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60720</w:t>
            </w:r>
          </w:p>
        </w:tc>
      </w:tr>
      <w:tr w14:paraId="52667586">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358028C">
            <w:pPr>
              <w:pStyle w:val="25"/>
              <w:jc w:val="left"/>
              <w:rPr>
                <w:rFonts w:hint="eastAsia" w:ascii="宋体" w:hAnsi="宋体" w:cs="宋体"/>
                <w:kern w:val="0"/>
                <w:sz w:val="22"/>
                <w:szCs w:val="24"/>
              </w:rPr>
            </w:pPr>
            <w:bookmarkStart w:id="44" w:name="_Toc183043466"/>
            <w:bookmarkStart w:id="45" w:name="室内玩具"/>
            <w:r>
              <w:rPr>
                <w:rStyle w:val="28"/>
                <w:rFonts w:hint="eastAsia" w:ascii="黑体" w:hAnsi="黑体" w:eastAsia="黑体"/>
                <w:b/>
                <w:bCs/>
                <w:sz w:val="22"/>
                <w:szCs w:val="22"/>
              </w:rPr>
              <w:t>7.室内玩具</w:t>
            </w:r>
            <w:bookmarkEnd w:id="44"/>
            <w:bookmarkEnd w:id="45"/>
          </w:p>
        </w:tc>
      </w:tr>
      <w:tr w14:paraId="13350B4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FB766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79D6C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建构积木</w:t>
            </w:r>
          </w:p>
        </w:tc>
        <w:tc>
          <w:tcPr>
            <w:tcW w:w="6480" w:type="dxa"/>
            <w:tcBorders>
              <w:top w:val="nil"/>
              <w:left w:val="nil"/>
              <w:bottom w:val="single" w:color="auto" w:sz="4" w:space="0"/>
              <w:right w:val="single" w:color="auto" w:sz="4" w:space="0"/>
            </w:tcBorders>
            <w:shd w:val="clear" w:color="auto" w:fill="auto"/>
            <w:vAlign w:val="center"/>
          </w:tcPr>
          <w:p w14:paraId="3F0998F8">
            <w:pPr>
              <w:widowControl/>
              <w:rPr>
                <w:rFonts w:hint="eastAsia" w:ascii="宋体" w:hAnsi="宋体" w:cs="宋体"/>
                <w:kern w:val="0"/>
                <w:sz w:val="20"/>
                <w:szCs w:val="20"/>
              </w:rPr>
            </w:pPr>
            <w:r>
              <w:rPr>
                <w:rFonts w:hint="eastAsia" w:ascii="宋体" w:hAnsi="宋体" w:cs="宋体"/>
                <w:kern w:val="0"/>
                <w:sz w:val="20"/>
                <w:szCs w:val="20"/>
              </w:rPr>
              <w:t>一、核心要求</w:t>
            </w:r>
          </w:p>
          <w:p w14:paraId="6E3E27D9">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材质:主材：A级榉木（允许≤20%桦木补充），含水率≤12%；辅材：食品级PP塑料（禁用再生料）</w:t>
            </w:r>
          </w:p>
          <w:p w14:paraId="618BB427">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安全标准:全表面无锐角（曲率半径≥2mm）；通过GB 6675-2014物理机械性能测试；游离甲醛≤0.5mg/L（</w:t>
            </w:r>
            <w:r>
              <w:rPr>
                <w:rFonts w:hint="eastAsia" w:ascii="宋体" w:hAnsi="宋体" w:cs="宋体"/>
                <w:kern w:val="0"/>
                <w:sz w:val="20"/>
                <w:szCs w:val="20"/>
                <w:lang w:val="en-US" w:eastAsia="zh-CN"/>
              </w:rPr>
              <w:t>供货</w:t>
            </w:r>
            <w:r>
              <w:rPr>
                <w:rFonts w:hint="eastAsia" w:ascii="宋体" w:hAnsi="宋体" w:cs="宋体"/>
                <w:kern w:val="0"/>
                <w:sz w:val="20"/>
                <w:szCs w:val="20"/>
              </w:rPr>
              <w:t>时提供国家认可的第三方检测机构出具的检测报告复印件，检测报告中体现该项性能）</w:t>
            </w:r>
          </w:p>
          <w:p w14:paraId="478B33FA">
            <w:pPr>
              <w:widowControl/>
              <w:rPr>
                <w:rFonts w:hint="eastAsia" w:ascii="宋体" w:hAnsi="宋体" w:cs="宋体"/>
                <w:kern w:val="0"/>
                <w:sz w:val="20"/>
                <w:szCs w:val="20"/>
              </w:rPr>
            </w:pPr>
            <w:r>
              <w:rPr>
                <w:rFonts w:hint="eastAsia" w:ascii="宋体" w:hAnsi="宋体" w:cs="宋体"/>
                <w:kern w:val="0"/>
                <w:sz w:val="20"/>
                <w:szCs w:val="20"/>
              </w:rPr>
              <w:t>二、规格配置</w:t>
            </w:r>
          </w:p>
          <w:tbl>
            <w:tblPr>
              <w:tblStyle w:val="26"/>
              <w:tblW w:w="0" w:type="auto"/>
              <w:tblInd w:w="0" w:type="dxa"/>
              <w:tblLayout w:type="autofit"/>
              <w:tblCellMar>
                <w:top w:w="0" w:type="dxa"/>
                <w:left w:w="108" w:type="dxa"/>
                <w:bottom w:w="0" w:type="dxa"/>
                <w:right w:w="108" w:type="dxa"/>
              </w:tblCellMar>
            </w:tblPr>
            <w:tblGrid>
              <w:gridCol w:w="876"/>
              <w:gridCol w:w="2471"/>
              <w:gridCol w:w="986"/>
              <w:gridCol w:w="1921"/>
            </w:tblGrid>
            <w:tr w14:paraId="546D576E">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55E8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类型</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4CBC2B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7F98AB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数量/套</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B4C97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14:paraId="7D70C268">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C00C3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基础件</w:t>
                  </w:r>
                </w:p>
              </w:tc>
              <w:tc>
                <w:tcPr>
                  <w:tcW w:w="0" w:type="auto"/>
                  <w:tcBorders>
                    <w:top w:val="nil"/>
                    <w:left w:val="nil"/>
                    <w:bottom w:val="single" w:color="auto" w:sz="4" w:space="0"/>
                    <w:right w:val="single" w:color="auto" w:sz="4" w:space="0"/>
                  </w:tcBorders>
                  <w:shd w:val="clear" w:color="auto" w:fill="auto"/>
                  <w:noWrap/>
                  <w:vAlign w:val="center"/>
                </w:tcPr>
                <w:p w14:paraId="3FA1CAD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10×5×3cm长方体</w:t>
                  </w:r>
                </w:p>
              </w:tc>
              <w:tc>
                <w:tcPr>
                  <w:tcW w:w="0" w:type="auto"/>
                  <w:tcBorders>
                    <w:top w:val="nil"/>
                    <w:left w:val="nil"/>
                    <w:bottom w:val="single" w:color="auto" w:sz="4" w:space="0"/>
                    <w:right w:val="single" w:color="auto" w:sz="4" w:space="0"/>
                  </w:tcBorders>
                  <w:shd w:val="clear" w:color="auto" w:fill="auto"/>
                  <w:noWrap/>
                  <w:vAlign w:val="center"/>
                </w:tcPr>
                <w:p w14:paraId="3CEE5A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0" w:type="auto"/>
                  <w:tcBorders>
                    <w:top w:val="nil"/>
                    <w:left w:val="nil"/>
                    <w:bottom w:val="single" w:color="auto" w:sz="4" w:space="0"/>
                    <w:right w:val="single" w:color="auto" w:sz="4" w:space="0"/>
                  </w:tcBorders>
                  <w:shd w:val="clear" w:color="auto" w:fill="auto"/>
                  <w:noWrap/>
                  <w:vAlign w:val="center"/>
                </w:tcPr>
                <w:p w14:paraId="1F1ED8D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误差±1mm</w:t>
                  </w:r>
                </w:p>
              </w:tc>
            </w:tr>
            <w:tr w14:paraId="78CCB664">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DF12F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标准件</w:t>
                  </w:r>
                </w:p>
              </w:tc>
              <w:tc>
                <w:tcPr>
                  <w:tcW w:w="0" w:type="auto"/>
                  <w:tcBorders>
                    <w:top w:val="nil"/>
                    <w:left w:val="nil"/>
                    <w:bottom w:val="single" w:color="auto" w:sz="4" w:space="0"/>
                    <w:right w:val="single" w:color="auto" w:sz="4" w:space="0"/>
                  </w:tcBorders>
                  <w:shd w:val="clear" w:color="auto" w:fill="auto"/>
                  <w:noWrap/>
                  <w:vAlign w:val="center"/>
                </w:tcPr>
                <w:p w14:paraId="2DE8031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5×5×5cm正方体</w:t>
                  </w:r>
                </w:p>
              </w:tc>
              <w:tc>
                <w:tcPr>
                  <w:tcW w:w="0" w:type="auto"/>
                  <w:tcBorders>
                    <w:top w:val="nil"/>
                    <w:left w:val="nil"/>
                    <w:bottom w:val="single" w:color="auto" w:sz="4" w:space="0"/>
                    <w:right w:val="single" w:color="auto" w:sz="4" w:space="0"/>
                  </w:tcBorders>
                  <w:shd w:val="clear" w:color="auto" w:fill="auto"/>
                  <w:noWrap/>
                  <w:vAlign w:val="center"/>
                </w:tcPr>
                <w:p w14:paraId="38CC913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14:paraId="1AEC5D8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倒角处理</w:t>
                  </w:r>
                </w:p>
              </w:tc>
            </w:tr>
            <w:tr w14:paraId="505BEBD0">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07E1CE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功能件</w:t>
                  </w:r>
                </w:p>
              </w:tc>
              <w:tc>
                <w:tcPr>
                  <w:tcW w:w="0" w:type="auto"/>
                  <w:tcBorders>
                    <w:top w:val="nil"/>
                    <w:left w:val="nil"/>
                    <w:bottom w:val="single" w:color="auto" w:sz="4" w:space="0"/>
                    <w:right w:val="single" w:color="auto" w:sz="4" w:space="0"/>
                  </w:tcBorders>
                  <w:shd w:val="clear" w:color="auto" w:fill="auto"/>
                  <w:noWrap/>
                  <w:vAlign w:val="center"/>
                </w:tcPr>
                <w:p w14:paraId="6128A10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Φ5×10cm圆柱体</w:t>
                  </w:r>
                </w:p>
              </w:tc>
              <w:tc>
                <w:tcPr>
                  <w:tcW w:w="0" w:type="auto"/>
                  <w:tcBorders>
                    <w:top w:val="nil"/>
                    <w:left w:val="nil"/>
                    <w:bottom w:val="single" w:color="auto" w:sz="4" w:space="0"/>
                    <w:right w:val="single" w:color="auto" w:sz="4" w:space="0"/>
                  </w:tcBorders>
                  <w:shd w:val="clear" w:color="auto" w:fill="auto"/>
                  <w:noWrap/>
                  <w:vAlign w:val="center"/>
                </w:tcPr>
                <w:p w14:paraId="6EB5E60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14:paraId="534670A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端面防滚动设计</w:t>
                  </w:r>
                </w:p>
              </w:tc>
            </w:tr>
            <w:tr w14:paraId="47CD2AE4">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14:paraId="71727927">
                  <w:pPr>
                    <w:widowControl/>
                    <w:jc w:val="left"/>
                    <w:rPr>
                      <w:rFonts w:hint="eastAsia"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F9ED14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半拱形（跨度15cm）</w:t>
                  </w:r>
                </w:p>
              </w:tc>
              <w:tc>
                <w:tcPr>
                  <w:tcW w:w="0" w:type="auto"/>
                  <w:tcBorders>
                    <w:top w:val="nil"/>
                    <w:left w:val="nil"/>
                    <w:bottom w:val="single" w:color="auto" w:sz="4" w:space="0"/>
                    <w:right w:val="single" w:color="auto" w:sz="4" w:space="0"/>
                  </w:tcBorders>
                  <w:shd w:val="clear" w:color="auto" w:fill="auto"/>
                  <w:noWrap/>
                  <w:vAlign w:val="center"/>
                </w:tcPr>
                <w:p w14:paraId="1ACF00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25451A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对称结构</w:t>
                  </w:r>
                </w:p>
              </w:tc>
            </w:tr>
            <w:tr w14:paraId="23276F95">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14:paraId="24F341A6">
                  <w:pPr>
                    <w:widowControl/>
                    <w:jc w:val="left"/>
                    <w:rPr>
                      <w:rFonts w:hint="eastAsia"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232A487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三角形板（边长10cm）</w:t>
                  </w:r>
                </w:p>
              </w:tc>
              <w:tc>
                <w:tcPr>
                  <w:tcW w:w="0" w:type="auto"/>
                  <w:tcBorders>
                    <w:top w:val="nil"/>
                    <w:left w:val="nil"/>
                    <w:bottom w:val="single" w:color="auto" w:sz="4" w:space="0"/>
                    <w:right w:val="single" w:color="auto" w:sz="4" w:space="0"/>
                  </w:tcBorders>
                  <w:shd w:val="clear" w:color="auto" w:fill="auto"/>
                  <w:noWrap/>
                  <w:vAlign w:val="center"/>
                </w:tcPr>
                <w:p w14:paraId="282A91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14:paraId="041B375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钝角处理</w:t>
                  </w:r>
                </w:p>
              </w:tc>
            </w:tr>
            <w:tr w14:paraId="64EFDA51">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F0729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总量</w:t>
                  </w:r>
                </w:p>
              </w:tc>
              <w:tc>
                <w:tcPr>
                  <w:tcW w:w="0" w:type="auto"/>
                  <w:tcBorders>
                    <w:top w:val="nil"/>
                    <w:left w:val="nil"/>
                    <w:bottom w:val="single" w:color="auto" w:sz="4" w:space="0"/>
                    <w:right w:val="single" w:color="auto" w:sz="4" w:space="0"/>
                  </w:tcBorders>
                  <w:shd w:val="clear" w:color="auto" w:fill="auto"/>
                  <w:noWrap/>
                  <w:vAlign w:val="center"/>
                </w:tcPr>
                <w:p w14:paraId="3568949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8197C9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180件</w:t>
                  </w:r>
                </w:p>
              </w:tc>
              <w:tc>
                <w:tcPr>
                  <w:tcW w:w="0" w:type="auto"/>
                  <w:tcBorders>
                    <w:top w:val="nil"/>
                    <w:left w:val="nil"/>
                    <w:bottom w:val="single" w:color="auto" w:sz="4" w:space="0"/>
                    <w:right w:val="single" w:color="auto" w:sz="4" w:space="0"/>
                  </w:tcBorders>
                  <w:shd w:val="clear" w:color="auto" w:fill="auto"/>
                  <w:noWrap/>
                  <w:vAlign w:val="center"/>
                </w:tcPr>
                <w:p w14:paraId="54CD598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含≥8种几何形态</w:t>
                  </w:r>
                </w:p>
              </w:tc>
            </w:tr>
          </w:tbl>
          <w:p w14:paraId="60974C8F">
            <w:pPr>
              <w:widowControl/>
              <w:rPr>
                <w:rFonts w:hint="eastAsia" w:ascii="宋体" w:hAnsi="宋体" w:cs="宋体"/>
                <w:kern w:val="0"/>
                <w:sz w:val="20"/>
                <w:szCs w:val="20"/>
              </w:rPr>
            </w:pPr>
            <w:r>
              <w:rPr>
                <w:rFonts w:hint="eastAsia" w:ascii="宋体" w:hAnsi="宋体" w:cs="宋体"/>
                <w:kern w:val="0"/>
                <w:sz w:val="20"/>
                <w:szCs w:val="20"/>
              </w:rPr>
              <w:t>三、工艺控制</w:t>
            </w:r>
          </w:p>
          <w:p w14:paraId="276102CF">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木材经防虫防潮预处理</w:t>
            </w:r>
          </w:p>
          <w:p w14:paraId="4FB59883">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水性环保漆（符合HJ 2537-2014标准）</w:t>
            </w:r>
          </w:p>
          <w:p w14:paraId="04A8C737">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半自动精密加工（尺寸误差≤1mm）</w:t>
            </w:r>
          </w:p>
          <w:p w14:paraId="59EF327D">
            <w:pPr>
              <w:widowControl/>
              <w:rPr>
                <w:rFonts w:hint="eastAsia"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禁止使用金属连接件</w:t>
            </w:r>
          </w:p>
          <w:p w14:paraId="4870D760">
            <w:pPr>
              <w:widowControl/>
              <w:rPr>
                <w:rFonts w:hint="eastAsia" w:ascii="宋体" w:hAnsi="宋体" w:cs="宋体"/>
                <w:kern w:val="0"/>
                <w:sz w:val="20"/>
                <w:szCs w:val="20"/>
              </w:rPr>
            </w:pPr>
            <w:r>
              <w:rPr>
                <w:rFonts w:hint="eastAsia" w:ascii="宋体" w:hAnsi="宋体" w:cs="宋体"/>
                <w:kern w:val="0"/>
                <w:sz w:val="20"/>
                <w:szCs w:val="20"/>
              </w:rPr>
              <w:t>四、交付要求</w:t>
            </w:r>
          </w:p>
          <w:p w14:paraId="2C036248">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独立PE包装（每类构件单独封装）</w:t>
            </w:r>
          </w:p>
          <w:p w14:paraId="18DE26EC">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配套简易收纳箱（≥60L容量）</w:t>
            </w:r>
          </w:p>
          <w:p w14:paraId="1D87D925">
            <w:pPr>
              <w:widowControl/>
              <w:rPr>
                <w:rFonts w:hint="eastAsia"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提供3%备用件（随机附赠）</w:t>
            </w:r>
          </w:p>
          <w:p w14:paraId="7FA216C3">
            <w:pPr>
              <w:widowControl/>
              <w:rPr>
                <w:rFonts w:hint="eastAsia" w:ascii="宋体" w:hAnsi="宋体" w:cs="宋体"/>
                <w:kern w:val="0"/>
                <w:sz w:val="20"/>
                <w:szCs w:val="20"/>
              </w:rPr>
            </w:pPr>
            <w:r>
              <w:rPr>
                <w:rFonts w:hint="eastAsia" w:ascii="宋体" w:hAnsi="宋体" w:cs="宋体"/>
                <w:kern w:val="0"/>
                <w:sz w:val="20"/>
                <w:szCs w:val="20"/>
              </w:rPr>
              <w:t>五、其它要求</w:t>
            </w:r>
          </w:p>
          <w:p w14:paraId="08502B22">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两年质保（非人为损坏免费更换）</w:t>
            </w:r>
          </w:p>
          <w:p w14:paraId="0693673C">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提供纸质版《基础搭建指南》</w:t>
            </w:r>
          </w:p>
        </w:tc>
        <w:tc>
          <w:tcPr>
            <w:tcW w:w="480" w:type="dxa"/>
            <w:tcBorders>
              <w:top w:val="nil"/>
              <w:left w:val="nil"/>
              <w:bottom w:val="single" w:color="auto" w:sz="4" w:space="0"/>
              <w:right w:val="single" w:color="auto" w:sz="4" w:space="0"/>
            </w:tcBorders>
            <w:shd w:val="clear" w:color="auto" w:fill="auto"/>
            <w:vAlign w:val="center"/>
          </w:tcPr>
          <w:p w14:paraId="5FEC1E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006A16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F0E8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2000</w:t>
            </w:r>
          </w:p>
        </w:tc>
        <w:tc>
          <w:tcPr>
            <w:tcW w:w="966" w:type="dxa"/>
            <w:tcBorders>
              <w:top w:val="nil"/>
              <w:left w:val="nil"/>
              <w:bottom w:val="single" w:color="auto" w:sz="4" w:space="0"/>
              <w:right w:val="single" w:color="auto" w:sz="4" w:space="0"/>
            </w:tcBorders>
            <w:shd w:val="clear" w:color="auto" w:fill="auto"/>
            <w:vAlign w:val="center"/>
          </w:tcPr>
          <w:p w14:paraId="350170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30000</w:t>
            </w:r>
          </w:p>
        </w:tc>
      </w:tr>
      <w:tr w14:paraId="311F31E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4FDD4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48D4F6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工地轨道</w:t>
            </w:r>
          </w:p>
        </w:tc>
        <w:tc>
          <w:tcPr>
            <w:tcW w:w="6480" w:type="dxa"/>
            <w:tcBorders>
              <w:top w:val="nil"/>
              <w:left w:val="nil"/>
              <w:bottom w:val="single" w:color="auto" w:sz="4" w:space="0"/>
              <w:right w:val="single" w:color="auto" w:sz="4" w:space="0"/>
            </w:tcBorders>
            <w:shd w:val="clear" w:color="auto" w:fill="auto"/>
            <w:vAlign w:val="center"/>
          </w:tcPr>
          <w:p w14:paraId="2CFDD843">
            <w:pPr>
              <w:widowControl/>
              <w:jc w:val="left"/>
              <w:rPr>
                <w:rFonts w:hint="eastAsia" w:ascii="宋体" w:hAnsi="宋体" w:cs="宋体"/>
                <w:kern w:val="0"/>
                <w:sz w:val="20"/>
                <w:szCs w:val="20"/>
              </w:rPr>
            </w:pPr>
            <w:r>
              <w:rPr>
                <w:rFonts w:hint="eastAsia" w:ascii="宋体" w:hAnsi="宋体" w:cs="宋体"/>
                <w:kern w:val="0"/>
                <w:sz w:val="20"/>
                <w:szCs w:val="20"/>
              </w:rPr>
              <w:t>1、材质 ：PP食品级环保塑料、100%安全无毒，颜色艳丽，耐光照不褪色，抗压耐磨，光滑不伤手 。</w:t>
            </w:r>
            <w:r>
              <w:rPr>
                <w:rFonts w:hint="eastAsia" w:ascii="宋体" w:hAnsi="宋体" w:cs="宋体"/>
                <w:kern w:val="0"/>
                <w:sz w:val="20"/>
                <w:szCs w:val="20"/>
              </w:rPr>
              <w:br w:type="textWrapping"/>
            </w:r>
            <w:r>
              <w:rPr>
                <w:rFonts w:hint="eastAsia" w:ascii="宋体" w:hAnsi="宋体" w:cs="宋体"/>
                <w:kern w:val="0"/>
                <w:sz w:val="20"/>
                <w:szCs w:val="20"/>
              </w:rPr>
              <w:t>2、产品由红、兰、黄、绿、白、棕、黑、紫、橙、果绿、浅兰11种颜色组成                                                         规格：大颗粒2孔31*24*15mm；大颗粒4孔31*24*31mm；大颗粒6孔47*24*31mm；   大颗粒8孔63*24*31mm；上下C形弯轨：95*78*42mm；漏斗94*93*36mm；                     长轨道127*31*19mm；中轨道63*31*19mm；短轨道31*31*19mm；大斜坡63*31*38mm；小斜坡31*31*38mm 弯轨63*31*19mm；小直角弯31*31*19mm  轨道球φ24mm。</w:t>
            </w:r>
            <w:r>
              <w:rPr>
                <w:rFonts w:hint="eastAsia" w:ascii="宋体" w:hAnsi="宋体" w:cs="宋体"/>
                <w:kern w:val="0"/>
                <w:sz w:val="20"/>
                <w:szCs w:val="20"/>
              </w:rPr>
              <w:br w:type="textWrapping"/>
            </w:r>
            <w:r>
              <w:rPr>
                <w:rFonts w:hint="eastAsia" w:ascii="宋体" w:hAnsi="宋体" w:cs="宋体"/>
                <w:kern w:val="0"/>
                <w:sz w:val="20"/>
                <w:szCs w:val="20"/>
              </w:rPr>
              <w:t>3、件数：239件配底板2片（255*255mm）。</w:t>
            </w:r>
          </w:p>
        </w:tc>
        <w:tc>
          <w:tcPr>
            <w:tcW w:w="480" w:type="dxa"/>
            <w:tcBorders>
              <w:top w:val="nil"/>
              <w:left w:val="nil"/>
              <w:bottom w:val="single" w:color="auto" w:sz="4" w:space="0"/>
              <w:right w:val="single" w:color="auto" w:sz="4" w:space="0"/>
            </w:tcBorders>
            <w:shd w:val="clear" w:color="auto" w:fill="auto"/>
            <w:vAlign w:val="center"/>
          </w:tcPr>
          <w:p w14:paraId="215E4C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9991E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227F4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w:t>
            </w:r>
          </w:p>
        </w:tc>
        <w:tc>
          <w:tcPr>
            <w:tcW w:w="966" w:type="dxa"/>
            <w:tcBorders>
              <w:top w:val="nil"/>
              <w:left w:val="nil"/>
              <w:bottom w:val="single" w:color="auto" w:sz="4" w:space="0"/>
              <w:right w:val="single" w:color="auto" w:sz="4" w:space="0"/>
            </w:tcBorders>
            <w:shd w:val="clear" w:color="auto" w:fill="auto"/>
            <w:vAlign w:val="center"/>
          </w:tcPr>
          <w:p w14:paraId="11DB9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2200</w:t>
            </w:r>
          </w:p>
        </w:tc>
      </w:tr>
      <w:tr w14:paraId="01D3993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4CAE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466807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立体积木游戏</w:t>
            </w:r>
          </w:p>
        </w:tc>
        <w:tc>
          <w:tcPr>
            <w:tcW w:w="6480" w:type="dxa"/>
            <w:tcBorders>
              <w:top w:val="nil"/>
              <w:left w:val="nil"/>
              <w:bottom w:val="single" w:color="auto" w:sz="4" w:space="0"/>
              <w:right w:val="single" w:color="auto" w:sz="4" w:space="0"/>
            </w:tcBorders>
            <w:shd w:val="clear" w:color="auto" w:fill="auto"/>
            <w:vAlign w:val="center"/>
          </w:tcPr>
          <w:p w14:paraId="1FF5B4B7">
            <w:pPr>
              <w:widowControl/>
              <w:jc w:val="left"/>
              <w:rPr>
                <w:rFonts w:hint="eastAsia" w:ascii="宋体" w:hAnsi="宋体" w:cs="宋体"/>
                <w:kern w:val="0"/>
                <w:sz w:val="20"/>
                <w:szCs w:val="20"/>
              </w:rPr>
            </w:pPr>
            <w:r>
              <w:rPr>
                <w:rFonts w:hint="eastAsia" w:ascii="宋体" w:hAnsi="宋体" w:cs="宋体"/>
                <w:kern w:val="0"/>
                <w:sz w:val="20"/>
                <w:szCs w:val="20"/>
              </w:rPr>
              <w:t>1、材质 ：PP食品级环保塑料、100%安全无毒，颜色艳丽，耐光照不褪色，抗压耐磨，光滑不伤手 。</w:t>
            </w:r>
            <w:r>
              <w:rPr>
                <w:rFonts w:hint="eastAsia" w:ascii="宋体" w:hAnsi="宋体" w:cs="宋体"/>
                <w:kern w:val="0"/>
                <w:sz w:val="20"/>
                <w:szCs w:val="20"/>
              </w:rPr>
              <w:br w:type="textWrapping"/>
            </w:r>
            <w:r>
              <w:rPr>
                <w:rFonts w:hint="eastAsia" w:ascii="宋体" w:hAnsi="宋体" w:cs="宋体"/>
                <w:kern w:val="0"/>
                <w:sz w:val="20"/>
                <w:szCs w:val="20"/>
              </w:rPr>
              <w:t>2、产品共有红、兰、黄、绿、白、棕、黑、紫、橙等11种颜色。规格：大颗粒2孔31*24*15mm；大颗粒4孔31*24*31mm；大颗粒6孔47*24*31mm；大颗粒8孔63*24*31mm ；兔子：42*30mm；小狗：30*50mm；围栏：91*11*43mm；门：100*62mm；窗：63*62mm；男孩：64*40mm；女孩：52*47mm；拱形:12*37*30mm  车：94*60mm。</w:t>
            </w:r>
            <w:r>
              <w:rPr>
                <w:rFonts w:hint="eastAsia" w:ascii="宋体" w:hAnsi="宋体" w:cs="宋体"/>
                <w:kern w:val="0"/>
                <w:sz w:val="20"/>
                <w:szCs w:val="20"/>
              </w:rPr>
              <w:br w:type="textWrapping"/>
            </w:r>
            <w:r>
              <w:rPr>
                <w:rFonts w:hint="eastAsia" w:ascii="宋体" w:hAnsi="宋体" w:cs="宋体"/>
                <w:kern w:val="0"/>
                <w:sz w:val="20"/>
                <w:szCs w:val="20"/>
              </w:rPr>
              <w:t>3、件数：205件配底板2片（255*255mm）。</w:t>
            </w:r>
          </w:p>
        </w:tc>
        <w:tc>
          <w:tcPr>
            <w:tcW w:w="480" w:type="dxa"/>
            <w:tcBorders>
              <w:top w:val="nil"/>
              <w:left w:val="nil"/>
              <w:bottom w:val="single" w:color="auto" w:sz="4" w:space="0"/>
              <w:right w:val="single" w:color="auto" w:sz="4" w:space="0"/>
            </w:tcBorders>
            <w:shd w:val="clear" w:color="auto" w:fill="auto"/>
            <w:vAlign w:val="center"/>
          </w:tcPr>
          <w:p w14:paraId="30228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8CDEC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F070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w:t>
            </w:r>
          </w:p>
        </w:tc>
        <w:tc>
          <w:tcPr>
            <w:tcW w:w="966" w:type="dxa"/>
            <w:tcBorders>
              <w:top w:val="nil"/>
              <w:left w:val="nil"/>
              <w:bottom w:val="single" w:color="auto" w:sz="4" w:space="0"/>
              <w:right w:val="single" w:color="auto" w:sz="4" w:space="0"/>
            </w:tcBorders>
            <w:shd w:val="clear" w:color="auto" w:fill="auto"/>
            <w:vAlign w:val="center"/>
          </w:tcPr>
          <w:p w14:paraId="5B19A4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2200</w:t>
            </w:r>
          </w:p>
        </w:tc>
      </w:tr>
      <w:tr w14:paraId="35F1339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DA9F0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6B72D1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塑料拼插玩具</w:t>
            </w:r>
          </w:p>
        </w:tc>
        <w:tc>
          <w:tcPr>
            <w:tcW w:w="6480" w:type="dxa"/>
            <w:tcBorders>
              <w:top w:val="nil"/>
              <w:left w:val="nil"/>
              <w:bottom w:val="single" w:color="auto" w:sz="4" w:space="0"/>
              <w:right w:val="single" w:color="auto" w:sz="4" w:space="0"/>
            </w:tcBorders>
            <w:shd w:val="clear" w:color="auto" w:fill="auto"/>
            <w:vAlign w:val="center"/>
          </w:tcPr>
          <w:p w14:paraId="2EDEA45C">
            <w:pPr>
              <w:widowControl/>
              <w:jc w:val="left"/>
              <w:rPr>
                <w:rFonts w:hint="eastAsia" w:ascii="宋体" w:hAnsi="宋体" w:cs="宋体"/>
                <w:kern w:val="0"/>
                <w:sz w:val="20"/>
                <w:szCs w:val="20"/>
              </w:rPr>
            </w:pPr>
            <w:r>
              <w:rPr>
                <w:rFonts w:hint="eastAsia" w:ascii="宋体" w:hAnsi="宋体" w:cs="宋体"/>
                <w:kern w:val="0"/>
                <w:sz w:val="20"/>
                <w:szCs w:val="20"/>
              </w:rPr>
              <w:t>（1）1套6箱,构成：(1)建筑师积木;1箱；材质：环保塑料;341件/箱；</w:t>
            </w:r>
            <w:r>
              <w:rPr>
                <w:rFonts w:hint="eastAsia" w:ascii="宋体" w:hAnsi="宋体" w:cs="宋体"/>
                <w:kern w:val="0"/>
                <w:sz w:val="20"/>
                <w:szCs w:val="20"/>
              </w:rPr>
              <w:br w:type="textWrapping"/>
            </w:r>
            <w:r>
              <w:rPr>
                <w:rFonts w:hint="eastAsia" w:ascii="宋体" w:hAnsi="宋体" w:cs="宋体"/>
                <w:kern w:val="0"/>
                <w:sz w:val="20"/>
                <w:szCs w:val="20"/>
              </w:rPr>
              <w:t>(2)弯管积木;1箱；材质：环保塑料;300件/箱</w:t>
            </w:r>
            <w:r>
              <w:rPr>
                <w:rFonts w:hint="eastAsia" w:ascii="宋体" w:hAnsi="宋体" w:cs="宋体"/>
                <w:kern w:val="0"/>
                <w:sz w:val="20"/>
                <w:szCs w:val="20"/>
              </w:rPr>
              <w:br w:type="textWrapping"/>
            </w:r>
            <w:r>
              <w:rPr>
                <w:rFonts w:hint="eastAsia" w:ascii="宋体" w:hAnsi="宋体" w:cs="宋体"/>
                <w:kern w:val="0"/>
                <w:sz w:val="20"/>
                <w:szCs w:val="20"/>
              </w:rPr>
              <w:t>(3)快乐棒积木;1箱；材质：环保塑料;1300件/箱</w:t>
            </w:r>
            <w:r>
              <w:rPr>
                <w:rFonts w:hint="eastAsia" w:ascii="宋体" w:hAnsi="宋体" w:cs="宋体"/>
                <w:kern w:val="0"/>
                <w:sz w:val="20"/>
                <w:szCs w:val="20"/>
              </w:rPr>
              <w:br w:type="textWrapping"/>
            </w:r>
            <w:r>
              <w:rPr>
                <w:rFonts w:hint="eastAsia" w:ascii="宋体" w:hAnsi="宋体" w:cs="宋体"/>
                <w:kern w:val="0"/>
                <w:sz w:val="20"/>
                <w:szCs w:val="20"/>
              </w:rPr>
              <w:t>(4)万能积木;1箱；材质：环保塑料;338件/箱</w:t>
            </w:r>
            <w:r>
              <w:rPr>
                <w:rFonts w:hint="eastAsia" w:ascii="宋体" w:hAnsi="宋体" w:cs="宋体"/>
                <w:kern w:val="0"/>
                <w:sz w:val="20"/>
                <w:szCs w:val="20"/>
              </w:rPr>
              <w:br w:type="textWrapping"/>
            </w:r>
            <w:r>
              <w:rPr>
                <w:rFonts w:hint="eastAsia" w:ascii="宋体" w:hAnsi="宋体" w:cs="宋体"/>
                <w:kern w:val="0"/>
                <w:sz w:val="20"/>
                <w:szCs w:val="20"/>
              </w:rPr>
              <w:t>(5)多变形拆装组合1箱；材质：环保塑料;300件/箱</w:t>
            </w:r>
          </w:p>
        </w:tc>
        <w:tc>
          <w:tcPr>
            <w:tcW w:w="480" w:type="dxa"/>
            <w:tcBorders>
              <w:top w:val="nil"/>
              <w:left w:val="nil"/>
              <w:bottom w:val="single" w:color="auto" w:sz="4" w:space="0"/>
              <w:right w:val="single" w:color="auto" w:sz="4" w:space="0"/>
            </w:tcBorders>
            <w:shd w:val="clear" w:color="auto" w:fill="auto"/>
            <w:vAlign w:val="center"/>
          </w:tcPr>
          <w:p w14:paraId="2E541A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6B8908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31E91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46BF5A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6000</w:t>
            </w:r>
          </w:p>
        </w:tc>
      </w:tr>
      <w:tr w14:paraId="3569B7A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5476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0606A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音乐玩具</w:t>
            </w:r>
          </w:p>
        </w:tc>
        <w:tc>
          <w:tcPr>
            <w:tcW w:w="6480" w:type="dxa"/>
            <w:tcBorders>
              <w:top w:val="nil"/>
              <w:left w:val="nil"/>
              <w:bottom w:val="single" w:color="auto" w:sz="4" w:space="0"/>
              <w:right w:val="single" w:color="auto" w:sz="4" w:space="0"/>
            </w:tcBorders>
            <w:shd w:val="clear" w:color="auto" w:fill="auto"/>
            <w:vAlign w:val="center"/>
          </w:tcPr>
          <w:p w14:paraId="2DF4D43C">
            <w:pPr>
              <w:widowControl/>
              <w:jc w:val="left"/>
              <w:rPr>
                <w:rFonts w:hint="eastAsia" w:ascii="宋体" w:hAnsi="宋体" w:cs="宋体"/>
                <w:kern w:val="0"/>
                <w:sz w:val="20"/>
                <w:szCs w:val="20"/>
              </w:rPr>
            </w:pPr>
            <w:r>
              <w:rPr>
                <w:rFonts w:hint="eastAsia" w:ascii="宋体" w:hAnsi="宋体" w:cs="宋体"/>
                <w:kern w:val="0"/>
                <w:sz w:val="20"/>
                <w:szCs w:val="20"/>
              </w:rPr>
              <w:t>含6寸4铃鼓8个，圆舞板8对，打棒8对，榉木沙球8对，木砂筒8个，5玲手铃8个，小号碰钟8对，5寸三角铁8套，8寸棒棒糖鼓8个</w:t>
            </w:r>
          </w:p>
        </w:tc>
        <w:tc>
          <w:tcPr>
            <w:tcW w:w="480" w:type="dxa"/>
            <w:tcBorders>
              <w:top w:val="nil"/>
              <w:left w:val="nil"/>
              <w:bottom w:val="single" w:color="auto" w:sz="4" w:space="0"/>
              <w:right w:val="single" w:color="auto" w:sz="4" w:space="0"/>
            </w:tcBorders>
            <w:shd w:val="clear" w:color="auto" w:fill="auto"/>
            <w:vAlign w:val="center"/>
          </w:tcPr>
          <w:p w14:paraId="247ED7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12BA4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24F73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3600</w:t>
            </w:r>
          </w:p>
        </w:tc>
        <w:tc>
          <w:tcPr>
            <w:tcW w:w="966" w:type="dxa"/>
            <w:tcBorders>
              <w:top w:val="nil"/>
              <w:left w:val="nil"/>
              <w:bottom w:val="single" w:color="auto" w:sz="4" w:space="0"/>
              <w:right w:val="single" w:color="auto" w:sz="4" w:space="0"/>
            </w:tcBorders>
            <w:shd w:val="clear" w:color="auto" w:fill="auto"/>
            <w:vAlign w:val="center"/>
          </w:tcPr>
          <w:p w14:paraId="6D0A0B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54000</w:t>
            </w:r>
          </w:p>
        </w:tc>
      </w:tr>
      <w:tr w14:paraId="49CAE49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3B83C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DE818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角色手偶</w:t>
            </w:r>
          </w:p>
        </w:tc>
        <w:tc>
          <w:tcPr>
            <w:tcW w:w="6480" w:type="dxa"/>
            <w:tcBorders>
              <w:top w:val="nil"/>
              <w:left w:val="nil"/>
              <w:bottom w:val="single" w:color="auto" w:sz="4" w:space="0"/>
              <w:right w:val="single" w:color="auto" w:sz="4" w:space="0"/>
            </w:tcBorders>
            <w:shd w:val="clear" w:color="auto" w:fill="auto"/>
            <w:vAlign w:val="center"/>
          </w:tcPr>
          <w:p w14:paraId="0BF47428">
            <w:pPr>
              <w:widowControl/>
              <w:jc w:val="left"/>
              <w:rPr>
                <w:rFonts w:hint="eastAsia" w:ascii="宋体" w:hAnsi="宋体" w:cs="宋体"/>
                <w:kern w:val="0"/>
                <w:sz w:val="20"/>
                <w:szCs w:val="20"/>
              </w:rPr>
            </w:pPr>
            <w:r>
              <w:rPr>
                <w:rFonts w:hint="eastAsia" w:ascii="宋体" w:hAnsi="宋体" w:cs="宋体"/>
                <w:kern w:val="0"/>
                <w:sz w:val="20"/>
                <w:szCs w:val="20"/>
              </w:rPr>
              <w:t>角色手偶；15只/套；材质：优质毛绒面料；填充物：三维pp棉；嘴巴能动手套布偶可以一起玩扮演游戏，或者单独用于简单的布偶戏。</w:t>
            </w:r>
          </w:p>
        </w:tc>
        <w:tc>
          <w:tcPr>
            <w:tcW w:w="480" w:type="dxa"/>
            <w:tcBorders>
              <w:top w:val="nil"/>
              <w:left w:val="nil"/>
              <w:bottom w:val="single" w:color="auto" w:sz="4" w:space="0"/>
              <w:right w:val="single" w:color="auto" w:sz="4" w:space="0"/>
            </w:tcBorders>
            <w:shd w:val="clear" w:color="auto" w:fill="auto"/>
            <w:vAlign w:val="center"/>
          </w:tcPr>
          <w:p w14:paraId="3C18D5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1FB17E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73EAD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355</w:t>
            </w:r>
          </w:p>
        </w:tc>
        <w:tc>
          <w:tcPr>
            <w:tcW w:w="966" w:type="dxa"/>
            <w:tcBorders>
              <w:top w:val="nil"/>
              <w:left w:val="nil"/>
              <w:bottom w:val="single" w:color="auto" w:sz="4" w:space="0"/>
              <w:right w:val="single" w:color="auto" w:sz="4" w:space="0"/>
            </w:tcBorders>
            <w:shd w:val="clear" w:color="auto" w:fill="auto"/>
            <w:vAlign w:val="center"/>
          </w:tcPr>
          <w:p w14:paraId="3AA0E7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1775</w:t>
            </w:r>
          </w:p>
        </w:tc>
      </w:tr>
      <w:tr w14:paraId="418DE21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7B106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2D6436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6个职业套装手偶</w:t>
            </w:r>
          </w:p>
        </w:tc>
        <w:tc>
          <w:tcPr>
            <w:tcW w:w="6480" w:type="dxa"/>
            <w:tcBorders>
              <w:top w:val="nil"/>
              <w:left w:val="nil"/>
              <w:bottom w:val="single" w:color="auto" w:sz="4" w:space="0"/>
              <w:right w:val="single" w:color="auto" w:sz="4" w:space="0"/>
            </w:tcBorders>
            <w:shd w:val="clear" w:color="auto" w:fill="auto"/>
            <w:vAlign w:val="center"/>
          </w:tcPr>
          <w:p w14:paraId="7884E1C5">
            <w:pPr>
              <w:widowControl/>
              <w:jc w:val="left"/>
              <w:rPr>
                <w:rFonts w:hint="eastAsia" w:ascii="宋体" w:hAnsi="宋体" w:cs="宋体"/>
                <w:kern w:val="0"/>
                <w:sz w:val="20"/>
                <w:szCs w:val="20"/>
              </w:rPr>
            </w:pPr>
            <w:r>
              <w:rPr>
                <w:rFonts w:hint="eastAsia" w:ascii="宋体" w:hAnsi="宋体" w:cs="宋体"/>
                <w:kern w:val="0"/>
                <w:sz w:val="20"/>
                <w:szCs w:val="20"/>
              </w:rPr>
              <w:t>职业套装手偶：14件/套</w:t>
            </w:r>
            <w:r>
              <w:rPr>
                <w:rFonts w:hint="eastAsia" w:ascii="宋体" w:hAnsi="宋体" w:cs="宋体"/>
                <w:kern w:val="0"/>
                <w:sz w:val="20"/>
                <w:szCs w:val="20"/>
              </w:rPr>
              <w:br w:type="textWrapping"/>
            </w:r>
            <w:r>
              <w:rPr>
                <w:rFonts w:hint="eastAsia" w:ascii="宋体" w:hAnsi="宋体" w:cs="宋体"/>
                <w:kern w:val="0"/>
                <w:sz w:val="20"/>
                <w:szCs w:val="20"/>
              </w:rPr>
              <w:t>超柔短绒  100%涤/角色扮演 语言表达</w:t>
            </w:r>
          </w:p>
        </w:tc>
        <w:tc>
          <w:tcPr>
            <w:tcW w:w="480" w:type="dxa"/>
            <w:tcBorders>
              <w:top w:val="nil"/>
              <w:left w:val="nil"/>
              <w:bottom w:val="single" w:color="auto" w:sz="4" w:space="0"/>
              <w:right w:val="single" w:color="auto" w:sz="4" w:space="0"/>
            </w:tcBorders>
            <w:shd w:val="clear" w:color="auto" w:fill="auto"/>
            <w:vAlign w:val="center"/>
          </w:tcPr>
          <w:p w14:paraId="1CD637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6122E4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2A312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150D7D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2250</w:t>
            </w:r>
          </w:p>
        </w:tc>
      </w:tr>
      <w:tr w14:paraId="2089CAD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B289A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5FBFC9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仿真塑料动物</w:t>
            </w:r>
          </w:p>
        </w:tc>
        <w:tc>
          <w:tcPr>
            <w:tcW w:w="6480" w:type="dxa"/>
            <w:tcBorders>
              <w:top w:val="nil"/>
              <w:left w:val="nil"/>
              <w:bottom w:val="single" w:color="auto" w:sz="4" w:space="0"/>
              <w:right w:val="single" w:color="auto" w:sz="4" w:space="0"/>
            </w:tcBorders>
            <w:shd w:val="clear" w:color="auto" w:fill="auto"/>
            <w:vAlign w:val="center"/>
          </w:tcPr>
          <w:p w14:paraId="5BA33A40">
            <w:pPr>
              <w:widowControl/>
              <w:jc w:val="left"/>
              <w:rPr>
                <w:rFonts w:hint="eastAsia" w:ascii="宋体" w:hAnsi="宋体" w:cs="宋体"/>
                <w:kern w:val="0"/>
                <w:sz w:val="20"/>
                <w:szCs w:val="20"/>
              </w:rPr>
            </w:pPr>
            <w:r>
              <w:rPr>
                <w:rFonts w:hint="eastAsia" w:ascii="宋体" w:hAnsi="宋体" w:cs="宋体"/>
                <w:kern w:val="0"/>
                <w:sz w:val="20"/>
                <w:szCs w:val="20"/>
              </w:rPr>
              <w:t>规格：35件/套，材质：采用有色环保塑料，低密度聚乙烯添加抗紫外线稳定剂及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FFE8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03706A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AA2A4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w:t>
            </w:r>
          </w:p>
        </w:tc>
        <w:tc>
          <w:tcPr>
            <w:tcW w:w="966" w:type="dxa"/>
            <w:tcBorders>
              <w:top w:val="nil"/>
              <w:left w:val="nil"/>
              <w:bottom w:val="single" w:color="auto" w:sz="4" w:space="0"/>
              <w:right w:val="single" w:color="auto" w:sz="4" w:space="0"/>
            </w:tcBorders>
            <w:shd w:val="clear" w:color="auto" w:fill="auto"/>
            <w:vAlign w:val="center"/>
          </w:tcPr>
          <w:p w14:paraId="1C91CD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w:t>
            </w:r>
          </w:p>
        </w:tc>
      </w:tr>
      <w:tr w14:paraId="2CC2042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13672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00C1D9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角色扮演服装</w:t>
            </w:r>
          </w:p>
        </w:tc>
        <w:tc>
          <w:tcPr>
            <w:tcW w:w="6480" w:type="dxa"/>
            <w:tcBorders>
              <w:top w:val="nil"/>
              <w:left w:val="nil"/>
              <w:bottom w:val="single" w:color="auto" w:sz="4" w:space="0"/>
              <w:right w:val="single" w:color="auto" w:sz="4" w:space="0"/>
            </w:tcBorders>
            <w:shd w:val="clear" w:color="auto" w:fill="auto"/>
            <w:vAlign w:val="center"/>
          </w:tcPr>
          <w:p w14:paraId="27CA8439">
            <w:pPr>
              <w:widowControl/>
              <w:rPr>
                <w:rFonts w:hint="eastAsia" w:ascii="宋体" w:hAnsi="宋体" w:cs="宋体"/>
                <w:kern w:val="0"/>
                <w:sz w:val="20"/>
                <w:szCs w:val="20"/>
              </w:rPr>
            </w:pPr>
            <w:r>
              <w:rPr>
                <w:rFonts w:hint="eastAsia" w:ascii="宋体" w:hAnsi="宋体" w:cs="宋体"/>
                <w:kern w:val="0"/>
                <w:sz w:val="20"/>
                <w:szCs w:val="20"/>
              </w:rPr>
              <w:t>角色扮演服装10件一组，材质：环保布料，无毒、无味，对皮肤无刺激无过敏反映，安全环保。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F3F35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56F0AC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A1DAC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0F64E5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2250</w:t>
            </w:r>
          </w:p>
        </w:tc>
      </w:tr>
      <w:tr w14:paraId="70D2543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A2519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6C575B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图形组合玩具</w:t>
            </w:r>
          </w:p>
        </w:tc>
        <w:tc>
          <w:tcPr>
            <w:tcW w:w="6480" w:type="dxa"/>
            <w:tcBorders>
              <w:top w:val="nil"/>
              <w:left w:val="nil"/>
              <w:bottom w:val="single" w:color="auto" w:sz="4" w:space="0"/>
              <w:right w:val="single" w:color="auto" w:sz="4" w:space="0"/>
            </w:tcBorders>
            <w:shd w:val="clear" w:color="auto" w:fill="auto"/>
            <w:vAlign w:val="center"/>
          </w:tcPr>
          <w:p w14:paraId="6E5EA3FA">
            <w:pPr>
              <w:widowControl/>
              <w:jc w:val="left"/>
              <w:rPr>
                <w:rFonts w:hint="eastAsia" w:ascii="宋体" w:hAnsi="宋体" w:cs="宋体"/>
                <w:kern w:val="0"/>
                <w:sz w:val="20"/>
                <w:szCs w:val="20"/>
              </w:rPr>
            </w:pPr>
            <w:r>
              <w:rPr>
                <w:rFonts w:hint="eastAsia" w:ascii="宋体" w:hAnsi="宋体" w:cs="宋体"/>
                <w:kern w:val="0"/>
                <w:sz w:val="20"/>
                <w:szCs w:val="20"/>
              </w:rPr>
              <w:t>规格：中号，材质：安全塑料。六边形图形投放盒，多种图形投放，便于孩子认知图形和颜色</w:t>
            </w:r>
          </w:p>
        </w:tc>
        <w:tc>
          <w:tcPr>
            <w:tcW w:w="480" w:type="dxa"/>
            <w:tcBorders>
              <w:top w:val="nil"/>
              <w:left w:val="nil"/>
              <w:bottom w:val="single" w:color="auto" w:sz="4" w:space="0"/>
              <w:right w:val="single" w:color="auto" w:sz="4" w:space="0"/>
            </w:tcBorders>
            <w:shd w:val="clear" w:color="auto" w:fill="auto"/>
            <w:vAlign w:val="center"/>
          </w:tcPr>
          <w:p w14:paraId="3FC5A3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1C1F80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F7F94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966" w:type="dxa"/>
            <w:tcBorders>
              <w:top w:val="nil"/>
              <w:left w:val="nil"/>
              <w:bottom w:val="single" w:color="auto" w:sz="4" w:space="0"/>
              <w:right w:val="single" w:color="auto" w:sz="4" w:space="0"/>
            </w:tcBorders>
            <w:shd w:val="clear" w:color="auto" w:fill="auto"/>
            <w:vAlign w:val="center"/>
          </w:tcPr>
          <w:p w14:paraId="5C7ADF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800</w:t>
            </w:r>
          </w:p>
        </w:tc>
      </w:tr>
      <w:tr w14:paraId="6F0259E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FF598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1BF77E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科学实验盒：5种感官</w:t>
            </w:r>
          </w:p>
        </w:tc>
        <w:tc>
          <w:tcPr>
            <w:tcW w:w="6480" w:type="dxa"/>
            <w:tcBorders>
              <w:top w:val="nil"/>
              <w:left w:val="nil"/>
              <w:bottom w:val="single" w:color="auto" w:sz="4" w:space="0"/>
              <w:right w:val="single" w:color="auto" w:sz="4" w:space="0"/>
            </w:tcBorders>
            <w:shd w:val="clear" w:color="auto" w:fill="auto"/>
            <w:vAlign w:val="center"/>
          </w:tcPr>
          <w:p w14:paraId="00A9CD06">
            <w:pPr>
              <w:widowControl/>
              <w:rPr>
                <w:rFonts w:hint="eastAsia" w:ascii="宋体" w:hAnsi="宋体" w:cs="宋体"/>
                <w:kern w:val="0"/>
                <w:sz w:val="20"/>
                <w:szCs w:val="20"/>
              </w:rPr>
            </w:pPr>
            <w:r>
              <w:rPr>
                <w:rFonts w:hint="eastAsia" w:ascii="宋体" w:hAnsi="宋体" w:cs="宋体"/>
                <w:kern w:val="0"/>
                <w:sz w:val="20"/>
                <w:szCs w:val="20"/>
              </w:rPr>
              <w:t>1.材质：塑料、纸等。2.配件：猜谜盒*1、陀螺*1、沙漏*1、塑料带盖罐子*6、羽毛*1、粗橡皮筋*2、细橡皮筋*1、线*1、制作魔法望远镜的纸*1、有压痕的图案纸*1、触摸模具*1。</w:t>
            </w:r>
          </w:p>
        </w:tc>
        <w:tc>
          <w:tcPr>
            <w:tcW w:w="480" w:type="dxa"/>
            <w:tcBorders>
              <w:top w:val="nil"/>
              <w:left w:val="nil"/>
              <w:bottom w:val="single" w:color="auto" w:sz="4" w:space="0"/>
              <w:right w:val="single" w:color="auto" w:sz="4" w:space="0"/>
            </w:tcBorders>
            <w:shd w:val="clear" w:color="auto" w:fill="auto"/>
            <w:vAlign w:val="center"/>
          </w:tcPr>
          <w:p w14:paraId="0D2B1E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4A4933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55348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1713D5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278AF9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840FD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003E12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科学实验盒：天气</w:t>
            </w:r>
          </w:p>
        </w:tc>
        <w:tc>
          <w:tcPr>
            <w:tcW w:w="6480" w:type="dxa"/>
            <w:tcBorders>
              <w:top w:val="nil"/>
              <w:left w:val="nil"/>
              <w:bottom w:val="single" w:color="auto" w:sz="4" w:space="0"/>
              <w:right w:val="single" w:color="auto" w:sz="4" w:space="0"/>
            </w:tcBorders>
            <w:shd w:val="clear" w:color="auto" w:fill="auto"/>
            <w:vAlign w:val="center"/>
          </w:tcPr>
          <w:p w14:paraId="6865E4B3">
            <w:pPr>
              <w:widowControl/>
              <w:rPr>
                <w:rFonts w:hint="eastAsia" w:ascii="宋体" w:hAnsi="宋体" w:cs="宋体"/>
                <w:kern w:val="0"/>
                <w:sz w:val="20"/>
                <w:szCs w:val="20"/>
              </w:rPr>
            </w:pPr>
            <w:r>
              <w:rPr>
                <w:rFonts w:hint="eastAsia" w:ascii="宋体" w:hAnsi="宋体" w:cs="宋体"/>
                <w:kern w:val="0"/>
                <w:sz w:val="20"/>
                <w:szCs w:val="20"/>
              </w:rPr>
              <w:t>规格：23x39x6.5cm( 包装尺寸)</w:t>
            </w:r>
            <w:r>
              <w:rPr>
                <w:rFonts w:hint="eastAsia" w:ascii="宋体" w:hAnsi="宋体" w:cs="宋体"/>
                <w:kern w:val="0"/>
                <w:sz w:val="20"/>
                <w:szCs w:val="20"/>
              </w:rPr>
              <w:br w:type="textWrapping"/>
            </w:r>
            <w:r>
              <w:rPr>
                <w:rFonts w:hint="eastAsia" w:ascii="宋体" w:hAnsi="宋体" w:cs="宋体"/>
                <w:kern w:val="0"/>
                <w:sz w:val="20"/>
                <w:szCs w:val="20"/>
              </w:rPr>
              <w:t>材质：塑料 金属</w:t>
            </w:r>
            <w:r>
              <w:rPr>
                <w:rFonts w:hint="eastAsia" w:ascii="宋体" w:hAnsi="宋体" w:cs="宋体"/>
                <w:kern w:val="0"/>
                <w:sz w:val="20"/>
                <w:szCs w:val="20"/>
              </w:rPr>
              <w:br w:type="textWrapping"/>
            </w:r>
            <w:r>
              <w:rPr>
                <w:rFonts w:hint="eastAsia" w:ascii="宋体" w:hAnsi="宋体" w:cs="宋体"/>
                <w:kern w:val="0"/>
                <w:sz w:val="20"/>
                <w:szCs w:val="20"/>
              </w:rPr>
              <w:t>套装中包含一个真正的风速测试仪，可以制作晴雨表、风标、雨量计以</w:t>
            </w:r>
            <w:r>
              <w:rPr>
                <w:rFonts w:hint="eastAsia" w:ascii="宋体" w:hAnsi="宋体" w:cs="宋体"/>
                <w:kern w:val="0"/>
                <w:sz w:val="20"/>
                <w:szCs w:val="20"/>
              </w:rPr>
              <w:br w:type="textWrapping"/>
            </w:r>
            <w:r>
              <w:rPr>
                <w:rFonts w:hint="eastAsia" w:ascii="宋体" w:hAnsi="宋体" w:cs="宋体"/>
                <w:kern w:val="0"/>
                <w:sz w:val="20"/>
                <w:szCs w:val="20"/>
              </w:rPr>
              <w:t>及液体比重计。</w:t>
            </w:r>
          </w:p>
        </w:tc>
        <w:tc>
          <w:tcPr>
            <w:tcW w:w="480" w:type="dxa"/>
            <w:tcBorders>
              <w:top w:val="nil"/>
              <w:left w:val="nil"/>
              <w:bottom w:val="single" w:color="auto" w:sz="4" w:space="0"/>
              <w:right w:val="single" w:color="auto" w:sz="4" w:space="0"/>
            </w:tcBorders>
            <w:shd w:val="clear" w:color="auto" w:fill="auto"/>
            <w:vAlign w:val="center"/>
          </w:tcPr>
          <w:p w14:paraId="280387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2A5F5A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7107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3D274B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3CFEAB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9843F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018CB8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科学实验盒：光</w:t>
            </w:r>
          </w:p>
        </w:tc>
        <w:tc>
          <w:tcPr>
            <w:tcW w:w="6480" w:type="dxa"/>
            <w:tcBorders>
              <w:top w:val="nil"/>
              <w:left w:val="nil"/>
              <w:bottom w:val="single" w:color="auto" w:sz="4" w:space="0"/>
              <w:right w:val="single" w:color="auto" w:sz="4" w:space="0"/>
            </w:tcBorders>
            <w:shd w:val="clear" w:color="auto" w:fill="auto"/>
            <w:vAlign w:val="center"/>
          </w:tcPr>
          <w:p w14:paraId="0E93C2F8">
            <w:pPr>
              <w:widowControl/>
              <w:rPr>
                <w:rFonts w:hint="eastAsia" w:ascii="宋体" w:hAnsi="宋体" w:cs="宋体"/>
                <w:kern w:val="0"/>
                <w:sz w:val="20"/>
                <w:szCs w:val="20"/>
              </w:rPr>
            </w:pPr>
            <w:r>
              <w:rPr>
                <w:rFonts w:hint="eastAsia" w:ascii="宋体" w:hAnsi="宋体" w:cs="宋体"/>
                <w:kern w:val="0"/>
                <w:sz w:val="20"/>
                <w:szCs w:val="20"/>
              </w:rPr>
              <w:t>规格：23x39x6.5cm( 包装尺寸)</w:t>
            </w:r>
            <w:r>
              <w:rPr>
                <w:rFonts w:hint="eastAsia" w:ascii="宋体" w:hAnsi="宋体" w:cs="宋体"/>
                <w:kern w:val="0"/>
                <w:sz w:val="20"/>
                <w:szCs w:val="20"/>
              </w:rPr>
              <w:br w:type="textWrapping"/>
            </w:r>
            <w:r>
              <w:rPr>
                <w:rFonts w:hint="eastAsia" w:ascii="宋体" w:hAnsi="宋体" w:cs="宋体"/>
                <w:kern w:val="0"/>
                <w:sz w:val="20"/>
                <w:szCs w:val="20"/>
              </w:rPr>
              <w:t>材质：塑料 金属</w:t>
            </w:r>
            <w:r>
              <w:rPr>
                <w:rFonts w:hint="eastAsia" w:ascii="宋体" w:hAnsi="宋体" w:cs="宋体"/>
                <w:kern w:val="0"/>
                <w:sz w:val="20"/>
                <w:szCs w:val="20"/>
              </w:rPr>
              <w:br w:type="textWrapping"/>
            </w:r>
            <w:r>
              <w:rPr>
                <w:rFonts w:hint="eastAsia" w:ascii="宋体" w:hAnsi="宋体" w:cs="宋体"/>
                <w:kern w:val="0"/>
                <w:sz w:val="20"/>
                <w:szCs w:val="20"/>
              </w:rPr>
              <w:t>根据说明可带领孩子用镜子做一些科学活动，如 2 合 1、5 合1 等活动，通</w:t>
            </w:r>
            <w:r>
              <w:rPr>
                <w:rFonts w:hint="eastAsia" w:ascii="宋体" w:hAnsi="宋体" w:cs="宋体"/>
                <w:kern w:val="0"/>
                <w:sz w:val="20"/>
                <w:szCs w:val="20"/>
              </w:rPr>
              <w:br w:type="textWrapping"/>
            </w:r>
            <w:r>
              <w:rPr>
                <w:rFonts w:hint="eastAsia" w:ascii="宋体" w:hAnsi="宋体" w:cs="宋体"/>
                <w:kern w:val="0"/>
                <w:sz w:val="20"/>
                <w:szCs w:val="20"/>
              </w:rPr>
              <w:t>过实验操作使孩子了解光学领域的基本概念及工作原理。</w:t>
            </w:r>
          </w:p>
        </w:tc>
        <w:tc>
          <w:tcPr>
            <w:tcW w:w="480" w:type="dxa"/>
            <w:tcBorders>
              <w:top w:val="nil"/>
              <w:left w:val="nil"/>
              <w:bottom w:val="single" w:color="auto" w:sz="4" w:space="0"/>
              <w:right w:val="single" w:color="auto" w:sz="4" w:space="0"/>
            </w:tcBorders>
            <w:shd w:val="clear" w:color="auto" w:fill="auto"/>
            <w:vAlign w:val="center"/>
          </w:tcPr>
          <w:p w14:paraId="55AB6C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2C75F4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43AF9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258D68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5830E1B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0F7ED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126B93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科学实验盒：视觉幻象</w:t>
            </w:r>
          </w:p>
        </w:tc>
        <w:tc>
          <w:tcPr>
            <w:tcW w:w="6480" w:type="dxa"/>
            <w:tcBorders>
              <w:top w:val="nil"/>
              <w:left w:val="nil"/>
              <w:bottom w:val="single" w:color="auto" w:sz="4" w:space="0"/>
              <w:right w:val="single" w:color="auto" w:sz="4" w:space="0"/>
            </w:tcBorders>
            <w:shd w:val="clear" w:color="auto" w:fill="auto"/>
            <w:vAlign w:val="center"/>
          </w:tcPr>
          <w:p w14:paraId="4406FCF4">
            <w:pPr>
              <w:widowControl/>
              <w:rPr>
                <w:rFonts w:hint="eastAsia" w:ascii="宋体" w:hAnsi="宋体" w:cs="宋体"/>
                <w:kern w:val="0"/>
                <w:sz w:val="20"/>
                <w:szCs w:val="20"/>
              </w:rPr>
            </w:pPr>
            <w:r>
              <w:rPr>
                <w:rFonts w:hint="eastAsia" w:ascii="宋体" w:hAnsi="宋体" w:cs="宋体"/>
                <w:kern w:val="0"/>
                <w:sz w:val="20"/>
                <w:szCs w:val="20"/>
              </w:rPr>
              <w:t>规格：5 个／套</w:t>
            </w:r>
            <w:r>
              <w:rPr>
                <w:rFonts w:hint="eastAsia" w:ascii="宋体" w:hAnsi="宋体" w:cs="宋体"/>
                <w:kern w:val="0"/>
                <w:sz w:val="20"/>
                <w:szCs w:val="20"/>
              </w:rPr>
              <w:br w:type="textWrapping"/>
            </w:r>
            <w:r>
              <w:rPr>
                <w:rFonts w:hint="eastAsia" w:ascii="宋体" w:hAnsi="宋体" w:cs="宋体"/>
                <w:kern w:val="0"/>
                <w:sz w:val="20"/>
                <w:szCs w:val="20"/>
              </w:rPr>
              <w:t>材质：塑料、3D 相片</w:t>
            </w:r>
            <w:r>
              <w:rPr>
                <w:rFonts w:hint="eastAsia" w:ascii="宋体" w:hAnsi="宋体" w:cs="宋体"/>
                <w:kern w:val="0"/>
                <w:sz w:val="20"/>
                <w:szCs w:val="20"/>
              </w:rPr>
              <w:br w:type="textWrapping"/>
            </w:r>
            <w:r>
              <w:rPr>
                <w:rFonts w:hint="eastAsia" w:ascii="宋体" w:hAnsi="宋体" w:cs="宋体"/>
                <w:kern w:val="0"/>
                <w:sz w:val="20"/>
                <w:szCs w:val="20"/>
              </w:rPr>
              <w:t>通过自己制作3D 眼镜，来观看具有3D 效果的图片。</w:t>
            </w:r>
          </w:p>
        </w:tc>
        <w:tc>
          <w:tcPr>
            <w:tcW w:w="480" w:type="dxa"/>
            <w:tcBorders>
              <w:top w:val="nil"/>
              <w:left w:val="nil"/>
              <w:bottom w:val="single" w:color="auto" w:sz="4" w:space="0"/>
              <w:right w:val="single" w:color="auto" w:sz="4" w:space="0"/>
            </w:tcBorders>
            <w:shd w:val="clear" w:color="auto" w:fill="auto"/>
            <w:vAlign w:val="center"/>
          </w:tcPr>
          <w:p w14:paraId="5B22F9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67D7F8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3667F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6E373D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3892B74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6503B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auto" w:fill="auto"/>
            <w:vAlign w:val="center"/>
          </w:tcPr>
          <w:p w14:paraId="2F0DD1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美工材料</w:t>
            </w:r>
          </w:p>
        </w:tc>
        <w:tc>
          <w:tcPr>
            <w:tcW w:w="6480" w:type="dxa"/>
            <w:tcBorders>
              <w:top w:val="nil"/>
              <w:left w:val="nil"/>
              <w:bottom w:val="single" w:color="auto" w:sz="4" w:space="0"/>
              <w:right w:val="single" w:color="auto" w:sz="4" w:space="0"/>
            </w:tcBorders>
            <w:shd w:val="clear" w:color="auto" w:fill="auto"/>
            <w:vAlign w:val="center"/>
          </w:tcPr>
          <w:p w14:paraId="401FC009">
            <w:pPr>
              <w:widowControl/>
              <w:jc w:val="left"/>
              <w:rPr>
                <w:rFonts w:hint="eastAsia" w:ascii="宋体" w:hAnsi="宋体" w:cs="宋体"/>
                <w:kern w:val="0"/>
                <w:sz w:val="20"/>
                <w:szCs w:val="20"/>
              </w:rPr>
            </w:pPr>
            <w:r>
              <w:rPr>
                <w:rFonts w:hint="eastAsia" w:ascii="宋体" w:hAnsi="宋体" w:cs="宋体"/>
                <w:kern w:val="0"/>
                <w:sz w:val="20"/>
                <w:szCs w:val="20"/>
              </w:rPr>
              <w:t>套装包含：10色胶泥10桶，调色板10个，12色彩色水笔10筒，12色蜡笔10盒，黏土10包，黏土工具10份，画板10块，剪刀10把，10色皱纹纸一份，10色卡纸一份，10色泡沫纸一份，10色瓦楞纸一份。</w:t>
            </w:r>
          </w:p>
        </w:tc>
        <w:tc>
          <w:tcPr>
            <w:tcW w:w="480" w:type="dxa"/>
            <w:tcBorders>
              <w:top w:val="nil"/>
              <w:left w:val="nil"/>
              <w:bottom w:val="single" w:color="auto" w:sz="4" w:space="0"/>
              <w:right w:val="single" w:color="auto" w:sz="4" w:space="0"/>
            </w:tcBorders>
            <w:shd w:val="clear" w:color="auto" w:fill="auto"/>
            <w:vAlign w:val="center"/>
          </w:tcPr>
          <w:p w14:paraId="1D16F4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14B5A8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7FFC9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966" w:type="dxa"/>
            <w:tcBorders>
              <w:top w:val="nil"/>
              <w:left w:val="nil"/>
              <w:bottom w:val="single" w:color="auto" w:sz="4" w:space="0"/>
              <w:right w:val="single" w:color="auto" w:sz="4" w:space="0"/>
            </w:tcBorders>
            <w:shd w:val="clear" w:color="auto" w:fill="auto"/>
            <w:vAlign w:val="center"/>
          </w:tcPr>
          <w:p w14:paraId="4AE46F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7500</w:t>
            </w:r>
          </w:p>
        </w:tc>
      </w:tr>
      <w:tr w14:paraId="611BB6A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F8F12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718" w:type="dxa"/>
            <w:tcBorders>
              <w:top w:val="nil"/>
              <w:left w:val="nil"/>
              <w:bottom w:val="single" w:color="auto" w:sz="4" w:space="0"/>
              <w:right w:val="single" w:color="auto" w:sz="4" w:space="0"/>
            </w:tcBorders>
            <w:shd w:val="clear" w:color="auto" w:fill="auto"/>
            <w:vAlign w:val="center"/>
          </w:tcPr>
          <w:p w14:paraId="5ED749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劳动工具</w:t>
            </w:r>
          </w:p>
        </w:tc>
        <w:tc>
          <w:tcPr>
            <w:tcW w:w="6480" w:type="dxa"/>
            <w:tcBorders>
              <w:top w:val="nil"/>
              <w:left w:val="nil"/>
              <w:bottom w:val="single" w:color="auto" w:sz="4" w:space="0"/>
              <w:right w:val="single" w:color="auto" w:sz="4" w:space="0"/>
            </w:tcBorders>
            <w:shd w:val="clear" w:color="auto" w:fill="auto"/>
            <w:vAlign w:val="center"/>
          </w:tcPr>
          <w:p w14:paraId="0420F23E">
            <w:pPr>
              <w:widowControl/>
              <w:jc w:val="left"/>
              <w:rPr>
                <w:rFonts w:hint="eastAsia" w:ascii="宋体" w:hAnsi="宋体" w:cs="宋体"/>
                <w:kern w:val="0"/>
                <w:sz w:val="20"/>
                <w:szCs w:val="20"/>
              </w:rPr>
            </w:pPr>
            <w:r>
              <w:rPr>
                <w:rFonts w:hint="eastAsia" w:ascii="宋体" w:hAnsi="宋体" w:cs="宋体"/>
                <w:kern w:val="0"/>
                <w:sz w:val="20"/>
                <w:szCs w:val="20"/>
              </w:rPr>
              <w:t>包含：喷壶、小桶、小锄头、小铲子、小锤子，材质：采用安全环保塑料，低密度聚乙烯添加抗紫外线稳定剂及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7EF9E2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537443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E3F82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558EC4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723F1F9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3AF9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718" w:type="dxa"/>
            <w:tcBorders>
              <w:top w:val="nil"/>
              <w:left w:val="nil"/>
              <w:bottom w:val="single" w:color="auto" w:sz="4" w:space="0"/>
              <w:right w:val="single" w:color="auto" w:sz="4" w:space="0"/>
            </w:tcBorders>
            <w:shd w:val="clear" w:color="auto" w:fill="auto"/>
            <w:vAlign w:val="center"/>
          </w:tcPr>
          <w:p w14:paraId="1470BC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仿真果蔬玩具</w:t>
            </w:r>
          </w:p>
        </w:tc>
        <w:tc>
          <w:tcPr>
            <w:tcW w:w="6480" w:type="dxa"/>
            <w:tcBorders>
              <w:top w:val="nil"/>
              <w:left w:val="nil"/>
              <w:bottom w:val="single" w:color="auto" w:sz="4" w:space="0"/>
              <w:right w:val="single" w:color="auto" w:sz="4" w:space="0"/>
            </w:tcBorders>
            <w:shd w:val="clear" w:color="auto" w:fill="auto"/>
            <w:vAlign w:val="center"/>
          </w:tcPr>
          <w:p w14:paraId="43F62900">
            <w:pPr>
              <w:widowControl/>
              <w:jc w:val="left"/>
              <w:rPr>
                <w:rFonts w:hint="eastAsia" w:ascii="宋体" w:hAnsi="宋体" w:cs="宋体"/>
                <w:kern w:val="0"/>
                <w:sz w:val="20"/>
                <w:szCs w:val="20"/>
              </w:rPr>
            </w:pPr>
            <w:r>
              <w:rPr>
                <w:rFonts w:hint="eastAsia" w:ascii="宋体" w:hAnsi="宋体" w:cs="宋体"/>
                <w:kern w:val="0"/>
                <w:sz w:val="20"/>
                <w:szCs w:val="20"/>
              </w:rPr>
              <w:t>规格：59件/套，材质：采用安全环保塑料，低密度聚乙烯添加抗紫外线稳定剂及静电防止剂，无毒、无味，对皮肤无刺激无过敏反映，安全环保。经专业模具注塑而成。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558FC5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078D64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566047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170</w:t>
            </w:r>
          </w:p>
        </w:tc>
        <w:tc>
          <w:tcPr>
            <w:tcW w:w="966" w:type="dxa"/>
            <w:tcBorders>
              <w:top w:val="nil"/>
              <w:left w:val="nil"/>
              <w:bottom w:val="single" w:color="auto" w:sz="4" w:space="0"/>
              <w:right w:val="single" w:color="auto" w:sz="4" w:space="0"/>
            </w:tcBorders>
            <w:shd w:val="clear" w:color="auto" w:fill="auto"/>
            <w:vAlign w:val="center"/>
          </w:tcPr>
          <w:p w14:paraId="469F8F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850</w:t>
            </w:r>
          </w:p>
        </w:tc>
      </w:tr>
      <w:tr w14:paraId="743063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AABBD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718" w:type="dxa"/>
            <w:tcBorders>
              <w:top w:val="nil"/>
              <w:left w:val="nil"/>
              <w:bottom w:val="single" w:color="auto" w:sz="4" w:space="0"/>
              <w:right w:val="single" w:color="auto" w:sz="4" w:space="0"/>
            </w:tcBorders>
            <w:shd w:val="clear" w:color="auto" w:fill="auto"/>
            <w:vAlign w:val="center"/>
          </w:tcPr>
          <w:p w14:paraId="298228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仿真食物玩具</w:t>
            </w:r>
          </w:p>
        </w:tc>
        <w:tc>
          <w:tcPr>
            <w:tcW w:w="6480" w:type="dxa"/>
            <w:tcBorders>
              <w:top w:val="nil"/>
              <w:left w:val="nil"/>
              <w:bottom w:val="single" w:color="auto" w:sz="4" w:space="0"/>
              <w:right w:val="single" w:color="auto" w:sz="4" w:space="0"/>
            </w:tcBorders>
            <w:shd w:val="clear" w:color="auto" w:fill="auto"/>
            <w:vAlign w:val="center"/>
          </w:tcPr>
          <w:p w14:paraId="01567875">
            <w:pPr>
              <w:widowControl/>
              <w:jc w:val="left"/>
              <w:rPr>
                <w:rFonts w:hint="eastAsia" w:ascii="宋体" w:hAnsi="宋体" w:cs="宋体"/>
                <w:kern w:val="0"/>
                <w:sz w:val="20"/>
                <w:szCs w:val="20"/>
              </w:rPr>
            </w:pPr>
            <w:r>
              <w:rPr>
                <w:rFonts w:hint="eastAsia" w:ascii="宋体" w:hAnsi="宋体" w:cs="宋体"/>
                <w:kern w:val="0"/>
                <w:sz w:val="20"/>
                <w:szCs w:val="20"/>
              </w:rPr>
              <w:t>规格：83件/套，材质：采用安全环保塑料，低密度聚乙烯添加抗紫外线稳定剂及静电防止剂，无毒、无味，对皮肤无刺激无过敏反映，安全环保。经专业模具注塑而成。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6D57C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5BA8CA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56066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0E51D3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r>
      <w:tr w14:paraId="068B6BA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74CF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718" w:type="dxa"/>
            <w:tcBorders>
              <w:top w:val="nil"/>
              <w:left w:val="nil"/>
              <w:bottom w:val="single" w:color="auto" w:sz="4" w:space="0"/>
              <w:right w:val="single" w:color="auto" w:sz="4" w:space="0"/>
            </w:tcBorders>
            <w:shd w:val="clear" w:color="auto" w:fill="auto"/>
            <w:vAlign w:val="center"/>
          </w:tcPr>
          <w:p w14:paraId="3F3F0D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厨房套装玩具1</w:t>
            </w:r>
          </w:p>
        </w:tc>
        <w:tc>
          <w:tcPr>
            <w:tcW w:w="6480" w:type="dxa"/>
            <w:tcBorders>
              <w:top w:val="nil"/>
              <w:left w:val="nil"/>
              <w:bottom w:val="single" w:color="auto" w:sz="4" w:space="0"/>
              <w:right w:val="single" w:color="auto" w:sz="4" w:space="0"/>
            </w:tcBorders>
            <w:shd w:val="clear" w:color="auto" w:fill="auto"/>
            <w:vAlign w:val="center"/>
          </w:tcPr>
          <w:p w14:paraId="70FADBC9">
            <w:pPr>
              <w:widowControl/>
              <w:jc w:val="left"/>
              <w:rPr>
                <w:rFonts w:hint="eastAsia" w:ascii="宋体" w:hAnsi="宋体" w:cs="宋体"/>
                <w:kern w:val="0"/>
                <w:sz w:val="20"/>
                <w:szCs w:val="20"/>
              </w:rPr>
            </w:pPr>
            <w:r>
              <w:rPr>
                <w:rFonts w:hint="eastAsia" w:ascii="宋体" w:hAnsi="宋体" w:cs="宋体"/>
                <w:kern w:val="0"/>
                <w:sz w:val="20"/>
                <w:szCs w:val="20"/>
              </w:rPr>
              <w:t>规格：17件/套，材质：环保塑料，仿真餐具组合，用于幼儿角色扮演。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62CEA9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2D43B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A6749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077AA1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706DD5F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DADCD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18" w:type="dxa"/>
            <w:tcBorders>
              <w:top w:val="nil"/>
              <w:left w:val="nil"/>
              <w:bottom w:val="single" w:color="auto" w:sz="4" w:space="0"/>
              <w:right w:val="single" w:color="auto" w:sz="4" w:space="0"/>
            </w:tcBorders>
            <w:shd w:val="clear" w:color="auto" w:fill="auto"/>
            <w:vAlign w:val="center"/>
          </w:tcPr>
          <w:p w14:paraId="7FB517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厨房套装 玩具2</w:t>
            </w:r>
          </w:p>
        </w:tc>
        <w:tc>
          <w:tcPr>
            <w:tcW w:w="6480" w:type="dxa"/>
            <w:tcBorders>
              <w:top w:val="nil"/>
              <w:left w:val="nil"/>
              <w:bottom w:val="single" w:color="auto" w:sz="4" w:space="0"/>
              <w:right w:val="single" w:color="auto" w:sz="4" w:space="0"/>
            </w:tcBorders>
            <w:shd w:val="clear" w:color="auto" w:fill="auto"/>
            <w:vAlign w:val="center"/>
          </w:tcPr>
          <w:p w14:paraId="6156A763">
            <w:pPr>
              <w:widowControl/>
              <w:jc w:val="left"/>
              <w:rPr>
                <w:rFonts w:hint="eastAsia" w:ascii="宋体" w:hAnsi="宋体" w:cs="宋体"/>
                <w:kern w:val="0"/>
                <w:sz w:val="20"/>
                <w:szCs w:val="20"/>
              </w:rPr>
            </w:pPr>
            <w:r>
              <w:rPr>
                <w:rFonts w:hint="eastAsia" w:ascii="宋体" w:hAnsi="宋体" w:cs="宋体"/>
                <w:kern w:val="0"/>
                <w:sz w:val="20"/>
                <w:szCs w:val="20"/>
              </w:rPr>
              <w:t>规格：15件/套，材质：环保塑料，仿真餐具组合，用于幼儿角色扮演。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54606F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129BFF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5954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4A77C9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385B8A5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B6EA15">
            <w:pPr>
              <w:widowControl/>
              <w:jc w:val="center"/>
              <w:rPr>
                <w:rFonts w:hint="eastAsia" w:ascii="宋体" w:hAnsi="宋体" w:cs="宋体"/>
                <w:kern w:val="0"/>
                <w:sz w:val="22"/>
              </w:rPr>
            </w:pPr>
          </w:p>
        </w:tc>
        <w:tc>
          <w:tcPr>
            <w:tcW w:w="718" w:type="dxa"/>
            <w:tcBorders>
              <w:top w:val="nil"/>
              <w:left w:val="nil"/>
              <w:bottom w:val="single" w:color="auto" w:sz="4" w:space="0"/>
              <w:right w:val="single" w:color="auto" w:sz="4" w:space="0"/>
            </w:tcBorders>
            <w:shd w:val="clear" w:color="auto" w:fill="auto"/>
            <w:vAlign w:val="center"/>
          </w:tcPr>
          <w:p w14:paraId="443EF0AF">
            <w:pPr>
              <w:widowControl/>
              <w:jc w:val="center"/>
              <w:rPr>
                <w:rFonts w:hint="eastAsia" w:ascii="宋体" w:hAnsi="宋体" w:cs="宋体"/>
                <w:kern w:val="0"/>
                <w:sz w:val="22"/>
              </w:rPr>
            </w:pPr>
          </w:p>
        </w:tc>
        <w:tc>
          <w:tcPr>
            <w:tcW w:w="6480" w:type="dxa"/>
            <w:tcBorders>
              <w:top w:val="nil"/>
              <w:left w:val="nil"/>
              <w:bottom w:val="single" w:color="auto" w:sz="4" w:space="0"/>
              <w:right w:val="single" w:color="auto" w:sz="4" w:space="0"/>
            </w:tcBorders>
            <w:shd w:val="clear" w:color="auto" w:fill="auto"/>
            <w:vAlign w:val="center"/>
          </w:tcPr>
          <w:p w14:paraId="3DA4473C">
            <w:pPr>
              <w:widowControl/>
              <w:jc w:val="left"/>
              <w:rPr>
                <w:rFonts w:hint="eastAsia" w:ascii="宋体" w:hAnsi="宋体" w:cs="宋体"/>
                <w:kern w:val="0"/>
                <w:sz w:val="22"/>
              </w:rPr>
            </w:pPr>
          </w:p>
        </w:tc>
        <w:tc>
          <w:tcPr>
            <w:tcW w:w="480" w:type="dxa"/>
            <w:tcBorders>
              <w:top w:val="nil"/>
              <w:left w:val="nil"/>
              <w:bottom w:val="single" w:color="auto" w:sz="4" w:space="0"/>
              <w:right w:val="single" w:color="auto" w:sz="4" w:space="0"/>
            </w:tcBorders>
            <w:shd w:val="clear" w:color="auto" w:fill="auto"/>
            <w:vAlign w:val="center"/>
          </w:tcPr>
          <w:p w14:paraId="624DA495">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57AFD586">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F9F5704">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6ED9E60E">
            <w:pPr>
              <w:widowControl/>
              <w:jc w:val="center"/>
              <w:rPr>
                <w:rFonts w:hint="eastAsia" w:ascii="宋体" w:hAnsi="宋体" w:cs="宋体"/>
                <w:kern w:val="0"/>
                <w:sz w:val="22"/>
              </w:rPr>
            </w:pPr>
          </w:p>
        </w:tc>
      </w:tr>
      <w:tr w14:paraId="628C98E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AD8058D">
            <w:pPr>
              <w:widowControl/>
              <w:jc w:val="center"/>
              <w:rPr>
                <w:rFonts w:hint="eastAsia" w:ascii="宋体" w:hAnsi="宋体" w:cs="宋体"/>
                <w:kern w:val="0"/>
                <w:sz w:val="22"/>
              </w:rPr>
            </w:pPr>
          </w:p>
        </w:tc>
        <w:tc>
          <w:tcPr>
            <w:tcW w:w="718" w:type="dxa"/>
            <w:tcBorders>
              <w:top w:val="nil"/>
              <w:left w:val="nil"/>
              <w:bottom w:val="single" w:color="auto" w:sz="4" w:space="0"/>
              <w:right w:val="single" w:color="auto" w:sz="4" w:space="0"/>
            </w:tcBorders>
            <w:shd w:val="clear" w:color="auto" w:fill="auto"/>
            <w:vAlign w:val="center"/>
          </w:tcPr>
          <w:p w14:paraId="3C59BE0D">
            <w:pPr>
              <w:widowControl/>
              <w:jc w:val="center"/>
              <w:rPr>
                <w:rFonts w:hint="eastAsia" w:ascii="宋体" w:hAnsi="宋体" w:cs="宋体"/>
                <w:kern w:val="0"/>
                <w:sz w:val="22"/>
              </w:rPr>
            </w:pPr>
          </w:p>
        </w:tc>
        <w:tc>
          <w:tcPr>
            <w:tcW w:w="6480" w:type="dxa"/>
            <w:tcBorders>
              <w:top w:val="nil"/>
              <w:left w:val="nil"/>
              <w:bottom w:val="single" w:color="auto" w:sz="4" w:space="0"/>
              <w:right w:val="single" w:color="auto" w:sz="4" w:space="0"/>
            </w:tcBorders>
            <w:shd w:val="clear" w:color="auto" w:fill="auto"/>
            <w:vAlign w:val="center"/>
          </w:tcPr>
          <w:p w14:paraId="59DCCBAB">
            <w:pPr>
              <w:widowControl/>
              <w:jc w:val="left"/>
              <w:rPr>
                <w:rFonts w:hint="eastAsia" w:ascii="宋体" w:hAnsi="宋体" w:cs="宋体"/>
                <w:kern w:val="0"/>
                <w:sz w:val="22"/>
              </w:rPr>
            </w:pPr>
          </w:p>
        </w:tc>
        <w:tc>
          <w:tcPr>
            <w:tcW w:w="480" w:type="dxa"/>
            <w:tcBorders>
              <w:top w:val="nil"/>
              <w:left w:val="nil"/>
              <w:bottom w:val="single" w:color="auto" w:sz="4" w:space="0"/>
              <w:right w:val="single" w:color="auto" w:sz="4" w:space="0"/>
            </w:tcBorders>
            <w:shd w:val="clear" w:color="auto" w:fill="auto"/>
            <w:vAlign w:val="center"/>
          </w:tcPr>
          <w:p w14:paraId="067E3BE3">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33CC21FF">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394105C2">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0E86C051">
            <w:pPr>
              <w:widowControl/>
              <w:jc w:val="center"/>
              <w:rPr>
                <w:rFonts w:hint="eastAsia" w:ascii="宋体" w:hAnsi="宋体" w:cs="宋体"/>
                <w:kern w:val="0"/>
                <w:sz w:val="22"/>
              </w:rPr>
            </w:pPr>
          </w:p>
        </w:tc>
      </w:tr>
      <w:tr w14:paraId="0EC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25" w:type="dxa"/>
            <w:gridSpan w:val="7"/>
            <w:shd w:val="clear" w:color="auto" w:fill="auto"/>
            <w:vAlign w:val="center"/>
          </w:tcPr>
          <w:tbl>
            <w:tblPr>
              <w:tblStyle w:val="26"/>
              <w:tblW w:w="10298" w:type="dxa"/>
              <w:tblInd w:w="0" w:type="dxa"/>
              <w:tblLayout w:type="autofit"/>
              <w:tblCellMar>
                <w:top w:w="0" w:type="dxa"/>
                <w:left w:w="108" w:type="dxa"/>
                <w:bottom w:w="0" w:type="dxa"/>
                <w:right w:w="108" w:type="dxa"/>
              </w:tblCellMar>
            </w:tblPr>
            <w:tblGrid>
              <w:gridCol w:w="10298"/>
            </w:tblGrid>
            <w:tr w14:paraId="3C65BE4B">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46D38A19">
                  <w:pPr>
                    <w:widowControl/>
                    <w:rPr>
                      <w:rFonts w:hint="eastAsia" w:ascii="宋体" w:hAnsi="宋体" w:cs="宋体"/>
                      <w:kern w:val="0"/>
                      <w:sz w:val="20"/>
                      <w:szCs w:val="20"/>
                    </w:rPr>
                  </w:pPr>
                  <w:r>
                    <w:rPr>
                      <w:rFonts w:hint="eastAsia"/>
                      <w:b/>
                      <w:bCs/>
                    </w:rPr>
                    <w:t>商务条款</w:t>
                  </w:r>
                </w:p>
              </w:tc>
            </w:tr>
            <w:tr w14:paraId="51292940">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6421B97">
                  <w:pPr>
                    <w:widowControl/>
                    <w:jc w:val="left"/>
                    <w:rPr>
                      <w:rFonts w:hint="eastAsia" w:ascii="宋体" w:hAnsi="宋体" w:cs="宋体"/>
                      <w:kern w:val="0"/>
                      <w:sz w:val="20"/>
                      <w:szCs w:val="20"/>
                    </w:rPr>
                  </w:pPr>
                  <w:r>
                    <w:rPr>
                      <w:rFonts w:hint="eastAsia"/>
                    </w:rPr>
                    <w:t>▲一、合同签订期：自中标通知书发出之日起10日内。</w:t>
                  </w:r>
                </w:p>
              </w:tc>
            </w:tr>
            <w:tr w14:paraId="7B5CB8F9">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33205B56">
                  <w:pPr>
                    <w:widowControl/>
                    <w:jc w:val="left"/>
                    <w:rPr>
                      <w:rFonts w:hint="eastAsia" w:ascii="宋体" w:hAnsi="宋体" w:cs="宋体"/>
                      <w:kern w:val="0"/>
                      <w:sz w:val="20"/>
                      <w:szCs w:val="20"/>
                    </w:rPr>
                  </w:pPr>
                  <w:r>
                    <w:rPr>
                      <w:rFonts w:hint="eastAsia"/>
                    </w:rPr>
                    <w:t>▲二、交货时间：</w:t>
                  </w:r>
                  <w:r>
                    <w:rPr>
                      <w:rFonts w:hint="eastAsia" w:ascii="宋体" w:hAnsi="宋体" w:cs="宋体"/>
                      <w:color w:val="000000"/>
                      <w:kern w:val="0"/>
                      <w:sz w:val="22"/>
                    </w:rPr>
                    <w:t>自签订合同之日起，30日内完成项目整体供货、安装、调试、培训及验收。</w:t>
                  </w:r>
                </w:p>
              </w:tc>
            </w:tr>
            <w:tr w14:paraId="08E3D052">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F311448">
                  <w:pPr>
                    <w:widowControl/>
                    <w:jc w:val="left"/>
                    <w:rPr>
                      <w:rFonts w:hint="eastAsia" w:ascii="宋体" w:hAnsi="宋体" w:cs="宋体"/>
                      <w:kern w:val="0"/>
                      <w:sz w:val="20"/>
                      <w:szCs w:val="20"/>
                    </w:rPr>
                  </w:pPr>
                  <w:r>
                    <w:rPr>
                      <w:rFonts w:hint="eastAsia"/>
                    </w:rPr>
                    <w:t>三、提交货物地点：采购人指定地点。</w:t>
                  </w:r>
                </w:p>
              </w:tc>
            </w:tr>
            <w:tr w14:paraId="633A2E78">
              <w:tblPrEx>
                <w:tblCellMar>
                  <w:top w:w="0" w:type="dxa"/>
                  <w:left w:w="108" w:type="dxa"/>
                  <w:bottom w:w="0" w:type="dxa"/>
                  <w:right w:w="108" w:type="dxa"/>
                </w:tblCellMar>
              </w:tblPrEx>
              <w:trPr>
                <w:trHeight w:val="68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6BB9C2D">
                  <w:pPr>
                    <w:widowControl/>
                    <w:jc w:val="left"/>
                  </w:pPr>
                  <w:r>
                    <w:rPr>
                      <w:rFonts w:hint="eastAsia"/>
                    </w:rPr>
                    <w:t>四、验收标准、规范：</w:t>
                  </w:r>
                </w:p>
                <w:p w14:paraId="066341A5">
                  <w:pPr>
                    <w:widowControl/>
                    <w:jc w:val="left"/>
                  </w:pPr>
                  <w:r>
                    <w:rPr>
                      <w:rFonts w:hint="eastAsia"/>
                    </w:rPr>
                    <w:t>1.符合合同要求及国家相关标准。</w:t>
                  </w:r>
                </w:p>
                <w:p w14:paraId="28D9FB82">
                  <w:pPr>
                    <w:widowControl/>
                    <w:jc w:val="left"/>
                  </w:pPr>
                  <w:r>
                    <w:rPr>
                      <w:rFonts w:hint="eastAsia"/>
                    </w:rPr>
                    <w:t>2.参数配置符合或优于合同要求。</w:t>
                  </w:r>
                </w:p>
                <w:p w14:paraId="4D927647">
                  <w:pPr>
                    <w:widowControl/>
                    <w:jc w:val="left"/>
                  </w:pPr>
                  <w:r>
                    <w:rPr>
                      <w:rFonts w:hint="eastAsia"/>
                    </w:rPr>
                    <w:t>3.中标人提供所招标采购的货物、配套设备、所属装置等有关技术资料作为验收的参考依据。</w:t>
                  </w:r>
                </w:p>
                <w:p w14:paraId="06D069A6">
                  <w:pPr>
                    <w:widowControl/>
                    <w:jc w:val="left"/>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0471AF58">
                  <w:pPr>
                    <w:widowControl/>
                    <w:jc w:val="left"/>
                  </w:pPr>
                  <w:r>
                    <w:rPr>
                      <w:rFonts w:hint="eastAsia"/>
                    </w:rPr>
                    <w:t>5.验收所产生的费用由中标人承担。</w:t>
                  </w:r>
                </w:p>
                <w:p w14:paraId="186072A0">
                  <w:pPr>
                    <w:widowControl/>
                    <w:jc w:val="left"/>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471A2BAE">
                  <w:pPr>
                    <w:widowControl/>
                    <w:jc w:val="left"/>
                  </w:pPr>
                  <w:r>
                    <w:rPr>
                      <w:rFonts w:hint="eastAsia"/>
                    </w:rPr>
                    <w:t>7.交付验收应按本项目约定的时间进行，如因采购人的原因而导致不能按时交付，将按延期时间顺延交付时间。</w:t>
                  </w:r>
                </w:p>
                <w:p w14:paraId="520A9DF5">
                  <w:pPr>
                    <w:widowControl/>
                    <w:jc w:val="left"/>
                  </w:pPr>
                  <w:r>
                    <w:rPr>
                      <w:rFonts w:hint="eastAsia"/>
                    </w:rPr>
                    <w:t>▲五、售后服务要求：</w:t>
                  </w:r>
                </w:p>
                <w:p w14:paraId="7C5AA17B">
                  <w:pPr>
                    <w:widowControl/>
                    <w:jc w:val="left"/>
                  </w:pPr>
                  <w:r>
                    <w:rPr>
                      <w:rFonts w:hint="eastAsia"/>
                    </w:rPr>
                    <w:t>1.项目整体质保期1年，个别品目质保期以采购需求一览表、投标产品技术资料表、商务条款偏离表、售后服务承诺等资料中最长的质保期为准。自提交成果并最终验收合格之日起计。</w:t>
                  </w:r>
                </w:p>
                <w:p w14:paraId="3BF1F7F3">
                  <w:pPr>
                    <w:widowControl/>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4CC20051">
                  <w:pPr>
                    <w:widowControl/>
                    <w:jc w:val="left"/>
                  </w:pPr>
                  <w:r>
                    <w:rPr>
                      <w:rFonts w:hint="eastAsia"/>
                    </w:rPr>
                    <w:t>3.售后服务技术人员要求：专职/兼职人员。</w:t>
                  </w:r>
                </w:p>
                <w:p w14:paraId="4992F180">
                  <w:pPr>
                    <w:widowControl/>
                    <w:jc w:val="left"/>
                  </w:pPr>
                  <w:r>
                    <w:rPr>
                      <w:rFonts w:hint="eastAsia"/>
                    </w:rPr>
                    <w:t>4.备品备件要求：中标人随时优惠提供备品备件，优惠提供产品更新、改造服务。</w:t>
                  </w:r>
                </w:p>
                <w:p w14:paraId="25479FAE">
                  <w:pPr>
                    <w:widowControl/>
                    <w:jc w:val="left"/>
                  </w:pPr>
                  <w:r>
                    <w:rPr>
                      <w:rFonts w:hint="eastAsia"/>
                    </w:rPr>
                    <w:t>5.其他：</w:t>
                  </w:r>
                </w:p>
                <w:p w14:paraId="47C5AA6E">
                  <w:pPr>
                    <w:widowControl/>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05281E19">
                  <w:pPr>
                    <w:widowControl/>
                    <w:jc w:val="left"/>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14:paraId="6F175A47">
                  <w:pPr>
                    <w:widowControl/>
                    <w:jc w:val="left"/>
                  </w:pPr>
                  <w:r>
                    <w:rPr>
                      <w:rFonts w:hint="eastAsia"/>
                    </w:rPr>
                    <w:t>六、其他要求：</w:t>
                  </w:r>
                </w:p>
                <w:p w14:paraId="6DEF54A5">
                  <w:pPr>
                    <w:widowControl/>
                    <w:jc w:val="left"/>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18F2BB7">
                  <w:pPr>
                    <w:widowControl/>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3C8CC301">
                  <w:pPr>
                    <w:widowControl/>
                    <w:jc w:val="left"/>
                  </w:pPr>
                  <w:r>
                    <w:rPr>
                      <w:rFonts w:hint="eastAsia"/>
                    </w:rPr>
                    <w:t>3.本项目中所有计算机或具有计算机功能的信息化设备，必须预装正版操作系统，操作系统软件价格包含在计算机硬件价格中，不单独计算。</w:t>
                  </w:r>
                </w:p>
                <w:p w14:paraId="7F21C7B0">
                  <w:pPr>
                    <w:widowControl/>
                    <w:jc w:val="left"/>
                  </w:pPr>
                  <w:r>
                    <w:rPr>
                      <w:rFonts w:hint="eastAsia"/>
                    </w:rPr>
                    <w:t>4.报价必须含以下部分，包括：</w:t>
                  </w:r>
                </w:p>
                <w:p w14:paraId="4DF6B255">
                  <w:pPr>
                    <w:widowControl/>
                    <w:jc w:val="left"/>
                  </w:pPr>
                  <w:r>
                    <w:rPr>
                      <w:rFonts w:hint="eastAsia"/>
                    </w:rPr>
                    <w:t>（1）货物及标准附件、备品备件、专用工具的价格；</w:t>
                  </w:r>
                </w:p>
                <w:p w14:paraId="0C24496A">
                  <w:pPr>
                    <w:widowControl/>
                    <w:jc w:val="left"/>
                  </w:pPr>
                  <w:r>
                    <w:rPr>
                      <w:rFonts w:hint="eastAsia"/>
                    </w:rPr>
                    <w:t>（2）必要的保险费用和各项税金、招标代理服务等费用；</w:t>
                  </w:r>
                </w:p>
                <w:p w14:paraId="67211583">
                  <w:pPr>
                    <w:widowControl/>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7B4330A8">
                  <w:pPr>
                    <w:widowControl/>
                    <w:jc w:val="left"/>
                  </w:pPr>
                  <w:r>
                    <w:rPr>
                      <w:rFonts w:hint="eastAsia"/>
                    </w:rPr>
                    <w:t>▲5.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BAE96B7">
                  <w:pPr>
                    <w:widowControl/>
                    <w:jc w:val="left"/>
                  </w:pPr>
                  <w:r>
                    <w:rPr>
                      <w:rFonts w:hint="eastAsia"/>
                    </w:rPr>
                    <w:t>6.实施和安装要求：</w:t>
                  </w:r>
                </w:p>
                <w:p w14:paraId="53D8C3B8">
                  <w:pPr>
                    <w:widowControl/>
                    <w:jc w:val="left"/>
                  </w:pPr>
                  <w:r>
                    <w:rPr>
                      <w:rFonts w:hint="eastAsia"/>
                    </w:rPr>
                    <w:t>（1）中标人必须服从采购人现场负责人的指挥，按指定地点进行安装；</w:t>
                  </w:r>
                </w:p>
                <w:p w14:paraId="3DD9507F">
                  <w:pPr>
                    <w:widowControl/>
                    <w:jc w:val="left"/>
                  </w:pPr>
                  <w:r>
                    <w:rPr>
                      <w:rFonts w:hint="eastAsia"/>
                    </w:rPr>
                    <w:t>（2）安装过程中的所有安全保障由中标人自行负责；</w:t>
                  </w:r>
                </w:p>
                <w:p w14:paraId="54F1EC21">
                  <w:pPr>
                    <w:widowControl/>
                    <w:jc w:val="left"/>
                  </w:pPr>
                  <w:r>
                    <w:rPr>
                      <w:rFonts w:hint="eastAsia"/>
                    </w:rPr>
                    <w:t>（3）严格按投标产品的安装规范要求进行安装，确保安全。</w:t>
                  </w:r>
                </w:p>
                <w:p w14:paraId="5FFC9F94">
                  <w:pPr>
                    <w:widowControl/>
                    <w:jc w:val="left"/>
                  </w:pPr>
                  <w:r>
                    <w:rPr>
                      <w:rFonts w:hint="eastAsia"/>
                    </w:rPr>
                    <w:t>七、培训要求</w:t>
                  </w:r>
                </w:p>
                <w:p w14:paraId="7982D8B0">
                  <w:pPr>
                    <w:widowControl/>
                    <w:jc w:val="left"/>
                  </w:pPr>
                  <w:r>
                    <w:rPr>
                      <w:rFonts w:hint="eastAsia"/>
                    </w:rPr>
                    <w:t>▲1.在项目实施完成后，中标人免费提供各个软件和硬件系统相关的应用培训，投标文件中提供详细的培训方案。培训前将培训方案报采购人确认后方可开展培训。</w:t>
                  </w:r>
                </w:p>
                <w:p w14:paraId="2BBFD5AB">
                  <w:pPr>
                    <w:widowControl/>
                    <w:jc w:val="left"/>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7974D32A">
                  <w:pPr>
                    <w:widowControl/>
                    <w:jc w:val="left"/>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11D5EE7E">
                  <w:pPr>
                    <w:widowControl/>
                    <w:jc w:val="left"/>
                  </w:pPr>
                  <w:r>
                    <w:rPr>
                      <w:rFonts w:hint="eastAsia"/>
                    </w:rPr>
                    <w:t>▲4.培训结束后5个工作日内，中标人向采购人提供以下培训材料：</w:t>
                  </w:r>
                </w:p>
                <w:p w14:paraId="572B118B">
                  <w:pPr>
                    <w:widowControl/>
                    <w:jc w:val="left"/>
                  </w:pPr>
                  <w:r>
                    <w:rPr>
                      <w:rFonts w:hint="eastAsia"/>
                    </w:rPr>
                    <w:t>（1）参训学员名单、签到表；</w:t>
                  </w:r>
                </w:p>
                <w:p w14:paraId="2A4CDD0F">
                  <w:pPr>
                    <w:widowControl/>
                    <w:jc w:val="left"/>
                  </w:pPr>
                  <w:r>
                    <w:rPr>
                      <w:rFonts w:hint="eastAsia"/>
                    </w:rPr>
                    <w:t>（2）培训具体日程安排表；</w:t>
                  </w:r>
                </w:p>
                <w:p w14:paraId="61C960F0">
                  <w:pPr>
                    <w:widowControl/>
                    <w:jc w:val="left"/>
                  </w:pPr>
                  <w:r>
                    <w:rPr>
                      <w:rFonts w:hint="eastAsia"/>
                    </w:rPr>
                    <w:t>（3）培训资料、教材、课件；</w:t>
                  </w:r>
                </w:p>
                <w:p w14:paraId="0598C4E3">
                  <w:pPr>
                    <w:widowControl/>
                    <w:jc w:val="left"/>
                  </w:pPr>
                  <w:r>
                    <w:rPr>
                      <w:rFonts w:hint="eastAsia"/>
                    </w:rPr>
                    <w:t>（4）培训简报；</w:t>
                  </w:r>
                </w:p>
                <w:p w14:paraId="50C5E8F1">
                  <w:pPr>
                    <w:widowControl/>
                    <w:jc w:val="left"/>
                  </w:pPr>
                  <w:r>
                    <w:rPr>
                      <w:rFonts w:hint="eastAsia"/>
                    </w:rPr>
                    <w:t>（5）培训照片（至少五张）；</w:t>
                  </w:r>
                </w:p>
                <w:p w14:paraId="53865365">
                  <w:pPr>
                    <w:widowControl/>
                    <w:jc w:val="left"/>
                  </w:pPr>
                  <w:r>
                    <w:rPr>
                      <w:rFonts w:hint="eastAsia"/>
                    </w:rPr>
                    <w:t>（6）培训项目评价反馈汇总表（受训学校盖章）。</w:t>
                  </w:r>
                </w:p>
              </w:tc>
            </w:tr>
          </w:tbl>
          <w:p w14:paraId="4A159732">
            <w:pPr>
              <w:widowControl/>
              <w:rPr>
                <w:rFonts w:hint="eastAsia" w:ascii="宋体" w:hAnsi="宋体" w:cs="宋体"/>
                <w:color w:val="000000"/>
                <w:kern w:val="0"/>
                <w:sz w:val="22"/>
              </w:rPr>
            </w:pPr>
            <w:r>
              <w:rPr>
                <w:rFonts w:hint="eastAsia" w:ascii="宋体" w:hAnsi="宋体" w:cs="宋体"/>
                <w:color w:val="000000"/>
                <w:kern w:val="0"/>
                <w:sz w:val="22"/>
              </w:rPr>
              <w:t>其他说明：</w:t>
            </w:r>
          </w:p>
          <w:p w14:paraId="39563EB1">
            <w:pPr>
              <w:widowControl/>
              <w:rPr>
                <w:rFonts w:hint="eastAsia" w:ascii="宋体" w:hAnsi="宋体" w:cs="宋体"/>
                <w:color w:val="000000"/>
                <w:kern w:val="0"/>
                <w:sz w:val="22"/>
              </w:rPr>
            </w:pPr>
            <w:r>
              <w:rPr>
                <w:rFonts w:hint="eastAsia" w:ascii="宋体" w:hAnsi="宋体" w:cs="宋体"/>
                <w:color w:val="000000"/>
                <w:kern w:val="0"/>
                <w:sz w:val="22"/>
              </w:rPr>
              <w:t>一、进口产品说明（根据项目实际情况选择）</w:t>
            </w:r>
          </w:p>
          <w:p w14:paraId="3CAFEADC">
            <w:pPr>
              <w:widowControl/>
              <w:rPr>
                <w:rFonts w:hint="eastAsia" w:ascii="宋体" w:hAnsi="宋体" w:cs="宋体"/>
                <w:color w:val="000000"/>
                <w:kern w:val="0"/>
                <w:sz w:val="22"/>
              </w:rPr>
            </w:pPr>
            <w:r>
              <w:rPr>
                <w:rFonts w:ascii="Segoe UI Symbol" w:hAnsi="Segoe UI Symbol" w:cs="Segoe UI Symbol"/>
                <w:color w:val="000000"/>
                <w:kern w:val="0"/>
                <w:sz w:val="22"/>
              </w:rPr>
              <w:t>☑</w:t>
            </w:r>
            <w:r>
              <w:rPr>
                <w:rFonts w:hint="eastAsia" w:ascii="宋体" w:hAnsi="宋体" w:cs="宋体"/>
                <w:color w:val="000000"/>
                <w:kern w:val="0"/>
                <w:sz w:val="22"/>
              </w:rPr>
              <w:t>本分标货物所涉及的货物不接受进口产品（即通过中国海关报关验放进入中国境内且产自关境外的产品）参与投标，如有进口产品参与投标的作无效标处理。</w:t>
            </w:r>
          </w:p>
          <w:p w14:paraId="43D1DC9A">
            <w:pPr>
              <w:widowControl/>
              <w:rPr>
                <w:rFonts w:hint="eastAsia" w:ascii="宋体" w:hAnsi="宋体" w:cs="宋体"/>
                <w:color w:val="000000"/>
                <w:kern w:val="0"/>
                <w:sz w:val="22"/>
              </w:rPr>
            </w:pPr>
            <w:r>
              <w:rPr>
                <w:rFonts w:hint="eastAsia" w:ascii="宋体" w:hAnsi="宋体" w:cs="宋体"/>
                <w:color w:val="000000"/>
                <w:kern w:val="0"/>
                <w:sz w:val="22"/>
              </w:rPr>
              <w:t>▲二、核心产品</w:t>
            </w:r>
          </w:p>
          <w:p w14:paraId="6508E240">
            <w:pPr>
              <w:widowControl/>
              <w:rPr>
                <w:rFonts w:hint="eastAsia" w:ascii="宋体" w:hAnsi="宋体" w:cs="宋体"/>
                <w:color w:val="000000"/>
                <w:kern w:val="0"/>
                <w:sz w:val="22"/>
              </w:rPr>
            </w:pPr>
            <w:r>
              <w:rPr>
                <w:rFonts w:hint="eastAsia" w:ascii="宋体" w:hAnsi="宋体" w:cs="宋体"/>
                <w:color w:val="000000"/>
                <w:kern w:val="0"/>
                <w:sz w:val="22"/>
              </w:rPr>
              <w:t>货物需求一栏表中的核心产品为</w:t>
            </w:r>
            <w:r>
              <w:rPr>
                <w:rFonts w:hint="eastAsia" w:ascii="宋体" w:hAnsi="宋体" w:cs="宋体"/>
                <w:color w:val="000000"/>
                <w:kern w:val="0"/>
                <w:sz w:val="22"/>
                <w:u w:val="single"/>
              </w:rPr>
              <w:t>65寸幼教一体机</w:t>
            </w:r>
            <w:r>
              <w:rPr>
                <w:rFonts w:hint="eastAsia" w:ascii="宋体" w:hAnsi="宋体" w:cs="宋体"/>
                <w:color w:val="000000"/>
                <w:kern w:val="0"/>
                <w:sz w:val="22"/>
              </w:rPr>
              <w:t>产品。</w:t>
            </w:r>
          </w:p>
          <w:p w14:paraId="20DC9714">
            <w:pPr>
              <w:widowControl/>
              <w:rPr>
                <w:rFonts w:hint="eastAsia" w:ascii="宋体" w:hAnsi="宋体" w:cs="宋体"/>
                <w:color w:val="000000"/>
                <w:kern w:val="0"/>
                <w:sz w:val="22"/>
              </w:rPr>
            </w:pPr>
            <w:r>
              <w:rPr>
                <w:rFonts w:hint="eastAsia" w:ascii="宋体" w:hAnsi="宋体" w:cs="宋体"/>
                <w:color w:val="000000"/>
                <w:kern w:val="0"/>
                <w:sz w:val="22"/>
              </w:rPr>
              <w:t>三、其他</w:t>
            </w:r>
          </w:p>
          <w:p w14:paraId="499CAE56">
            <w:pPr>
              <w:rPr>
                <w:b/>
                <w:bCs/>
                <w:sz w:val="28"/>
                <w:szCs w:val="28"/>
              </w:rPr>
            </w:pPr>
            <w:r>
              <w:rPr>
                <w:rFonts w:hint="eastAsia" w:ascii="宋体" w:hAnsi="宋体" w:cs="宋体"/>
                <w:color w:val="000000"/>
                <w:kern w:val="0"/>
                <w:sz w:val="22"/>
              </w:rPr>
              <w:t>本项目采购标的对应的中小企业划分标准所属行业：</w:t>
            </w:r>
            <w:r>
              <w:rPr>
                <w:rFonts w:hint="eastAsia" w:ascii="宋体" w:hAnsi="宋体" w:cs="宋体"/>
                <w:color w:val="000000"/>
                <w:kern w:val="0"/>
                <w:sz w:val="22"/>
                <w:u w:val="single"/>
              </w:rPr>
              <w:t>工业</w:t>
            </w:r>
            <w:r>
              <w:rPr>
                <w:rFonts w:hint="eastAsia" w:ascii="宋体" w:hAnsi="宋体" w:cs="宋体"/>
                <w:color w:val="000000"/>
                <w:kern w:val="0"/>
                <w:sz w:val="22"/>
              </w:rPr>
              <w:t>。</w:t>
            </w:r>
          </w:p>
          <w:p w14:paraId="1AD8EB71">
            <w:pPr>
              <w:widowControl/>
              <w:jc w:val="center"/>
              <w:textAlignment w:val="center"/>
              <w:rPr>
                <w:rFonts w:cs="宋体"/>
                <w:kern w:val="0"/>
                <w:sz w:val="22"/>
                <w:szCs w:val="22"/>
                <w:lang w:bidi="ar"/>
              </w:rPr>
            </w:pPr>
          </w:p>
        </w:tc>
      </w:tr>
    </w:tbl>
    <w:p w14:paraId="64EBE77F">
      <w:pPr>
        <w:rPr>
          <w:b/>
          <w:bCs/>
          <w:sz w:val="28"/>
          <w:szCs w:val="28"/>
        </w:rPr>
      </w:pPr>
    </w:p>
    <w:p w14:paraId="47B50AA9">
      <w:pPr>
        <w:spacing w:line="360" w:lineRule="auto"/>
        <w:ind w:left="119"/>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68C01CE6">
      <w:pPr>
        <w:rPr>
          <w:rFonts w:hint="eastAsia" w:ascii="宋体" w:hAnsi="宋体" w:cs="宋体"/>
          <w:sz w:val="32"/>
          <w:szCs w:val="32"/>
        </w:rPr>
      </w:pPr>
    </w:p>
    <w:p w14:paraId="5D15CFA7">
      <w:pPr>
        <w:rPr>
          <w:b/>
          <w:bCs/>
          <w:sz w:val="28"/>
          <w:szCs w:val="28"/>
        </w:rPr>
      </w:pPr>
      <w:r>
        <w:rPr>
          <w:rFonts w:hint="eastAsia" w:ascii="宋体" w:hAnsi="宋体" w:cs="宋体"/>
          <w:sz w:val="32"/>
          <w:szCs w:val="32"/>
        </w:rPr>
        <w:t>附件1：</w:t>
      </w:r>
    </w:p>
    <w:p w14:paraId="705DAFC1">
      <w:pPr>
        <w:jc w:val="center"/>
        <w:rPr>
          <w:b/>
          <w:bCs/>
        </w:rPr>
      </w:pPr>
      <w:bookmarkStart w:id="46" w:name="_Toc31173"/>
      <w:r>
        <w:rPr>
          <w:rFonts w:hint="eastAsia"/>
          <w:b/>
          <w:bCs/>
        </w:rPr>
        <w:t>节能产品政府采购品目清单</w:t>
      </w:r>
      <w:bookmarkEnd w:id="46"/>
    </w:p>
    <w:tbl>
      <w:tblPr>
        <w:tblStyle w:val="26"/>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4DFF9515">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6C561D9D">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6A9306CA">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852A7B6">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5148BAA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F03DFB0">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2DB52595">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4390F70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2B942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954AA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8183EC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E993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46B81B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2E89D4B">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4549B78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F1F601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178452B">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D828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2CB52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000A00B">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33AB432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4192C75">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8DF43D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C742B6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423D5546">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98CC584">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1893449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1F1A775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98AC59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AFCD46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5AA45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F46C6F6">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02A8F3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106C90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581951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FD4073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1288A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F908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A2074DD">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0451978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98AC25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D0E92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013933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8625961">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21F58C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5F8BDEB8">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4E5FA69">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EE308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D4F1E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4EC57DD">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3BB5262C">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201330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C3A3E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117269">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592BF970">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3A5891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68CCA6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DF5D6E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303044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3D7DC34">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77801739">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960266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E47522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E8C75F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6EC3F4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5AD9494">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4A3B3FB1">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2602902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0282D5B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2FA079E">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0C57D97F">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CA10027">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14403DE3">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4E89D402">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895E29B">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69B3F7C7">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5B08885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9EA52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3AE353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4526E9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FD2269">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56A76498">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66F1587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E658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590DDA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7A366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F0DD82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443E3C1E">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6C9446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9CD983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8479FC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FC72CD0">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2239EC2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6D3631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83C4E6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A802FB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946A12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D44F8D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FDC0228">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8A54B3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382B00C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B5F88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3F81B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DE1937A">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F1AD237">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183227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32DD6D6">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EBD56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25580F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F171CE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B0F338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5877BF0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4A5246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A42060C">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203FE0FB">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AEE4E8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4CB185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F1AD46">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3E32005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0CB363F">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394996F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FB8FC8F">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0ADB07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2EEB125">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5D68F8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51DD298">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795735F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F06E17">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53BB95F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7693F2">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14EA95B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166D284">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646967F5">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4D4BE345">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D4DA30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41531E">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29A7EDEB">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BE43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22E69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E7CFAF5">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CD69DD8">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17BF796">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B3DF48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AA49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B34BD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2213EC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54F4D0B">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635ED655">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977D30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4B4C9C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B9C78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52E41E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0DA83B5">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2676687">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F80239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A7650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1E2C23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55D1D72">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E07F32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E81E08A">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1416F1F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AFD5F7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FA8336">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735B69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4F64FB30">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F41DCC2">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2643DFD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82155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4675C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17E66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89A5409">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2129610">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66B090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A41D9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D7A22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F2686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1C3A056">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3F76637C">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D87E956">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70711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B895FA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F89479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BFA12A0">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681318AE">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390CDB8">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0B7A764">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5933DD7">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31C91D9A">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6650F88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F7C046A">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425E255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8ABC8C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2C0A5A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470F253">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53C5A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999F02B">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09D55E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C4EFD7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76BA6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32CC8F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40FD18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AB152D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04D9C2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1C854B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BB89DE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98C5899">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0806A87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0BEF3C9">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844E8B9">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16B7273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5D49EB4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744D298B">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297FD0B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2B6FDB">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CCFD061">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42877952">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6A188B57">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6C3B3A3">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1E02690">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76763896">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A4FD1C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1BD0C0B">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01DB16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6F0FB497">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041E8C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85C2A38">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9CABE73">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883A6F8">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71E58D6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151B05E6">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3E983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397A20">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7A72EAE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8BA47C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0CD6C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9D41DF3">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710C548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C86E6D2">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F95CE8E">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8A8A94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D10E15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E75E6DE">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0B76D0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E07660D">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90DCC1C">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8AED523">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705DEE9C">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3802815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DE24D4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86F5FE">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5405B987">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97F7CED">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0AB50E7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EFC500F">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304917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ED1B8D">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88ECB6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366AF38">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4C57AA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53F9B8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D968DF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971F079">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4F83C0A">
      <w:pPr>
        <w:pStyle w:val="10"/>
        <w:spacing w:line="360" w:lineRule="auto"/>
        <w:ind w:firstLine="468"/>
        <w:rPr>
          <w:rFonts w:ascii="宋体" w:hAnsi="宋体" w:cs="宋体"/>
          <w:spacing w:val="-3"/>
          <w:szCs w:val="21"/>
        </w:rPr>
      </w:pPr>
    </w:p>
    <w:p w14:paraId="72300BA9">
      <w:pPr>
        <w:pStyle w:val="10"/>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C4808DE">
      <w:pPr>
        <w:pStyle w:val="10"/>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1C5D7165">
      <w:pPr>
        <w:pStyle w:val="15"/>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7C3D132C">
      <w:pPr>
        <w:jc w:val="center"/>
        <w:rPr>
          <w:b/>
          <w:bCs/>
          <w:sz w:val="28"/>
          <w:szCs w:val="28"/>
        </w:rPr>
      </w:pPr>
      <w:bookmarkStart w:id="47" w:name="_Toc16661"/>
      <w:r>
        <w:rPr>
          <w:rFonts w:hint="eastAsia"/>
          <w:b/>
          <w:bCs/>
          <w:sz w:val="28"/>
          <w:szCs w:val="28"/>
        </w:rPr>
        <w:t>中小微企业划型标准</w:t>
      </w:r>
      <w:bookmarkEnd w:id="47"/>
    </w:p>
    <w:tbl>
      <w:tblPr>
        <w:tblStyle w:val="26"/>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771D1D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CA8B18A">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ED2E2F8">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0955D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A182979">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8E3421C">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70F7A84">
            <w:pPr>
              <w:widowControl/>
              <w:jc w:val="center"/>
              <w:rPr>
                <w:rFonts w:ascii="宋体" w:hAnsi="宋体" w:cs="宋体"/>
                <w:b/>
                <w:kern w:val="0"/>
                <w:sz w:val="24"/>
              </w:rPr>
            </w:pPr>
            <w:r>
              <w:rPr>
                <w:rFonts w:hint="eastAsia" w:ascii="宋体" w:hAnsi="宋体" w:cs="宋体"/>
                <w:b/>
                <w:kern w:val="0"/>
                <w:sz w:val="24"/>
              </w:rPr>
              <w:t>微型</w:t>
            </w:r>
          </w:p>
        </w:tc>
      </w:tr>
      <w:tr w14:paraId="1FE3D80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B10F7A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638A72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CA95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6846C0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C5C1E9A">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12B87C8A">
            <w:pPr>
              <w:widowControl/>
              <w:jc w:val="left"/>
              <w:rPr>
                <w:rFonts w:ascii="宋体" w:hAnsi="宋体" w:cs="宋体"/>
                <w:kern w:val="0"/>
                <w:sz w:val="18"/>
                <w:szCs w:val="18"/>
              </w:rPr>
            </w:pPr>
            <w:r>
              <w:rPr>
                <w:rFonts w:hint="eastAsia" w:ascii="宋体" w:hAnsi="宋体" w:cs="宋体"/>
                <w:kern w:val="0"/>
                <w:sz w:val="18"/>
                <w:szCs w:val="18"/>
              </w:rPr>
              <w:t>Y＜50</w:t>
            </w:r>
          </w:p>
        </w:tc>
      </w:tr>
      <w:tr w14:paraId="34DE5D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49B71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BA997A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12692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812A4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88DA122">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1955538">
            <w:pPr>
              <w:widowControl/>
              <w:jc w:val="left"/>
              <w:rPr>
                <w:rFonts w:ascii="宋体" w:hAnsi="宋体" w:cs="宋体"/>
                <w:kern w:val="0"/>
                <w:sz w:val="18"/>
                <w:szCs w:val="18"/>
              </w:rPr>
            </w:pPr>
            <w:r>
              <w:rPr>
                <w:rFonts w:hint="eastAsia" w:ascii="宋体" w:hAnsi="宋体" w:cs="宋体"/>
                <w:kern w:val="0"/>
                <w:sz w:val="18"/>
                <w:szCs w:val="18"/>
              </w:rPr>
              <w:t>X＜20</w:t>
            </w:r>
          </w:p>
        </w:tc>
      </w:tr>
      <w:tr w14:paraId="6BD38BB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751F7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F90D7C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3E8006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346012">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F69012E">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39B75A28">
            <w:pPr>
              <w:widowControl/>
              <w:jc w:val="left"/>
              <w:rPr>
                <w:rFonts w:ascii="宋体" w:hAnsi="宋体" w:cs="宋体"/>
                <w:kern w:val="0"/>
                <w:sz w:val="18"/>
                <w:szCs w:val="18"/>
              </w:rPr>
            </w:pPr>
            <w:r>
              <w:rPr>
                <w:rFonts w:hint="eastAsia" w:ascii="宋体" w:hAnsi="宋体" w:cs="宋体"/>
                <w:kern w:val="0"/>
                <w:sz w:val="18"/>
                <w:szCs w:val="18"/>
              </w:rPr>
              <w:t>Y＜300</w:t>
            </w:r>
          </w:p>
        </w:tc>
      </w:tr>
      <w:tr w14:paraId="550374B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FCB880">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16B4DE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C00EB5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26B28D">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333C94E">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A816A65">
            <w:pPr>
              <w:widowControl/>
              <w:jc w:val="left"/>
              <w:rPr>
                <w:rFonts w:ascii="宋体" w:hAnsi="宋体" w:cs="宋体"/>
                <w:kern w:val="0"/>
                <w:sz w:val="18"/>
                <w:szCs w:val="18"/>
              </w:rPr>
            </w:pPr>
            <w:r>
              <w:rPr>
                <w:rFonts w:hint="eastAsia" w:ascii="宋体" w:hAnsi="宋体" w:cs="宋体"/>
                <w:kern w:val="0"/>
                <w:sz w:val="18"/>
                <w:szCs w:val="18"/>
              </w:rPr>
              <w:t>Y＜300</w:t>
            </w:r>
          </w:p>
        </w:tc>
      </w:tr>
      <w:tr w14:paraId="20A442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7C5A9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960C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E7E021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DAFC49">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6814ACDA">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6E6A4D80">
            <w:pPr>
              <w:widowControl/>
              <w:jc w:val="left"/>
              <w:rPr>
                <w:rFonts w:ascii="宋体" w:hAnsi="宋体" w:cs="宋体"/>
                <w:kern w:val="0"/>
                <w:sz w:val="18"/>
                <w:szCs w:val="18"/>
              </w:rPr>
            </w:pPr>
            <w:r>
              <w:rPr>
                <w:rFonts w:hint="eastAsia" w:ascii="宋体" w:hAnsi="宋体" w:cs="宋体"/>
                <w:kern w:val="0"/>
                <w:sz w:val="18"/>
                <w:szCs w:val="18"/>
              </w:rPr>
              <w:t>Z＜300</w:t>
            </w:r>
          </w:p>
        </w:tc>
      </w:tr>
      <w:tr w14:paraId="41598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16F4C">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3372D59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5D6A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90D970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CC6661A">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0BADD228">
            <w:pPr>
              <w:widowControl/>
              <w:jc w:val="left"/>
              <w:rPr>
                <w:rFonts w:ascii="宋体" w:hAnsi="宋体" w:cs="宋体"/>
                <w:kern w:val="0"/>
                <w:sz w:val="18"/>
                <w:szCs w:val="18"/>
              </w:rPr>
            </w:pPr>
            <w:r>
              <w:rPr>
                <w:rFonts w:hint="eastAsia" w:ascii="宋体" w:hAnsi="宋体" w:cs="宋体"/>
                <w:kern w:val="0"/>
                <w:sz w:val="18"/>
                <w:szCs w:val="18"/>
              </w:rPr>
              <w:t>X＜5</w:t>
            </w:r>
          </w:p>
        </w:tc>
      </w:tr>
      <w:tr w14:paraId="7EEA9D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A9F25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443BE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757CD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E6163D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190E3AD">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0C497432">
            <w:pPr>
              <w:widowControl/>
              <w:jc w:val="left"/>
              <w:rPr>
                <w:rFonts w:ascii="宋体" w:hAnsi="宋体" w:cs="宋体"/>
                <w:kern w:val="0"/>
                <w:sz w:val="18"/>
                <w:szCs w:val="18"/>
              </w:rPr>
            </w:pPr>
            <w:r>
              <w:rPr>
                <w:rFonts w:hint="eastAsia" w:ascii="宋体" w:hAnsi="宋体" w:cs="宋体"/>
                <w:kern w:val="0"/>
                <w:sz w:val="18"/>
                <w:szCs w:val="18"/>
              </w:rPr>
              <w:t>Y＜1000</w:t>
            </w:r>
          </w:p>
        </w:tc>
      </w:tr>
      <w:tr w14:paraId="3BD643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963DA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E76D9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D8DAA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B3E709">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54879C57">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0423C104">
            <w:pPr>
              <w:widowControl/>
              <w:jc w:val="left"/>
              <w:rPr>
                <w:rFonts w:ascii="宋体" w:hAnsi="宋体" w:cs="宋体"/>
                <w:kern w:val="0"/>
                <w:sz w:val="18"/>
                <w:szCs w:val="18"/>
              </w:rPr>
            </w:pPr>
            <w:r>
              <w:rPr>
                <w:rFonts w:hint="eastAsia" w:ascii="宋体" w:hAnsi="宋体" w:cs="宋体"/>
                <w:kern w:val="0"/>
                <w:sz w:val="18"/>
                <w:szCs w:val="18"/>
              </w:rPr>
              <w:t>X＜10</w:t>
            </w:r>
          </w:p>
        </w:tc>
      </w:tr>
      <w:tr w14:paraId="21C835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0D704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88626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2FA54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0D6B9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4B83903">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9E26C8E">
            <w:pPr>
              <w:widowControl/>
              <w:jc w:val="left"/>
              <w:rPr>
                <w:rFonts w:ascii="宋体" w:hAnsi="宋体" w:cs="宋体"/>
                <w:kern w:val="0"/>
                <w:sz w:val="18"/>
                <w:szCs w:val="18"/>
              </w:rPr>
            </w:pPr>
            <w:r>
              <w:rPr>
                <w:rFonts w:hint="eastAsia" w:ascii="宋体" w:hAnsi="宋体" w:cs="宋体"/>
                <w:kern w:val="0"/>
                <w:sz w:val="18"/>
                <w:szCs w:val="18"/>
              </w:rPr>
              <w:t>Y＜100</w:t>
            </w:r>
          </w:p>
        </w:tc>
      </w:tr>
      <w:tr w14:paraId="3BABEC9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9AFF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E2115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12B1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5B7CD6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F20E18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9EB6B1D">
            <w:pPr>
              <w:widowControl/>
              <w:jc w:val="left"/>
              <w:rPr>
                <w:rFonts w:ascii="宋体" w:hAnsi="宋体" w:cs="宋体"/>
                <w:kern w:val="0"/>
                <w:sz w:val="18"/>
                <w:szCs w:val="18"/>
              </w:rPr>
            </w:pPr>
            <w:r>
              <w:rPr>
                <w:rFonts w:hint="eastAsia" w:ascii="宋体" w:hAnsi="宋体" w:cs="宋体"/>
                <w:kern w:val="0"/>
                <w:sz w:val="18"/>
                <w:szCs w:val="18"/>
              </w:rPr>
              <w:t>X＜20</w:t>
            </w:r>
          </w:p>
        </w:tc>
      </w:tr>
      <w:tr w14:paraId="6AA85D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D4C1E1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2571F9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33EA2F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7CD884">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765A273">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0EE40856">
            <w:pPr>
              <w:widowControl/>
              <w:jc w:val="left"/>
              <w:rPr>
                <w:rFonts w:ascii="宋体" w:hAnsi="宋体" w:cs="宋体"/>
                <w:kern w:val="0"/>
                <w:sz w:val="18"/>
                <w:szCs w:val="18"/>
              </w:rPr>
            </w:pPr>
            <w:r>
              <w:rPr>
                <w:rFonts w:hint="eastAsia" w:ascii="宋体" w:hAnsi="宋体" w:cs="宋体"/>
                <w:kern w:val="0"/>
                <w:sz w:val="18"/>
                <w:szCs w:val="18"/>
              </w:rPr>
              <w:t>Y＜200</w:t>
            </w:r>
          </w:p>
        </w:tc>
      </w:tr>
      <w:tr w14:paraId="364429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DF738F">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10BCDF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FB89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81F4D5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72509EDE">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1CA01C5A">
            <w:pPr>
              <w:widowControl/>
              <w:jc w:val="left"/>
              <w:rPr>
                <w:rFonts w:ascii="宋体" w:hAnsi="宋体" w:cs="宋体"/>
                <w:kern w:val="0"/>
                <w:sz w:val="18"/>
                <w:szCs w:val="18"/>
              </w:rPr>
            </w:pPr>
            <w:r>
              <w:rPr>
                <w:rFonts w:hint="eastAsia" w:ascii="宋体" w:hAnsi="宋体" w:cs="宋体"/>
                <w:kern w:val="0"/>
                <w:sz w:val="18"/>
                <w:szCs w:val="18"/>
              </w:rPr>
              <w:t>X＜20</w:t>
            </w:r>
          </w:p>
        </w:tc>
      </w:tr>
      <w:tr w14:paraId="3D041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E694E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4AF2D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E3BBE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5AF00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90A11A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10CB54">
            <w:pPr>
              <w:widowControl/>
              <w:jc w:val="left"/>
              <w:rPr>
                <w:rFonts w:ascii="宋体" w:hAnsi="宋体" w:cs="宋体"/>
                <w:kern w:val="0"/>
                <w:sz w:val="18"/>
                <w:szCs w:val="18"/>
              </w:rPr>
            </w:pPr>
            <w:r>
              <w:rPr>
                <w:rFonts w:hint="eastAsia" w:ascii="宋体" w:hAnsi="宋体" w:cs="宋体"/>
                <w:kern w:val="0"/>
                <w:sz w:val="18"/>
                <w:szCs w:val="18"/>
              </w:rPr>
              <w:t>Y＜100</w:t>
            </w:r>
          </w:p>
        </w:tc>
      </w:tr>
      <w:tr w14:paraId="652F550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FAD0CA3">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83C48B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7BC4F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4645B3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6AEEA4">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D7696F2">
            <w:pPr>
              <w:widowControl/>
              <w:jc w:val="left"/>
              <w:rPr>
                <w:rFonts w:ascii="宋体" w:hAnsi="宋体" w:cs="宋体"/>
                <w:kern w:val="0"/>
                <w:sz w:val="18"/>
                <w:szCs w:val="18"/>
              </w:rPr>
            </w:pPr>
            <w:r>
              <w:rPr>
                <w:rFonts w:hint="eastAsia" w:ascii="宋体" w:hAnsi="宋体" w:cs="宋体"/>
                <w:kern w:val="0"/>
                <w:sz w:val="18"/>
                <w:szCs w:val="18"/>
              </w:rPr>
              <w:t>X＜20</w:t>
            </w:r>
          </w:p>
        </w:tc>
      </w:tr>
      <w:tr w14:paraId="2E2F5F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CCD92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BCE401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2351F4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6155E18">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CA2676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38BD0F4">
            <w:pPr>
              <w:widowControl/>
              <w:jc w:val="left"/>
              <w:rPr>
                <w:rFonts w:ascii="宋体" w:hAnsi="宋体" w:cs="宋体"/>
                <w:kern w:val="0"/>
                <w:sz w:val="18"/>
                <w:szCs w:val="18"/>
              </w:rPr>
            </w:pPr>
            <w:r>
              <w:rPr>
                <w:rFonts w:hint="eastAsia" w:ascii="宋体" w:hAnsi="宋体" w:cs="宋体"/>
                <w:kern w:val="0"/>
                <w:sz w:val="18"/>
                <w:szCs w:val="18"/>
              </w:rPr>
              <w:t>Y＜100</w:t>
            </w:r>
          </w:p>
        </w:tc>
      </w:tr>
      <w:tr w14:paraId="0D5697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71712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273DF1D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A6091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AF684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075BC7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C31B944">
            <w:pPr>
              <w:widowControl/>
              <w:jc w:val="left"/>
              <w:rPr>
                <w:rFonts w:ascii="宋体" w:hAnsi="宋体" w:cs="宋体"/>
                <w:kern w:val="0"/>
                <w:sz w:val="18"/>
                <w:szCs w:val="18"/>
              </w:rPr>
            </w:pPr>
            <w:r>
              <w:rPr>
                <w:rFonts w:hint="eastAsia" w:ascii="宋体" w:hAnsi="宋体" w:cs="宋体"/>
                <w:kern w:val="0"/>
                <w:sz w:val="18"/>
                <w:szCs w:val="18"/>
              </w:rPr>
              <w:t>X＜10</w:t>
            </w:r>
          </w:p>
        </w:tc>
      </w:tr>
      <w:tr w14:paraId="2721EF9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2CD2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68477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4EDB1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F100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4C2BA2E">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5FC17FE">
            <w:pPr>
              <w:widowControl/>
              <w:jc w:val="left"/>
              <w:rPr>
                <w:rFonts w:ascii="宋体" w:hAnsi="宋体" w:cs="宋体"/>
                <w:kern w:val="0"/>
                <w:sz w:val="18"/>
                <w:szCs w:val="18"/>
              </w:rPr>
            </w:pPr>
            <w:r>
              <w:rPr>
                <w:rFonts w:hint="eastAsia" w:ascii="宋体" w:hAnsi="宋体" w:cs="宋体"/>
                <w:kern w:val="0"/>
                <w:sz w:val="18"/>
                <w:szCs w:val="18"/>
              </w:rPr>
              <w:t>Y＜100</w:t>
            </w:r>
          </w:p>
        </w:tc>
      </w:tr>
      <w:tr w14:paraId="2215033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2902B2">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6ADEF3D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24DF8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E74818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1242A9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095D33F">
            <w:pPr>
              <w:widowControl/>
              <w:jc w:val="left"/>
              <w:rPr>
                <w:rFonts w:ascii="宋体" w:hAnsi="宋体" w:cs="宋体"/>
                <w:kern w:val="0"/>
                <w:sz w:val="18"/>
                <w:szCs w:val="18"/>
              </w:rPr>
            </w:pPr>
            <w:r>
              <w:rPr>
                <w:rFonts w:hint="eastAsia" w:ascii="宋体" w:hAnsi="宋体" w:cs="宋体"/>
                <w:kern w:val="0"/>
                <w:sz w:val="18"/>
                <w:szCs w:val="18"/>
              </w:rPr>
              <w:t>X＜10</w:t>
            </w:r>
          </w:p>
        </w:tc>
      </w:tr>
      <w:tr w14:paraId="19934CB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B26F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9A1C8B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E409C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BA004B">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5F71D49">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710DED5">
            <w:pPr>
              <w:widowControl/>
              <w:jc w:val="left"/>
              <w:rPr>
                <w:rFonts w:ascii="宋体" w:hAnsi="宋体" w:cs="宋体"/>
                <w:kern w:val="0"/>
                <w:sz w:val="18"/>
                <w:szCs w:val="18"/>
              </w:rPr>
            </w:pPr>
            <w:r>
              <w:rPr>
                <w:rFonts w:hint="eastAsia" w:ascii="宋体" w:hAnsi="宋体" w:cs="宋体"/>
                <w:kern w:val="0"/>
                <w:sz w:val="18"/>
                <w:szCs w:val="18"/>
              </w:rPr>
              <w:t>Y＜100</w:t>
            </w:r>
          </w:p>
        </w:tc>
      </w:tr>
      <w:tr w14:paraId="4DA1EAD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6A6C3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1D7CE2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E7D2E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FBF8BCB">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49E439C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06D7DDF">
            <w:pPr>
              <w:widowControl/>
              <w:jc w:val="left"/>
              <w:rPr>
                <w:rFonts w:ascii="宋体" w:hAnsi="宋体" w:cs="宋体"/>
                <w:kern w:val="0"/>
                <w:sz w:val="18"/>
                <w:szCs w:val="18"/>
              </w:rPr>
            </w:pPr>
            <w:r>
              <w:rPr>
                <w:rFonts w:hint="eastAsia" w:ascii="宋体" w:hAnsi="宋体" w:cs="宋体"/>
                <w:kern w:val="0"/>
                <w:sz w:val="18"/>
                <w:szCs w:val="18"/>
              </w:rPr>
              <w:t>X＜10</w:t>
            </w:r>
          </w:p>
        </w:tc>
      </w:tr>
      <w:tr w14:paraId="25E4B1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84CCD1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8F7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48C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189FEF">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14643C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6036A5F">
            <w:pPr>
              <w:widowControl/>
              <w:jc w:val="left"/>
              <w:rPr>
                <w:rFonts w:ascii="宋体" w:hAnsi="宋体" w:cs="宋体"/>
                <w:kern w:val="0"/>
                <w:sz w:val="18"/>
                <w:szCs w:val="18"/>
              </w:rPr>
            </w:pPr>
            <w:r>
              <w:rPr>
                <w:rFonts w:hint="eastAsia" w:ascii="宋体" w:hAnsi="宋体" w:cs="宋体"/>
                <w:kern w:val="0"/>
                <w:sz w:val="18"/>
                <w:szCs w:val="18"/>
              </w:rPr>
              <w:t>Y＜100</w:t>
            </w:r>
          </w:p>
        </w:tc>
      </w:tr>
      <w:tr w14:paraId="5795A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B2DD97">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C9C8DB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59B31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B49A71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EBAF51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F5D2AE6">
            <w:pPr>
              <w:widowControl/>
              <w:jc w:val="left"/>
              <w:rPr>
                <w:rFonts w:ascii="宋体" w:hAnsi="宋体" w:cs="宋体"/>
                <w:kern w:val="0"/>
                <w:sz w:val="18"/>
                <w:szCs w:val="18"/>
              </w:rPr>
            </w:pPr>
            <w:r>
              <w:rPr>
                <w:rFonts w:hint="eastAsia" w:ascii="宋体" w:hAnsi="宋体" w:cs="宋体"/>
                <w:kern w:val="0"/>
                <w:sz w:val="18"/>
                <w:szCs w:val="18"/>
              </w:rPr>
              <w:t>X＜10</w:t>
            </w:r>
          </w:p>
        </w:tc>
      </w:tr>
      <w:tr w14:paraId="7D44463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ADFF0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8BCC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CDE76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B13AE8">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F40F12B">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3B97991E">
            <w:pPr>
              <w:widowControl/>
              <w:jc w:val="left"/>
              <w:rPr>
                <w:rFonts w:ascii="宋体" w:hAnsi="宋体" w:cs="宋体"/>
                <w:kern w:val="0"/>
                <w:sz w:val="18"/>
                <w:szCs w:val="18"/>
              </w:rPr>
            </w:pPr>
            <w:r>
              <w:rPr>
                <w:rFonts w:hint="eastAsia" w:ascii="宋体" w:hAnsi="宋体" w:cs="宋体"/>
                <w:kern w:val="0"/>
                <w:sz w:val="18"/>
                <w:szCs w:val="18"/>
              </w:rPr>
              <w:t>Y＜50</w:t>
            </w:r>
          </w:p>
        </w:tc>
      </w:tr>
      <w:tr w14:paraId="43BDAA3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0EF8E">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E24F4C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DB1FB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801B9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E7B5496">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03A542A1">
            <w:pPr>
              <w:widowControl/>
              <w:jc w:val="left"/>
              <w:rPr>
                <w:rFonts w:ascii="宋体" w:hAnsi="宋体" w:cs="宋体"/>
                <w:kern w:val="0"/>
                <w:sz w:val="18"/>
                <w:szCs w:val="18"/>
              </w:rPr>
            </w:pPr>
            <w:r>
              <w:rPr>
                <w:rFonts w:hint="eastAsia" w:ascii="宋体" w:hAnsi="宋体" w:cs="宋体"/>
                <w:kern w:val="0"/>
                <w:sz w:val="18"/>
                <w:szCs w:val="18"/>
              </w:rPr>
              <w:t>X＜100</w:t>
            </w:r>
          </w:p>
        </w:tc>
      </w:tr>
      <w:tr w14:paraId="1A4DE8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3714B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BA9C4C7">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9093D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BDAE2C">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20EC58CF">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12651AF4">
            <w:pPr>
              <w:widowControl/>
              <w:jc w:val="left"/>
              <w:rPr>
                <w:rFonts w:ascii="宋体" w:hAnsi="宋体" w:cs="宋体"/>
                <w:kern w:val="0"/>
                <w:sz w:val="18"/>
                <w:szCs w:val="18"/>
              </w:rPr>
            </w:pPr>
            <w:r>
              <w:rPr>
                <w:rFonts w:hint="eastAsia" w:ascii="宋体" w:hAnsi="宋体" w:cs="宋体"/>
                <w:kern w:val="0"/>
                <w:sz w:val="18"/>
                <w:szCs w:val="18"/>
              </w:rPr>
              <w:t>Y＜2000</w:t>
            </w:r>
          </w:p>
        </w:tc>
      </w:tr>
      <w:tr w14:paraId="01DCF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70C8E7">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26FAD10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CFC7E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F27E3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71355F9">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50CF09E">
            <w:pPr>
              <w:widowControl/>
              <w:jc w:val="left"/>
              <w:rPr>
                <w:rFonts w:ascii="宋体" w:hAnsi="宋体" w:cs="宋体"/>
                <w:kern w:val="0"/>
                <w:sz w:val="18"/>
                <w:szCs w:val="18"/>
              </w:rPr>
            </w:pPr>
            <w:r>
              <w:rPr>
                <w:rFonts w:hint="eastAsia" w:ascii="宋体" w:hAnsi="宋体" w:cs="宋体"/>
                <w:kern w:val="0"/>
                <w:sz w:val="18"/>
                <w:szCs w:val="18"/>
              </w:rPr>
              <w:t>X＜100</w:t>
            </w:r>
          </w:p>
        </w:tc>
      </w:tr>
      <w:tr w14:paraId="2D2D91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A428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F96D8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1489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084412">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3250800F">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46302148">
            <w:pPr>
              <w:widowControl/>
              <w:jc w:val="left"/>
              <w:rPr>
                <w:rFonts w:ascii="宋体" w:hAnsi="宋体" w:cs="宋体"/>
                <w:kern w:val="0"/>
                <w:sz w:val="18"/>
                <w:szCs w:val="18"/>
              </w:rPr>
            </w:pPr>
            <w:r>
              <w:rPr>
                <w:rFonts w:hint="eastAsia" w:ascii="宋体" w:hAnsi="宋体" w:cs="宋体"/>
                <w:kern w:val="0"/>
                <w:sz w:val="18"/>
                <w:szCs w:val="18"/>
              </w:rPr>
              <w:t>Y＜500</w:t>
            </w:r>
          </w:p>
        </w:tc>
      </w:tr>
      <w:tr w14:paraId="3F467C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7E5A32">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53AF7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9E528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9D2E6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AB30B5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23A82">
            <w:pPr>
              <w:widowControl/>
              <w:jc w:val="left"/>
              <w:rPr>
                <w:rFonts w:ascii="宋体" w:hAnsi="宋体" w:cs="宋体"/>
                <w:kern w:val="0"/>
                <w:sz w:val="18"/>
                <w:szCs w:val="18"/>
              </w:rPr>
            </w:pPr>
            <w:r>
              <w:rPr>
                <w:rFonts w:hint="eastAsia" w:ascii="宋体" w:hAnsi="宋体" w:cs="宋体"/>
                <w:kern w:val="0"/>
                <w:sz w:val="18"/>
                <w:szCs w:val="18"/>
              </w:rPr>
              <w:t>X＜10</w:t>
            </w:r>
          </w:p>
        </w:tc>
      </w:tr>
      <w:tr w14:paraId="34ECE1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9C4FD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E359D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03797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F618EC">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CCED93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755B9B47">
            <w:pPr>
              <w:widowControl/>
              <w:jc w:val="left"/>
              <w:rPr>
                <w:rFonts w:ascii="宋体" w:hAnsi="宋体" w:cs="宋体"/>
                <w:kern w:val="0"/>
                <w:sz w:val="18"/>
                <w:szCs w:val="18"/>
              </w:rPr>
            </w:pPr>
            <w:r>
              <w:rPr>
                <w:rFonts w:hint="eastAsia" w:ascii="宋体" w:hAnsi="宋体" w:cs="宋体"/>
                <w:kern w:val="0"/>
                <w:sz w:val="18"/>
                <w:szCs w:val="18"/>
              </w:rPr>
              <w:t>Y＜100</w:t>
            </w:r>
          </w:p>
        </w:tc>
      </w:tr>
      <w:tr w14:paraId="7944741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57055E9">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049BD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A65B7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9437D2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DEE6DF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A85613D">
            <w:pPr>
              <w:widowControl/>
              <w:jc w:val="left"/>
              <w:rPr>
                <w:rFonts w:ascii="宋体" w:hAnsi="宋体" w:cs="宋体"/>
                <w:kern w:val="0"/>
                <w:sz w:val="18"/>
                <w:szCs w:val="18"/>
              </w:rPr>
            </w:pPr>
            <w:r>
              <w:rPr>
                <w:rFonts w:hint="eastAsia" w:ascii="宋体" w:hAnsi="宋体" w:cs="宋体"/>
                <w:kern w:val="0"/>
                <w:sz w:val="18"/>
                <w:szCs w:val="18"/>
              </w:rPr>
              <w:t>X＜10</w:t>
            </w:r>
          </w:p>
        </w:tc>
      </w:tr>
    </w:tbl>
    <w:p w14:paraId="39F050F6">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FF8654D">
      <w:pPr>
        <w:pStyle w:val="15"/>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6FFA6448">
      <w:pPr>
        <w:pStyle w:val="15"/>
        <w:spacing w:line="360" w:lineRule="auto"/>
        <w:jc w:val="center"/>
        <w:outlineLvl w:val="0"/>
        <w:rPr>
          <w:rFonts w:hAnsi="宋体" w:cs="宋体"/>
          <w:b/>
          <w:sz w:val="36"/>
          <w:szCs w:val="36"/>
        </w:rPr>
      </w:pPr>
      <w:bookmarkStart w:id="48" w:name="_Toc532545044"/>
      <w:bookmarkStart w:id="49" w:name="_Toc8902"/>
      <w:r>
        <w:rPr>
          <w:rFonts w:hint="eastAsia" w:hAnsi="宋体" w:cs="宋体"/>
          <w:b/>
          <w:sz w:val="36"/>
        </w:rPr>
        <w:t>第三章  投标人须知</w:t>
      </w:r>
      <w:bookmarkEnd w:id="48"/>
      <w:bookmarkEnd w:id="49"/>
    </w:p>
    <w:p w14:paraId="7041D7E8">
      <w:pPr>
        <w:pStyle w:val="15"/>
        <w:spacing w:line="360" w:lineRule="auto"/>
        <w:jc w:val="center"/>
        <w:outlineLvl w:val="1"/>
        <w:rPr>
          <w:rFonts w:hAnsi="宋体" w:cs="宋体"/>
          <w:b/>
          <w:sz w:val="30"/>
          <w:szCs w:val="30"/>
        </w:rPr>
      </w:pPr>
      <w:bookmarkStart w:id="50" w:name="_Toc7735"/>
      <w:r>
        <w:rPr>
          <w:rFonts w:hint="eastAsia" w:hAnsi="宋体" w:cs="宋体"/>
          <w:b/>
          <w:sz w:val="30"/>
          <w:szCs w:val="30"/>
        </w:rPr>
        <w:t>第一节 投标人须知前附表</w:t>
      </w:r>
      <w:bookmarkEnd w:id="50"/>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2A867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5EA7E95">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259C059B">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277F5A3">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0C5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69D4830">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72E76C40">
            <w:pPr>
              <w:spacing w:line="360" w:lineRule="auto"/>
              <w:rPr>
                <w:rFonts w:ascii="宋体" w:hAnsi="宋体" w:cs="宋体"/>
                <w:szCs w:val="21"/>
              </w:rPr>
            </w:pPr>
            <w:bookmarkStart w:id="51" w:name="_5"/>
            <w:bookmarkEnd w:id="51"/>
            <w:bookmarkStart w:id="52" w:name="_8.1"/>
            <w:bookmarkEnd w:id="52"/>
            <w:bookmarkStart w:id="53" w:name="_9.2"/>
            <w:bookmarkEnd w:id="53"/>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83A3A31">
            <w:pPr>
              <w:pStyle w:val="9"/>
              <w:spacing w:line="360" w:lineRule="auto"/>
              <w:rPr>
                <w:rFonts w:ascii="宋体" w:hAnsi="宋体" w:cs="宋体"/>
                <w:szCs w:val="21"/>
              </w:rPr>
            </w:pPr>
            <w:bookmarkStart w:id="54" w:name="PO_3000001866_PM007"/>
            <w:r>
              <w:rPr>
                <w:rFonts w:hint="eastAsia" w:ascii="宋体" w:hAnsi="宋体" w:cs="宋体"/>
                <w:szCs w:val="21"/>
              </w:rPr>
              <w:t>不允许联合体投标</w:t>
            </w:r>
            <w:bookmarkEnd w:id="54"/>
            <w:r>
              <w:rPr>
                <w:rFonts w:hint="eastAsia" w:ascii="宋体" w:hAnsi="宋体" w:cs="宋体"/>
                <w:szCs w:val="21"/>
              </w:rPr>
              <w:t>。</w:t>
            </w:r>
          </w:p>
        </w:tc>
      </w:tr>
      <w:tr w14:paraId="5B579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E117EFE">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4BF06F31">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4629CB">
            <w:pPr>
              <w:pStyle w:val="9"/>
              <w:spacing w:line="360" w:lineRule="auto"/>
              <w:rPr>
                <w:rFonts w:ascii="宋体" w:hAnsi="宋体" w:cs="宋体"/>
                <w:szCs w:val="21"/>
              </w:rPr>
            </w:pPr>
            <w:r>
              <w:rPr>
                <w:rFonts w:hint="eastAsia" w:ascii="宋体" w:hAnsi="宋体" w:cs="宋体"/>
                <w:szCs w:val="21"/>
              </w:rPr>
              <w:t>无</w:t>
            </w:r>
          </w:p>
        </w:tc>
      </w:tr>
      <w:tr w14:paraId="327B4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D06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0070C9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6DB242A">
            <w:pPr>
              <w:pStyle w:val="9"/>
              <w:spacing w:line="360" w:lineRule="auto"/>
              <w:rPr>
                <w:rFonts w:ascii="宋体" w:hAnsi="宋体" w:cs="宋体"/>
                <w:szCs w:val="21"/>
              </w:rPr>
            </w:pPr>
            <w:bookmarkStart w:id="55" w:name="PO_3000001866_PM044"/>
            <w:r>
              <w:rPr>
                <w:rFonts w:hint="eastAsia" w:ascii="宋体" w:hAnsi="宋体" w:cs="宋体"/>
                <w:szCs w:val="21"/>
              </w:rPr>
              <w:t>不允许</w:t>
            </w:r>
            <w:bookmarkEnd w:id="55"/>
            <w:r>
              <w:rPr>
                <w:rFonts w:hint="eastAsia" w:ascii="宋体" w:hAnsi="宋体" w:cs="宋体"/>
                <w:szCs w:val="21"/>
              </w:rPr>
              <w:t>转包/分包</w:t>
            </w:r>
          </w:p>
          <w:p w14:paraId="59955108">
            <w:pPr>
              <w:pStyle w:val="9"/>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2D168259">
            <w:pPr>
              <w:pStyle w:val="9"/>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3D257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3857506">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35641A50">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8693164">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2F29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F32F276">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39B03798">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DE09321">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05947AA3">
            <w:pPr>
              <w:snapToGrid w:val="0"/>
              <w:spacing w:line="360" w:lineRule="auto"/>
              <w:rPr>
                <w:rFonts w:ascii="宋体" w:hAnsi="宋体" w:cs="宋体"/>
                <w:szCs w:val="21"/>
              </w:rPr>
            </w:pPr>
            <w:r>
              <w:rPr>
                <w:rFonts w:hint="eastAsia" w:ascii="宋体" w:hAnsi="宋体" w:cs="宋体"/>
                <w:szCs w:val="21"/>
              </w:rPr>
              <w:t>□组织召开开标前答疑会</w:t>
            </w:r>
          </w:p>
          <w:p w14:paraId="63A71A7C">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144C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4F736B6">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594102E8">
            <w:pPr>
              <w:snapToGrid w:val="0"/>
              <w:spacing w:line="360" w:lineRule="auto"/>
              <w:jc w:val="left"/>
              <w:rPr>
                <w:rFonts w:ascii="宋体" w:hAnsi="宋体" w:cs="宋体"/>
                <w:szCs w:val="21"/>
              </w:rPr>
            </w:pPr>
            <w:bookmarkStart w:id="56" w:name="_13.2"/>
            <w:bookmarkEnd w:id="56"/>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A36A66F">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401822F4">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76320AE5">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77FAA05C">
            <w:pPr>
              <w:snapToGrid w:val="0"/>
              <w:spacing w:line="360" w:lineRule="auto"/>
              <w:jc w:val="left"/>
              <w:rPr>
                <w:rFonts w:hint="eastAsia"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5B3FD40">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11C5737F">
            <w:pPr>
              <w:numPr>
                <w:ilvl w:val="0"/>
                <w:numId w:val="5"/>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7206F31A">
            <w:pPr>
              <w:snapToGrid w:val="0"/>
              <w:spacing w:line="380" w:lineRule="exact"/>
              <w:jc w:val="left"/>
              <w:rPr>
                <w:rFonts w:ascii="宋体" w:hAnsi="宋体" w:cs="宋体"/>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32726055">
            <w:pPr>
              <w:snapToGrid w:val="0"/>
              <w:spacing w:line="360" w:lineRule="auto"/>
              <w:jc w:val="left"/>
              <w:rPr>
                <w:rFonts w:hint="eastAsia" w:ascii="宋体" w:hAnsi="宋体" w:eastAsia="宋体" w:cs="宋体"/>
                <w:b/>
                <w:bCs/>
                <w:color w:val="auto"/>
                <w:szCs w:val="21"/>
                <w:lang w:eastAsia="zh-CN"/>
              </w:rPr>
            </w:pPr>
            <w:r>
              <w:rPr>
                <w:rFonts w:hint="eastAsia" w:ascii="宋体" w:hAnsi="宋体" w:cs="宋体"/>
                <w:szCs w:val="21"/>
                <w:lang w:val="en-US" w:eastAsia="zh-CN"/>
              </w:rPr>
              <w:t>8</w:t>
            </w:r>
            <w:r>
              <w:rPr>
                <w:rFonts w:hint="eastAsia" w:ascii="宋体" w:hAnsi="宋体" w:cs="宋体"/>
                <w:szCs w:val="21"/>
              </w:rPr>
              <w:t>、除招标文件规定必须提供以外，投标人认为需要提供的其他证明材料。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DCDADA6">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2C1389D7">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7A34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3865F2E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4829E99">
            <w:pPr>
              <w:snapToGrid w:val="0"/>
              <w:spacing w:line="360" w:lineRule="auto"/>
              <w:jc w:val="left"/>
              <w:rPr>
                <w:rFonts w:ascii="宋体" w:hAnsi="宋体" w:cs="宋体"/>
                <w:szCs w:val="21"/>
              </w:rPr>
            </w:pPr>
            <w:bookmarkStart w:id="57" w:name="_13.3"/>
            <w:bookmarkEnd w:id="57"/>
            <w:r>
              <w:rPr>
                <w:rFonts w:hint="eastAsia" w:ascii="宋体" w:hAnsi="宋体" w:cs="宋体"/>
                <w:szCs w:val="21"/>
              </w:rPr>
              <w:t>商务文件组成</w:t>
            </w:r>
          </w:p>
          <w:p w14:paraId="3435C92F">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863C2E2">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19D56F70">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722DF2AC">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17FF6061">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07903CE9">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4B245B3">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31894F8C">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49CDBA81">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545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0E60D08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93FB75">
            <w:pPr>
              <w:snapToGrid w:val="0"/>
              <w:spacing w:line="360" w:lineRule="auto"/>
              <w:jc w:val="left"/>
              <w:rPr>
                <w:rFonts w:ascii="宋体" w:hAnsi="宋体" w:cs="宋体"/>
                <w:szCs w:val="21"/>
              </w:rPr>
            </w:pPr>
            <w:bookmarkStart w:id="58" w:name="_13.4"/>
            <w:bookmarkEnd w:id="58"/>
            <w:r>
              <w:rPr>
                <w:rFonts w:hint="eastAsia" w:ascii="宋体" w:hAnsi="宋体" w:cs="宋体"/>
                <w:szCs w:val="21"/>
              </w:rPr>
              <w:t>技术文件组成</w:t>
            </w:r>
          </w:p>
          <w:p w14:paraId="7BC83AFB">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CF546D5">
            <w:pPr>
              <w:numPr>
                <w:ilvl w:val="0"/>
                <w:numId w:val="6"/>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330C6C6">
            <w:pPr>
              <w:numPr>
                <w:ilvl w:val="0"/>
                <w:numId w:val="6"/>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color w:val="auto"/>
                <w:szCs w:val="21"/>
              </w:rPr>
              <w:t>（必须提供，否则响应文件作无效处理）</w:t>
            </w:r>
          </w:p>
          <w:p w14:paraId="00264AA4">
            <w:pPr>
              <w:snapToGrid w:val="0"/>
              <w:spacing w:line="360" w:lineRule="auto"/>
              <w:jc w:val="left"/>
              <w:rPr>
                <w:rFonts w:ascii="宋体" w:hAnsi="宋体" w:cs="宋体"/>
                <w:szCs w:val="21"/>
              </w:rPr>
            </w:pPr>
            <w:r>
              <w:rPr>
                <w:rFonts w:hint="eastAsia" w:ascii="宋体" w:hAnsi="宋体" w:cs="宋体"/>
                <w:szCs w:val="21"/>
              </w:rPr>
              <w:t>3、项目实施方案；（</w:t>
            </w:r>
            <w:r>
              <w:rPr>
                <w:rFonts w:hint="eastAsia" w:ascii="宋体" w:hAnsi="宋体" w:cs="宋体"/>
                <w:b/>
                <w:szCs w:val="21"/>
              </w:rPr>
              <w:t>必须提供，否则作无效投标处理</w:t>
            </w:r>
            <w:r>
              <w:rPr>
                <w:rFonts w:hint="eastAsia" w:ascii="宋体" w:hAnsi="宋体" w:cs="宋体"/>
                <w:szCs w:val="21"/>
              </w:rPr>
              <w:t>）</w:t>
            </w:r>
          </w:p>
          <w:p w14:paraId="0CCB0034">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5877A2D8">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A1E2599">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F447C64">
            <w:pPr>
              <w:snapToGrid w:val="0"/>
              <w:spacing w:line="360" w:lineRule="auto"/>
              <w:jc w:val="left"/>
              <w:rPr>
                <w:rFonts w:hint="eastAsia"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w:t>
            </w:r>
          </w:p>
          <w:p w14:paraId="4E945A07">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、除招标文件规定必须提供以外，投标人需要说明的其他文件和说明。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7D56EA0A">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2CE5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1283462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A1B3D21">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3A23956">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BD2CB11">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7D0E09B1">
            <w:pPr>
              <w:tabs>
                <w:tab w:val="left" w:pos="459"/>
              </w:tabs>
              <w:snapToGrid w:val="0"/>
              <w:spacing w:line="360" w:lineRule="auto"/>
              <w:jc w:val="left"/>
              <w:rPr>
                <w:rFonts w:ascii="宋体" w:hAnsi="宋体" w:cs="宋体"/>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tc>
      </w:tr>
      <w:tr w14:paraId="572AA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6B3EE8">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32C45265">
            <w:pPr>
              <w:spacing w:line="360" w:lineRule="auto"/>
              <w:rPr>
                <w:rFonts w:ascii="宋体" w:hAnsi="宋体" w:cs="宋体"/>
                <w:szCs w:val="21"/>
              </w:rPr>
            </w:pPr>
            <w:bookmarkStart w:id="59" w:name="_16.2"/>
            <w:bookmarkEnd w:id="59"/>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60D1B1A">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7E3A5940">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83681F2">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5C41E0AD">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1CBFD7C3">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7BFC0E18">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03787FB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10223F02">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0867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889C4D9">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4CC57E3">
            <w:pPr>
              <w:spacing w:line="360" w:lineRule="auto"/>
              <w:rPr>
                <w:rFonts w:ascii="宋体" w:hAnsi="宋体" w:cs="宋体"/>
                <w:szCs w:val="21"/>
              </w:rPr>
            </w:pPr>
            <w:bookmarkStart w:id="60" w:name="_17.1"/>
            <w:bookmarkEnd w:id="60"/>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260A9F3">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61" w:name="PO_3000001866_PM046"/>
            <w:r>
              <w:rPr>
                <w:rFonts w:hint="eastAsia" w:ascii="宋体" w:hAnsi="宋体" w:cs="宋体"/>
                <w:szCs w:val="21"/>
                <w:u w:val="single"/>
              </w:rPr>
              <w:t>60日历天</w:t>
            </w:r>
            <w:bookmarkEnd w:id="61"/>
            <w:r>
              <w:rPr>
                <w:rFonts w:hint="eastAsia" w:ascii="宋体" w:hAnsi="宋体" w:cs="宋体"/>
                <w:szCs w:val="21"/>
              </w:rPr>
              <w:t>日。</w:t>
            </w:r>
          </w:p>
        </w:tc>
      </w:tr>
      <w:tr w14:paraId="546BE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4B721C">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122C3882">
            <w:pPr>
              <w:spacing w:line="360" w:lineRule="auto"/>
              <w:rPr>
                <w:rFonts w:ascii="宋体" w:hAnsi="宋体" w:cs="宋体"/>
                <w:szCs w:val="21"/>
              </w:rPr>
            </w:pPr>
            <w:bookmarkStart w:id="62" w:name="_18"/>
            <w:bookmarkEnd w:id="62"/>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9DE752E">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700C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B69FF00">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6A406524">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DD3A793">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10C3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B8F29AE">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2A0F3059">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02FBD0D">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408CB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27F5334F">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0F9F3534">
            <w:pPr>
              <w:spacing w:line="360" w:lineRule="auto"/>
              <w:rPr>
                <w:rFonts w:ascii="宋体" w:hAnsi="宋体" w:cs="宋体"/>
                <w:szCs w:val="21"/>
              </w:rPr>
            </w:pPr>
            <w:bookmarkStart w:id="63" w:name="_21.1"/>
            <w:bookmarkEnd w:id="63"/>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49754B8">
            <w:pPr>
              <w:snapToGrid w:val="0"/>
              <w:spacing w:line="360" w:lineRule="auto"/>
              <w:rPr>
                <w:rFonts w:ascii="宋体" w:hAnsi="宋体" w:cs="宋体"/>
                <w:szCs w:val="21"/>
                <w:u w:val="single"/>
              </w:rPr>
            </w:pPr>
            <w:r>
              <w:rPr>
                <w:rFonts w:hint="eastAsia" w:ascii="宋体" w:hAnsi="宋体" w:cs="宋体"/>
                <w:szCs w:val="21"/>
              </w:rPr>
              <w:t>详见招标公告</w:t>
            </w:r>
          </w:p>
        </w:tc>
      </w:tr>
      <w:tr w14:paraId="66A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358DA3F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060FF42">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F5D48A6">
            <w:pPr>
              <w:snapToGrid w:val="0"/>
              <w:spacing w:line="360" w:lineRule="auto"/>
              <w:rPr>
                <w:rFonts w:ascii="宋体" w:hAnsi="宋体" w:cs="宋体"/>
                <w:szCs w:val="21"/>
              </w:rPr>
            </w:pPr>
            <w:r>
              <w:rPr>
                <w:rFonts w:hint="eastAsia" w:ascii="宋体" w:hAnsi="宋体" w:cs="宋体"/>
                <w:szCs w:val="21"/>
              </w:rPr>
              <w:t>详见招标公告</w:t>
            </w:r>
          </w:p>
        </w:tc>
      </w:tr>
      <w:tr w14:paraId="76EF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7D08C70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6BAA133">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9412BFA">
            <w:pPr>
              <w:snapToGrid w:val="0"/>
              <w:spacing w:line="360" w:lineRule="auto"/>
              <w:rPr>
                <w:rFonts w:ascii="宋体" w:hAnsi="宋体" w:cs="宋体"/>
                <w:szCs w:val="21"/>
              </w:rPr>
            </w:pPr>
            <w:r>
              <w:rPr>
                <w:rFonts w:hint="eastAsia" w:ascii="宋体" w:hAnsi="宋体" w:cs="宋体"/>
                <w:szCs w:val="21"/>
              </w:rPr>
              <w:t>详见招标公告</w:t>
            </w:r>
          </w:p>
        </w:tc>
      </w:tr>
      <w:tr w14:paraId="4978E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91145AA">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7691E9">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0750220">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7011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6B39FC4">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71C372BA">
            <w:pPr>
              <w:spacing w:line="360" w:lineRule="auto"/>
              <w:rPr>
                <w:rFonts w:ascii="宋体" w:hAnsi="宋体" w:cs="宋体"/>
                <w:szCs w:val="21"/>
              </w:rPr>
            </w:pPr>
            <w:bookmarkStart w:id="64" w:name="_23"/>
            <w:bookmarkEnd w:id="64"/>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8973FD">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648A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46FE0C1E">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3ED4F98E">
            <w:pPr>
              <w:spacing w:line="360" w:lineRule="auto"/>
              <w:rPr>
                <w:rFonts w:ascii="宋体" w:hAnsi="宋体" w:cs="宋体"/>
                <w:szCs w:val="21"/>
              </w:rPr>
            </w:pPr>
            <w:bookmarkStart w:id="65" w:name="_25.3"/>
            <w:bookmarkEnd w:id="65"/>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6B953D8">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668DFA7C">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64E3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478231C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E39353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935E629">
            <w:pPr>
              <w:snapToGrid w:val="0"/>
              <w:spacing w:line="360" w:lineRule="auto"/>
              <w:rPr>
                <w:rFonts w:ascii="宋体" w:hAnsi="宋体" w:cs="宋体"/>
                <w:szCs w:val="21"/>
              </w:rPr>
            </w:pPr>
            <w:r>
              <w:rPr>
                <w:rFonts w:hint="eastAsia" w:ascii="宋体" w:hAnsi="宋体" w:cs="宋体"/>
                <w:szCs w:val="21"/>
              </w:rPr>
              <w:t>资格审查结束前</w:t>
            </w:r>
          </w:p>
        </w:tc>
      </w:tr>
      <w:tr w14:paraId="6E34A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7654CF8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7144388">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B5D0FE4">
            <w:pPr>
              <w:snapToGrid w:val="0"/>
              <w:spacing w:line="360" w:lineRule="auto"/>
              <w:rPr>
                <w:rFonts w:ascii="宋体" w:hAnsi="宋体" w:cs="宋体"/>
                <w:szCs w:val="21"/>
              </w:rPr>
            </w:pPr>
            <w:r>
              <w:rPr>
                <w:rFonts w:hint="eastAsia" w:ascii="宋体" w:hAnsi="宋体" w:cs="宋体"/>
                <w:szCs w:val="21"/>
              </w:rPr>
              <w:t>在查询网站中直接截图查询记录，截图作为在</w:t>
            </w:r>
            <w:r>
              <w:rPr>
                <w:rFonts w:hint="eastAsia" w:ascii="宋体" w:hAnsi="宋体" w:cs="宋体"/>
                <w:szCs w:val="21"/>
                <w:lang w:eastAsia="zh-CN"/>
              </w:rPr>
              <w:t>广西政府采购云平台</w:t>
            </w:r>
            <w:r>
              <w:rPr>
                <w:rFonts w:hint="eastAsia" w:ascii="宋体" w:hAnsi="宋体" w:cs="宋体"/>
                <w:szCs w:val="21"/>
              </w:rPr>
              <w:t>作为附件上传保存。</w:t>
            </w:r>
          </w:p>
        </w:tc>
      </w:tr>
      <w:tr w14:paraId="083D6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072C7AD5">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3CAA336">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F454C66">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B54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1CBCA93">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0A95C07">
            <w:pPr>
              <w:spacing w:line="360" w:lineRule="auto"/>
              <w:rPr>
                <w:rFonts w:ascii="宋体" w:hAnsi="宋体" w:cs="宋体"/>
                <w:szCs w:val="21"/>
              </w:rPr>
            </w:pPr>
            <w:bookmarkStart w:id="66" w:name="_28.3"/>
            <w:bookmarkEnd w:id="66"/>
            <w:bookmarkStart w:id="67" w:name="_26"/>
            <w:bookmarkEnd w:id="67"/>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31345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1D90E531">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1667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30B0831E">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6AED9282">
            <w:pPr>
              <w:spacing w:line="360" w:lineRule="auto"/>
              <w:rPr>
                <w:rFonts w:ascii="宋体" w:hAnsi="宋体" w:cs="宋体"/>
                <w:szCs w:val="21"/>
              </w:rPr>
            </w:pPr>
            <w:bookmarkStart w:id="68" w:name="_29.2.2（2）"/>
            <w:bookmarkEnd w:id="68"/>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6BAABA33">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ADDA457">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项。</w:t>
            </w:r>
          </w:p>
        </w:tc>
      </w:tr>
      <w:tr w14:paraId="7C4F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1C6DBB0">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1E9227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5550E33D">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5D11134B">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5396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F7C578C">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0023045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6855D7E4">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2F47CC19">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6BD3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3F63BA70">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3D1D8661">
            <w:pPr>
              <w:spacing w:line="360" w:lineRule="auto"/>
              <w:rPr>
                <w:rFonts w:ascii="宋体" w:hAnsi="宋体" w:cs="宋体"/>
                <w:szCs w:val="21"/>
              </w:rPr>
            </w:pPr>
            <w:bookmarkStart w:id="69" w:name="_39.1"/>
            <w:bookmarkEnd w:id="69"/>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A448CD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2254D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C9069B2">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403FB481">
            <w:pPr>
              <w:spacing w:line="360" w:lineRule="auto"/>
              <w:rPr>
                <w:rFonts w:ascii="宋体" w:hAnsi="宋体" w:cs="宋体"/>
                <w:szCs w:val="21"/>
              </w:rPr>
            </w:pPr>
            <w:bookmarkStart w:id="70" w:name="_40.1"/>
            <w:bookmarkEnd w:id="70"/>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C815D52">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3FA8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4ED5C4A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2AAC3AC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CBAB1E2">
            <w:pPr>
              <w:snapToGrid w:val="0"/>
              <w:spacing w:line="360" w:lineRule="auto"/>
              <w:rPr>
                <w:rFonts w:ascii="宋体" w:hAnsi="宋体" w:cs="宋体"/>
                <w:szCs w:val="21"/>
              </w:rPr>
            </w:pPr>
            <w:r>
              <w:rPr>
                <w:rFonts w:hint="eastAsia" w:ascii="宋体" w:hAnsi="宋体" w:cs="宋体"/>
                <w:szCs w:val="21"/>
              </w:rPr>
              <w:t>以书面形式</w:t>
            </w:r>
          </w:p>
        </w:tc>
      </w:tr>
      <w:tr w14:paraId="123B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14A88D82">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3EC0544">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D4DAC89">
            <w:pPr>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隆安县政府集中采购中心   </w:t>
            </w:r>
            <w:r>
              <w:rPr>
                <w:rFonts w:hint="eastAsia" w:ascii="宋体" w:hAnsi="宋体" w:cs="宋体"/>
                <w:color w:val="auto"/>
                <w:szCs w:val="21"/>
              </w:rPr>
              <w:t>；</w:t>
            </w:r>
          </w:p>
          <w:p w14:paraId="303D8BA5">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r>
              <w:rPr>
                <w:rFonts w:hint="eastAsia" w:ascii="宋体" w:hAnsi="宋体" w:cs="宋体"/>
                <w:color w:val="auto"/>
                <w:szCs w:val="21"/>
              </w:rPr>
              <w:t>，</w:t>
            </w:r>
          </w:p>
          <w:p w14:paraId="22535089">
            <w:pPr>
              <w:snapToGrid w:val="0"/>
              <w:spacing w:line="360" w:lineRule="auto"/>
              <w:rPr>
                <w:rFonts w:ascii="宋体" w:hAnsi="宋体" w:cs="宋体"/>
                <w:color w:val="auto"/>
                <w:szCs w:val="21"/>
              </w:rPr>
            </w:pPr>
            <w:r>
              <w:rPr>
                <w:rFonts w:hint="eastAsia" w:ascii="宋体" w:hAnsi="宋体" w:cs="宋体"/>
                <w:color w:val="auto"/>
                <w:szCs w:val="21"/>
              </w:rPr>
              <w:t>通讯地址：</w:t>
            </w:r>
            <w:bookmarkStart w:id="71" w:name="PO_3000001866_PM035"/>
            <w:r>
              <w:rPr>
                <w:rFonts w:hint="eastAsia" w:ascii="宋体" w:hAnsi="宋体" w:cs="宋体"/>
                <w:color w:val="auto"/>
                <w:szCs w:val="21"/>
                <w:u w:val="single"/>
              </w:rPr>
              <w:t>隆安县城厢镇城南路14号</w:t>
            </w:r>
            <w:bookmarkEnd w:id="71"/>
            <w:r>
              <w:rPr>
                <w:rFonts w:hint="eastAsia" w:ascii="宋体" w:hAnsi="宋体" w:cs="宋体"/>
                <w:color w:val="auto"/>
                <w:szCs w:val="21"/>
              </w:rPr>
              <w:t xml:space="preserve"> </w:t>
            </w:r>
          </w:p>
          <w:p w14:paraId="1ADC8C34">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56D07A3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5F012928">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2E26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1977322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69825B0">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961F8E7">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0B4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8524944">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710B6583">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0714BE7">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4E73D24D">
            <w:pPr>
              <w:snapToGrid w:val="0"/>
              <w:spacing w:line="360" w:lineRule="auto"/>
              <w:rPr>
                <w:rFonts w:ascii="宋体" w:hAnsi="宋体" w:cs="宋体"/>
              </w:rPr>
            </w:pPr>
            <w:r>
              <w:rPr>
                <w:rFonts w:hint="eastAsia" w:ascii="宋体" w:hAnsi="宋体" w:cs="宋体"/>
              </w:rPr>
              <w:t>2、邮寄地址：</w:t>
            </w:r>
          </w:p>
          <w:p w14:paraId="65E2C499">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72" w:name="PO_3000001866_PM036"/>
            <w:r>
              <w:rPr>
                <w:rFonts w:hint="eastAsia" w:ascii="宋体" w:hAnsi="宋体" w:cs="宋体"/>
              </w:rPr>
              <w:t xml:space="preserve"> </w:t>
            </w:r>
            <w:bookmarkEnd w:id="72"/>
          </w:p>
          <w:p w14:paraId="1E0945A3">
            <w:pPr>
              <w:snapToGrid w:val="0"/>
              <w:spacing w:line="360" w:lineRule="auto"/>
              <w:rPr>
                <w:rFonts w:ascii="宋体" w:hAnsi="宋体" w:cs="宋体"/>
              </w:rPr>
            </w:pPr>
            <w:r>
              <w:rPr>
                <w:rFonts w:hint="eastAsia" w:ascii="宋体" w:hAnsi="宋体" w:cs="宋体"/>
              </w:rPr>
              <w:t>地址：隆安县城厢镇广场路8号</w:t>
            </w:r>
          </w:p>
          <w:p w14:paraId="1E643AAC">
            <w:pPr>
              <w:snapToGrid w:val="0"/>
              <w:spacing w:line="360" w:lineRule="auto"/>
              <w:rPr>
                <w:rFonts w:ascii="宋体" w:hAnsi="宋体" w:cs="宋体"/>
              </w:rPr>
            </w:pPr>
            <w:r>
              <w:rPr>
                <w:rFonts w:hint="eastAsia" w:ascii="宋体" w:hAnsi="宋体" w:cs="宋体"/>
              </w:rPr>
              <w:t>联系电话：0771-6531019</w:t>
            </w:r>
          </w:p>
        </w:tc>
      </w:tr>
      <w:tr w14:paraId="3666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49EBAF6F">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3918EC79">
            <w:pPr>
              <w:spacing w:line="360" w:lineRule="auto"/>
              <w:rPr>
                <w:rFonts w:ascii="宋体" w:hAnsi="宋体" w:cs="宋体"/>
                <w:szCs w:val="21"/>
              </w:rPr>
            </w:pPr>
            <w:bookmarkStart w:id="73" w:name="_41"/>
            <w:bookmarkEnd w:id="73"/>
            <w:bookmarkStart w:id="74" w:name="_42"/>
            <w:bookmarkEnd w:id="74"/>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9B4190C">
            <w:pPr>
              <w:pStyle w:val="15"/>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530338BD">
            <w:pPr>
              <w:pStyle w:val="15"/>
              <w:snapToGrid w:val="0"/>
              <w:spacing w:line="360" w:lineRule="auto"/>
              <w:rPr>
                <w:rFonts w:hAnsi="宋体" w:cs="宋体"/>
              </w:rPr>
            </w:pPr>
            <w:r>
              <w:rPr>
                <w:rFonts w:hint="eastAsia" w:hAnsi="宋体" w:cs="宋体"/>
              </w:rPr>
              <w:t>□采购人支付。</w:t>
            </w:r>
          </w:p>
          <w:p w14:paraId="5DCDD446">
            <w:pPr>
              <w:pStyle w:val="15"/>
              <w:snapToGrid w:val="0"/>
              <w:spacing w:line="360" w:lineRule="auto"/>
              <w:rPr>
                <w:rFonts w:hAnsi="宋体" w:cs="宋体"/>
              </w:rPr>
            </w:pPr>
            <w:r>
              <w:rPr>
                <w:rFonts w:hint="eastAsia" w:hAnsi="宋体" w:cs="宋体"/>
              </w:rPr>
              <w:t>☑本项目不收取代理服务费。</w:t>
            </w:r>
          </w:p>
        </w:tc>
      </w:tr>
      <w:tr w14:paraId="040E6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30AFFAF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F9EB322">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824A153">
            <w:pPr>
              <w:pStyle w:val="15"/>
              <w:snapToGrid w:val="0"/>
              <w:spacing w:line="360" w:lineRule="auto"/>
              <w:rPr>
                <w:rFonts w:hint="eastAsia" w:hAnsi="宋体" w:eastAsia="宋体" w:cs="宋体"/>
                <w:u w:val="single"/>
                <w:lang w:eastAsia="zh-CN"/>
              </w:rPr>
            </w:pPr>
            <w:r>
              <w:rPr>
                <w:rFonts w:hint="eastAsia" w:hAnsi="宋体" w:cs="宋体"/>
                <w:lang w:val="en-US" w:eastAsia="zh-CN"/>
              </w:rPr>
              <w:t>/</w:t>
            </w:r>
          </w:p>
        </w:tc>
      </w:tr>
      <w:tr w14:paraId="1AEF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37D5BE4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6D9E1A4">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B025550">
            <w:pPr>
              <w:pStyle w:val="15"/>
              <w:snapToGrid w:val="0"/>
              <w:spacing w:line="360" w:lineRule="auto"/>
              <w:rPr>
                <w:rFonts w:hint="eastAsia" w:hAnsi="宋体" w:eastAsia="宋体" w:cs="宋体"/>
                <w:lang w:val="en-US" w:eastAsia="zh-CN"/>
              </w:rPr>
            </w:pPr>
            <w:r>
              <w:rPr>
                <w:rFonts w:hint="eastAsia" w:hAnsi="宋体" w:cs="宋体"/>
                <w:lang w:val="en-US" w:eastAsia="zh-CN"/>
              </w:rPr>
              <w:t>/</w:t>
            </w:r>
          </w:p>
        </w:tc>
      </w:tr>
      <w:tr w14:paraId="7FBA2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BDFEC99">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1C48C60F">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2CBBA6">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33F7FC35">
            <w:pPr>
              <w:snapToGrid w:val="0"/>
              <w:spacing w:line="360" w:lineRule="auto"/>
              <w:rPr>
                <w:rFonts w:ascii="宋体" w:hAnsi="宋体" w:cs="宋体"/>
                <w:b/>
                <w:szCs w:val="21"/>
              </w:rPr>
            </w:pPr>
            <w:r>
              <w:rPr>
                <w:rFonts w:hint="eastAsia" w:ascii="宋体" w:hAnsi="宋体" w:cs="宋体"/>
                <w:b/>
                <w:szCs w:val="21"/>
              </w:rPr>
              <w:t>法律责任：</w:t>
            </w:r>
          </w:p>
          <w:p w14:paraId="374A8717">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4FE25C9">
            <w:pPr>
              <w:spacing w:line="360" w:lineRule="auto"/>
              <w:rPr>
                <w:rFonts w:ascii="宋体" w:hAnsi="宋体" w:cs="宋体"/>
              </w:rPr>
            </w:pPr>
            <w:r>
              <w:rPr>
                <w:rFonts w:hint="eastAsia" w:ascii="宋体" w:hAnsi="宋体" w:cs="宋体"/>
                <w:b/>
                <w:szCs w:val="21"/>
              </w:rPr>
              <w:t>2.本项目采购代理机构应严格按照</w:t>
            </w:r>
            <w:r>
              <w:rPr>
                <w:rFonts w:hint="eastAsia" w:ascii="宋体" w:hAnsi="宋体" w:cs="宋体"/>
                <w:b/>
                <w:szCs w:val="21"/>
                <w:lang w:eastAsia="zh-CN"/>
              </w:rPr>
              <w:t>广西政府采购云平台</w:t>
            </w:r>
            <w:r>
              <w:rPr>
                <w:rFonts w:hint="eastAsia" w:ascii="宋体" w:hAnsi="宋体" w:cs="宋体"/>
                <w:b/>
                <w:szCs w:val="21"/>
              </w:rPr>
              <w:t>项目采购全流程电子化电子开评标规程执行项目采购活动，代理机构在</w:t>
            </w:r>
            <w:r>
              <w:rPr>
                <w:rFonts w:hint="eastAsia" w:ascii="宋体" w:hAnsi="宋体" w:cs="宋体"/>
                <w:b/>
                <w:szCs w:val="21"/>
                <w:lang w:eastAsia="zh-CN"/>
              </w:rPr>
              <w:t>广西政府采购云平台</w:t>
            </w:r>
            <w:r>
              <w:rPr>
                <w:rFonts w:hint="eastAsia" w:ascii="宋体" w:hAnsi="宋体" w:cs="宋体"/>
                <w:b/>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FE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E3BCFA7">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32C6835A">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4EE2DAE8">
            <w:pPr>
              <w:pStyle w:val="15"/>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08E52F6">
            <w:pPr>
              <w:pStyle w:val="15"/>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6C6E3EE">
            <w:pPr>
              <w:pStyle w:val="15"/>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006D9740">
            <w:pPr>
              <w:pStyle w:val="15"/>
              <w:snapToGrid w:val="0"/>
              <w:spacing w:line="360" w:lineRule="auto"/>
              <w:rPr>
                <w:rFonts w:hAnsi="宋体" w:cs="宋体"/>
                <w:b/>
                <w:bCs/>
              </w:rPr>
            </w:pPr>
            <w:r>
              <w:rPr>
                <w:rFonts w:hint="eastAsia" w:hAnsi="宋体" w:cs="宋体"/>
                <w:b/>
                <w:bCs/>
              </w:rPr>
              <w:t>4.自然人投标的，招标文件规定盖公章处由自然人摁手指指印。</w:t>
            </w:r>
          </w:p>
          <w:p w14:paraId="1E5B777D">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602A6D30">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60BCFB81">
      <w:pPr>
        <w:spacing w:line="360" w:lineRule="auto"/>
        <w:rPr>
          <w:rFonts w:ascii="宋体" w:hAnsi="宋体" w:cs="宋体"/>
        </w:rPr>
      </w:pPr>
    </w:p>
    <w:p w14:paraId="3A27ABE1">
      <w:pPr>
        <w:pStyle w:val="3"/>
        <w:spacing w:line="360" w:lineRule="auto"/>
        <w:jc w:val="center"/>
        <w:rPr>
          <w:rFonts w:ascii="宋体" w:hAnsi="宋体" w:cs="宋体"/>
        </w:rPr>
      </w:pPr>
      <w:bookmarkStart w:id="75" w:name="_Toc24629"/>
      <w:r>
        <w:rPr>
          <w:rFonts w:hint="eastAsia" w:ascii="宋体" w:hAnsi="宋体" w:cs="宋体"/>
        </w:rPr>
        <w:t>第二节 投标人须知正文</w:t>
      </w:r>
      <w:bookmarkEnd w:id="75"/>
    </w:p>
    <w:p w14:paraId="504DE83E">
      <w:pPr>
        <w:pStyle w:val="4"/>
        <w:keepNext w:val="0"/>
        <w:keepLines w:val="0"/>
        <w:rPr>
          <w:rFonts w:cs="宋体"/>
        </w:rPr>
      </w:pPr>
      <w:bookmarkStart w:id="76" w:name="_Toc27066"/>
      <w:r>
        <w:rPr>
          <w:rFonts w:hint="eastAsia" w:cs="宋体"/>
        </w:rPr>
        <w:t>一、总  则</w:t>
      </w:r>
      <w:bookmarkEnd w:id="76"/>
    </w:p>
    <w:p w14:paraId="2FA3C0DD">
      <w:pPr>
        <w:spacing w:line="360" w:lineRule="auto"/>
        <w:ind w:firstLine="480" w:firstLineChars="200"/>
        <w:rPr>
          <w:rFonts w:ascii="宋体" w:hAnsi="宋体" w:cs="宋体"/>
          <w:sz w:val="24"/>
        </w:rPr>
      </w:pPr>
      <w:bookmarkStart w:id="77" w:name="_Toc254970527"/>
      <w:bookmarkStart w:id="78" w:name="_Toc254970668"/>
      <w:r>
        <w:rPr>
          <w:rFonts w:hint="eastAsia" w:ascii="宋体" w:hAnsi="宋体" w:cs="宋体"/>
          <w:sz w:val="24"/>
        </w:rPr>
        <w:t>1.适用范围</w:t>
      </w:r>
      <w:bookmarkEnd w:id="77"/>
      <w:bookmarkEnd w:id="78"/>
    </w:p>
    <w:p w14:paraId="0C7B1C93">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FFF7D27">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54355F78">
      <w:pPr>
        <w:spacing w:line="360" w:lineRule="auto"/>
        <w:ind w:firstLine="480" w:firstLineChars="200"/>
        <w:rPr>
          <w:rFonts w:ascii="宋体" w:hAnsi="宋体" w:cs="宋体"/>
          <w:sz w:val="24"/>
        </w:rPr>
      </w:pPr>
      <w:bookmarkStart w:id="79" w:name="_Toc254970669"/>
      <w:bookmarkStart w:id="80" w:name="_Toc254970528"/>
      <w:r>
        <w:rPr>
          <w:rFonts w:hint="eastAsia" w:ascii="宋体" w:hAnsi="宋体" w:cs="宋体"/>
          <w:sz w:val="24"/>
        </w:rPr>
        <w:t>2.定义</w:t>
      </w:r>
      <w:bookmarkEnd w:id="79"/>
      <w:bookmarkEnd w:id="80"/>
    </w:p>
    <w:p w14:paraId="284C94FD">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6393060E">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61042324">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2F8CEC6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614F634B">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2E8CCDE1">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454E802A">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5B26B01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74036150">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FE1688B">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1E26EBE8">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5CD4BD8">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81" w:name="_Toc254970529"/>
      <w:bookmarkStart w:id="82" w:name="_Toc254970670"/>
    </w:p>
    <w:p w14:paraId="7C8CD809">
      <w:pPr>
        <w:spacing w:line="360" w:lineRule="auto"/>
        <w:ind w:firstLine="480" w:firstLineChars="200"/>
        <w:rPr>
          <w:rFonts w:ascii="宋体" w:hAnsi="宋体" w:cs="宋体"/>
          <w:sz w:val="24"/>
        </w:rPr>
      </w:pPr>
      <w:r>
        <w:rPr>
          <w:rFonts w:hint="eastAsia" w:ascii="宋体" w:hAnsi="宋体" w:cs="宋体"/>
          <w:sz w:val="24"/>
        </w:rPr>
        <w:t>3.</w:t>
      </w:r>
      <w:bookmarkEnd w:id="81"/>
      <w:bookmarkEnd w:id="82"/>
      <w:r>
        <w:rPr>
          <w:rFonts w:hint="eastAsia" w:ascii="宋体" w:hAnsi="宋体" w:cs="宋体"/>
          <w:sz w:val="24"/>
        </w:rPr>
        <w:t>投标人的资格要求</w:t>
      </w:r>
    </w:p>
    <w:p w14:paraId="555801FE">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7F219984">
      <w:pPr>
        <w:spacing w:line="360" w:lineRule="auto"/>
        <w:ind w:firstLine="480" w:firstLineChars="200"/>
        <w:rPr>
          <w:rFonts w:ascii="宋体" w:hAnsi="宋体" w:cs="宋体"/>
          <w:sz w:val="24"/>
        </w:rPr>
      </w:pPr>
      <w:bookmarkStart w:id="83" w:name="_Toc254970671"/>
      <w:bookmarkStart w:id="84" w:name="_Toc254970530"/>
      <w:r>
        <w:rPr>
          <w:rFonts w:hint="eastAsia" w:ascii="宋体" w:hAnsi="宋体" w:cs="宋体"/>
          <w:sz w:val="24"/>
        </w:rPr>
        <w:t>4.投标委托</w:t>
      </w:r>
      <w:bookmarkEnd w:id="83"/>
      <w:bookmarkEnd w:id="84"/>
    </w:p>
    <w:p w14:paraId="260CA250">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0F044873">
      <w:pPr>
        <w:spacing w:line="360" w:lineRule="auto"/>
        <w:ind w:firstLine="480" w:firstLineChars="200"/>
        <w:rPr>
          <w:rFonts w:ascii="宋体" w:hAnsi="宋体" w:cs="宋体"/>
          <w:sz w:val="24"/>
        </w:rPr>
      </w:pPr>
      <w:bookmarkStart w:id="85" w:name="_5.投标费用"/>
      <w:bookmarkEnd w:id="85"/>
      <w:bookmarkStart w:id="86" w:name="_Toc254970672"/>
      <w:bookmarkStart w:id="87" w:name="_Toc254970531"/>
      <w:r>
        <w:rPr>
          <w:rFonts w:hint="eastAsia" w:ascii="宋体" w:hAnsi="宋体" w:cs="宋体"/>
          <w:sz w:val="24"/>
        </w:rPr>
        <w:t>5.投标费用</w:t>
      </w:r>
      <w:bookmarkEnd w:id="86"/>
      <w:bookmarkEnd w:id="87"/>
    </w:p>
    <w:p w14:paraId="2AF2D358">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DCE1704">
      <w:pPr>
        <w:spacing w:line="360" w:lineRule="auto"/>
        <w:ind w:firstLine="480" w:firstLineChars="200"/>
        <w:rPr>
          <w:rFonts w:ascii="宋体" w:hAnsi="宋体" w:cs="宋体"/>
          <w:sz w:val="24"/>
        </w:rPr>
      </w:pPr>
      <w:r>
        <w:rPr>
          <w:rFonts w:hint="eastAsia" w:ascii="宋体" w:hAnsi="宋体" w:cs="宋体"/>
          <w:sz w:val="24"/>
        </w:rPr>
        <w:t>6.联合体投标</w:t>
      </w:r>
    </w:p>
    <w:p w14:paraId="205C7370">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5196F0EE">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386C05D3">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B1BADF6">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55B62848">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A734F2">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F7D1890">
      <w:pPr>
        <w:spacing w:line="360" w:lineRule="auto"/>
        <w:ind w:firstLine="480" w:firstLineChars="200"/>
        <w:rPr>
          <w:rFonts w:ascii="宋体" w:hAnsi="宋体" w:cs="宋体"/>
          <w:sz w:val="24"/>
        </w:rPr>
      </w:pPr>
      <w:bookmarkStart w:id="88" w:name="_Toc254970673"/>
      <w:bookmarkStart w:id="89" w:name="_Toc254970532"/>
      <w:r>
        <w:rPr>
          <w:rFonts w:hint="eastAsia" w:ascii="宋体" w:hAnsi="宋体" w:cs="宋体"/>
          <w:sz w:val="24"/>
        </w:rPr>
        <w:t>8.特别说明：</w:t>
      </w:r>
      <w:bookmarkEnd w:id="88"/>
      <w:bookmarkEnd w:id="89"/>
      <w:bookmarkStart w:id="90" w:name="_8.1提供相同品牌产品且通过资格审查、符合性审查的不同投标人参加同一合"/>
      <w:bookmarkEnd w:id="90"/>
    </w:p>
    <w:p w14:paraId="7F712E63">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76C2B1D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38071489">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091AEB7">
      <w:pPr>
        <w:spacing w:line="360" w:lineRule="auto"/>
        <w:ind w:firstLine="480" w:firstLineChars="200"/>
        <w:rPr>
          <w:rFonts w:ascii="宋体" w:hAnsi="宋体" w:cs="宋体"/>
          <w:sz w:val="24"/>
        </w:rPr>
      </w:pPr>
      <w:r>
        <w:rPr>
          <w:rFonts w:hint="eastAsia" w:ascii="宋体" w:hAnsi="宋体" w:cs="宋体"/>
          <w:sz w:val="24"/>
        </w:rPr>
        <w:t>9.回避与串通投标</w:t>
      </w:r>
    </w:p>
    <w:p w14:paraId="2BAEC551">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456BA67F">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06A9BD21">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4FE68742">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6ECF633F">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02150E0B">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2B96A84">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E87938">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795300B0">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2849AE7B">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713E6C4A">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5E9FF0A5">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6878CBAB">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662A19A4">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0F97E81C">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D50AC87">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DB52358">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17D3BBD4">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08177F45">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0242C32">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3C289967">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2D19C242">
      <w:pPr>
        <w:pStyle w:val="15"/>
        <w:snapToGrid w:val="0"/>
        <w:spacing w:line="360" w:lineRule="auto"/>
        <w:ind w:left="2" w:leftChars="1" w:firstLine="422" w:firstLineChars="200"/>
        <w:rPr>
          <w:rFonts w:hAnsi="宋体" w:cs="宋体"/>
          <w:b/>
        </w:rPr>
      </w:pPr>
    </w:p>
    <w:p w14:paraId="40811065">
      <w:pPr>
        <w:pStyle w:val="4"/>
        <w:keepNext w:val="0"/>
        <w:keepLines w:val="0"/>
        <w:rPr>
          <w:rFonts w:cs="宋体"/>
        </w:rPr>
      </w:pPr>
      <w:bookmarkStart w:id="91" w:name="_Toc254970675"/>
      <w:bookmarkStart w:id="92" w:name="_Toc254970534"/>
      <w:bookmarkStart w:id="93" w:name="_Toc22879"/>
      <w:r>
        <w:rPr>
          <w:rFonts w:hint="eastAsia" w:cs="宋体"/>
        </w:rPr>
        <w:t>二、招标文件</w:t>
      </w:r>
      <w:bookmarkEnd w:id="91"/>
      <w:bookmarkEnd w:id="92"/>
      <w:bookmarkEnd w:id="93"/>
    </w:p>
    <w:p w14:paraId="37523BC7">
      <w:pPr>
        <w:spacing w:line="360" w:lineRule="auto"/>
        <w:ind w:firstLine="480" w:firstLineChars="200"/>
        <w:rPr>
          <w:rFonts w:ascii="宋体" w:hAnsi="宋体" w:cs="宋体"/>
          <w:sz w:val="24"/>
        </w:rPr>
      </w:pPr>
      <w:r>
        <w:rPr>
          <w:rFonts w:hint="eastAsia" w:ascii="宋体" w:hAnsi="宋体" w:cs="宋体"/>
          <w:sz w:val="24"/>
        </w:rPr>
        <w:t>10.招标文件的组成</w:t>
      </w:r>
    </w:p>
    <w:p w14:paraId="00BE4E7A">
      <w:pPr>
        <w:spacing w:line="360" w:lineRule="auto"/>
        <w:ind w:firstLine="420" w:firstLineChars="200"/>
        <w:rPr>
          <w:rFonts w:ascii="宋体" w:hAnsi="宋体" w:cs="宋体"/>
          <w:szCs w:val="21"/>
        </w:rPr>
      </w:pPr>
      <w:r>
        <w:rPr>
          <w:rFonts w:hint="eastAsia" w:ascii="宋体" w:hAnsi="宋体" w:cs="宋体"/>
          <w:szCs w:val="21"/>
        </w:rPr>
        <w:t>第一章 招标公告；</w:t>
      </w:r>
    </w:p>
    <w:p w14:paraId="65625F52">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29FEC308">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55C54035">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5F62456D">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969179F">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1A1C1D0C">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6DB6EC57">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4A8B67E">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3C8EDD2">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A5FA3D">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F0A4E54">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72AD7D">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4CE6DA10">
      <w:pPr>
        <w:spacing w:line="360" w:lineRule="auto"/>
        <w:ind w:firstLine="420" w:firstLineChars="200"/>
        <w:rPr>
          <w:rFonts w:ascii="宋体" w:hAnsi="宋体" w:cs="宋体"/>
        </w:rPr>
      </w:pPr>
      <w:r>
        <w:rPr>
          <w:rFonts w:hint="eastAsia" w:ascii="宋体" w:hAnsi="宋体" w:cs="宋体"/>
        </w:rPr>
        <w:t>11.</w:t>
      </w:r>
      <w:bookmarkStart w:id="94"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94"/>
    <w:p w14:paraId="3290A375">
      <w:pPr>
        <w:pStyle w:val="4"/>
        <w:keepNext w:val="0"/>
        <w:keepLines w:val="0"/>
        <w:rPr>
          <w:rFonts w:cs="宋体"/>
        </w:rPr>
      </w:pPr>
      <w:bookmarkStart w:id="95" w:name="_Toc254970535"/>
      <w:bookmarkStart w:id="96" w:name="_Toc13765"/>
      <w:bookmarkStart w:id="97" w:name="_Toc254970676"/>
      <w:r>
        <w:rPr>
          <w:rFonts w:hint="eastAsia" w:cs="宋体"/>
        </w:rPr>
        <w:t>三、投标文件的编制</w:t>
      </w:r>
      <w:bookmarkEnd w:id="95"/>
      <w:bookmarkEnd w:id="96"/>
      <w:bookmarkEnd w:id="97"/>
    </w:p>
    <w:p w14:paraId="4C982CBB">
      <w:pPr>
        <w:spacing w:line="360" w:lineRule="auto"/>
        <w:ind w:firstLine="480" w:firstLineChars="200"/>
        <w:rPr>
          <w:rFonts w:ascii="宋体" w:hAnsi="宋体" w:cs="宋体"/>
          <w:sz w:val="24"/>
        </w:rPr>
      </w:pPr>
      <w:bookmarkStart w:id="98" w:name="_Toc254970536"/>
      <w:bookmarkStart w:id="99" w:name="_Toc254970677"/>
      <w:r>
        <w:rPr>
          <w:rFonts w:hint="eastAsia" w:ascii="宋体" w:hAnsi="宋体" w:cs="宋体"/>
          <w:sz w:val="24"/>
        </w:rPr>
        <w:t>12.投标文件的编制原则</w:t>
      </w:r>
    </w:p>
    <w:p w14:paraId="2F25AA18">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7A07D987">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475517C">
      <w:pPr>
        <w:spacing w:line="360" w:lineRule="auto"/>
        <w:ind w:firstLine="480" w:firstLineChars="200"/>
        <w:rPr>
          <w:rFonts w:ascii="宋体" w:hAnsi="宋体" w:cs="宋体"/>
          <w:sz w:val="24"/>
        </w:rPr>
      </w:pPr>
      <w:r>
        <w:rPr>
          <w:rFonts w:hint="eastAsia" w:ascii="宋体" w:hAnsi="宋体" w:cs="宋体"/>
          <w:sz w:val="24"/>
        </w:rPr>
        <w:t>13.投标文件的组成</w:t>
      </w:r>
      <w:bookmarkEnd w:id="98"/>
      <w:bookmarkEnd w:id="99"/>
    </w:p>
    <w:p w14:paraId="67681801">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8BFAC22">
      <w:pPr>
        <w:spacing w:line="360" w:lineRule="auto"/>
        <w:ind w:firstLine="420" w:firstLineChars="200"/>
        <w:rPr>
          <w:rFonts w:ascii="宋体" w:hAnsi="宋体" w:cs="宋体"/>
          <w:bCs/>
          <w:szCs w:val="21"/>
        </w:rPr>
      </w:pPr>
      <w:bookmarkStart w:id="100" w:name="_13.2资格证明文件：具体材料见“投标人须知前附表”。"/>
      <w:bookmarkEnd w:id="100"/>
      <w:bookmarkStart w:id="101" w:name="_13.1报价文件:_具体材料见“投标人须知前附表”。"/>
      <w:bookmarkEnd w:id="101"/>
      <w:r>
        <w:rPr>
          <w:rFonts w:hint="eastAsia" w:ascii="宋体" w:hAnsi="宋体" w:cs="宋体"/>
          <w:bCs/>
          <w:szCs w:val="21"/>
        </w:rPr>
        <w:t>（1）资格证明文件：具体材料见“投标人须知前附表”。</w:t>
      </w:r>
    </w:p>
    <w:p w14:paraId="271A9231">
      <w:pPr>
        <w:spacing w:line="360" w:lineRule="auto"/>
        <w:ind w:firstLine="420" w:firstLineChars="200"/>
        <w:rPr>
          <w:rFonts w:ascii="宋体" w:hAnsi="宋体" w:cs="宋体"/>
          <w:bCs/>
          <w:szCs w:val="21"/>
        </w:rPr>
      </w:pPr>
      <w:bookmarkStart w:id="102" w:name="_13.3商务文件:_具体材料见“投标人须知前附表”。"/>
      <w:bookmarkEnd w:id="102"/>
      <w:r>
        <w:rPr>
          <w:rFonts w:hint="eastAsia" w:ascii="宋体" w:hAnsi="宋体" w:cs="宋体"/>
          <w:bCs/>
          <w:szCs w:val="21"/>
        </w:rPr>
        <w:t>（2）商务文件：具体材料见“投标人须知前附表”。</w:t>
      </w:r>
    </w:p>
    <w:p w14:paraId="2F4B93A0">
      <w:pPr>
        <w:spacing w:line="360" w:lineRule="auto"/>
        <w:ind w:firstLine="420" w:firstLineChars="200"/>
        <w:rPr>
          <w:rFonts w:ascii="宋体" w:hAnsi="宋体" w:cs="宋体"/>
          <w:bCs/>
          <w:szCs w:val="21"/>
        </w:rPr>
      </w:pPr>
      <w:bookmarkStart w:id="103" w:name="_13.4技术文件：具体材料见“投标人须知前附表”。"/>
      <w:bookmarkEnd w:id="103"/>
      <w:r>
        <w:rPr>
          <w:rFonts w:hint="eastAsia" w:ascii="宋体" w:hAnsi="宋体" w:cs="宋体"/>
          <w:bCs/>
          <w:szCs w:val="21"/>
        </w:rPr>
        <w:t xml:space="preserve">（3）技术文件：具体材料见“投标人须知前附表”。 </w:t>
      </w:r>
    </w:p>
    <w:p w14:paraId="780E7F36">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44314225">
      <w:pPr>
        <w:spacing w:line="360" w:lineRule="auto"/>
        <w:ind w:firstLine="420" w:firstLineChars="200"/>
        <w:rPr>
          <w:rFonts w:ascii="宋体" w:hAnsi="宋体" w:cs="宋体"/>
          <w:bCs/>
          <w:szCs w:val="21"/>
        </w:rPr>
      </w:pPr>
      <w:bookmarkStart w:id="104" w:name="_13.5投标文件电子版：具体材料见“投标人须知前附表”。"/>
      <w:bookmarkEnd w:id="104"/>
      <w:r>
        <w:rPr>
          <w:rFonts w:hint="eastAsia" w:ascii="宋体" w:hAnsi="宋体" w:cs="宋体"/>
          <w:bCs/>
          <w:szCs w:val="21"/>
        </w:rPr>
        <w:t>13.2投标文件电子版：具体要求见本节19.投标文件编制。</w:t>
      </w:r>
    </w:p>
    <w:p w14:paraId="64B501BA">
      <w:pPr>
        <w:spacing w:line="360" w:lineRule="auto"/>
        <w:ind w:firstLine="480" w:firstLineChars="200"/>
        <w:rPr>
          <w:rFonts w:ascii="宋体" w:hAnsi="宋体" w:cs="宋体"/>
          <w:sz w:val="24"/>
        </w:rPr>
      </w:pPr>
      <w:bookmarkStart w:id="105" w:name="_Toc254970678"/>
      <w:bookmarkStart w:id="106" w:name="_Toc254970537"/>
      <w:r>
        <w:rPr>
          <w:rFonts w:hint="eastAsia" w:ascii="宋体" w:hAnsi="宋体" w:cs="宋体"/>
          <w:sz w:val="24"/>
        </w:rPr>
        <w:t>14.投标文件的语言及计量</w:t>
      </w:r>
      <w:bookmarkEnd w:id="105"/>
      <w:bookmarkEnd w:id="106"/>
    </w:p>
    <w:p w14:paraId="540BA9E7">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7D7644B">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151D0CE">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5A798D41">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6C77A0FF">
      <w:pPr>
        <w:spacing w:line="360" w:lineRule="auto"/>
        <w:ind w:firstLine="480" w:firstLineChars="200"/>
        <w:rPr>
          <w:rFonts w:ascii="宋体" w:hAnsi="宋体" w:cs="宋体"/>
          <w:sz w:val="24"/>
        </w:rPr>
      </w:pPr>
      <w:r>
        <w:rPr>
          <w:rFonts w:hint="eastAsia" w:ascii="宋体" w:hAnsi="宋体" w:cs="宋体"/>
          <w:sz w:val="24"/>
        </w:rPr>
        <w:t>15.投标的风险</w:t>
      </w:r>
    </w:p>
    <w:p w14:paraId="4C47D047">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7FDC5A20">
      <w:pPr>
        <w:spacing w:line="360" w:lineRule="auto"/>
        <w:ind w:firstLine="480" w:firstLineChars="200"/>
        <w:rPr>
          <w:rFonts w:ascii="宋体" w:hAnsi="宋体" w:cs="宋体"/>
          <w:sz w:val="24"/>
        </w:rPr>
      </w:pPr>
      <w:bookmarkStart w:id="107" w:name="_Toc254970538"/>
      <w:bookmarkStart w:id="108" w:name="_Toc254970679"/>
      <w:r>
        <w:rPr>
          <w:rFonts w:hint="eastAsia" w:ascii="宋体" w:hAnsi="宋体" w:cs="宋体"/>
          <w:sz w:val="24"/>
        </w:rPr>
        <w:t>16.投标报价</w:t>
      </w:r>
      <w:bookmarkEnd w:id="107"/>
      <w:bookmarkEnd w:id="108"/>
    </w:p>
    <w:p w14:paraId="2E6C0B5C">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6A4C2605">
      <w:pPr>
        <w:spacing w:line="360" w:lineRule="auto"/>
        <w:ind w:firstLine="420" w:firstLineChars="200"/>
        <w:rPr>
          <w:rFonts w:ascii="宋体" w:hAnsi="宋体" w:cs="宋体"/>
          <w:bCs/>
          <w:szCs w:val="21"/>
        </w:rPr>
      </w:pPr>
      <w:bookmarkStart w:id="109" w:name="_16.2投标报价具体定义见投标人须知前附表。"/>
      <w:bookmarkEnd w:id="109"/>
      <w:r>
        <w:rPr>
          <w:rFonts w:hint="eastAsia" w:ascii="宋体" w:hAnsi="宋体" w:cs="宋体"/>
          <w:bCs/>
          <w:szCs w:val="21"/>
        </w:rPr>
        <w:t>16.2投标报价具体包括内容详见“投标人须知前附表”。</w:t>
      </w:r>
    </w:p>
    <w:p w14:paraId="243433B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010B0ED6">
      <w:pPr>
        <w:spacing w:line="360" w:lineRule="auto"/>
        <w:ind w:firstLine="480" w:firstLineChars="200"/>
        <w:rPr>
          <w:rFonts w:ascii="宋体" w:hAnsi="宋体" w:cs="宋体"/>
          <w:sz w:val="24"/>
        </w:rPr>
      </w:pPr>
      <w:r>
        <w:rPr>
          <w:rFonts w:hint="eastAsia" w:ascii="宋体" w:hAnsi="宋体" w:cs="宋体"/>
          <w:sz w:val="24"/>
        </w:rPr>
        <w:t>17.投标有效期</w:t>
      </w:r>
    </w:p>
    <w:p w14:paraId="29C61123">
      <w:pPr>
        <w:spacing w:line="360" w:lineRule="auto"/>
        <w:ind w:firstLine="420" w:firstLineChars="200"/>
        <w:rPr>
          <w:rFonts w:ascii="宋体" w:hAnsi="宋体" w:cs="宋体"/>
          <w:bCs/>
          <w:szCs w:val="21"/>
        </w:rPr>
      </w:pPr>
      <w:bookmarkStart w:id="110" w:name="_17.1投标有效期应按“投标人须知中的前附表”规定的期限。"/>
      <w:bookmarkEnd w:id="110"/>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40B54F5B">
      <w:pPr>
        <w:spacing w:line="360" w:lineRule="auto"/>
        <w:ind w:firstLine="420" w:firstLineChars="200"/>
        <w:rPr>
          <w:rFonts w:ascii="宋体" w:hAnsi="宋体" w:cs="宋体"/>
          <w:bCs/>
          <w:szCs w:val="21"/>
        </w:rPr>
      </w:pPr>
      <w:r>
        <w:rPr>
          <w:rFonts w:hint="eastAsia" w:ascii="宋体" w:hAnsi="宋体" w:cs="宋体"/>
          <w:bCs/>
          <w:szCs w:val="21"/>
        </w:rPr>
        <w:t>17.2</w:t>
      </w:r>
      <w:bookmarkStart w:id="111" w:name="_Toc254970681"/>
      <w:bookmarkStart w:id="112" w:name="_Toc254970540"/>
      <w:r>
        <w:rPr>
          <w:rFonts w:hint="eastAsia" w:ascii="宋体" w:hAnsi="宋体" w:cs="宋体"/>
          <w:bCs/>
          <w:szCs w:val="21"/>
        </w:rPr>
        <w:t xml:space="preserve"> 投标有效期应按规定的期限作出承诺，具体详见“投标人须知前附表”。</w:t>
      </w:r>
    </w:p>
    <w:p w14:paraId="19919894">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11"/>
      <w:bookmarkEnd w:id="112"/>
    </w:p>
    <w:p w14:paraId="5EAA74D5">
      <w:pPr>
        <w:spacing w:line="360" w:lineRule="auto"/>
        <w:ind w:firstLine="480" w:firstLineChars="200"/>
        <w:rPr>
          <w:rFonts w:ascii="宋体" w:hAnsi="宋体" w:cs="宋体"/>
          <w:sz w:val="24"/>
        </w:rPr>
      </w:pPr>
      <w:bookmarkStart w:id="113" w:name="_18.投标保证金"/>
      <w:bookmarkEnd w:id="113"/>
      <w:bookmarkStart w:id="114" w:name="_Toc254970682"/>
      <w:bookmarkStart w:id="115" w:name="_Toc254970541"/>
      <w:r>
        <w:rPr>
          <w:rFonts w:hint="eastAsia" w:ascii="宋体" w:hAnsi="宋体" w:cs="宋体"/>
          <w:sz w:val="24"/>
        </w:rPr>
        <w:t>18.投标保证金</w:t>
      </w:r>
      <w:bookmarkEnd w:id="114"/>
      <w:bookmarkEnd w:id="115"/>
    </w:p>
    <w:p w14:paraId="0C841128">
      <w:pPr>
        <w:spacing w:line="360" w:lineRule="auto"/>
        <w:ind w:firstLine="420" w:firstLineChars="200"/>
        <w:rPr>
          <w:rFonts w:ascii="宋体" w:hAnsi="宋体" w:cs="宋体"/>
          <w:szCs w:val="21"/>
        </w:rPr>
      </w:pPr>
      <w:bookmarkStart w:id="116" w:name="_Toc254970542"/>
      <w:bookmarkStart w:id="117" w:name="_Toc254970683"/>
      <w:r>
        <w:rPr>
          <w:rFonts w:hint="eastAsia" w:ascii="宋体" w:hAnsi="宋体" w:cs="宋体"/>
          <w:szCs w:val="21"/>
        </w:rPr>
        <w:t>见“投标人须知前附表”。</w:t>
      </w:r>
    </w:p>
    <w:p w14:paraId="435FAFEE">
      <w:pPr>
        <w:spacing w:line="360" w:lineRule="auto"/>
        <w:ind w:firstLine="480" w:firstLineChars="200"/>
        <w:rPr>
          <w:rFonts w:ascii="宋体" w:hAnsi="宋体" w:cs="宋体"/>
          <w:sz w:val="24"/>
        </w:rPr>
      </w:pPr>
      <w:r>
        <w:rPr>
          <w:rFonts w:hint="eastAsia" w:ascii="宋体" w:hAnsi="宋体" w:cs="宋体"/>
          <w:sz w:val="24"/>
        </w:rPr>
        <w:t>19.投标文件的</w:t>
      </w:r>
      <w:bookmarkEnd w:id="116"/>
      <w:bookmarkEnd w:id="117"/>
      <w:r>
        <w:rPr>
          <w:rFonts w:hint="eastAsia" w:ascii="宋体" w:hAnsi="宋体" w:cs="宋体"/>
          <w:sz w:val="24"/>
        </w:rPr>
        <w:t>编制</w:t>
      </w:r>
    </w:p>
    <w:p w14:paraId="1D158F8F">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Pr>
          <w:rFonts w:hint="eastAsia" w:ascii="宋体" w:hAnsi="宋体" w:cs="宋体"/>
          <w:szCs w:val="21"/>
        </w:rPr>
        <w:t xml:space="preserve"> </w:t>
      </w:r>
    </w:p>
    <w:p w14:paraId="7F556DA7">
      <w:pPr>
        <w:pStyle w:val="32"/>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1565A935">
      <w:pPr>
        <w:pStyle w:val="32"/>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w:t>
      </w:r>
      <w:r>
        <w:rPr>
          <w:rFonts w:hint="eastAsia" w:ascii="宋体" w:hAnsi="宋体" w:cs="宋体"/>
          <w:sz w:val="21"/>
          <w:szCs w:val="21"/>
          <w:lang w:eastAsia="zh-CN"/>
        </w:rPr>
        <w:t>广西政府采购云平台</w:t>
      </w:r>
      <w:r>
        <w:rPr>
          <w:rFonts w:hint="eastAsia" w:ascii="宋体" w:hAnsi="宋体" w:cs="宋体"/>
          <w:sz w:val="21"/>
          <w:szCs w:val="21"/>
        </w:rPr>
        <w:t>的身份认证，确保在电子投标过程中能够对相关数据电文进行加密和使用电子签名。</w:t>
      </w:r>
    </w:p>
    <w:p w14:paraId="4AA72E5F">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29449FEB">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72AB4750">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100948DE">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742CE441">
      <w:pPr>
        <w:spacing w:line="360" w:lineRule="auto"/>
        <w:ind w:firstLine="480" w:firstLineChars="200"/>
        <w:rPr>
          <w:rFonts w:ascii="宋体" w:hAnsi="宋体" w:cs="宋体"/>
          <w:sz w:val="24"/>
        </w:rPr>
      </w:pPr>
      <w:r>
        <w:rPr>
          <w:rFonts w:hint="eastAsia" w:ascii="宋体" w:hAnsi="宋体" w:cs="宋体"/>
          <w:sz w:val="24"/>
        </w:rPr>
        <w:t>20.备份投标文件</w:t>
      </w:r>
    </w:p>
    <w:p w14:paraId="157E2A25">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BBA13D3">
      <w:pPr>
        <w:spacing w:line="360" w:lineRule="auto"/>
        <w:ind w:firstLine="480" w:firstLineChars="200"/>
        <w:rPr>
          <w:rFonts w:ascii="宋体" w:hAnsi="宋体" w:cs="宋体"/>
          <w:sz w:val="24"/>
        </w:rPr>
      </w:pPr>
      <w:r>
        <w:rPr>
          <w:rFonts w:hint="eastAsia" w:ascii="宋体" w:hAnsi="宋体" w:cs="宋体"/>
          <w:sz w:val="24"/>
        </w:rPr>
        <w:t>21.投标文件的提交</w:t>
      </w:r>
    </w:p>
    <w:p w14:paraId="6DAF4899">
      <w:pPr>
        <w:spacing w:line="360" w:lineRule="auto"/>
        <w:ind w:firstLine="420" w:firstLineChars="200"/>
        <w:rPr>
          <w:rFonts w:ascii="宋体" w:hAnsi="宋体" w:cs="宋体"/>
          <w:b/>
        </w:rPr>
      </w:pPr>
      <w:bookmarkStart w:id="119" w:name="_21.1投标人必须在“投标人须知中的前附表”规定的投标文件接收时间和投"/>
      <w:bookmarkEnd w:id="119"/>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2377F5D">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w:t>
      </w:r>
      <w:r>
        <w:rPr>
          <w:rFonts w:hint="eastAsia" w:ascii="宋体" w:hAnsi="宋体" w:cs="宋体"/>
          <w:b/>
          <w:szCs w:val="21"/>
          <w:lang w:eastAsia="zh-CN"/>
        </w:rPr>
        <w:t>广西政府采购云平台</w:t>
      </w:r>
      <w:r>
        <w:rPr>
          <w:rFonts w:hint="eastAsia" w:ascii="宋体" w:hAnsi="宋体" w:cs="宋体"/>
          <w:b/>
          <w:szCs w:val="21"/>
        </w:rPr>
        <w:t>将拒收。</w:t>
      </w:r>
    </w:p>
    <w:p w14:paraId="6B2F6563">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29799FF8">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20" w:name="_Toc254970684"/>
      <w:bookmarkStart w:id="121" w:name="_Toc254970543"/>
    </w:p>
    <w:p w14:paraId="5D4EF2A3">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szCs w:val="21"/>
          <w:lang w:eastAsia="zh-CN"/>
        </w:rPr>
        <w:t>广西政府采购云平台</w:t>
      </w:r>
      <w:r>
        <w:rPr>
          <w:rFonts w:hint="eastAsia" w:ascii="宋体" w:hAnsi="宋体" w:cs="宋体"/>
          <w:szCs w:val="21"/>
        </w:rPr>
        <w:t>将拒收。（补充、修改或者撤回方式见公告附件“电子投标文件制作与投送教程”）</w:t>
      </w:r>
    </w:p>
    <w:p w14:paraId="473489A9">
      <w:pPr>
        <w:pStyle w:val="32"/>
        <w:spacing w:before="0"/>
        <w:ind w:firstLine="420"/>
        <w:rPr>
          <w:rFonts w:ascii="宋体" w:hAnsi="宋体" w:cs="宋体"/>
          <w:sz w:val="21"/>
          <w:szCs w:val="21"/>
        </w:rPr>
      </w:pPr>
      <w:r>
        <w:rPr>
          <w:rFonts w:hint="eastAsia" w:ascii="宋体" w:hAnsi="宋体" w:cs="宋体"/>
          <w:sz w:val="21"/>
          <w:szCs w:val="21"/>
        </w:rPr>
        <w:t>22.2</w:t>
      </w:r>
      <w:r>
        <w:rPr>
          <w:rFonts w:hint="eastAsia" w:ascii="宋体" w:hAnsi="宋体" w:cs="宋体"/>
          <w:sz w:val="21"/>
          <w:szCs w:val="21"/>
          <w:lang w:eastAsia="zh-CN"/>
        </w:rPr>
        <w:t>广西政府采购云平台</w:t>
      </w:r>
      <w:r>
        <w:rPr>
          <w:rFonts w:hint="eastAsia" w:ascii="宋体" w:hAnsi="宋体" w:cs="宋体"/>
          <w:sz w:val="21"/>
          <w:szCs w:val="21"/>
        </w:rPr>
        <w:t>收到投标文件，将妥善保存并即时向供应商发出确认回执通知。在投标截止时间前，除供应商补充、修改或者撤回投标文件外，任何单位和个人不得解密或提取投标文件。</w:t>
      </w:r>
    </w:p>
    <w:bookmarkEnd w:id="120"/>
    <w:bookmarkEnd w:id="121"/>
    <w:p w14:paraId="5011C571">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w:t>
      </w:r>
      <w:r>
        <w:rPr>
          <w:rFonts w:hint="eastAsia" w:ascii="宋体" w:hAnsi="宋体" w:cs="宋体"/>
          <w:szCs w:val="21"/>
          <w:lang w:eastAsia="zh-CN"/>
        </w:rPr>
        <w:t>广西政府采购云平台</w:t>
      </w:r>
      <w:r>
        <w:rPr>
          <w:rFonts w:hint="eastAsia" w:ascii="宋体" w:hAnsi="宋体" w:cs="宋体"/>
          <w:szCs w:val="21"/>
        </w:rPr>
        <w:t>操作退回，除此之外采购人和采购代理机构对已提交的投标文件概不退回。</w:t>
      </w:r>
    </w:p>
    <w:p w14:paraId="71A410E5">
      <w:pPr>
        <w:pStyle w:val="12"/>
        <w:snapToGrid w:val="0"/>
        <w:spacing w:line="360" w:lineRule="auto"/>
        <w:ind w:firstLine="739"/>
        <w:rPr>
          <w:rFonts w:hAnsi="宋体" w:cs="宋体"/>
          <w:snapToGrid w:val="0"/>
          <w:sz w:val="21"/>
          <w:szCs w:val="21"/>
        </w:rPr>
      </w:pPr>
    </w:p>
    <w:p w14:paraId="45D36DD5">
      <w:pPr>
        <w:pStyle w:val="4"/>
        <w:keepNext w:val="0"/>
        <w:keepLines w:val="0"/>
        <w:rPr>
          <w:rFonts w:cs="宋体"/>
        </w:rPr>
      </w:pPr>
      <w:bookmarkStart w:id="122" w:name="_Toc254970685"/>
      <w:bookmarkStart w:id="123" w:name="_Toc254970544"/>
      <w:bookmarkStart w:id="124" w:name="_Toc28352"/>
      <w:r>
        <w:rPr>
          <w:rFonts w:hint="eastAsia" w:cs="宋体"/>
        </w:rPr>
        <w:t>四、开    标</w:t>
      </w:r>
      <w:bookmarkEnd w:id="122"/>
      <w:bookmarkEnd w:id="123"/>
      <w:bookmarkEnd w:id="124"/>
    </w:p>
    <w:p w14:paraId="3A3BCC5A">
      <w:pPr>
        <w:spacing w:line="360" w:lineRule="auto"/>
        <w:ind w:firstLine="480" w:firstLineChars="200"/>
        <w:rPr>
          <w:rFonts w:ascii="宋体" w:hAnsi="宋体" w:cs="宋体"/>
          <w:sz w:val="24"/>
        </w:rPr>
      </w:pPr>
      <w:bookmarkStart w:id="125" w:name="_23.开标时间和地点"/>
      <w:bookmarkEnd w:id="125"/>
      <w:r>
        <w:rPr>
          <w:rFonts w:hint="eastAsia" w:ascii="宋体" w:hAnsi="宋体" w:cs="宋体"/>
          <w:sz w:val="24"/>
        </w:rPr>
        <w:t>23.开标时间和地点</w:t>
      </w:r>
    </w:p>
    <w:p w14:paraId="733EA5A8">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0756F817">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EECB48B">
      <w:pPr>
        <w:spacing w:line="360" w:lineRule="auto"/>
        <w:ind w:firstLine="480" w:firstLineChars="200"/>
        <w:rPr>
          <w:rFonts w:ascii="宋体" w:hAnsi="宋体" w:cs="宋体"/>
          <w:sz w:val="24"/>
        </w:rPr>
      </w:pPr>
      <w:r>
        <w:rPr>
          <w:rFonts w:hint="eastAsia" w:ascii="宋体" w:hAnsi="宋体" w:cs="宋体"/>
          <w:sz w:val="24"/>
        </w:rPr>
        <w:t>24.开标程序</w:t>
      </w:r>
    </w:p>
    <w:p w14:paraId="51A6C28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7267A264">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w:t>
      </w:r>
      <w:r>
        <w:rPr>
          <w:rFonts w:hint="eastAsia" w:ascii="宋体" w:hAnsi="宋体" w:cs="宋体"/>
          <w:bCs/>
          <w:szCs w:val="21"/>
          <w:lang w:eastAsia="zh-CN"/>
        </w:rPr>
        <w:t>广西政府采购云平台</w:t>
      </w:r>
      <w:r>
        <w:rPr>
          <w:rFonts w:hint="eastAsia" w:ascii="宋体" w:hAnsi="宋体" w:cs="宋体"/>
          <w:bCs/>
          <w:szCs w:val="21"/>
        </w:rPr>
        <w:t>选取评审专家，如采购代理机构未按规定选取专家的，视为本次开评标无效，应当重新采购；</w:t>
      </w:r>
    </w:p>
    <w:p w14:paraId="6A78F5F8">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w:t>
      </w:r>
      <w:r>
        <w:rPr>
          <w:rFonts w:hint="eastAsia" w:ascii="宋体" w:hAnsi="宋体" w:cs="宋体"/>
          <w:bCs/>
          <w:szCs w:val="21"/>
          <w:lang w:eastAsia="zh-CN"/>
        </w:rPr>
        <w:t>广西政府采购云平台</w:t>
      </w:r>
      <w:r>
        <w:rPr>
          <w:rFonts w:hint="eastAsia" w:ascii="宋体" w:hAnsi="宋体" w:cs="宋体"/>
          <w:bCs/>
          <w:szCs w:val="21"/>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58B5355">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6AF2599E">
      <w:pPr>
        <w:pStyle w:val="15"/>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b/>
          <w:szCs w:val="21"/>
          <w:lang w:eastAsia="zh-CN"/>
        </w:rPr>
        <w:t>广西政府采购云平台</w:t>
      </w:r>
      <w:r>
        <w:rPr>
          <w:rFonts w:hint="eastAsia" w:hAnsi="宋体" w:cs="宋体"/>
          <w:szCs w:val="21"/>
        </w:rPr>
        <w:t>按开标时间自动提取所有投标文件。采购代理机构依托</w:t>
      </w:r>
      <w:r>
        <w:rPr>
          <w:rFonts w:hint="eastAsia" w:hAnsi="宋体" w:cs="宋体"/>
          <w:szCs w:val="21"/>
          <w:lang w:eastAsia="zh-CN"/>
        </w:rPr>
        <w:t>广西政府采购云平台</w:t>
      </w:r>
      <w:r>
        <w:rPr>
          <w:rFonts w:hint="eastAsia" w:hAnsi="宋体" w:cs="宋体"/>
          <w:szCs w:val="21"/>
        </w:rPr>
        <w:t>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w:t>
      </w:r>
      <w:r>
        <w:rPr>
          <w:rFonts w:hint="eastAsia" w:hAnsi="宋体" w:cs="宋体"/>
          <w:b/>
          <w:szCs w:val="21"/>
          <w:lang w:eastAsia="zh-CN"/>
        </w:rPr>
        <w:t>广西政府采购云平台</w:t>
      </w:r>
      <w:r>
        <w:rPr>
          <w:rFonts w:hint="eastAsia" w:hAnsi="宋体" w:cs="宋体"/>
          <w:b/>
          <w:szCs w:val="21"/>
        </w:rPr>
        <w:t>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48EBC445">
      <w:pPr>
        <w:pStyle w:val="15"/>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7187F0F7">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w:t>
      </w:r>
      <w:r>
        <w:rPr>
          <w:rFonts w:hint="eastAsia" w:ascii="宋体" w:hAnsi="宋体" w:cs="宋体"/>
          <w:szCs w:val="21"/>
          <w:lang w:eastAsia="zh-CN"/>
        </w:rPr>
        <w:t>广西政府采购云平台</w:t>
      </w:r>
      <w:r>
        <w:rPr>
          <w:rFonts w:hint="eastAsia" w:ascii="宋体" w:hAnsi="宋体" w:cs="宋体"/>
          <w:szCs w:val="21"/>
        </w:rPr>
        <w:t>远程不见面开标大厅展示；</w:t>
      </w:r>
    </w:p>
    <w:p w14:paraId="61761E9C">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563770C7">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3F6241B">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9DA84D3">
      <w:pPr>
        <w:spacing w:line="360" w:lineRule="auto"/>
        <w:ind w:firstLine="420" w:firstLineChars="200"/>
        <w:rPr>
          <w:rFonts w:ascii="宋体" w:hAnsi="宋体" w:cs="宋体"/>
          <w:bCs/>
          <w:szCs w:val="21"/>
        </w:rPr>
      </w:pPr>
      <w:r>
        <w:rPr>
          <w:rFonts w:hint="eastAsia" w:ascii="宋体" w:hAnsi="宋体" w:cs="宋体"/>
          <w:bCs/>
          <w:szCs w:val="21"/>
        </w:rPr>
        <w:t>（6）开标结束。</w:t>
      </w:r>
    </w:p>
    <w:p w14:paraId="1EE5CBAD">
      <w:pPr>
        <w:pStyle w:val="15"/>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w:t>
      </w:r>
      <w:r>
        <w:rPr>
          <w:rFonts w:hint="eastAsia" w:hAnsi="宋体" w:cs="宋体"/>
          <w:szCs w:val="21"/>
          <w:lang w:eastAsia="zh-CN"/>
        </w:rPr>
        <w:t>广西政府采购云平台</w:t>
      </w:r>
      <w:r>
        <w:rPr>
          <w:rFonts w:hint="eastAsia" w:hAnsi="宋体" w:cs="宋体"/>
          <w:szCs w:val="21"/>
        </w:rPr>
        <w:t>电子化开标或评审程序调整的，按调整后执行。</w:t>
      </w:r>
    </w:p>
    <w:p w14:paraId="30EC757D">
      <w:pPr>
        <w:pStyle w:val="15"/>
        <w:snapToGrid w:val="0"/>
        <w:spacing w:line="360" w:lineRule="auto"/>
        <w:ind w:left="689" w:leftChars="228" w:hanging="210" w:hangingChars="100"/>
        <w:rPr>
          <w:rFonts w:hAnsi="宋体" w:cs="宋体"/>
        </w:rPr>
      </w:pPr>
    </w:p>
    <w:p w14:paraId="02A1C9B5">
      <w:pPr>
        <w:pStyle w:val="4"/>
        <w:keepNext w:val="0"/>
        <w:keepLines w:val="0"/>
        <w:rPr>
          <w:rFonts w:cs="宋体"/>
        </w:rPr>
      </w:pPr>
      <w:bookmarkStart w:id="126" w:name="_Toc10424"/>
      <w:r>
        <w:rPr>
          <w:rFonts w:hint="eastAsia" w:cs="宋体"/>
        </w:rPr>
        <w:t>五、资格审查</w:t>
      </w:r>
      <w:bookmarkEnd w:id="126"/>
    </w:p>
    <w:p w14:paraId="1F70E8B7">
      <w:pPr>
        <w:spacing w:line="360" w:lineRule="auto"/>
        <w:ind w:firstLine="480" w:firstLineChars="200"/>
        <w:rPr>
          <w:rFonts w:ascii="宋体" w:hAnsi="宋体" w:cs="宋体"/>
          <w:sz w:val="24"/>
        </w:rPr>
      </w:pPr>
      <w:r>
        <w:rPr>
          <w:rFonts w:hint="eastAsia" w:ascii="宋体" w:hAnsi="宋体" w:cs="宋体"/>
          <w:sz w:val="24"/>
        </w:rPr>
        <w:t>25.资格审查</w:t>
      </w:r>
    </w:p>
    <w:p w14:paraId="249993B9">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CDF4296">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2405AEE6">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5F9D09C">
      <w:pPr>
        <w:spacing w:line="360" w:lineRule="auto"/>
        <w:ind w:firstLine="422" w:firstLineChars="200"/>
        <w:rPr>
          <w:rFonts w:ascii="宋体" w:hAnsi="宋体" w:cs="宋体"/>
          <w:b/>
          <w:bCs/>
          <w:szCs w:val="20"/>
        </w:rPr>
      </w:pPr>
      <w:bookmarkStart w:id="127" w:name="_25.3_投标人有下列情形之一的，资格审查不通过而导致其投标无效："/>
      <w:bookmarkEnd w:id="127"/>
      <w:r>
        <w:rPr>
          <w:rFonts w:hint="eastAsia" w:ascii="宋体" w:hAnsi="宋体" w:cs="宋体"/>
          <w:b/>
          <w:bCs/>
          <w:szCs w:val="20"/>
        </w:rPr>
        <w:t>25.4投标人有下列情形之一的，资格审查不通过，作无效投标处理：</w:t>
      </w:r>
    </w:p>
    <w:p w14:paraId="5A299249">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w:t>
      </w:r>
      <w:r>
        <w:rPr>
          <w:rFonts w:hint="eastAsia" w:ascii="宋体" w:hAnsi="宋体" w:cs="宋体"/>
          <w:lang w:eastAsia="zh-CN"/>
        </w:rPr>
        <w:t>广西政府采购云平台</w:t>
      </w:r>
      <w:r>
        <w:rPr>
          <w:rFonts w:hint="eastAsia" w:ascii="宋体" w:hAnsi="宋体" w:cs="宋体"/>
        </w:rPr>
        <w:t>已与“信用中国”平台做接口，审查专家可直接在线查询）</w:t>
      </w:r>
    </w:p>
    <w:p w14:paraId="54BAFBEC">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73F13EE1">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0CA493BE">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449E1E54">
      <w:pPr>
        <w:pStyle w:val="4"/>
        <w:keepNext w:val="0"/>
        <w:keepLines w:val="0"/>
        <w:rPr>
          <w:rFonts w:cs="宋体"/>
        </w:rPr>
      </w:pPr>
      <w:bookmarkStart w:id="128" w:name="_Toc7622"/>
      <w:r>
        <w:rPr>
          <w:rFonts w:hint="eastAsia" w:cs="宋体"/>
        </w:rPr>
        <w:t>六、评   标</w:t>
      </w:r>
      <w:bookmarkEnd w:id="128"/>
    </w:p>
    <w:p w14:paraId="4A8ABF25">
      <w:pPr>
        <w:spacing w:line="360" w:lineRule="auto"/>
        <w:ind w:firstLine="480" w:firstLineChars="200"/>
        <w:rPr>
          <w:rFonts w:ascii="宋体" w:hAnsi="宋体" w:cs="宋体"/>
          <w:sz w:val="24"/>
        </w:rPr>
      </w:pPr>
      <w:bookmarkStart w:id="129" w:name="_26.组建评标委员会"/>
      <w:bookmarkEnd w:id="129"/>
      <w:r>
        <w:rPr>
          <w:rFonts w:hint="eastAsia" w:ascii="宋体" w:hAnsi="宋体" w:cs="宋体"/>
          <w:sz w:val="24"/>
        </w:rPr>
        <w:t>26.组建评标委员会</w:t>
      </w:r>
    </w:p>
    <w:p w14:paraId="051C6C73">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6C31E8F3">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1A3E15DF">
      <w:pPr>
        <w:spacing w:line="360" w:lineRule="auto"/>
        <w:ind w:firstLine="480" w:firstLineChars="200"/>
        <w:rPr>
          <w:rFonts w:ascii="宋体" w:hAnsi="宋体" w:cs="宋体"/>
          <w:sz w:val="24"/>
        </w:rPr>
      </w:pPr>
      <w:r>
        <w:rPr>
          <w:rFonts w:hint="eastAsia" w:ascii="宋体" w:hAnsi="宋体" w:cs="宋体"/>
          <w:sz w:val="24"/>
        </w:rPr>
        <w:t>27.评标的依据</w:t>
      </w:r>
    </w:p>
    <w:p w14:paraId="41A12498">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5C15B97C">
      <w:pPr>
        <w:spacing w:line="360" w:lineRule="auto"/>
        <w:ind w:firstLine="480" w:firstLineChars="200"/>
        <w:rPr>
          <w:rFonts w:ascii="宋体" w:hAnsi="宋体" w:cs="宋体"/>
          <w:sz w:val="24"/>
        </w:rPr>
      </w:pPr>
      <w:r>
        <w:rPr>
          <w:rFonts w:hint="eastAsia" w:ascii="宋体" w:hAnsi="宋体" w:cs="宋体"/>
          <w:sz w:val="24"/>
        </w:rPr>
        <w:t>28.评标原则</w:t>
      </w:r>
    </w:p>
    <w:p w14:paraId="573F1376">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E82F80A">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30" w:name="_28.3评标方法。本项目将按须知前附表规定的评标办法进行评标，具体评标"/>
      <w:bookmarkEnd w:id="130"/>
    </w:p>
    <w:p w14:paraId="72AE7FE7">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440CA4">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044A7C73">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AC330E">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54E39CC6">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5B735BEE">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641356C1">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EEA10E0">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4B504152">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27D29A32">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53F65CC8">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2323BA13">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0DF642F8">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077A6DEA">
      <w:pPr>
        <w:pStyle w:val="15"/>
        <w:snapToGrid w:val="0"/>
        <w:spacing w:line="360" w:lineRule="auto"/>
        <w:ind w:firstLine="420" w:firstLineChars="200"/>
        <w:rPr>
          <w:rFonts w:hAnsi="宋体" w:cs="宋体"/>
        </w:rPr>
      </w:pPr>
    </w:p>
    <w:p w14:paraId="5C0C8DDE">
      <w:pPr>
        <w:pStyle w:val="4"/>
        <w:keepNext w:val="0"/>
        <w:keepLines w:val="0"/>
        <w:rPr>
          <w:rFonts w:cs="宋体"/>
        </w:rPr>
      </w:pPr>
      <w:bookmarkStart w:id="131" w:name="_Toc254970687"/>
      <w:bookmarkStart w:id="132" w:name="_Toc254970546"/>
      <w:bookmarkStart w:id="133" w:name="_Toc8362"/>
      <w:r>
        <w:rPr>
          <w:rFonts w:hint="eastAsia" w:cs="宋体"/>
        </w:rPr>
        <w:t>七、</w:t>
      </w:r>
      <w:bookmarkEnd w:id="131"/>
      <w:bookmarkEnd w:id="132"/>
      <w:r>
        <w:rPr>
          <w:rFonts w:hint="eastAsia" w:cs="宋体"/>
        </w:rPr>
        <w:t>中标和合同</w:t>
      </w:r>
      <w:bookmarkEnd w:id="133"/>
    </w:p>
    <w:p w14:paraId="7753FDF9">
      <w:pPr>
        <w:spacing w:line="360" w:lineRule="auto"/>
        <w:ind w:firstLine="480" w:firstLineChars="200"/>
        <w:rPr>
          <w:rFonts w:ascii="宋体" w:hAnsi="宋体" w:cs="宋体"/>
          <w:sz w:val="24"/>
        </w:rPr>
      </w:pPr>
      <w:r>
        <w:rPr>
          <w:rFonts w:hint="eastAsia" w:ascii="宋体" w:hAnsi="宋体" w:cs="宋体"/>
          <w:sz w:val="24"/>
        </w:rPr>
        <w:t>30.确定中标人</w:t>
      </w:r>
    </w:p>
    <w:p w14:paraId="1A25E9B0">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787A02B8">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3EF588B">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D873250">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4AF54EEC">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34737FB4">
      <w:pPr>
        <w:spacing w:line="360" w:lineRule="auto"/>
        <w:ind w:firstLine="480" w:firstLineChars="200"/>
        <w:rPr>
          <w:rFonts w:ascii="宋体" w:hAnsi="宋体" w:cs="宋体"/>
          <w:sz w:val="24"/>
        </w:rPr>
      </w:pPr>
      <w:r>
        <w:rPr>
          <w:rFonts w:hint="eastAsia" w:ascii="宋体" w:hAnsi="宋体" w:cs="宋体"/>
          <w:sz w:val="24"/>
        </w:rPr>
        <w:t>31. 结果公告</w:t>
      </w:r>
    </w:p>
    <w:p w14:paraId="4E90A97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75FF1D9">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4E8C0B94">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DA8F9F9">
      <w:pPr>
        <w:spacing w:line="360" w:lineRule="auto"/>
        <w:ind w:firstLine="480" w:firstLineChars="200"/>
        <w:rPr>
          <w:rFonts w:ascii="宋体" w:hAnsi="宋体" w:cs="宋体"/>
          <w:sz w:val="24"/>
        </w:rPr>
      </w:pPr>
      <w:r>
        <w:rPr>
          <w:rFonts w:hint="eastAsia" w:ascii="宋体" w:hAnsi="宋体" w:cs="宋体"/>
          <w:sz w:val="24"/>
        </w:rPr>
        <w:t>32.发出中标通知书</w:t>
      </w:r>
    </w:p>
    <w:p w14:paraId="1D45FBC9">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w:t>
      </w:r>
      <w:r>
        <w:rPr>
          <w:rFonts w:hint="eastAsia" w:ascii="宋体" w:hAnsi="宋体" w:cs="宋体"/>
          <w:b/>
          <w:szCs w:val="21"/>
          <w:lang w:eastAsia="zh-CN"/>
        </w:rPr>
        <w:t>广西政府采购云平台</w:t>
      </w:r>
      <w:r>
        <w:rPr>
          <w:rFonts w:hint="eastAsia" w:ascii="宋体" w:hAnsi="宋体" w:cs="宋体"/>
          <w:b/>
          <w:szCs w:val="21"/>
        </w:rPr>
        <w:t>发出电子中标通知书。</w:t>
      </w:r>
    </w:p>
    <w:p w14:paraId="5F40A3F7">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5D27E350">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4743758A">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2E4C751D">
      <w:pPr>
        <w:spacing w:line="360" w:lineRule="auto"/>
        <w:ind w:firstLine="480" w:firstLineChars="200"/>
        <w:rPr>
          <w:rFonts w:ascii="宋体" w:hAnsi="宋体" w:cs="宋体"/>
          <w:sz w:val="24"/>
        </w:rPr>
      </w:pPr>
      <w:r>
        <w:rPr>
          <w:rFonts w:hint="eastAsia" w:ascii="宋体" w:hAnsi="宋体" w:cs="宋体"/>
          <w:sz w:val="24"/>
        </w:rPr>
        <w:t>34.合同授予标准</w:t>
      </w:r>
    </w:p>
    <w:p w14:paraId="462FFFAC">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1231186B">
      <w:pPr>
        <w:spacing w:line="360" w:lineRule="auto"/>
        <w:ind w:firstLine="480" w:firstLineChars="200"/>
        <w:rPr>
          <w:rFonts w:ascii="宋体" w:hAnsi="宋体" w:cs="宋体"/>
          <w:sz w:val="24"/>
        </w:rPr>
      </w:pPr>
      <w:r>
        <w:rPr>
          <w:rFonts w:hint="eastAsia" w:ascii="宋体" w:hAnsi="宋体" w:cs="宋体"/>
          <w:sz w:val="24"/>
        </w:rPr>
        <w:t>35.履约保证金</w:t>
      </w:r>
    </w:p>
    <w:p w14:paraId="064C8878">
      <w:pPr>
        <w:spacing w:line="360" w:lineRule="auto"/>
        <w:ind w:firstLine="420" w:firstLineChars="200"/>
        <w:rPr>
          <w:rFonts w:ascii="宋体" w:hAnsi="宋体" w:cs="宋体"/>
          <w:szCs w:val="21"/>
        </w:rPr>
      </w:pPr>
      <w:bookmarkStart w:id="134" w:name="_39.1中标人须于签订合同前按本须知前附表规定的金额转账或电汇到指定账"/>
      <w:bookmarkEnd w:id="134"/>
      <w:r>
        <w:rPr>
          <w:rFonts w:hint="eastAsia" w:ascii="宋体" w:hAnsi="宋体" w:cs="宋体"/>
          <w:szCs w:val="21"/>
        </w:rPr>
        <w:t>见“投标人须知前附表”。</w:t>
      </w:r>
    </w:p>
    <w:p w14:paraId="518B40D1">
      <w:pPr>
        <w:spacing w:line="360" w:lineRule="auto"/>
        <w:ind w:firstLine="480" w:firstLineChars="200"/>
        <w:rPr>
          <w:rFonts w:ascii="宋体" w:hAnsi="宋体" w:cs="宋体"/>
          <w:sz w:val="24"/>
        </w:rPr>
      </w:pPr>
      <w:r>
        <w:rPr>
          <w:rFonts w:hint="eastAsia" w:ascii="宋体" w:hAnsi="宋体" w:cs="宋体"/>
          <w:sz w:val="24"/>
        </w:rPr>
        <w:t>36.签订合同</w:t>
      </w:r>
    </w:p>
    <w:p w14:paraId="4CC7E492">
      <w:pPr>
        <w:pStyle w:val="32"/>
        <w:snapToGrid w:val="0"/>
        <w:spacing w:before="0"/>
        <w:ind w:firstLine="422"/>
        <w:rPr>
          <w:rFonts w:ascii="宋体" w:hAnsi="宋体" w:cs="宋体"/>
          <w:kern w:val="0"/>
          <w:sz w:val="21"/>
          <w:szCs w:val="21"/>
          <w:lang w:val="zh-CN"/>
        </w:rPr>
      </w:pPr>
      <w:bookmarkStart w:id="135" w:name="_40.1投标人接到中标通知书后，按须知前附表规定向采购人出示相关资格证"/>
      <w:bookmarkEnd w:id="135"/>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B6F9DFB">
      <w:pPr>
        <w:pStyle w:val="32"/>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7E7F41AF">
      <w:pPr>
        <w:pStyle w:val="32"/>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3491F724">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7F4036A">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B5428F">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6757E5E0">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20EC8A3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34D4027D">
      <w:pPr>
        <w:spacing w:line="360" w:lineRule="auto"/>
        <w:ind w:firstLine="480" w:firstLineChars="200"/>
        <w:rPr>
          <w:rFonts w:ascii="宋体" w:hAnsi="宋体" w:cs="宋体"/>
          <w:sz w:val="24"/>
        </w:rPr>
      </w:pPr>
      <w:bookmarkStart w:id="136" w:name="_41.政府采购合同公告"/>
      <w:bookmarkEnd w:id="136"/>
      <w:r>
        <w:rPr>
          <w:rFonts w:hint="eastAsia" w:ascii="宋体" w:hAnsi="宋体" w:cs="宋体"/>
          <w:sz w:val="24"/>
        </w:rPr>
        <w:t>37.政府采购合同公告</w:t>
      </w:r>
    </w:p>
    <w:p w14:paraId="1E0D1B2A">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15BFDFC9">
      <w:pPr>
        <w:spacing w:line="360" w:lineRule="auto"/>
        <w:ind w:firstLine="480" w:firstLineChars="200"/>
        <w:rPr>
          <w:rFonts w:ascii="宋体" w:hAnsi="宋体" w:cs="宋体"/>
          <w:sz w:val="24"/>
        </w:rPr>
      </w:pPr>
      <w:r>
        <w:rPr>
          <w:rFonts w:hint="eastAsia" w:ascii="宋体" w:hAnsi="宋体" w:cs="宋体"/>
          <w:sz w:val="24"/>
        </w:rPr>
        <w:t>38. 询问、质疑和投诉</w:t>
      </w:r>
    </w:p>
    <w:p w14:paraId="0DD14CB1">
      <w:pPr>
        <w:spacing w:line="360" w:lineRule="auto"/>
        <w:ind w:firstLine="422" w:firstLineChars="200"/>
        <w:rPr>
          <w:rFonts w:ascii="宋体" w:hAnsi="宋体" w:cs="宋体"/>
          <w:b/>
          <w:szCs w:val="21"/>
        </w:rPr>
      </w:pPr>
      <w:r>
        <w:rPr>
          <w:rFonts w:hint="eastAsia" w:ascii="宋体" w:hAnsi="宋体" w:cs="宋体"/>
          <w:b/>
          <w:szCs w:val="21"/>
        </w:rPr>
        <w:t>38.1询问</w:t>
      </w:r>
    </w:p>
    <w:p w14:paraId="18DA6EF5">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682850F">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205CEFBB">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62FB2168">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4ACECEE4">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F4141DA">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786E2023">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E3F00DB">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CE88A13">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22755B19">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727414F0">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4800FCEB">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44ECD10A">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48668737">
      <w:pPr>
        <w:spacing w:line="360" w:lineRule="auto"/>
        <w:ind w:firstLine="420" w:firstLineChars="200"/>
        <w:rPr>
          <w:rFonts w:ascii="宋体" w:hAnsi="宋体" w:cs="宋体"/>
          <w:bCs/>
        </w:rPr>
      </w:pPr>
      <w:r>
        <w:rPr>
          <w:rFonts w:hint="eastAsia" w:ascii="宋体" w:hAnsi="宋体" w:cs="宋体"/>
          <w:bCs/>
        </w:rPr>
        <w:t>（3）在质疑有效期限内提起质疑；</w:t>
      </w:r>
    </w:p>
    <w:p w14:paraId="3A4836BB">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51C5EBB1">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0286D846">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5D8587E2">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19FA8BFE">
      <w:pPr>
        <w:spacing w:line="360" w:lineRule="auto"/>
        <w:ind w:firstLine="420" w:firstLineChars="200"/>
        <w:rPr>
          <w:rFonts w:ascii="宋体" w:hAnsi="宋体" w:cs="宋体"/>
        </w:rPr>
      </w:pPr>
      <w:r>
        <w:rPr>
          <w:rFonts w:hint="eastAsia" w:ascii="宋体" w:hAnsi="宋体" w:cs="宋体"/>
          <w:bCs/>
        </w:rPr>
        <w:t>（8）财政部门规定的其他条件。</w:t>
      </w:r>
    </w:p>
    <w:p w14:paraId="0DF15078">
      <w:pPr>
        <w:spacing w:line="360" w:lineRule="auto"/>
        <w:ind w:firstLine="420" w:firstLineChars="200"/>
        <w:rPr>
          <w:rFonts w:ascii="宋体" w:hAnsi="宋体" w:cs="宋体"/>
          <w:b/>
          <w:szCs w:val="21"/>
        </w:rPr>
      </w:pPr>
      <w:bookmarkStart w:id="137" w:name="_9.2质疑、投诉应当采用书面形式，质疑函、投诉书均应明确阐述招标文件、"/>
      <w:bookmarkEnd w:id="137"/>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1B11F832">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724B6B0D">
      <w:pPr>
        <w:spacing w:line="360" w:lineRule="auto"/>
        <w:ind w:firstLine="420" w:firstLineChars="200"/>
        <w:rPr>
          <w:rFonts w:ascii="宋体" w:hAnsi="宋体" w:cs="宋体"/>
          <w:bCs/>
        </w:rPr>
      </w:pPr>
      <w:r>
        <w:rPr>
          <w:rFonts w:hint="eastAsia" w:ascii="宋体" w:hAnsi="宋体" w:cs="宋体"/>
          <w:bCs/>
        </w:rPr>
        <w:t>（2）质疑项目的名称、编号；</w:t>
      </w:r>
    </w:p>
    <w:p w14:paraId="55E20470">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3E8C69A">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6DCC8AC9">
      <w:pPr>
        <w:spacing w:line="360" w:lineRule="auto"/>
        <w:ind w:firstLine="420" w:firstLineChars="200"/>
        <w:rPr>
          <w:rFonts w:ascii="宋体" w:hAnsi="宋体" w:cs="宋体"/>
          <w:bCs/>
        </w:rPr>
      </w:pPr>
      <w:r>
        <w:rPr>
          <w:rFonts w:hint="eastAsia" w:ascii="宋体" w:hAnsi="宋体" w:cs="宋体"/>
          <w:bCs/>
        </w:rPr>
        <w:t>（5）必要的法律依据；</w:t>
      </w:r>
    </w:p>
    <w:p w14:paraId="124D6AAC">
      <w:pPr>
        <w:spacing w:line="360" w:lineRule="auto"/>
        <w:ind w:firstLine="420" w:firstLineChars="200"/>
        <w:rPr>
          <w:rFonts w:ascii="宋体" w:hAnsi="宋体" w:cs="宋体"/>
          <w:bCs/>
        </w:rPr>
      </w:pPr>
      <w:r>
        <w:rPr>
          <w:rFonts w:hint="eastAsia" w:ascii="宋体" w:hAnsi="宋体" w:cs="宋体"/>
          <w:bCs/>
        </w:rPr>
        <w:t>（6）提出质疑的日期。</w:t>
      </w:r>
    </w:p>
    <w:p w14:paraId="07BC3E02">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0F8E32B3">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6FA823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6011D69A">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7BE0270">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1673A546">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04380D2C">
      <w:pPr>
        <w:spacing w:line="360" w:lineRule="auto"/>
        <w:ind w:firstLine="422" w:firstLineChars="200"/>
        <w:rPr>
          <w:rFonts w:ascii="宋体" w:hAnsi="宋体" w:cs="宋体"/>
          <w:b/>
        </w:rPr>
      </w:pPr>
      <w:r>
        <w:rPr>
          <w:rFonts w:hint="eastAsia" w:ascii="宋体" w:hAnsi="宋体" w:cs="宋体"/>
          <w:b/>
        </w:rPr>
        <w:t>38.3投诉</w:t>
      </w:r>
    </w:p>
    <w:p w14:paraId="75F87790">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4FE79A11">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55EC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2A1EA1F9">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0E1177D2">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5AB2F21F">
      <w:pPr>
        <w:spacing w:line="360" w:lineRule="auto"/>
        <w:ind w:firstLine="420" w:firstLineChars="200"/>
        <w:rPr>
          <w:rFonts w:ascii="宋体" w:hAnsi="宋体" w:cs="宋体"/>
        </w:rPr>
      </w:pPr>
      <w:r>
        <w:rPr>
          <w:rFonts w:hint="eastAsia" w:ascii="宋体" w:hAnsi="宋体" w:cs="宋体"/>
        </w:rPr>
        <w:t>（4）事实依据；</w:t>
      </w:r>
    </w:p>
    <w:p w14:paraId="71944568">
      <w:pPr>
        <w:spacing w:line="360" w:lineRule="auto"/>
        <w:ind w:firstLine="420" w:firstLineChars="200"/>
        <w:rPr>
          <w:rFonts w:ascii="宋体" w:hAnsi="宋体" w:cs="宋体"/>
        </w:rPr>
      </w:pPr>
      <w:r>
        <w:rPr>
          <w:rFonts w:hint="eastAsia" w:ascii="宋体" w:hAnsi="宋体" w:cs="宋体"/>
        </w:rPr>
        <w:t>（5）法律依据；</w:t>
      </w:r>
    </w:p>
    <w:p w14:paraId="0090BC26">
      <w:pPr>
        <w:spacing w:line="360" w:lineRule="auto"/>
        <w:ind w:firstLine="420" w:firstLineChars="200"/>
        <w:rPr>
          <w:rFonts w:ascii="宋体" w:hAnsi="宋体" w:cs="宋体"/>
        </w:rPr>
      </w:pPr>
      <w:r>
        <w:rPr>
          <w:rFonts w:hint="eastAsia" w:ascii="宋体" w:hAnsi="宋体" w:cs="宋体"/>
        </w:rPr>
        <w:t>（6）提起投诉的日期。</w:t>
      </w:r>
    </w:p>
    <w:p w14:paraId="46F5299D">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4BC0EBC1">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C65F7E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4CD78C5C">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2A3E84C4">
      <w:pPr>
        <w:spacing w:line="360" w:lineRule="auto"/>
        <w:ind w:firstLine="420" w:firstLineChars="200"/>
        <w:rPr>
          <w:rFonts w:ascii="宋体" w:hAnsi="宋体" w:cs="宋体"/>
        </w:rPr>
      </w:pPr>
      <w:r>
        <w:rPr>
          <w:rFonts w:hint="eastAsia" w:ascii="宋体" w:hAnsi="宋体" w:cs="宋体"/>
        </w:rPr>
        <w:t>（2）提起投诉前已依法进行质疑；</w:t>
      </w:r>
    </w:p>
    <w:p w14:paraId="3D3CE6E6">
      <w:pPr>
        <w:spacing w:line="360" w:lineRule="auto"/>
        <w:ind w:firstLine="420" w:firstLineChars="200"/>
        <w:rPr>
          <w:rFonts w:ascii="宋体" w:hAnsi="宋体" w:cs="宋体"/>
        </w:rPr>
      </w:pPr>
      <w:r>
        <w:rPr>
          <w:rFonts w:hint="eastAsia" w:ascii="宋体" w:hAnsi="宋体" w:cs="宋体"/>
        </w:rPr>
        <w:t>（3）投诉书内容符合本章第38.3.2项的规定；</w:t>
      </w:r>
    </w:p>
    <w:p w14:paraId="33CD6480">
      <w:pPr>
        <w:spacing w:line="360" w:lineRule="auto"/>
        <w:ind w:firstLine="420" w:firstLineChars="200"/>
        <w:rPr>
          <w:rFonts w:ascii="宋体" w:hAnsi="宋体" w:cs="宋体"/>
        </w:rPr>
      </w:pPr>
      <w:r>
        <w:rPr>
          <w:rFonts w:hint="eastAsia" w:ascii="宋体" w:hAnsi="宋体" w:cs="宋体"/>
        </w:rPr>
        <w:t>（4）在投诉有效期限内提起投诉；</w:t>
      </w:r>
    </w:p>
    <w:p w14:paraId="059B4EB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2C18D5F4">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746F1B56">
      <w:pPr>
        <w:spacing w:line="360" w:lineRule="auto"/>
        <w:ind w:firstLine="420" w:firstLineChars="200"/>
        <w:rPr>
          <w:rFonts w:ascii="宋体" w:hAnsi="宋体" w:cs="宋体"/>
        </w:rPr>
      </w:pPr>
      <w:r>
        <w:rPr>
          <w:rFonts w:hint="eastAsia" w:ascii="宋体" w:hAnsi="宋体" w:cs="宋体"/>
        </w:rPr>
        <w:t>（7）国务院财政部门规定的其他条件。</w:t>
      </w:r>
    </w:p>
    <w:p w14:paraId="05510B7E">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2E0A0E2E">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4F045185">
      <w:pPr>
        <w:pStyle w:val="4"/>
        <w:keepNext w:val="0"/>
        <w:keepLines w:val="0"/>
        <w:rPr>
          <w:rFonts w:cs="宋体"/>
        </w:rPr>
      </w:pPr>
      <w:bookmarkStart w:id="138" w:name="_Toc20741"/>
      <w:r>
        <w:rPr>
          <w:rFonts w:hint="eastAsia" w:cs="宋体"/>
        </w:rPr>
        <w:t>八、验收</w:t>
      </w:r>
      <w:bookmarkEnd w:id="138"/>
    </w:p>
    <w:p w14:paraId="37A5BE87">
      <w:pPr>
        <w:spacing w:line="360" w:lineRule="auto"/>
        <w:ind w:firstLine="422" w:firstLineChars="200"/>
        <w:rPr>
          <w:rFonts w:ascii="宋体" w:hAnsi="宋体" w:cs="宋体"/>
          <w:b/>
        </w:rPr>
      </w:pPr>
      <w:r>
        <w:rPr>
          <w:rFonts w:hint="eastAsia" w:ascii="宋体" w:hAnsi="宋体" w:cs="宋体"/>
          <w:b/>
        </w:rPr>
        <w:t>39.验收</w:t>
      </w:r>
    </w:p>
    <w:p w14:paraId="4C7AB9EB">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7897A">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5D0F6DD0">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2F184">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4FACE7">
      <w:pPr>
        <w:pStyle w:val="15"/>
        <w:snapToGrid w:val="0"/>
        <w:spacing w:line="360" w:lineRule="auto"/>
        <w:rPr>
          <w:rFonts w:hAnsi="宋体" w:cs="宋体"/>
        </w:rPr>
      </w:pPr>
    </w:p>
    <w:p w14:paraId="645A3F61">
      <w:pPr>
        <w:pStyle w:val="4"/>
        <w:keepNext w:val="0"/>
        <w:keepLines w:val="0"/>
        <w:rPr>
          <w:rFonts w:cs="宋体"/>
        </w:rPr>
      </w:pPr>
      <w:bookmarkStart w:id="139" w:name="_八、其他事项"/>
      <w:bookmarkEnd w:id="139"/>
      <w:bookmarkStart w:id="140" w:name="_Toc14161"/>
      <w:r>
        <w:rPr>
          <w:rFonts w:hint="eastAsia" w:cs="宋体"/>
        </w:rPr>
        <w:t>九、其他事项</w:t>
      </w:r>
      <w:bookmarkEnd w:id="140"/>
    </w:p>
    <w:p w14:paraId="5650AB62">
      <w:pPr>
        <w:spacing w:line="360" w:lineRule="auto"/>
        <w:ind w:firstLine="480" w:firstLineChars="200"/>
        <w:rPr>
          <w:rFonts w:ascii="宋体" w:hAnsi="宋体" w:cs="宋体"/>
          <w:sz w:val="24"/>
        </w:rPr>
      </w:pPr>
      <w:bookmarkStart w:id="141" w:name="_42.代理服务费"/>
      <w:bookmarkEnd w:id="141"/>
      <w:r>
        <w:rPr>
          <w:rFonts w:hint="eastAsia" w:ascii="宋体" w:hAnsi="宋体" w:cs="宋体"/>
          <w:sz w:val="24"/>
        </w:rPr>
        <w:t>40.代理服务费</w:t>
      </w:r>
    </w:p>
    <w:p w14:paraId="2655EABA">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09570FC1">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2378CD3">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5CA534DB">
      <w:pPr>
        <w:spacing w:line="360" w:lineRule="auto"/>
        <w:ind w:firstLine="420" w:firstLineChars="200"/>
        <w:rPr>
          <w:rFonts w:ascii="宋体" w:hAnsi="宋体" w:cs="宋体"/>
        </w:rPr>
      </w:pPr>
      <w:r>
        <w:rPr>
          <w:rFonts w:hint="eastAsia" w:ascii="宋体" w:hAnsi="宋体" w:cs="宋体"/>
        </w:rPr>
        <w:t>41.2 其他事项详见“投标人须知前附表”。</w:t>
      </w:r>
    </w:p>
    <w:p w14:paraId="529B43D9">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7D0F23B5">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25A8D7FB">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65009F53">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40112A66">
      <w:pPr>
        <w:spacing w:line="360" w:lineRule="auto"/>
        <w:ind w:firstLine="480" w:firstLineChars="200"/>
        <w:rPr>
          <w:rFonts w:ascii="宋体" w:hAnsi="宋体" w:cs="宋体"/>
          <w:sz w:val="24"/>
        </w:rPr>
      </w:pPr>
      <w:r>
        <w:rPr>
          <w:rFonts w:hint="eastAsia" w:ascii="宋体" w:hAnsi="宋体" w:cs="宋体"/>
          <w:sz w:val="24"/>
        </w:rPr>
        <w:t>42. 政采贷相关说明</w:t>
      </w:r>
    </w:p>
    <w:p w14:paraId="608A579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42" w:name="_Toc532545043"/>
    </w:p>
    <w:p w14:paraId="591F0375">
      <w:pPr>
        <w:pStyle w:val="15"/>
        <w:spacing w:line="360" w:lineRule="auto"/>
        <w:jc w:val="center"/>
        <w:outlineLvl w:val="0"/>
        <w:rPr>
          <w:rFonts w:hAnsi="宋体" w:cs="宋体"/>
          <w:b/>
          <w:sz w:val="36"/>
        </w:rPr>
      </w:pPr>
      <w:bookmarkStart w:id="143" w:name="_Toc30466"/>
      <w:r>
        <w:rPr>
          <w:rFonts w:hint="eastAsia" w:hAnsi="宋体" w:cs="宋体"/>
          <w:b/>
          <w:sz w:val="36"/>
        </w:rPr>
        <w:t>第四章  评标方法</w:t>
      </w:r>
      <w:bookmarkEnd w:id="142"/>
      <w:r>
        <w:rPr>
          <w:rFonts w:hint="eastAsia" w:hAnsi="宋体" w:cs="宋体"/>
          <w:b/>
          <w:sz w:val="36"/>
        </w:rPr>
        <w:t>及评分标准</w:t>
      </w:r>
      <w:bookmarkEnd w:id="143"/>
    </w:p>
    <w:p w14:paraId="40FA486F">
      <w:pPr>
        <w:pStyle w:val="15"/>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tbl>
      <w:tblPr>
        <w:tblStyle w:val="26"/>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4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072102D4">
            <w:pPr>
              <w:jc w:val="center"/>
              <w:rPr>
                <w:rFonts w:ascii="宋体" w:hAnsi="宋体" w:cs="宋体"/>
                <w:b/>
                <w:szCs w:val="21"/>
              </w:rPr>
            </w:pPr>
            <w:r>
              <w:rPr>
                <w:rFonts w:hint="eastAsia" w:ascii="宋体" w:hAnsi="宋体"/>
                <w:b/>
                <w:szCs w:val="21"/>
              </w:rPr>
              <w:t>评分项目</w:t>
            </w:r>
          </w:p>
        </w:tc>
        <w:tc>
          <w:tcPr>
            <w:tcW w:w="8529" w:type="dxa"/>
            <w:vAlign w:val="center"/>
          </w:tcPr>
          <w:p w14:paraId="1B5B9139">
            <w:pPr>
              <w:jc w:val="center"/>
              <w:rPr>
                <w:rFonts w:ascii="宋体" w:hAnsi="宋体"/>
                <w:b/>
                <w:szCs w:val="21"/>
              </w:rPr>
            </w:pPr>
            <w:r>
              <w:rPr>
                <w:rFonts w:hint="eastAsia" w:ascii="宋体" w:hAnsi="宋体" w:cs="宋体"/>
                <w:b/>
                <w:szCs w:val="21"/>
              </w:rPr>
              <w:t>评分细则</w:t>
            </w:r>
          </w:p>
        </w:tc>
      </w:tr>
      <w:tr w14:paraId="258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7D4D781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8529" w:type="dxa"/>
            <w:vAlign w:val="center"/>
          </w:tcPr>
          <w:p w14:paraId="2EAD912E">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F78EA2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028A301F">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162B172C">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5C4D8B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FD836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0EC86ED0">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343C2BC">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6AD5E4BB">
            <w:pPr>
              <w:ind w:firstLine="630" w:firstLineChars="300"/>
              <w:rPr>
                <w:rFonts w:hint="eastAsia"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w:t>
            </w:r>
            <w:r>
              <w:rPr>
                <w:rFonts w:hint="eastAsia" w:hAnsi="宋体"/>
                <w:bCs/>
                <w:u w:val="single"/>
                <w:lang w:val="en-US" w:eastAsia="zh-CN"/>
              </w:rPr>
              <w:t>0</w:t>
            </w:r>
            <w:r>
              <w:rPr>
                <w:rFonts w:hint="eastAsia" w:hAnsi="宋体"/>
                <w:bCs/>
                <w:u w:val="single"/>
              </w:rPr>
              <w:t xml:space="preserve"> </w:t>
            </w:r>
            <w:r>
              <w:rPr>
                <w:rFonts w:hint="eastAsia" w:hAnsi="宋体" w:cs="Courier New"/>
                <w:bCs/>
              </w:rPr>
              <w:t>分</w:t>
            </w:r>
          </w:p>
          <w:p w14:paraId="6AC902DF">
            <w:pPr>
              <w:ind w:firstLine="630" w:firstLineChars="300"/>
              <w:rPr>
                <w:rFonts w:hint="eastAsia" w:hAnsi="宋体" w:cs="Courier New"/>
                <w:bCs/>
              </w:rPr>
            </w:pPr>
          </w:p>
        </w:tc>
      </w:tr>
      <w:tr w14:paraId="75E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2E200D64">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ascii="宋体" w:hAnsi="宋体" w:cs="宋体"/>
                <w:b/>
                <w:szCs w:val="21"/>
                <w:shd w:val="clear" w:color="auto" w:fill="FFFFFF"/>
              </w:rPr>
              <w:t>4</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715" w:type="dxa"/>
            <w:vAlign w:val="center"/>
          </w:tcPr>
          <w:p w14:paraId="18402B9B">
            <w:pPr>
              <w:spacing w:line="400" w:lineRule="exact"/>
              <w:jc w:val="center"/>
              <w:rPr>
                <w:rFonts w:ascii="宋体" w:hAnsi="宋体" w:cs="宋体"/>
                <w:b/>
                <w:kern w:val="0"/>
                <w:szCs w:val="21"/>
              </w:rPr>
            </w:pPr>
            <w:r>
              <w:rPr>
                <w:rFonts w:hint="eastAsia" w:ascii="宋体" w:hAnsi="宋体" w:cs="宋体"/>
                <w:b/>
                <w:kern w:val="0"/>
                <w:szCs w:val="21"/>
                <w:lang w:bidi="ar"/>
              </w:rPr>
              <w:t>货物性能分（25分）</w:t>
            </w:r>
          </w:p>
        </w:tc>
        <w:tc>
          <w:tcPr>
            <w:tcW w:w="8529" w:type="dxa"/>
            <w:vAlign w:val="center"/>
          </w:tcPr>
          <w:p w14:paraId="5F83B551">
            <w:pPr>
              <w:widowControl/>
              <w:numPr>
                <w:ilvl w:val="0"/>
                <w:numId w:val="7"/>
              </w:numPr>
              <w:spacing w:line="400" w:lineRule="exact"/>
              <w:rPr>
                <w:rFonts w:hint="eastAsia" w:ascii="宋体" w:hAnsi="宋体" w:cs="宋体"/>
                <w:color w:val="auto"/>
                <w:szCs w:val="21"/>
                <w:lang w:bidi="ar"/>
              </w:rPr>
            </w:pPr>
            <w:r>
              <w:rPr>
                <w:rFonts w:hint="eastAsia" w:ascii="宋体" w:hAnsi="宋体" w:cs="宋体"/>
                <w:color w:val="auto"/>
                <w:szCs w:val="21"/>
                <w:lang w:val="en-US" w:eastAsia="zh-CN" w:bidi="ar"/>
              </w:rPr>
              <w:t>基础分（满分10分）</w:t>
            </w:r>
          </w:p>
          <w:p w14:paraId="4F2778CC">
            <w:pPr>
              <w:widowControl/>
              <w:numPr>
                <w:ilvl w:val="0"/>
                <w:numId w:val="0"/>
              </w:numPr>
              <w:spacing w:line="400" w:lineRule="exact"/>
              <w:ind w:firstLine="210" w:firstLineChars="100"/>
              <w:rPr>
                <w:rFonts w:hint="eastAsia" w:ascii="宋体" w:hAnsi="宋体" w:cs="宋体"/>
                <w:color w:val="auto"/>
                <w:szCs w:val="21"/>
                <w:lang w:bidi="ar"/>
              </w:rPr>
            </w:pPr>
            <w:r>
              <w:rPr>
                <w:rFonts w:hint="eastAsia" w:ascii="宋体" w:hAnsi="宋体" w:cs="宋体"/>
                <w:color w:val="auto"/>
                <w:szCs w:val="21"/>
                <w:lang w:bidi="ar"/>
              </w:rPr>
              <w:t>投标人投标文件中技术参数全部满足要求得基础分</w:t>
            </w:r>
            <w:r>
              <w:rPr>
                <w:rFonts w:hint="eastAsia" w:ascii="宋体" w:hAnsi="宋体" w:cs="宋体"/>
                <w:color w:val="auto"/>
                <w:szCs w:val="21"/>
                <w:lang w:val="en-US" w:eastAsia="zh-CN" w:bidi="ar"/>
              </w:rPr>
              <w:t>10</w:t>
            </w:r>
            <w:r>
              <w:rPr>
                <w:rFonts w:hint="eastAsia" w:ascii="宋体" w:hAnsi="宋体" w:cs="宋体"/>
                <w:color w:val="auto"/>
                <w:szCs w:val="21"/>
                <w:lang w:bidi="ar"/>
              </w:rPr>
              <w:t>分，有一项带“▲”号参数不能满足招标文件要求的做无效投标处理。</w:t>
            </w:r>
          </w:p>
          <w:p w14:paraId="45E9E250">
            <w:pPr>
              <w:widowControl/>
              <w:numPr>
                <w:ilvl w:val="0"/>
                <w:numId w:val="7"/>
              </w:numPr>
              <w:spacing w:line="400" w:lineRule="exact"/>
              <w:rPr>
                <w:rFonts w:hint="eastAsia" w:ascii="宋体" w:hAnsi="宋体" w:cs="宋体"/>
                <w:color w:val="auto"/>
                <w:szCs w:val="21"/>
                <w:lang w:bidi="ar"/>
              </w:rPr>
            </w:pPr>
            <w:r>
              <w:rPr>
                <w:rFonts w:hint="eastAsia" w:ascii="宋体" w:hAnsi="宋体" w:cs="宋体"/>
                <w:color w:val="auto"/>
                <w:szCs w:val="21"/>
                <w:lang w:bidi="ar"/>
              </w:rPr>
              <w:t>技术参数正偏离加分(满分</w:t>
            </w:r>
            <w:r>
              <w:rPr>
                <w:rFonts w:hint="eastAsia" w:ascii="宋体" w:hAnsi="宋体" w:cs="宋体"/>
                <w:color w:val="auto"/>
                <w:szCs w:val="21"/>
                <w:lang w:val="en-US" w:eastAsia="zh-CN" w:bidi="ar"/>
              </w:rPr>
              <w:t>15</w:t>
            </w:r>
            <w:r>
              <w:rPr>
                <w:rFonts w:hint="eastAsia" w:ascii="宋体" w:hAnsi="宋体" w:cs="宋体"/>
                <w:color w:val="auto"/>
                <w:szCs w:val="21"/>
                <w:lang w:bidi="ar"/>
              </w:rPr>
              <w:t>分)</w:t>
            </w:r>
          </w:p>
          <w:p w14:paraId="3729E8CC">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参数有1项（含1项）优于采购文件要求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5分。</w:t>
            </w:r>
          </w:p>
          <w:p w14:paraId="314278A4">
            <w:pPr>
              <w:widowControl/>
              <w:spacing w:line="400" w:lineRule="exact"/>
              <w:ind w:firstLine="420" w:firstLineChars="200"/>
              <w:rPr>
                <w:rFonts w:hint="default" w:ascii="宋体" w:hAnsi="宋体" w:cs="宋体"/>
                <w:color w:val="auto"/>
                <w:szCs w:val="21"/>
                <w:lang w:val="en-US" w:bidi="ar"/>
              </w:rPr>
            </w:pPr>
            <w:r>
              <w:rPr>
                <w:rFonts w:hint="eastAsia" w:ascii="宋体" w:hAnsi="宋体" w:cs="宋体"/>
                <w:color w:val="auto"/>
                <w:szCs w:val="21"/>
                <w:lang w:bidi="ar"/>
              </w:rPr>
              <w:t>二档：经评标委员会认可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2</w:t>
            </w:r>
            <w:r>
              <w:rPr>
                <w:rFonts w:hint="eastAsia" w:ascii="宋体" w:hAnsi="宋体" w:cs="宋体"/>
                <w:color w:val="auto"/>
                <w:szCs w:val="21"/>
                <w:lang w:bidi="ar"/>
              </w:rPr>
              <w:t>项（含</w:t>
            </w:r>
            <w:r>
              <w:rPr>
                <w:rFonts w:hint="eastAsia" w:ascii="宋体" w:hAnsi="宋体" w:cs="宋体"/>
                <w:color w:val="auto"/>
                <w:szCs w:val="21"/>
                <w:lang w:val="en-US" w:eastAsia="zh-CN" w:bidi="ar"/>
              </w:rPr>
              <w:t>2</w:t>
            </w:r>
            <w:r>
              <w:rPr>
                <w:rFonts w:hint="eastAsia" w:ascii="宋体" w:hAnsi="宋体" w:cs="宋体"/>
                <w:color w:val="auto"/>
                <w:szCs w:val="21"/>
                <w:lang w:bidi="ar"/>
              </w:rPr>
              <w:t>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10分。</w:t>
            </w:r>
          </w:p>
          <w:p w14:paraId="4C9AFB0B">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3</w:t>
            </w:r>
            <w:r>
              <w:rPr>
                <w:rFonts w:hint="eastAsia" w:ascii="宋体" w:hAnsi="宋体" w:cs="宋体"/>
                <w:color w:val="auto"/>
                <w:szCs w:val="21"/>
                <w:lang w:bidi="ar"/>
              </w:rPr>
              <w:t>项（含</w:t>
            </w:r>
            <w:r>
              <w:rPr>
                <w:rFonts w:hint="eastAsia" w:ascii="宋体" w:hAnsi="宋体" w:cs="宋体"/>
                <w:color w:val="auto"/>
                <w:szCs w:val="21"/>
                <w:lang w:val="en-US" w:eastAsia="zh-CN" w:bidi="ar"/>
              </w:rPr>
              <w:t>3</w:t>
            </w:r>
            <w:r>
              <w:rPr>
                <w:rFonts w:hint="eastAsia" w:ascii="宋体" w:hAnsi="宋体" w:cs="宋体"/>
                <w:color w:val="auto"/>
                <w:szCs w:val="21"/>
                <w:lang w:bidi="ar"/>
              </w:rPr>
              <w:t>项）或以上优于采购文件要求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15分。</w:t>
            </w:r>
          </w:p>
          <w:p w14:paraId="5ED0262F">
            <w:pPr>
              <w:pStyle w:val="9"/>
              <w:rPr>
                <w:color w:val="auto"/>
              </w:rPr>
            </w:pPr>
            <w:r>
              <w:rPr>
                <w:rFonts w:hint="eastAsia" w:ascii="宋体" w:hAnsi="宋体" w:cs="宋体"/>
                <w:color w:val="auto"/>
                <w:szCs w:val="21"/>
                <w:lang w:bidi="ar"/>
              </w:rPr>
              <w:t>注：技术性能及功能有优于的，投标人须在投标文件中按招标文件要求提供相应的功能证明材料，包括但不限于检测（验）报告</w:t>
            </w:r>
            <w:r>
              <w:rPr>
                <w:rFonts w:hint="eastAsia" w:ascii="宋体" w:hAnsi="宋体" w:cs="宋体"/>
                <w:color w:val="auto"/>
                <w:szCs w:val="21"/>
                <w:lang w:val="en-US" w:eastAsia="zh-CN" w:bidi="ar"/>
              </w:rPr>
              <w:t>或</w:t>
            </w:r>
            <w:r>
              <w:rPr>
                <w:rFonts w:hint="eastAsia" w:ascii="宋体" w:hAnsi="宋体" w:cs="宋体"/>
                <w:color w:val="auto"/>
                <w:szCs w:val="21"/>
                <w:lang w:bidi="ar"/>
              </w:rPr>
              <w:t>生产厂家出具的技术参数说明函</w:t>
            </w:r>
            <w:r>
              <w:rPr>
                <w:rFonts w:hint="eastAsia" w:ascii="宋体" w:hAnsi="宋体" w:cs="宋体"/>
                <w:color w:val="auto"/>
                <w:szCs w:val="21"/>
                <w:lang w:val="en-US" w:eastAsia="zh-CN" w:bidi="ar"/>
              </w:rPr>
              <w:t>或</w:t>
            </w:r>
            <w:r>
              <w:rPr>
                <w:rFonts w:hint="eastAsia" w:ascii="宋体" w:hAnsi="宋体" w:cs="宋体"/>
                <w:color w:val="auto"/>
                <w:szCs w:val="21"/>
                <w:lang w:bidi="ar"/>
              </w:rPr>
              <w:t>官网和功能截图等证明材料作为佐证，否则评标委员会有权不接受其优于。</w:t>
            </w:r>
          </w:p>
          <w:p w14:paraId="2E25BADA">
            <w:pPr>
              <w:ind w:firstLine="420" w:firstLineChars="200"/>
              <w:rPr>
                <w:rFonts w:ascii="宋体" w:hAnsi="宋体"/>
                <w:szCs w:val="21"/>
              </w:rPr>
            </w:pPr>
          </w:p>
        </w:tc>
      </w:tr>
      <w:tr w14:paraId="33D0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47DF7F0">
            <w:pPr>
              <w:jc w:val="center"/>
              <w:rPr>
                <w:rFonts w:ascii="宋体" w:hAnsi="宋体" w:cs="宋体"/>
                <w:b/>
                <w:szCs w:val="21"/>
                <w:shd w:val="clear" w:color="auto" w:fill="FFFFFF"/>
              </w:rPr>
            </w:pPr>
          </w:p>
        </w:tc>
        <w:tc>
          <w:tcPr>
            <w:tcW w:w="715" w:type="dxa"/>
            <w:vAlign w:val="center"/>
          </w:tcPr>
          <w:p w14:paraId="3FA0E93D">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13993EC2">
            <w:pPr>
              <w:widowControl/>
              <w:spacing w:line="400" w:lineRule="exact"/>
              <w:ind w:firstLine="420" w:firstLineChars="200"/>
              <w:rPr>
                <w:rFonts w:hint="eastAsia" w:ascii="宋体" w:hAnsi="宋体" w:cs="宋体"/>
                <w:szCs w:val="21"/>
                <w:lang w:bidi="ar"/>
              </w:rPr>
            </w:pPr>
            <w:r>
              <w:rPr>
                <w:rFonts w:hint="eastAsia" w:ascii="宋体" w:hAnsi="宋体" w:cs="宋体"/>
                <w:szCs w:val="21"/>
                <w:lang w:bidi="ar"/>
              </w:rPr>
              <w:t>由评委在打分前根据投标文件中的保证项目实施的技术力量和人力资源安排、技术服务、技术培训的服务内容和措施、建议的安装、调试、验收方法或方案等所属档次，然后评委在各档次内独立打分。</w:t>
            </w:r>
          </w:p>
          <w:p w14:paraId="0B013700">
            <w:pPr>
              <w:ind w:firstLine="420" w:firstLineChars="200"/>
              <w:jc w:val="left"/>
              <w:rPr>
                <w:rFonts w:ascii="宋体" w:hAnsi="宋体"/>
                <w:szCs w:val="21"/>
              </w:rPr>
            </w:pPr>
            <w:r>
              <w:rPr>
                <w:rFonts w:hint="eastAsia" w:ascii="宋体" w:hAnsi="宋体"/>
                <w:szCs w:val="21"/>
              </w:rPr>
              <w:t>由评标委员会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w:t>
            </w:r>
          </w:p>
          <w:p w14:paraId="2BCEB74B">
            <w:pPr>
              <w:ind w:firstLine="420" w:firstLineChars="200"/>
              <w:jc w:val="left"/>
              <w:rPr>
                <w:rFonts w:ascii="宋体" w:hAnsi="宋体"/>
                <w:szCs w:val="21"/>
              </w:rPr>
            </w:pPr>
            <w:r>
              <w:rPr>
                <w:rFonts w:hint="eastAsia" w:ascii="宋体" w:hAnsi="宋体"/>
                <w:szCs w:val="21"/>
              </w:rPr>
              <w:t>由评标委员会横向比较投标人编制的项目实施方案内容，独立定档打分。</w:t>
            </w:r>
          </w:p>
          <w:p w14:paraId="7B8EEB63">
            <w:pPr>
              <w:widowControl/>
              <w:spacing w:line="40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5</w:t>
            </w:r>
            <w:r>
              <w:rPr>
                <w:rFonts w:hint="eastAsia" w:ascii="宋体" w:hAnsi="宋体"/>
                <w:szCs w:val="21"/>
              </w:rPr>
              <w:t>分）：投标人的项目实施方案进度安排、相关保障措施能力、对各项关键工作安排、对本项目的风险预见、风险应对措施、项目管理方案、组织机构安排及分工与职责安排等描述单一，与各投标人横向比对无优势</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1 项个性化优质服务措施，但措施内容简单，可行性较低；针对以上要求的各个方面表述不清，有缺漏</w:t>
            </w:r>
            <w:r>
              <w:rPr>
                <w:rFonts w:hint="eastAsia" w:ascii="宋体" w:hAnsi="宋体" w:cs="宋体"/>
                <w:bCs/>
                <w:color w:val="auto"/>
                <w:kern w:val="0"/>
                <w:szCs w:val="21"/>
                <w:lang w:eastAsia="zh-CN"/>
              </w:rPr>
              <w:t>。</w:t>
            </w:r>
            <w:r>
              <w:rPr>
                <w:rFonts w:hint="eastAsia" w:ascii="宋体" w:hAnsi="宋体"/>
                <w:szCs w:val="21"/>
              </w:rPr>
              <w:t xml:space="preserve"> </w:t>
            </w:r>
          </w:p>
          <w:p w14:paraId="36629DFC">
            <w:pPr>
              <w:ind w:firstLine="420" w:firstLineChars="200"/>
              <w:jc w:val="left"/>
              <w:rPr>
                <w:rFonts w:ascii="宋体" w:hAnsi="宋体"/>
                <w:szCs w:val="21"/>
              </w:rPr>
            </w:pPr>
            <w:r>
              <w:rPr>
                <w:rFonts w:hint="eastAsia" w:ascii="宋体" w:hAnsi="宋体"/>
                <w:szCs w:val="21"/>
              </w:rPr>
              <w:t>二档（</w:t>
            </w:r>
            <w:r>
              <w:rPr>
                <w:rFonts w:hint="eastAsia" w:ascii="宋体" w:hAnsi="宋体"/>
                <w:szCs w:val="21"/>
                <w:lang w:val="en-US" w:eastAsia="zh-CN"/>
              </w:rPr>
              <w:t>10</w:t>
            </w:r>
            <w:r>
              <w:rPr>
                <w:rFonts w:hint="eastAsia" w:ascii="宋体" w:hAnsi="宋体"/>
                <w:szCs w:val="21"/>
              </w:rPr>
              <w:t>分）：</w:t>
            </w:r>
            <w:r>
              <w:rPr>
                <w:rFonts w:hint="eastAsia" w:ascii="宋体" w:hAnsi="宋体" w:cs="宋体"/>
                <w:szCs w:val="21"/>
                <w:lang w:bidi="ar"/>
              </w:rPr>
              <w:t>满足一档的基础上，</w:t>
            </w:r>
            <w:r>
              <w:rPr>
                <w:rFonts w:hint="eastAsia" w:ascii="宋体" w:hAnsi="宋体"/>
                <w:szCs w:val="21"/>
              </w:rPr>
              <w:t>投标人的项目实施方案进度安排合理较好，且有相关保障措施；对各项关键工作安排较合理；对本项目的风险预见、风险应对措施较好；项目管理方案比较完整,组织机构比较合理，人员有保障，分工与职责比较明确。与其他投标人的横向比对中较为优秀</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3 项个性化优质服务措施，措施内容具体，有一定的可行性</w:t>
            </w:r>
            <w:r>
              <w:rPr>
                <w:rFonts w:hint="eastAsia" w:ascii="宋体" w:hAnsi="宋体" w:cs="宋体"/>
                <w:bCs/>
                <w:color w:val="auto"/>
                <w:kern w:val="0"/>
                <w:szCs w:val="21"/>
                <w:lang w:eastAsia="zh-CN"/>
              </w:rPr>
              <w:t>。</w:t>
            </w:r>
            <w:r>
              <w:rPr>
                <w:rFonts w:hint="eastAsia" w:ascii="宋体" w:hAnsi="宋体"/>
                <w:szCs w:val="21"/>
              </w:rPr>
              <w:t xml:space="preserve"> </w:t>
            </w:r>
          </w:p>
          <w:p w14:paraId="0AFF625F">
            <w:pPr>
              <w:pStyle w:val="15"/>
              <w:ind w:firstLine="420" w:firstLineChars="200"/>
              <w:rPr>
                <w:rFonts w:hint="eastAsia" w:hAnsi="宋体" w:eastAsia="宋体"/>
                <w:szCs w:val="21"/>
                <w:lang w:eastAsia="zh-CN"/>
              </w:rPr>
            </w:pPr>
            <w:r>
              <w:rPr>
                <w:rFonts w:hint="eastAsia" w:hAnsi="宋体"/>
                <w:szCs w:val="21"/>
              </w:rPr>
              <w:t>三档（</w:t>
            </w:r>
            <w:r>
              <w:rPr>
                <w:rFonts w:hint="eastAsia" w:hAnsi="宋体"/>
                <w:szCs w:val="21"/>
                <w:lang w:val="en-US" w:eastAsia="zh-CN"/>
              </w:rPr>
              <w:t>15</w:t>
            </w:r>
            <w:r>
              <w:rPr>
                <w:rFonts w:hint="eastAsia" w:hAnsi="宋体"/>
                <w:szCs w:val="21"/>
              </w:rPr>
              <w:t>分）：</w:t>
            </w:r>
            <w:r>
              <w:rPr>
                <w:rFonts w:hint="eastAsia" w:ascii="宋体" w:hAnsi="宋体" w:cs="宋体"/>
                <w:szCs w:val="21"/>
                <w:lang w:bidi="ar"/>
              </w:rPr>
              <w:t>满足</w:t>
            </w:r>
            <w:r>
              <w:rPr>
                <w:rFonts w:hint="eastAsia" w:hAnsi="宋体" w:cs="宋体"/>
                <w:szCs w:val="21"/>
                <w:lang w:val="en-US" w:eastAsia="zh-CN" w:bidi="ar"/>
              </w:rPr>
              <w:t>二</w:t>
            </w:r>
            <w:r>
              <w:rPr>
                <w:rFonts w:hint="eastAsia" w:ascii="宋体" w:hAnsi="宋体" w:cs="宋体"/>
                <w:szCs w:val="21"/>
                <w:lang w:bidi="ar"/>
              </w:rPr>
              <w:t>档的基础上，</w:t>
            </w:r>
            <w:r>
              <w:rPr>
                <w:rFonts w:hint="eastAsia" w:hAnsi="宋体"/>
                <w:szCs w:val="21"/>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w:t>
            </w:r>
            <w:r>
              <w:rPr>
                <w:rFonts w:hint="eastAsia" w:hAnsi="宋体"/>
                <w:szCs w:val="21"/>
                <w:lang w:eastAsia="zh-CN"/>
              </w:rPr>
              <w:t>；</w:t>
            </w:r>
            <w:r>
              <w:rPr>
                <w:rFonts w:hint="eastAsia" w:ascii="宋体" w:hAnsi="宋体" w:cs="宋体"/>
                <w:bCs/>
                <w:color w:val="auto"/>
                <w:kern w:val="0"/>
                <w:szCs w:val="21"/>
              </w:rPr>
              <w:t>提供图书采购方案中，能为采购人的采购提供了至少 5 项性化优质服务措施，能够针对采购人实际需求情况，提供详细、全面、完善的个性化服务方案，具有较强的可行性</w:t>
            </w:r>
            <w:r>
              <w:rPr>
                <w:rFonts w:hint="eastAsia" w:ascii="宋体" w:hAnsi="宋体" w:cs="宋体"/>
                <w:bCs/>
                <w:color w:val="auto"/>
                <w:kern w:val="0"/>
                <w:szCs w:val="21"/>
                <w:lang w:eastAsia="zh-CN"/>
              </w:rPr>
              <w:t>。</w:t>
            </w:r>
          </w:p>
          <w:p w14:paraId="243B5D8C">
            <w:pPr>
              <w:widowControl/>
              <w:spacing w:line="400" w:lineRule="exact"/>
              <w:ind w:firstLine="422" w:firstLineChars="200"/>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8B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E5C35E7">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3</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7B0CAE4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71295CD7">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(1) 为确保此次采购货物后续的升级开发以及避免知识产权纠纷影响学校使用，投标人或所投核心产品制造商须通过GB/T29490的知识产权管理体系认证，须提供认证证书复印件及官网截图，得2分；</w:t>
            </w:r>
          </w:p>
          <w:p w14:paraId="2A9F0CFE">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(2) 为响应国家节能减排政策号召，投标人或所投核心产品制造商通过ISO14064核准认证证书复印件及官网查询截图，得2分；</w:t>
            </w:r>
          </w:p>
          <w:p w14:paraId="4486207F">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58C3C28">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22D2189E">
            <w:pPr>
              <w:widowControl/>
              <w:spacing w:line="400" w:lineRule="exact"/>
              <w:ind w:firstLine="420" w:firstLineChars="200"/>
            </w:pPr>
            <w:r>
              <w:rPr>
                <w:rFonts w:hint="eastAsia" w:ascii="宋体" w:hAnsi="宋体" w:cs="宋体"/>
                <w:szCs w:val="21"/>
                <w:lang w:val="en-US" w:eastAsia="zh-CN" w:bidi="ar"/>
              </w:rPr>
              <w:t>(5) 为确保云端信息数据安全管理，所投电脑教学设备产品生产者须通过ISO 27017云服务信息安全管理体系，提供证书，得2分。</w:t>
            </w:r>
          </w:p>
        </w:tc>
      </w:tr>
      <w:tr w14:paraId="2574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1926D39B">
            <w:pPr>
              <w:spacing w:line="360" w:lineRule="auto"/>
              <w:jc w:val="left"/>
              <w:rPr>
                <w:rFonts w:ascii="宋体" w:hAnsi="宋体" w:cs="宋体"/>
                <w:b/>
                <w:szCs w:val="21"/>
                <w:shd w:val="clear" w:color="auto" w:fill="FFFFFF"/>
              </w:rPr>
            </w:pPr>
          </w:p>
        </w:tc>
        <w:tc>
          <w:tcPr>
            <w:tcW w:w="715" w:type="dxa"/>
            <w:vAlign w:val="center"/>
          </w:tcPr>
          <w:p w14:paraId="6E95FA60">
            <w:pPr>
              <w:spacing w:line="400" w:lineRule="exact"/>
              <w:jc w:val="center"/>
              <w:rPr>
                <w:rFonts w:ascii="宋体" w:hAnsi="宋体" w:cs="宋体"/>
                <w:b/>
                <w:kern w:val="0"/>
                <w:szCs w:val="21"/>
              </w:rPr>
            </w:pPr>
            <w:r>
              <w:rPr>
                <w:rFonts w:hint="eastAsia" w:ascii="宋体" w:hAnsi="宋体" w:cs="宋体"/>
                <w:b/>
                <w:szCs w:val="21"/>
              </w:rPr>
              <w:t>售后服务分（满分18分）</w:t>
            </w:r>
          </w:p>
        </w:tc>
        <w:tc>
          <w:tcPr>
            <w:tcW w:w="8529" w:type="dxa"/>
            <w:vAlign w:val="center"/>
          </w:tcPr>
          <w:p w14:paraId="0BFD3822">
            <w:pPr>
              <w:rPr>
                <w:rFonts w:hint="eastAsia" w:ascii="宋体" w:hAnsi="宋体" w:cs="宋体"/>
                <w:szCs w:val="21"/>
                <w:lang w:val="en-US" w:eastAsia="zh-CN" w:bidi="ar"/>
              </w:rPr>
            </w:pPr>
            <w:r>
              <w:rPr>
                <w:rFonts w:hint="eastAsia" w:ascii="宋体" w:hAnsi="宋体" w:cs="宋体"/>
                <w:szCs w:val="21"/>
                <w:lang w:val="en-US" w:eastAsia="zh-CN" w:bidi="ar"/>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14:paraId="765CC096">
            <w:pPr>
              <w:rPr>
                <w:rFonts w:hint="eastAsia" w:ascii="宋体" w:hAnsi="宋体" w:cs="宋体"/>
                <w:szCs w:val="21"/>
                <w:lang w:val="en-US" w:eastAsia="zh-CN" w:bidi="ar"/>
              </w:rPr>
            </w:pPr>
            <w:r>
              <w:rPr>
                <w:rFonts w:hint="eastAsia" w:ascii="宋体" w:hAnsi="宋体" w:cs="宋体"/>
                <w:szCs w:val="21"/>
                <w:lang w:val="en-US" w:eastAsia="zh-CN" w:bidi="ar"/>
              </w:rPr>
              <w:t>一档（6分）：售后服务承诺书内容的完整性、可行性不足，没有详细的售后服务承诺，售后服务流程、应急预案、质量保障等内容。</w:t>
            </w:r>
          </w:p>
          <w:p w14:paraId="5B16864A">
            <w:pPr>
              <w:rPr>
                <w:rFonts w:hint="eastAsia" w:ascii="宋体" w:hAnsi="宋体" w:cs="宋体"/>
                <w:szCs w:val="21"/>
                <w:lang w:val="en-US" w:eastAsia="zh-CN" w:bidi="ar"/>
              </w:rPr>
            </w:pPr>
            <w:r>
              <w:rPr>
                <w:rFonts w:hint="eastAsia" w:ascii="宋体" w:hAnsi="宋体" w:cs="宋体"/>
                <w:szCs w:val="21"/>
                <w:lang w:val="en-US" w:eastAsia="zh-CN" w:bidi="ar"/>
              </w:rPr>
              <w:t xml:space="preserve"> 二档（12 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14:paraId="5AB66BB1">
            <w:pPr>
              <w:rPr>
                <w:rFonts w:hint="eastAsia" w:ascii="宋体" w:hAnsi="宋体" w:cs="宋体"/>
                <w:szCs w:val="21"/>
                <w:lang w:val="en-US" w:eastAsia="zh-CN" w:bidi="ar"/>
              </w:rPr>
            </w:pPr>
            <w:r>
              <w:rPr>
                <w:rFonts w:hint="eastAsia" w:ascii="宋体" w:hAnsi="宋体" w:cs="宋体"/>
                <w:szCs w:val="21"/>
                <w:lang w:val="en-US" w:eastAsia="zh-CN" w:bidi="ar"/>
              </w:rPr>
              <w:t>三档（18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14:paraId="2A9791BF">
            <w:pPr>
              <w:rPr>
                <w:rFonts w:ascii="宋体" w:hAnsi="宋体"/>
                <w:szCs w:val="21"/>
              </w:rPr>
            </w:pPr>
            <w:r>
              <w:rPr>
                <w:rFonts w:hint="eastAsia" w:ascii="宋体" w:hAnsi="宋体" w:eastAsia="宋体" w:cs="新宋体"/>
                <w:b/>
                <w:bCs w:val="0"/>
                <w:sz w:val="21"/>
                <w:szCs w:val="21"/>
              </w:rPr>
              <w:t>评审依据：投标文件中提供售后服务方案，由评标委员会判定档次得分</w:t>
            </w:r>
            <w:r>
              <w:rPr>
                <w:rFonts w:hint="eastAsia" w:hAnsi="宋体" w:cs="新宋体"/>
                <w:b/>
                <w:bCs/>
                <w:szCs w:val="21"/>
              </w:rPr>
              <w:t>。</w:t>
            </w:r>
          </w:p>
        </w:tc>
      </w:tr>
      <w:tr w14:paraId="764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B3F1449">
            <w:pPr>
              <w:spacing w:line="360" w:lineRule="auto"/>
              <w:jc w:val="left"/>
              <w:rPr>
                <w:rFonts w:ascii="宋体" w:hAnsi="宋体" w:cs="宋体"/>
                <w:b/>
                <w:szCs w:val="21"/>
                <w:shd w:val="clear" w:color="auto" w:fill="FFFFFF"/>
              </w:rPr>
            </w:pPr>
          </w:p>
        </w:tc>
        <w:tc>
          <w:tcPr>
            <w:tcW w:w="715" w:type="dxa"/>
            <w:vAlign w:val="center"/>
          </w:tcPr>
          <w:p w14:paraId="033F8245">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47EE7B0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投标产品为政府采购节能产品的得1分（适用于非强制采购节能产品，以有效的政府采购节能产品认证证书复印件为准，投标产品需清晰反映在证书上）。</w:t>
            </w:r>
          </w:p>
          <w:p w14:paraId="13E90CD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rPr>
              <w:t>（2）投标产品为政府采购环境标志产品的得1分（以有效的政府采购环境标志产品认证证书复印件为准，投标产品需清晰反映在证书上）。</w:t>
            </w:r>
          </w:p>
          <w:p w14:paraId="5DFEC1C1">
            <w:pPr>
              <w:pStyle w:val="39"/>
              <w:spacing w:line="276" w:lineRule="auto"/>
              <w:ind w:left="420" w:hanging="420"/>
              <w:rPr>
                <w:rFonts w:ascii="宋体" w:hAnsi="宋体" w:eastAsia="宋体" w:cs="新宋体"/>
                <w:b w:val="0"/>
                <w:bCs/>
                <w:sz w:val="21"/>
                <w:szCs w:val="21"/>
              </w:rPr>
            </w:pPr>
            <w:r>
              <w:rPr>
                <w:rFonts w:hint="eastAsia" w:ascii="宋体" w:hAnsi="宋体" w:eastAsia="宋体" w:cs="Times New Roman"/>
                <w:b w:val="0"/>
                <w:color w:val="auto"/>
                <w:kern w:val="2"/>
                <w:sz w:val="21"/>
                <w:szCs w:val="21"/>
                <w:lang w:val="en-US" w:eastAsia="zh-CN" w:bidi="ar-SA"/>
              </w:rPr>
              <w:t>（3）非节能、环保的产品不得分。</w:t>
            </w:r>
          </w:p>
        </w:tc>
      </w:tr>
      <w:tr w14:paraId="1DD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47845B56">
            <w:pPr>
              <w:spacing w:line="360" w:lineRule="auto"/>
              <w:jc w:val="left"/>
              <w:rPr>
                <w:rFonts w:ascii="宋体" w:hAnsi="宋体" w:cs="宋体"/>
                <w:b/>
                <w:szCs w:val="21"/>
                <w:shd w:val="clear" w:color="auto" w:fill="FFFFFF"/>
              </w:rPr>
            </w:pPr>
          </w:p>
        </w:tc>
        <w:tc>
          <w:tcPr>
            <w:tcW w:w="715" w:type="dxa"/>
            <w:vAlign w:val="center"/>
          </w:tcPr>
          <w:p w14:paraId="3738902C">
            <w:pPr>
              <w:spacing w:line="400" w:lineRule="exact"/>
              <w:jc w:val="center"/>
              <w:rPr>
                <w:rFonts w:hint="eastAsia" w:ascii="宋体" w:hAnsi="宋体" w:cs="宋体"/>
                <w:b/>
                <w:szCs w:val="21"/>
              </w:rPr>
            </w:pPr>
            <w:r>
              <w:rPr>
                <w:rFonts w:hint="eastAsia" w:ascii="宋体" w:hAnsi="宋体" w:eastAsia="宋体" w:cs="宋体"/>
                <w:b/>
                <w:szCs w:val="21"/>
              </w:rPr>
              <w:t>诚信分（-6~0分</w:t>
            </w:r>
            <w:r>
              <w:rPr>
                <w:rFonts w:hint="eastAsia" w:ascii="宋体" w:hAnsi="宋体"/>
                <w:b w:val="0"/>
                <w:bCs/>
                <w:szCs w:val="21"/>
              </w:rPr>
              <w:t>）</w:t>
            </w:r>
          </w:p>
        </w:tc>
        <w:tc>
          <w:tcPr>
            <w:tcW w:w="8529" w:type="dxa"/>
            <w:vAlign w:val="center"/>
          </w:tcPr>
          <w:p w14:paraId="7FD2B09C">
            <w:pPr>
              <w:pStyle w:val="39"/>
              <w:spacing w:line="276" w:lineRule="auto"/>
              <w:rPr>
                <w:rFonts w:hint="eastAsia" w:ascii="宋体" w:hAnsi="宋体" w:eastAsia="宋体" w:cs="新宋体"/>
                <w:bCs/>
                <w:sz w:val="21"/>
                <w:szCs w:val="21"/>
              </w:rPr>
            </w:pPr>
            <w:r>
              <w:rPr>
                <w:rFonts w:hint="eastAsia" w:ascii="宋体" w:hAnsi="宋体" w:eastAsia="宋体" w:cs="新宋体"/>
                <w:b w:val="0"/>
                <w:bCs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47C41AC0"/>
    <w:p w14:paraId="3C6BC69F">
      <w:pPr>
        <w:pStyle w:val="16"/>
      </w:pPr>
    </w:p>
    <w:p w14:paraId="4D091AEF">
      <w:pPr>
        <w:pStyle w:val="15"/>
        <w:tabs>
          <w:tab w:val="left" w:pos="2472"/>
        </w:tabs>
        <w:spacing w:line="360" w:lineRule="auto"/>
        <w:rPr>
          <w:rFonts w:hAnsi="宋体" w:cs="宋体"/>
          <w:b/>
          <w:sz w:val="36"/>
        </w:rPr>
      </w:pPr>
    </w:p>
    <w:p w14:paraId="152D1593">
      <w:pPr>
        <w:rPr>
          <w:rFonts w:hAnsi="宋体" w:cs="宋体"/>
          <w:b/>
          <w:sz w:val="36"/>
        </w:rPr>
      </w:pPr>
      <w:bookmarkStart w:id="144" w:name="_Toc5664"/>
      <w:r>
        <w:rPr>
          <w:rFonts w:hint="eastAsia" w:hAnsi="宋体" w:cs="宋体"/>
          <w:b/>
          <w:sz w:val="36"/>
        </w:rPr>
        <w:br w:type="page"/>
      </w:r>
    </w:p>
    <w:p w14:paraId="6EB6F32E">
      <w:pPr>
        <w:pStyle w:val="15"/>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44"/>
    </w:p>
    <w:p w14:paraId="5AF76ADA">
      <w:pPr>
        <w:spacing w:line="360" w:lineRule="auto"/>
        <w:rPr>
          <w:rFonts w:ascii="宋体" w:hAnsi="宋体" w:cs="宋体"/>
          <w:sz w:val="24"/>
        </w:rPr>
      </w:pPr>
    </w:p>
    <w:p w14:paraId="2DBEE782">
      <w:pPr>
        <w:spacing w:line="360" w:lineRule="auto"/>
        <w:rPr>
          <w:rFonts w:ascii="宋体" w:hAnsi="宋体" w:cs="宋体"/>
          <w:sz w:val="24"/>
          <w:u w:val="single"/>
        </w:rPr>
      </w:pPr>
      <w:r>
        <w:rPr>
          <w:rFonts w:hint="eastAsia" w:ascii="宋体" w:hAnsi="宋体" w:cs="宋体"/>
          <w:sz w:val="24"/>
          <w:lang w:eastAsia="zh-CN"/>
        </w:rPr>
        <w:t>广西政府采购云平台</w:t>
      </w:r>
      <w:r>
        <w:rPr>
          <w:rFonts w:hint="eastAsia" w:ascii="宋体" w:hAnsi="宋体" w:cs="宋体"/>
          <w:sz w:val="24"/>
        </w:rPr>
        <w:t>合同编号：</w:t>
      </w:r>
      <w:r>
        <w:rPr>
          <w:rFonts w:hint="eastAsia" w:ascii="宋体" w:hAnsi="宋体" w:cs="宋体"/>
          <w:sz w:val="24"/>
          <w:u w:val="single"/>
        </w:rPr>
        <w:t xml:space="preserve">           </w:t>
      </w:r>
    </w:p>
    <w:p w14:paraId="3A80BF83">
      <w:pPr>
        <w:spacing w:line="360" w:lineRule="auto"/>
        <w:jc w:val="center"/>
        <w:rPr>
          <w:rFonts w:ascii="宋体" w:hAnsi="宋体" w:cs="宋体"/>
          <w:b/>
          <w:bCs/>
          <w:sz w:val="52"/>
        </w:rPr>
      </w:pPr>
    </w:p>
    <w:p w14:paraId="41E9439D">
      <w:pPr>
        <w:spacing w:line="360" w:lineRule="auto"/>
        <w:jc w:val="center"/>
        <w:rPr>
          <w:rFonts w:ascii="宋体" w:hAnsi="宋体" w:cs="宋体"/>
          <w:b/>
          <w:bCs/>
          <w:sz w:val="52"/>
        </w:rPr>
      </w:pPr>
    </w:p>
    <w:p w14:paraId="57C56A6B">
      <w:pPr>
        <w:spacing w:line="360" w:lineRule="auto"/>
        <w:jc w:val="center"/>
        <w:rPr>
          <w:rFonts w:ascii="宋体" w:hAnsi="宋体" w:cs="宋体"/>
          <w:b/>
          <w:bCs/>
          <w:sz w:val="52"/>
        </w:rPr>
      </w:pPr>
      <w:r>
        <w:rPr>
          <w:rFonts w:hint="eastAsia" w:ascii="宋体" w:hAnsi="宋体" w:cs="宋体"/>
          <w:b/>
          <w:bCs/>
          <w:sz w:val="52"/>
        </w:rPr>
        <w:t>南 宁 市 政 府 采 购</w:t>
      </w:r>
    </w:p>
    <w:p w14:paraId="2FE98714">
      <w:pPr>
        <w:spacing w:line="360" w:lineRule="auto"/>
        <w:ind w:firstLine="420" w:firstLineChars="200"/>
        <w:rPr>
          <w:rFonts w:ascii="宋体" w:hAnsi="宋体" w:cs="宋体"/>
        </w:rPr>
      </w:pPr>
    </w:p>
    <w:p w14:paraId="36C3DD7E">
      <w:pPr>
        <w:spacing w:line="360" w:lineRule="auto"/>
        <w:ind w:firstLine="420" w:firstLineChars="200"/>
        <w:rPr>
          <w:rFonts w:ascii="宋体" w:hAnsi="宋体" w:cs="宋体"/>
        </w:rPr>
      </w:pPr>
      <w:r>
        <w:rPr>
          <w:rFonts w:hint="eastAsia" w:ascii="宋体" w:hAnsi="宋体" w:cs="宋体"/>
        </w:rPr>
        <w:t xml:space="preserve">                                                 </w:t>
      </w:r>
    </w:p>
    <w:p w14:paraId="049794C4">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55A72509">
      <w:pPr>
        <w:spacing w:line="360" w:lineRule="auto"/>
        <w:jc w:val="center"/>
        <w:rPr>
          <w:rFonts w:ascii="宋体" w:hAnsi="宋体" w:cs="宋体"/>
          <w:b/>
          <w:bCs/>
          <w:sz w:val="44"/>
        </w:rPr>
      </w:pPr>
    </w:p>
    <w:p w14:paraId="12DD7F1F">
      <w:pPr>
        <w:spacing w:line="360" w:lineRule="auto"/>
        <w:jc w:val="center"/>
        <w:rPr>
          <w:rFonts w:ascii="宋体" w:hAnsi="宋体" w:cs="宋体"/>
          <w:b/>
          <w:bCs/>
          <w:sz w:val="44"/>
        </w:rPr>
      </w:pPr>
    </w:p>
    <w:p w14:paraId="07C2785C">
      <w:pPr>
        <w:spacing w:line="360" w:lineRule="auto"/>
        <w:ind w:firstLine="3507" w:firstLineChars="794"/>
        <w:rPr>
          <w:rFonts w:ascii="宋体" w:hAnsi="宋体" w:cs="宋体"/>
          <w:b/>
          <w:bCs/>
          <w:sz w:val="44"/>
        </w:rPr>
      </w:pPr>
    </w:p>
    <w:p w14:paraId="1708DF96">
      <w:pPr>
        <w:spacing w:line="360" w:lineRule="auto"/>
        <w:ind w:firstLine="3507" w:firstLineChars="794"/>
        <w:rPr>
          <w:rFonts w:ascii="宋体" w:hAnsi="宋体" w:cs="宋体"/>
          <w:b/>
          <w:bCs/>
          <w:sz w:val="44"/>
        </w:rPr>
      </w:pPr>
    </w:p>
    <w:p w14:paraId="6E02D071">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164940AF">
      <w:pPr>
        <w:spacing w:line="360" w:lineRule="auto"/>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228B0151">
      <w:pPr>
        <w:spacing w:line="360" w:lineRule="auto"/>
        <w:ind w:firstLine="1970" w:firstLineChars="545"/>
        <w:rPr>
          <w:rFonts w:ascii="宋体" w:hAnsi="宋体" w:cs="宋体"/>
          <w:b/>
          <w:sz w:val="36"/>
          <w:szCs w:val="36"/>
          <w:u w:val="single"/>
        </w:rPr>
      </w:pPr>
    </w:p>
    <w:p w14:paraId="739FA91A">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3D739513">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2B570080">
      <w:pPr>
        <w:tabs>
          <w:tab w:val="left" w:pos="7380"/>
        </w:tabs>
        <w:spacing w:line="360" w:lineRule="auto"/>
        <w:rPr>
          <w:rFonts w:ascii="宋体" w:hAnsi="宋体" w:cs="宋体"/>
          <w:b/>
          <w:bCs/>
          <w:sz w:val="44"/>
        </w:rPr>
      </w:pPr>
    </w:p>
    <w:p w14:paraId="35F0F7FB">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12ABC4">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7436A1D8">
      <w:pPr>
        <w:snapToGrid w:val="0"/>
        <w:spacing w:line="360" w:lineRule="auto"/>
        <w:jc w:val="center"/>
        <w:rPr>
          <w:rFonts w:ascii="宋体" w:hAnsi="宋体" w:cs="宋体"/>
          <w:b/>
          <w:bCs/>
          <w:sz w:val="44"/>
        </w:rPr>
      </w:pPr>
    </w:p>
    <w:p w14:paraId="0F511EE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67D212D4">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0A8A2DE5">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0B1BDBA3">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616D9C8C">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896A66">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602B62B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30180FD4">
      <w:pPr>
        <w:snapToGrid w:val="0"/>
        <w:spacing w:line="360" w:lineRule="auto"/>
        <w:rPr>
          <w:rFonts w:ascii="宋体" w:hAnsi="宋体" w:cs="宋体"/>
          <w:kern w:val="0"/>
          <w:sz w:val="24"/>
        </w:rPr>
      </w:pPr>
      <w:r>
        <w:rPr>
          <w:rFonts w:hint="eastAsia" w:ascii="宋体" w:hAnsi="宋体" w:cs="宋体"/>
          <w:kern w:val="0"/>
          <w:sz w:val="24"/>
        </w:rPr>
        <w:t>4.4投标函 ………………………………………………………………………（页码）</w:t>
      </w:r>
    </w:p>
    <w:p w14:paraId="042476DF">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137282">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4144DBC9">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26DECC07">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6412C52B">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2F211FC0">
      <w:pPr>
        <w:snapToGrid w:val="0"/>
        <w:spacing w:line="360" w:lineRule="auto"/>
        <w:rPr>
          <w:rFonts w:ascii="宋体" w:hAnsi="宋体" w:cs="宋体"/>
          <w:kern w:val="0"/>
          <w:sz w:val="24"/>
        </w:rPr>
      </w:pPr>
    </w:p>
    <w:p w14:paraId="7753320D">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00A5F119">
      <w:pPr>
        <w:pStyle w:val="34"/>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0CC5D05B">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隆安县城北幼儿园设施设备采购项目（第一批）（重3）</w:t>
      </w:r>
      <w:r>
        <w:rPr>
          <w:rFonts w:hint="eastAsia" w:ascii="宋体" w:hAnsi="宋体" w:cs="宋体"/>
          <w:sz w:val="24"/>
          <w:u w:val="single"/>
        </w:rPr>
        <w:t xml:space="preserve">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32CDA967">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47FD199">
      <w:pPr>
        <w:spacing w:line="360" w:lineRule="auto"/>
        <w:ind w:firstLine="482" w:firstLineChars="200"/>
        <w:rPr>
          <w:rFonts w:ascii="宋体" w:hAnsi="宋体" w:cs="宋体"/>
          <w:b/>
          <w:sz w:val="24"/>
        </w:rPr>
      </w:pPr>
      <w:bookmarkStart w:id="145" w:name="_Toc2232"/>
      <w:bookmarkStart w:id="146" w:name="_Toc3029"/>
      <w:bookmarkStart w:id="147" w:name="_Toc24059"/>
      <w:r>
        <w:rPr>
          <w:rFonts w:hint="eastAsia" w:ascii="宋体" w:hAnsi="宋体" w:cs="宋体"/>
          <w:b/>
          <w:sz w:val="24"/>
        </w:rPr>
        <w:t>1.1 合同组成部分</w:t>
      </w:r>
      <w:bookmarkEnd w:id="145"/>
      <w:bookmarkEnd w:id="146"/>
      <w:bookmarkEnd w:id="147"/>
    </w:p>
    <w:p w14:paraId="224F64C2">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859C4B6">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45F1A4DD">
      <w:pPr>
        <w:spacing w:line="360" w:lineRule="auto"/>
        <w:ind w:firstLine="480" w:firstLineChars="200"/>
        <w:rPr>
          <w:rFonts w:ascii="宋体" w:hAnsi="宋体" w:cs="宋体"/>
          <w:sz w:val="24"/>
        </w:rPr>
      </w:pPr>
      <w:r>
        <w:rPr>
          <w:rFonts w:hint="eastAsia" w:ascii="宋体" w:hAnsi="宋体" w:cs="宋体"/>
          <w:sz w:val="24"/>
        </w:rPr>
        <w:t>1.1.2 中标通知书；</w:t>
      </w:r>
    </w:p>
    <w:p w14:paraId="5AFB662B">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1D53EBF5">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730A1073">
      <w:pPr>
        <w:spacing w:line="360" w:lineRule="auto"/>
        <w:ind w:firstLine="480" w:firstLineChars="200"/>
        <w:rPr>
          <w:rFonts w:ascii="宋体" w:hAnsi="宋体" w:cs="宋体"/>
          <w:sz w:val="24"/>
        </w:rPr>
      </w:pPr>
      <w:r>
        <w:rPr>
          <w:rFonts w:hint="eastAsia" w:ascii="宋体" w:hAnsi="宋体" w:cs="宋体"/>
          <w:sz w:val="24"/>
        </w:rPr>
        <w:t>1.1.5 其他相关采购文件。</w:t>
      </w:r>
    </w:p>
    <w:p w14:paraId="0A8FE5B4">
      <w:pPr>
        <w:spacing w:line="360" w:lineRule="auto"/>
        <w:ind w:firstLine="482" w:firstLineChars="200"/>
        <w:rPr>
          <w:rFonts w:ascii="宋体" w:hAnsi="宋体" w:cs="宋体"/>
          <w:b/>
          <w:sz w:val="24"/>
        </w:rPr>
      </w:pPr>
      <w:bookmarkStart w:id="148" w:name="_Toc24300"/>
      <w:bookmarkStart w:id="149" w:name="_Toc27126"/>
      <w:bookmarkStart w:id="150" w:name="_Toc21295"/>
      <w:r>
        <w:rPr>
          <w:rFonts w:hint="eastAsia" w:ascii="宋体" w:hAnsi="宋体" w:cs="宋体"/>
          <w:b/>
          <w:sz w:val="24"/>
        </w:rPr>
        <w:t>1.2 标的物</w:t>
      </w:r>
      <w:bookmarkEnd w:id="148"/>
      <w:bookmarkEnd w:id="149"/>
      <w:bookmarkEnd w:id="150"/>
    </w:p>
    <w:p w14:paraId="57DBF02C">
      <w:pPr>
        <w:spacing w:line="360" w:lineRule="auto"/>
        <w:ind w:firstLine="480" w:firstLineChars="200"/>
        <w:rPr>
          <w:rFonts w:ascii="宋体" w:hAnsi="宋体" w:cs="宋体"/>
          <w:sz w:val="24"/>
        </w:rPr>
      </w:pPr>
      <w:r>
        <w:rPr>
          <w:rFonts w:hint="eastAsia" w:ascii="宋体" w:hAnsi="宋体" w:cs="宋体"/>
          <w:sz w:val="24"/>
        </w:rPr>
        <w:t>1.2.1 标的物1信息</w:t>
      </w:r>
    </w:p>
    <w:p w14:paraId="3B95DDE9">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105C9DA4">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B18BB0B">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0B5D8507">
      <w:pPr>
        <w:spacing w:line="360" w:lineRule="auto"/>
        <w:ind w:firstLine="480" w:firstLineChars="200"/>
        <w:rPr>
          <w:rFonts w:ascii="宋体" w:hAnsi="宋体" w:cs="宋体"/>
          <w:sz w:val="24"/>
        </w:rPr>
      </w:pPr>
      <w:r>
        <w:rPr>
          <w:rFonts w:hint="eastAsia" w:ascii="宋体" w:hAnsi="宋体" w:cs="宋体"/>
          <w:sz w:val="24"/>
        </w:rPr>
        <w:t>……</w:t>
      </w:r>
    </w:p>
    <w:p w14:paraId="45E49DCA">
      <w:pPr>
        <w:spacing w:line="360" w:lineRule="auto"/>
        <w:ind w:firstLine="482" w:firstLineChars="200"/>
        <w:rPr>
          <w:rFonts w:ascii="宋体" w:hAnsi="宋体" w:cs="宋体"/>
          <w:b/>
          <w:sz w:val="24"/>
        </w:rPr>
      </w:pPr>
      <w:bookmarkStart w:id="151" w:name="_Toc23292"/>
      <w:bookmarkStart w:id="152" w:name="_Toc21551"/>
      <w:bookmarkStart w:id="153" w:name="_Toc21631"/>
      <w:r>
        <w:rPr>
          <w:rFonts w:hint="eastAsia" w:ascii="宋体" w:hAnsi="宋体" w:cs="宋体"/>
          <w:b/>
          <w:sz w:val="24"/>
        </w:rPr>
        <w:t>1.3 价款</w:t>
      </w:r>
      <w:bookmarkEnd w:id="151"/>
      <w:bookmarkEnd w:id="152"/>
      <w:bookmarkEnd w:id="153"/>
    </w:p>
    <w:p w14:paraId="2EF8BC05">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5224FFB5">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D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2C574">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4959420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7C41CA3B">
            <w:pPr>
              <w:spacing w:line="360" w:lineRule="auto"/>
              <w:jc w:val="center"/>
              <w:rPr>
                <w:rFonts w:ascii="宋体" w:hAnsi="宋体" w:cs="宋体"/>
                <w:sz w:val="24"/>
              </w:rPr>
            </w:pPr>
            <w:r>
              <w:rPr>
                <w:rFonts w:hint="eastAsia" w:ascii="宋体" w:hAnsi="宋体" w:cs="宋体"/>
                <w:sz w:val="24"/>
              </w:rPr>
              <w:t>分项价格</w:t>
            </w:r>
          </w:p>
        </w:tc>
      </w:tr>
      <w:tr w14:paraId="3398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16C86">
            <w:pPr>
              <w:spacing w:line="360" w:lineRule="auto"/>
              <w:ind w:firstLine="480" w:firstLineChars="200"/>
              <w:rPr>
                <w:rFonts w:ascii="宋体" w:hAnsi="宋体" w:cs="宋体"/>
                <w:sz w:val="24"/>
              </w:rPr>
            </w:pPr>
          </w:p>
        </w:tc>
        <w:tc>
          <w:tcPr>
            <w:tcW w:w="3402" w:type="dxa"/>
            <w:vAlign w:val="center"/>
          </w:tcPr>
          <w:p w14:paraId="71556ED2">
            <w:pPr>
              <w:spacing w:line="360" w:lineRule="auto"/>
              <w:ind w:firstLine="480" w:firstLineChars="200"/>
              <w:rPr>
                <w:rFonts w:ascii="宋体" w:hAnsi="宋体" w:cs="宋体"/>
                <w:sz w:val="24"/>
              </w:rPr>
            </w:pPr>
          </w:p>
        </w:tc>
        <w:tc>
          <w:tcPr>
            <w:tcW w:w="2552" w:type="dxa"/>
            <w:vAlign w:val="center"/>
          </w:tcPr>
          <w:p w14:paraId="63FDC465">
            <w:pPr>
              <w:spacing w:line="360" w:lineRule="auto"/>
              <w:ind w:firstLine="480" w:firstLineChars="200"/>
              <w:rPr>
                <w:rFonts w:ascii="宋体" w:hAnsi="宋体" w:cs="宋体"/>
                <w:sz w:val="24"/>
              </w:rPr>
            </w:pPr>
          </w:p>
        </w:tc>
      </w:tr>
      <w:tr w14:paraId="7877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8736D9">
            <w:pPr>
              <w:spacing w:line="360" w:lineRule="auto"/>
              <w:ind w:firstLine="480" w:firstLineChars="200"/>
              <w:rPr>
                <w:rFonts w:ascii="宋体" w:hAnsi="宋体" w:cs="宋体"/>
                <w:sz w:val="24"/>
              </w:rPr>
            </w:pPr>
          </w:p>
        </w:tc>
        <w:tc>
          <w:tcPr>
            <w:tcW w:w="3402" w:type="dxa"/>
            <w:vAlign w:val="center"/>
          </w:tcPr>
          <w:p w14:paraId="6441A679">
            <w:pPr>
              <w:spacing w:line="360" w:lineRule="auto"/>
              <w:ind w:firstLine="480" w:firstLineChars="200"/>
              <w:rPr>
                <w:rFonts w:ascii="宋体" w:hAnsi="宋体" w:cs="宋体"/>
                <w:sz w:val="24"/>
              </w:rPr>
            </w:pPr>
          </w:p>
        </w:tc>
        <w:tc>
          <w:tcPr>
            <w:tcW w:w="2552" w:type="dxa"/>
            <w:vAlign w:val="center"/>
          </w:tcPr>
          <w:p w14:paraId="5D5FF0E9">
            <w:pPr>
              <w:spacing w:line="360" w:lineRule="auto"/>
              <w:ind w:firstLine="480" w:firstLineChars="200"/>
              <w:rPr>
                <w:rFonts w:ascii="宋体" w:hAnsi="宋体" w:cs="宋体"/>
                <w:sz w:val="24"/>
              </w:rPr>
            </w:pPr>
          </w:p>
        </w:tc>
      </w:tr>
      <w:tr w14:paraId="501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9583B">
            <w:pPr>
              <w:spacing w:line="360" w:lineRule="auto"/>
              <w:ind w:firstLine="480" w:firstLineChars="200"/>
              <w:rPr>
                <w:rFonts w:ascii="宋体" w:hAnsi="宋体" w:cs="宋体"/>
                <w:sz w:val="24"/>
              </w:rPr>
            </w:pPr>
          </w:p>
        </w:tc>
        <w:tc>
          <w:tcPr>
            <w:tcW w:w="3402" w:type="dxa"/>
            <w:vAlign w:val="center"/>
          </w:tcPr>
          <w:p w14:paraId="61F4400A">
            <w:pPr>
              <w:spacing w:line="360" w:lineRule="auto"/>
              <w:ind w:firstLine="480" w:firstLineChars="200"/>
              <w:rPr>
                <w:rFonts w:ascii="宋体" w:hAnsi="宋体" w:cs="宋体"/>
                <w:sz w:val="24"/>
              </w:rPr>
            </w:pPr>
          </w:p>
        </w:tc>
        <w:tc>
          <w:tcPr>
            <w:tcW w:w="2552" w:type="dxa"/>
            <w:vAlign w:val="center"/>
          </w:tcPr>
          <w:p w14:paraId="00A628DD">
            <w:pPr>
              <w:spacing w:line="360" w:lineRule="auto"/>
              <w:ind w:firstLine="480" w:firstLineChars="200"/>
              <w:rPr>
                <w:rFonts w:ascii="宋体" w:hAnsi="宋体" w:cs="宋体"/>
                <w:sz w:val="24"/>
              </w:rPr>
            </w:pPr>
          </w:p>
        </w:tc>
      </w:tr>
      <w:tr w14:paraId="362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7B0C4">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9AF9F3B">
            <w:pPr>
              <w:spacing w:line="360" w:lineRule="auto"/>
              <w:ind w:firstLine="480" w:firstLineChars="200"/>
              <w:rPr>
                <w:rFonts w:ascii="宋体" w:hAnsi="宋体" w:cs="宋体"/>
                <w:sz w:val="24"/>
              </w:rPr>
            </w:pPr>
          </w:p>
        </w:tc>
      </w:tr>
    </w:tbl>
    <w:p w14:paraId="7472920E">
      <w:pPr>
        <w:spacing w:line="360" w:lineRule="auto"/>
        <w:ind w:firstLine="482" w:firstLineChars="200"/>
        <w:rPr>
          <w:rFonts w:ascii="宋体" w:hAnsi="宋体" w:cs="宋体"/>
          <w:b/>
          <w:sz w:val="24"/>
        </w:rPr>
      </w:pPr>
      <w:bookmarkStart w:id="154" w:name="_Toc1814"/>
      <w:bookmarkStart w:id="155" w:name="_Toc10340"/>
      <w:bookmarkStart w:id="156" w:name="_Toc22618"/>
      <w:r>
        <w:rPr>
          <w:rFonts w:hint="eastAsia" w:ascii="宋体" w:hAnsi="宋体" w:cs="宋体"/>
          <w:b/>
          <w:sz w:val="24"/>
        </w:rPr>
        <w:t>1.4 付款方式和发票开具方式</w:t>
      </w:r>
      <w:bookmarkEnd w:id="154"/>
      <w:bookmarkEnd w:id="155"/>
      <w:bookmarkEnd w:id="156"/>
    </w:p>
    <w:p w14:paraId="002CBE65">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本项目无预付款。乙方将所有设备（货物）安装调试合格并通过甲方最终验收后，向甲方提交合同总价100%金额的发票（及清单）及其它请款材料，甲方一次性支付合同款。如因客观原因造成设备无法正常安装，乙方可在已部分供货的前提下向甲方申请支付项目进度款，甲方根据乙方供货进度酌情办理进度款支付。 </w:t>
      </w:r>
      <w:r>
        <w:rPr>
          <w:rFonts w:hint="eastAsia" w:ascii="宋体" w:hAnsi="宋体" w:cs="宋体"/>
          <w:sz w:val="24"/>
        </w:rPr>
        <w:t>；</w:t>
      </w:r>
    </w:p>
    <w:p w14:paraId="097E1D64">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616B6431">
      <w:pPr>
        <w:spacing w:line="360" w:lineRule="auto"/>
        <w:ind w:firstLine="482" w:firstLineChars="200"/>
        <w:rPr>
          <w:rFonts w:ascii="宋体" w:hAnsi="宋体" w:cs="宋体"/>
          <w:b/>
          <w:sz w:val="24"/>
        </w:rPr>
      </w:pPr>
      <w:bookmarkStart w:id="157" w:name="_Toc19304"/>
      <w:bookmarkStart w:id="158" w:name="_Toc32071"/>
      <w:bookmarkStart w:id="159" w:name="_Toc2846"/>
      <w:r>
        <w:rPr>
          <w:rFonts w:hint="eastAsia" w:ascii="宋体" w:hAnsi="宋体" w:cs="宋体"/>
          <w:b/>
          <w:sz w:val="24"/>
        </w:rPr>
        <w:t>1.5 标的物交付期限、地点、方式</w:t>
      </w:r>
      <w:bookmarkEnd w:id="157"/>
      <w:bookmarkEnd w:id="158"/>
      <w:bookmarkEnd w:id="159"/>
      <w:r>
        <w:rPr>
          <w:rFonts w:hint="eastAsia" w:ascii="宋体" w:hAnsi="宋体" w:cs="宋体"/>
          <w:b/>
          <w:sz w:val="24"/>
        </w:rPr>
        <w:t>和质保期限</w:t>
      </w:r>
    </w:p>
    <w:p w14:paraId="49DFDBBC">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58FF87D7">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1E071138">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2765CA18">
      <w:pPr>
        <w:spacing w:line="360" w:lineRule="auto"/>
        <w:ind w:firstLine="480" w:firstLineChars="200"/>
        <w:rPr>
          <w:rFonts w:ascii="宋体" w:hAnsi="宋体" w:cs="宋体"/>
          <w:sz w:val="24"/>
        </w:rPr>
      </w:pPr>
      <w:r>
        <w:rPr>
          <w:rFonts w:hint="eastAsia" w:ascii="宋体" w:hAnsi="宋体" w:cs="宋体"/>
          <w:sz w:val="24"/>
        </w:rPr>
        <w:t>1.5.4 货物质保期限：</w:t>
      </w:r>
      <w:r>
        <w:rPr>
          <w:rFonts w:hint="eastAsia" w:ascii="宋体" w:hAnsi="宋体" w:cs="宋体"/>
          <w:sz w:val="24"/>
          <w:u w:val="single"/>
        </w:rPr>
        <w:t xml:space="preserve">                                           </w:t>
      </w:r>
      <w:r>
        <w:rPr>
          <w:rFonts w:hint="eastAsia" w:ascii="宋体" w:hAnsi="宋体" w:cs="宋体"/>
          <w:sz w:val="24"/>
        </w:rPr>
        <w:t>。</w:t>
      </w:r>
    </w:p>
    <w:p w14:paraId="2C4F2095">
      <w:pPr>
        <w:spacing w:line="360" w:lineRule="auto"/>
        <w:ind w:firstLine="482" w:firstLineChars="200"/>
        <w:rPr>
          <w:rFonts w:ascii="宋体" w:hAnsi="宋体" w:cs="宋体"/>
          <w:b/>
          <w:sz w:val="24"/>
        </w:rPr>
      </w:pPr>
      <w:bookmarkStart w:id="160" w:name="_Toc21423"/>
      <w:bookmarkStart w:id="161" w:name="_Toc27250"/>
      <w:bookmarkStart w:id="162" w:name="_Toc19554"/>
      <w:r>
        <w:rPr>
          <w:rFonts w:hint="eastAsia" w:ascii="宋体" w:hAnsi="宋体" w:cs="宋体"/>
          <w:b/>
          <w:sz w:val="24"/>
        </w:rPr>
        <w:t>1.6 违约责任</w:t>
      </w:r>
      <w:bookmarkEnd w:id="160"/>
      <w:bookmarkEnd w:id="161"/>
      <w:bookmarkEnd w:id="162"/>
    </w:p>
    <w:p w14:paraId="756A1E54">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 xml:space="preserve">       </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%（根据项目实际填写，一般为20%）；迟延超过【</w:t>
      </w:r>
      <w:r>
        <w:rPr>
          <w:rFonts w:ascii="宋体" w:hAnsi="宋体" w:cs="宋体"/>
          <w:sz w:val="24"/>
        </w:rPr>
        <w:t>7</w:t>
      </w:r>
      <w:r>
        <w:rPr>
          <w:rFonts w:hint="eastAsia" w:ascii="宋体" w:hAnsi="宋体" w:cs="宋体"/>
          <w:sz w:val="24"/>
        </w:rPr>
        <w:t>】（根据项目实际填写）日的，甲方有权在要求乙方支付违约金的同时，书面通知乙方解除本合同，乙方应退回全部已收取的合同价款并按合同总金额的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w:t>
      </w:r>
      <w:r>
        <w:rPr>
          <w:rFonts w:hint="eastAsia" w:ascii="宋体" w:hAnsi="宋体" w:cs="宋体"/>
          <w:sz w:val="24"/>
        </w:rPr>
        <w:t>（根据项目实际填写，一般为20%）向甲方支付违约金；</w:t>
      </w:r>
    </w:p>
    <w:p w14:paraId="49858F7E">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56FB5680">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414509">
      <w:pPr>
        <w:spacing w:line="360" w:lineRule="auto"/>
        <w:ind w:firstLine="480" w:firstLineChars="200"/>
        <w:rPr>
          <w:rFonts w:ascii="宋体" w:hAnsi="宋体" w:cs="宋体"/>
          <w:sz w:val="24"/>
          <w:u w:val="single"/>
        </w:rPr>
      </w:pPr>
      <w:r>
        <w:rPr>
          <w:rFonts w:hint="eastAsia" w:ascii="宋体" w:hAnsi="宋体" w:cs="宋体"/>
          <w:sz w:val="24"/>
        </w:rPr>
        <w:t>1.6.4乙方在质保期内未按承诺提供售后等服务的，每发生一次向甲方支付违约金额</w:t>
      </w:r>
      <w:r>
        <w:rPr>
          <w:rFonts w:hint="eastAsia" w:ascii="宋体" w:hAnsi="宋体" w:cs="宋体"/>
          <w:sz w:val="24"/>
          <w:u w:val="single"/>
        </w:rPr>
        <w:t xml:space="preserve">          </w:t>
      </w:r>
    </w:p>
    <w:p w14:paraId="12F9DD59">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ascii="宋体" w:hAnsi="宋体" w:cs="宋体"/>
          <w:sz w:val="24"/>
          <w:u w:val="single"/>
        </w:rPr>
        <w:t>2000</w:t>
      </w:r>
      <w:r>
        <w:rPr>
          <w:rFonts w:hint="eastAsia" w:ascii="宋体" w:hAnsi="宋体" w:cs="宋体"/>
          <w:sz w:val="24"/>
          <w:u w:val="single"/>
        </w:rPr>
        <w:t xml:space="preserve"> </w:t>
      </w:r>
      <w:r>
        <w:rPr>
          <w:rFonts w:hint="eastAsia" w:ascii="宋体" w:hAnsi="宋体" w:cs="宋体"/>
          <w:sz w:val="24"/>
        </w:rPr>
        <w:t>元（根据项目实际填写）。</w:t>
      </w:r>
    </w:p>
    <w:p w14:paraId="71159124">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AA8B2A">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5690AA">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04B85453">
      <w:pPr>
        <w:spacing w:line="360" w:lineRule="auto"/>
        <w:ind w:firstLine="482" w:firstLineChars="200"/>
        <w:rPr>
          <w:rFonts w:ascii="宋体" w:hAnsi="宋体" w:cs="宋体"/>
          <w:b/>
          <w:sz w:val="24"/>
        </w:rPr>
      </w:pPr>
      <w:bookmarkStart w:id="163" w:name="_Toc16021"/>
      <w:bookmarkStart w:id="164" w:name="_Toc15583"/>
      <w:bookmarkStart w:id="165" w:name="_Toc28375"/>
      <w:r>
        <w:rPr>
          <w:rFonts w:hint="eastAsia" w:ascii="宋体" w:hAnsi="宋体" w:cs="宋体"/>
          <w:b/>
          <w:sz w:val="24"/>
        </w:rPr>
        <w:t>1.7 合同争议的解决</w:t>
      </w:r>
      <w:bookmarkEnd w:id="163"/>
      <w:bookmarkEnd w:id="164"/>
      <w:bookmarkEnd w:id="165"/>
    </w:p>
    <w:p w14:paraId="2AF4D93D">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67AB0AF3">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1C9E9EE0">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045B4A54">
      <w:pPr>
        <w:spacing w:line="360" w:lineRule="auto"/>
        <w:ind w:firstLine="482" w:firstLineChars="200"/>
        <w:rPr>
          <w:rFonts w:ascii="宋体" w:hAnsi="宋体" w:cs="宋体"/>
          <w:b/>
          <w:sz w:val="24"/>
        </w:rPr>
      </w:pPr>
      <w:bookmarkStart w:id="166" w:name="_Toc7245"/>
      <w:bookmarkStart w:id="167" w:name="_Toc15322"/>
      <w:bookmarkStart w:id="168" w:name="_Toc11173"/>
      <w:r>
        <w:rPr>
          <w:rFonts w:hint="eastAsia" w:ascii="宋体" w:hAnsi="宋体" w:cs="宋体"/>
          <w:b/>
          <w:sz w:val="24"/>
        </w:rPr>
        <w:t>1.8 合同生效</w:t>
      </w:r>
      <w:bookmarkEnd w:id="166"/>
      <w:bookmarkEnd w:id="167"/>
      <w:bookmarkEnd w:id="168"/>
    </w:p>
    <w:p w14:paraId="057C1625">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DD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1C6B4D">
            <w:pPr>
              <w:spacing w:line="360" w:lineRule="auto"/>
              <w:rPr>
                <w:rFonts w:ascii="宋体" w:hAnsi="宋体" w:cs="宋体"/>
                <w:sz w:val="24"/>
                <w:lang w:val="zh-CN"/>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（盖章）</w:t>
            </w:r>
          </w:p>
        </w:tc>
        <w:tc>
          <w:tcPr>
            <w:tcW w:w="4981" w:type="dxa"/>
            <w:tcBorders>
              <w:top w:val="single" w:color="auto" w:sz="4" w:space="0"/>
              <w:left w:val="single" w:color="auto" w:sz="4" w:space="0"/>
              <w:bottom w:val="single" w:color="auto" w:sz="4" w:space="0"/>
              <w:right w:val="single" w:color="auto" w:sz="4" w:space="0"/>
            </w:tcBorders>
          </w:tcPr>
          <w:p w14:paraId="0F475C9B">
            <w:pPr>
              <w:spacing w:line="360" w:lineRule="auto"/>
              <w:rPr>
                <w:rFonts w:ascii="宋体" w:hAnsi="宋体" w:cs="宋体"/>
                <w:sz w:val="24"/>
                <w:lang w:val="zh-CN"/>
              </w:rPr>
            </w:pPr>
            <w:r>
              <w:rPr>
                <w:rFonts w:hint="eastAsia" w:ascii="宋体" w:hAnsi="宋体" w:cs="宋体"/>
                <w:sz w:val="24"/>
                <w:lang w:val="zh-CN"/>
              </w:rPr>
              <w:t>乙方：</w:t>
            </w:r>
            <w:r>
              <w:rPr>
                <w:rFonts w:hint="eastAsia" w:ascii="宋体" w:hAnsi="宋体" w:cs="宋体"/>
                <w:sz w:val="24"/>
              </w:rPr>
              <w:t xml:space="preserve">         </w:t>
            </w:r>
            <w:r>
              <w:rPr>
                <w:rFonts w:hint="eastAsia" w:ascii="宋体" w:hAnsi="宋体" w:cs="宋体"/>
                <w:sz w:val="24"/>
                <w:lang w:val="zh-CN"/>
              </w:rPr>
              <w:t>（盖章）</w:t>
            </w:r>
          </w:p>
          <w:p w14:paraId="452DB50F">
            <w:pPr>
              <w:spacing w:line="360" w:lineRule="auto"/>
              <w:rPr>
                <w:rFonts w:ascii="宋体" w:hAnsi="宋体" w:cs="宋体"/>
                <w:sz w:val="24"/>
                <w:lang w:val="zh-CN"/>
              </w:rPr>
            </w:pPr>
          </w:p>
        </w:tc>
      </w:tr>
      <w:tr w14:paraId="7EDE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9DEEF53">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5CCA0C6">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r>
      <w:tr w14:paraId="6F4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CA15F6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7C564C9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r>
      <w:tr w14:paraId="02FA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34EC0CAC">
            <w:pPr>
              <w:spacing w:line="360" w:lineRule="auto"/>
              <w:rPr>
                <w:rFonts w:ascii="宋体" w:hAnsi="宋体" w:cs="宋体"/>
                <w:sz w:val="24"/>
                <w:lang w:val="zh-CN"/>
              </w:rPr>
            </w:pPr>
            <w:r>
              <w:rPr>
                <w:rFonts w:hint="eastAsia" w:ascii="宋体" w:hAnsi="宋体" w:cs="宋体"/>
                <w:sz w:val="24"/>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7B6B3B90">
            <w:pPr>
              <w:spacing w:line="360" w:lineRule="auto"/>
              <w:rPr>
                <w:rFonts w:ascii="宋体" w:hAnsi="宋体" w:cs="宋体"/>
                <w:sz w:val="24"/>
                <w:lang w:val="zh-CN"/>
              </w:rPr>
            </w:pPr>
            <w:r>
              <w:rPr>
                <w:rFonts w:hint="eastAsia" w:ascii="宋体" w:hAnsi="宋体" w:cs="宋体"/>
                <w:sz w:val="24"/>
                <w:lang w:val="zh-CN"/>
              </w:rPr>
              <w:t>法定代表人或授权代表（签字）：</w:t>
            </w:r>
          </w:p>
        </w:tc>
      </w:tr>
      <w:tr w14:paraId="05C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E61379D">
            <w:pPr>
              <w:spacing w:line="360" w:lineRule="auto"/>
              <w:rPr>
                <w:rFonts w:ascii="宋体" w:hAnsi="宋体" w:cs="宋体"/>
                <w:sz w:val="24"/>
                <w:lang w:val="zh-CN"/>
              </w:rPr>
            </w:pPr>
            <w:r>
              <w:rPr>
                <w:rFonts w:hint="eastAsia" w:ascii="宋体" w:hAnsi="宋体" w:cs="宋体"/>
                <w:sz w:val="24"/>
                <w:lang w:val="zh-CN"/>
              </w:rPr>
              <w:t>联系人：</w:t>
            </w:r>
          </w:p>
        </w:tc>
        <w:tc>
          <w:tcPr>
            <w:tcW w:w="4981" w:type="dxa"/>
            <w:tcBorders>
              <w:top w:val="single" w:color="auto" w:sz="4" w:space="0"/>
              <w:left w:val="single" w:color="auto" w:sz="4" w:space="0"/>
              <w:bottom w:val="single" w:color="auto" w:sz="4" w:space="0"/>
              <w:right w:val="single" w:color="auto" w:sz="4" w:space="0"/>
            </w:tcBorders>
          </w:tcPr>
          <w:p w14:paraId="20828852">
            <w:pPr>
              <w:spacing w:line="360" w:lineRule="auto"/>
              <w:rPr>
                <w:rFonts w:ascii="宋体" w:hAnsi="宋体" w:cs="宋体"/>
                <w:sz w:val="24"/>
                <w:lang w:val="zh-CN"/>
              </w:rPr>
            </w:pPr>
            <w:r>
              <w:rPr>
                <w:rFonts w:hint="eastAsia" w:ascii="宋体" w:hAnsi="宋体" w:cs="宋体"/>
                <w:sz w:val="24"/>
                <w:lang w:val="zh-CN"/>
              </w:rPr>
              <w:t>联系人：</w:t>
            </w:r>
          </w:p>
        </w:tc>
      </w:tr>
      <w:tr w14:paraId="301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257CC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0B07BA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r>
      <w:tr w14:paraId="51A6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99C9773">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A214EC6">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r>
      <w:tr w14:paraId="048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147A45A">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5C3D87F">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r>
      <w:tr w14:paraId="534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18BCADB6">
            <w:pPr>
              <w:spacing w:line="360" w:lineRule="auto"/>
              <w:rPr>
                <w:rFonts w:ascii="宋体" w:hAnsi="宋体" w:cs="宋体"/>
                <w:sz w:val="24"/>
              </w:rPr>
            </w:pPr>
            <w:r>
              <w:rPr>
                <w:rFonts w:hint="eastAsia" w:ascii="宋体" w:hAnsi="宋体" w:cs="宋体"/>
                <w:sz w:val="24"/>
                <w:lang w:val="zh-CN"/>
              </w:rPr>
              <w:t>传真：</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F7DF62F">
            <w:pPr>
              <w:spacing w:line="360" w:lineRule="auto"/>
              <w:rPr>
                <w:rFonts w:ascii="宋体" w:hAnsi="宋体" w:cs="宋体"/>
                <w:sz w:val="24"/>
                <w:lang w:val="zh-CN"/>
              </w:rPr>
            </w:pPr>
            <w:r>
              <w:rPr>
                <w:rFonts w:hint="eastAsia" w:ascii="宋体" w:hAnsi="宋体" w:cs="宋体"/>
                <w:sz w:val="24"/>
                <w:lang w:val="zh-CN"/>
              </w:rPr>
              <w:t>传真：</w:t>
            </w:r>
            <w:r>
              <w:rPr>
                <w:rFonts w:hint="eastAsia" w:ascii="宋体" w:hAnsi="宋体" w:cs="宋体"/>
                <w:sz w:val="24"/>
              </w:rPr>
              <w:t xml:space="preserve">  </w:t>
            </w:r>
          </w:p>
        </w:tc>
      </w:tr>
      <w:tr w14:paraId="510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286F4AC">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2612F65">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r>
      <w:tr w14:paraId="50E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12CFC31">
            <w:pPr>
              <w:spacing w:line="360" w:lineRule="auto"/>
              <w:rPr>
                <w:rFonts w:ascii="宋体" w:hAnsi="宋体" w:cs="宋体"/>
                <w:sz w:val="24"/>
                <w:lang w:val="zh-CN"/>
              </w:rPr>
            </w:pPr>
            <w:r>
              <w:rPr>
                <w:rFonts w:hint="eastAsia" w:ascii="宋体" w:hAnsi="宋体" w:cs="宋体"/>
                <w:sz w:val="24"/>
              </w:rPr>
              <w:t xml:space="preserve">开户银行： </w:t>
            </w:r>
          </w:p>
        </w:tc>
        <w:tc>
          <w:tcPr>
            <w:tcW w:w="4981" w:type="dxa"/>
            <w:tcBorders>
              <w:top w:val="single" w:color="auto" w:sz="4" w:space="0"/>
              <w:left w:val="single" w:color="auto" w:sz="4" w:space="0"/>
              <w:bottom w:val="single" w:color="auto" w:sz="4" w:space="0"/>
              <w:right w:val="single" w:color="auto" w:sz="4" w:space="0"/>
            </w:tcBorders>
          </w:tcPr>
          <w:p w14:paraId="032973FF">
            <w:pPr>
              <w:spacing w:line="360" w:lineRule="auto"/>
              <w:rPr>
                <w:rFonts w:ascii="宋体" w:hAnsi="宋体" w:cs="宋体"/>
                <w:sz w:val="24"/>
                <w:lang w:val="zh-CN"/>
              </w:rPr>
            </w:pPr>
            <w:r>
              <w:rPr>
                <w:rFonts w:hint="eastAsia" w:ascii="宋体" w:hAnsi="宋体" w:cs="宋体"/>
                <w:sz w:val="24"/>
              </w:rPr>
              <w:t xml:space="preserve">开户银行： </w:t>
            </w:r>
          </w:p>
        </w:tc>
      </w:tr>
      <w:tr w14:paraId="38A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3D1A36">
            <w:pPr>
              <w:spacing w:line="360" w:lineRule="auto"/>
              <w:rPr>
                <w:rFonts w:ascii="宋体" w:hAnsi="宋体" w:cs="宋体"/>
                <w:sz w:val="24"/>
                <w:lang w:val="zh-CN"/>
              </w:rPr>
            </w:pPr>
            <w:r>
              <w:rPr>
                <w:rFonts w:hint="eastAsia" w:ascii="宋体" w:hAnsi="宋体" w:cs="宋体"/>
                <w:sz w:val="24"/>
              </w:rPr>
              <w:t xml:space="preserve">开户名称： </w:t>
            </w:r>
          </w:p>
        </w:tc>
        <w:tc>
          <w:tcPr>
            <w:tcW w:w="4981" w:type="dxa"/>
            <w:tcBorders>
              <w:top w:val="single" w:color="auto" w:sz="4" w:space="0"/>
              <w:left w:val="single" w:color="auto" w:sz="4" w:space="0"/>
              <w:bottom w:val="single" w:color="auto" w:sz="4" w:space="0"/>
              <w:right w:val="single" w:color="auto" w:sz="4" w:space="0"/>
            </w:tcBorders>
          </w:tcPr>
          <w:p w14:paraId="4C7F67CC">
            <w:pPr>
              <w:spacing w:line="360" w:lineRule="auto"/>
              <w:rPr>
                <w:rFonts w:ascii="宋体" w:hAnsi="宋体" w:cs="宋体"/>
                <w:sz w:val="24"/>
                <w:lang w:val="zh-CN"/>
              </w:rPr>
            </w:pPr>
            <w:r>
              <w:rPr>
                <w:rFonts w:hint="eastAsia" w:ascii="宋体" w:hAnsi="宋体" w:cs="宋体"/>
                <w:sz w:val="24"/>
              </w:rPr>
              <w:t xml:space="preserve">开户名称： </w:t>
            </w:r>
          </w:p>
        </w:tc>
      </w:tr>
      <w:tr w14:paraId="68A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4E1B774">
            <w:pPr>
              <w:spacing w:line="360" w:lineRule="auto"/>
              <w:rPr>
                <w:rFonts w:ascii="宋体" w:hAnsi="宋体" w:cs="宋体"/>
                <w:sz w:val="24"/>
              </w:rPr>
            </w:pPr>
            <w:r>
              <w:rPr>
                <w:rFonts w:hint="eastAsia" w:ascii="宋体" w:hAnsi="宋体" w:cs="宋体"/>
                <w:sz w:val="24"/>
              </w:rPr>
              <w:t xml:space="preserve">开户账号： </w:t>
            </w:r>
          </w:p>
        </w:tc>
        <w:tc>
          <w:tcPr>
            <w:tcW w:w="4981" w:type="dxa"/>
            <w:tcBorders>
              <w:top w:val="single" w:color="auto" w:sz="4" w:space="0"/>
              <w:left w:val="single" w:color="auto" w:sz="4" w:space="0"/>
              <w:bottom w:val="single" w:color="auto" w:sz="4" w:space="0"/>
              <w:right w:val="single" w:color="auto" w:sz="4" w:space="0"/>
            </w:tcBorders>
          </w:tcPr>
          <w:p w14:paraId="1380FB30">
            <w:pPr>
              <w:spacing w:line="360" w:lineRule="auto"/>
              <w:rPr>
                <w:rFonts w:ascii="宋体" w:hAnsi="宋体" w:cs="宋体"/>
                <w:sz w:val="24"/>
                <w:lang w:val="zh-CN"/>
              </w:rPr>
            </w:pPr>
            <w:r>
              <w:rPr>
                <w:rFonts w:hint="eastAsia" w:ascii="宋体" w:hAnsi="宋体" w:cs="宋体"/>
                <w:sz w:val="24"/>
              </w:rPr>
              <w:t xml:space="preserve">开户账号： </w:t>
            </w:r>
          </w:p>
        </w:tc>
      </w:tr>
    </w:tbl>
    <w:p w14:paraId="17F85E2B">
      <w:pPr>
        <w:spacing w:line="360" w:lineRule="auto"/>
        <w:ind w:firstLine="200"/>
        <w:rPr>
          <w:rFonts w:ascii="宋体" w:hAnsi="宋体" w:cs="宋体"/>
          <w:sz w:val="24"/>
          <w:lang w:val="zh-CN"/>
        </w:rPr>
      </w:pPr>
    </w:p>
    <w:p w14:paraId="025F4CFA">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9" w:name="_Toc331685783"/>
    </w:p>
    <w:p w14:paraId="200CA0F1">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9"/>
    </w:p>
    <w:p w14:paraId="27FB077E">
      <w:pPr>
        <w:spacing w:line="360" w:lineRule="auto"/>
        <w:ind w:firstLine="482" w:firstLineChars="200"/>
        <w:rPr>
          <w:rFonts w:ascii="宋体" w:hAnsi="宋体" w:cs="宋体"/>
          <w:b/>
          <w:sz w:val="24"/>
        </w:rPr>
      </w:pPr>
      <w:bookmarkStart w:id="170" w:name="_Ref467378404"/>
      <w:bookmarkStart w:id="171" w:name="_Toc487900349"/>
      <w:bookmarkStart w:id="172" w:name="_Ref467378499"/>
      <w:bookmarkStart w:id="173" w:name="_Toc19614"/>
      <w:bookmarkStart w:id="174" w:name="_Toc279701240"/>
      <w:bookmarkStart w:id="175" w:name="_Ref467378463"/>
      <w:bookmarkStart w:id="176" w:name="_Toc28763"/>
      <w:bookmarkStart w:id="177" w:name="_Ref467379101"/>
      <w:bookmarkStart w:id="178" w:name="_Toc259093669"/>
      <w:bookmarkStart w:id="179" w:name="_Ref467379195"/>
      <w:bookmarkStart w:id="180" w:name="_Ref467379214"/>
      <w:bookmarkStart w:id="181" w:name="_Ref467379109"/>
      <w:bookmarkStart w:id="182" w:name="_Ref467379225"/>
      <w:bookmarkStart w:id="183" w:name="_Ref467379205"/>
      <w:bookmarkStart w:id="184" w:name="_Toc16917"/>
      <w:bookmarkStart w:id="185" w:name="_Ref467379094"/>
      <w:r>
        <w:rPr>
          <w:rFonts w:hint="eastAsia" w:ascii="宋体" w:hAnsi="宋体" w:cs="宋体"/>
          <w:b/>
          <w:sz w:val="24"/>
        </w:rPr>
        <w:t>2.1 定义</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1732B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A170DD2">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402BF834">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3D3C7A6C">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5D1BB4">
      <w:pPr>
        <w:spacing w:line="360" w:lineRule="auto"/>
        <w:ind w:firstLine="480" w:firstLineChars="200"/>
        <w:rPr>
          <w:rFonts w:ascii="宋体" w:hAnsi="宋体" w:cs="宋体"/>
          <w:sz w:val="24"/>
        </w:rPr>
      </w:pPr>
      <w:bookmarkStart w:id="186" w:name="_Ref467378840"/>
      <w:r>
        <w:rPr>
          <w:rFonts w:hint="eastAsia" w:ascii="宋体" w:hAnsi="宋体" w:cs="宋体"/>
          <w:sz w:val="24"/>
        </w:rPr>
        <w:t>2.1.4 “甲方”系指与中标人签署合同的采购人</w:t>
      </w:r>
      <w:bookmarkEnd w:id="186"/>
      <w:r>
        <w:rPr>
          <w:rFonts w:hint="eastAsia" w:ascii="宋体" w:hAnsi="宋体" w:cs="宋体"/>
          <w:sz w:val="24"/>
        </w:rPr>
        <w:t>；采购人委托采购机构代表其与乙方签订合同的，采购人的授权委托书作为合同附件。</w:t>
      </w:r>
    </w:p>
    <w:p w14:paraId="76B85B8E">
      <w:pPr>
        <w:spacing w:line="360" w:lineRule="auto"/>
        <w:ind w:firstLine="480" w:firstLineChars="200"/>
        <w:rPr>
          <w:rFonts w:ascii="宋体" w:hAnsi="宋体" w:cs="宋体"/>
          <w:sz w:val="24"/>
        </w:rPr>
      </w:pPr>
      <w:bookmarkStart w:id="187" w:name="_Ref467379400"/>
      <w:r>
        <w:rPr>
          <w:rFonts w:hint="eastAsia" w:ascii="宋体" w:hAnsi="宋体" w:cs="宋体"/>
          <w:sz w:val="24"/>
        </w:rPr>
        <w:t>2.1.5 “乙方”系指根据合同约定交付标的物的</w:t>
      </w:r>
      <w:bookmarkEnd w:id="187"/>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6E79ADB">
      <w:pPr>
        <w:spacing w:line="360" w:lineRule="auto"/>
        <w:ind w:firstLine="480" w:firstLineChars="200"/>
        <w:rPr>
          <w:rFonts w:ascii="宋体" w:hAnsi="宋体" w:cs="宋体"/>
          <w:sz w:val="24"/>
        </w:rPr>
      </w:pPr>
      <w:bookmarkStart w:id="188" w:name="_Ref467379436"/>
      <w:r>
        <w:rPr>
          <w:rFonts w:hint="eastAsia" w:ascii="宋体" w:hAnsi="宋体" w:cs="宋体"/>
          <w:sz w:val="24"/>
        </w:rPr>
        <w:t>2.1.6 “现场”系指合同约定标的物将要运至或者实施或者安装的地点。</w:t>
      </w:r>
      <w:bookmarkEnd w:id="188"/>
    </w:p>
    <w:p w14:paraId="53A00510">
      <w:pPr>
        <w:spacing w:line="360" w:lineRule="auto"/>
        <w:ind w:firstLine="482" w:firstLineChars="200"/>
        <w:rPr>
          <w:rFonts w:ascii="宋体" w:hAnsi="宋体" w:cs="宋体"/>
          <w:b/>
          <w:sz w:val="24"/>
        </w:rPr>
      </w:pPr>
      <w:bookmarkStart w:id="189" w:name="_Toc259093670"/>
      <w:bookmarkStart w:id="190" w:name="_Toc27635"/>
      <w:bookmarkStart w:id="191" w:name="_Toc279701241"/>
      <w:bookmarkStart w:id="192" w:name="_Toc32504"/>
      <w:bookmarkStart w:id="193" w:name="_Toc13336"/>
      <w:bookmarkStart w:id="194" w:name="_Toc487900350"/>
      <w:r>
        <w:rPr>
          <w:rFonts w:hint="eastAsia" w:ascii="宋体" w:hAnsi="宋体" w:cs="宋体"/>
          <w:b/>
          <w:sz w:val="24"/>
        </w:rPr>
        <w:t>2.2 技术规范</w:t>
      </w:r>
      <w:bookmarkEnd w:id="189"/>
      <w:bookmarkEnd w:id="190"/>
      <w:bookmarkEnd w:id="191"/>
      <w:bookmarkEnd w:id="192"/>
      <w:bookmarkEnd w:id="193"/>
      <w:bookmarkEnd w:id="194"/>
    </w:p>
    <w:p w14:paraId="4F564AEC">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E920E3C">
      <w:pPr>
        <w:spacing w:line="360" w:lineRule="auto"/>
        <w:ind w:firstLine="482" w:firstLineChars="200"/>
        <w:rPr>
          <w:rFonts w:ascii="宋体" w:hAnsi="宋体" w:cs="宋体"/>
          <w:b/>
          <w:sz w:val="24"/>
        </w:rPr>
      </w:pPr>
      <w:bookmarkStart w:id="195" w:name="_Toc31634"/>
      <w:bookmarkStart w:id="196" w:name="_Toc279701242"/>
      <w:bookmarkStart w:id="197" w:name="_Toc27853"/>
      <w:bookmarkStart w:id="198" w:name="_Toc487900351"/>
      <w:bookmarkStart w:id="199" w:name="_Toc259093671"/>
      <w:bookmarkStart w:id="200" w:name="_Toc9829"/>
      <w:r>
        <w:rPr>
          <w:rFonts w:hint="eastAsia" w:ascii="宋体" w:hAnsi="宋体" w:cs="宋体"/>
          <w:b/>
          <w:sz w:val="24"/>
        </w:rPr>
        <w:t>2.3 知识产权</w:t>
      </w:r>
      <w:bookmarkEnd w:id="195"/>
      <w:bookmarkEnd w:id="196"/>
      <w:bookmarkEnd w:id="197"/>
      <w:bookmarkEnd w:id="198"/>
      <w:bookmarkEnd w:id="199"/>
      <w:bookmarkEnd w:id="200"/>
    </w:p>
    <w:p w14:paraId="12098C0B">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932E207">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0E2203C5">
      <w:pPr>
        <w:spacing w:line="360" w:lineRule="auto"/>
        <w:ind w:firstLine="482" w:firstLineChars="200"/>
        <w:rPr>
          <w:rFonts w:ascii="宋体" w:hAnsi="宋体" w:cs="宋体"/>
          <w:b/>
          <w:sz w:val="24"/>
        </w:rPr>
      </w:pPr>
      <w:bookmarkStart w:id="201" w:name="_Toc11932"/>
      <w:bookmarkStart w:id="202" w:name="_Toc4194"/>
      <w:bookmarkStart w:id="203" w:name="_Toc29149"/>
      <w:r>
        <w:rPr>
          <w:rFonts w:hint="eastAsia" w:ascii="宋体" w:hAnsi="宋体" w:cs="宋体"/>
          <w:b/>
          <w:sz w:val="24"/>
        </w:rPr>
        <w:t>2.4 包装和装运</w:t>
      </w:r>
      <w:bookmarkEnd w:id="201"/>
      <w:bookmarkEnd w:id="202"/>
      <w:bookmarkEnd w:id="203"/>
    </w:p>
    <w:p w14:paraId="00DD1037">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9F95057">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3A4A0977">
      <w:pPr>
        <w:spacing w:line="360" w:lineRule="auto"/>
        <w:ind w:firstLine="482" w:firstLineChars="200"/>
        <w:rPr>
          <w:rFonts w:ascii="宋体" w:hAnsi="宋体" w:cs="宋体"/>
          <w:b/>
          <w:sz w:val="24"/>
        </w:rPr>
      </w:pPr>
      <w:bookmarkStart w:id="204" w:name="_Ref467378591"/>
      <w:bookmarkStart w:id="205" w:name="_Ref467379536"/>
      <w:bookmarkStart w:id="206" w:name="_Toc279701245"/>
      <w:bookmarkStart w:id="207" w:name="_Toc487900354"/>
      <w:bookmarkStart w:id="208" w:name="_Ref467379527"/>
      <w:bookmarkStart w:id="209" w:name="_Ref467379542"/>
      <w:bookmarkStart w:id="210" w:name="_Toc259093674"/>
      <w:bookmarkStart w:id="211" w:name="_Ref467378541"/>
      <w:bookmarkStart w:id="212" w:name="_Toc26182"/>
      <w:bookmarkStart w:id="213" w:name="_Toc30272"/>
      <w:bookmarkStart w:id="214" w:name="_Toc19074"/>
      <w:r>
        <w:rPr>
          <w:rFonts w:hint="eastAsia" w:ascii="宋体" w:hAnsi="宋体" w:cs="宋体"/>
          <w:b/>
          <w:sz w:val="24"/>
        </w:rPr>
        <w:t>2.</w:t>
      </w:r>
      <w:bookmarkEnd w:id="204"/>
      <w:bookmarkEnd w:id="205"/>
      <w:bookmarkEnd w:id="206"/>
      <w:bookmarkEnd w:id="207"/>
      <w:bookmarkEnd w:id="208"/>
      <w:bookmarkEnd w:id="209"/>
      <w:bookmarkEnd w:id="210"/>
      <w:bookmarkEnd w:id="211"/>
      <w:r>
        <w:rPr>
          <w:rFonts w:hint="eastAsia" w:ascii="宋体" w:hAnsi="宋体" w:cs="宋体"/>
          <w:b/>
          <w:sz w:val="24"/>
        </w:rPr>
        <w:t>5 履约检查和问题反馈</w:t>
      </w:r>
      <w:bookmarkEnd w:id="212"/>
      <w:bookmarkEnd w:id="213"/>
      <w:bookmarkEnd w:id="214"/>
    </w:p>
    <w:p w14:paraId="1ECE45EE">
      <w:pPr>
        <w:spacing w:line="360" w:lineRule="auto"/>
        <w:ind w:firstLine="480" w:firstLineChars="200"/>
        <w:rPr>
          <w:rFonts w:ascii="宋体" w:hAnsi="宋体" w:cs="宋体"/>
          <w:sz w:val="24"/>
        </w:rPr>
      </w:pPr>
      <w:bookmarkStart w:id="215" w:name="_Ref467379657"/>
      <w:r>
        <w:rPr>
          <w:rFonts w:hint="eastAsia" w:ascii="宋体" w:hAnsi="宋体" w:cs="宋体"/>
          <w:sz w:val="24"/>
        </w:rPr>
        <w:t>2.5.1</w:t>
      </w:r>
      <w:bookmarkEnd w:id="215"/>
      <w:bookmarkStart w:id="216" w:name="_Toc186431854"/>
      <w:bookmarkStart w:id="217" w:name="_Toc279701247"/>
      <w:bookmarkStart w:id="218" w:name="_Ref467379793"/>
      <w:bookmarkStart w:id="219" w:name="_Toc259093676"/>
      <w:bookmarkStart w:id="220" w:name="_Ref467379807"/>
      <w:bookmarkStart w:id="221" w:name="_Toc48790035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77C49C1">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16"/>
      <w:bookmarkStart w:id="222" w:name="_Toc186431855"/>
      <w:r>
        <w:rPr>
          <w:rFonts w:hint="eastAsia" w:ascii="宋体" w:hAnsi="宋体" w:cs="宋体"/>
          <w:sz w:val="24"/>
        </w:rPr>
        <w:t>。</w:t>
      </w:r>
    </w:p>
    <w:bookmarkEnd w:id="222"/>
    <w:p w14:paraId="501456A1">
      <w:pPr>
        <w:spacing w:line="360" w:lineRule="auto"/>
        <w:ind w:firstLine="482" w:firstLineChars="200"/>
        <w:rPr>
          <w:rFonts w:ascii="宋体" w:hAnsi="宋体" w:cs="宋体"/>
          <w:b/>
          <w:sz w:val="24"/>
        </w:rPr>
      </w:pPr>
      <w:bookmarkStart w:id="223" w:name="_Toc28451"/>
      <w:bookmarkStart w:id="224" w:name="_Toc7836"/>
      <w:bookmarkStart w:id="225" w:name="_Toc19219"/>
      <w:r>
        <w:rPr>
          <w:rFonts w:hint="eastAsia" w:ascii="宋体" w:hAnsi="宋体" w:cs="宋体"/>
          <w:b/>
          <w:sz w:val="24"/>
        </w:rPr>
        <w:t>2.6 结算方式和付款条件</w:t>
      </w:r>
      <w:bookmarkEnd w:id="217"/>
      <w:bookmarkEnd w:id="218"/>
      <w:bookmarkEnd w:id="219"/>
      <w:bookmarkEnd w:id="220"/>
      <w:bookmarkEnd w:id="221"/>
      <w:bookmarkEnd w:id="223"/>
      <w:bookmarkEnd w:id="224"/>
      <w:bookmarkEnd w:id="225"/>
    </w:p>
    <w:p w14:paraId="200693C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6DEE5AD">
      <w:pPr>
        <w:spacing w:line="360" w:lineRule="auto"/>
        <w:ind w:firstLine="482" w:firstLineChars="200"/>
        <w:rPr>
          <w:rFonts w:ascii="宋体" w:hAnsi="宋体" w:cs="宋体"/>
          <w:b/>
          <w:sz w:val="24"/>
        </w:rPr>
      </w:pPr>
      <w:bookmarkStart w:id="226" w:name="_Ref467379923"/>
      <w:bookmarkStart w:id="227" w:name="_Toc279701248"/>
      <w:bookmarkStart w:id="228" w:name="_Ref467379852"/>
      <w:bookmarkStart w:id="229" w:name="_Toc259093677"/>
      <w:bookmarkStart w:id="230" w:name="_Ref467379863"/>
      <w:bookmarkStart w:id="231" w:name="_Toc487900358"/>
      <w:bookmarkStart w:id="232" w:name="_Toc774"/>
      <w:bookmarkStart w:id="233" w:name="_Toc16110"/>
      <w:bookmarkStart w:id="234" w:name="_Toc3225"/>
      <w:r>
        <w:rPr>
          <w:rFonts w:hint="eastAsia" w:ascii="宋体" w:hAnsi="宋体" w:cs="宋体"/>
          <w:b/>
          <w:sz w:val="24"/>
        </w:rPr>
        <w:t>2.7 技术资料</w:t>
      </w:r>
      <w:bookmarkEnd w:id="226"/>
      <w:bookmarkEnd w:id="227"/>
      <w:bookmarkEnd w:id="228"/>
      <w:bookmarkEnd w:id="229"/>
      <w:bookmarkEnd w:id="230"/>
      <w:bookmarkEnd w:id="231"/>
      <w:r>
        <w:rPr>
          <w:rFonts w:hint="eastAsia" w:ascii="宋体" w:hAnsi="宋体" w:cs="宋体"/>
          <w:b/>
          <w:sz w:val="24"/>
        </w:rPr>
        <w:t>和保密义务</w:t>
      </w:r>
      <w:bookmarkEnd w:id="232"/>
      <w:bookmarkEnd w:id="233"/>
      <w:bookmarkEnd w:id="234"/>
    </w:p>
    <w:p w14:paraId="3E276D8A">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7FF164A7">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4935E433">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03683F3">
      <w:pPr>
        <w:spacing w:line="360" w:lineRule="auto"/>
        <w:ind w:firstLine="482" w:firstLineChars="200"/>
        <w:rPr>
          <w:rFonts w:ascii="宋体" w:hAnsi="宋体" w:cs="宋体"/>
          <w:b/>
          <w:sz w:val="24"/>
        </w:rPr>
      </w:pPr>
      <w:bookmarkStart w:id="235" w:name="_Toc7860"/>
      <w:r>
        <w:rPr>
          <w:rFonts w:hint="eastAsia" w:ascii="宋体" w:hAnsi="宋体" w:cs="宋体"/>
          <w:b/>
          <w:sz w:val="24"/>
        </w:rPr>
        <w:t>2.8 质量保证</w:t>
      </w:r>
      <w:bookmarkEnd w:id="235"/>
    </w:p>
    <w:p w14:paraId="3A7DE0A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05BF7C6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7BDD39D">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762A55FB">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1245AC01">
      <w:pPr>
        <w:spacing w:line="360" w:lineRule="auto"/>
        <w:ind w:firstLine="482" w:firstLineChars="200"/>
        <w:rPr>
          <w:rFonts w:ascii="宋体" w:hAnsi="宋体" w:cs="宋体"/>
          <w:b/>
          <w:sz w:val="24"/>
        </w:rPr>
      </w:pPr>
      <w:bookmarkStart w:id="236" w:name="_Toc17244"/>
      <w:bookmarkStart w:id="237" w:name="_Toc259093681"/>
      <w:bookmarkStart w:id="238" w:name="_Toc279701252"/>
      <w:bookmarkStart w:id="239" w:name="_Toc487900362"/>
      <w:r>
        <w:rPr>
          <w:rFonts w:hint="eastAsia" w:ascii="宋体" w:hAnsi="宋体" w:cs="宋体"/>
          <w:b/>
          <w:sz w:val="24"/>
        </w:rPr>
        <w:t>2.9 标的物的风险负担</w:t>
      </w:r>
      <w:bookmarkEnd w:id="236"/>
    </w:p>
    <w:p w14:paraId="3DA9D278">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3DE56405">
      <w:pPr>
        <w:spacing w:line="360" w:lineRule="auto"/>
        <w:ind w:firstLine="482" w:firstLineChars="200"/>
        <w:rPr>
          <w:rFonts w:ascii="宋体" w:hAnsi="宋体" w:cs="宋体"/>
          <w:b/>
          <w:sz w:val="24"/>
        </w:rPr>
      </w:pPr>
      <w:bookmarkStart w:id="240" w:name="_Toc14055"/>
      <w:r>
        <w:rPr>
          <w:rFonts w:hint="eastAsia" w:ascii="宋体" w:hAnsi="宋体" w:cs="宋体"/>
          <w:b/>
          <w:sz w:val="24"/>
        </w:rPr>
        <w:t>2.10 延迟交货</w:t>
      </w:r>
      <w:bookmarkEnd w:id="237"/>
      <w:bookmarkEnd w:id="238"/>
      <w:bookmarkEnd w:id="239"/>
      <w:bookmarkEnd w:id="240"/>
      <w:r>
        <w:rPr>
          <w:rFonts w:hint="eastAsia" w:ascii="宋体" w:hAnsi="宋体" w:cs="宋体"/>
          <w:b/>
          <w:sz w:val="24"/>
        </w:rPr>
        <w:t>/交付</w:t>
      </w:r>
    </w:p>
    <w:p w14:paraId="3F775946">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E391A5">
      <w:pPr>
        <w:spacing w:line="360" w:lineRule="auto"/>
        <w:ind w:firstLine="482" w:firstLineChars="200"/>
        <w:rPr>
          <w:rFonts w:ascii="宋体" w:hAnsi="宋体" w:cs="宋体"/>
          <w:b/>
          <w:sz w:val="24"/>
        </w:rPr>
      </w:pPr>
      <w:bookmarkStart w:id="241" w:name="_Toc7502"/>
      <w:bookmarkStart w:id="242" w:name="_Toc259093683"/>
      <w:bookmarkStart w:id="243" w:name="_Ref467378121"/>
      <w:bookmarkStart w:id="244" w:name="_Toc279701254"/>
      <w:bookmarkStart w:id="245" w:name="_Toc487900364"/>
      <w:r>
        <w:rPr>
          <w:rFonts w:hint="eastAsia" w:ascii="宋体" w:hAnsi="宋体" w:cs="宋体"/>
          <w:b/>
          <w:sz w:val="24"/>
        </w:rPr>
        <w:t>2.11 合同变更</w:t>
      </w:r>
      <w:bookmarkEnd w:id="241"/>
    </w:p>
    <w:p w14:paraId="6CF3521C">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3D1CE58">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46" w:name="_Toc487900369"/>
      <w:bookmarkStart w:id="247" w:name="_Toc279701259"/>
      <w:bookmarkStart w:id="248" w:name="_Toc259093688"/>
    </w:p>
    <w:p w14:paraId="6B9FB9FC">
      <w:pPr>
        <w:spacing w:line="360" w:lineRule="auto"/>
        <w:ind w:firstLine="482" w:firstLineChars="200"/>
        <w:rPr>
          <w:rFonts w:ascii="宋体" w:hAnsi="宋体" w:cs="宋体"/>
          <w:b/>
          <w:sz w:val="24"/>
        </w:rPr>
      </w:pPr>
      <w:bookmarkStart w:id="249" w:name="_Toc15237"/>
      <w:bookmarkStart w:id="250" w:name="_Toc22955"/>
      <w:bookmarkStart w:id="251" w:name="_Toc10366"/>
      <w:r>
        <w:rPr>
          <w:rFonts w:hint="eastAsia" w:ascii="宋体" w:hAnsi="宋体" w:cs="宋体"/>
          <w:b/>
          <w:sz w:val="24"/>
        </w:rPr>
        <w:t>2.12 合同转让</w:t>
      </w:r>
      <w:bookmarkEnd w:id="246"/>
      <w:bookmarkEnd w:id="247"/>
      <w:bookmarkEnd w:id="248"/>
      <w:r>
        <w:rPr>
          <w:rFonts w:hint="eastAsia" w:ascii="宋体" w:hAnsi="宋体" w:cs="宋体"/>
          <w:b/>
          <w:sz w:val="24"/>
        </w:rPr>
        <w:t>和分包</w:t>
      </w:r>
      <w:bookmarkEnd w:id="249"/>
      <w:bookmarkEnd w:id="250"/>
      <w:bookmarkEnd w:id="251"/>
    </w:p>
    <w:p w14:paraId="1C171B61">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5671A7">
      <w:pPr>
        <w:spacing w:line="360" w:lineRule="auto"/>
        <w:ind w:firstLine="482" w:firstLineChars="200"/>
        <w:rPr>
          <w:rFonts w:ascii="宋体" w:hAnsi="宋体" w:cs="宋体"/>
          <w:b/>
          <w:sz w:val="24"/>
        </w:rPr>
      </w:pPr>
      <w:bookmarkStart w:id="252" w:name="_Toc13566"/>
      <w:bookmarkStart w:id="253" w:name="_Toc14066"/>
      <w:bookmarkStart w:id="254" w:name="_Toc16508"/>
      <w:r>
        <w:rPr>
          <w:rFonts w:hint="eastAsia" w:ascii="宋体" w:hAnsi="宋体" w:cs="宋体"/>
          <w:b/>
          <w:sz w:val="24"/>
        </w:rPr>
        <w:t>2.13 不可抗力</w:t>
      </w:r>
      <w:bookmarkEnd w:id="252"/>
      <w:bookmarkEnd w:id="253"/>
      <w:bookmarkEnd w:id="254"/>
    </w:p>
    <w:p w14:paraId="032ADF82">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3ED62FEA">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D2E6A6E">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7803A395">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365438B">
      <w:pPr>
        <w:spacing w:line="360" w:lineRule="auto"/>
        <w:ind w:firstLine="482" w:firstLineChars="200"/>
        <w:rPr>
          <w:rFonts w:ascii="宋体" w:hAnsi="宋体" w:cs="宋体"/>
          <w:b/>
          <w:sz w:val="24"/>
        </w:rPr>
      </w:pPr>
      <w:bookmarkStart w:id="255" w:name="_Toc689"/>
      <w:bookmarkStart w:id="256" w:name="_Toc259093684"/>
      <w:bookmarkStart w:id="257" w:name="_Toc6969"/>
      <w:bookmarkStart w:id="258" w:name="_Toc487900365"/>
      <w:bookmarkStart w:id="259" w:name="_Toc279701255"/>
      <w:bookmarkStart w:id="260" w:name="_Toc30676"/>
      <w:r>
        <w:rPr>
          <w:rFonts w:hint="eastAsia" w:ascii="宋体" w:hAnsi="宋体" w:cs="宋体"/>
          <w:b/>
          <w:sz w:val="24"/>
        </w:rPr>
        <w:t>2.14 税费</w:t>
      </w:r>
      <w:bookmarkEnd w:id="255"/>
      <w:bookmarkEnd w:id="256"/>
      <w:bookmarkEnd w:id="257"/>
      <w:bookmarkEnd w:id="258"/>
      <w:bookmarkEnd w:id="259"/>
      <w:bookmarkEnd w:id="260"/>
    </w:p>
    <w:p w14:paraId="6DB721F8">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69CD61BF">
      <w:pPr>
        <w:spacing w:line="360" w:lineRule="auto"/>
        <w:ind w:firstLine="482" w:firstLineChars="200"/>
        <w:rPr>
          <w:rFonts w:ascii="宋体" w:hAnsi="宋体" w:cs="宋体"/>
          <w:b/>
          <w:sz w:val="24"/>
        </w:rPr>
      </w:pPr>
      <w:bookmarkStart w:id="261" w:name="_Toc259093687"/>
      <w:bookmarkStart w:id="262" w:name="_Toc7102"/>
      <w:bookmarkStart w:id="263" w:name="_Toc8298"/>
      <w:bookmarkStart w:id="264" w:name="_Toc279701258"/>
      <w:bookmarkStart w:id="265" w:name="_Toc487900368"/>
      <w:bookmarkStart w:id="266" w:name="_Toc16959"/>
      <w:r>
        <w:rPr>
          <w:rFonts w:hint="eastAsia" w:ascii="宋体" w:hAnsi="宋体" w:cs="宋体"/>
          <w:b/>
          <w:sz w:val="24"/>
        </w:rPr>
        <w:t>2.15 乙方破产</w:t>
      </w:r>
      <w:bookmarkEnd w:id="261"/>
      <w:bookmarkEnd w:id="262"/>
      <w:bookmarkEnd w:id="263"/>
      <w:bookmarkEnd w:id="264"/>
      <w:bookmarkEnd w:id="265"/>
      <w:bookmarkEnd w:id="266"/>
    </w:p>
    <w:p w14:paraId="1E32ED10">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0F10FD">
      <w:pPr>
        <w:spacing w:line="360" w:lineRule="auto"/>
        <w:ind w:firstLine="482" w:firstLineChars="200"/>
        <w:rPr>
          <w:rFonts w:ascii="宋体" w:hAnsi="宋体" w:cs="宋体"/>
          <w:b/>
          <w:sz w:val="24"/>
        </w:rPr>
      </w:pPr>
      <w:bookmarkStart w:id="267" w:name="_Toc29333"/>
      <w:bookmarkStart w:id="268" w:name="_Toc6134"/>
      <w:bookmarkStart w:id="269" w:name="_Toc15387"/>
      <w:r>
        <w:rPr>
          <w:rFonts w:hint="eastAsia" w:ascii="宋体" w:hAnsi="宋体" w:cs="宋体"/>
          <w:b/>
          <w:sz w:val="24"/>
        </w:rPr>
        <w:t>2.16 合同中止、终止</w:t>
      </w:r>
      <w:bookmarkEnd w:id="267"/>
      <w:bookmarkEnd w:id="268"/>
      <w:bookmarkEnd w:id="269"/>
    </w:p>
    <w:p w14:paraId="102B93D6">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0B8D0769">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53EE6E9E">
      <w:pPr>
        <w:spacing w:line="360" w:lineRule="auto"/>
        <w:ind w:firstLine="482" w:firstLineChars="200"/>
        <w:rPr>
          <w:rFonts w:ascii="宋体" w:hAnsi="宋体" w:cs="宋体"/>
          <w:b/>
          <w:sz w:val="24"/>
        </w:rPr>
      </w:pPr>
      <w:bookmarkStart w:id="270" w:name="_Toc6596"/>
      <w:bookmarkStart w:id="271" w:name="_Toc1125"/>
      <w:bookmarkStart w:id="272" w:name="_Toc14563"/>
      <w:r>
        <w:rPr>
          <w:rFonts w:hint="eastAsia" w:ascii="宋体" w:hAnsi="宋体" w:cs="宋体"/>
          <w:b/>
          <w:sz w:val="24"/>
        </w:rPr>
        <w:t>2.17 检验和验收</w:t>
      </w:r>
      <w:bookmarkEnd w:id="270"/>
      <w:bookmarkEnd w:id="271"/>
      <w:bookmarkEnd w:id="272"/>
    </w:p>
    <w:p w14:paraId="65E1AD23">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B854FB3">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93868F8">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42"/>
    <w:bookmarkEnd w:id="243"/>
    <w:bookmarkEnd w:id="244"/>
    <w:bookmarkEnd w:id="245"/>
    <w:p w14:paraId="5F432EE1">
      <w:pPr>
        <w:spacing w:line="360" w:lineRule="auto"/>
        <w:ind w:firstLine="482" w:firstLineChars="200"/>
        <w:rPr>
          <w:rFonts w:ascii="宋体" w:hAnsi="宋体" w:cs="宋体"/>
          <w:b/>
          <w:sz w:val="24"/>
        </w:rPr>
      </w:pPr>
      <w:bookmarkStart w:id="273" w:name="_Toc279701261"/>
      <w:bookmarkStart w:id="274" w:name="_Toc259093690"/>
      <w:bookmarkStart w:id="275" w:name="_Toc487900371"/>
      <w:bookmarkStart w:id="276" w:name="_Toc19604"/>
      <w:bookmarkStart w:id="277" w:name="_Toc11284"/>
      <w:bookmarkStart w:id="278" w:name="_Toc25182"/>
      <w:r>
        <w:rPr>
          <w:rFonts w:hint="eastAsia" w:ascii="宋体" w:hAnsi="宋体" w:cs="宋体"/>
          <w:b/>
          <w:sz w:val="24"/>
        </w:rPr>
        <w:t>2.18 通知</w:t>
      </w:r>
      <w:bookmarkEnd w:id="273"/>
      <w:bookmarkEnd w:id="274"/>
      <w:bookmarkEnd w:id="275"/>
      <w:r>
        <w:rPr>
          <w:rFonts w:hint="eastAsia" w:ascii="宋体" w:hAnsi="宋体" w:cs="宋体"/>
          <w:b/>
          <w:sz w:val="24"/>
        </w:rPr>
        <w:t>和送达</w:t>
      </w:r>
      <w:bookmarkEnd w:id="276"/>
      <w:bookmarkEnd w:id="277"/>
      <w:bookmarkEnd w:id="278"/>
    </w:p>
    <w:p w14:paraId="401FCAB0">
      <w:pPr>
        <w:spacing w:line="360" w:lineRule="auto"/>
        <w:ind w:firstLine="480" w:firstLineChars="200"/>
        <w:rPr>
          <w:rFonts w:ascii="宋体" w:hAnsi="宋体" w:cs="宋体"/>
          <w:sz w:val="24"/>
        </w:rPr>
      </w:pPr>
      <w:bookmarkStart w:id="279" w:name="_Toc6698"/>
      <w:bookmarkStart w:id="280" w:name="_Toc3135"/>
      <w:bookmarkStart w:id="281" w:name="_Toc279701262"/>
      <w:bookmarkStart w:id="282" w:name="_Toc259093691"/>
      <w:bookmarkStart w:id="283"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个工作日（根据项目实际情况填写）内书面通知对方当事人，在对方当事人收到有关变更通知之前，变更前的约定送达方式或者地址仍视为有效。</w:t>
      </w:r>
      <w:bookmarkEnd w:id="279"/>
      <w:bookmarkEnd w:id="280"/>
    </w:p>
    <w:p w14:paraId="48CF1E74">
      <w:pPr>
        <w:spacing w:line="360" w:lineRule="auto"/>
        <w:ind w:firstLine="480" w:firstLineChars="200"/>
        <w:rPr>
          <w:rFonts w:ascii="宋体" w:hAnsi="宋体" w:cs="宋体"/>
          <w:sz w:val="24"/>
        </w:rPr>
      </w:pPr>
      <w:bookmarkStart w:id="284" w:name="_Toc23128"/>
      <w:bookmarkStart w:id="285"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4"/>
      <w:bookmarkEnd w:id="285"/>
    </w:p>
    <w:p w14:paraId="2E1E63BF">
      <w:pPr>
        <w:spacing w:line="360" w:lineRule="auto"/>
        <w:ind w:firstLine="482" w:firstLineChars="200"/>
        <w:rPr>
          <w:rFonts w:ascii="宋体" w:hAnsi="宋体" w:cs="宋体"/>
          <w:b/>
          <w:sz w:val="24"/>
        </w:rPr>
      </w:pPr>
      <w:bookmarkStart w:id="286" w:name="_Toc18540"/>
      <w:bookmarkStart w:id="287" w:name="_Toc4355"/>
      <w:bookmarkStart w:id="288" w:name="_Toc30599"/>
      <w:r>
        <w:rPr>
          <w:rFonts w:hint="eastAsia" w:ascii="宋体" w:hAnsi="宋体" w:cs="宋体"/>
          <w:b/>
          <w:sz w:val="24"/>
        </w:rPr>
        <w:t>2.19 计量单位</w:t>
      </w:r>
      <w:bookmarkEnd w:id="281"/>
      <w:bookmarkEnd w:id="282"/>
      <w:bookmarkEnd w:id="283"/>
      <w:bookmarkEnd w:id="286"/>
      <w:bookmarkEnd w:id="287"/>
      <w:bookmarkEnd w:id="288"/>
    </w:p>
    <w:p w14:paraId="46BBFEB9">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A1FD35E">
      <w:pPr>
        <w:spacing w:line="360" w:lineRule="auto"/>
        <w:ind w:firstLine="482" w:firstLineChars="200"/>
        <w:rPr>
          <w:rFonts w:ascii="宋体" w:hAnsi="宋体" w:cs="宋体"/>
          <w:b/>
          <w:sz w:val="24"/>
        </w:rPr>
      </w:pPr>
      <w:bookmarkStart w:id="289" w:name="_Toc18567"/>
      <w:bookmarkStart w:id="290" w:name="_Toc487900373"/>
      <w:bookmarkStart w:id="291" w:name="_Toc279701263"/>
      <w:bookmarkStart w:id="292" w:name="_Toc259093692"/>
      <w:bookmarkStart w:id="293" w:name="_Toc12773"/>
      <w:bookmarkStart w:id="294" w:name="_Toc10330"/>
      <w:r>
        <w:rPr>
          <w:rFonts w:hint="eastAsia" w:ascii="宋体" w:hAnsi="宋体" w:cs="宋体"/>
          <w:b/>
          <w:sz w:val="24"/>
        </w:rPr>
        <w:t>2.20 合同使用的文字和适用的法律</w:t>
      </w:r>
      <w:bookmarkEnd w:id="289"/>
      <w:bookmarkEnd w:id="290"/>
      <w:bookmarkEnd w:id="291"/>
      <w:bookmarkEnd w:id="292"/>
      <w:bookmarkEnd w:id="293"/>
      <w:bookmarkEnd w:id="294"/>
    </w:p>
    <w:p w14:paraId="639BD13B">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020A397C">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0D0CB9D1">
      <w:pPr>
        <w:spacing w:line="360" w:lineRule="auto"/>
        <w:ind w:firstLine="482" w:firstLineChars="200"/>
        <w:rPr>
          <w:rFonts w:ascii="宋体" w:hAnsi="宋体" w:cs="宋体"/>
          <w:b/>
          <w:sz w:val="24"/>
        </w:rPr>
      </w:pPr>
      <w:bookmarkStart w:id="295" w:name="_Toc279701264"/>
      <w:bookmarkStart w:id="296" w:name="_Toc3148"/>
      <w:bookmarkStart w:id="297" w:name="_Toc16673"/>
      <w:bookmarkStart w:id="298" w:name="_Toc259093693"/>
      <w:bookmarkStart w:id="299" w:name="_Toc12004"/>
      <w:bookmarkStart w:id="300" w:name="_Toc487900374"/>
      <w:r>
        <w:rPr>
          <w:rFonts w:hint="eastAsia" w:ascii="宋体" w:hAnsi="宋体" w:cs="宋体"/>
          <w:b/>
          <w:sz w:val="24"/>
        </w:rPr>
        <w:t>2.21 履约保证金</w:t>
      </w:r>
      <w:bookmarkEnd w:id="295"/>
      <w:bookmarkEnd w:id="296"/>
      <w:bookmarkEnd w:id="297"/>
      <w:bookmarkEnd w:id="298"/>
      <w:bookmarkEnd w:id="299"/>
    </w:p>
    <w:p w14:paraId="0EE04F6E">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7EE43DDD">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7CD95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1DB275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300"/>
    <w:p w14:paraId="5B9F01CF">
      <w:pPr>
        <w:spacing w:line="360" w:lineRule="auto"/>
        <w:ind w:firstLine="482" w:firstLineChars="200"/>
        <w:rPr>
          <w:rFonts w:ascii="宋体" w:hAnsi="宋体" w:cs="宋体"/>
          <w:b/>
          <w:sz w:val="24"/>
        </w:rPr>
      </w:pPr>
      <w:bookmarkStart w:id="301" w:name="_Toc19890"/>
      <w:bookmarkStart w:id="302" w:name="_Toc6885"/>
      <w:bookmarkStart w:id="303" w:name="_Toc14001"/>
      <w:r>
        <w:rPr>
          <w:rFonts w:hint="eastAsia" w:ascii="宋体" w:hAnsi="宋体" w:cs="宋体"/>
          <w:b/>
          <w:sz w:val="24"/>
        </w:rPr>
        <w:t>2.23 合同份数</w:t>
      </w:r>
      <w:bookmarkEnd w:id="301"/>
      <w:bookmarkEnd w:id="302"/>
      <w:bookmarkEnd w:id="303"/>
    </w:p>
    <w:p w14:paraId="25E51292">
      <w:pPr>
        <w:spacing w:line="360" w:lineRule="auto"/>
        <w:ind w:firstLine="480" w:firstLineChars="200"/>
        <w:rPr>
          <w:rFonts w:ascii="宋体" w:hAnsi="宋体" w:cs="宋体"/>
          <w:sz w:val="24"/>
        </w:rPr>
      </w:pPr>
      <w:r>
        <w:rPr>
          <w:rFonts w:hint="eastAsia" w:ascii="宋体" w:hAnsi="宋体" w:cs="宋体"/>
          <w:sz w:val="24"/>
        </w:rPr>
        <w:t>本合同壹式 陆 份，甲方执 肆 份，隆安县政府集中采购中心执 壹 份，乙方执 壹  份。每份均具有同等法律效力。</w:t>
      </w:r>
    </w:p>
    <w:p w14:paraId="7B4D053A">
      <w:pPr>
        <w:spacing w:line="360" w:lineRule="auto"/>
        <w:jc w:val="center"/>
        <w:rPr>
          <w:rFonts w:ascii="宋体" w:hAnsi="宋体" w:cs="宋体"/>
          <w:b/>
          <w:sz w:val="28"/>
          <w:szCs w:val="28"/>
        </w:rPr>
      </w:pPr>
      <w:r>
        <w:rPr>
          <w:rFonts w:hint="eastAsia" w:ascii="宋体" w:hAnsi="宋体" w:cs="宋体"/>
        </w:rPr>
        <w:br w:type="page"/>
      </w:r>
      <w:bookmarkStart w:id="304" w:name="_Toc331685784"/>
      <w:r>
        <w:rPr>
          <w:rFonts w:hint="eastAsia" w:ascii="宋体" w:hAnsi="宋体" w:cs="宋体"/>
          <w:b/>
          <w:sz w:val="28"/>
          <w:szCs w:val="28"/>
        </w:rPr>
        <w:t>第三部分  合同专用条款</w:t>
      </w:r>
      <w:bookmarkEnd w:id="304"/>
    </w:p>
    <w:p w14:paraId="78F4B0CE">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6AF48FB">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4995B1AE">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3D4A8C65">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786D3EA3">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CC9CFA1">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74B5E80">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B331505">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09D75C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38D5A5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3D6F8142">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1A5F3829">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1BF1DF27">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54D07D3A">
      <w:pPr>
        <w:spacing w:line="360" w:lineRule="auto"/>
        <w:ind w:firstLine="480" w:firstLineChars="200"/>
        <w:rPr>
          <w:rFonts w:ascii="宋体" w:hAnsi="宋体" w:cs="宋体"/>
          <w:kern w:val="0"/>
          <w:sz w:val="24"/>
        </w:rPr>
      </w:pPr>
      <w:r>
        <w:rPr>
          <w:rFonts w:hint="eastAsia" w:ascii="宋体" w:hAnsi="宋体" w:cs="宋体"/>
          <w:kern w:val="0"/>
          <w:sz w:val="24"/>
        </w:rPr>
        <w:t>……</w:t>
      </w:r>
    </w:p>
    <w:p w14:paraId="3D1B1EBB">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甲方无故逾期支付货款的，按照每逾期一日支付欠付货款额度的（根据项目实际填写，一般为万分之五）</w:t>
      </w:r>
      <w:r>
        <w:rPr>
          <w:rFonts w:hint="eastAsia" w:ascii="宋体" w:hAnsi="宋体" w:cs="宋体"/>
          <w:sz w:val="24"/>
          <w:u w:val="single"/>
        </w:rPr>
        <w:t xml:space="preserve">     </w:t>
      </w:r>
      <w:r>
        <w:rPr>
          <w:rFonts w:hint="eastAsia" w:ascii="宋体" w:hAnsi="宋体" w:cs="宋体"/>
          <w:sz w:val="24"/>
        </w:rPr>
        <w:t>承担违约责任，违约金上限按照《合同书》约定执行。</w:t>
      </w:r>
    </w:p>
    <w:p w14:paraId="3ED2C15C">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B9E4109">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5014859">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5738FF81">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4B119885">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4E60A03F">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4F4625FE">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3D4BA5AB">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381D8F0C">
      <w:pPr>
        <w:spacing w:line="360" w:lineRule="auto"/>
        <w:ind w:firstLine="480" w:firstLineChars="200"/>
        <w:rPr>
          <w:rFonts w:ascii="宋体" w:hAnsi="宋体" w:cs="宋体"/>
          <w:sz w:val="24"/>
        </w:rPr>
      </w:pPr>
      <w:r>
        <w:rPr>
          <w:rFonts w:hint="eastAsia" w:ascii="宋体" w:hAnsi="宋体" w:cs="宋体"/>
          <w:sz w:val="24"/>
        </w:rPr>
        <w:t>3.1 其他：</w:t>
      </w:r>
    </w:p>
    <w:p w14:paraId="5E11A7BA">
      <w:pPr>
        <w:spacing w:line="360" w:lineRule="auto"/>
        <w:ind w:firstLine="482" w:firstLineChars="200"/>
        <w:rPr>
          <w:rFonts w:ascii="宋体" w:hAnsi="宋体" w:cs="宋体"/>
          <w:b/>
          <w:sz w:val="24"/>
        </w:rPr>
      </w:pPr>
      <w:r>
        <w:rPr>
          <w:rFonts w:hint="eastAsia" w:ascii="宋体" w:hAnsi="宋体" w:cs="宋体"/>
          <w:b/>
          <w:sz w:val="24"/>
        </w:rPr>
        <w:t>项目验收：</w:t>
      </w:r>
    </w:p>
    <w:p w14:paraId="0A502CBC">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9065FC9">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67C084">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787F65C">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382C66D">
      <w:pPr>
        <w:spacing w:line="360" w:lineRule="auto"/>
        <w:ind w:firstLine="480" w:firstLineChars="200"/>
        <w:rPr>
          <w:rFonts w:ascii="宋体" w:hAnsi="宋体" w:cs="宋体"/>
          <w:sz w:val="24"/>
        </w:rPr>
      </w:pPr>
      <w:r>
        <w:rPr>
          <w:rFonts w:hint="eastAsia" w:ascii="宋体" w:hAnsi="宋体" w:cs="宋体"/>
          <w:sz w:val="24"/>
        </w:rPr>
        <w:t>5、验收内容及资料要求：</w:t>
      </w:r>
    </w:p>
    <w:p w14:paraId="40DE2244">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17B612E4">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93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3DDE77C">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0D0CD891">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2D6E0AB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8F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26D5CBF4">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67B192F5">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6D38732D">
            <w:pPr>
              <w:widowControl/>
              <w:spacing w:line="360" w:lineRule="auto"/>
              <w:ind w:firstLine="200"/>
              <w:jc w:val="center"/>
              <w:rPr>
                <w:rFonts w:ascii="宋体" w:hAnsi="宋体" w:cs="宋体"/>
                <w:kern w:val="0"/>
                <w:sz w:val="24"/>
              </w:rPr>
            </w:pPr>
          </w:p>
        </w:tc>
      </w:tr>
      <w:tr w14:paraId="16A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3326ED57">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69CA99A2">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4D075DF0">
            <w:pPr>
              <w:widowControl/>
              <w:spacing w:line="360" w:lineRule="auto"/>
              <w:ind w:firstLine="200"/>
              <w:jc w:val="center"/>
              <w:rPr>
                <w:rFonts w:ascii="宋体" w:hAnsi="宋体" w:cs="宋体"/>
                <w:kern w:val="0"/>
                <w:sz w:val="24"/>
              </w:rPr>
            </w:pPr>
          </w:p>
        </w:tc>
      </w:tr>
      <w:tr w14:paraId="258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E00511E">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5B6A63C2">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1BE2A956">
            <w:pPr>
              <w:pStyle w:val="10"/>
              <w:spacing w:after="0" w:line="360" w:lineRule="auto"/>
              <w:ind w:firstLine="480"/>
              <w:jc w:val="left"/>
              <w:rPr>
                <w:rFonts w:ascii="宋体" w:hAnsi="宋体" w:cs="宋体"/>
              </w:rPr>
            </w:pPr>
          </w:p>
        </w:tc>
      </w:tr>
      <w:tr w14:paraId="4FEF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79CBF2FE">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5FA7AAF5">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08CE7315">
            <w:pPr>
              <w:widowControl/>
              <w:spacing w:line="360" w:lineRule="auto"/>
              <w:ind w:firstLine="200"/>
              <w:jc w:val="center"/>
              <w:rPr>
                <w:rFonts w:ascii="宋体" w:hAnsi="宋体" w:cs="宋体"/>
                <w:kern w:val="0"/>
                <w:sz w:val="24"/>
              </w:rPr>
            </w:pPr>
          </w:p>
        </w:tc>
      </w:tr>
      <w:tr w14:paraId="2C3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0F0CB690">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70E2968B">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3C04828B">
            <w:pPr>
              <w:widowControl/>
              <w:spacing w:line="360" w:lineRule="auto"/>
              <w:ind w:firstLine="200"/>
              <w:jc w:val="left"/>
              <w:rPr>
                <w:rFonts w:ascii="宋体" w:hAnsi="宋体" w:cs="宋体"/>
                <w:kern w:val="0"/>
                <w:sz w:val="24"/>
              </w:rPr>
            </w:pPr>
          </w:p>
        </w:tc>
      </w:tr>
    </w:tbl>
    <w:p w14:paraId="2186C5B0">
      <w:pPr>
        <w:tabs>
          <w:tab w:val="left" w:pos="904"/>
        </w:tabs>
        <w:snapToGrid w:val="0"/>
        <w:spacing w:line="360" w:lineRule="auto"/>
        <w:ind w:firstLine="480" w:firstLineChars="200"/>
        <w:jc w:val="left"/>
        <w:rPr>
          <w:rFonts w:ascii="宋体" w:hAnsi="宋体" w:cs="宋体"/>
          <w:sz w:val="24"/>
        </w:rPr>
      </w:pPr>
    </w:p>
    <w:p w14:paraId="664658F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0D345835">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5D947A9B">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7940D8E2">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373E053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2911B674">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（4）到货核验单（需采购核验人、 复核人及乙方交货人三方签字盖章）、产品拍照图片</w:t>
      </w:r>
    </w:p>
    <w:p w14:paraId="0A72509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产品说明书、产品合格证、质量保证书原件、三包凭证、产品的检测报告、原厂质保承诺函等。</w:t>
      </w:r>
    </w:p>
    <w:p w14:paraId="308B831F">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（5）其他需提供的相关材料。</w:t>
      </w:r>
    </w:p>
    <w:p w14:paraId="3D2EC740">
      <w:pPr>
        <w:widowControl/>
        <w:spacing w:line="360" w:lineRule="auto"/>
        <w:ind w:firstLine="720" w:firstLineChars="300"/>
        <w:jc w:val="left"/>
        <w:rPr>
          <w:rFonts w:ascii="宋体" w:hAnsi="宋体" w:cs="宋体"/>
          <w:bCs/>
          <w:sz w:val="24"/>
        </w:rPr>
      </w:pPr>
    </w:p>
    <w:p w14:paraId="56A8C4B1">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2BC62254">
      <w:pPr>
        <w:spacing w:line="360" w:lineRule="auto"/>
        <w:rPr>
          <w:rFonts w:ascii="宋体" w:hAnsi="宋体" w:cs="宋体"/>
        </w:rPr>
      </w:pPr>
    </w:p>
    <w:p w14:paraId="4F9EE183">
      <w:pPr>
        <w:spacing w:line="360" w:lineRule="auto"/>
        <w:rPr>
          <w:rFonts w:ascii="宋体" w:hAnsi="宋体" w:cs="宋体"/>
        </w:rPr>
      </w:pPr>
    </w:p>
    <w:p w14:paraId="173FDCC3">
      <w:pPr>
        <w:spacing w:line="360" w:lineRule="auto"/>
        <w:rPr>
          <w:rFonts w:ascii="宋体" w:hAnsi="宋体" w:cs="宋体"/>
        </w:rPr>
      </w:pPr>
    </w:p>
    <w:p w14:paraId="340C8393">
      <w:pPr>
        <w:spacing w:line="360" w:lineRule="auto"/>
        <w:rPr>
          <w:rFonts w:ascii="宋体" w:hAnsi="宋体" w:cs="宋体"/>
        </w:rPr>
      </w:pPr>
    </w:p>
    <w:p w14:paraId="6ED7DB40">
      <w:pPr>
        <w:spacing w:line="360" w:lineRule="auto"/>
        <w:rPr>
          <w:rFonts w:ascii="宋体" w:hAnsi="宋体" w:cs="宋体"/>
        </w:rPr>
      </w:pPr>
    </w:p>
    <w:p w14:paraId="282711D0">
      <w:pPr>
        <w:pStyle w:val="15"/>
        <w:spacing w:line="360" w:lineRule="auto"/>
        <w:ind w:left="178" w:leftChars="85"/>
        <w:rPr>
          <w:rFonts w:hAnsi="宋体" w:cs="宋体"/>
        </w:rPr>
      </w:pPr>
    </w:p>
    <w:p w14:paraId="0B13593B">
      <w:pPr>
        <w:pStyle w:val="15"/>
        <w:tabs>
          <w:tab w:val="left" w:pos="2472"/>
        </w:tabs>
        <w:spacing w:line="360" w:lineRule="auto"/>
        <w:jc w:val="center"/>
        <w:rPr>
          <w:rFonts w:hAnsi="宋体" w:cs="宋体"/>
          <w:b/>
          <w:sz w:val="36"/>
        </w:rPr>
      </w:pPr>
    </w:p>
    <w:p w14:paraId="203B37C7">
      <w:pPr>
        <w:pStyle w:val="15"/>
        <w:tabs>
          <w:tab w:val="left" w:pos="2472"/>
        </w:tabs>
        <w:spacing w:line="360" w:lineRule="auto"/>
        <w:jc w:val="center"/>
        <w:rPr>
          <w:rFonts w:hAnsi="宋体" w:cs="宋体"/>
          <w:b/>
          <w:sz w:val="36"/>
        </w:rPr>
      </w:pPr>
    </w:p>
    <w:p w14:paraId="1B2C1202">
      <w:pPr>
        <w:pStyle w:val="15"/>
        <w:tabs>
          <w:tab w:val="left" w:pos="2472"/>
        </w:tabs>
        <w:spacing w:line="360" w:lineRule="auto"/>
        <w:jc w:val="center"/>
        <w:rPr>
          <w:rFonts w:hAnsi="宋体" w:cs="宋体"/>
          <w:b/>
          <w:sz w:val="36"/>
        </w:rPr>
      </w:pPr>
    </w:p>
    <w:p w14:paraId="25E6B5BA">
      <w:pPr>
        <w:pStyle w:val="15"/>
        <w:tabs>
          <w:tab w:val="left" w:pos="2472"/>
        </w:tabs>
        <w:spacing w:line="360" w:lineRule="auto"/>
        <w:jc w:val="center"/>
        <w:rPr>
          <w:rFonts w:hAnsi="宋体" w:cs="宋体"/>
          <w:b/>
          <w:sz w:val="36"/>
        </w:rPr>
      </w:pPr>
    </w:p>
    <w:p w14:paraId="47914D12">
      <w:pPr>
        <w:pStyle w:val="15"/>
        <w:tabs>
          <w:tab w:val="left" w:pos="2472"/>
        </w:tabs>
        <w:spacing w:line="360" w:lineRule="auto"/>
        <w:jc w:val="center"/>
        <w:rPr>
          <w:rFonts w:hAnsi="宋体" w:cs="宋体"/>
          <w:b/>
          <w:sz w:val="36"/>
        </w:rPr>
      </w:pPr>
    </w:p>
    <w:p w14:paraId="10A5183E">
      <w:pPr>
        <w:pStyle w:val="15"/>
        <w:tabs>
          <w:tab w:val="left" w:pos="2472"/>
        </w:tabs>
        <w:spacing w:line="360" w:lineRule="auto"/>
        <w:jc w:val="center"/>
        <w:rPr>
          <w:rFonts w:hAnsi="宋体" w:cs="宋体"/>
          <w:b/>
          <w:sz w:val="36"/>
        </w:rPr>
      </w:pPr>
    </w:p>
    <w:p w14:paraId="68947674">
      <w:pPr>
        <w:pStyle w:val="15"/>
        <w:tabs>
          <w:tab w:val="left" w:pos="2472"/>
        </w:tabs>
        <w:spacing w:line="360" w:lineRule="auto"/>
        <w:jc w:val="center"/>
        <w:rPr>
          <w:rFonts w:hAnsi="宋体" w:cs="宋体"/>
          <w:b/>
          <w:sz w:val="36"/>
        </w:rPr>
      </w:pPr>
    </w:p>
    <w:p w14:paraId="0604A053">
      <w:pPr>
        <w:pStyle w:val="15"/>
        <w:tabs>
          <w:tab w:val="left" w:pos="2472"/>
        </w:tabs>
        <w:spacing w:line="360" w:lineRule="auto"/>
        <w:jc w:val="center"/>
        <w:rPr>
          <w:rFonts w:hAnsi="宋体" w:cs="宋体"/>
          <w:b/>
          <w:sz w:val="36"/>
        </w:rPr>
      </w:pPr>
    </w:p>
    <w:p w14:paraId="661860BA">
      <w:pPr>
        <w:pStyle w:val="15"/>
        <w:tabs>
          <w:tab w:val="left" w:pos="2472"/>
        </w:tabs>
        <w:spacing w:line="360" w:lineRule="auto"/>
        <w:jc w:val="center"/>
        <w:rPr>
          <w:rFonts w:hAnsi="宋体" w:cs="宋体"/>
          <w:b/>
          <w:sz w:val="36"/>
        </w:rPr>
      </w:pPr>
    </w:p>
    <w:p w14:paraId="0B6B87E1">
      <w:pPr>
        <w:pStyle w:val="15"/>
        <w:tabs>
          <w:tab w:val="left" w:pos="2472"/>
        </w:tabs>
        <w:spacing w:line="360" w:lineRule="auto"/>
        <w:jc w:val="center"/>
        <w:outlineLvl w:val="0"/>
        <w:rPr>
          <w:rFonts w:hAnsi="宋体" w:cs="宋体"/>
          <w:b/>
          <w:sz w:val="36"/>
        </w:rPr>
      </w:pPr>
      <w:bookmarkStart w:id="305" w:name="_Toc15458"/>
      <w:r>
        <w:rPr>
          <w:rFonts w:hint="eastAsia" w:hAnsi="宋体" w:cs="宋体"/>
          <w:b/>
          <w:sz w:val="36"/>
        </w:rPr>
        <w:t>第六章 投标文件格式</w:t>
      </w:r>
      <w:bookmarkEnd w:id="305"/>
    </w:p>
    <w:p w14:paraId="4171D164">
      <w:pPr>
        <w:pStyle w:val="15"/>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15306DE7">
      <w:pPr>
        <w:pStyle w:val="15"/>
        <w:spacing w:line="360" w:lineRule="auto"/>
        <w:ind w:firstLine="551" w:firstLineChars="196"/>
        <w:jc w:val="center"/>
        <w:outlineLvl w:val="1"/>
        <w:rPr>
          <w:rFonts w:hAnsi="宋体" w:cs="宋体"/>
          <w:b/>
          <w:bCs/>
          <w:sz w:val="28"/>
          <w:szCs w:val="28"/>
        </w:rPr>
      </w:pPr>
      <w:bookmarkStart w:id="306" w:name="_Toc9276"/>
      <w:r>
        <w:rPr>
          <w:rFonts w:hint="eastAsia" w:hAnsi="宋体" w:cs="宋体"/>
          <w:b/>
          <w:bCs/>
          <w:sz w:val="28"/>
          <w:szCs w:val="28"/>
        </w:rPr>
        <w:t>第一节 投标文件外层包装封面</w:t>
      </w:r>
      <w:bookmarkEnd w:id="306"/>
    </w:p>
    <w:p w14:paraId="6EBF932A">
      <w:pPr>
        <w:spacing w:before="120" w:beforeLines="50" w:after="120" w:afterLines="50" w:line="360" w:lineRule="auto"/>
        <w:jc w:val="center"/>
        <w:rPr>
          <w:rFonts w:ascii="宋体" w:hAnsi="宋体" w:cs="宋体"/>
          <w:spacing w:val="20"/>
          <w:sz w:val="44"/>
          <w:szCs w:val="44"/>
        </w:rPr>
      </w:pPr>
    </w:p>
    <w:p w14:paraId="1BA7E923">
      <w:pPr>
        <w:spacing w:before="120" w:beforeLines="50" w:after="120" w:afterLines="50" w:line="360" w:lineRule="auto"/>
        <w:jc w:val="center"/>
        <w:rPr>
          <w:rFonts w:ascii="宋体" w:hAnsi="宋体" w:cs="宋体"/>
          <w:spacing w:val="20"/>
          <w:sz w:val="44"/>
          <w:szCs w:val="44"/>
        </w:rPr>
      </w:pPr>
    </w:p>
    <w:p w14:paraId="24265CBF">
      <w:pPr>
        <w:spacing w:before="120" w:beforeLines="50" w:after="120" w:afterLines="50" w:line="360" w:lineRule="auto"/>
        <w:jc w:val="center"/>
        <w:rPr>
          <w:rFonts w:ascii="宋体" w:hAnsi="宋体" w:cs="宋体"/>
          <w:spacing w:val="20"/>
          <w:sz w:val="44"/>
          <w:szCs w:val="44"/>
        </w:rPr>
      </w:pPr>
    </w:p>
    <w:p w14:paraId="0189AE64">
      <w:pPr>
        <w:spacing w:before="120" w:beforeLines="50" w:after="120" w:afterLines="50" w:line="360" w:lineRule="auto"/>
        <w:jc w:val="center"/>
        <w:rPr>
          <w:rFonts w:ascii="宋体" w:hAnsi="宋体" w:cs="宋体"/>
          <w:spacing w:val="20"/>
          <w:sz w:val="44"/>
          <w:szCs w:val="44"/>
        </w:rPr>
      </w:pPr>
    </w:p>
    <w:p w14:paraId="4F66B34C">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0767DD18">
      <w:pPr>
        <w:spacing w:before="120" w:beforeLines="50" w:after="120" w:afterLines="50" w:line="360" w:lineRule="auto"/>
        <w:jc w:val="center"/>
        <w:rPr>
          <w:rFonts w:ascii="宋体" w:hAnsi="宋体" w:cs="宋体"/>
          <w:spacing w:val="40"/>
          <w:w w:val="110"/>
          <w:sz w:val="44"/>
          <w:szCs w:val="44"/>
        </w:rPr>
      </w:pPr>
    </w:p>
    <w:p w14:paraId="1807F63C">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20A51BEA">
      <w:pPr>
        <w:spacing w:line="360" w:lineRule="auto"/>
        <w:jc w:val="center"/>
        <w:rPr>
          <w:rFonts w:ascii="宋体" w:hAnsi="宋体" w:cs="宋体"/>
          <w:sz w:val="24"/>
        </w:rPr>
      </w:pPr>
      <w:r>
        <w:rPr>
          <w:rFonts w:hint="eastAsia" w:ascii="宋体" w:hAnsi="宋体" w:cs="宋体"/>
          <w:sz w:val="24"/>
        </w:rPr>
        <w:t>（电子投标文件）</w:t>
      </w:r>
    </w:p>
    <w:p w14:paraId="4C6DBBEF">
      <w:pPr>
        <w:pStyle w:val="21"/>
        <w:spacing w:line="360" w:lineRule="auto"/>
        <w:ind w:left="560" w:hanging="560"/>
        <w:rPr>
          <w:rFonts w:ascii="宋体" w:hAnsi="宋体" w:cs="宋体"/>
        </w:rPr>
      </w:pPr>
    </w:p>
    <w:tbl>
      <w:tblPr>
        <w:tblStyle w:val="26"/>
        <w:tblW w:w="0" w:type="auto"/>
        <w:jc w:val="center"/>
        <w:tblLayout w:type="fixed"/>
        <w:tblCellMar>
          <w:top w:w="0" w:type="dxa"/>
          <w:left w:w="108" w:type="dxa"/>
          <w:bottom w:w="0" w:type="dxa"/>
          <w:right w:w="108" w:type="dxa"/>
        </w:tblCellMar>
      </w:tblPr>
      <w:tblGrid>
        <w:gridCol w:w="1601"/>
        <w:gridCol w:w="6172"/>
      </w:tblGrid>
      <w:tr w14:paraId="4E29068C">
        <w:tblPrEx>
          <w:tblCellMar>
            <w:top w:w="0" w:type="dxa"/>
            <w:left w:w="108" w:type="dxa"/>
            <w:bottom w:w="0" w:type="dxa"/>
            <w:right w:w="108" w:type="dxa"/>
          </w:tblCellMar>
        </w:tblPrEx>
        <w:trPr>
          <w:jc w:val="center"/>
        </w:trPr>
        <w:tc>
          <w:tcPr>
            <w:tcW w:w="1601" w:type="dxa"/>
            <w:vAlign w:val="bottom"/>
          </w:tcPr>
          <w:p w14:paraId="1E55D11A">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380C9C69">
            <w:pPr>
              <w:spacing w:line="360" w:lineRule="auto"/>
              <w:rPr>
                <w:rFonts w:ascii="宋体" w:hAnsi="宋体" w:cs="宋体"/>
                <w:sz w:val="24"/>
              </w:rPr>
            </w:pPr>
          </w:p>
        </w:tc>
      </w:tr>
      <w:tr w14:paraId="25BDFCE4">
        <w:tblPrEx>
          <w:tblCellMar>
            <w:top w:w="0" w:type="dxa"/>
            <w:left w:w="108" w:type="dxa"/>
            <w:bottom w:w="0" w:type="dxa"/>
            <w:right w:w="108" w:type="dxa"/>
          </w:tblCellMar>
        </w:tblPrEx>
        <w:trPr>
          <w:jc w:val="center"/>
        </w:trPr>
        <w:tc>
          <w:tcPr>
            <w:tcW w:w="1601" w:type="dxa"/>
            <w:vAlign w:val="bottom"/>
          </w:tcPr>
          <w:p w14:paraId="7FE7A706">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97F566C">
            <w:pPr>
              <w:spacing w:line="360" w:lineRule="auto"/>
              <w:rPr>
                <w:rFonts w:ascii="宋体" w:hAnsi="宋体" w:cs="宋体"/>
                <w:sz w:val="24"/>
              </w:rPr>
            </w:pPr>
            <w:bookmarkStart w:id="307" w:name="PO_3000001866_PM003"/>
            <w:r>
              <w:rPr>
                <w:rFonts w:hint="eastAsia" w:ascii="宋体" w:hAnsi="宋体" w:cs="宋体"/>
                <w:sz w:val="24"/>
              </w:rPr>
              <w:t>在线投标响应</w:t>
            </w:r>
            <w:bookmarkEnd w:id="307"/>
          </w:p>
        </w:tc>
      </w:tr>
      <w:tr w14:paraId="2BBFAEBE">
        <w:tblPrEx>
          <w:tblCellMar>
            <w:top w:w="0" w:type="dxa"/>
            <w:left w:w="108" w:type="dxa"/>
            <w:bottom w:w="0" w:type="dxa"/>
            <w:right w:w="108" w:type="dxa"/>
          </w:tblCellMar>
        </w:tblPrEx>
        <w:trPr>
          <w:jc w:val="center"/>
        </w:trPr>
        <w:tc>
          <w:tcPr>
            <w:tcW w:w="1601" w:type="dxa"/>
            <w:vAlign w:val="bottom"/>
          </w:tcPr>
          <w:p w14:paraId="5AB25CD2">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320A6F33">
            <w:pPr>
              <w:spacing w:line="360" w:lineRule="auto"/>
              <w:rPr>
                <w:rFonts w:ascii="宋体" w:hAnsi="宋体" w:cs="宋体"/>
                <w:sz w:val="24"/>
              </w:rPr>
            </w:pPr>
          </w:p>
        </w:tc>
      </w:tr>
      <w:tr w14:paraId="4B98EE4F">
        <w:tblPrEx>
          <w:tblCellMar>
            <w:top w:w="0" w:type="dxa"/>
            <w:left w:w="108" w:type="dxa"/>
            <w:bottom w:w="0" w:type="dxa"/>
            <w:right w:w="108" w:type="dxa"/>
          </w:tblCellMar>
        </w:tblPrEx>
        <w:trPr>
          <w:jc w:val="center"/>
        </w:trPr>
        <w:tc>
          <w:tcPr>
            <w:tcW w:w="1601" w:type="dxa"/>
            <w:vAlign w:val="bottom"/>
          </w:tcPr>
          <w:p w14:paraId="250A5CCD">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73297ED9">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359A1BE9">
        <w:tblPrEx>
          <w:tblCellMar>
            <w:top w:w="0" w:type="dxa"/>
            <w:left w:w="108" w:type="dxa"/>
            <w:bottom w:w="0" w:type="dxa"/>
            <w:right w:w="108" w:type="dxa"/>
          </w:tblCellMar>
        </w:tblPrEx>
        <w:trPr>
          <w:jc w:val="center"/>
        </w:trPr>
        <w:tc>
          <w:tcPr>
            <w:tcW w:w="1601" w:type="dxa"/>
            <w:vAlign w:val="bottom"/>
          </w:tcPr>
          <w:p w14:paraId="0514C246">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0D523026">
            <w:pPr>
              <w:spacing w:line="360" w:lineRule="auto"/>
              <w:rPr>
                <w:rFonts w:ascii="宋体" w:hAnsi="宋体" w:cs="宋体"/>
                <w:sz w:val="24"/>
              </w:rPr>
            </w:pPr>
          </w:p>
        </w:tc>
      </w:tr>
      <w:tr w14:paraId="193BC128">
        <w:tblPrEx>
          <w:tblCellMar>
            <w:top w:w="0" w:type="dxa"/>
            <w:left w:w="108" w:type="dxa"/>
            <w:bottom w:w="0" w:type="dxa"/>
            <w:right w:w="108" w:type="dxa"/>
          </w:tblCellMar>
        </w:tblPrEx>
        <w:trPr>
          <w:jc w:val="center"/>
        </w:trPr>
        <w:tc>
          <w:tcPr>
            <w:tcW w:w="1601" w:type="dxa"/>
            <w:vAlign w:val="bottom"/>
          </w:tcPr>
          <w:p w14:paraId="6DDC0B02">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0C10C63F">
            <w:pPr>
              <w:spacing w:line="360" w:lineRule="auto"/>
              <w:rPr>
                <w:rFonts w:ascii="宋体" w:hAnsi="宋体" w:cs="宋体"/>
                <w:sz w:val="24"/>
              </w:rPr>
            </w:pPr>
          </w:p>
        </w:tc>
      </w:tr>
    </w:tbl>
    <w:p w14:paraId="5F1A4B45">
      <w:pPr>
        <w:spacing w:line="360" w:lineRule="auto"/>
        <w:ind w:firstLine="4200" w:firstLineChars="1750"/>
        <w:rPr>
          <w:rFonts w:ascii="宋体" w:hAnsi="宋体" w:cs="宋体"/>
          <w:sz w:val="24"/>
        </w:rPr>
      </w:pPr>
    </w:p>
    <w:p w14:paraId="53194ABB">
      <w:pPr>
        <w:spacing w:line="360" w:lineRule="auto"/>
        <w:ind w:firstLine="4200" w:firstLineChars="1750"/>
        <w:rPr>
          <w:rFonts w:ascii="宋体" w:hAnsi="宋体" w:cs="宋体"/>
          <w:sz w:val="24"/>
        </w:rPr>
      </w:pPr>
    </w:p>
    <w:p w14:paraId="0266015A">
      <w:pPr>
        <w:spacing w:line="360" w:lineRule="auto"/>
        <w:ind w:firstLine="4200" w:firstLineChars="1750"/>
        <w:rPr>
          <w:rFonts w:ascii="宋体" w:hAnsi="宋体" w:cs="宋体"/>
          <w:sz w:val="24"/>
        </w:rPr>
      </w:pPr>
    </w:p>
    <w:p w14:paraId="34D749D0">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57FB8AAF">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0911E63A">
      <w:pPr>
        <w:pStyle w:val="15"/>
        <w:spacing w:line="360" w:lineRule="auto"/>
        <w:jc w:val="center"/>
        <w:outlineLvl w:val="1"/>
        <w:rPr>
          <w:rFonts w:hAnsi="宋体" w:cs="宋体"/>
          <w:b/>
          <w:bCs/>
          <w:sz w:val="28"/>
          <w:szCs w:val="28"/>
        </w:rPr>
      </w:pPr>
      <w:bookmarkStart w:id="308" w:name="_Toc27773"/>
      <w:r>
        <w:rPr>
          <w:rFonts w:hint="eastAsia" w:hAnsi="宋体" w:cs="宋体"/>
          <w:b/>
          <w:bCs/>
          <w:sz w:val="28"/>
          <w:szCs w:val="28"/>
        </w:rPr>
        <w:t>第二节 资格证明文件格式</w:t>
      </w:r>
      <w:bookmarkEnd w:id="308"/>
    </w:p>
    <w:p w14:paraId="3DA5728D">
      <w:pPr>
        <w:pStyle w:val="15"/>
        <w:spacing w:line="360" w:lineRule="auto"/>
        <w:ind w:firstLine="420"/>
        <w:rPr>
          <w:rFonts w:hAnsi="宋体" w:cs="宋体"/>
          <w:sz w:val="30"/>
        </w:rPr>
      </w:pPr>
    </w:p>
    <w:p w14:paraId="3BB90DC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AED556B">
      <w:pPr>
        <w:snapToGrid w:val="0"/>
        <w:spacing w:before="165" w:beforeLines="50" w:after="50" w:line="360" w:lineRule="auto"/>
        <w:rPr>
          <w:rFonts w:ascii="宋体" w:hAnsi="宋体" w:cs="宋体"/>
          <w:sz w:val="24"/>
          <w:szCs w:val="20"/>
        </w:rPr>
      </w:pPr>
    </w:p>
    <w:p w14:paraId="0417ACA3">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50668EB7">
      <w:pPr>
        <w:snapToGrid w:val="0"/>
        <w:spacing w:before="165" w:beforeLines="50" w:after="50" w:line="360" w:lineRule="auto"/>
        <w:rPr>
          <w:rFonts w:ascii="宋体" w:hAnsi="宋体" w:cs="宋体"/>
          <w:bCs/>
          <w:sz w:val="24"/>
          <w:szCs w:val="20"/>
        </w:rPr>
      </w:pPr>
    </w:p>
    <w:p w14:paraId="0BFA6739">
      <w:pPr>
        <w:snapToGrid w:val="0"/>
        <w:spacing w:before="165" w:beforeLines="50" w:after="50" w:line="360" w:lineRule="auto"/>
        <w:rPr>
          <w:rFonts w:ascii="宋体" w:hAnsi="宋体" w:cs="宋体"/>
          <w:bCs/>
          <w:sz w:val="24"/>
          <w:szCs w:val="20"/>
        </w:rPr>
      </w:pPr>
    </w:p>
    <w:p w14:paraId="4B4ED6BF">
      <w:pPr>
        <w:snapToGrid w:val="0"/>
        <w:spacing w:before="165" w:beforeLines="50" w:after="50" w:line="360" w:lineRule="auto"/>
        <w:rPr>
          <w:rFonts w:ascii="宋体" w:hAnsi="宋体" w:cs="宋体"/>
          <w:bCs/>
          <w:sz w:val="24"/>
          <w:szCs w:val="20"/>
        </w:rPr>
      </w:pPr>
    </w:p>
    <w:p w14:paraId="4C9D25C9">
      <w:pPr>
        <w:snapToGrid w:val="0"/>
        <w:spacing w:before="165" w:beforeLines="50" w:after="50" w:line="360" w:lineRule="auto"/>
        <w:rPr>
          <w:rFonts w:ascii="宋体" w:hAnsi="宋体" w:cs="宋体"/>
          <w:bCs/>
          <w:sz w:val="24"/>
          <w:szCs w:val="20"/>
        </w:rPr>
      </w:pPr>
    </w:p>
    <w:p w14:paraId="4F4CCD35">
      <w:pPr>
        <w:snapToGrid w:val="0"/>
        <w:spacing w:before="165" w:beforeLines="50" w:after="50" w:line="360" w:lineRule="auto"/>
        <w:rPr>
          <w:rFonts w:ascii="宋体" w:hAnsi="宋体" w:cs="宋体"/>
          <w:bCs/>
          <w:sz w:val="24"/>
          <w:szCs w:val="20"/>
        </w:rPr>
      </w:pPr>
    </w:p>
    <w:p w14:paraId="09352EF0">
      <w:pPr>
        <w:snapToGrid w:val="0"/>
        <w:spacing w:before="165" w:beforeLines="50" w:after="50" w:line="360" w:lineRule="auto"/>
        <w:rPr>
          <w:rFonts w:ascii="宋体" w:hAnsi="宋体" w:cs="宋体"/>
          <w:bCs/>
          <w:sz w:val="24"/>
          <w:szCs w:val="20"/>
        </w:rPr>
      </w:pPr>
    </w:p>
    <w:p w14:paraId="46235619">
      <w:pPr>
        <w:snapToGrid w:val="0"/>
        <w:spacing w:before="165" w:beforeLines="50" w:after="50" w:line="360" w:lineRule="auto"/>
        <w:rPr>
          <w:rFonts w:ascii="宋体" w:hAnsi="宋体" w:cs="宋体"/>
          <w:bCs/>
          <w:sz w:val="24"/>
          <w:szCs w:val="20"/>
        </w:rPr>
      </w:pPr>
    </w:p>
    <w:p w14:paraId="34D6AF6C">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134FE3A4">
      <w:pPr>
        <w:snapToGrid w:val="0"/>
        <w:spacing w:before="165" w:beforeLines="50" w:after="50" w:line="360" w:lineRule="auto"/>
        <w:ind w:firstLine="540" w:firstLineChars="225"/>
        <w:rPr>
          <w:rFonts w:ascii="宋体" w:hAnsi="宋体" w:cs="宋体"/>
          <w:bCs/>
          <w:sz w:val="24"/>
        </w:rPr>
      </w:pPr>
    </w:p>
    <w:p w14:paraId="7FEBE49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530621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4B79A8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6DBBCBC9">
      <w:pPr>
        <w:snapToGrid w:val="0"/>
        <w:spacing w:before="165" w:beforeLines="50" w:after="50" w:line="360" w:lineRule="auto"/>
        <w:ind w:firstLine="540" w:firstLineChars="225"/>
        <w:rPr>
          <w:rFonts w:ascii="宋体" w:hAnsi="宋体" w:cs="宋体"/>
          <w:bCs/>
          <w:sz w:val="24"/>
        </w:rPr>
      </w:pPr>
    </w:p>
    <w:p w14:paraId="21C315F1">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7F1D9B54">
      <w:pPr>
        <w:pStyle w:val="8"/>
        <w:snapToGrid w:val="0"/>
        <w:spacing w:before="50" w:after="50" w:line="360" w:lineRule="auto"/>
        <w:ind w:firstLine="540" w:firstLineChars="225"/>
        <w:rPr>
          <w:rFonts w:ascii="宋体" w:hAnsi="宋体" w:cs="宋体"/>
          <w:bCs/>
          <w:sz w:val="24"/>
          <w:szCs w:val="24"/>
        </w:rPr>
      </w:pPr>
    </w:p>
    <w:p w14:paraId="28973A22">
      <w:pPr>
        <w:pStyle w:val="8"/>
        <w:snapToGrid w:val="0"/>
        <w:spacing w:before="50" w:after="50" w:line="360" w:lineRule="auto"/>
        <w:ind w:firstLine="960" w:firstLineChars="400"/>
        <w:rPr>
          <w:rFonts w:ascii="宋体" w:hAnsi="宋体" w:cs="宋体"/>
          <w:bCs/>
          <w:sz w:val="24"/>
          <w:szCs w:val="24"/>
        </w:rPr>
      </w:pPr>
    </w:p>
    <w:p w14:paraId="7462E95E">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0A8BE184">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122DF0BE">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76EBF607">
      <w:pPr>
        <w:snapToGrid w:val="0"/>
        <w:spacing w:line="360" w:lineRule="auto"/>
        <w:rPr>
          <w:rFonts w:ascii="宋体" w:hAnsi="宋体" w:cs="宋体"/>
          <w:kern w:val="0"/>
          <w:sz w:val="24"/>
        </w:rPr>
      </w:pPr>
    </w:p>
    <w:p w14:paraId="5718787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1844F724">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1F0968F6">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1F14A384">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E9A2A0E">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01EE9D99">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624CBD24">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028A504B">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8081E47">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BF56D92">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60DAC8C5">
      <w:pPr>
        <w:snapToGrid w:val="0"/>
        <w:spacing w:line="360" w:lineRule="auto"/>
        <w:rPr>
          <w:rFonts w:ascii="宋体" w:hAnsi="宋体" w:cs="宋体"/>
          <w:b/>
          <w:kern w:val="0"/>
          <w:sz w:val="32"/>
          <w:szCs w:val="32"/>
          <w:lang w:val="zh-CN"/>
        </w:rPr>
      </w:pPr>
    </w:p>
    <w:p w14:paraId="1C246883">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3DC071B8">
      <w:pPr>
        <w:spacing w:line="360" w:lineRule="auto"/>
        <w:rPr>
          <w:rFonts w:ascii="宋体" w:hAnsi="宋体" w:cs="宋体"/>
          <w:b/>
          <w:sz w:val="30"/>
          <w:szCs w:val="30"/>
        </w:rPr>
      </w:pPr>
    </w:p>
    <w:p w14:paraId="2A7B084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620F8CBA">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588CEC48">
      <w:pPr>
        <w:spacing w:line="360" w:lineRule="auto"/>
        <w:jc w:val="center"/>
        <w:rPr>
          <w:rFonts w:ascii="宋体" w:hAnsi="宋体" w:cs="宋体"/>
          <w:b/>
          <w:sz w:val="30"/>
          <w:szCs w:val="30"/>
        </w:rPr>
      </w:pPr>
    </w:p>
    <w:p w14:paraId="300F18C3">
      <w:pPr>
        <w:snapToGrid w:val="0"/>
        <w:spacing w:line="360" w:lineRule="auto"/>
        <w:ind w:right="480"/>
        <w:jc w:val="center"/>
        <w:rPr>
          <w:rFonts w:ascii="宋体" w:hAnsi="宋体" w:cs="宋体"/>
          <w:b/>
          <w:sz w:val="30"/>
          <w:szCs w:val="30"/>
        </w:rPr>
      </w:pPr>
    </w:p>
    <w:p w14:paraId="623837C8">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400EDADD">
      <w:pPr>
        <w:snapToGrid w:val="0"/>
        <w:spacing w:line="360" w:lineRule="auto"/>
        <w:ind w:firstLine="480" w:firstLineChars="200"/>
        <w:rPr>
          <w:rFonts w:ascii="宋体" w:hAnsi="宋体" w:cs="宋体"/>
          <w:sz w:val="24"/>
        </w:rPr>
      </w:pPr>
    </w:p>
    <w:p w14:paraId="38D6BDF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3F4AAF4">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4037C0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0A9EE7E">
      <w:pPr>
        <w:snapToGrid w:val="0"/>
        <w:spacing w:line="360" w:lineRule="auto"/>
        <w:ind w:right="480"/>
        <w:jc w:val="center"/>
        <w:rPr>
          <w:rFonts w:ascii="宋体" w:hAnsi="宋体" w:cs="宋体"/>
          <w:b/>
          <w:sz w:val="30"/>
          <w:szCs w:val="30"/>
        </w:rPr>
      </w:pPr>
    </w:p>
    <w:p w14:paraId="59A86426">
      <w:pPr>
        <w:snapToGrid w:val="0"/>
        <w:spacing w:line="360" w:lineRule="auto"/>
        <w:ind w:right="480"/>
        <w:jc w:val="center"/>
        <w:rPr>
          <w:rFonts w:ascii="宋体" w:hAnsi="宋体" w:cs="宋体"/>
          <w:b/>
          <w:sz w:val="30"/>
          <w:szCs w:val="30"/>
        </w:rPr>
      </w:pPr>
    </w:p>
    <w:p w14:paraId="544BAE9A">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416CA09D">
      <w:pPr>
        <w:snapToGrid w:val="0"/>
        <w:spacing w:line="360" w:lineRule="auto"/>
        <w:ind w:firstLine="480" w:firstLineChars="200"/>
        <w:rPr>
          <w:rFonts w:ascii="宋体" w:hAnsi="宋体" w:cs="宋体"/>
          <w:sz w:val="24"/>
        </w:rPr>
      </w:pPr>
    </w:p>
    <w:p w14:paraId="2FAD3D4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8E014E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629A2A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7E3CDA">
      <w:pPr>
        <w:snapToGrid w:val="0"/>
        <w:spacing w:line="360" w:lineRule="auto"/>
        <w:ind w:firstLine="5160" w:firstLineChars="2150"/>
        <w:rPr>
          <w:rFonts w:ascii="宋体" w:hAnsi="宋体" w:cs="宋体"/>
          <w:kern w:val="0"/>
          <w:sz w:val="24"/>
          <w:lang w:val="zh-CN"/>
        </w:rPr>
      </w:pPr>
    </w:p>
    <w:p w14:paraId="579A59A0">
      <w:pPr>
        <w:snapToGrid w:val="0"/>
        <w:spacing w:line="360" w:lineRule="auto"/>
        <w:ind w:right="480"/>
        <w:jc w:val="center"/>
        <w:rPr>
          <w:rFonts w:ascii="宋体" w:hAnsi="宋体" w:cs="宋体"/>
          <w:b/>
          <w:kern w:val="0"/>
          <w:sz w:val="32"/>
          <w:szCs w:val="32"/>
          <w:lang w:val="zh-CN"/>
        </w:rPr>
      </w:pPr>
    </w:p>
    <w:p w14:paraId="3EEFDBE3">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2EA3FE46">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A865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19AD7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E2B58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A0D99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0B65F8">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08183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8913D6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9F7325">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03A3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8DF9">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5D7A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B9500">
            <w:pPr>
              <w:spacing w:line="360" w:lineRule="auto"/>
              <w:jc w:val="center"/>
              <w:rPr>
                <w:rFonts w:ascii="宋体" w:hAnsi="宋体" w:cs="宋体"/>
                <w:kern w:val="0"/>
                <w:sz w:val="24"/>
              </w:rPr>
            </w:pPr>
          </w:p>
        </w:tc>
      </w:tr>
      <w:tr w14:paraId="786D930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1891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7716C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CD4A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DE1C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2A7581">
            <w:pPr>
              <w:spacing w:line="360" w:lineRule="auto"/>
              <w:jc w:val="center"/>
              <w:rPr>
                <w:rFonts w:ascii="宋体" w:hAnsi="宋体" w:cs="宋体"/>
                <w:kern w:val="0"/>
                <w:sz w:val="24"/>
              </w:rPr>
            </w:pPr>
          </w:p>
        </w:tc>
      </w:tr>
      <w:tr w14:paraId="473FDC8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4AAC7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B393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D25E7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BF18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9CEBE0">
            <w:pPr>
              <w:spacing w:line="360" w:lineRule="auto"/>
              <w:jc w:val="center"/>
              <w:rPr>
                <w:rFonts w:ascii="宋体" w:hAnsi="宋体" w:cs="宋体"/>
                <w:kern w:val="0"/>
                <w:sz w:val="24"/>
              </w:rPr>
            </w:pPr>
          </w:p>
        </w:tc>
      </w:tr>
      <w:tr w14:paraId="750F739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F0F38">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4152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3F89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E910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2F697">
            <w:pPr>
              <w:spacing w:line="360" w:lineRule="auto"/>
              <w:jc w:val="center"/>
              <w:rPr>
                <w:rFonts w:ascii="宋体" w:hAnsi="宋体" w:cs="宋体"/>
                <w:kern w:val="0"/>
                <w:sz w:val="24"/>
              </w:rPr>
            </w:pPr>
          </w:p>
        </w:tc>
      </w:tr>
    </w:tbl>
    <w:p w14:paraId="073A51FB">
      <w:pPr>
        <w:snapToGrid w:val="0"/>
        <w:spacing w:line="360" w:lineRule="auto"/>
        <w:jc w:val="left"/>
        <w:rPr>
          <w:rFonts w:ascii="宋体" w:hAnsi="宋体" w:cs="宋体"/>
          <w:sz w:val="24"/>
        </w:rPr>
      </w:pPr>
      <w:r>
        <w:rPr>
          <w:rFonts w:hint="eastAsia" w:ascii="宋体" w:hAnsi="宋体" w:cs="宋体"/>
          <w:sz w:val="24"/>
        </w:rPr>
        <w:t>注：</w:t>
      </w:r>
    </w:p>
    <w:p w14:paraId="554072DE">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0311B5">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FD559B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FFC247C">
      <w:pPr>
        <w:snapToGrid w:val="0"/>
        <w:spacing w:line="360" w:lineRule="auto"/>
        <w:jc w:val="left"/>
        <w:rPr>
          <w:rFonts w:ascii="宋体" w:hAnsi="宋体" w:cs="宋体"/>
          <w:sz w:val="24"/>
        </w:rPr>
      </w:pPr>
    </w:p>
    <w:p w14:paraId="26BC9619">
      <w:pPr>
        <w:snapToGrid w:val="0"/>
        <w:spacing w:line="360" w:lineRule="auto"/>
        <w:jc w:val="left"/>
        <w:rPr>
          <w:rFonts w:ascii="宋体" w:hAnsi="宋体" w:cs="宋体"/>
          <w:sz w:val="24"/>
        </w:rPr>
      </w:pPr>
    </w:p>
    <w:p w14:paraId="433B8123">
      <w:pPr>
        <w:snapToGrid w:val="0"/>
        <w:spacing w:line="360" w:lineRule="auto"/>
        <w:jc w:val="left"/>
        <w:rPr>
          <w:rFonts w:ascii="宋体" w:hAnsi="宋体" w:cs="宋体"/>
          <w:sz w:val="24"/>
        </w:rPr>
      </w:pPr>
    </w:p>
    <w:p w14:paraId="1F0B1F5F">
      <w:pPr>
        <w:snapToGrid w:val="0"/>
        <w:spacing w:line="360" w:lineRule="auto"/>
        <w:jc w:val="left"/>
        <w:rPr>
          <w:rFonts w:ascii="宋体" w:hAnsi="宋体" w:cs="宋体"/>
          <w:sz w:val="24"/>
        </w:rPr>
      </w:pPr>
    </w:p>
    <w:p w14:paraId="2A20A4BE">
      <w:pPr>
        <w:snapToGrid w:val="0"/>
        <w:spacing w:line="360" w:lineRule="auto"/>
        <w:jc w:val="left"/>
        <w:rPr>
          <w:rFonts w:ascii="宋体" w:hAnsi="宋体" w:cs="宋体"/>
          <w:sz w:val="24"/>
        </w:rPr>
      </w:pPr>
    </w:p>
    <w:p w14:paraId="7F60447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A4EA8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79F96B">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5BA7FC64">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6AFCF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D9C46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69F17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604D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C5875F">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9A2166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2E0E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3881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1CE2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D98E9E">
            <w:pPr>
              <w:spacing w:line="360" w:lineRule="auto"/>
              <w:jc w:val="center"/>
              <w:rPr>
                <w:rFonts w:ascii="宋体" w:hAnsi="宋体" w:cs="宋体"/>
                <w:kern w:val="0"/>
                <w:sz w:val="24"/>
              </w:rPr>
            </w:pPr>
          </w:p>
        </w:tc>
      </w:tr>
      <w:tr w14:paraId="40E0706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7B9D2">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F6AD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F4766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3ABC7">
            <w:pPr>
              <w:spacing w:line="360" w:lineRule="auto"/>
              <w:jc w:val="center"/>
              <w:rPr>
                <w:rFonts w:ascii="宋体" w:hAnsi="宋体" w:cs="宋体"/>
                <w:kern w:val="0"/>
                <w:sz w:val="24"/>
              </w:rPr>
            </w:pPr>
          </w:p>
        </w:tc>
      </w:tr>
      <w:tr w14:paraId="37F913C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ADE2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A81DE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57C79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349">
            <w:pPr>
              <w:spacing w:line="360" w:lineRule="auto"/>
              <w:jc w:val="center"/>
              <w:rPr>
                <w:rFonts w:ascii="宋体" w:hAnsi="宋体" w:cs="宋体"/>
                <w:kern w:val="0"/>
                <w:sz w:val="24"/>
              </w:rPr>
            </w:pPr>
          </w:p>
        </w:tc>
      </w:tr>
      <w:tr w14:paraId="6AF0A72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2750B9">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E64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1CAC5">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CD77C6">
            <w:pPr>
              <w:spacing w:line="360" w:lineRule="auto"/>
              <w:jc w:val="center"/>
              <w:rPr>
                <w:rFonts w:ascii="宋体" w:hAnsi="宋体" w:cs="宋体"/>
                <w:kern w:val="0"/>
                <w:sz w:val="24"/>
              </w:rPr>
            </w:pPr>
          </w:p>
        </w:tc>
      </w:tr>
    </w:tbl>
    <w:p w14:paraId="765A2CAB">
      <w:pPr>
        <w:snapToGrid w:val="0"/>
        <w:spacing w:line="360" w:lineRule="auto"/>
        <w:jc w:val="left"/>
        <w:rPr>
          <w:rFonts w:ascii="宋体" w:hAnsi="宋体" w:cs="宋体"/>
          <w:sz w:val="24"/>
        </w:rPr>
      </w:pPr>
      <w:r>
        <w:rPr>
          <w:rFonts w:hint="eastAsia" w:ascii="宋体" w:hAnsi="宋体" w:cs="宋体"/>
          <w:sz w:val="24"/>
        </w:rPr>
        <w:t>注：</w:t>
      </w:r>
    </w:p>
    <w:p w14:paraId="2F571D8D">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6E4BD8C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4A130BBB">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785E66EF">
      <w:pPr>
        <w:snapToGrid w:val="0"/>
        <w:spacing w:line="360" w:lineRule="auto"/>
        <w:jc w:val="left"/>
        <w:rPr>
          <w:rFonts w:ascii="宋体" w:hAnsi="宋体" w:cs="宋体"/>
          <w:sz w:val="24"/>
        </w:rPr>
      </w:pPr>
    </w:p>
    <w:p w14:paraId="4D3ACC35">
      <w:pPr>
        <w:snapToGrid w:val="0"/>
        <w:spacing w:line="360" w:lineRule="auto"/>
        <w:jc w:val="left"/>
        <w:rPr>
          <w:rFonts w:ascii="宋体" w:hAnsi="宋体" w:cs="宋体"/>
          <w:sz w:val="24"/>
        </w:rPr>
      </w:pPr>
    </w:p>
    <w:p w14:paraId="2319B764">
      <w:pPr>
        <w:snapToGrid w:val="0"/>
        <w:spacing w:line="360" w:lineRule="auto"/>
        <w:jc w:val="left"/>
        <w:rPr>
          <w:rFonts w:ascii="宋体" w:hAnsi="宋体" w:cs="宋体"/>
          <w:sz w:val="24"/>
        </w:rPr>
      </w:pPr>
    </w:p>
    <w:p w14:paraId="13966091">
      <w:pPr>
        <w:snapToGrid w:val="0"/>
        <w:spacing w:line="360" w:lineRule="auto"/>
        <w:jc w:val="left"/>
        <w:rPr>
          <w:rFonts w:ascii="宋体" w:hAnsi="宋体" w:cs="宋体"/>
          <w:sz w:val="24"/>
        </w:rPr>
      </w:pPr>
    </w:p>
    <w:p w14:paraId="512BCD25">
      <w:pPr>
        <w:snapToGrid w:val="0"/>
        <w:spacing w:line="360" w:lineRule="auto"/>
        <w:jc w:val="left"/>
        <w:rPr>
          <w:rFonts w:ascii="宋体" w:hAnsi="宋体" w:cs="宋体"/>
          <w:sz w:val="24"/>
        </w:rPr>
      </w:pPr>
    </w:p>
    <w:p w14:paraId="739285F3">
      <w:pPr>
        <w:snapToGrid w:val="0"/>
        <w:spacing w:line="360" w:lineRule="auto"/>
        <w:jc w:val="left"/>
        <w:rPr>
          <w:rFonts w:ascii="宋体" w:hAnsi="宋体" w:cs="宋体"/>
          <w:sz w:val="24"/>
        </w:rPr>
      </w:pPr>
    </w:p>
    <w:p w14:paraId="14504F1A">
      <w:pPr>
        <w:snapToGrid w:val="0"/>
        <w:spacing w:line="360" w:lineRule="auto"/>
        <w:jc w:val="left"/>
        <w:rPr>
          <w:rFonts w:ascii="宋体" w:hAnsi="宋体" w:cs="宋体"/>
          <w:sz w:val="24"/>
        </w:rPr>
      </w:pPr>
    </w:p>
    <w:p w14:paraId="7AB1B3F0">
      <w:pPr>
        <w:snapToGrid w:val="0"/>
        <w:spacing w:line="360" w:lineRule="auto"/>
        <w:jc w:val="left"/>
        <w:rPr>
          <w:rFonts w:ascii="宋体" w:hAnsi="宋体" w:cs="宋体"/>
          <w:sz w:val="24"/>
        </w:rPr>
      </w:pPr>
    </w:p>
    <w:p w14:paraId="1265E85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709D2F0">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63644">
      <w:pPr>
        <w:snapToGrid w:val="0"/>
        <w:spacing w:before="165" w:beforeLines="50" w:after="50" w:line="360" w:lineRule="auto"/>
        <w:jc w:val="left"/>
        <w:rPr>
          <w:rFonts w:ascii="宋体" w:hAnsi="宋体" w:cs="宋体"/>
          <w:b/>
          <w:sz w:val="24"/>
        </w:rPr>
      </w:pPr>
    </w:p>
    <w:p w14:paraId="54D7EDF3">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42F282FF">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6CE1EF7A">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7C2C5598">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4F413F5A">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05CB8B22">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4A8DB6F3">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BEB896">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0866492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5776D5F5">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17151493">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7C034EC">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0F4DE4">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748DCEA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58A4EE8B">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043F6A81">
      <w:pPr>
        <w:pStyle w:val="15"/>
        <w:spacing w:line="360" w:lineRule="auto"/>
        <w:jc w:val="center"/>
        <w:rPr>
          <w:rFonts w:hAnsi="宋体" w:cs="宋体"/>
          <w:b/>
          <w:bCs/>
          <w:sz w:val="30"/>
          <w:szCs w:val="30"/>
        </w:rPr>
      </w:pPr>
    </w:p>
    <w:p w14:paraId="488E20A8">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274FF6A0">
      <w:pPr>
        <w:pStyle w:val="15"/>
        <w:spacing w:line="360" w:lineRule="auto"/>
        <w:jc w:val="center"/>
        <w:rPr>
          <w:rFonts w:hAnsi="宋体" w:cs="宋体"/>
        </w:rPr>
      </w:pPr>
      <w:r>
        <w:rPr>
          <w:rFonts w:hint="eastAsia" w:hAnsi="宋体" w:cs="宋体"/>
          <w:b/>
          <w:bCs/>
          <w:sz w:val="30"/>
          <w:szCs w:val="30"/>
        </w:rPr>
        <w:t>七、联合体协议书</w:t>
      </w:r>
    </w:p>
    <w:p w14:paraId="56B25FCA">
      <w:pPr>
        <w:autoSpaceDE w:val="0"/>
        <w:autoSpaceDN w:val="0"/>
        <w:adjustRightInd w:val="0"/>
        <w:spacing w:line="360" w:lineRule="auto"/>
        <w:jc w:val="left"/>
        <w:rPr>
          <w:rFonts w:ascii="宋体" w:hAnsi="宋体" w:cs="宋体"/>
          <w:kern w:val="0"/>
          <w:szCs w:val="21"/>
          <w:u w:val="single"/>
        </w:rPr>
      </w:pPr>
    </w:p>
    <w:p w14:paraId="19EE8DC4">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585728F8">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7CA651B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BC7445">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7C754483">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3340F979">
      <w:pPr>
        <w:pStyle w:val="15"/>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75DC5C30">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550B73F">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5DB8832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3B7D3C6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A60E87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7B6AC1B3">
      <w:pPr>
        <w:autoSpaceDE w:val="0"/>
        <w:autoSpaceDN w:val="0"/>
        <w:adjustRightInd w:val="0"/>
        <w:spacing w:line="360" w:lineRule="auto"/>
        <w:jc w:val="left"/>
        <w:rPr>
          <w:rFonts w:ascii="宋体" w:hAnsi="宋体" w:cs="宋体"/>
          <w:kern w:val="0"/>
          <w:szCs w:val="21"/>
        </w:rPr>
      </w:pPr>
    </w:p>
    <w:p w14:paraId="0F43008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4AEC895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D0B1F4C">
      <w:pPr>
        <w:autoSpaceDE w:val="0"/>
        <w:autoSpaceDN w:val="0"/>
        <w:adjustRightInd w:val="0"/>
        <w:spacing w:line="360" w:lineRule="auto"/>
        <w:jc w:val="left"/>
        <w:rPr>
          <w:rFonts w:ascii="宋体" w:hAnsi="宋体" w:cs="宋体"/>
          <w:kern w:val="0"/>
          <w:szCs w:val="21"/>
        </w:rPr>
      </w:pPr>
    </w:p>
    <w:p w14:paraId="677589F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2EC46909">
      <w:pPr>
        <w:pStyle w:val="15"/>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50818437">
      <w:pPr>
        <w:pStyle w:val="15"/>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67D38F34">
      <w:pPr>
        <w:pStyle w:val="15"/>
        <w:spacing w:line="360" w:lineRule="auto"/>
        <w:jc w:val="center"/>
        <w:rPr>
          <w:rFonts w:hAnsi="宋体" w:cs="宋体"/>
          <w:b/>
          <w:bCs/>
          <w:sz w:val="30"/>
          <w:szCs w:val="30"/>
        </w:rPr>
      </w:pPr>
    </w:p>
    <w:p w14:paraId="310F1092">
      <w:pPr>
        <w:pStyle w:val="15"/>
        <w:spacing w:line="360" w:lineRule="auto"/>
        <w:jc w:val="center"/>
        <w:rPr>
          <w:rFonts w:hAnsi="宋体" w:cs="宋体"/>
          <w:b/>
          <w:bCs/>
          <w:sz w:val="30"/>
          <w:szCs w:val="30"/>
        </w:rPr>
      </w:pPr>
    </w:p>
    <w:p w14:paraId="469B353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48C330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97DC47">
      <w:pPr>
        <w:pStyle w:val="15"/>
        <w:spacing w:line="360" w:lineRule="auto"/>
        <w:jc w:val="center"/>
        <w:rPr>
          <w:rFonts w:hAnsi="宋体" w:cs="宋体"/>
        </w:rPr>
      </w:pPr>
    </w:p>
    <w:p w14:paraId="2C573246">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5F32CA82">
      <w:pPr>
        <w:spacing w:line="360" w:lineRule="auto"/>
        <w:rPr>
          <w:rFonts w:ascii="宋体" w:hAnsi="宋体" w:cs="宋体"/>
        </w:rPr>
      </w:pPr>
    </w:p>
    <w:p w14:paraId="0B4F1683">
      <w:pPr>
        <w:pStyle w:val="15"/>
        <w:spacing w:line="360" w:lineRule="auto"/>
        <w:jc w:val="center"/>
        <w:outlineLvl w:val="1"/>
        <w:rPr>
          <w:rFonts w:hAnsi="宋体" w:cs="宋体"/>
          <w:b/>
          <w:bCs/>
          <w:sz w:val="28"/>
          <w:szCs w:val="28"/>
        </w:rPr>
      </w:pPr>
      <w:bookmarkStart w:id="309" w:name="_Toc9533"/>
      <w:bookmarkStart w:id="310" w:name="_Toc19686838"/>
      <w:r>
        <w:rPr>
          <w:rFonts w:hint="eastAsia" w:hAnsi="宋体" w:cs="宋体"/>
          <w:b/>
          <w:bCs/>
          <w:sz w:val="28"/>
          <w:szCs w:val="28"/>
        </w:rPr>
        <w:t>第三节 商务文件格式</w:t>
      </w:r>
      <w:bookmarkEnd w:id="309"/>
      <w:bookmarkEnd w:id="310"/>
    </w:p>
    <w:p w14:paraId="5BA41B76">
      <w:pPr>
        <w:snapToGrid w:val="0"/>
        <w:spacing w:before="165" w:beforeLines="50" w:after="50" w:line="360" w:lineRule="auto"/>
        <w:rPr>
          <w:rFonts w:ascii="宋体" w:hAnsi="宋体" w:cs="宋体"/>
          <w:sz w:val="30"/>
          <w:szCs w:val="20"/>
        </w:rPr>
      </w:pPr>
    </w:p>
    <w:p w14:paraId="58F8728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6B298D19">
      <w:pPr>
        <w:snapToGrid w:val="0"/>
        <w:spacing w:before="165" w:beforeLines="50" w:after="50" w:line="360" w:lineRule="auto"/>
        <w:rPr>
          <w:rFonts w:ascii="宋体" w:hAnsi="宋体" w:cs="宋体"/>
          <w:sz w:val="24"/>
          <w:szCs w:val="20"/>
        </w:rPr>
      </w:pPr>
    </w:p>
    <w:p w14:paraId="23E55EEA">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2B84F219">
      <w:pPr>
        <w:snapToGrid w:val="0"/>
        <w:spacing w:before="165" w:beforeLines="50" w:after="50" w:line="360" w:lineRule="auto"/>
        <w:rPr>
          <w:rFonts w:ascii="宋体" w:hAnsi="宋体" w:cs="宋体"/>
          <w:bCs/>
          <w:sz w:val="24"/>
          <w:szCs w:val="20"/>
        </w:rPr>
      </w:pPr>
    </w:p>
    <w:p w14:paraId="12F3F6DF">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BA6EC7E">
      <w:pPr>
        <w:snapToGrid w:val="0"/>
        <w:spacing w:before="165" w:beforeLines="50" w:after="50" w:line="360" w:lineRule="auto"/>
        <w:ind w:firstLine="540" w:firstLineChars="225"/>
        <w:rPr>
          <w:rFonts w:ascii="宋体" w:hAnsi="宋体" w:cs="宋体"/>
          <w:bCs/>
          <w:sz w:val="24"/>
          <w:szCs w:val="20"/>
        </w:rPr>
      </w:pPr>
    </w:p>
    <w:p w14:paraId="3C343D2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16D5CCE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29DFA2F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2645B52">
      <w:pPr>
        <w:snapToGrid w:val="0"/>
        <w:spacing w:before="165" w:beforeLines="50" w:after="50" w:line="360" w:lineRule="auto"/>
        <w:ind w:firstLine="540" w:firstLineChars="225"/>
        <w:rPr>
          <w:rFonts w:ascii="宋体" w:hAnsi="宋体" w:cs="宋体"/>
          <w:bCs/>
          <w:sz w:val="24"/>
          <w:szCs w:val="20"/>
        </w:rPr>
      </w:pPr>
    </w:p>
    <w:p w14:paraId="26C1C290">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2FB0192E">
      <w:pPr>
        <w:pStyle w:val="8"/>
        <w:snapToGrid w:val="0"/>
        <w:spacing w:before="50" w:after="50" w:line="360" w:lineRule="auto"/>
        <w:ind w:firstLine="540" w:firstLineChars="225"/>
        <w:rPr>
          <w:rFonts w:ascii="宋体" w:hAnsi="宋体" w:cs="宋体"/>
          <w:bCs/>
          <w:sz w:val="24"/>
          <w:szCs w:val="24"/>
        </w:rPr>
      </w:pPr>
    </w:p>
    <w:p w14:paraId="16AB8ADD">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32893BE8">
      <w:pPr>
        <w:pStyle w:val="8"/>
        <w:snapToGrid w:val="0"/>
        <w:spacing w:before="50" w:after="50" w:line="360" w:lineRule="auto"/>
        <w:ind w:firstLine="960" w:firstLineChars="400"/>
        <w:rPr>
          <w:rFonts w:ascii="宋体" w:hAnsi="宋体" w:cs="宋体"/>
          <w:bCs/>
          <w:sz w:val="24"/>
          <w:szCs w:val="24"/>
        </w:rPr>
      </w:pPr>
    </w:p>
    <w:p w14:paraId="6D936731">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42E77B71">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7E9A1961">
      <w:pPr>
        <w:spacing w:line="360" w:lineRule="auto"/>
        <w:ind w:right="420"/>
        <w:rPr>
          <w:rFonts w:ascii="宋体" w:hAnsi="宋体" w:cs="宋体"/>
          <w:sz w:val="24"/>
          <w:szCs w:val="20"/>
        </w:rPr>
      </w:pPr>
    </w:p>
    <w:p w14:paraId="6B5AFDF2">
      <w:pPr>
        <w:spacing w:line="360" w:lineRule="auto"/>
        <w:ind w:right="420"/>
        <w:rPr>
          <w:rFonts w:ascii="宋体" w:hAnsi="宋体" w:cs="宋体"/>
          <w:sz w:val="24"/>
          <w:szCs w:val="20"/>
        </w:rPr>
      </w:pPr>
    </w:p>
    <w:p w14:paraId="2D3B8797">
      <w:pPr>
        <w:spacing w:line="360" w:lineRule="auto"/>
        <w:rPr>
          <w:rFonts w:ascii="宋体" w:hAnsi="宋体" w:cs="宋体"/>
          <w:b/>
          <w:kern w:val="0"/>
          <w:sz w:val="24"/>
        </w:rPr>
      </w:pPr>
    </w:p>
    <w:p w14:paraId="2AD35A90">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69CD4EC9">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4F27286B">
      <w:pPr>
        <w:pStyle w:val="35"/>
        <w:spacing w:line="360" w:lineRule="auto"/>
        <w:rPr>
          <w:rFonts w:ascii="宋体" w:hAnsi="宋体" w:eastAsia="宋体" w:cs="宋体"/>
        </w:rPr>
      </w:pPr>
      <w:r>
        <w:rPr>
          <w:rFonts w:hint="eastAsia" w:ascii="宋体" w:hAnsi="宋体" w:eastAsia="宋体" w:cs="宋体"/>
        </w:rPr>
        <w:t>一、无串通投标行为承诺函………………………………………………………（页码）</w:t>
      </w:r>
    </w:p>
    <w:p w14:paraId="4BD29C43">
      <w:pPr>
        <w:pStyle w:val="35"/>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66CFE1F">
      <w:pPr>
        <w:pStyle w:val="35"/>
        <w:spacing w:line="360" w:lineRule="auto"/>
        <w:rPr>
          <w:rFonts w:ascii="宋体" w:hAnsi="宋体" w:eastAsia="宋体" w:cs="宋体"/>
        </w:rPr>
      </w:pPr>
      <w:r>
        <w:rPr>
          <w:rFonts w:hint="eastAsia" w:ascii="宋体" w:hAnsi="宋体" w:eastAsia="宋体" w:cs="宋体"/>
        </w:rPr>
        <w:t>三、法定代表人授权委托书（如有委托时）……………………………………（页码）</w:t>
      </w:r>
    </w:p>
    <w:p w14:paraId="4646F9F2">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2BF0EE78">
      <w:pPr>
        <w:pStyle w:val="35"/>
        <w:spacing w:line="360" w:lineRule="auto"/>
        <w:rPr>
          <w:rFonts w:ascii="宋体" w:hAnsi="宋体" w:eastAsia="宋体" w:cs="宋体"/>
        </w:rPr>
      </w:pPr>
      <w:bookmarkStart w:id="311" w:name="OLE_LINK6"/>
      <w:bookmarkStart w:id="312" w:name="OLE_LINK7"/>
      <w:bookmarkStart w:id="313"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50EA037D">
      <w:pPr>
        <w:pStyle w:val="35"/>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11"/>
      <w:bookmarkEnd w:id="312"/>
    </w:p>
    <w:p w14:paraId="6E305F62">
      <w:pPr>
        <w:pStyle w:val="35"/>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13"/>
    <w:p w14:paraId="2A0DEBCB">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35542BE8">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131427B4">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626A886A">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04697759">
      <w:pPr>
        <w:snapToGrid w:val="0"/>
        <w:spacing w:before="120" w:beforeLines="50" w:after="50" w:line="360" w:lineRule="auto"/>
        <w:rPr>
          <w:rFonts w:ascii="宋体" w:hAnsi="宋体" w:cs="宋体"/>
          <w:b/>
          <w:szCs w:val="21"/>
        </w:rPr>
      </w:pPr>
    </w:p>
    <w:p w14:paraId="2CB6999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10D79E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1DF3A92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5B3AD12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84175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6F480C3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27F4D50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1F0D8BC6">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1E8AE3E5">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1BD89D2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97D81B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65E75F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39A0D0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06E3A76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C11040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12084615">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504B39C">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AB9B7B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603F7B1">
      <w:pPr>
        <w:pStyle w:val="15"/>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2777CCEB">
      <w:pPr>
        <w:spacing w:before="240" w:beforeLines="100" w:after="120" w:afterLines="50" w:line="360" w:lineRule="auto"/>
        <w:ind w:left="540"/>
        <w:jc w:val="center"/>
        <w:rPr>
          <w:rFonts w:ascii="宋体" w:hAnsi="宋体" w:cs="宋体"/>
          <w:b/>
          <w:sz w:val="32"/>
          <w:szCs w:val="32"/>
        </w:rPr>
      </w:pPr>
    </w:p>
    <w:p w14:paraId="61C5C1D7">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36118035">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13FA1C93">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249084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D9D2C6C">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D4DC7F7">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3A92476">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6F137D5D">
      <w:pPr>
        <w:spacing w:line="360" w:lineRule="auto"/>
        <w:ind w:left="540"/>
        <w:rPr>
          <w:rFonts w:ascii="宋体" w:hAnsi="宋体" w:cs="宋体"/>
          <w:sz w:val="24"/>
        </w:rPr>
      </w:pPr>
      <w:r>
        <w:rPr>
          <w:rFonts w:hint="eastAsia" w:ascii="宋体" w:hAnsi="宋体" w:cs="宋体"/>
          <w:sz w:val="24"/>
        </w:rPr>
        <w:t>特此证明。</w:t>
      </w:r>
    </w:p>
    <w:p w14:paraId="26E64C10">
      <w:pPr>
        <w:spacing w:line="360" w:lineRule="auto"/>
        <w:ind w:left="540"/>
        <w:rPr>
          <w:rFonts w:ascii="宋体" w:hAnsi="宋体" w:cs="宋体"/>
          <w:sz w:val="24"/>
        </w:rPr>
      </w:pPr>
    </w:p>
    <w:p w14:paraId="37EAEDED">
      <w:pPr>
        <w:spacing w:line="360" w:lineRule="auto"/>
        <w:ind w:left="540"/>
        <w:rPr>
          <w:rFonts w:ascii="宋体" w:hAnsi="宋体" w:cs="宋体"/>
          <w:sz w:val="24"/>
        </w:rPr>
      </w:pPr>
    </w:p>
    <w:p w14:paraId="227861FD">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2047F5C">
      <w:pPr>
        <w:spacing w:line="360" w:lineRule="auto"/>
        <w:ind w:left="540"/>
        <w:rPr>
          <w:rFonts w:ascii="宋体" w:hAnsi="宋体" w:cs="宋体"/>
          <w:sz w:val="24"/>
        </w:rPr>
      </w:pPr>
    </w:p>
    <w:p w14:paraId="3E0C08C0">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72AAFA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3178C">
      <w:pPr>
        <w:snapToGrid w:val="0"/>
        <w:spacing w:before="120" w:beforeLines="50" w:after="50" w:line="360" w:lineRule="auto"/>
        <w:jc w:val="center"/>
        <w:rPr>
          <w:rFonts w:ascii="宋体" w:hAnsi="宋体" w:cs="宋体"/>
          <w:b/>
          <w:sz w:val="24"/>
        </w:rPr>
      </w:pPr>
    </w:p>
    <w:p w14:paraId="7E58F99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457BE6B6">
      <w:pPr>
        <w:snapToGrid w:val="0"/>
        <w:spacing w:before="120" w:beforeLines="50" w:after="50" w:line="360" w:lineRule="auto"/>
        <w:ind w:firstLine="600" w:firstLineChars="250"/>
        <w:jc w:val="left"/>
        <w:rPr>
          <w:rFonts w:ascii="宋体" w:hAnsi="宋体" w:cs="宋体"/>
          <w:sz w:val="24"/>
        </w:rPr>
      </w:pPr>
    </w:p>
    <w:p w14:paraId="0D5B726D">
      <w:pPr>
        <w:snapToGrid w:val="0"/>
        <w:spacing w:before="120" w:beforeLines="50" w:after="50" w:line="360" w:lineRule="auto"/>
        <w:ind w:firstLine="602" w:firstLineChars="250"/>
        <w:jc w:val="left"/>
        <w:rPr>
          <w:rFonts w:ascii="宋体" w:hAnsi="宋体" w:cs="宋体"/>
          <w:b/>
          <w:sz w:val="24"/>
          <w:szCs w:val="20"/>
        </w:rPr>
      </w:pPr>
    </w:p>
    <w:tbl>
      <w:tblPr>
        <w:tblStyle w:val="26"/>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8F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6340B31A">
            <w:pPr>
              <w:spacing w:line="360" w:lineRule="auto"/>
              <w:rPr>
                <w:rFonts w:ascii="宋体" w:hAnsi="宋体" w:cs="宋体"/>
                <w:b/>
                <w:sz w:val="24"/>
              </w:rPr>
            </w:pPr>
          </w:p>
          <w:p w14:paraId="77E554F3">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7D1C8189">
      <w:pPr>
        <w:pStyle w:val="15"/>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5A01DCD9">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3FCA46C">
      <w:pPr>
        <w:snapToGrid w:val="0"/>
        <w:spacing w:before="120" w:beforeLines="50" w:after="50" w:line="360" w:lineRule="auto"/>
        <w:jc w:val="center"/>
        <w:rPr>
          <w:rFonts w:ascii="宋体" w:hAnsi="宋体" w:cs="宋体"/>
          <w:b/>
          <w:sz w:val="24"/>
        </w:rPr>
      </w:pPr>
    </w:p>
    <w:p w14:paraId="341C45F0">
      <w:pPr>
        <w:pStyle w:val="15"/>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47F2214">
      <w:pPr>
        <w:pStyle w:val="15"/>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BD1D1BA">
      <w:pPr>
        <w:pStyle w:val="15"/>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63DEB922">
      <w:pPr>
        <w:pStyle w:val="15"/>
        <w:spacing w:line="360" w:lineRule="auto"/>
        <w:ind w:firstLine="420"/>
        <w:rPr>
          <w:rFonts w:hAnsi="宋体" w:cs="宋体"/>
        </w:rPr>
      </w:pPr>
      <w:r>
        <w:rPr>
          <w:rFonts w:hint="eastAsia" w:hAnsi="宋体" w:cs="宋体"/>
        </w:rPr>
        <w:t>代理人无转委托权。</w:t>
      </w:r>
    </w:p>
    <w:p w14:paraId="5C27B124">
      <w:pPr>
        <w:pStyle w:val="15"/>
        <w:spacing w:line="360" w:lineRule="auto"/>
        <w:ind w:firstLine="420"/>
        <w:rPr>
          <w:rFonts w:hAnsi="宋体" w:cs="宋体"/>
        </w:rPr>
      </w:pPr>
    </w:p>
    <w:p w14:paraId="1AC04393">
      <w:pPr>
        <w:pStyle w:val="15"/>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DCB5AA5">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223565C2">
      <w:pPr>
        <w:pStyle w:val="15"/>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4B98C85D">
      <w:pPr>
        <w:pStyle w:val="15"/>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0F64271">
      <w:pPr>
        <w:pStyle w:val="15"/>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37003BD1">
      <w:pPr>
        <w:pStyle w:val="15"/>
        <w:spacing w:line="360" w:lineRule="auto"/>
        <w:ind w:firstLine="420"/>
        <w:rPr>
          <w:rFonts w:hAnsi="宋体" w:cs="宋体"/>
          <w:u w:val="single"/>
        </w:rPr>
      </w:pPr>
    </w:p>
    <w:p w14:paraId="0ECDC8BF">
      <w:pPr>
        <w:pStyle w:val="15"/>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747C62B8">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0A4C5625">
      <w:pPr>
        <w:pStyle w:val="15"/>
        <w:spacing w:line="360" w:lineRule="auto"/>
        <w:ind w:firstLine="420"/>
        <w:rPr>
          <w:rFonts w:hAnsi="宋体" w:cs="宋体"/>
          <w:u w:val="single"/>
        </w:rPr>
      </w:pPr>
    </w:p>
    <w:p w14:paraId="7B5100F5">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1FDCAEE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0275ABB9">
      <w:pPr>
        <w:pStyle w:val="15"/>
        <w:spacing w:line="360" w:lineRule="auto"/>
        <w:ind w:firstLine="420" w:firstLineChars="200"/>
        <w:rPr>
          <w:rFonts w:hAnsi="宋体" w:cs="宋体"/>
        </w:rPr>
      </w:pPr>
      <w:r>
        <w:rPr>
          <w:rFonts w:hint="eastAsia" w:hAnsi="宋体" w:cs="宋体"/>
        </w:rPr>
        <w:t>……</w:t>
      </w:r>
    </w:p>
    <w:p w14:paraId="78021B82">
      <w:pPr>
        <w:spacing w:line="360" w:lineRule="auto"/>
        <w:rPr>
          <w:rFonts w:ascii="宋体" w:hAnsi="宋体" w:cs="宋体"/>
          <w:szCs w:val="21"/>
        </w:rPr>
      </w:pPr>
      <w:r>
        <w:rPr>
          <w:rFonts w:hint="eastAsia" w:ascii="宋体" w:hAnsi="宋体" w:cs="宋体"/>
          <w:szCs w:val="21"/>
        </w:rPr>
        <w:t>注：</w:t>
      </w:r>
    </w:p>
    <w:p w14:paraId="1F402FBA">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54A9DE89">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A55679B">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CAA1D4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170E0113">
      <w:pPr>
        <w:spacing w:line="360" w:lineRule="auto"/>
        <w:rPr>
          <w:rFonts w:ascii="宋体" w:hAnsi="宋体" w:cs="宋体"/>
          <w:b/>
          <w:sz w:val="24"/>
        </w:rPr>
      </w:pPr>
    </w:p>
    <w:p w14:paraId="73FE4B55">
      <w:pPr>
        <w:spacing w:line="360" w:lineRule="auto"/>
        <w:rPr>
          <w:rFonts w:ascii="宋体" w:hAnsi="宋体" w:cs="宋体"/>
          <w:b/>
          <w:sz w:val="24"/>
        </w:rPr>
      </w:pPr>
      <w:r>
        <w:rPr>
          <w:rFonts w:hint="eastAsia" w:ascii="宋体" w:hAnsi="宋体" w:cs="宋体"/>
          <w:b/>
          <w:sz w:val="24"/>
        </w:rPr>
        <w:t>附件：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09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8" w:hRule="atLeast"/>
          <w:jc w:val="center"/>
        </w:trPr>
        <w:tc>
          <w:tcPr>
            <w:tcW w:w="7985" w:type="dxa"/>
          </w:tcPr>
          <w:p w14:paraId="78FF3540">
            <w:pPr>
              <w:spacing w:line="360" w:lineRule="auto"/>
              <w:rPr>
                <w:rFonts w:ascii="宋体" w:hAnsi="宋体" w:cs="宋体"/>
                <w:b/>
                <w:sz w:val="24"/>
              </w:rPr>
            </w:pPr>
          </w:p>
          <w:p w14:paraId="19A69AD9">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2C47B541">
      <w:pPr>
        <w:snapToGrid w:val="0"/>
        <w:spacing w:before="50" w:after="120" w:afterLines="50" w:line="360" w:lineRule="auto"/>
        <w:jc w:val="left"/>
        <w:rPr>
          <w:rFonts w:ascii="宋体" w:hAnsi="宋体" w:cs="宋体"/>
          <w:szCs w:val="21"/>
        </w:rPr>
      </w:pPr>
    </w:p>
    <w:p w14:paraId="59792673">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0305637B">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196C0905">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2C9FDA27">
      <w:pPr>
        <w:snapToGrid w:val="0"/>
        <w:spacing w:before="50" w:line="360" w:lineRule="auto"/>
        <w:jc w:val="left"/>
        <w:rPr>
          <w:rFonts w:ascii="宋体" w:hAnsi="宋体" w:cs="宋体"/>
          <w:sz w:val="24"/>
        </w:rPr>
      </w:pPr>
    </w:p>
    <w:p w14:paraId="4346C3B4">
      <w:pPr>
        <w:pStyle w:val="15"/>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D7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BCCA579">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B7E00D">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9C0EFEC">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111A73A">
            <w:pPr>
              <w:spacing w:line="360" w:lineRule="auto"/>
              <w:jc w:val="center"/>
              <w:rPr>
                <w:rFonts w:ascii="宋体" w:hAnsi="宋体" w:cs="宋体"/>
                <w:szCs w:val="21"/>
              </w:rPr>
            </w:pPr>
            <w:r>
              <w:rPr>
                <w:rFonts w:hint="eastAsia" w:ascii="宋体" w:hAnsi="宋体" w:cs="宋体"/>
                <w:szCs w:val="21"/>
              </w:rPr>
              <w:t>偏离说明</w:t>
            </w:r>
          </w:p>
        </w:tc>
      </w:tr>
      <w:tr w14:paraId="3DD7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628CEF84">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671BC5EB">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770DF364">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380A5495">
            <w:pPr>
              <w:spacing w:line="360" w:lineRule="auto"/>
              <w:jc w:val="center"/>
              <w:rPr>
                <w:rFonts w:ascii="宋体" w:hAnsi="宋体" w:cs="宋体"/>
                <w:szCs w:val="21"/>
              </w:rPr>
            </w:pPr>
            <w:r>
              <w:rPr>
                <w:rFonts w:hint="eastAsia" w:ascii="宋体" w:hAnsi="宋体" w:cs="宋体"/>
                <w:szCs w:val="21"/>
              </w:rPr>
              <w:t>正偏离（负偏离或无偏离）</w:t>
            </w:r>
          </w:p>
        </w:tc>
      </w:tr>
      <w:tr w14:paraId="029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185BB55B">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5F39C074">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43754C8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15FF3BB">
            <w:pPr>
              <w:spacing w:line="360" w:lineRule="auto"/>
              <w:jc w:val="center"/>
              <w:rPr>
                <w:rFonts w:ascii="宋体" w:hAnsi="宋体" w:cs="宋体"/>
                <w:szCs w:val="21"/>
              </w:rPr>
            </w:pPr>
            <w:r>
              <w:rPr>
                <w:rFonts w:hint="eastAsia" w:ascii="宋体" w:hAnsi="宋体" w:cs="宋体"/>
                <w:szCs w:val="21"/>
              </w:rPr>
              <w:t>正偏离（负偏离或无偏离）</w:t>
            </w:r>
          </w:p>
        </w:tc>
      </w:tr>
      <w:tr w14:paraId="139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0E124503">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08BF4195">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082AA14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B2F9997">
            <w:pPr>
              <w:spacing w:line="360" w:lineRule="auto"/>
              <w:jc w:val="center"/>
              <w:rPr>
                <w:rFonts w:ascii="宋体" w:hAnsi="宋体" w:cs="宋体"/>
                <w:szCs w:val="21"/>
              </w:rPr>
            </w:pPr>
            <w:r>
              <w:rPr>
                <w:rFonts w:hint="eastAsia" w:ascii="宋体" w:hAnsi="宋体" w:cs="宋体"/>
                <w:szCs w:val="21"/>
              </w:rPr>
              <w:t>正偏离（负偏离或无偏离）</w:t>
            </w:r>
          </w:p>
        </w:tc>
      </w:tr>
    </w:tbl>
    <w:p w14:paraId="7390672B">
      <w:pPr>
        <w:pStyle w:val="15"/>
        <w:spacing w:line="360" w:lineRule="auto"/>
        <w:ind w:left="-708" w:leftChars="-337"/>
        <w:rPr>
          <w:rFonts w:hAnsi="宋体" w:cs="宋体"/>
        </w:rPr>
      </w:pPr>
    </w:p>
    <w:p w14:paraId="4E81C60B">
      <w:pPr>
        <w:pStyle w:val="15"/>
        <w:spacing w:line="360" w:lineRule="auto"/>
        <w:ind w:left="-8" w:firstLine="7"/>
        <w:rPr>
          <w:rFonts w:hAnsi="宋体" w:cs="宋体"/>
        </w:rPr>
      </w:pPr>
      <w:r>
        <w:rPr>
          <w:rFonts w:hint="eastAsia" w:hAnsi="宋体" w:cs="宋体"/>
        </w:rPr>
        <w:t>注：</w:t>
      </w:r>
    </w:p>
    <w:p w14:paraId="7C37A4C3">
      <w:pPr>
        <w:pStyle w:val="15"/>
        <w:spacing w:line="360" w:lineRule="auto"/>
        <w:ind w:left="-8" w:firstLine="428"/>
        <w:rPr>
          <w:rFonts w:hAnsi="宋体" w:cs="宋体"/>
        </w:rPr>
      </w:pPr>
      <w:r>
        <w:rPr>
          <w:rFonts w:hint="eastAsia" w:hAnsi="宋体" w:cs="宋体"/>
        </w:rPr>
        <w:t>1.表格内容均需按要求填写并盖章，不得留空，否则按投标无效处理。</w:t>
      </w:r>
    </w:p>
    <w:p w14:paraId="7453BA48">
      <w:pPr>
        <w:pStyle w:val="15"/>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7B630DD9">
      <w:pPr>
        <w:pStyle w:val="15"/>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03B9EAAE">
      <w:pPr>
        <w:pStyle w:val="15"/>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42EF6135">
      <w:pPr>
        <w:snapToGrid w:val="0"/>
        <w:spacing w:before="50" w:after="50" w:line="360" w:lineRule="auto"/>
        <w:rPr>
          <w:rFonts w:ascii="宋体" w:hAnsi="宋体" w:cs="宋体"/>
          <w:sz w:val="24"/>
        </w:rPr>
      </w:pPr>
    </w:p>
    <w:p w14:paraId="0A929E37">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DCE69C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BFD78A">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5E9D91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367DEF80">
      <w:pPr>
        <w:spacing w:line="360" w:lineRule="auto"/>
        <w:ind w:firstLine="4048" w:firstLineChars="1687"/>
        <w:rPr>
          <w:rFonts w:ascii="宋体" w:hAnsi="宋体" w:cs="宋体"/>
          <w:kern w:val="0"/>
          <w:sz w:val="24"/>
        </w:rPr>
      </w:pPr>
      <w:r>
        <w:rPr>
          <w:rFonts w:hint="eastAsia" w:ascii="宋体" w:hAnsi="宋体" w:cs="宋体"/>
          <w:sz w:val="24"/>
        </w:rPr>
        <w:t>（格式自拟）</w:t>
      </w:r>
    </w:p>
    <w:p w14:paraId="72AC20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2FC15770">
      <w:pPr>
        <w:snapToGrid w:val="0"/>
        <w:spacing w:line="360" w:lineRule="auto"/>
        <w:ind w:firstLine="4935" w:firstLineChars="2350"/>
        <w:rPr>
          <w:rFonts w:ascii="宋体" w:hAnsi="宋体" w:cs="宋体"/>
          <w:szCs w:val="21"/>
        </w:rPr>
      </w:pPr>
    </w:p>
    <w:p w14:paraId="5FA22FCA">
      <w:pPr>
        <w:snapToGrid w:val="0"/>
        <w:spacing w:line="360" w:lineRule="auto"/>
        <w:ind w:firstLine="4935" w:firstLineChars="2350"/>
        <w:rPr>
          <w:rFonts w:ascii="宋体" w:hAnsi="宋体" w:cs="宋体"/>
          <w:szCs w:val="21"/>
        </w:rPr>
      </w:pPr>
    </w:p>
    <w:p w14:paraId="7361ED26">
      <w:pPr>
        <w:snapToGrid w:val="0"/>
        <w:spacing w:line="360" w:lineRule="auto"/>
        <w:ind w:firstLine="4935" w:firstLineChars="2350"/>
        <w:rPr>
          <w:rFonts w:ascii="宋体" w:hAnsi="宋体" w:cs="宋体"/>
          <w:szCs w:val="21"/>
        </w:rPr>
      </w:pPr>
    </w:p>
    <w:p w14:paraId="2B90DEF3">
      <w:pPr>
        <w:spacing w:line="360" w:lineRule="auto"/>
        <w:rPr>
          <w:rFonts w:ascii="宋体" w:hAnsi="宋体" w:cs="宋体"/>
        </w:rPr>
      </w:pPr>
    </w:p>
    <w:p w14:paraId="2D8951C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A83844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01E456">
      <w:pPr>
        <w:snapToGrid w:val="0"/>
        <w:spacing w:before="165" w:beforeLines="50" w:after="50" w:line="360" w:lineRule="auto"/>
        <w:ind w:firstLine="602" w:firstLineChars="200"/>
        <w:jc w:val="center"/>
        <w:rPr>
          <w:rFonts w:ascii="宋体" w:hAnsi="宋体" w:cs="宋体"/>
          <w:b/>
          <w:bCs/>
          <w:sz w:val="30"/>
          <w:szCs w:val="30"/>
        </w:rPr>
      </w:pPr>
    </w:p>
    <w:p w14:paraId="26A902B7">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24B7B6E">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6C30A167">
      <w:pPr>
        <w:pStyle w:val="21"/>
        <w:snapToGrid w:val="0"/>
        <w:spacing w:line="360" w:lineRule="auto"/>
        <w:ind w:left="480" w:hanging="480"/>
        <w:rPr>
          <w:rFonts w:ascii="宋体" w:hAnsi="宋体" w:cs="宋体"/>
          <w:sz w:val="24"/>
        </w:rPr>
      </w:pPr>
    </w:p>
    <w:p w14:paraId="3F0CDA02">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0733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6B8727E">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D3DC72">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AA1FA14">
            <w:pPr>
              <w:snapToGrid w:val="0"/>
              <w:spacing w:line="360" w:lineRule="auto"/>
              <w:jc w:val="center"/>
              <w:rPr>
                <w:rFonts w:ascii="宋体" w:hAnsi="宋体" w:cs="宋体"/>
                <w:sz w:val="24"/>
              </w:rPr>
            </w:pPr>
            <w:r>
              <w:rPr>
                <w:rFonts w:hint="eastAsia" w:ascii="宋体" w:hAnsi="宋体" w:cs="宋体"/>
                <w:sz w:val="24"/>
              </w:rPr>
              <w:t>合同</w:t>
            </w:r>
          </w:p>
          <w:p w14:paraId="528E8BAB">
            <w:pPr>
              <w:snapToGrid w:val="0"/>
              <w:spacing w:line="360" w:lineRule="auto"/>
              <w:jc w:val="center"/>
              <w:rPr>
                <w:rFonts w:ascii="宋体" w:hAnsi="宋体" w:cs="宋体"/>
                <w:sz w:val="24"/>
              </w:rPr>
            </w:pPr>
            <w:r>
              <w:rPr>
                <w:rFonts w:hint="eastAsia" w:ascii="宋体" w:hAnsi="宋体" w:cs="宋体"/>
                <w:sz w:val="24"/>
              </w:rPr>
              <w:t>金额</w:t>
            </w:r>
          </w:p>
          <w:p w14:paraId="70736380">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A947F7D">
            <w:pPr>
              <w:snapToGrid w:val="0"/>
              <w:spacing w:line="360" w:lineRule="auto"/>
              <w:jc w:val="center"/>
              <w:rPr>
                <w:rFonts w:ascii="宋体" w:hAnsi="宋体" w:cs="宋体"/>
                <w:sz w:val="24"/>
              </w:rPr>
            </w:pPr>
            <w:r>
              <w:rPr>
                <w:rFonts w:hint="eastAsia" w:ascii="宋体" w:hAnsi="宋体" w:cs="宋体"/>
                <w:sz w:val="24"/>
              </w:rPr>
              <w:t>采购人联系人及</w:t>
            </w:r>
          </w:p>
          <w:p w14:paraId="343F4A55">
            <w:pPr>
              <w:snapToGrid w:val="0"/>
              <w:spacing w:line="360" w:lineRule="auto"/>
              <w:jc w:val="center"/>
              <w:rPr>
                <w:rFonts w:ascii="宋体" w:hAnsi="宋体" w:cs="宋体"/>
                <w:sz w:val="24"/>
              </w:rPr>
            </w:pPr>
            <w:r>
              <w:rPr>
                <w:rFonts w:hint="eastAsia" w:ascii="宋体" w:hAnsi="宋体" w:cs="宋体"/>
                <w:sz w:val="24"/>
              </w:rPr>
              <w:t>联系电话</w:t>
            </w:r>
          </w:p>
        </w:tc>
      </w:tr>
      <w:tr w14:paraId="4915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45AA488">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EC4A571">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005DE3E">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381DE10">
            <w:pPr>
              <w:spacing w:line="360" w:lineRule="auto"/>
              <w:jc w:val="left"/>
              <w:rPr>
                <w:rFonts w:ascii="宋体" w:hAnsi="宋体" w:cs="宋体"/>
                <w:sz w:val="24"/>
              </w:rPr>
            </w:pPr>
          </w:p>
        </w:tc>
      </w:tr>
      <w:tr w14:paraId="6BEC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834DAEB">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39D3C32B">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27243F21">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25DE96DE">
            <w:pPr>
              <w:snapToGrid w:val="0"/>
              <w:spacing w:line="360" w:lineRule="auto"/>
              <w:jc w:val="left"/>
              <w:rPr>
                <w:rFonts w:ascii="宋体" w:hAnsi="宋体" w:cs="宋体"/>
                <w:sz w:val="24"/>
              </w:rPr>
            </w:pPr>
          </w:p>
        </w:tc>
      </w:tr>
      <w:tr w14:paraId="6E02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8145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2EECAFD">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E1EC7CD">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1FD9AD5">
            <w:pPr>
              <w:snapToGrid w:val="0"/>
              <w:spacing w:before="50" w:after="165" w:afterLines="50" w:line="360" w:lineRule="auto"/>
              <w:jc w:val="left"/>
              <w:rPr>
                <w:rFonts w:ascii="宋体" w:hAnsi="宋体" w:cs="宋体"/>
                <w:sz w:val="24"/>
              </w:rPr>
            </w:pPr>
          </w:p>
        </w:tc>
      </w:tr>
      <w:tr w14:paraId="5CF92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B306528">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1E2844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A94F5AC">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F8A7076">
            <w:pPr>
              <w:snapToGrid w:val="0"/>
              <w:spacing w:before="50" w:after="165" w:afterLines="50" w:line="360" w:lineRule="auto"/>
              <w:jc w:val="left"/>
              <w:rPr>
                <w:rFonts w:ascii="宋体" w:hAnsi="宋体" w:cs="宋体"/>
                <w:sz w:val="24"/>
              </w:rPr>
            </w:pPr>
          </w:p>
        </w:tc>
      </w:tr>
      <w:tr w14:paraId="76DA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4A3C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7CCF6D1">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655E449B">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217E3A">
            <w:pPr>
              <w:snapToGrid w:val="0"/>
              <w:spacing w:before="50" w:after="165" w:afterLines="50" w:line="360" w:lineRule="auto"/>
              <w:jc w:val="left"/>
              <w:rPr>
                <w:rFonts w:ascii="宋体" w:hAnsi="宋体" w:cs="宋体"/>
                <w:sz w:val="24"/>
              </w:rPr>
            </w:pPr>
          </w:p>
        </w:tc>
      </w:tr>
      <w:tr w14:paraId="48D5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EBD0EA">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AB10F1B">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C81877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F9EFD9D">
            <w:pPr>
              <w:snapToGrid w:val="0"/>
              <w:spacing w:before="50" w:after="165" w:afterLines="50" w:line="360" w:lineRule="auto"/>
              <w:jc w:val="left"/>
              <w:rPr>
                <w:rFonts w:ascii="宋体" w:hAnsi="宋体" w:cs="宋体"/>
                <w:sz w:val="24"/>
              </w:rPr>
            </w:pPr>
          </w:p>
        </w:tc>
      </w:tr>
    </w:tbl>
    <w:p w14:paraId="3D39D432">
      <w:pPr>
        <w:pStyle w:val="15"/>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723764D6">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5F79F61E">
      <w:pPr>
        <w:snapToGrid w:val="0"/>
        <w:spacing w:line="360" w:lineRule="auto"/>
        <w:ind w:firstLine="4935" w:firstLineChars="2350"/>
        <w:rPr>
          <w:rFonts w:ascii="宋体" w:hAnsi="宋体" w:cs="宋体"/>
          <w:szCs w:val="21"/>
        </w:rPr>
      </w:pPr>
    </w:p>
    <w:p w14:paraId="313D3C61">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C4F8437">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498B6">
      <w:pPr>
        <w:pStyle w:val="15"/>
        <w:spacing w:line="360" w:lineRule="auto"/>
        <w:jc w:val="center"/>
        <w:outlineLvl w:val="1"/>
        <w:rPr>
          <w:rFonts w:hAnsi="宋体" w:cs="宋体"/>
          <w:b/>
          <w:bCs/>
          <w:sz w:val="28"/>
          <w:szCs w:val="28"/>
        </w:rPr>
      </w:pPr>
      <w:bookmarkStart w:id="314" w:name="_Toc19686839"/>
      <w:bookmarkStart w:id="315" w:name="_Toc21416"/>
      <w:r>
        <w:rPr>
          <w:rFonts w:hint="eastAsia" w:hAnsi="宋体" w:cs="宋体"/>
          <w:b/>
          <w:bCs/>
          <w:sz w:val="28"/>
          <w:szCs w:val="28"/>
        </w:rPr>
        <w:t>第四节 技术文件格式</w:t>
      </w:r>
      <w:bookmarkEnd w:id="314"/>
      <w:bookmarkEnd w:id="315"/>
    </w:p>
    <w:p w14:paraId="436A38FF">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6B951D7D">
      <w:pPr>
        <w:snapToGrid w:val="0"/>
        <w:spacing w:before="165" w:beforeLines="50" w:after="50" w:line="360" w:lineRule="auto"/>
        <w:rPr>
          <w:rFonts w:ascii="宋体" w:hAnsi="宋体" w:cs="宋体"/>
          <w:sz w:val="24"/>
          <w:szCs w:val="20"/>
        </w:rPr>
      </w:pPr>
    </w:p>
    <w:p w14:paraId="1A0C799B">
      <w:pPr>
        <w:snapToGrid w:val="0"/>
        <w:spacing w:before="165" w:beforeLines="50" w:after="50" w:line="360" w:lineRule="auto"/>
        <w:jc w:val="center"/>
        <w:rPr>
          <w:rFonts w:ascii="宋体" w:hAnsi="宋体" w:cs="宋体"/>
          <w:b/>
          <w:bCs/>
          <w:sz w:val="32"/>
          <w:szCs w:val="32"/>
        </w:rPr>
      </w:pPr>
    </w:p>
    <w:p w14:paraId="0BA0B2CB">
      <w:pPr>
        <w:snapToGrid w:val="0"/>
        <w:spacing w:before="165" w:beforeLines="50" w:after="50" w:line="360" w:lineRule="auto"/>
        <w:jc w:val="center"/>
        <w:rPr>
          <w:rFonts w:ascii="宋体" w:hAnsi="宋体" w:cs="宋体"/>
          <w:b/>
          <w:bCs/>
          <w:sz w:val="32"/>
          <w:szCs w:val="32"/>
        </w:rPr>
      </w:pPr>
    </w:p>
    <w:p w14:paraId="276F5016">
      <w:pPr>
        <w:snapToGrid w:val="0"/>
        <w:spacing w:before="165" w:beforeLines="50" w:after="50" w:line="360" w:lineRule="auto"/>
        <w:jc w:val="center"/>
        <w:rPr>
          <w:rFonts w:ascii="宋体" w:hAnsi="宋体" w:cs="宋体"/>
          <w:b/>
          <w:bCs/>
          <w:sz w:val="32"/>
          <w:szCs w:val="32"/>
        </w:rPr>
      </w:pPr>
    </w:p>
    <w:p w14:paraId="575926B6">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01D55F72">
      <w:pPr>
        <w:snapToGrid w:val="0"/>
        <w:spacing w:before="165" w:beforeLines="50" w:after="50" w:line="360" w:lineRule="auto"/>
        <w:rPr>
          <w:rFonts w:ascii="宋体" w:hAnsi="宋体" w:cs="宋体"/>
          <w:bCs/>
          <w:sz w:val="24"/>
          <w:szCs w:val="20"/>
        </w:rPr>
      </w:pPr>
    </w:p>
    <w:p w14:paraId="5B2FA666">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8C781B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79B6F43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F939ADA">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415FE65D">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775651D">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4642C962">
      <w:pPr>
        <w:snapToGrid w:val="0"/>
        <w:spacing w:before="165" w:beforeLines="50" w:after="50" w:line="360" w:lineRule="auto"/>
        <w:ind w:firstLine="645"/>
        <w:jc w:val="center"/>
        <w:rPr>
          <w:rFonts w:ascii="宋体" w:hAnsi="宋体" w:cs="宋体"/>
          <w:sz w:val="24"/>
          <w:szCs w:val="20"/>
        </w:rPr>
      </w:pPr>
    </w:p>
    <w:p w14:paraId="2CAB8BED">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4266ADD6">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0FD1F1E1">
      <w:pPr>
        <w:pStyle w:val="35"/>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3125F45B">
      <w:pPr>
        <w:pStyle w:val="35"/>
        <w:spacing w:line="360" w:lineRule="auto"/>
        <w:rPr>
          <w:rFonts w:ascii="宋体" w:hAnsi="宋体" w:eastAsia="宋体" w:cs="宋体"/>
        </w:rPr>
      </w:pPr>
      <w:r>
        <w:rPr>
          <w:rFonts w:hint="eastAsia" w:ascii="宋体" w:hAnsi="宋体" w:eastAsia="宋体" w:cs="宋体"/>
        </w:rPr>
        <w:t>二、项目实施方案…………………………………………………………………（页码）</w:t>
      </w:r>
    </w:p>
    <w:p w14:paraId="53B0ED55">
      <w:pPr>
        <w:pStyle w:val="35"/>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178B0EFB">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C726E36">
      <w:pPr>
        <w:pStyle w:val="35"/>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6AF26ABB">
      <w:pPr>
        <w:pStyle w:val="35"/>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1660C4BB">
      <w:pPr>
        <w:pStyle w:val="35"/>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5FA790E6">
      <w:pPr>
        <w:pStyle w:val="35"/>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069B3A57">
      <w:pPr>
        <w:pStyle w:val="35"/>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7F30F7B4">
      <w:pPr>
        <w:pStyle w:val="35"/>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3A3E26FC">
      <w:pPr>
        <w:snapToGrid w:val="0"/>
        <w:spacing w:before="165" w:beforeLines="50" w:after="50" w:line="360" w:lineRule="auto"/>
        <w:ind w:left="143" w:leftChars="68" w:firstLine="472" w:firstLineChars="196"/>
        <w:jc w:val="left"/>
        <w:rPr>
          <w:rFonts w:ascii="宋体" w:hAnsi="宋体" w:cs="宋体"/>
          <w:b/>
          <w:sz w:val="24"/>
        </w:rPr>
      </w:pPr>
    </w:p>
    <w:p w14:paraId="1D7F41D3">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1E732C5C">
      <w:pPr>
        <w:pStyle w:val="15"/>
        <w:spacing w:line="360" w:lineRule="auto"/>
        <w:jc w:val="center"/>
        <w:rPr>
          <w:rFonts w:hAnsi="宋体" w:cs="宋体"/>
          <w:b/>
          <w:bCs/>
          <w:sz w:val="30"/>
          <w:szCs w:val="30"/>
        </w:rPr>
      </w:pPr>
      <w:r>
        <w:rPr>
          <w:rFonts w:hint="eastAsia" w:hAnsi="宋体" w:cs="宋体"/>
          <w:b/>
          <w:bCs/>
          <w:sz w:val="30"/>
          <w:szCs w:val="30"/>
        </w:rPr>
        <w:t>一、技术需求偏离表</w:t>
      </w:r>
    </w:p>
    <w:p w14:paraId="06877A31">
      <w:pPr>
        <w:pStyle w:val="15"/>
        <w:spacing w:line="360" w:lineRule="auto"/>
        <w:ind w:firstLine="420" w:firstLineChars="200"/>
        <w:rPr>
          <w:rFonts w:hAnsi="宋体" w:cs="宋体"/>
        </w:rPr>
      </w:pPr>
    </w:p>
    <w:p w14:paraId="2BC279C8">
      <w:pPr>
        <w:pStyle w:val="15"/>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7F34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2721F07">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CDCA954">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672ABB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30F7A4A">
            <w:pPr>
              <w:spacing w:line="360" w:lineRule="auto"/>
              <w:rPr>
                <w:rFonts w:ascii="宋体" w:hAnsi="宋体" w:cs="宋体"/>
                <w:szCs w:val="21"/>
              </w:rPr>
            </w:pPr>
            <w:r>
              <w:rPr>
                <w:rFonts w:hint="eastAsia" w:ascii="宋体" w:hAnsi="宋体" w:cs="宋体"/>
                <w:szCs w:val="21"/>
              </w:rPr>
              <w:t>偏离说明</w:t>
            </w:r>
          </w:p>
        </w:tc>
      </w:tr>
      <w:tr w14:paraId="634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D023D15">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69B07F">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356E4222">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4A84D772">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7E2FBEA3">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1A20830">
            <w:pPr>
              <w:widowControl/>
              <w:spacing w:line="360" w:lineRule="auto"/>
              <w:jc w:val="left"/>
              <w:rPr>
                <w:rFonts w:ascii="宋体" w:hAnsi="宋体" w:cs="宋体"/>
                <w:szCs w:val="21"/>
              </w:rPr>
            </w:pPr>
          </w:p>
        </w:tc>
      </w:tr>
      <w:tr w14:paraId="179D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A937E16">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427C8FE">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3312F4F">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E44E129">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4799ED8">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23BE311">
            <w:pPr>
              <w:spacing w:line="360" w:lineRule="auto"/>
              <w:jc w:val="center"/>
              <w:rPr>
                <w:rFonts w:ascii="宋体" w:hAnsi="宋体" w:cs="宋体"/>
                <w:szCs w:val="21"/>
              </w:rPr>
            </w:pPr>
            <w:r>
              <w:rPr>
                <w:rFonts w:hint="eastAsia" w:ascii="宋体" w:hAnsi="宋体" w:cs="宋体"/>
                <w:szCs w:val="21"/>
              </w:rPr>
              <w:t>正偏离（负偏离或无偏离）</w:t>
            </w:r>
          </w:p>
        </w:tc>
      </w:tr>
      <w:tr w14:paraId="2EF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F33827">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C90AFC">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E49F454">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9C71E85">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4C6B630D">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FB46F5F">
            <w:pPr>
              <w:spacing w:line="360" w:lineRule="auto"/>
              <w:jc w:val="center"/>
              <w:rPr>
                <w:rFonts w:ascii="宋体" w:hAnsi="宋体" w:cs="宋体"/>
                <w:szCs w:val="21"/>
              </w:rPr>
            </w:pPr>
            <w:r>
              <w:rPr>
                <w:rFonts w:hint="eastAsia" w:ascii="宋体" w:hAnsi="宋体" w:cs="宋体"/>
                <w:szCs w:val="21"/>
              </w:rPr>
              <w:t>……</w:t>
            </w:r>
          </w:p>
        </w:tc>
      </w:tr>
      <w:tr w14:paraId="31F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8CB9C02">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7374A3A">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46EB308">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6AFCAB8">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70AEE91">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421B373">
            <w:pPr>
              <w:spacing w:line="360" w:lineRule="auto"/>
              <w:jc w:val="center"/>
              <w:rPr>
                <w:rFonts w:ascii="宋体" w:hAnsi="宋体" w:cs="宋体"/>
                <w:szCs w:val="21"/>
              </w:rPr>
            </w:pPr>
            <w:r>
              <w:rPr>
                <w:rFonts w:hint="eastAsia" w:ascii="宋体" w:hAnsi="宋体" w:cs="宋体"/>
                <w:szCs w:val="21"/>
              </w:rPr>
              <w:t>……</w:t>
            </w:r>
          </w:p>
        </w:tc>
      </w:tr>
      <w:tr w14:paraId="1631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DB7FE3A">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7BBCDB4">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60E4A7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0C9C7D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CB25F0A">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3F87E8C">
            <w:pPr>
              <w:spacing w:line="360" w:lineRule="auto"/>
              <w:jc w:val="center"/>
              <w:rPr>
                <w:rFonts w:ascii="宋体" w:hAnsi="宋体" w:cs="宋体"/>
                <w:szCs w:val="21"/>
              </w:rPr>
            </w:pPr>
            <w:r>
              <w:rPr>
                <w:rFonts w:hint="eastAsia" w:ascii="宋体" w:hAnsi="宋体" w:cs="宋体"/>
                <w:szCs w:val="21"/>
              </w:rPr>
              <w:t>……</w:t>
            </w:r>
          </w:p>
        </w:tc>
      </w:tr>
    </w:tbl>
    <w:p w14:paraId="4CA4AC3A">
      <w:pPr>
        <w:pStyle w:val="15"/>
        <w:spacing w:line="360" w:lineRule="auto"/>
        <w:rPr>
          <w:rFonts w:hAnsi="宋体" w:cs="宋体"/>
          <w:szCs w:val="21"/>
        </w:rPr>
      </w:pPr>
      <w:r>
        <w:rPr>
          <w:rFonts w:hint="eastAsia" w:hAnsi="宋体" w:cs="宋体"/>
          <w:szCs w:val="21"/>
        </w:rPr>
        <w:t>注：</w:t>
      </w:r>
    </w:p>
    <w:p w14:paraId="12FA8BF0">
      <w:pPr>
        <w:pStyle w:val="15"/>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76476F55">
      <w:pPr>
        <w:pStyle w:val="15"/>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680B1F09">
      <w:pPr>
        <w:pStyle w:val="15"/>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7EBACE81">
      <w:pPr>
        <w:snapToGrid w:val="0"/>
        <w:spacing w:line="360" w:lineRule="auto"/>
        <w:ind w:firstLine="5640" w:firstLineChars="2350"/>
        <w:rPr>
          <w:rFonts w:ascii="宋体" w:hAnsi="宋体" w:cs="宋体"/>
          <w:kern w:val="0"/>
          <w:sz w:val="24"/>
          <w:lang w:val="zh-CN"/>
        </w:rPr>
      </w:pPr>
    </w:p>
    <w:p w14:paraId="0AED4113">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2D6D4E3">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8F93EE4">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63CA3CF3">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09D2EFF7">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5401050F">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4BE3DC5">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A3A1C2">
      <w:pPr>
        <w:snapToGrid w:val="0"/>
        <w:spacing w:before="165" w:beforeLines="50" w:after="50" w:line="360" w:lineRule="auto"/>
        <w:ind w:left="142"/>
        <w:jc w:val="center"/>
        <w:rPr>
          <w:rFonts w:ascii="宋体" w:hAnsi="宋体" w:cs="宋体"/>
          <w:b/>
          <w:sz w:val="32"/>
          <w:szCs w:val="32"/>
        </w:rPr>
      </w:pPr>
    </w:p>
    <w:p w14:paraId="17FCD2A5">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91C49A6">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47C8A33D">
      <w:pPr>
        <w:snapToGrid w:val="0"/>
        <w:spacing w:before="165" w:beforeLines="50" w:after="50" w:line="360" w:lineRule="auto"/>
        <w:ind w:left="142"/>
        <w:jc w:val="center"/>
        <w:rPr>
          <w:rFonts w:ascii="宋体" w:hAnsi="宋体" w:cs="宋体"/>
          <w:b/>
          <w:sz w:val="32"/>
          <w:szCs w:val="32"/>
        </w:rPr>
      </w:pPr>
    </w:p>
    <w:p w14:paraId="5238947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64FD5FCC">
      <w:pPr>
        <w:spacing w:line="360" w:lineRule="auto"/>
        <w:jc w:val="center"/>
        <w:rPr>
          <w:rFonts w:ascii="宋体" w:hAnsi="宋体" w:cs="宋体"/>
          <w:b/>
          <w:sz w:val="32"/>
          <w:szCs w:val="32"/>
        </w:rPr>
      </w:pPr>
    </w:p>
    <w:p w14:paraId="742D6212">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332692AE">
      <w:pPr>
        <w:spacing w:line="360" w:lineRule="auto"/>
        <w:jc w:val="center"/>
        <w:rPr>
          <w:rFonts w:ascii="宋体" w:hAnsi="宋体" w:cs="宋体"/>
          <w:b/>
          <w:sz w:val="32"/>
          <w:szCs w:val="32"/>
        </w:rPr>
      </w:pPr>
    </w:p>
    <w:p w14:paraId="46919D3F">
      <w:pPr>
        <w:numPr>
          <w:ilvl w:val="0"/>
          <w:numId w:val="8"/>
        </w:numPr>
        <w:spacing w:line="360" w:lineRule="auto"/>
        <w:jc w:val="center"/>
        <w:rPr>
          <w:rFonts w:ascii="宋体" w:hAnsi="宋体" w:cs="宋体"/>
          <w:b/>
          <w:sz w:val="32"/>
          <w:szCs w:val="32"/>
        </w:rPr>
      </w:pPr>
      <w:r>
        <w:rPr>
          <w:rFonts w:hint="eastAsia" w:ascii="宋体" w:hAnsi="宋体" w:cs="宋体"/>
          <w:b/>
          <w:sz w:val="32"/>
          <w:szCs w:val="32"/>
        </w:rPr>
        <w:t>优惠条件</w:t>
      </w:r>
    </w:p>
    <w:p w14:paraId="43960F65">
      <w:pPr>
        <w:pStyle w:val="11"/>
        <w:numPr>
          <w:ilvl w:val="0"/>
          <w:numId w:val="8"/>
        </w:numPr>
        <w:ind w:firstLine="210"/>
      </w:pPr>
    </w:p>
    <w:p w14:paraId="64F706D4">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5005B1A2">
      <w:pPr>
        <w:autoSpaceDE w:val="0"/>
        <w:autoSpaceDN w:val="0"/>
        <w:spacing w:line="360" w:lineRule="auto"/>
        <w:ind w:firstLine="120"/>
        <w:rPr>
          <w:rFonts w:ascii="宋体" w:hAnsi="宋体" w:cs="宋体"/>
          <w:sz w:val="24"/>
        </w:rPr>
      </w:pPr>
    </w:p>
    <w:p w14:paraId="1464CA71">
      <w:pPr>
        <w:spacing w:line="360" w:lineRule="auto"/>
        <w:jc w:val="center"/>
        <w:rPr>
          <w:rFonts w:ascii="宋体" w:hAnsi="宋体" w:cs="宋体"/>
          <w:b/>
          <w:sz w:val="32"/>
          <w:szCs w:val="32"/>
        </w:rPr>
      </w:pPr>
    </w:p>
    <w:p w14:paraId="5A38474E">
      <w:pPr>
        <w:spacing w:line="360" w:lineRule="auto"/>
        <w:jc w:val="center"/>
        <w:rPr>
          <w:rFonts w:ascii="宋体" w:hAnsi="宋体" w:cs="宋体"/>
          <w:b/>
          <w:sz w:val="32"/>
          <w:szCs w:val="32"/>
        </w:rPr>
      </w:pPr>
    </w:p>
    <w:p w14:paraId="145584D1">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72A52898">
      <w:pPr>
        <w:autoSpaceDE w:val="0"/>
        <w:autoSpaceDN w:val="0"/>
        <w:spacing w:line="360" w:lineRule="auto"/>
        <w:rPr>
          <w:rFonts w:ascii="宋体" w:hAnsi="宋体" w:cs="宋体"/>
          <w:b/>
          <w:bCs/>
          <w:sz w:val="30"/>
          <w:szCs w:val="30"/>
        </w:rPr>
      </w:pPr>
    </w:p>
    <w:p w14:paraId="3FB4965C">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099B08FD">
      <w:pPr>
        <w:pStyle w:val="15"/>
        <w:spacing w:line="360" w:lineRule="auto"/>
        <w:jc w:val="center"/>
        <w:outlineLvl w:val="1"/>
        <w:rPr>
          <w:rFonts w:hAnsi="宋体" w:cs="宋体"/>
          <w:b/>
          <w:bCs/>
          <w:sz w:val="28"/>
          <w:szCs w:val="28"/>
        </w:rPr>
      </w:pPr>
      <w:bookmarkStart w:id="316" w:name="_Toc22229"/>
      <w:r>
        <w:rPr>
          <w:rFonts w:hint="eastAsia" w:hAnsi="宋体" w:cs="宋体"/>
          <w:b/>
          <w:bCs/>
          <w:sz w:val="28"/>
          <w:szCs w:val="28"/>
        </w:rPr>
        <w:t>第五节 报价文件格式</w:t>
      </w:r>
      <w:bookmarkEnd w:id="316"/>
    </w:p>
    <w:p w14:paraId="431A1FC3">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DE83CA7">
      <w:pPr>
        <w:snapToGrid w:val="0"/>
        <w:spacing w:before="165" w:beforeLines="50" w:after="50" w:line="360" w:lineRule="auto"/>
        <w:jc w:val="center"/>
        <w:rPr>
          <w:rFonts w:ascii="宋体" w:hAnsi="宋体" w:cs="宋体"/>
          <w:bCs/>
          <w:sz w:val="24"/>
          <w:szCs w:val="20"/>
        </w:rPr>
      </w:pPr>
    </w:p>
    <w:p w14:paraId="2EC5F4D2">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10A29C6D">
      <w:pPr>
        <w:snapToGrid w:val="0"/>
        <w:spacing w:before="165" w:beforeLines="50" w:after="50" w:line="360" w:lineRule="auto"/>
        <w:rPr>
          <w:rFonts w:ascii="宋体" w:hAnsi="宋体" w:cs="宋体"/>
          <w:bCs/>
          <w:sz w:val="24"/>
          <w:szCs w:val="20"/>
        </w:rPr>
      </w:pPr>
    </w:p>
    <w:p w14:paraId="0D0BF987">
      <w:pPr>
        <w:snapToGrid w:val="0"/>
        <w:spacing w:before="165" w:beforeLines="50" w:after="50" w:line="360" w:lineRule="auto"/>
        <w:rPr>
          <w:rFonts w:ascii="宋体" w:hAnsi="宋体" w:cs="宋体"/>
          <w:bCs/>
          <w:sz w:val="24"/>
          <w:szCs w:val="20"/>
        </w:rPr>
      </w:pPr>
    </w:p>
    <w:p w14:paraId="4164A2AC">
      <w:pPr>
        <w:snapToGrid w:val="0"/>
        <w:spacing w:before="165" w:beforeLines="50" w:after="50" w:line="360" w:lineRule="auto"/>
        <w:rPr>
          <w:rFonts w:ascii="宋体" w:hAnsi="宋体" w:cs="宋体"/>
          <w:bCs/>
          <w:sz w:val="24"/>
          <w:szCs w:val="20"/>
        </w:rPr>
      </w:pPr>
    </w:p>
    <w:p w14:paraId="0239836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3492F0CB">
      <w:pPr>
        <w:snapToGrid w:val="0"/>
        <w:spacing w:before="165" w:beforeLines="50" w:after="50" w:line="360" w:lineRule="auto"/>
        <w:ind w:firstLine="360" w:firstLineChars="150"/>
        <w:rPr>
          <w:rFonts w:ascii="宋体" w:hAnsi="宋体" w:cs="宋体"/>
          <w:bCs/>
          <w:sz w:val="24"/>
        </w:rPr>
      </w:pPr>
    </w:p>
    <w:p w14:paraId="55ED76C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093E04A3">
      <w:pPr>
        <w:snapToGrid w:val="0"/>
        <w:spacing w:before="165" w:beforeLines="50" w:after="50" w:line="360" w:lineRule="auto"/>
        <w:ind w:firstLine="360" w:firstLineChars="150"/>
        <w:rPr>
          <w:rFonts w:ascii="宋体" w:hAnsi="宋体" w:cs="宋体"/>
          <w:bCs/>
          <w:sz w:val="24"/>
        </w:rPr>
      </w:pPr>
    </w:p>
    <w:p w14:paraId="23EA61D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119E6FC">
      <w:pPr>
        <w:snapToGrid w:val="0"/>
        <w:spacing w:before="165" w:beforeLines="50" w:after="50" w:line="360" w:lineRule="auto"/>
        <w:ind w:firstLine="360" w:firstLineChars="150"/>
        <w:rPr>
          <w:rFonts w:ascii="宋体" w:hAnsi="宋体" w:cs="宋体"/>
          <w:bCs/>
          <w:sz w:val="24"/>
        </w:rPr>
      </w:pPr>
    </w:p>
    <w:p w14:paraId="6040F6F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0BC734E9">
      <w:pPr>
        <w:snapToGrid w:val="0"/>
        <w:spacing w:before="165" w:beforeLines="50" w:after="50" w:line="360" w:lineRule="auto"/>
        <w:ind w:firstLine="360" w:firstLineChars="150"/>
        <w:rPr>
          <w:rFonts w:ascii="宋体" w:hAnsi="宋体" w:cs="宋体"/>
          <w:bCs/>
          <w:sz w:val="24"/>
        </w:rPr>
      </w:pPr>
    </w:p>
    <w:p w14:paraId="2FE4E8D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4474DDBC">
      <w:pPr>
        <w:pStyle w:val="8"/>
        <w:snapToGrid w:val="0"/>
        <w:spacing w:before="50" w:after="50" w:line="360" w:lineRule="auto"/>
        <w:ind w:firstLine="960" w:firstLineChars="400"/>
        <w:rPr>
          <w:rFonts w:ascii="宋体" w:hAnsi="宋体" w:cs="宋体"/>
          <w:bCs/>
          <w:sz w:val="24"/>
          <w:szCs w:val="24"/>
        </w:rPr>
      </w:pPr>
    </w:p>
    <w:p w14:paraId="4A2D59FA">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967DAED">
      <w:pPr>
        <w:spacing w:line="360" w:lineRule="auto"/>
        <w:rPr>
          <w:rFonts w:ascii="宋体" w:hAnsi="宋体" w:cs="宋体"/>
        </w:rPr>
      </w:pPr>
    </w:p>
    <w:p w14:paraId="79106AA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0AD72862">
      <w:pPr>
        <w:spacing w:line="360" w:lineRule="auto"/>
        <w:rPr>
          <w:rFonts w:ascii="宋体" w:hAnsi="宋体" w:cs="宋体"/>
        </w:rPr>
      </w:pPr>
    </w:p>
    <w:p w14:paraId="5618D2AC">
      <w:pPr>
        <w:pStyle w:val="35"/>
        <w:spacing w:line="360" w:lineRule="auto"/>
        <w:rPr>
          <w:rFonts w:ascii="宋体" w:hAnsi="宋体" w:eastAsia="宋体" w:cs="宋体"/>
          <w:lang w:val="zh-CN"/>
        </w:rPr>
      </w:pPr>
      <w:r>
        <w:rPr>
          <w:rFonts w:hint="eastAsia" w:ascii="宋体" w:hAnsi="宋体" w:eastAsia="宋体" w:cs="宋体"/>
          <w:lang w:val="zh-CN"/>
        </w:rPr>
        <w:t>一、投标函………………………………………………………（页码）</w:t>
      </w:r>
    </w:p>
    <w:p w14:paraId="65FAF9E3">
      <w:pPr>
        <w:pStyle w:val="35"/>
        <w:spacing w:line="360" w:lineRule="auto"/>
        <w:rPr>
          <w:rFonts w:ascii="宋体" w:hAnsi="宋体" w:eastAsia="宋体" w:cs="宋体"/>
          <w:lang w:val="zh-CN"/>
        </w:rPr>
      </w:pPr>
      <w:r>
        <w:rPr>
          <w:rFonts w:hint="eastAsia" w:ascii="宋体" w:hAnsi="宋体" w:eastAsia="宋体" w:cs="宋体"/>
          <w:lang w:val="zh-CN"/>
        </w:rPr>
        <w:t>二、开标一览表…………………………………………………（页码）</w:t>
      </w:r>
    </w:p>
    <w:p w14:paraId="22568363">
      <w:pPr>
        <w:pStyle w:val="35"/>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427E0AE2">
      <w:pPr>
        <w:pStyle w:val="15"/>
        <w:spacing w:line="360" w:lineRule="auto"/>
        <w:jc w:val="center"/>
        <w:rPr>
          <w:rFonts w:hint="eastAsia" w:hAnsi="宋体" w:cs="宋体"/>
          <w:b/>
          <w:bCs/>
          <w:sz w:val="30"/>
          <w:szCs w:val="30"/>
        </w:rPr>
      </w:pPr>
    </w:p>
    <w:p w14:paraId="1B75B525">
      <w:pPr>
        <w:pStyle w:val="15"/>
        <w:spacing w:line="360" w:lineRule="auto"/>
        <w:jc w:val="center"/>
        <w:rPr>
          <w:rFonts w:hint="eastAsia" w:hAnsi="宋体" w:cs="宋体"/>
          <w:b/>
          <w:bCs/>
          <w:sz w:val="30"/>
          <w:szCs w:val="30"/>
        </w:rPr>
      </w:pPr>
    </w:p>
    <w:p w14:paraId="33A63915">
      <w:pPr>
        <w:pStyle w:val="15"/>
        <w:spacing w:line="360" w:lineRule="auto"/>
        <w:jc w:val="center"/>
        <w:rPr>
          <w:rFonts w:hint="eastAsia" w:hAnsi="宋体" w:cs="宋体"/>
          <w:b/>
          <w:bCs/>
          <w:sz w:val="30"/>
          <w:szCs w:val="30"/>
        </w:rPr>
      </w:pPr>
    </w:p>
    <w:p w14:paraId="7761C1B6">
      <w:pPr>
        <w:pStyle w:val="15"/>
        <w:spacing w:line="360" w:lineRule="auto"/>
        <w:jc w:val="center"/>
        <w:rPr>
          <w:rFonts w:hint="eastAsia" w:hAnsi="宋体" w:cs="宋体"/>
          <w:b/>
          <w:bCs/>
          <w:sz w:val="30"/>
          <w:szCs w:val="30"/>
        </w:rPr>
      </w:pPr>
    </w:p>
    <w:p w14:paraId="75A1168D">
      <w:pPr>
        <w:pStyle w:val="15"/>
        <w:spacing w:line="360" w:lineRule="auto"/>
        <w:jc w:val="center"/>
        <w:rPr>
          <w:rFonts w:hint="eastAsia" w:hAnsi="宋体" w:cs="宋体"/>
          <w:b/>
          <w:bCs/>
          <w:sz w:val="30"/>
          <w:szCs w:val="30"/>
        </w:rPr>
      </w:pPr>
    </w:p>
    <w:p w14:paraId="2DA2FFF7">
      <w:pPr>
        <w:pStyle w:val="15"/>
        <w:spacing w:line="360" w:lineRule="auto"/>
        <w:jc w:val="center"/>
        <w:rPr>
          <w:rFonts w:hint="eastAsia" w:hAnsi="宋体" w:cs="宋体"/>
          <w:b/>
          <w:bCs/>
          <w:sz w:val="30"/>
          <w:szCs w:val="30"/>
        </w:rPr>
      </w:pPr>
    </w:p>
    <w:p w14:paraId="4F0482E4">
      <w:pPr>
        <w:pStyle w:val="15"/>
        <w:spacing w:line="360" w:lineRule="auto"/>
        <w:jc w:val="center"/>
        <w:rPr>
          <w:rFonts w:hint="eastAsia" w:hAnsi="宋体" w:cs="宋体"/>
          <w:b/>
          <w:bCs/>
          <w:sz w:val="30"/>
          <w:szCs w:val="30"/>
        </w:rPr>
      </w:pPr>
    </w:p>
    <w:p w14:paraId="762399E7">
      <w:pPr>
        <w:pStyle w:val="15"/>
        <w:spacing w:line="360" w:lineRule="auto"/>
        <w:jc w:val="center"/>
        <w:rPr>
          <w:rFonts w:hint="eastAsia" w:hAnsi="宋体" w:cs="宋体"/>
          <w:b/>
          <w:bCs/>
          <w:sz w:val="30"/>
          <w:szCs w:val="30"/>
        </w:rPr>
      </w:pPr>
    </w:p>
    <w:p w14:paraId="4C194BBE">
      <w:pPr>
        <w:pStyle w:val="15"/>
        <w:spacing w:line="360" w:lineRule="auto"/>
        <w:jc w:val="center"/>
        <w:rPr>
          <w:rFonts w:hint="eastAsia" w:hAnsi="宋体" w:cs="宋体"/>
          <w:b/>
          <w:bCs/>
          <w:sz w:val="30"/>
          <w:szCs w:val="30"/>
        </w:rPr>
      </w:pPr>
    </w:p>
    <w:p w14:paraId="2D3229D0">
      <w:pPr>
        <w:pStyle w:val="15"/>
        <w:spacing w:line="360" w:lineRule="auto"/>
        <w:jc w:val="center"/>
        <w:rPr>
          <w:rFonts w:hint="eastAsia" w:hAnsi="宋体" w:cs="宋体"/>
          <w:b/>
          <w:bCs/>
          <w:sz w:val="30"/>
          <w:szCs w:val="30"/>
        </w:rPr>
      </w:pPr>
    </w:p>
    <w:p w14:paraId="678A44A4">
      <w:pPr>
        <w:pStyle w:val="15"/>
        <w:spacing w:line="360" w:lineRule="auto"/>
        <w:jc w:val="center"/>
        <w:rPr>
          <w:rFonts w:hint="eastAsia" w:hAnsi="宋体" w:cs="宋体"/>
          <w:b/>
          <w:bCs/>
          <w:sz w:val="30"/>
          <w:szCs w:val="30"/>
        </w:rPr>
      </w:pPr>
    </w:p>
    <w:p w14:paraId="48BD6DAE">
      <w:pPr>
        <w:pStyle w:val="15"/>
        <w:spacing w:line="360" w:lineRule="auto"/>
        <w:jc w:val="center"/>
        <w:rPr>
          <w:rFonts w:hint="eastAsia" w:hAnsi="宋体" w:cs="宋体"/>
          <w:b/>
          <w:bCs/>
          <w:sz w:val="30"/>
          <w:szCs w:val="30"/>
        </w:rPr>
      </w:pPr>
    </w:p>
    <w:p w14:paraId="2638D67A">
      <w:pPr>
        <w:pStyle w:val="15"/>
        <w:spacing w:line="360" w:lineRule="auto"/>
        <w:jc w:val="center"/>
        <w:rPr>
          <w:rFonts w:hint="eastAsia" w:hAnsi="宋体" w:cs="宋体"/>
          <w:b/>
          <w:bCs/>
          <w:sz w:val="30"/>
          <w:szCs w:val="30"/>
        </w:rPr>
      </w:pPr>
    </w:p>
    <w:p w14:paraId="6E04D50F">
      <w:pPr>
        <w:pStyle w:val="15"/>
        <w:spacing w:line="360" w:lineRule="auto"/>
        <w:jc w:val="center"/>
        <w:rPr>
          <w:rFonts w:hint="eastAsia" w:hAnsi="宋体" w:cs="宋体"/>
          <w:b/>
          <w:bCs/>
          <w:sz w:val="30"/>
          <w:szCs w:val="30"/>
        </w:rPr>
      </w:pPr>
    </w:p>
    <w:p w14:paraId="068D6218">
      <w:pPr>
        <w:pStyle w:val="15"/>
        <w:spacing w:line="360" w:lineRule="auto"/>
        <w:jc w:val="center"/>
        <w:rPr>
          <w:rFonts w:hint="eastAsia" w:hAnsi="宋体" w:cs="宋体"/>
          <w:b/>
          <w:bCs/>
          <w:sz w:val="30"/>
          <w:szCs w:val="30"/>
        </w:rPr>
      </w:pPr>
    </w:p>
    <w:p w14:paraId="4B0DE947">
      <w:pPr>
        <w:pStyle w:val="15"/>
        <w:spacing w:line="360" w:lineRule="auto"/>
        <w:jc w:val="center"/>
        <w:rPr>
          <w:rFonts w:hAnsi="宋体" w:cs="宋体"/>
          <w:b/>
          <w:bCs/>
          <w:sz w:val="30"/>
          <w:szCs w:val="30"/>
        </w:rPr>
      </w:pPr>
      <w:r>
        <w:rPr>
          <w:rFonts w:hint="eastAsia" w:hAnsi="宋体" w:cs="宋体"/>
          <w:b/>
          <w:bCs/>
          <w:sz w:val="30"/>
          <w:szCs w:val="30"/>
        </w:rPr>
        <w:t>一、投标函</w:t>
      </w:r>
    </w:p>
    <w:p w14:paraId="60910121">
      <w:pPr>
        <w:pStyle w:val="15"/>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34017A4B">
      <w:pPr>
        <w:pStyle w:val="15"/>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444AA3EA">
      <w:pPr>
        <w:pStyle w:val="15"/>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7C9CD958">
      <w:pPr>
        <w:pStyle w:val="15"/>
        <w:spacing w:line="360" w:lineRule="auto"/>
        <w:ind w:firstLine="482"/>
        <w:rPr>
          <w:rFonts w:hAnsi="宋体" w:cs="宋体"/>
        </w:rPr>
      </w:pPr>
      <w:r>
        <w:rPr>
          <w:rFonts w:hint="eastAsia" w:hAnsi="宋体" w:cs="宋体"/>
        </w:rPr>
        <w:t>二、资格文件电子版一份（包含按投标人须知前附表要求提交的全部文件）；</w:t>
      </w:r>
    </w:p>
    <w:p w14:paraId="0346C7DE">
      <w:pPr>
        <w:pStyle w:val="15"/>
        <w:spacing w:line="360" w:lineRule="auto"/>
        <w:ind w:firstLine="482"/>
        <w:rPr>
          <w:rFonts w:hAnsi="宋体" w:cs="宋体"/>
        </w:rPr>
      </w:pPr>
      <w:r>
        <w:rPr>
          <w:rFonts w:hint="eastAsia" w:hAnsi="宋体" w:cs="宋体"/>
        </w:rPr>
        <w:t>三、技术文件电子版一份（包含按投标人须知前附表要求提交的全部文件）；</w:t>
      </w:r>
    </w:p>
    <w:p w14:paraId="466D4D7A">
      <w:pPr>
        <w:pStyle w:val="15"/>
        <w:spacing w:line="360" w:lineRule="auto"/>
        <w:ind w:firstLine="482"/>
        <w:rPr>
          <w:rFonts w:hAnsi="宋体" w:cs="宋体"/>
        </w:rPr>
      </w:pPr>
      <w:r>
        <w:rPr>
          <w:rFonts w:hint="eastAsia" w:hAnsi="宋体" w:cs="宋体"/>
        </w:rPr>
        <w:t>四、商务文件电子版一份（包含按投标人须知前附表要求提交的全部文件）；</w:t>
      </w:r>
    </w:p>
    <w:p w14:paraId="39F28320">
      <w:pPr>
        <w:pStyle w:val="15"/>
        <w:spacing w:line="360" w:lineRule="auto"/>
        <w:ind w:firstLine="482"/>
        <w:rPr>
          <w:rFonts w:hAnsi="宋体" w:cs="宋体"/>
        </w:rPr>
      </w:pPr>
      <w:r>
        <w:rPr>
          <w:rFonts w:hint="eastAsia" w:hAnsi="宋体" w:cs="宋体"/>
        </w:rPr>
        <w:t>据此函，签字人兹宣布：</w:t>
      </w:r>
    </w:p>
    <w:p w14:paraId="208AF711">
      <w:pPr>
        <w:pStyle w:val="15"/>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78DC0AF0">
      <w:pPr>
        <w:pStyle w:val="15"/>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DAD90B7">
      <w:pPr>
        <w:pStyle w:val="15"/>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62955732">
      <w:pPr>
        <w:pStyle w:val="15"/>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7C8DF436">
      <w:pPr>
        <w:pStyle w:val="15"/>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D3C6F26">
      <w:pPr>
        <w:pStyle w:val="15"/>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4072D2BC">
      <w:pPr>
        <w:pStyle w:val="15"/>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2CE88C07">
      <w:pPr>
        <w:pStyle w:val="15"/>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6FDF409D">
      <w:pPr>
        <w:pStyle w:val="15"/>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DBE4A7">
      <w:pPr>
        <w:pStyle w:val="15"/>
        <w:numPr>
          <w:ilvl w:val="0"/>
          <w:numId w:val="9"/>
        </w:numPr>
        <w:spacing w:line="360" w:lineRule="auto"/>
        <w:rPr>
          <w:rFonts w:hAnsi="宋体" w:cs="宋体"/>
        </w:rPr>
      </w:pPr>
      <w:r>
        <w:rPr>
          <w:rFonts w:hint="eastAsia" w:hAnsi="宋体" w:cs="宋体"/>
        </w:rPr>
        <w:t>提供虚假材料谋取中标、成交的；</w:t>
      </w:r>
    </w:p>
    <w:p w14:paraId="3E0E59CB">
      <w:pPr>
        <w:pStyle w:val="15"/>
        <w:numPr>
          <w:ilvl w:val="0"/>
          <w:numId w:val="9"/>
        </w:numPr>
        <w:spacing w:line="360" w:lineRule="auto"/>
        <w:rPr>
          <w:rFonts w:hAnsi="宋体" w:cs="宋体"/>
        </w:rPr>
      </w:pPr>
      <w:r>
        <w:rPr>
          <w:rFonts w:hint="eastAsia" w:hAnsi="宋体" w:cs="宋体"/>
        </w:rPr>
        <w:t>采取不正当手段诋毁、排挤其他供应商的；</w:t>
      </w:r>
    </w:p>
    <w:p w14:paraId="77ED1EF4">
      <w:pPr>
        <w:pStyle w:val="15"/>
        <w:numPr>
          <w:ilvl w:val="0"/>
          <w:numId w:val="9"/>
        </w:numPr>
        <w:spacing w:line="360" w:lineRule="auto"/>
        <w:rPr>
          <w:rFonts w:hAnsi="宋体" w:cs="宋体"/>
        </w:rPr>
      </w:pPr>
      <w:r>
        <w:rPr>
          <w:rFonts w:hint="eastAsia" w:hAnsi="宋体" w:cs="宋体"/>
        </w:rPr>
        <w:t>与采购人、其他供应商或者采购代理机构恶意串通的；</w:t>
      </w:r>
    </w:p>
    <w:p w14:paraId="31BE632F">
      <w:pPr>
        <w:pStyle w:val="15"/>
        <w:numPr>
          <w:ilvl w:val="0"/>
          <w:numId w:val="9"/>
        </w:numPr>
        <w:spacing w:line="360" w:lineRule="auto"/>
        <w:rPr>
          <w:rFonts w:hAnsi="宋体" w:cs="宋体"/>
        </w:rPr>
      </w:pPr>
      <w:r>
        <w:rPr>
          <w:rFonts w:hint="eastAsia" w:hAnsi="宋体" w:cs="宋体"/>
        </w:rPr>
        <w:t>向采购人、采购代理机构行贿或者提供其他不正当利益的；</w:t>
      </w:r>
    </w:p>
    <w:p w14:paraId="40F6B462">
      <w:pPr>
        <w:pStyle w:val="15"/>
        <w:numPr>
          <w:ilvl w:val="0"/>
          <w:numId w:val="9"/>
        </w:numPr>
        <w:spacing w:line="360" w:lineRule="auto"/>
        <w:rPr>
          <w:rFonts w:hAnsi="宋体" w:cs="宋体"/>
        </w:rPr>
      </w:pPr>
      <w:r>
        <w:rPr>
          <w:rFonts w:hint="eastAsia" w:hAnsi="宋体" w:cs="宋体"/>
        </w:rPr>
        <w:t>在招标采购过程中与采购人进行协商谈判的；</w:t>
      </w:r>
    </w:p>
    <w:p w14:paraId="0F4698B3">
      <w:pPr>
        <w:pStyle w:val="15"/>
        <w:numPr>
          <w:ilvl w:val="0"/>
          <w:numId w:val="9"/>
        </w:numPr>
        <w:spacing w:line="360" w:lineRule="auto"/>
        <w:rPr>
          <w:rFonts w:hAnsi="宋体" w:cs="宋体"/>
        </w:rPr>
      </w:pPr>
      <w:r>
        <w:rPr>
          <w:rFonts w:hint="eastAsia" w:hAnsi="宋体" w:cs="宋体"/>
        </w:rPr>
        <w:t>拒绝有关部门监督检查或提供虚假情况的。</w:t>
      </w:r>
    </w:p>
    <w:p w14:paraId="383EA70D">
      <w:pPr>
        <w:pStyle w:val="15"/>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6B208809">
      <w:pPr>
        <w:pStyle w:val="15"/>
        <w:spacing w:line="360" w:lineRule="auto"/>
        <w:ind w:left="420"/>
        <w:rPr>
          <w:rFonts w:hAnsi="宋体" w:cs="宋体"/>
        </w:rPr>
      </w:pPr>
      <w:r>
        <w:rPr>
          <w:rFonts w:hint="eastAsia" w:hAnsi="宋体" w:cs="宋体"/>
          <w:u w:val="single"/>
        </w:rPr>
        <w:t xml:space="preserve">                                                                                                                        </w:t>
      </w:r>
    </w:p>
    <w:p w14:paraId="7DA675DB">
      <w:pPr>
        <w:pStyle w:val="15"/>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2D74D422">
      <w:pPr>
        <w:pStyle w:val="15"/>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BA53DA9">
      <w:pPr>
        <w:pStyle w:val="15"/>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68A9B6E7">
      <w:pPr>
        <w:pStyle w:val="15"/>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1C1F4DA7">
      <w:pPr>
        <w:pStyle w:val="15"/>
        <w:spacing w:line="360" w:lineRule="auto"/>
        <w:ind w:firstLine="420"/>
        <w:rPr>
          <w:rFonts w:hAnsi="宋体" w:cs="宋体"/>
        </w:rPr>
      </w:pPr>
      <w:r>
        <w:rPr>
          <w:rFonts w:hint="eastAsia" w:hAnsi="宋体" w:cs="宋体"/>
        </w:rPr>
        <w:t>传真：</w:t>
      </w:r>
      <w:r>
        <w:rPr>
          <w:rFonts w:hint="eastAsia" w:hAnsi="宋体" w:cs="宋体"/>
          <w:u w:val="single"/>
        </w:rPr>
        <w:t>　　　　　　　　　　　　　　　　　　　　　　　　　　　　</w:t>
      </w:r>
    </w:p>
    <w:p w14:paraId="5031660D">
      <w:pPr>
        <w:pStyle w:val="15"/>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31AB3A2C">
      <w:pPr>
        <w:pStyle w:val="15"/>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513D68CA">
      <w:pPr>
        <w:pStyle w:val="15"/>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12690A35">
      <w:pPr>
        <w:pStyle w:val="15"/>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2A5D2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5F0C6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15A348">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0349E77E">
      <w:pPr>
        <w:pStyle w:val="15"/>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7FFACFAB">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4BEAEF4">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6196150A">
      <w:pPr>
        <w:pStyle w:val="15"/>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34F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0235BA1B">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5628F4AD">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60E42168">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2A744BCD">
            <w:pPr>
              <w:spacing w:line="360" w:lineRule="auto"/>
              <w:jc w:val="center"/>
              <w:rPr>
                <w:rFonts w:hint="default" w:ascii="宋体" w:hAnsi="宋体" w:eastAsia="宋体" w:cs="宋体"/>
                <w:szCs w:val="22"/>
                <w:lang w:val="en-US" w:eastAsia="zh-CN"/>
              </w:rPr>
            </w:pPr>
            <w:r>
              <w:rPr>
                <w:rFonts w:hint="eastAsia" w:ascii="宋体" w:hAnsi="宋体" w:cs="宋体"/>
                <w:szCs w:val="22"/>
                <w:lang w:val="en-US" w:eastAsia="zh-CN"/>
              </w:rPr>
              <w:t>品牌（如有）</w:t>
            </w:r>
          </w:p>
        </w:tc>
        <w:tc>
          <w:tcPr>
            <w:tcW w:w="728" w:type="dxa"/>
            <w:tcBorders>
              <w:top w:val="single" w:color="auto" w:sz="4" w:space="0"/>
              <w:left w:val="single" w:color="auto" w:sz="4" w:space="0"/>
              <w:bottom w:val="single" w:color="auto" w:sz="4" w:space="0"/>
              <w:right w:val="single" w:color="auto" w:sz="4" w:space="0"/>
            </w:tcBorders>
            <w:vAlign w:val="center"/>
          </w:tcPr>
          <w:p w14:paraId="28ACC3AC">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4087F434">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67B0E4F0">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408558A8">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3E6FC8B5">
            <w:pPr>
              <w:spacing w:line="360" w:lineRule="auto"/>
              <w:jc w:val="center"/>
              <w:rPr>
                <w:rFonts w:ascii="宋体" w:hAnsi="宋体" w:cs="宋体"/>
                <w:szCs w:val="22"/>
              </w:rPr>
            </w:pPr>
            <w:r>
              <w:rPr>
                <w:rFonts w:hint="eastAsia" w:ascii="宋体" w:hAnsi="宋体" w:cs="宋体"/>
                <w:szCs w:val="22"/>
              </w:rPr>
              <w:t>备注</w:t>
            </w:r>
          </w:p>
        </w:tc>
      </w:tr>
      <w:tr w14:paraId="7458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531B8D1C">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71AD05B2">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6FB6503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B0F3BE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25E11BE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287E46C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6042AC5A">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D8B31CE">
            <w:pPr>
              <w:spacing w:line="360" w:lineRule="auto"/>
              <w:jc w:val="center"/>
              <w:rPr>
                <w:rFonts w:ascii="宋体" w:hAnsi="宋体" w:cs="宋体"/>
                <w:szCs w:val="22"/>
              </w:rPr>
            </w:pPr>
          </w:p>
        </w:tc>
      </w:tr>
      <w:tr w14:paraId="7BD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69B6514">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5300F3D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3F719B87">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42CA5A2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C13188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4A7E7C35">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5B5E1C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B5A7326">
            <w:pPr>
              <w:spacing w:line="360" w:lineRule="auto"/>
              <w:jc w:val="center"/>
              <w:rPr>
                <w:rFonts w:ascii="宋体" w:hAnsi="宋体" w:cs="宋体"/>
                <w:szCs w:val="22"/>
              </w:rPr>
            </w:pPr>
          </w:p>
        </w:tc>
      </w:tr>
      <w:tr w14:paraId="1F1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6B22E3F">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5460D18C">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5CA0648">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85044DC">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0CD16B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1497854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563EE21">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305903">
            <w:pPr>
              <w:spacing w:line="360" w:lineRule="auto"/>
              <w:jc w:val="center"/>
              <w:rPr>
                <w:rFonts w:ascii="宋体" w:hAnsi="宋体" w:cs="宋体"/>
                <w:szCs w:val="22"/>
              </w:rPr>
            </w:pPr>
          </w:p>
        </w:tc>
      </w:tr>
      <w:tr w14:paraId="7FDE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7E9AFBA">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28B4EB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F3A7C4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81CF6A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01D7398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C994163">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172E302">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9944CEA">
            <w:pPr>
              <w:spacing w:line="360" w:lineRule="auto"/>
              <w:jc w:val="center"/>
              <w:rPr>
                <w:rFonts w:ascii="宋体" w:hAnsi="宋体" w:cs="宋体"/>
                <w:szCs w:val="22"/>
              </w:rPr>
            </w:pPr>
          </w:p>
        </w:tc>
      </w:tr>
      <w:tr w14:paraId="460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09942AB8">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371D3DC5">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5685D1D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2C6F36FD">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35A83D9E">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6E3C773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262AFF5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1B8DA5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5FC2DF">
      <w:pPr>
        <w:snapToGrid w:val="0"/>
        <w:spacing w:line="360" w:lineRule="auto"/>
        <w:ind w:firstLine="5040" w:firstLineChars="2100"/>
        <w:rPr>
          <w:rFonts w:ascii="宋体" w:hAnsi="宋体" w:cs="宋体"/>
          <w:kern w:val="0"/>
          <w:sz w:val="24"/>
          <w:lang w:val="zh-CN"/>
        </w:rPr>
      </w:pPr>
    </w:p>
    <w:p w14:paraId="299E93D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25B23AC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263E7B9">
      <w:pPr>
        <w:pStyle w:val="15"/>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062EA13A">
      <w:pPr>
        <w:pStyle w:val="15"/>
        <w:jc w:val="center"/>
        <w:rPr>
          <w:rFonts w:hAnsi="宋体"/>
          <w:b/>
          <w:color w:val="auto"/>
          <w:sz w:val="30"/>
          <w:szCs w:val="30"/>
          <w:highlight w:val="none"/>
        </w:rPr>
      </w:pPr>
      <w:bookmarkStart w:id="317" w:name="_Toc19686840"/>
      <w:r>
        <w:rPr>
          <w:rFonts w:hint="eastAsia" w:hAnsi="宋体"/>
          <w:b/>
          <w:color w:val="auto"/>
          <w:sz w:val="30"/>
          <w:szCs w:val="30"/>
          <w:highlight w:val="none"/>
        </w:rPr>
        <w:t>三、中小企业声明函</w:t>
      </w:r>
    </w:p>
    <w:p w14:paraId="6E28357F">
      <w:pPr>
        <w:pStyle w:val="12"/>
        <w:spacing w:line="240" w:lineRule="auto"/>
        <w:ind w:firstLine="0"/>
        <w:rPr>
          <w:rFonts w:hAnsi="宋体"/>
          <w:color w:val="auto"/>
          <w:sz w:val="21"/>
          <w:szCs w:val="21"/>
          <w:highlight w:val="none"/>
        </w:rPr>
      </w:pPr>
      <w:r>
        <w:rPr>
          <w:rFonts w:hint="eastAsia" w:hAnsi="宋体"/>
          <w:color w:val="auto"/>
          <w:sz w:val="21"/>
          <w:szCs w:val="21"/>
          <w:highlight w:val="none"/>
        </w:rPr>
        <w:t>说明：</w:t>
      </w:r>
    </w:p>
    <w:p w14:paraId="3498659D">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7926A54F">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6E0F6777">
      <w:pPr>
        <w:pStyle w:val="12"/>
        <w:spacing w:line="240" w:lineRule="auto"/>
        <w:ind w:firstLine="404" w:firstLineChars="200"/>
        <w:rPr>
          <w:rFonts w:hAnsi="宋体"/>
          <w:color w:val="auto"/>
          <w:sz w:val="21"/>
          <w:szCs w:val="21"/>
          <w:highlight w:val="none"/>
        </w:rPr>
      </w:pPr>
    </w:p>
    <w:p w14:paraId="73DE44A6">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25BB96E7">
      <w:pPr>
        <w:tabs>
          <w:tab w:val="left" w:pos="1384"/>
          <w:tab w:val="left" w:pos="4562"/>
          <w:tab w:val="left" w:pos="6803"/>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1.（标的名称），属于（采购文件中明确的所属行业）行业；制造商为（企业名称），从业人员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63A84F43">
      <w:pPr>
        <w:tabs>
          <w:tab w:val="left" w:pos="1065"/>
          <w:tab w:val="left" w:pos="6477"/>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2.（标的名称），属于（采购文件中明确的所属行业）行业；制造商为（企业名称），从业人员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4E1CE52F">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EE50507">
      <w:pPr>
        <w:pStyle w:val="10"/>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149E38B9">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08CEF17">
      <w:pPr>
        <w:pStyle w:val="15"/>
        <w:spacing w:line="360" w:lineRule="auto"/>
        <w:rPr>
          <w:rFonts w:hAnsi="宋体"/>
          <w:color w:val="auto"/>
          <w:szCs w:val="21"/>
          <w:highlight w:val="none"/>
        </w:rPr>
      </w:pPr>
    </w:p>
    <w:p w14:paraId="0CDA476E">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05B83004">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6176F66">
      <w:pPr>
        <w:pStyle w:val="15"/>
        <w:spacing w:line="360" w:lineRule="auto"/>
        <w:ind w:firstLine="420" w:firstLineChars="200"/>
        <w:rPr>
          <w:rFonts w:hAnsi="宋体"/>
          <w:color w:val="auto"/>
          <w:szCs w:val="21"/>
          <w:highlight w:val="none"/>
        </w:rPr>
      </w:pPr>
    </w:p>
    <w:p w14:paraId="4AEBFC5D">
      <w:pPr>
        <w:snapToGrid w:val="0"/>
        <w:spacing w:before="50" w:after="165"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5795CF63">
      <w:pPr>
        <w:numPr>
          <w:ilvl w:val="0"/>
          <w:numId w:val="10"/>
        </w:numPr>
        <w:snapToGrid w:val="0"/>
        <w:spacing w:before="50" w:after="165" w:afterLines="50" w:line="360" w:lineRule="auto"/>
        <w:jc w:val="left"/>
        <w:rPr>
          <w:rFonts w:ascii="宋体" w:hAnsi="宋体" w:eastAsia="宋体"/>
          <w:color w:val="auto"/>
          <w:sz w:val="20"/>
          <w:highlight w:val="none"/>
        </w:rPr>
      </w:pPr>
      <w:r>
        <w:rPr>
          <w:rFonts w:hint="eastAsia" w:ascii="宋体" w:hAnsi="宋体" w:eastAsia="宋体"/>
          <w:color w:val="auto"/>
          <w:sz w:val="20"/>
          <w:highlight w:val="none"/>
        </w:rPr>
        <w:t>从业人员、营业收入、资产总额填报上一年度数据，无上一年度数据的新成立企业可不填报。</w:t>
      </w:r>
    </w:p>
    <w:p w14:paraId="28FA671B">
      <w:pPr>
        <w:snapToGrid w:val="0"/>
        <w:spacing w:before="50" w:after="165" w:afterLines="50" w:line="360" w:lineRule="auto"/>
        <w:ind w:firstLine="300" w:firstLineChars="150"/>
        <w:jc w:val="left"/>
        <w:rPr>
          <w:rFonts w:hint="eastAsia" w:ascii="宋体" w:hAnsi="宋体" w:eastAsia="宋体" w:cs="宋体"/>
          <w:sz w:val="20"/>
          <w:lang w:val="en-US" w:eastAsia="zh-CN"/>
        </w:rPr>
        <w:sectPr>
          <w:pgSz w:w="11906" w:h="16838"/>
          <w:pgMar w:top="1440" w:right="1080" w:bottom="1440" w:left="1080" w:header="720" w:footer="720" w:gutter="0"/>
          <w:cols w:space="720" w:num="1"/>
          <w:docGrid w:type="lines" w:linePitch="331" w:charSpace="0"/>
        </w:sectPr>
      </w:pPr>
      <w:r>
        <w:rPr>
          <w:rFonts w:hint="eastAsia" w:ascii="宋体" w:hAnsi="宋体" w:eastAsia="宋体"/>
          <w:color w:val="auto"/>
          <w:sz w:val="20"/>
          <w:highlight w:val="none"/>
        </w:rPr>
        <w:t>2、请根据自己的真实情况出具《中小企业声明函》。依法享受中小企业优惠政策的，采购人或者采购代理机构在公告中标结果时，同时公告其《中小企业声明函》，接受社会</w:t>
      </w:r>
      <w:bookmarkEnd w:id="317"/>
      <w:r>
        <w:rPr>
          <w:rFonts w:hint="eastAsia" w:ascii="宋体" w:hAnsi="宋体" w:eastAsia="宋体"/>
          <w:color w:val="auto"/>
          <w:sz w:val="20"/>
          <w:highlight w:val="none"/>
          <w:lang w:val="en-US" w:eastAsia="zh-CN"/>
        </w:rPr>
        <w:t>监督。</w:t>
      </w:r>
    </w:p>
    <w:p w14:paraId="7D090705">
      <w:pPr>
        <w:pStyle w:val="15"/>
        <w:spacing w:line="360" w:lineRule="auto"/>
        <w:ind w:firstLine="3012" w:firstLineChars="1000"/>
        <w:jc w:val="both"/>
        <w:rPr>
          <w:rFonts w:hAnsi="宋体" w:cs="宋体"/>
          <w:b/>
          <w:sz w:val="30"/>
          <w:szCs w:val="30"/>
        </w:rPr>
      </w:pPr>
      <w:r>
        <w:rPr>
          <w:rFonts w:hint="eastAsia" w:hAnsi="宋体" w:cs="宋体"/>
          <w:b/>
          <w:sz w:val="30"/>
          <w:szCs w:val="30"/>
        </w:rPr>
        <w:t>残疾人福利性单位声明函（如有）</w:t>
      </w:r>
    </w:p>
    <w:p w14:paraId="1C7DA31B">
      <w:pPr>
        <w:pStyle w:val="15"/>
        <w:spacing w:line="360" w:lineRule="auto"/>
        <w:jc w:val="center"/>
        <w:rPr>
          <w:rFonts w:hAnsi="宋体" w:cs="宋体"/>
          <w:b/>
          <w:sz w:val="30"/>
          <w:szCs w:val="30"/>
        </w:rPr>
      </w:pPr>
    </w:p>
    <w:p w14:paraId="4AB18B35">
      <w:pPr>
        <w:pStyle w:val="15"/>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4766FCA7">
      <w:pPr>
        <w:pStyle w:val="15"/>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069D2630">
      <w:pPr>
        <w:pStyle w:val="15"/>
        <w:spacing w:line="360" w:lineRule="auto"/>
        <w:jc w:val="left"/>
        <w:rPr>
          <w:rFonts w:hAnsi="宋体" w:cs="宋体"/>
          <w:b/>
          <w:szCs w:val="21"/>
        </w:rPr>
      </w:pPr>
    </w:p>
    <w:p w14:paraId="764657E5">
      <w:pPr>
        <w:pStyle w:val="15"/>
        <w:spacing w:line="360" w:lineRule="auto"/>
        <w:jc w:val="left"/>
        <w:rPr>
          <w:rFonts w:hAnsi="宋体" w:cs="宋体"/>
          <w:b/>
          <w:szCs w:val="21"/>
        </w:rPr>
      </w:pPr>
    </w:p>
    <w:p w14:paraId="0C941A86">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7583B74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A7FB94">
      <w:pPr>
        <w:pStyle w:val="15"/>
        <w:spacing w:line="360" w:lineRule="auto"/>
        <w:ind w:left="5132" w:leftChars="1979" w:hanging="976" w:hangingChars="488"/>
        <w:rPr>
          <w:rFonts w:hAnsi="宋体" w:cs="宋体"/>
          <w:sz w:val="20"/>
        </w:rPr>
      </w:pPr>
    </w:p>
    <w:p w14:paraId="23168BB7">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517B823">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26ABBDD5">
      <w:pPr>
        <w:snapToGrid w:val="0"/>
        <w:spacing w:before="50" w:after="165" w:afterLines="50" w:line="360" w:lineRule="auto"/>
        <w:jc w:val="left"/>
        <w:rPr>
          <w:rFonts w:ascii="宋体" w:hAnsi="宋体" w:cs="宋体"/>
          <w:sz w:val="20"/>
        </w:rPr>
      </w:pPr>
    </w:p>
    <w:p w14:paraId="1FA3ECD3">
      <w:pPr>
        <w:pStyle w:val="15"/>
        <w:tabs>
          <w:tab w:val="left" w:pos="2472"/>
        </w:tabs>
        <w:spacing w:line="360" w:lineRule="auto"/>
        <w:jc w:val="center"/>
        <w:rPr>
          <w:rFonts w:hAnsi="宋体" w:cs="宋体"/>
          <w:b/>
          <w:sz w:val="36"/>
        </w:rPr>
      </w:pPr>
    </w:p>
    <w:p w14:paraId="3E593FD6">
      <w:pPr>
        <w:pStyle w:val="15"/>
        <w:tabs>
          <w:tab w:val="left" w:pos="2472"/>
        </w:tabs>
        <w:spacing w:line="360" w:lineRule="auto"/>
        <w:jc w:val="center"/>
        <w:rPr>
          <w:rFonts w:hAnsi="宋体" w:cs="宋体"/>
          <w:b/>
          <w:sz w:val="36"/>
        </w:rPr>
      </w:pPr>
    </w:p>
    <w:p w14:paraId="5F81BFCF">
      <w:pPr>
        <w:pStyle w:val="15"/>
        <w:tabs>
          <w:tab w:val="left" w:pos="2472"/>
        </w:tabs>
        <w:spacing w:line="360" w:lineRule="auto"/>
        <w:jc w:val="center"/>
        <w:rPr>
          <w:rFonts w:hAnsi="宋体" w:cs="宋体"/>
          <w:b/>
          <w:sz w:val="36"/>
        </w:rPr>
      </w:pPr>
    </w:p>
    <w:p w14:paraId="2456FB58">
      <w:pPr>
        <w:pStyle w:val="15"/>
        <w:tabs>
          <w:tab w:val="left" w:pos="2472"/>
        </w:tabs>
        <w:spacing w:line="360" w:lineRule="auto"/>
        <w:jc w:val="center"/>
        <w:rPr>
          <w:rFonts w:hAnsi="宋体" w:cs="宋体"/>
          <w:b/>
          <w:sz w:val="36"/>
        </w:rPr>
      </w:pPr>
    </w:p>
    <w:p w14:paraId="07AE633D">
      <w:pPr>
        <w:pStyle w:val="15"/>
        <w:tabs>
          <w:tab w:val="left" w:pos="2472"/>
        </w:tabs>
        <w:spacing w:line="360" w:lineRule="auto"/>
        <w:jc w:val="center"/>
        <w:rPr>
          <w:rFonts w:hAnsi="宋体" w:cs="宋体"/>
          <w:b/>
          <w:sz w:val="36"/>
        </w:rPr>
      </w:pPr>
    </w:p>
    <w:p w14:paraId="5C57D92E">
      <w:pPr>
        <w:pStyle w:val="15"/>
        <w:tabs>
          <w:tab w:val="left" w:pos="2472"/>
        </w:tabs>
        <w:spacing w:line="360" w:lineRule="auto"/>
        <w:jc w:val="center"/>
        <w:rPr>
          <w:rFonts w:hAnsi="宋体" w:cs="宋体"/>
          <w:b/>
          <w:sz w:val="36"/>
        </w:rPr>
      </w:pPr>
    </w:p>
    <w:p w14:paraId="5B532312">
      <w:pPr>
        <w:pStyle w:val="15"/>
        <w:tabs>
          <w:tab w:val="left" w:pos="2472"/>
        </w:tabs>
        <w:spacing w:line="360" w:lineRule="auto"/>
        <w:jc w:val="center"/>
        <w:rPr>
          <w:rFonts w:hAnsi="宋体" w:cs="宋体"/>
          <w:b/>
          <w:sz w:val="36"/>
        </w:rPr>
      </w:pPr>
    </w:p>
    <w:p w14:paraId="7B4F8044">
      <w:pPr>
        <w:pStyle w:val="15"/>
        <w:tabs>
          <w:tab w:val="left" w:pos="2472"/>
        </w:tabs>
        <w:spacing w:line="360" w:lineRule="auto"/>
        <w:jc w:val="center"/>
        <w:rPr>
          <w:rFonts w:hAnsi="宋体" w:cs="宋体"/>
          <w:b/>
          <w:sz w:val="36"/>
        </w:rPr>
      </w:pPr>
    </w:p>
    <w:p w14:paraId="30A89B96">
      <w:pPr>
        <w:pStyle w:val="15"/>
        <w:tabs>
          <w:tab w:val="left" w:pos="2472"/>
        </w:tabs>
        <w:spacing w:line="360" w:lineRule="auto"/>
        <w:jc w:val="center"/>
        <w:rPr>
          <w:rFonts w:hAnsi="宋体" w:cs="宋体"/>
          <w:b/>
          <w:sz w:val="36"/>
        </w:rPr>
      </w:pPr>
    </w:p>
    <w:p w14:paraId="0AA45638">
      <w:pPr>
        <w:pStyle w:val="15"/>
        <w:tabs>
          <w:tab w:val="left" w:pos="2472"/>
        </w:tabs>
        <w:spacing w:line="360" w:lineRule="auto"/>
        <w:jc w:val="center"/>
        <w:rPr>
          <w:rFonts w:hAnsi="宋体" w:cs="宋体"/>
          <w:b/>
          <w:sz w:val="36"/>
        </w:rPr>
      </w:pPr>
    </w:p>
    <w:p w14:paraId="4F64351B">
      <w:pPr>
        <w:pStyle w:val="15"/>
        <w:tabs>
          <w:tab w:val="left" w:pos="2472"/>
        </w:tabs>
        <w:spacing w:line="360" w:lineRule="auto"/>
        <w:jc w:val="center"/>
        <w:rPr>
          <w:rFonts w:hAnsi="宋体" w:cs="宋体"/>
          <w:b/>
          <w:sz w:val="36"/>
        </w:rPr>
      </w:pPr>
    </w:p>
    <w:p w14:paraId="1DEF1FB7">
      <w:pPr>
        <w:pStyle w:val="15"/>
        <w:tabs>
          <w:tab w:val="left" w:pos="2472"/>
        </w:tabs>
        <w:spacing w:line="360" w:lineRule="auto"/>
        <w:jc w:val="center"/>
        <w:outlineLvl w:val="0"/>
        <w:rPr>
          <w:rFonts w:hAnsi="宋体" w:cs="宋体"/>
          <w:b/>
          <w:sz w:val="36"/>
        </w:rPr>
      </w:pPr>
      <w:bookmarkStart w:id="318" w:name="_Toc6325"/>
      <w:r>
        <w:rPr>
          <w:rFonts w:hint="eastAsia" w:hAnsi="宋体" w:cs="宋体"/>
          <w:b/>
          <w:sz w:val="36"/>
        </w:rPr>
        <w:t>第七章 质疑、投诉，证明材料格式</w:t>
      </w:r>
      <w:bookmarkEnd w:id="318"/>
    </w:p>
    <w:p w14:paraId="6E67C8EF">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7B1304B">
      <w:pPr>
        <w:adjustRightInd w:val="0"/>
        <w:snapToGrid w:val="0"/>
        <w:spacing w:line="360" w:lineRule="auto"/>
        <w:rPr>
          <w:rFonts w:ascii="宋体" w:hAnsi="宋体" w:cs="宋体"/>
          <w:b/>
          <w:bCs/>
          <w:sz w:val="28"/>
          <w:szCs w:val="28"/>
        </w:rPr>
      </w:pPr>
    </w:p>
    <w:p w14:paraId="75FD7859">
      <w:pPr>
        <w:pStyle w:val="3"/>
        <w:spacing w:line="360" w:lineRule="auto"/>
        <w:jc w:val="center"/>
        <w:rPr>
          <w:rFonts w:ascii="宋体" w:hAnsi="宋体" w:cs="宋体"/>
          <w:b w:val="0"/>
        </w:rPr>
      </w:pPr>
      <w:bookmarkStart w:id="319" w:name="_Toc19666"/>
      <w:r>
        <w:rPr>
          <w:rFonts w:hint="eastAsia" w:ascii="宋体" w:hAnsi="宋体" w:cs="宋体"/>
          <w:b w:val="0"/>
        </w:rPr>
        <w:t>第一节 质疑函（格式）</w:t>
      </w:r>
      <w:bookmarkEnd w:id="319"/>
    </w:p>
    <w:p w14:paraId="350BDFCB">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05721711">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109C9500">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ACA6CDD">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203D0117">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5843D98A">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071C7135">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022CA0C9">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856E0CC">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E56A61B">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311B541E">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0AFC488">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75C4ACDB">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12DCC5F">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E128A7D">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2BEC6AEF">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60F9AC1F">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7DAF7CEE">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FA0B112">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A9EADB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207BBDE0">
      <w:pPr>
        <w:adjustRightInd w:val="0"/>
        <w:snapToGrid w:val="0"/>
        <w:spacing w:line="360" w:lineRule="auto"/>
        <w:rPr>
          <w:rFonts w:ascii="宋体" w:hAnsi="宋体" w:cs="宋体"/>
          <w:sz w:val="32"/>
          <w:szCs w:val="32"/>
        </w:rPr>
      </w:pPr>
      <w:r>
        <w:rPr>
          <w:rFonts w:hint="eastAsia" w:ascii="宋体" w:hAnsi="宋体" w:cs="宋体"/>
          <w:sz w:val="32"/>
          <w:szCs w:val="32"/>
        </w:rPr>
        <w:t>……</w:t>
      </w:r>
    </w:p>
    <w:p w14:paraId="115A0BF3">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7A2C6A3A">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E813FED">
      <w:pPr>
        <w:spacing w:line="360" w:lineRule="auto"/>
        <w:rPr>
          <w:rFonts w:ascii="宋体" w:hAnsi="宋体" w:cs="宋体"/>
          <w:sz w:val="30"/>
          <w:szCs w:val="30"/>
        </w:rPr>
      </w:pPr>
      <w:r>
        <w:rPr>
          <w:rFonts w:hint="eastAsia" w:ascii="宋体" w:hAnsi="宋体" w:cs="宋体"/>
          <w:sz w:val="30"/>
          <w:szCs w:val="30"/>
        </w:rPr>
        <w:t xml:space="preserve">签字（签章）：                   公章：                      </w:t>
      </w:r>
    </w:p>
    <w:p w14:paraId="6DD86487">
      <w:pPr>
        <w:spacing w:line="360" w:lineRule="auto"/>
        <w:rPr>
          <w:rFonts w:ascii="宋体" w:hAnsi="宋体" w:cs="宋体"/>
          <w:sz w:val="30"/>
          <w:szCs w:val="30"/>
        </w:rPr>
      </w:pPr>
      <w:r>
        <w:rPr>
          <w:rFonts w:hint="eastAsia" w:ascii="宋体" w:hAnsi="宋体" w:cs="宋体"/>
          <w:sz w:val="30"/>
          <w:szCs w:val="30"/>
        </w:rPr>
        <w:t xml:space="preserve">日期：    </w:t>
      </w:r>
    </w:p>
    <w:p w14:paraId="323819BC">
      <w:pPr>
        <w:adjustRightInd w:val="0"/>
        <w:snapToGrid w:val="0"/>
        <w:spacing w:line="360" w:lineRule="auto"/>
        <w:rPr>
          <w:rFonts w:ascii="宋体" w:hAnsi="宋体" w:cs="宋体"/>
          <w:sz w:val="32"/>
          <w:szCs w:val="32"/>
        </w:rPr>
      </w:pPr>
    </w:p>
    <w:p w14:paraId="5129ECEA">
      <w:pPr>
        <w:spacing w:line="360" w:lineRule="auto"/>
        <w:rPr>
          <w:rFonts w:ascii="宋体" w:hAnsi="宋体" w:cs="宋体"/>
          <w:b/>
          <w:sz w:val="32"/>
          <w:szCs w:val="32"/>
        </w:rPr>
      </w:pPr>
    </w:p>
    <w:p w14:paraId="31E9D857">
      <w:pPr>
        <w:spacing w:line="360" w:lineRule="auto"/>
        <w:rPr>
          <w:rFonts w:ascii="宋体" w:hAnsi="宋体" w:cs="宋体"/>
          <w:b/>
          <w:sz w:val="32"/>
          <w:szCs w:val="32"/>
        </w:rPr>
      </w:pPr>
      <w:r>
        <w:rPr>
          <w:rFonts w:hint="eastAsia" w:ascii="宋体" w:hAnsi="宋体" w:cs="宋体"/>
          <w:b/>
          <w:sz w:val="32"/>
          <w:szCs w:val="32"/>
        </w:rPr>
        <w:t>质疑函制作说明：</w:t>
      </w:r>
    </w:p>
    <w:p w14:paraId="38633D5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1112971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2CD613D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77DE105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7020064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9DF44A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13639CA3">
      <w:pPr>
        <w:widowControl/>
        <w:spacing w:line="360" w:lineRule="auto"/>
        <w:ind w:firstLine="600" w:firstLineChars="200"/>
        <w:jc w:val="left"/>
        <w:rPr>
          <w:rFonts w:ascii="宋体" w:hAnsi="宋体" w:cs="宋体"/>
          <w:sz w:val="30"/>
          <w:szCs w:val="30"/>
        </w:rPr>
      </w:pPr>
    </w:p>
    <w:p w14:paraId="2057CA0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7ECF2FB7">
      <w:pPr>
        <w:pStyle w:val="3"/>
        <w:spacing w:line="360" w:lineRule="auto"/>
        <w:jc w:val="center"/>
        <w:rPr>
          <w:rFonts w:ascii="宋体" w:hAnsi="宋体" w:cs="宋体"/>
          <w:b w:val="0"/>
        </w:rPr>
      </w:pPr>
      <w:bookmarkStart w:id="320" w:name="_Toc28529"/>
      <w:r>
        <w:rPr>
          <w:rFonts w:hint="eastAsia" w:ascii="宋体" w:hAnsi="宋体" w:cs="宋体"/>
          <w:b w:val="0"/>
        </w:rPr>
        <w:t>第二节 投诉书（格式）</w:t>
      </w:r>
      <w:bookmarkEnd w:id="320"/>
    </w:p>
    <w:p w14:paraId="60AFCA86">
      <w:pPr>
        <w:spacing w:line="360" w:lineRule="auto"/>
        <w:jc w:val="center"/>
        <w:rPr>
          <w:rFonts w:ascii="宋体" w:hAnsi="宋体" w:cs="宋体"/>
          <w:b/>
          <w:sz w:val="44"/>
          <w:szCs w:val="44"/>
        </w:rPr>
      </w:pPr>
      <w:r>
        <w:rPr>
          <w:rFonts w:hint="eastAsia" w:ascii="宋体" w:hAnsi="宋体" w:cs="宋体"/>
          <w:b/>
          <w:sz w:val="44"/>
          <w:szCs w:val="44"/>
        </w:rPr>
        <w:t>投诉书范本</w:t>
      </w:r>
    </w:p>
    <w:p w14:paraId="3D311ED6">
      <w:pPr>
        <w:spacing w:line="360" w:lineRule="auto"/>
        <w:rPr>
          <w:rFonts w:ascii="宋体" w:hAnsi="宋体" w:cs="宋体"/>
          <w:sz w:val="32"/>
          <w:szCs w:val="32"/>
        </w:rPr>
      </w:pPr>
      <w:r>
        <w:rPr>
          <w:rFonts w:hint="eastAsia" w:ascii="宋体" w:hAnsi="宋体" w:cs="宋体"/>
          <w:sz w:val="32"/>
          <w:szCs w:val="32"/>
        </w:rPr>
        <w:t>一、投诉相关主体基本情况</w:t>
      </w:r>
    </w:p>
    <w:p w14:paraId="5868B3F8">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697C2B41">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459994">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1EF3BEC3">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3BC25A37">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BC2DC28">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CA9A171">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FBD370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47F2660">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4DCEBEB">
      <w:pPr>
        <w:spacing w:line="360" w:lineRule="auto"/>
        <w:rPr>
          <w:rFonts w:ascii="宋体" w:hAnsi="宋体" w:cs="宋体"/>
          <w:sz w:val="32"/>
          <w:szCs w:val="32"/>
        </w:rPr>
      </w:pPr>
      <w:r>
        <w:rPr>
          <w:rFonts w:hint="eastAsia" w:ascii="宋体" w:hAnsi="宋体" w:cs="宋体"/>
          <w:sz w:val="32"/>
          <w:szCs w:val="32"/>
        </w:rPr>
        <w:t>被投诉人2</w:t>
      </w:r>
    </w:p>
    <w:p w14:paraId="3C5EF4F0">
      <w:pPr>
        <w:spacing w:line="360" w:lineRule="auto"/>
        <w:rPr>
          <w:rFonts w:ascii="宋体" w:hAnsi="宋体" w:cs="宋体"/>
          <w:sz w:val="32"/>
          <w:szCs w:val="32"/>
          <w:u w:val="dotted"/>
        </w:rPr>
      </w:pPr>
      <w:r>
        <w:rPr>
          <w:rFonts w:hint="eastAsia" w:ascii="宋体" w:hAnsi="宋体" w:cs="宋体"/>
          <w:sz w:val="32"/>
          <w:szCs w:val="32"/>
        </w:rPr>
        <w:t>……</w:t>
      </w:r>
    </w:p>
    <w:p w14:paraId="4A78CDCA">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50EA5169">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AFF17C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779EA3">
      <w:pPr>
        <w:spacing w:line="360" w:lineRule="auto"/>
        <w:rPr>
          <w:rFonts w:ascii="宋体" w:hAnsi="宋体" w:cs="宋体"/>
          <w:sz w:val="32"/>
          <w:szCs w:val="32"/>
        </w:rPr>
      </w:pPr>
      <w:r>
        <w:rPr>
          <w:rFonts w:hint="eastAsia" w:ascii="宋体" w:hAnsi="宋体" w:cs="宋体"/>
          <w:sz w:val="32"/>
          <w:szCs w:val="32"/>
        </w:rPr>
        <w:t>二、投诉项目基本情况</w:t>
      </w:r>
    </w:p>
    <w:p w14:paraId="54F94FE9">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5980E19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66DEB59B">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77F2E765">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7A5F9956">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CE4802B">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44EF365">
      <w:pPr>
        <w:spacing w:line="360" w:lineRule="auto"/>
        <w:rPr>
          <w:rFonts w:ascii="宋体" w:hAnsi="宋体" w:cs="宋体"/>
          <w:sz w:val="32"/>
          <w:szCs w:val="32"/>
        </w:rPr>
      </w:pPr>
      <w:r>
        <w:rPr>
          <w:rFonts w:hint="eastAsia" w:ascii="宋体" w:hAnsi="宋体" w:cs="宋体"/>
          <w:sz w:val="32"/>
          <w:szCs w:val="32"/>
        </w:rPr>
        <w:t>三、质疑基本情况</w:t>
      </w:r>
    </w:p>
    <w:p w14:paraId="741D9FDC">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25BE7066">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19C6FEC7">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2D37315F">
      <w:pPr>
        <w:spacing w:line="360" w:lineRule="auto"/>
        <w:rPr>
          <w:rFonts w:ascii="宋体" w:hAnsi="宋体" w:cs="宋体"/>
          <w:sz w:val="32"/>
          <w:szCs w:val="32"/>
        </w:rPr>
      </w:pPr>
      <w:r>
        <w:rPr>
          <w:rFonts w:hint="eastAsia" w:ascii="宋体" w:hAnsi="宋体" w:cs="宋体"/>
          <w:sz w:val="32"/>
          <w:szCs w:val="32"/>
        </w:rPr>
        <w:t>四、投诉事项具体内容</w:t>
      </w:r>
    </w:p>
    <w:p w14:paraId="229EFB21">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142F5404">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308976">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05E71521">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18A1691B">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DF7599">
      <w:pPr>
        <w:spacing w:line="360" w:lineRule="auto"/>
        <w:rPr>
          <w:rFonts w:ascii="宋体" w:hAnsi="宋体" w:cs="宋体"/>
          <w:sz w:val="32"/>
          <w:szCs w:val="32"/>
        </w:rPr>
      </w:pPr>
      <w:r>
        <w:rPr>
          <w:rFonts w:hint="eastAsia" w:ascii="宋体" w:hAnsi="宋体" w:cs="宋体"/>
          <w:sz w:val="32"/>
          <w:szCs w:val="32"/>
        </w:rPr>
        <w:t>投诉事项2</w:t>
      </w:r>
    </w:p>
    <w:p w14:paraId="48D7E78A">
      <w:pPr>
        <w:spacing w:line="360" w:lineRule="auto"/>
        <w:rPr>
          <w:rFonts w:ascii="宋体" w:hAnsi="宋体" w:cs="宋体"/>
          <w:sz w:val="32"/>
          <w:szCs w:val="32"/>
          <w:u w:val="dotted"/>
        </w:rPr>
      </w:pPr>
      <w:r>
        <w:rPr>
          <w:rFonts w:hint="eastAsia" w:ascii="宋体" w:hAnsi="宋体" w:cs="宋体"/>
          <w:sz w:val="32"/>
          <w:szCs w:val="32"/>
        </w:rPr>
        <w:t>……</w:t>
      </w:r>
    </w:p>
    <w:p w14:paraId="399DFC30">
      <w:pPr>
        <w:spacing w:line="360" w:lineRule="auto"/>
        <w:rPr>
          <w:rFonts w:ascii="宋体" w:hAnsi="宋体" w:cs="宋体"/>
          <w:sz w:val="32"/>
          <w:szCs w:val="32"/>
        </w:rPr>
      </w:pPr>
      <w:r>
        <w:rPr>
          <w:rFonts w:hint="eastAsia" w:ascii="宋体" w:hAnsi="宋体" w:cs="宋体"/>
          <w:sz w:val="32"/>
          <w:szCs w:val="32"/>
        </w:rPr>
        <w:t>五、与投诉事项相关的投诉请求</w:t>
      </w:r>
    </w:p>
    <w:p w14:paraId="53D8D39F">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72C4D480">
      <w:pPr>
        <w:spacing w:line="360" w:lineRule="auto"/>
        <w:rPr>
          <w:rFonts w:ascii="宋体" w:hAnsi="宋体" w:cs="宋体"/>
          <w:sz w:val="32"/>
          <w:szCs w:val="32"/>
          <w:u w:val="single"/>
        </w:rPr>
      </w:pPr>
      <w:r>
        <w:rPr>
          <w:rFonts w:hint="eastAsia" w:ascii="宋体" w:hAnsi="宋体" w:cs="宋体"/>
          <w:sz w:val="32"/>
          <w:szCs w:val="32"/>
        </w:rPr>
        <w:t xml:space="preserve">                                                                                                    </w:t>
      </w:r>
    </w:p>
    <w:p w14:paraId="5B68C915">
      <w:pPr>
        <w:spacing w:line="360" w:lineRule="auto"/>
        <w:rPr>
          <w:rFonts w:ascii="宋体" w:hAnsi="宋体" w:cs="宋体"/>
          <w:sz w:val="32"/>
          <w:szCs w:val="32"/>
        </w:rPr>
      </w:pPr>
      <w:r>
        <w:rPr>
          <w:rFonts w:hint="eastAsia" w:ascii="宋体" w:hAnsi="宋体" w:cs="宋体"/>
          <w:sz w:val="32"/>
          <w:szCs w:val="32"/>
        </w:rPr>
        <w:t xml:space="preserve">签字（签章）：                   公章：                      </w:t>
      </w:r>
    </w:p>
    <w:p w14:paraId="00F2560E">
      <w:pPr>
        <w:spacing w:line="360" w:lineRule="auto"/>
        <w:rPr>
          <w:rFonts w:ascii="宋体" w:hAnsi="宋体" w:cs="宋体"/>
          <w:sz w:val="32"/>
          <w:szCs w:val="32"/>
        </w:rPr>
      </w:pPr>
      <w:r>
        <w:rPr>
          <w:rFonts w:hint="eastAsia" w:ascii="宋体" w:hAnsi="宋体" w:cs="宋体"/>
          <w:sz w:val="32"/>
          <w:szCs w:val="32"/>
        </w:rPr>
        <w:t xml:space="preserve">日期：    </w:t>
      </w:r>
    </w:p>
    <w:p w14:paraId="567C3287">
      <w:pPr>
        <w:spacing w:line="360" w:lineRule="auto"/>
        <w:rPr>
          <w:rFonts w:ascii="宋体" w:hAnsi="宋体" w:cs="宋体"/>
          <w:b/>
          <w:sz w:val="32"/>
          <w:szCs w:val="32"/>
        </w:rPr>
      </w:pPr>
    </w:p>
    <w:p w14:paraId="076AF7D9">
      <w:pPr>
        <w:spacing w:line="360" w:lineRule="auto"/>
        <w:rPr>
          <w:rFonts w:ascii="宋体" w:hAnsi="宋体" w:cs="宋体"/>
          <w:b/>
          <w:sz w:val="32"/>
          <w:szCs w:val="32"/>
        </w:rPr>
      </w:pPr>
      <w:r>
        <w:rPr>
          <w:rFonts w:hint="eastAsia" w:ascii="宋体" w:hAnsi="宋体" w:cs="宋体"/>
          <w:b/>
          <w:sz w:val="32"/>
          <w:szCs w:val="32"/>
        </w:rPr>
        <w:t>投诉书制作说明：</w:t>
      </w:r>
    </w:p>
    <w:p w14:paraId="694380AB">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665E6EA">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5D71F68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5B454017">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69A06FC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493377D4">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2CEB04E3">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33998C0E"/>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7C48">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D0DE">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0E9F221F">
    <w:pPr>
      <w:pStyle w:val="18"/>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B190">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1EC61F9">
    <w:pPr>
      <w:pStyle w:val="18"/>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92A3">
    <w:pPr>
      <w:pStyle w:val="18"/>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BBD72">
                          <w:pPr>
                            <w:pStyle w:val="18"/>
                          </w:pPr>
                          <w:r>
                            <w:fldChar w:fldCharType="begin"/>
                          </w:r>
                          <w:r>
                            <w:instrText xml:space="preserve"> PAGE  \* MERGEFORMAT </w:instrText>
                          </w:r>
                          <w:r>
                            <w:fldChar w:fldCharType="separate"/>
                          </w:r>
                          <w: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AABBD72">
                    <w:pPr>
                      <w:pStyle w:val="1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A74">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214E2048">
    <w:pPr>
      <w:pStyle w:val="18"/>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972A">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34656334">
    <w:pPr>
      <w:pStyle w:val="18"/>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1C9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82727">
                          <w:pPr>
                            <w:pStyle w:val="18"/>
                          </w:pPr>
                          <w:r>
                            <w:fldChar w:fldCharType="begin"/>
                          </w:r>
                          <w:r>
                            <w:instrText xml:space="preserve"> PAGE  \* MERGEFORMAT </w:instrText>
                          </w:r>
                          <w:r>
                            <w:fldChar w:fldCharType="separate"/>
                          </w:r>
                          <w:r>
                            <w:t>120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2682727">
                    <w:pPr>
                      <w:pStyle w:val="1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F701">
    <w:pPr>
      <w:pStyle w:val="18"/>
      <w:framePr w:wrap="around" w:vAnchor="text" w:hAnchor="margin" w:xAlign="center" w:y="1"/>
      <w:rPr>
        <w:rStyle w:val="29"/>
      </w:rPr>
    </w:pPr>
    <w:r>
      <w:fldChar w:fldCharType="begin"/>
    </w:r>
    <w:r>
      <w:rPr>
        <w:rStyle w:val="29"/>
      </w:rPr>
      <w:instrText xml:space="preserve">PAGE  </w:instrText>
    </w:r>
    <w:r>
      <w:fldChar w:fldCharType="end"/>
    </w:r>
  </w:p>
  <w:p w14:paraId="1C5B6B53">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7E8">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14:paraId="4998D22C">
    <w:pPr>
      <w:pStyle w:val="18"/>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4838">
    <w:pPr>
      <w:pStyle w:val="18"/>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4CEE3B7F">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BF8D">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5CCB0">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55CCB0">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docPartObj>
        <w:docPartGallery w:val="autotext"/>
      </w:docPartObj>
    </w:sdtPr>
    <w:sdtContent>
      <w:p w14:paraId="04F7663F">
        <w:pPr>
          <w:pStyle w:val="18"/>
          <w:jc w:val="center"/>
        </w:pPr>
        <w:r>
          <w:fldChar w:fldCharType="begin"/>
        </w:r>
        <w:r>
          <w:instrText xml:space="preserve">PAGE   \* MERGEFORMAT</w:instrText>
        </w:r>
        <w:r>
          <w:fldChar w:fldCharType="separate"/>
        </w:r>
        <w:r>
          <w:rPr>
            <w:lang w:val="zh-CN"/>
          </w:rPr>
          <w:t>79</w:t>
        </w:r>
        <w:r>
          <w:fldChar w:fldCharType="end"/>
        </w:r>
      </w:p>
    </w:sdtContent>
  </w:sdt>
  <w:p w14:paraId="5C37F8E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F8F">
    <w:pPr>
      <w:pStyle w:val="18"/>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AE46D">
                          <w:pPr>
                            <w:pStyle w:val="18"/>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ACAE46D">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59C2">
    <w:pPr>
      <w:pStyle w:val="18"/>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FB277">
                          <w:pPr>
                            <w:pStyle w:val="18"/>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56FB277">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7E65">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1CAADA5C">
    <w:pPr>
      <w:pStyle w:val="18"/>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6D7">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76A8823">
    <w:pPr>
      <w:pStyle w:val="18"/>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3010">
    <w:pPr>
      <w:pStyle w:val="18"/>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51541">
                          <w:pPr>
                            <w:pStyle w:val="18"/>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B251541">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C364"/>
    <w:multiLevelType w:val="singleLevel"/>
    <w:tmpl w:val="9A59C364"/>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EBE3180"/>
    <w:multiLevelType w:val="singleLevel"/>
    <w:tmpl w:val="3EBE3180"/>
    <w:lvl w:ilvl="0" w:tentative="0">
      <w:start w:val="1"/>
      <w:numFmt w:val="decimal"/>
      <w:suff w:val="nothing"/>
      <w:lvlText w:val="（%1）"/>
      <w:lvlJc w:val="left"/>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9218D"/>
    <w:multiLevelType w:val="multilevel"/>
    <w:tmpl w:val="49F9218D"/>
    <w:lvl w:ilvl="0" w:tentative="0">
      <w:start w:val="1"/>
      <w:numFmt w:val="decimal"/>
      <w:pStyle w:val="3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0B6B7A"/>
    <w:multiLevelType w:val="multilevel"/>
    <w:tmpl w:val="5B0B6B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4FD9C0"/>
    <w:multiLevelType w:val="singleLevel"/>
    <w:tmpl w:val="704FD9C0"/>
    <w:lvl w:ilvl="0" w:tentative="0">
      <w:start w:val="2"/>
      <w:numFmt w:val="decimal"/>
      <w:lvlText w:val="%1."/>
      <w:lvlJc w:val="left"/>
      <w:pPr>
        <w:tabs>
          <w:tab w:val="left" w:pos="312"/>
        </w:tabs>
      </w:pPr>
    </w:lvl>
  </w:abstractNum>
  <w:num w:numId="1">
    <w:abstractNumId w:val="7"/>
  </w:num>
  <w:num w:numId="2">
    <w:abstractNumId w:val="0"/>
  </w:num>
  <w:num w:numId="3">
    <w:abstractNumId w:val="9"/>
  </w:num>
  <w:num w:numId="4">
    <w:abstractNumId w:val="8"/>
  </w:num>
  <w:num w:numId="5">
    <w:abstractNumId w:val="6"/>
  </w:num>
  <w:num w:numId="6">
    <w:abstractNumId w:val="2"/>
  </w:num>
  <w:num w:numId="7">
    <w:abstractNumId w:val="5"/>
  </w:num>
  <w:num w:numId="8">
    <w:abstractNumId w:val="1"/>
  </w:num>
  <w:num w:numId="9">
    <w:abstractNumId w:val="3"/>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5102A3"/>
    <w:rsid w:val="008347D6"/>
    <w:rsid w:val="00874558"/>
    <w:rsid w:val="008E1419"/>
    <w:rsid w:val="0091453E"/>
    <w:rsid w:val="009235DF"/>
    <w:rsid w:val="00927160"/>
    <w:rsid w:val="009A2FCF"/>
    <w:rsid w:val="00A04241"/>
    <w:rsid w:val="00A41511"/>
    <w:rsid w:val="00BD6A27"/>
    <w:rsid w:val="00BE30C1"/>
    <w:rsid w:val="00D92BF7"/>
    <w:rsid w:val="00E249DB"/>
    <w:rsid w:val="00FE6ADC"/>
    <w:rsid w:val="01C33E3E"/>
    <w:rsid w:val="02F2620D"/>
    <w:rsid w:val="031418F0"/>
    <w:rsid w:val="035A4CAD"/>
    <w:rsid w:val="04153362"/>
    <w:rsid w:val="04387860"/>
    <w:rsid w:val="04966B61"/>
    <w:rsid w:val="04AA055B"/>
    <w:rsid w:val="050D17B5"/>
    <w:rsid w:val="052E2B3A"/>
    <w:rsid w:val="066E77F0"/>
    <w:rsid w:val="0677180A"/>
    <w:rsid w:val="0708351A"/>
    <w:rsid w:val="07477408"/>
    <w:rsid w:val="07B42921"/>
    <w:rsid w:val="07F278C3"/>
    <w:rsid w:val="082A74C0"/>
    <w:rsid w:val="08B4645C"/>
    <w:rsid w:val="094A2BF0"/>
    <w:rsid w:val="096317E4"/>
    <w:rsid w:val="09AA6525"/>
    <w:rsid w:val="09AF6197"/>
    <w:rsid w:val="09EE0C2D"/>
    <w:rsid w:val="09F14739"/>
    <w:rsid w:val="0A0A049B"/>
    <w:rsid w:val="0A173AB5"/>
    <w:rsid w:val="0A5B70CB"/>
    <w:rsid w:val="0A917C8B"/>
    <w:rsid w:val="0AA00396"/>
    <w:rsid w:val="0AF02C43"/>
    <w:rsid w:val="0B1F443B"/>
    <w:rsid w:val="0CBB102F"/>
    <w:rsid w:val="0D1F2EA2"/>
    <w:rsid w:val="0E2F32D0"/>
    <w:rsid w:val="0E4B7A38"/>
    <w:rsid w:val="0F8808D4"/>
    <w:rsid w:val="0FEA5231"/>
    <w:rsid w:val="1199609C"/>
    <w:rsid w:val="12FE7EC7"/>
    <w:rsid w:val="136F4921"/>
    <w:rsid w:val="138F7830"/>
    <w:rsid w:val="13F66B18"/>
    <w:rsid w:val="141C6386"/>
    <w:rsid w:val="14630DE2"/>
    <w:rsid w:val="14E342FF"/>
    <w:rsid w:val="156F6E5A"/>
    <w:rsid w:val="1578114D"/>
    <w:rsid w:val="160E21CF"/>
    <w:rsid w:val="16623A3D"/>
    <w:rsid w:val="16873A35"/>
    <w:rsid w:val="184E21D8"/>
    <w:rsid w:val="18566408"/>
    <w:rsid w:val="18B14784"/>
    <w:rsid w:val="190113A2"/>
    <w:rsid w:val="19053372"/>
    <w:rsid w:val="1964790C"/>
    <w:rsid w:val="1A420699"/>
    <w:rsid w:val="1A737549"/>
    <w:rsid w:val="1B6C2D6A"/>
    <w:rsid w:val="1B9267F5"/>
    <w:rsid w:val="1D3031BE"/>
    <w:rsid w:val="1E1D2978"/>
    <w:rsid w:val="1E392547"/>
    <w:rsid w:val="1E9C398E"/>
    <w:rsid w:val="1F260075"/>
    <w:rsid w:val="1F4B7AB2"/>
    <w:rsid w:val="206371A4"/>
    <w:rsid w:val="20EA3839"/>
    <w:rsid w:val="216C1EE0"/>
    <w:rsid w:val="21D17860"/>
    <w:rsid w:val="221B014E"/>
    <w:rsid w:val="23983C4E"/>
    <w:rsid w:val="239F5C9A"/>
    <w:rsid w:val="23B5021B"/>
    <w:rsid w:val="246222AA"/>
    <w:rsid w:val="25740E92"/>
    <w:rsid w:val="257A33DD"/>
    <w:rsid w:val="26681488"/>
    <w:rsid w:val="267A1458"/>
    <w:rsid w:val="26871A1E"/>
    <w:rsid w:val="26BA3D20"/>
    <w:rsid w:val="27131AA3"/>
    <w:rsid w:val="27557F95"/>
    <w:rsid w:val="277D576B"/>
    <w:rsid w:val="291D4F7D"/>
    <w:rsid w:val="292C7328"/>
    <w:rsid w:val="2A24397F"/>
    <w:rsid w:val="2A7A79DB"/>
    <w:rsid w:val="2AB43DA8"/>
    <w:rsid w:val="2B2A4199"/>
    <w:rsid w:val="2B7B6852"/>
    <w:rsid w:val="2B964CE9"/>
    <w:rsid w:val="2BB17D59"/>
    <w:rsid w:val="2BE014E9"/>
    <w:rsid w:val="2C91515E"/>
    <w:rsid w:val="2CA36BB7"/>
    <w:rsid w:val="2D5223BA"/>
    <w:rsid w:val="2EFB49DF"/>
    <w:rsid w:val="2F060355"/>
    <w:rsid w:val="2F911A4F"/>
    <w:rsid w:val="2FE12839"/>
    <w:rsid w:val="309F4982"/>
    <w:rsid w:val="310270BD"/>
    <w:rsid w:val="317E0299"/>
    <w:rsid w:val="31AA23E2"/>
    <w:rsid w:val="3260395B"/>
    <w:rsid w:val="335800A3"/>
    <w:rsid w:val="33FA7BB1"/>
    <w:rsid w:val="34D06B0B"/>
    <w:rsid w:val="35157FBF"/>
    <w:rsid w:val="354E2190"/>
    <w:rsid w:val="35631849"/>
    <w:rsid w:val="35D914B7"/>
    <w:rsid w:val="37B747BB"/>
    <w:rsid w:val="38EC419A"/>
    <w:rsid w:val="393450E2"/>
    <w:rsid w:val="3A0A7906"/>
    <w:rsid w:val="3AA103FD"/>
    <w:rsid w:val="3AA1245D"/>
    <w:rsid w:val="3AC01AE1"/>
    <w:rsid w:val="3AC151B3"/>
    <w:rsid w:val="3B7842CC"/>
    <w:rsid w:val="3BF99A41"/>
    <w:rsid w:val="3C1527FF"/>
    <w:rsid w:val="3CB66F99"/>
    <w:rsid w:val="3DFE03C3"/>
    <w:rsid w:val="3E001CAF"/>
    <w:rsid w:val="3E340E59"/>
    <w:rsid w:val="3E39663E"/>
    <w:rsid w:val="3E432B60"/>
    <w:rsid w:val="3E802CD0"/>
    <w:rsid w:val="3ECB124E"/>
    <w:rsid w:val="3F937F3F"/>
    <w:rsid w:val="40963D63"/>
    <w:rsid w:val="40F9031B"/>
    <w:rsid w:val="41166258"/>
    <w:rsid w:val="41D57EC1"/>
    <w:rsid w:val="41F76999"/>
    <w:rsid w:val="423F499A"/>
    <w:rsid w:val="435B61A4"/>
    <w:rsid w:val="44962037"/>
    <w:rsid w:val="44B75376"/>
    <w:rsid w:val="44BA15F0"/>
    <w:rsid w:val="44C61B6C"/>
    <w:rsid w:val="451154E3"/>
    <w:rsid w:val="454660D7"/>
    <w:rsid w:val="45763769"/>
    <w:rsid w:val="45C344D5"/>
    <w:rsid w:val="45CC7564"/>
    <w:rsid w:val="46511AE0"/>
    <w:rsid w:val="46530BC3"/>
    <w:rsid w:val="468872AF"/>
    <w:rsid w:val="469575BC"/>
    <w:rsid w:val="46B07D57"/>
    <w:rsid w:val="47197F6F"/>
    <w:rsid w:val="47921238"/>
    <w:rsid w:val="47B90762"/>
    <w:rsid w:val="47F71E45"/>
    <w:rsid w:val="47F81D88"/>
    <w:rsid w:val="480C2163"/>
    <w:rsid w:val="48A759E8"/>
    <w:rsid w:val="48D26575"/>
    <w:rsid w:val="48F644C0"/>
    <w:rsid w:val="49140A15"/>
    <w:rsid w:val="493C1D4E"/>
    <w:rsid w:val="4A7B712C"/>
    <w:rsid w:val="4ADD3E3E"/>
    <w:rsid w:val="4B4B41DB"/>
    <w:rsid w:val="4B9C784B"/>
    <w:rsid w:val="4CE216E4"/>
    <w:rsid w:val="4CE27936"/>
    <w:rsid w:val="4D817F40"/>
    <w:rsid w:val="4E151645"/>
    <w:rsid w:val="4E254D8D"/>
    <w:rsid w:val="4E6C5BD4"/>
    <w:rsid w:val="505D1D13"/>
    <w:rsid w:val="51346287"/>
    <w:rsid w:val="51886E5B"/>
    <w:rsid w:val="51F4012C"/>
    <w:rsid w:val="520E5B9A"/>
    <w:rsid w:val="54B971CF"/>
    <w:rsid w:val="55B87297"/>
    <w:rsid w:val="55C869D6"/>
    <w:rsid w:val="56665134"/>
    <w:rsid w:val="568D0913"/>
    <w:rsid w:val="56C77AA6"/>
    <w:rsid w:val="56D134BB"/>
    <w:rsid w:val="57CB1640"/>
    <w:rsid w:val="57F501EB"/>
    <w:rsid w:val="582C014D"/>
    <w:rsid w:val="586A6A88"/>
    <w:rsid w:val="58CA2126"/>
    <w:rsid w:val="594D7699"/>
    <w:rsid w:val="59F46471"/>
    <w:rsid w:val="5A0B4F06"/>
    <w:rsid w:val="5AA13277"/>
    <w:rsid w:val="5C101004"/>
    <w:rsid w:val="5C38208A"/>
    <w:rsid w:val="5CDF1F01"/>
    <w:rsid w:val="5D4068E0"/>
    <w:rsid w:val="5F0D28B7"/>
    <w:rsid w:val="5FC07523"/>
    <w:rsid w:val="60750DD7"/>
    <w:rsid w:val="609428CC"/>
    <w:rsid w:val="60E35E5E"/>
    <w:rsid w:val="61DE2022"/>
    <w:rsid w:val="62507375"/>
    <w:rsid w:val="62532084"/>
    <w:rsid w:val="62A26DF1"/>
    <w:rsid w:val="631A6E53"/>
    <w:rsid w:val="634A36E8"/>
    <w:rsid w:val="634B4C36"/>
    <w:rsid w:val="63735DDF"/>
    <w:rsid w:val="63CC1398"/>
    <w:rsid w:val="63E06B94"/>
    <w:rsid w:val="640E134F"/>
    <w:rsid w:val="647D0127"/>
    <w:rsid w:val="65E1011B"/>
    <w:rsid w:val="661A6960"/>
    <w:rsid w:val="66475E52"/>
    <w:rsid w:val="67410ADD"/>
    <w:rsid w:val="67A33875"/>
    <w:rsid w:val="68A428A1"/>
    <w:rsid w:val="68A42C26"/>
    <w:rsid w:val="69470CC2"/>
    <w:rsid w:val="6B9325E0"/>
    <w:rsid w:val="6C326244"/>
    <w:rsid w:val="6CAE6A95"/>
    <w:rsid w:val="6EA640FB"/>
    <w:rsid w:val="6F767D3E"/>
    <w:rsid w:val="6FA8325A"/>
    <w:rsid w:val="70C40F7D"/>
    <w:rsid w:val="713B22B9"/>
    <w:rsid w:val="71A379E4"/>
    <w:rsid w:val="72007D93"/>
    <w:rsid w:val="72273C90"/>
    <w:rsid w:val="724C0ADB"/>
    <w:rsid w:val="72DD1E82"/>
    <w:rsid w:val="731F6641"/>
    <w:rsid w:val="736B2553"/>
    <w:rsid w:val="73AB172D"/>
    <w:rsid w:val="73AD6A88"/>
    <w:rsid w:val="74C81CDB"/>
    <w:rsid w:val="74E16458"/>
    <w:rsid w:val="75F91880"/>
    <w:rsid w:val="76882FF2"/>
    <w:rsid w:val="76A01AAC"/>
    <w:rsid w:val="76CB6F68"/>
    <w:rsid w:val="776B2153"/>
    <w:rsid w:val="782536D0"/>
    <w:rsid w:val="786E4DF4"/>
    <w:rsid w:val="794B5D0D"/>
    <w:rsid w:val="7A792DD8"/>
    <w:rsid w:val="7ABA193C"/>
    <w:rsid w:val="7B5B36CB"/>
    <w:rsid w:val="7B95154C"/>
    <w:rsid w:val="7B9E41B3"/>
    <w:rsid w:val="7BB30501"/>
    <w:rsid w:val="7C3D3992"/>
    <w:rsid w:val="7C5C0BAE"/>
    <w:rsid w:val="7CAD0B17"/>
    <w:rsid w:val="7CFB76BE"/>
    <w:rsid w:val="7D2D1604"/>
    <w:rsid w:val="7DBA1CF9"/>
    <w:rsid w:val="7DBF4A57"/>
    <w:rsid w:val="7DC0443F"/>
    <w:rsid w:val="7E4B40E5"/>
    <w:rsid w:val="7E5F1300"/>
    <w:rsid w:val="7ECF5ADF"/>
    <w:rsid w:val="7ED136F7"/>
    <w:rsid w:val="7F032728"/>
    <w:rsid w:val="7F213556"/>
    <w:rsid w:val="7F5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1"/>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styleId="13">
    <w:name w:val="envelope return"/>
    <w:basedOn w:val="1"/>
    <w:qFormat/>
    <w:uiPriority w:val="99"/>
    <w:pPr>
      <w:snapToGrid w:val="0"/>
    </w:pPr>
    <w:rPr>
      <w:rFonts w:ascii="Arial" w:hAnsi="Arial"/>
    </w:rPr>
  </w:style>
  <w:style w:type="paragraph" w:styleId="14">
    <w:name w:val="toc 3"/>
    <w:basedOn w:val="1"/>
    <w:next w:val="1"/>
    <w:qFormat/>
    <w:uiPriority w:val="0"/>
    <w:pPr>
      <w:jc w:val="left"/>
    </w:pPr>
    <w:rPr>
      <w:rFonts w:ascii="Calibri" w:hAnsi="Calibri"/>
      <w:smallCaps/>
      <w:sz w:val="22"/>
      <w:szCs w:val="22"/>
    </w:rPr>
  </w:style>
  <w:style w:type="paragraph" w:styleId="15">
    <w:name w:val="Plain Text"/>
    <w:basedOn w:val="1"/>
    <w:next w:val="7"/>
    <w:link w:val="38"/>
    <w:qFormat/>
    <w:uiPriority w:val="0"/>
    <w:rPr>
      <w:rFonts w:ascii="宋体" w:hAnsi="Courier New"/>
      <w:szCs w:val="20"/>
    </w:rPr>
  </w:style>
  <w:style w:type="paragraph" w:styleId="16">
    <w:name w:val="toc 8"/>
    <w:basedOn w:val="1"/>
    <w:next w:val="1"/>
    <w:unhideWhenUsed/>
    <w:qFormat/>
    <w:uiPriority w:val="39"/>
    <w:pPr>
      <w:jc w:val="left"/>
    </w:pPr>
    <w:rPr>
      <w:rFonts w:ascii="Calibri" w:hAnsi="Calibri"/>
      <w:sz w:val="22"/>
      <w:szCs w:val="22"/>
    </w:rPr>
  </w:style>
  <w:style w:type="paragraph" w:styleId="17">
    <w:name w:val="Date"/>
    <w:basedOn w:val="1"/>
    <w:next w:val="1"/>
    <w:qFormat/>
    <w:uiPriority w:val="0"/>
    <w:pPr>
      <w:ind w:left="100" w:leftChars="2500"/>
    </w:pPr>
  </w:style>
  <w:style w:type="paragraph" w:styleId="18">
    <w:name w:val="footer"/>
    <w:basedOn w:val="1"/>
    <w:next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360" w:after="360"/>
      <w:jc w:val="left"/>
    </w:pPr>
    <w:rPr>
      <w:rFonts w:ascii="Calibri" w:hAnsi="Calibri"/>
      <w:b/>
      <w:bCs/>
      <w:caps/>
      <w:sz w:val="22"/>
      <w:szCs w:val="22"/>
      <w:u w:val="single"/>
    </w:rPr>
  </w:style>
  <w:style w:type="paragraph" w:styleId="21">
    <w:name w:val="List"/>
    <w:basedOn w:val="1"/>
    <w:qFormat/>
    <w:uiPriority w:val="0"/>
    <w:pPr>
      <w:ind w:left="200" w:hanging="200" w:hangingChars="200"/>
    </w:pPr>
    <w:rPr>
      <w:sz w:val="28"/>
    </w:rPr>
  </w:style>
  <w:style w:type="paragraph" w:styleId="22">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23">
    <w:name w:val="toc 2"/>
    <w:basedOn w:val="1"/>
    <w:next w:val="1"/>
    <w:qFormat/>
    <w:uiPriority w:val="0"/>
    <w:pPr>
      <w:jc w:val="left"/>
    </w:pPr>
    <w:rPr>
      <w:rFonts w:ascii="Calibri" w:hAnsi="Calibri"/>
      <w:b/>
      <w:bCs/>
      <w:smallCaps/>
      <w:sz w:val="22"/>
      <w:szCs w:val="22"/>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8">
    <w:name w:val="Strong"/>
    <w:basedOn w:val="27"/>
    <w:qFormat/>
    <w:uiPriority w:val="22"/>
    <w:rPr>
      <w:b/>
      <w:bCs/>
    </w:rPr>
  </w:style>
  <w:style w:type="character" w:styleId="29">
    <w:name w:val="page number"/>
    <w:qFormat/>
    <w:uiPriority w:val="0"/>
  </w:style>
  <w:style w:type="character" w:styleId="30">
    <w:name w:val="Hyperlink"/>
    <w:qFormat/>
    <w:uiPriority w:val="0"/>
    <w:rPr>
      <w:color w:val="0000FF"/>
      <w:u w:val="single"/>
    </w:rPr>
  </w:style>
  <w:style w:type="character" w:customStyle="1" w:styleId="31">
    <w:name w:val="标题 3 字符"/>
    <w:link w:val="4"/>
    <w:qFormat/>
    <w:uiPriority w:val="0"/>
    <w:rPr>
      <w:rFonts w:ascii="宋体" w:hAnsi="宋体" w:eastAsia="宋体" w:cs="Times New Roman"/>
      <w:b/>
      <w:sz w:val="24"/>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首行缩进"/>
    <w:basedOn w:val="1"/>
    <w:qFormat/>
    <w:uiPriority w:val="0"/>
    <w:pPr>
      <w:ind w:firstLine="480" w:firstLineChars="200"/>
    </w:pPr>
  </w:style>
  <w:style w:type="paragraph" w:customStyle="1" w:styleId="34">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自建标题样式"/>
    <w:basedOn w:val="37"/>
    <w:qFormat/>
    <w:uiPriority w:val="0"/>
    <w:pPr>
      <w:numPr>
        <w:ilvl w:val="0"/>
        <w:numId w:val="1"/>
      </w:numPr>
      <w:ind w:firstLine="0" w:firstLineChars="0"/>
      <w:jc w:val="left"/>
    </w:pPr>
    <w:rPr>
      <w:rFonts w:ascii="仿宋_GB2312" w:eastAsia="仿宋_GB2312"/>
      <w:b/>
      <w:sz w:val="32"/>
      <w:szCs w:val="32"/>
    </w:rPr>
  </w:style>
  <w:style w:type="paragraph" w:styleId="37">
    <w:name w:val="List Paragraph"/>
    <w:basedOn w:val="1"/>
    <w:qFormat/>
    <w:uiPriority w:val="34"/>
    <w:pPr>
      <w:ind w:firstLine="420" w:firstLineChars="200"/>
    </w:pPr>
  </w:style>
  <w:style w:type="character" w:customStyle="1" w:styleId="38">
    <w:name w:val="纯文本 字符"/>
    <w:link w:val="15"/>
    <w:qFormat/>
    <w:uiPriority w:val="0"/>
    <w:rPr>
      <w:rFonts w:ascii="宋体" w:hAnsi="Courier New" w:eastAsia="宋体" w:cs="Times New Roman"/>
      <w:kern w:val="2"/>
      <w:sz w:val="21"/>
    </w:rPr>
  </w:style>
  <w:style w:type="paragraph" w:customStyle="1" w:styleId="39">
    <w:name w:val="Char"/>
    <w:basedOn w:val="1"/>
    <w:qFormat/>
    <w:uiPriority w:val="0"/>
    <w:rPr>
      <w:rFonts w:ascii="仿宋_GB2312" w:eastAsia="仿宋_GB2312"/>
      <w:b/>
      <w:sz w:val="32"/>
      <w:szCs w:val="32"/>
    </w:rPr>
  </w:style>
  <w:style w:type="character" w:customStyle="1" w:styleId="40">
    <w:name w:val="页脚 字符"/>
    <w:basedOn w:val="27"/>
    <w:link w:val="1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14309</Words>
  <Characters>17354</Characters>
  <Lines>138</Lines>
  <Paragraphs>172</Paragraphs>
  <TotalTime>2</TotalTime>
  <ScaleCrop>false</ScaleCrop>
  <LinksUpToDate>false</LinksUpToDate>
  <CharactersWithSpaces>20087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2025-06-09T02:10:44Z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B159379EDF92A2FF3A0411653AF82885_43</vt:lpwstr>
  </property>
  <property fmtid="{D5CDD505-2E9C-101B-9397-08002B2CF9AE}" pid="4" name="KSOTemplateDocerSaveRecord">
    <vt:lpwstr>eyJoZGlkIjoiYjRkNTZmMmU5ZjQzODdhMTg4MWRkNDgxYmRjMjljZDEiLCJ1c2VySWQiOiI5MzU5NzY0OTcifQ==</vt:lpwstr>
  </property>
</Properties>
</file>