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89B8D">
      <w:pPr>
        <w:pStyle w:val="4"/>
        <w:keepNext w:val="0"/>
        <w:keepLines w:val="0"/>
        <w:widowControl/>
        <w:suppressLineNumbers w:val="0"/>
        <w:spacing w:before="0" w:beforeAutospacing="0" w:line="17" w:lineRule="atLeast"/>
        <w:jc w:val="center"/>
        <w:rPr>
          <w:b/>
          <w:bCs/>
          <w:color w:val="auto"/>
          <w:highlight w:val="none"/>
        </w:rPr>
      </w:pPr>
      <w:r>
        <w:rPr>
          <w:b/>
          <w:bCs/>
          <w:i w:val="0"/>
          <w:iCs w:val="0"/>
          <w:caps w:val="0"/>
          <w:color w:val="auto"/>
          <w:spacing w:val="0"/>
          <w:highlight w:val="none"/>
          <w:shd w:val="clear" w:fill="FFFFFF"/>
        </w:rPr>
        <w:t>广西国力招标有限公司关于</w:t>
      </w:r>
      <w:r>
        <w:rPr>
          <w:rFonts w:hint="eastAsia"/>
          <w:b/>
          <w:bCs/>
          <w:i w:val="0"/>
          <w:iCs w:val="0"/>
          <w:caps w:val="0"/>
          <w:color w:val="auto"/>
          <w:spacing w:val="0"/>
          <w:highlight w:val="none"/>
          <w:shd w:val="clear" w:fill="FFFFFF"/>
          <w:lang w:eastAsia="zh-CN"/>
        </w:rPr>
        <w:t>三校区素质教育基地设备采购项目（GXZC2025-G1-001884-GLZB）</w:t>
      </w:r>
      <w:r>
        <w:rPr>
          <w:b/>
          <w:bCs/>
          <w:i w:val="0"/>
          <w:iCs w:val="0"/>
          <w:caps w:val="0"/>
          <w:color w:val="auto"/>
          <w:spacing w:val="0"/>
          <w:highlight w:val="none"/>
          <w:shd w:val="clear" w:fill="FFFFFF"/>
        </w:rPr>
        <w:t>的更正公告（</w:t>
      </w:r>
      <w:r>
        <w:rPr>
          <w:rFonts w:hint="eastAsia"/>
          <w:b/>
          <w:bCs/>
          <w:i w:val="0"/>
          <w:iCs w:val="0"/>
          <w:caps w:val="0"/>
          <w:color w:val="auto"/>
          <w:spacing w:val="0"/>
          <w:highlight w:val="none"/>
          <w:shd w:val="clear" w:fill="FFFFFF"/>
          <w:lang w:val="en-US" w:eastAsia="zh-CN"/>
        </w:rPr>
        <w:t>三</w:t>
      </w:r>
      <w:bookmarkStart w:id="0" w:name="_GoBack"/>
      <w:bookmarkEnd w:id="0"/>
      <w:r>
        <w:rPr>
          <w:b/>
          <w:bCs/>
          <w:i w:val="0"/>
          <w:iCs w:val="0"/>
          <w:caps w:val="0"/>
          <w:color w:val="auto"/>
          <w:spacing w:val="0"/>
          <w:highlight w:val="none"/>
          <w:shd w:val="clear" w:fill="FFFFFF"/>
        </w:rPr>
        <w:t>）</w:t>
      </w:r>
    </w:p>
    <w:p w14:paraId="3C24698B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242" w:lineRule="atLeast"/>
        <w:ind w:left="0" w:right="0"/>
        <w:jc w:val="center"/>
        <w:rPr>
          <w:rFonts w:ascii="Calibri" w:hAnsi="Calibri" w:cs="Calibri"/>
          <w:color w:val="auto"/>
          <w:sz w:val="28"/>
          <w:szCs w:val="28"/>
          <w:highlight w:val="none"/>
        </w:rPr>
      </w:pPr>
    </w:p>
    <w:p w14:paraId="2565E80A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一、项目基本情况</w:t>
      </w:r>
    </w:p>
    <w:p w14:paraId="2139D99C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原公告的采购项目编号：GXZC2025-G1-001884-GLZB</w:t>
      </w:r>
    </w:p>
    <w:p w14:paraId="50411438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原公告的采购项目名称：三校区素质教育基地设备采购项目</w:t>
      </w:r>
    </w:p>
    <w:p w14:paraId="7294A47F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首次公告日期：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日</w:t>
      </w:r>
    </w:p>
    <w:p w14:paraId="2AB55688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二、更正信息</w:t>
      </w:r>
    </w:p>
    <w:p w14:paraId="38A2DE54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  <w:lang w:eastAsia="zh-CN"/>
        </w:rPr>
        <w:t>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采购公告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</w:rPr>
        <w:t>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 xml:space="preserve">采购文件 □采购结果     </w:t>
      </w:r>
    </w:p>
    <w:p w14:paraId="0CAAF041">
      <w:pPr>
        <w:pStyle w:val="11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更正内容：</w:t>
      </w:r>
    </w:p>
    <w:tbl>
      <w:tblPr>
        <w:tblStyle w:val="14"/>
        <w:tblW w:w="9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1617"/>
        <w:gridCol w:w="3833"/>
        <w:gridCol w:w="3791"/>
      </w:tblGrid>
      <w:tr w14:paraId="2B5DD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BF92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3918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更正项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B9B0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更正前内容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90BA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更正后内容</w:t>
            </w:r>
          </w:p>
        </w:tc>
      </w:tr>
      <w:tr w14:paraId="680D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BF1E">
            <w:pPr>
              <w:pStyle w:val="11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340" w:lineRule="atLeast"/>
              <w:ind w:left="454" w:leftChars="0" w:right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4D1A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公开招标采购文件文件第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页，公开招标公告“项目概况”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91FC2E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项目概况</w:t>
            </w:r>
          </w:p>
          <w:p w14:paraId="2BAE449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三校区素质教育基地设备采购项目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招标项目的潜在投标人应在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广西政府采购云平台（https://www.gcy.zfcg.gxzf.gov.cn/）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获取招标文件，并于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日9点30分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（北京时间）前递交投标文件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7E08E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项目概况</w:t>
            </w:r>
          </w:p>
          <w:p w14:paraId="5B1A334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三校区素质教育基地设备采购项目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招标项目的潜在投标人应在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广西政府采购云平台（https://www.gcy.zfcg.gxzf.gov.cn/）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获取招标文件，并于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日9点30分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（北京时间）前递交投标文件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51DC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F5A7E">
            <w:pPr>
              <w:pStyle w:val="11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340" w:lineRule="atLeast"/>
              <w:ind w:left="454" w:leftChars="0" w:right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F397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公开招标采购文件文件第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页，公开招标公告“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四、提交投标文件截止时间、开标时间和地点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”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BC61AA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四、提交投标文件截止时间、开标时间和地点</w:t>
            </w:r>
          </w:p>
          <w:p w14:paraId="54F97CC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提交投标文件截止时间：2025年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日09:30（北京时间）</w:t>
            </w:r>
          </w:p>
          <w:p w14:paraId="7D1BB21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  <w:p w14:paraId="3C511892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开标时间：2025年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日09:30（北京时间）</w:t>
            </w:r>
          </w:p>
          <w:p w14:paraId="19BC9AA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BC29F4">
            <w:pPr>
              <w:spacing w:line="380" w:lineRule="exact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四、提交投标文件截止时间、开标时间和地点</w:t>
            </w:r>
          </w:p>
          <w:p w14:paraId="3954BABF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提交投标文件截止时间：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日09:30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（北京时间）</w:t>
            </w:r>
          </w:p>
          <w:p w14:paraId="5B204967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  <w:p w14:paraId="3065DC81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开标时间：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日09:30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（北京时间）</w:t>
            </w:r>
          </w:p>
          <w:p w14:paraId="50E5A50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……</w:t>
            </w:r>
          </w:p>
        </w:tc>
      </w:tr>
      <w:tr w14:paraId="1AB9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06C3">
            <w:pPr>
              <w:pStyle w:val="11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340" w:lineRule="atLeast"/>
              <w:ind w:left="454" w:leftChars="0" w:right="0" w:hanging="45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8DC1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章《评标方法及评分标准》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171ADA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5、业绩分……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…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…………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……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</w:p>
          <w:p w14:paraId="73C8142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投标人2022年以来（含2022年）有与本次采购内容相类似业绩的（以有效的合同或中标通知书复印件为准，内容含有话筒、音响、音频等专业扩音设备内容的设备采购项目），每有一份得1分，满分6分。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9BF72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5、业绩分……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…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…………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……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</w:p>
          <w:p w14:paraId="247053DA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投标人2022年以来（含2022年）有与本次采购内容相类似业绩的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（以有效的合同或中标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/成交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通知书复印件为准，内容含有话筒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音响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音频等专业扩音设备内容的设备采购项目）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，每有一份得1分，满分6分。</w:t>
            </w:r>
          </w:p>
        </w:tc>
      </w:tr>
    </w:tbl>
    <w:p w14:paraId="4CE62E1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更正日期：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日</w:t>
      </w:r>
    </w:p>
    <w:p w14:paraId="41B51E01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其他补充事宜</w:t>
      </w:r>
    </w:p>
    <w:p w14:paraId="3BE707A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网上公告媒体查询：中国政府采购网（www.ccgp.gov.cn）、广西壮族自治区政府采购网（zfcg.gxzf.gov.cn）、广西壮族自治区公共资源交易中心网（gxggzy.gxzf.gov.cn）。</w:t>
      </w:r>
    </w:p>
    <w:p w14:paraId="077EA1D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四、凡对本次公告内容提出询问，请按以下方式联系。</w:t>
      </w:r>
    </w:p>
    <w:p w14:paraId="5C0EB01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1.采购人信息</w:t>
      </w:r>
    </w:p>
    <w:p w14:paraId="6FDBFE8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名    称：广西工业职业技术学院</w:t>
      </w:r>
    </w:p>
    <w:p w14:paraId="13750CA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地    址：广西南宁市西乡塘区秀灵路37号</w:t>
      </w:r>
    </w:p>
    <w:p w14:paraId="4DACB6F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联系方式：董老师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，0771-3828335</w:t>
      </w:r>
    </w:p>
    <w:p w14:paraId="4E50DD0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2.采购代理机构信息</w:t>
      </w:r>
    </w:p>
    <w:p w14:paraId="389FD61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名称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：广西国力招标有限公司</w:t>
      </w:r>
    </w:p>
    <w:p w14:paraId="714E749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地址：广西南宁市白沙大道53号松宇时代13楼</w:t>
      </w:r>
    </w:p>
    <w:p w14:paraId="71DC89D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联系方式：李宁芳，18076332835、0771-4915558</w:t>
      </w:r>
    </w:p>
    <w:p w14:paraId="605D1F0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3.项目联系方式</w:t>
      </w:r>
    </w:p>
    <w:p w14:paraId="7F4CE0B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项目联系人：李宁芳</w:t>
      </w:r>
    </w:p>
    <w:p w14:paraId="48D076E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电话：18076332835、0771-4915558</w:t>
      </w:r>
    </w:p>
    <w:p w14:paraId="653C5BD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</w:p>
    <w:p w14:paraId="62B464A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广西国力招标有限公司</w:t>
      </w:r>
    </w:p>
    <w:p w14:paraId="0C87F46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日</w:t>
      </w:r>
    </w:p>
    <w:p w14:paraId="5081D417">
      <w:pPr>
        <w:rPr>
          <w:color w:val="auto"/>
          <w:highlight w:val="none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8AA73"/>
    <w:multiLevelType w:val="singleLevel"/>
    <w:tmpl w:val="2D98AA73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abstractNum w:abstractNumId="1">
    <w:nsid w:val="62CA3E71"/>
    <w:multiLevelType w:val="singleLevel"/>
    <w:tmpl w:val="62CA3E7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zI0MzUwNzViMzI1NDA4NzdiOTNhNWI1YzY2ZGMifQ=="/>
  </w:docVars>
  <w:rsids>
    <w:rsidRoot w:val="38AA558A"/>
    <w:rsid w:val="016D2E09"/>
    <w:rsid w:val="01B14C06"/>
    <w:rsid w:val="05B83612"/>
    <w:rsid w:val="05BA1D91"/>
    <w:rsid w:val="0A067AB9"/>
    <w:rsid w:val="11D1629A"/>
    <w:rsid w:val="12D9507A"/>
    <w:rsid w:val="12DB2C76"/>
    <w:rsid w:val="14814222"/>
    <w:rsid w:val="1A8C2B01"/>
    <w:rsid w:val="1AF33C62"/>
    <w:rsid w:val="34B166F0"/>
    <w:rsid w:val="38AA558A"/>
    <w:rsid w:val="38CD7608"/>
    <w:rsid w:val="39105793"/>
    <w:rsid w:val="3A3B74BD"/>
    <w:rsid w:val="3AC90446"/>
    <w:rsid w:val="45B6524E"/>
    <w:rsid w:val="4DBB7D01"/>
    <w:rsid w:val="527E1A01"/>
    <w:rsid w:val="5C4A2FFE"/>
    <w:rsid w:val="60F75517"/>
    <w:rsid w:val="694B4E7F"/>
    <w:rsid w:val="6A0546FF"/>
    <w:rsid w:val="6AAE2683"/>
    <w:rsid w:val="72A66B8C"/>
    <w:rsid w:val="72AB5F51"/>
    <w:rsid w:val="72BB4DC2"/>
    <w:rsid w:val="75363D7B"/>
    <w:rsid w:val="75EE06D6"/>
    <w:rsid w:val="7C4B66F7"/>
    <w:rsid w:val="7E0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6">
    <w:name w:val="index 8"/>
    <w:basedOn w:val="1"/>
    <w:next w:val="1"/>
    <w:qFormat/>
    <w:uiPriority w:val="0"/>
    <w:pPr>
      <w:ind w:left="2940"/>
    </w:pPr>
  </w:style>
  <w:style w:type="paragraph" w:styleId="7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8">
    <w:name w:val="Plain Text"/>
    <w:basedOn w:val="1"/>
    <w:next w:val="6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index 1"/>
    <w:basedOn w:val="1"/>
    <w:next w:val="1"/>
    <w:qFormat/>
    <w:uiPriority w:val="0"/>
    <w:pPr>
      <w:spacing w:line="400" w:lineRule="exact"/>
      <w:ind w:firstLine="200" w:firstLineChars="200"/>
    </w:pPr>
    <w:rPr>
      <w:rFonts w:ascii="宋体"/>
      <w:b/>
      <w:szCs w:val="20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18">
    <w:name w:val="Default"/>
    <w:basedOn w:val="13"/>
    <w:qFormat/>
    <w:uiPriority w:val="0"/>
    <w:pPr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1012</Characters>
  <Lines>0</Lines>
  <Paragraphs>0</Paragraphs>
  <TotalTime>0</TotalTime>
  <ScaleCrop>false</ScaleCrop>
  <LinksUpToDate>false</LinksUpToDate>
  <CharactersWithSpaces>1019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2023-10-07T03:21:00Z</dcterms:created>
  <dc:creator>「AWAKENDAY」</dc:creator>
  <cp:lastModifiedBy>杨灵洁-2025.7.30</cp:lastModifiedBy>
  <dcterms:modified xsi:type="dcterms:W3CDTF">2025-07-30T08:15:11Z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CBAD2A7AA21B449E956689B981D50B30_11</vt:lpwstr>
  </property>
  <property fmtid="{D5CDD505-2E9C-101B-9397-08002B2CF9AE}" pid="4" name="KSOTemplateDocerSaveRecord">
    <vt:lpwstr>eyJoZGlkIjoiMWI0YzI0MzUwNzViMzI1NDA4NzdiOTNhNWI1YzY2ZGMiLCJ1c2VySWQiOiIxMjg1MDgzOTc4In0=</vt:lpwstr>
  </property>
</Properties>
</file>