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EBEDB">
      <w:pPr>
        <w:pStyle w:val="3"/>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第一章</w:t>
      </w:r>
      <w:r>
        <w:rPr>
          <w:rFonts w:hint="eastAsia" w:ascii="仿宋" w:hAnsi="仿宋" w:eastAsia="仿宋" w:cs="仿宋"/>
          <w:color w:val="auto"/>
          <w:highlight w:val="none"/>
        </w:rPr>
        <w:t xml:space="preserve"> 竞争性磋商公告</w:t>
      </w:r>
    </w:p>
    <w:p w14:paraId="5B0DF15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color w:val="auto"/>
          <w:szCs w:val="21"/>
          <w:highlight w:val="none"/>
        </w:rPr>
      </w:pPr>
      <w:bookmarkStart w:id="0" w:name="_Hlk37430271"/>
      <w:r>
        <w:rPr>
          <w:rFonts w:hint="eastAsia" w:ascii="仿宋" w:hAnsi="仿宋" w:eastAsia="仿宋" w:cs="仿宋"/>
          <w:color w:val="auto"/>
          <w:szCs w:val="21"/>
          <w:highlight w:val="none"/>
        </w:rPr>
        <w:t>项目概况</w:t>
      </w:r>
    </w:p>
    <w:p w14:paraId="5A639F0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柳州市公安局柳南分局-食堂食材采购及配送服务</w:t>
      </w:r>
      <w:r>
        <w:rPr>
          <w:rFonts w:hint="eastAsia" w:ascii="仿宋" w:hAnsi="仿宋" w:eastAsia="仿宋" w:cs="仿宋"/>
          <w:color w:val="auto"/>
          <w:szCs w:val="21"/>
          <w:highlight w:val="none"/>
        </w:rPr>
        <w:t>招标项目的潜在供应商应在</w:t>
      </w:r>
      <w:r>
        <w:rPr>
          <w:rFonts w:hint="eastAsia" w:ascii="仿宋" w:hAnsi="仿宋" w:eastAsia="仿宋" w:cs="仿宋"/>
          <w:color w:val="auto"/>
          <w:szCs w:val="21"/>
          <w:highlight w:val="none"/>
          <w:lang w:eastAsia="zh-CN"/>
        </w:rPr>
        <w:t>广西政府采购云平台（https://www.gcy.zfcg.gxzf.gov.cn）</w:t>
      </w:r>
      <w:r>
        <w:rPr>
          <w:rFonts w:hint="eastAsia" w:ascii="仿宋" w:hAnsi="仿宋" w:eastAsia="仿宋" w:cs="仿宋"/>
          <w:color w:val="auto"/>
          <w:szCs w:val="21"/>
          <w:highlight w:val="none"/>
        </w:rPr>
        <w:t>获取采购文件，并于202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rPr>
        <w:t>日 09:</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0（北京时间）前提交响应文件。</w:t>
      </w:r>
    </w:p>
    <w:p w14:paraId="5DF3B720">
      <w:pPr>
        <w:spacing w:line="360" w:lineRule="auto"/>
        <w:rPr>
          <w:rFonts w:hint="eastAsia" w:ascii="仿宋" w:hAnsi="仿宋" w:eastAsia="仿宋" w:cs="仿宋"/>
          <w:color w:val="auto"/>
          <w:szCs w:val="21"/>
          <w:highlight w:val="none"/>
        </w:rPr>
      </w:pPr>
    </w:p>
    <w:p w14:paraId="4985D83B">
      <w:pPr>
        <w:pStyle w:val="3"/>
        <w:spacing w:before="0" w:after="0" w:line="360" w:lineRule="auto"/>
        <w:ind w:firstLine="482" w:firstLineChars="200"/>
        <w:rPr>
          <w:rFonts w:hint="eastAsia" w:ascii="仿宋" w:hAnsi="仿宋" w:eastAsia="仿宋" w:cs="仿宋"/>
          <w:bCs w:val="0"/>
          <w:color w:val="auto"/>
          <w:sz w:val="24"/>
          <w:szCs w:val="24"/>
          <w:highlight w:val="none"/>
        </w:rPr>
      </w:pPr>
      <w:bookmarkStart w:id="1" w:name="_Toc44229878"/>
      <w:bookmarkStart w:id="2" w:name="_Toc28359089"/>
      <w:bookmarkStart w:id="3" w:name="_Toc35393798"/>
      <w:bookmarkStart w:id="4" w:name="_Toc31648"/>
      <w:bookmarkStart w:id="5" w:name="_Toc35393629"/>
      <w:bookmarkStart w:id="6" w:name="_Toc28359012"/>
      <w:r>
        <w:rPr>
          <w:rFonts w:hint="eastAsia" w:ascii="仿宋" w:hAnsi="仿宋" w:eastAsia="仿宋" w:cs="仿宋"/>
          <w:bCs w:val="0"/>
          <w:color w:val="auto"/>
          <w:sz w:val="24"/>
          <w:szCs w:val="24"/>
          <w:highlight w:val="none"/>
        </w:rPr>
        <w:t>一、项目基本情况</w:t>
      </w:r>
      <w:bookmarkEnd w:id="1"/>
      <w:bookmarkEnd w:id="2"/>
      <w:bookmarkEnd w:id="3"/>
      <w:bookmarkEnd w:id="4"/>
      <w:bookmarkEnd w:id="5"/>
      <w:bookmarkEnd w:id="6"/>
    </w:p>
    <w:p w14:paraId="265EFCB3">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1.项目编号：</w:t>
      </w:r>
      <w:r>
        <w:rPr>
          <w:rFonts w:hint="eastAsia" w:ascii="仿宋" w:hAnsi="仿宋" w:eastAsia="仿宋" w:cs="仿宋"/>
          <w:color w:val="auto"/>
          <w:szCs w:val="21"/>
          <w:highlight w:val="none"/>
          <w:lang w:eastAsia="zh-CN"/>
        </w:rPr>
        <w:t>LZZC2025-C3-990575-GXRZ</w:t>
      </w:r>
    </w:p>
    <w:p w14:paraId="78EC4FA4">
      <w:pPr>
        <w:spacing w:line="360" w:lineRule="auto"/>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2.项目名称：</w:t>
      </w:r>
      <w:r>
        <w:rPr>
          <w:rFonts w:hint="eastAsia" w:ascii="仿宋" w:hAnsi="仿宋" w:eastAsia="仿宋" w:cs="仿宋"/>
          <w:color w:val="auto"/>
          <w:szCs w:val="21"/>
          <w:highlight w:val="none"/>
          <w:lang w:eastAsia="zh-CN"/>
        </w:rPr>
        <w:t>柳州市公安局柳南分局-食堂食材采购及配送服务</w:t>
      </w:r>
    </w:p>
    <w:p w14:paraId="1DE8B1B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3.采购方式：竞争性磋商</w:t>
      </w:r>
    </w:p>
    <w:p w14:paraId="0A6478DA">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4.预算金额：人民币</w:t>
      </w:r>
      <w:r>
        <w:rPr>
          <w:rFonts w:hint="eastAsia" w:ascii="仿宋" w:hAnsi="仿宋" w:eastAsia="仿宋" w:cs="仿宋"/>
          <w:color w:val="auto"/>
          <w:szCs w:val="21"/>
          <w:highlight w:val="none"/>
          <w:lang w:eastAsia="zh-CN"/>
        </w:rPr>
        <w:t>贰佰叁拾贰万玖仟陆佰元整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2329600</w:t>
      </w:r>
      <w:r>
        <w:rPr>
          <w:rFonts w:hint="eastAsia" w:ascii="仿宋" w:hAnsi="仿宋" w:eastAsia="仿宋" w:cs="仿宋"/>
          <w:color w:val="auto"/>
          <w:szCs w:val="21"/>
          <w:highlight w:val="none"/>
        </w:rPr>
        <w:t>.00元）</w:t>
      </w:r>
    </w:p>
    <w:p w14:paraId="48FFC8B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5.最高限价：人民币</w:t>
      </w:r>
      <w:r>
        <w:rPr>
          <w:rFonts w:hint="eastAsia" w:ascii="仿宋" w:hAnsi="仿宋" w:eastAsia="仿宋" w:cs="仿宋"/>
          <w:color w:val="auto"/>
          <w:szCs w:val="21"/>
          <w:highlight w:val="none"/>
          <w:lang w:eastAsia="zh-CN"/>
        </w:rPr>
        <w:t>贰佰叁拾贰万玖仟陆佰元整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2329600</w:t>
      </w:r>
      <w:r>
        <w:rPr>
          <w:rFonts w:hint="eastAsia" w:ascii="仿宋" w:hAnsi="仿宋" w:eastAsia="仿宋" w:cs="仿宋"/>
          <w:color w:val="auto"/>
          <w:szCs w:val="21"/>
          <w:highlight w:val="none"/>
        </w:rPr>
        <w:t>.00元）</w:t>
      </w:r>
    </w:p>
    <w:p w14:paraId="32ACDDC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6.采购需求：</w:t>
      </w:r>
      <w:r>
        <w:rPr>
          <w:rFonts w:hint="eastAsia" w:ascii="仿宋" w:hAnsi="仿宋" w:eastAsia="仿宋" w:cs="仿宋"/>
          <w:color w:val="auto"/>
          <w:szCs w:val="21"/>
          <w:highlight w:val="none"/>
          <w:lang w:eastAsia="zh-CN"/>
        </w:rPr>
        <w:t>柳州市公安局柳南分局-食堂食材采购及配送服务</w:t>
      </w:r>
      <w:r>
        <w:rPr>
          <w:rFonts w:hint="eastAsia" w:ascii="仿宋" w:hAnsi="仿宋" w:eastAsia="仿宋" w:cs="仿宋"/>
          <w:color w:val="auto"/>
          <w:szCs w:val="21"/>
          <w:highlight w:val="none"/>
          <w:lang w:val="en-US" w:eastAsia="zh-CN"/>
        </w:rPr>
        <w:t>1项；</w:t>
      </w:r>
      <w:r>
        <w:rPr>
          <w:rFonts w:hint="eastAsia" w:ascii="仿宋" w:hAnsi="仿宋" w:eastAsia="仿宋" w:cs="仿宋"/>
          <w:color w:val="auto"/>
          <w:szCs w:val="21"/>
          <w:highlight w:val="none"/>
        </w:rPr>
        <w:t xml:space="preserve">如需进一步了解详细内容，详见采购文件。 </w:t>
      </w:r>
    </w:p>
    <w:p w14:paraId="0653D649">
      <w:pPr>
        <w:spacing w:line="360" w:lineRule="auto"/>
        <w:ind w:firstLine="420" w:firstLineChars="200"/>
        <w:rPr>
          <w:rFonts w:hint="eastAsia"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7.合同履行期限：贰年，具体服务起止时间以合同约定日期为准。</w:t>
      </w:r>
    </w:p>
    <w:p w14:paraId="13494A1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8.本项目（是/否）接受联合体：否</w:t>
      </w:r>
    </w:p>
    <w:p w14:paraId="22853EC1">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9.备注：本项目为线上电子招标项目，采用远程异地评标，有意向参与本项目的供应商应当做好参与全流程电子招投标交易的充分准备。</w:t>
      </w:r>
    </w:p>
    <w:p w14:paraId="17642292">
      <w:pPr>
        <w:pStyle w:val="3"/>
        <w:spacing w:before="0" w:after="0" w:line="360" w:lineRule="auto"/>
        <w:ind w:firstLine="482" w:firstLineChars="200"/>
        <w:rPr>
          <w:rFonts w:hint="eastAsia" w:ascii="仿宋" w:hAnsi="仿宋" w:eastAsia="仿宋" w:cs="仿宋"/>
          <w:bCs w:val="0"/>
          <w:color w:val="auto"/>
          <w:sz w:val="24"/>
          <w:szCs w:val="24"/>
          <w:highlight w:val="none"/>
        </w:rPr>
      </w:pPr>
      <w:bookmarkStart w:id="7" w:name="_Toc35393799"/>
      <w:bookmarkStart w:id="8" w:name="_Toc44229879"/>
      <w:bookmarkStart w:id="9" w:name="_Toc28359013"/>
      <w:bookmarkStart w:id="10" w:name="_Toc35393630"/>
      <w:bookmarkStart w:id="11" w:name="_Toc26686"/>
      <w:bookmarkStart w:id="12" w:name="_Toc28359090"/>
      <w:r>
        <w:rPr>
          <w:rFonts w:hint="eastAsia" w:ascii="仿宋" w:hAnsi="仿宋" w:eastAsia="仿宋" w:cs="仿宋"/>
          <w:bCs w:val="0"/>
          <w:color w:val="auto"/>
          <w:sz w:val="24"/>
          <w:szCs w:val="24"/>
          <w:highlight w:val="none"/>
        </w:rPr>
        <w:t>二、供应商的资格条件：</w:t>
      </w:r>
      <w:bookmarkEnd w:id="7"/>
      <w:bookmarkEnd w:id="8"/>
      <w:bookmarkEnd w:id="9"/>
      <w:bookmarkEnd w:id="10"/>
      <w:bookmarkEnd w:id="11"/>
      <w:bookmarkEnd w:id="12"/>
    </w:p>
    <w:p w14:paraId="30003B4E">
      <w:pPr>
        <w:spacing w:line="360" w:lineRule="auto"/>
        <w:ind w:firstLine="420" w:firstLineChars="200"/>
        <w:rPr>
          <w:rFonts w:hint="eastAsia" w:ascii="仿宋" w:hAnsi="仿宋" w:eastAsia="仿宋" w:cs="仿宋"/>
          <w:color w:val="auto"/>
          <w:szCs w:val="21"/>
          <w:highlight w:val="none"/>
          <w:lang w:val="en-US"/>
        </w:rPr>
      </w:pPr>
      <w:bookmarkStart w:id="13" w:name="_Toc35393631"/>
      <w:bookmarkStart w:id="14" w:name="_Toc28359091"/>
      <w:bookmarkStart w:id="15" w:name="_Toc35393800"/>
      <w:bookmarkStart w:id="16" w:name="_Toc44229880"/>
      <w:bookmarkStart w:id="17" w:name="_Toc28359014"/>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满足《中华人民共和国政府采购法》第二十二条规定。</w:t>
      </w:r>
    </w:p>
    <w:p w14:paraId="0B368FDB">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szCs w:val="21"/>
          <w:highlight w:val="none"/>
        </w:rPr>
        <w:t>国内注册（指按国家工商管理或国家事业单位管理有关规定要求核准登记的）经营资格符合本次招标采购服务要求，具有合法资格的供应商</w:t>
      </w:r>
      <w:r>
        <w:rPr>
          <w:rFonts w:hint="eastAsia" w:ascii="仿宋" w:hAnsi="仿宋" w:eastAsia="仿宋" w:cs="仿宋"/>
          <w:szCs w:val="21"/>
          <w:highlight w:val="none"/>
          <w:lang w:eastAsia="zh-CN"/>
        </w:rPr>
        <w:t>。</w:t>
      </w:r>
    </w:p>
    <w:p w14:paraId="7F95ED93">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3.落实政府采购政策需满足的资格要求：本项目属于专门面向小微企业采购的项目，监狱企业、残疾人福利单位视同小型、微型企业；中小企业须符合本项目采购标的所属行业对应的企业划分标准。</w:t>
      </w:r>
    </w:p>
    <w:p w14:paraId="417066A3">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4.本项目的特定资格要求：磋商供应商有效的《餐饮服务许可证》或《食品经营许可证》。</w:t>
      </w:r>
    </w:p>
    <w:p w14:paraId="63602EBF">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D488D2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FBC1DC7">
      <w:pPr>
        <w:pStyle w:val="3"/>
        <w:spacing w:before="0" w:after="0" w:line="360" w:lineRule="auto"/>
        <w:ind w:firstLine="482" w:firstLineChars="200"/>
        <w:rPr>
          <w:rFonts w:hint="eastAsia" w:ascii="仿宋" w:hAnsi="仿宋" w:eastAsia="仿宋" w:cs="仿宋"/>
          <w:bCs w:val="0"/>
          <w:color w:val="auto"/>
          <w:sz w:val="24"/>
          <w:szCs w:val="24"/>
          <w:highlight w:val="none"/>
        </w:rPr>
      </w:pPr>
      <w:bookmarkStart w:id="18" w:name="_Toc6242"/>
      <w:r>
        <w:rPr>
          <w:rFonts w:hint="eastAsia" w:ascii="仿宋" w:hAnsi="仿宋" w:eastAsia="仿宋" w:cs="仿宋"/>
          <w:bCs w:val="0"/>
          <w:color w:val="auto"/>
          <w:sz w:val="24"/>
          <w:szCs w:val="24"/>
          <w:highlight w:val="none"/>
        </w:rPr>
        <w:t>三、获取竞争性磋商文件</w:t>
      </w:r>
      <w:bookmarkEnd w:id="13"/>
      <w:bookmarkEnd w:id="14"/>
      <w:bookmarkEnd w:id="15"/>
      <w:bookmarkEnd w:id="16"/>
      <w:bookmarkEnd w:id="17"/>
      <w:bookmarkEnd w:id="18"/>
    </w:p>
    <w:p w14:paraId="43CFA2AC">
      <w:pPr>
        <w:spacing w:line="360" w:lineRule="auto"/>
        <w:ind w:firstLine="540"/>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1.时间：自本公告发布之时起至 2025年8月2</w:t>
      </w:r>
      <w:r>
        <w:rPr>
          <w:rFonts w:hint="eastAsia" w:ascii="仿宋" w:hAnsi="仿宋" w:eastAsia="仿宋" w:cs="仿宋"/>
          <w:bCs/>
          <w:color w:val="auto"/>
          <w:kern w:val="0"/>
          <w:szCs w:val="21"/>
          <w:highlight w:val="none"/>
          <w:lang w:val="en-US" w:eastAsia="zh-CN"/>
        </w:rPr>
        <w:t>9</w:t>
      </w:r>
      <w:r>
        <w:rPr>
          <w:rFonts w:hint="eastAsia" w:ascii="仿宋" w:hAnsi="仿宋" w:eastAsia="仿宋" w:cs="仿宋"/>
          <w:bCs/>
          <w:color w:val="auto"/>
          <w:kern w:val="0"/>
          <w:szCs w:val="21"/>
          <w:highlight w:val="none"/>
        </w:rPr>
        <w:t>日17时30</w:t>
      </w:r>
      <w:bookmarkStart w:id="55" w:name="_GoBack"/>
      <w:bookmarkEnd w:id="55"/>
      <w:r>
        <w:rPr>
          <w:rFonts w:hint="eastAsia" w:ascii="仿宋" w:hAnsi="仿宋" w:eastAsia="仿宋" w:cs="仿宋"/>
          <w:bCs/>
          <w:color w:val="auto"/>
          <w:kern w:val="0"/>
          <w:szCs w:val="21"/>
          <w:highlight w:val="none"/>
        </w:rPr>
        <w:t>分止</w:t>
      </w:r>
      <w:r>
        <w:rPr>
          <w:rFonts w:hint="eastAsia" w:ascii="仿宋" w:hAnsi="仿宋" w:eastAsia="仿宋" w:cs="仿宋"/>
          <w:bCs/>
          <w:color w:val="auto"/>
          <w:kern w:val="0"/>
          <w:szCs w:val="21"/>
          <w:highlight w:val="none"/>
          <w:lang w:eastAsia="zh-CN"/>
        </w:rPr>
        <w:t>。</w:t>
      </w:r>
    </w:p>
    <w:p w14:paraId="4DA06BB6">
      <w:pPr>
        <w:spacing w:line="360" w:lineRule="auto"/>
        <w:ind w:firstLine="567"/>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2.地点：</w:t>
      </w:r>
      <w:r>
        <w:rPr>
          <w:rFonts w:hint="eastAsia" w:ascii="仿宋" w:hAnsi="仿宋" w:eastAsia="仿宋" w:cs="仿宋"/>
          <w:bCs/>
          <w:color w:val="auto"/>
          <w:kern w:val="0"/>
          <w:szCs w:val="21"/>
          <w:highlight w:val="none"/>
          <w:lang w:eastAsia="zh-CN"/>
        </w:rPr>
        <w:t>广西政府采购云平台（https://www.gcy.zfcg.gxzf.gov.cn）</w:t>
      </w:r>
      <w:r>
        <w:rPr>
          <w:rFonts w:hint="eastAsia" w:ascii="仿宋" w:hAnsi="仿宋" w:eastAsia="仿宋" w:cs="仿宋"/>
          <w:bCs/>
          <w:color w:val="auto"/>
          <w:kern w:val="0"/>
          <w:szCs w:val="21"/>
          <w:highlight w:val="none"/>
        </w:rPr>
        <w:t>。</w:t>
      </w:r>
    </w:p>
    <w:p w14:paraId="59766066">
      <w:pPr>
        <w:spacing w:line="360" w:lineRule="auto"/>
        <w:ind w:firstLine="567"/>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3.</w:t>
      </w:r>
      <w:bookmarkStart w:id="19" w:name="_Toc28359015"/>
      <w:bookmarkStart w:id="20" w:name="_Toc28359092"/>
      <w:bookmarkStart w:id="21" w:name="_Toc35393801"/>
      <w:bookmarkStart w:id="22" w:name="_Toc35393632"/>
      <w:bookmarkStart w:id="23" w:name="_Toc44229881"/>
      <w:r>
        <w:rPr>
          <w:rFonts w:hint="eastAsia" w:ascii="仿宋" w:hAnsi="仿宋" w:eastAsia="仿宋" w:cs="仿宋"/>
          <w:bCs/>
          <w:color w:val="auto"/>
          <w:kern w:val="0"/>
          <w:szCs w:val="21"/>
          <w:highlight w:val="none"/>
        </w:rPr>
        <w:t>方式：在获取</w:t>
      </w:r>
      <w:r>
        <w:rPr>
          <w:rFonts w:hint="eastAsia" w:ascii="仿宋" w:hAnsi="仿宋" w:eastAsia="仿宋" w:cs="仿宋"/>
          <w:bCs/>
          <w:color w:val="auto"/>
          <w:kern w:val="0"/>
          <w:szCs w:val="21"/>
          <w:highlight w:val="none"/>
          <w:lang w:eastAsia="zh-CN"/>
        </w:rPr>
        <w:t>采购</w:t>
      </w:r>
      <w:r>
        <w:rPr>
          <w:rFonts w:hint="eastAsia" w:ascii="仿宋" w:hAnsi="仿宋" w:eastAsia="仿宋" w:cs="仿宋"/>
          <w:bCs/>
          <w:color w:val="auto"/>
          <w:kern w:val="0"/>
          <w:szCs w:val="21"/>
          <w:highlight w:val="none"/>
        </w:rPr>
        <w:t>文件截止时间前登陆</w:t>
      </w:r>
      <w:r>
        <w:rPr>
          <w:rFonts w:hint="eastAsia" w:ascii="仿宋" w:hAnsi="仿宋" w:eastAsia="仿宋" w:cs="仿宋"/>
          <w:bCs/>
          <w:color w:val="auto"/>
          <w:kern w:val="0"/>
          <w:szCs w:val="21"/>
          <w:highlight w:val="none"/>
          <w:lang w:eastAsia="zh-CN"/>
        </w:rPr>
        <w:t>广西政府采购云平台（https://www.gcy.zfcg.gxzf.gov.cn）</w:t>
      </w:r>
      <w:r>
        <w:rPr>
          <w:rFonts w:hint="eastAsia" w:ascii="仿宋" w:hAnsi="仿宋" w:eastAsia="仿宋" w:cs="仿宋"/>
          <w:bCs/>
          <w:color w:val="auto"/>
          <w:kern w:val="0"/>
          <w:szCs w:val="21"/>
          <w:highlight w:val="none"/>
        </w:rPr>
        <w:t>在线办理报名：“项目采购”——“获取采购文件”；</w:t>
      </w:r>
    </w:p>
    <w:p w14:paraId="4AAF81CF">
      <w:pPr>
        <w:spacing w:line="360" w:lineRule="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注： ①未注册的供应商可在</w:t>
      </w:r>
      <w:r>
        <w:rPr>
          <w:rFonts w:hint="eastAsia" w:ascii="仿宋" w:hAnsi="仿宋" w:eastAsia="仿宋" w:cs="仿宋"/>
          <w:bCs/>
          <w:color w:val="auto"/>
          <w:kern w:val="0"/>
          <w:szCs w:val="21"/>
          <w:highlight w:val="none"/>
          <w:lang w:eastAsia="zh-CN"/>
        </w:rPr>
        <w:t>广西政府采购云平台</w:t>
      </w:r>
      <w:r>
        <w:rPr>
          <w:rFonts w:hint="eastAsia" w:ascii="仿宋" w:hAnsi="仿宋" w:eastAsia="仿宋" w:cs="仿宋"/>
          <w:bCs/>
          <w:color w:val="auto"/>
          <w:kern w:val="0"/>
          <w:szCs w:val="21"/>
          <w:highlight w:val="none"/>
        </w:rPr>
        <w:t>完成注册后再行获取</w:t>
      </w:r>
      <w:r>
        <w:rPr>
          <w:rFonts w:hint="eastAsia" w:ascii="仿宋" w:hAnsi="仿宋" w:eastAsia="仿宋" w:cs="仿宋"/>
          <w:bCs/>
          <w:color w:val="auto"/>
          <w:kern w:val="0"/>
          <w:szCs w:val="21"/>
          <w:highlight w:val="none"/>
          <w:lang w:eastAsia="zh-CN"/>
        </w:rPr>
        <w:t>采购</w:t>
      </w:r>
      <w:r>
        <w:rPr>
          <w:rFonts w:hint="eastAsia" w:ascii="仿宋" w:hAnsi="仿宋" w:eastAsia="仿宋" w:cs="仿宋"/>
          <w:bCs/>
          <w:color w:val="auto"/>
          <w:kern w:val="0"/>
          <w:szCs w:val="21"/>
          <w:highlight w:val="none"/>
        </w:rPr>
        <w:t>文件。</w:t>
      </w:r>
    </w:p>
    <w:p w14:paraId="218F30D1">
      <w:pPr>
        <w:spacing w:line="360" w:lineRule="auto"/>
        <w:ind w:firstLine="210" w:firstLineChars="100"/>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 xml:space="preserve">   ②供应商只有在“</w:t>
      </w:r>
      <w:r>
        <w:rPr>
          <w:rFonts w:hint="eastAsia" w:ascii="仿宋" w:hAnsi="仿宋" w:eastAsia="仿宋" w:cs="仿宋"/>
          <w:bCs/>
          <w:color w:val="auto"/>
          <w:kern w:val="0"/>
          <w:szCs w:val="21"/>
          <w:highlight w:val="none"/>
          <w:lang w:eastAsia="zh-CN"/>
        </w:rPr>
        <w:t>广西政府采购云平台</w:t>
      </w:r>
      <w:r>
        <w:rPr>
          <w:rFonts w:hint="eastAsia" w:ascii="仿宋" w:hAnsi="仿宋" w:eastAsia="仿宋" w:cs="仿宋"/>
          <w:bCs/>
          <w:color w:val="auto"/>
          <w:kern w:val="0"/>
          <w:szCs w:val="21"/>
          <w:highlight w:val="none"/>
        </w:rPr>
        <w:t>”完成获取采购文件申请并下载了招标文件后才视作依法获取采购文件（法律法规所指的供应商获取采购文件时间以供 应商完成获取采购文件申请后下载招标文件的时间为准）。</w:t>
      </w:r>
    </w:p>
    <w:p w14:paraId="72B5E6CB">
      <w:pPr>
        <w:spacing w:line="360" w:lineRule="auto"/>
        <w:ind w:firstLine="210" w:firstLineChars="100"/>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 xml:space="preserve">   ③已获取采购文件的</w:t>
      </w:r>
      <w:r>
        <w:rPr>
          <w:rFonts w:hint="eastAsia" w:ascii="仿宋" w:hAnsi="仿宋" w:eastAsia="仿宋" w:cs="仿宋"/>
          <w:bCs/>
          <w:color w:val="auto"/>
          <w:kern w:val="0"/>
          <w:szCs w:val="21"/>
          <w:highlight w:val="none"/>
          <w:lang w:eastAsia="zh-CN"/>
        </w:rPr>
        <w:t>供应商</w:t>
      </w:r>
      <w:r>
        <w:rPr>
          <w:rFonts w:hint="eastAsia" w:ascii="仿宋" w:hAnsi="仿宋" w:eastAsia="仿宋" w:cs="仿宋"/>
          <w:bCs/>
          <w:color w:val="auto"/>
          <w:kern w:val="0"/>
          <w:szCs w:val="21"/>
          <w:highlight w:val="none"/>
        </w:rPr>
        <w:t>不等于符合本项目的投标人资格。</w:t>
      </w:r>
    </w:p>
    <w:p w14:paraId="4DFE2777">
      <w:pPr>
        <w:spacing w:line="360" w:lineRule="auto"/>
        <w:ind w:firstLine="540"/>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rPr>
        <w:t>4.售价：免费获取。</w:t>
      </w:r>
    </w:p>
    <w:p w14:paraId="4CF40296">
      <w:pPr>
        <w:pStyle w:val="3"/>
        <w:spacing w:before="0" w:after="0" w:line="360" w:lineRule="auto"/>
        <w:ind w:firstLine="482" w:firstLineChars="200"/>
        <w:rPr>
          <w:rFonts w:hint="eastAsia" w:ascii="仿宋" w:hAnsi="仿宋" w:eastAsia="仿宋" w:cs="仿宋"/>
          <w:bCs w:val="0"/>
          <w:color w:val="auto"/>
          <w:sz w:val="24"/>
          <w:szCs w:val="24"/>
          <w:highlight w:val="none"/>
        </w:rPr>
      </w:pPr>
      <w:bookmarkStart w:id="24" w:name="_Toc17007"/>
      <w:r>
        <w:rPr>
          <w:rFonts w:hint="eastAsia" w:ascii="仿宋" w:hAnsi="仿宋" w:eastAsia="仿宋" w:cs="仿宋"/>
          <w:bCs w:val="0"/>
          <w:color w:val="auto"/>
          <w:sz w:val="24"/>
          <w:szCs w:val="24"/>
          <w:highlight w:val="none"/>
        </w:rPr>
        <w:t>四、响应文件提交</w:t>
      </w:r>
      <w:bookmarkEnd w:id="19"/>
      <w:bookmarkEnd w:id="20"/>
      <w:bookmarkEnd w:id="21"/>
      <w:bookmarkEnd w:id="22"/>
      <w:bookmarkEnd w:id="23"/>
      <w:bookmarkEnd w:id="24"/>
    </w:p>
    <w:p w14:paraId="02EF7F71">
      <w:pPr>
        <w:spacing w:line="360" w:lineRule="auto"/>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首次响应文件提交截止时间：</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5</w:t>
      </w:r>
      <w:r>
        <w:rPr>
          <w:rFonts w:hint="eastAsia" w:ascii="仿宋" w:hAnsi="仿宋" w:eastAsia="仿宋" w:cs="仿宋"/>
          <w:bCs/>
          <w:color w:val="auto"/>
          <w:szCs w:val="21"/>
          <w:highlight w:val="none"/>
          <w:u w:val="single"/>
        </w:rPr>
        <w:t>年</w:t>
      </w:r>
      <w:r>
        <w:rPr>
          <w:rFonts w:hint="eastAsia" w:ascii="仿宋" w:hAnsi="仿宋" w:eastAsia="仿宋" w:cs="仿宋"/>
          <w:bCs/>
          <w:color w:val="auto"/>
          <w:szCs w:val="21"/>
          <w:highlight w:val="none"/>
          <w:u w:val="single"/>
          <w:lang w:val="en-US" w:eastAsia="zh-CN"/>
        </w:rPr>
        <w:t>9</w:t>
      </w:r>
      <w:r>
        <w:rPr>
          <w:rFonts w:hint="eastAsia" w:ascii="仿宋" w:hAnsi="仿宋" w:eastAsia="仿宋" w:cs="仿宋"/>
          <w:bCs/>
          <w:color w:val="auto"/>
          <w:szCs w:val="21"/>
          <w:highlight w:val="none"/>
          <w:u w:val="single"/>
        </w:rPr>
        <w:t>月</w:t>
      </w:r>
      <w:r>
        <w:rPr>
          <w:rFonts w:hint="eastAsia" w:ascii="仿宋" w:hAnsi="仿宋" w:eastAsia="仿宋" w:cs="仿宋"/>
          <w:bCs/>
          <w:color w:val="auto"/>
          <w:szCs w:val="21"/>
          <w:highlight w:val="none"/>
          <w:u w:val="single"/>
          <w:lang w:val="en-US" w:eastAsia="zh-CN"/>
        </w:rPr>
        <w:t>16</w:t>
      </w:r>
      <w:r>
        <w:rPr>
          <w:rFonts w:hint="eastAsia" w:ascii="仿宋" w:hAnsi="仿宋" w:eastAsia="仿宋" w:cs="仿宋"/>
          <w:bCs/>
          <w:color w:val="auto"/>
          <w:szCs w:val="21"/>
          <w:highlight w:val="none"/>
          <w:u w:val="single"/>
        </w:rPr>
        <w:t>日09时</w:t>
      </w:r>
      <w:r>
        <w:rPr>
          <w:rFonts w:hint="eastAsia" w:ascii="仿宋" w:hAnsi="仿宋" w:eastAsia="仿宋" w:cs="仿宋"/>
          <w:bCs/>
          <w:color w:val="auto"/>
          <w:szCs w:val="21"/>
          <w:highlight w:val="none"/>
          <w:u w:val="single"/>
          <w:lang w:val="en-US" w:eastAsia="zh-CN"/>
        </w:rPr>
        <w:t>2</w:t>
      </w:r>
      <w:r>
        <w:rPr>
          <w:rFonts w:hint="eastAsia" w:ascii="仿宋" w:hAnsi="仿宋" w:eastAsia="仿宋" w:cs="仿宋"/>
          <w:bCs/>
          <w:color w:val="auto"/>
          <w:szCs w:val="21"/>
          <w:highlight w:val="none"/>
          <w:u w:val="single"/>
        </w:rPr>
        <w:t>0分</w:t>
      </w:r>
      <w:r>
        <w:rPr>
          <w:rFonts w:hint="eastAsia" w:ascii="仿宋" w:hAnsi="仿宋" w:eastAsia="仿宋" w:cs="仿宋"/>
          <w:bCs/>
          <w:color w:val="auto"/>
          <w:szCs w:val="21"/>
          <w:highlight w:val="none"/>
        </w:rPr>
        <w:t>（北京时间）</w:t>
      </w:r>
    </w:p>
    <w:p w14:paraId="58F2E315">
      <w:pPr>
        <w:spacing w:line="360" w:lineRule="auto"/>
        <w:ind w:firstLine="420" w:firstLineChars="200"/>
        <w:rPr>
          <w:rFonts w:hint="eastAsia" w:ascii="仿宋" w:hAnsi="仿宋" w:eastAsia="仿宋" w:cs="仿宋"/>
          <w:bCs/>
          <w:color w:val="auto"/>
          <w:szCs w:val="21"/>
          <w:highlight w:val="none"/>
          <w:u w:val="singl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.首次响应文件提交地点：</w:t>
      </w:r>
      <w:r>
        <w:rPr>
          <w:rFonts w:hint="eastAsia" w:ascii="仿宋" w:hAnsi="仿宋" w:eastAsia="仿宋" w:cs="仿宋"/>
          <w:color w:val="auto"/>
          <w:szCs w:val="21"/>
          <w:highlight w:val="none"/>
          <w:lang w:eastAsia="zh-CN"/>
        </w:rPr>
        <w:t>广西政府采购云平台（https://www.gcy.zfcg.gxzf.gov.cn）</w:t>
      </w:r>
      <w:r>
        <w:rPr>
          <w:rFonts w:hint="eastAsia" w:ascii="仿宋" w:hAnsi="仿宋" w:eastAsia="仿宋" w:cs="仿宋"/>
          <w:color w:val="auto"/>
          <w:szCs w:val="21"/>
          <w:highlight w:val="none"/>
        </w:rPr>
        <w:t xml:space="preserve"> </w:t>
      </w:r>
    </w:p>
    <w:p w14:paraId="194CD1A9">
      <w:pPr>
        <w:pStyle w:val="3"/>
        <w:spacing w:before="0" w:after="0" w:line="360" w:lineRule="auto"/>
        <w:ind w:firstLine="482" w:firstLineChars="200"/>
        <w:rPr>
          <w:rFonts w:hint="eastAsia" w:ascii="仿宋" w:hAnsi="仿宋" w:eastAsia="仿宋" w:cs="仿宋"/>
          <w:bCs w:val="0"/>
          <w:color w:val="auto"/>
          <w:sz w:val="24"/>
          <w:szCs w:val="24"/>
          <w:highlight w:val="none"/>
        </w:rPr>
      </w:pPr>
      <w:bookmarkStart w:id="25" w:name="_Toc28359093"/>
      <w:bookmarkStart w:id="26" w:name="_Toc35393633"/>
      <w:bookmarkStart w:id="27" w:name="_Toc28359016"/>
      <w:bookmarkStart w:id="28" w:name="_Toc35393802"/>
      <w:bookmarkStart w:id="29" w:name="_Toc32648"/>
      <w:bookmarkStart w:id="30" w:name="_Toc44229882"/>
      <w:r>
        <w:rPr>
          <w:rFonts w:hint="eastAsia" w:ascii="仿宋" w:hAnsi="仿宋" w:eastAsia="仿宋" w:cs="仿宋"/>
          <w:bCs w:val="0"/>
          <w:color w:val="auto"/>
          <w:sz w:val="24"/>
          <w:szCs w:val="24"/>
          <w:highlight w:val="none"/>
        </w:rPr>
        <w:t>五、开启</w:t>
      </w:r>
      <w:bookmarkEnd w:id="25"/>
      <w:bookmarkEnd w:id="26"/>
      <w:bookmarkEnd w:id="27"/>
      <w:bookmarkEnd w:id="28"/>
      <w:bookmarkEnd w:id="29"/>
      <w:bookmarkEnd w:id="30"/>
    </w:p>
    <w:p w14:paraId="14175E36">
      <w:pPr>
        <w:spacing w:line="360" w:lineRule="auto"/>
        <w:ind w:firstLine="420" w:firstLineChars="200"/>
        <w:rPr>
          <w:rFonts w:hint="eastAsia" w:ascii="仿宋" w:hAnsi="仿宋" w:eastAsia="仿宋" w:cs="仿宋"/>
          <w:bCs/>
          <w:color w:val="auto"/>
          <w:szCs w:val="21"/>
          <w:highlight w:val="none"/>
          <w:u w:val="single"/>
        </w:rPr>
      </w:pPr>
      <w:r>
        <w:rPr>
          <w:rFonts w:hint="eastAsia" w:ascii="仿宋" w:hAnsi="仿宋" w:eastAsia="仿宋" w:cs="仿宋"/>
          <w:color w:val="auto"/>
          <w:szCs w:val="21"/>
          <w:highlight w:val="none"/>
        </w:rPr>
        <w:t>1.时间：</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5</w:t>
      </w:r>
      <w:r>
        <w:rPr>
          <w:rFonts w:hint="eastAsia" w:ascii="仿宋" w:hAnsi="仿宋" w:eastAsia="仿宋" w:cs="仿宋"/>
          <w:bCs/>
          <w:color w:val="auto"/>
          <w:szCs w:val="21"/>
          <w:highlight w:val="none"/>
          <w:u w:val="single"/>
        </w:rPr>
        <w:t>年</w:t>
      </w:r>
      <w:r>
        <w:rPr>
          <w:rFonts w:hint="eastAsia" w:ascii="仿宋" w:hAnsi="仿宋" w:eastAsia="仿宋" w:cs="仿宋"/>
          <w:bCs/>
          <w:color w:val="auto"/>
          <w:szCs w:val="21"/>
          <w:highlight w:val="none"/>
          <w:u w:val="single"/>
          <w:lang w:val="en-US" w:eastAsia="zh-CN"/>
        </w:rPr>
        <w:t>9</w:t>
      </w:r>
      <w:r>
        <w:rPr>
          <w:rFonts w:hint="eastAsia" w:ascii="仿宋" w:hAnsi="仿宋" w:eastAsia="仿宋" w:cs="仿宋"/>
          <w:bCs/>
          <w:color w:val="auto"/>
          <w:szCs w:val="21"/>
          <w:highlight w:val="none"/>
          <w:u w:val="single"/>
        </w:rPr>
        <w:t>月</w:t>
      </w:r>
      <w:r>
        <w:rPr>
          <w:rFonts w:hint="eastAsia" w:ascii="仿宋" w:hAnsi="仿宋" w:eastAsia="仿宋" w:cs="仿宋"/>
          <w:bCs/>
          <w:color w:val="auto"/>
          <w:szCs w:val="21"/>
          <w:highlight w:val="none"/>
          <w:u w:val="single"/>
          <w:lang w:val="en-US" w:eastAsia="zh-CN"/>
        </w:rPr>
        <w:t>16</w:t>
      </w:r>
      <w:r>
        <w:rPr>
          <w:rFonts w:hint="eastAsia" w:ascii="仿宋" w:hAnsi="仿宋" w:eastAsia="仿宋" w:cs="仿宋"/>
          <w:bCs/>
          <w:color w:val="auto"/>
          <w:szCs w:val="21"/>
          <w:highlight w:val="none"/>
          <w:u w:val="single"/>
        </w:rPr>
        <w:t>日09时</w:t>
      </w:r>
      <w:r>
        <w:rPr>
          <w:rFonts w:hint="eastAsia" w:ascii="仿宋" w:hAnsi="仿宋" w:eastAsia="仿宋" w:cs="仿宋"/>
          <w:bCs/>
          <w:color w:val="auto"/>
          <w:szCs w:val="21"/>
          <w:highlight w:val="none"/>
          <w:u w:val="single"/>
          <w:lang w:val="en-US" w:eastAsia="zh-CN"/>
        </w:rPr>
        <w:t>2</w:t>
      </w:r>
      <w:r>
        <w:rPr>
          <w:rFonts w:hint="eastAsia" w:ascii="仿宋" w:hAnsi="仿宋" w:eastAsia="仿宋" w:cs="仿宋"/>
          <w:bCs/>
          <w:color w:val="auto"/>
          <w:szCs w:val="21"/>
          <w:highlight w:val="none"/>
          <w:u w:val="single"/>
        </w:rPr>
        <w:t>0分</w:t>
      </w:r>
      <w:r>
        <w:rPr>
          <w:rFonts w:hint="eastAsia" w:ascii="仿宋" w:hAnsi="仿宋" w:eastAsia="仿宋" w:cs="仿宋"/>
          <w:bCs/>
          <w:color w:val="auto"/>
          <w:szCs w:val="21"/>
          <w:highlight w:val="none"/>
        </w:rPr>
        <w:t>（北京时间）</w:t>
      </w:r>
      <w:r>
        <w:rPr>
          <w:rFonts w:hint="eastAsia" w:ascii="仿宋" w:hAnsi="仿宋" w:eastAsia="仿宋" w:cs="仿宋"/>
          <w:color w:val="auto"/>
          <w:szCs w:val="21"/>
          <w:highlight w:val="none"/>
        </w:rPr>
        <w:t>后</w:t>
      </w:r>
    </w:p>
    <w:p w14:paraId="16EB43AC">
      <w:pPr>
        <w:spacing w:line="360" w:lineRule="auto"/>
        <w:ind w:firstLine="420" w:firstLineChars="200"/>
        <w:rPr>
          <w:rFonts w:hint="eastAsia" w:ascii="仿宋" w:hAnsi="仿宋" w:eastAsia="仿宋" w:cs="仿宋"/>
          <w:bCs/>
          <w:color w:val="auto"/>
          <w:szCs w:val="21"/>
          <w:highlight w:val="none"/>
          <w:u w:val="single"/>
        </w:rPr>
      </w:pPr>
      <w:r>
        <w:rPr>
          <w:rFonts w:hint="eastAsia" w:ascii="仿宋" w:hAnsi="仿宋" w:eastAsia="仿宋" w:cs="仿宋"/>
          <w:color w:val="auto"/>
          <w:szCs w:val="21"/>
          <w:highlight w:val="none"/>
        </w:rPr>
        <w:t>2.地点：</w:t>
      </w:r>
      <w:r>
        <w:rPr>
          <w:rFonts w:hint="eastAsia" w:ascii="仿宋" w:hAnsi="仿宋" w:eastAsia="仿宋" w:cs="仿宋"/>
          <w:color w:val="auto"/>
          <w:szCs w:val="21"/>
          <w:highlight w:val="none"/>
          <w:lang w:eastAsia="zh-CN"/>
        </w:rPr>
        <w:t>广西政府采购云平台（https://www.gcy.zfcg.gxzf.gov.cn）</w:t>
      </w:r>
      <w:r>
        <w:rPr>
          <w:rFonts w:hint="eastAsia" w:ascii="仿宋" w:hAnsi="仿宋" w:eastAsia="仿宋" w:cs="仿宋"/>
          <w:color w:val="auto"/>
          <w:szCs w:val="21"/>
          <w:highlight w:val="none"/>
        </w:rPr>
        <w:t xml:space="preserve"> </w:t>
      </w:r>
    </w:p>
    <w:p w14:paraId="6A550EE1">
      <w:pPr>
        <w:pStyle w:val="3"/>
        <w:spacing w:before="0" w:after="0" w:line="360" w:lineRule="auto"/>
        <w:ind w:firstLine="482" w:firstLineChars="200"/>
        <w:rPr>
          <w:rFonts w:hint="eastAsia" w:ascii="仿宋" w:hAnsi="仿宋" w:eastAsia="仿宋" w:cs="仿宋"/>
          <w:bCs w:val="0"/>
          <w:color w:val="auto"/>
          <w:sz w:val="24"/>
          <w:szCs w:val="24"/>
          <w:highlight w:val="none"/>
        </w:rPr>
      </w:pPr>
      <w:bookmarkStart w:id="31" w:name="_Toc35393803"/>
      <w:bookmarkStart w:id="32" w:name="_Toc28359094"/>
      <w:bookmarkStart w:id="33" w:name="_Toc44229883"/>
      <w:bookmarkStart w:id="34" w:name="_Toc35393634"/>
      <w:bookmarkStart w:id="35" w:name="_Toc28359017"/>
      <w:bookmarkStart w:id="36" w:name="_Toc5745"/>
      <w:r>
        <w:rPr>
          <w:rFonts w:hint="eastAsia" w:ascii="仿宋" w:hAnsi="仿宋" w:eastAsia="仿宋" w:cs="仿宋"/>
          <w:bCs w:val="0"/>
          <w:color w:val="auto"/>
          <w:sz w:val="24"/>
          <w:szCs w:val="24"/>
          <w:highlight w:val="none"/>
        </w:rPr>
        <w:t>六、公告期限</w:t>
      </w:r>
      <w:bookmarkEnd w:id="31"/>
      <w:bookmarkEnd w:id="32"/>
      <w:bookmarkEnd w:id="33"/>
      <w:bookmarkEnd w:id="34"/>
      <w:bookmarkEnd w:id="35"/>
      <w:bookmarkEnd w:id="36"/>
    </w:p>
    <w:p w14:paraId="65140D8D">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62E89230">
      <w:pPr>
        <w:pStyle w:val="3"/>
        <w:spacing w:before="0" w:after="0" w:line="360" w:lineRule="auto"/>
        <w:ind w:firstLine="482" w:firstLineChars="200"/>
        <w:rPr>
          <w:rFonts w:hint="eastAsia" w:ascii="仿宋" w:hAnsi="仿宋" w:eastAsia="仿宋" w:cs="仿宋"/>
          <w:bCs w:val="0"/>
          <w:color w:val="auto"/>
          <w:sz w:val="24"/>
          <w:szCs w:val="24"/>
          <w:highlight w:val="none"/>
        </w:rPr>
      </w:pPr>
      <w:bookmarkStart w:id="37" w:name="_Toc10063"/>
      <w:bookmarkStart w:id="38" w:name="_Toc44229884"/>
      <w:bookmarkStart w:id="39" w:name="_Toc35393804"/>
      <w:bookmarkStart w:id="40" w:name="_Toc35393635"/>
      <w:r>
        <w:rPr>
          <w:rFonts w:hint="eastAsia" w:ascii="仿宋" w:hAnsi="仿宋" w:eastAsia="仿宋" w:cs="仿宋"/>
          <w:bCs w:val="0"/>
          <w:color w:val="auto"/>
          <w:sz w:val="24"/>
          <w:szCs w:val="24"/>
          <w:highlight w:val="none"/>
        </w:rPr>
        <w:t>七、其他补充事宜</w:t>
      </w:r>
      <w:bookmarkEnd w:id="37"/>
      <w:bookmarkEnd w:id="38"/>
      <w:bookmarkEnd w:id="39"/>
      <w:bookmarkEnd w:id="40"/>
    </w:p>
    <w:p w14:paraId="460AB6E1">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1.磋商保证金：</w:t>
      </w:r>
    </w:p>
    <w:p w14:paraId="38E3071C">
      <w:pPr>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无</w:t>
      </w:r>
    </w:p>
    <w:p w14:paraId="12F489EE">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2.网上查询地址</w:t>
      </w:r>
    </w:p>
    <w:p w14:paraId="0EED9AB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中国政府采购网（www.ccgp.gov.cn）、广西壮族自治区政府采购网（zfcg.gxzf.gov.cn）、柳州市政府采购网（zfcg.lzscz.liuzhou.gov.cn）、（ggzy.liuzhou.gov.cn）广西柳州公共资源交易服务中心网</w:t>
      </w:r>
    </w:p>
    <w:p w14:paraId="7A0C94A8">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kern w:val="0"/>
          <w:szCs w:val="21"/>
          <w:highlight w:val="none"/>
        </w:rPr>
        <w:t>本项目需要落实的政府采购政策</w:t>
      </w:r>
    </w:p>
    <w:p w14:paraId="2937E51A">
      <w:pPr>
        <w:spacing w:line="360" w:lineRule="auto"/>
        <w:ind w:firstLine="315" w:firstLineChars="15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（1）政府采购促进中小企业发展。</w:t>
      </w:r>
    </w:p>
    <w:p w14:paraId="4DD1A8D9">
      <w:pPr>
        <w:spacing w:line="360" w:lineRule="auto"/>
        <w:ind w:firstLine="315" w:firstLineChars="15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（2）政府采购支持采用本国产品的政策。</w:t>
      </w:r>
    </w:p>
    <w:p w14:paraId="37F82818">
      <w:pPr>
        <w:spacing w:line="360" w:lineRule="auto"/>
        <w:ind w:firstLine="315" w:firstLineChars="15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）政府采购促进残疾人就业政策。</w:t>
      </w:r>
    </w:p>
    <w:p w14:paraId="3DC25119">
      <w:pPr>
        <w:spacing w:line="360" w:lineRule="auto"/>
        <w:ind w:firstLine="315" w:firstLineChars="15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）政府采购支持监狱企业发展。</w:t>
      </w:r>
    </w:p>
    <w:p w14:paraId="2CA34039">
      <w:pPr>
        <w:spacing w:line="360" w:lineRule="auto"/>
        <w:ind w:firstLine="420" w:firstLineChars="200"/>
        <w:rPr>
          <w:rFonts w:hint="eastAsia" w:ascii="仿宋" w:hAnsi="仿宋" w:eastAsia="仿宋" w:cs="仿宋"/>
          <w:color w:val="auto"/>
          <w:szCs w:val="21"/>
          <w:highlight w:val="none"/>
        </w:rPr>
      </w:pPr>
      <w:bookmarkStart w:id="41" w:name="_Toc28359018"/>
      <w:bookmarkStart w:id="42" w:name="_Toc35393805"/>
      <w:bookmarkStart w:id="43" w:name="_Toc35393636"/>
      <w:bookmarkStart w:id="44" w:name="_Toc28359095"/>
      <w:bookmarkStart w:id="45" w:name="_Toc44229885"/>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eastAsia="zh-CN"/>
        </w:rPr>
        <w:t>磋商供应商</w:t>
      </w:r>
      <w:r>
        <w:rPr>
          <w:rFonts w:hint="eastAsia" w:ascii="仿宋" w:hAnsi="仿宋" w:eastAsia="仿宋" w:cs="仿宋"/>
          <w:color w:val="auto"/>
          <w:szCs w:val="21"/>
          <w:highlight w:val="none"/>
        </w:rPr>
        <w:t>参与电子投标特别说明</w:t>
      </w:r>
    </w:p>
    <w:p w14:paraId="3A63E81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（1）本项目通过</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实行电子投标，</w:t>
      </w:r>
      <w:r>
        <w:rPr>
          <w:rFonts w:hint="eastAsia" w:ascii="仿宋" w:hAnsi="仿宋" w:eastAsia="仿宋" w:cs="仿宋"/>
          <w:color w:val="auto"/>
          <w:szCs w:val="21"/>
          <w:highlight w:val="none"/>
          <w:lang w:eastAsia="zh-CN"/>
        </w:rPr>
        <w:t>磋商供应商</w:t>
      </w:r>
      <w:r>
        <w:rPr>
          <w:rFonts w:hint="eastAsia" w:ascii="仿宋" w:hAnsi="仿宋" w:eastAsia="仿宋" w:cs="仿宋"/>
          <w:color w:val="auto"/>
          <w:szCs w:val="21"/>
          <w:highlight w:val="none"/>
        </w:rPr>
        <w:t>应按照本项目公开</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文件和</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的要求，通过“</w:t>
      </w:r>
      <w:r>
        <w:rPr>
          <w:rFonts w:hint="eastAsia" w:ascii="仿宋" w:hAnsi="仿宋" w:eastAsia="仿宋" w:cs="仿宋"/>
          <w:kern w:val="0"/>
          <w:szCs w:val="21"/>
          <w:highlight w:val="none"/>
        </w:rPr>
        <w:t>广西政府采购云平台客户端</w:t>
      </w:r>
      <w:r>
        <w:rPr>
          <w:rFonts w:hint="eastAsia" w:ascii="仿宋" w:hAnsi="仿宋" w:eastAsia="仿宋" w:cs="仿宋"/>
          <w:color w:val="auto"/>
          <w:szCs w:val="21"/>
          <w:highlight w:val="none"/>
        </w:rPr>
        <w:t>”编制、加密并提交电子投标文件。</w:t>
      </w:r>
    </w:p>
    <w:p w14:paraId="0935A46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（2）参与电子标的</w:t>
      </w:r>
      <w:r>
        <w:rPr>
          <w:rFonts w:hint="eastAsia" w:ascii="仿宋" w:hAnsi="仿宋" w:eastAsia="仿宋" w:cs="仿宋"/>
          <w:color w:val="auto"/>
          <w:szCs w:val="21"/>
          <w:highlight w:val="none"/>
          <w:lang w:eastAsia="zh-CN"/>
        </w:rPr>
        <w:t>磋商供应商</w:t>
      </w:r>
      <w:r>
        <w:rPr>
          <w:rFonts w:hint="eastAsia" w:ascii="仿宋" w:hAnsi="仿宋" w:eastAsia="仿宋" w:cs="仿宋"/>
          <w:color w:val="auto"/>
          <w:szCs w:val="21"/>
          <w:highlight w:val="none"/>
        </w:rPr>
        <w:t>必须为</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的正式供应商且申领CA证书，各供应商应在开标前及时完成平台注册、CA证书申领、CA证书绑定、下载投标客户端，熟悉并掌握政采云电子标系统操作。</w:t>
      </w:r>
    </w:p>
    <w:p w14:paraId="38D0A4D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r>
        <w:rPr>
          <w:rFonts w:hint="eastAsia" w:ascii="仿宋" w:hAnsi="仿宋" w:eastAsia="仿宋" w:cs="仿宋"/>
          <w:kern w:val="0"/>
          <w:szCs w:val="21"/>
          <w:highlight w:val="none"/>
        </w:rPr>
        <w:t>供应商应及时熟悉掌握电子标系统操作指南（见政采云电子卖场首页右上角—服务中心-帮助文档-项目采购）：https://service.zcygov.cn/#/knowledges/tree?tag=AG1DtGwBFdiH</w:t>
      </w:r>
      <w:r>
        <w:rPr>
          <w:rFonts w:hint="eastAsia" w:ascii="仿宋" w:hAnsi="仿宋" w:eastAsia="仿宋" w:cs="仿宋"/>
          <w:kern w:val="0"/>
          <w:szCs w:val="21"/>
          <w:highlight w:val="none"/>
          <w:lang w:val="en-US" w:eastAsia="zh-CN"/>
        </w:rPr>
        <w:t>x</w:t>
      </w:r>
      <w:r>
        <w:rPr>
          <w:rFonts w:hint="eastAsia" w:ascii="仿宋" w:hAnsi="仿宋" w:eastAsia="仿宋" w:cs="仿宋"/>
          <w:kern w:val="0"/>
          <w:szCs w:val="21"/>
          <w:highlight w:val="none"/>
        </w:rPr>
        <w:t>lNdhY0r。</w:t>
      </w:r>
    </w:p>
    <w:p w14:paraId="7A70425E">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（2.2）</w:t>
      </w:r>
      <w:r>
        <w:rPr>
          <w:rFonts w:hint="eastAsia" w:ascii="仿宋" w:hAnsi="仿宋" w:eastAsia="仿宋" w:cs="仿宋"/>
          <w:kern w:val="0"/>
          <w:szCs w:val="21"/>
          <w:highlight w:val="none"/>
        </w:rPr>
        <w:t>供应商应及时完成CA申领和绑定（见广西壮族自治区政府采购网—办事服务—下载专区-政采云CA证书办理操作指南）：http://zfcg.g</w:t>
      </w:r>
      <w:r>
        <w:rPr>
          <w:rFonts w:hint="eastAsia" w:ascii="仿宋" w:hAnsi="仿宋" w:eastAsia="仿宋" w:cs="仿宋"/>
          <w:kern w:val="0"/>
          <w:szCs w:val="21"/>
          <w:highlight w:val="none"/>
          <w:lang w:val="en-US" w:eastAsia="zh-CN"/>
        </w:rPr>
        <w:t>x</w:t>
      </w:r>
      <w:r>
        <w:rPr>
          <w:rFonts w:hint="eastAsia" w:ascii="仿宋" w:hAnsi="仿宋" w:eastAsia="仿宋" w:cs="仿宋"/>
          <w:kern w:val="0"/>
          <w:szCs w:val="21"/>
          <w:highlight w:val="none"/>
        </w:rPr>
        <w:t>zf.gov.cn/OfficeService/DownloadArea/4759578.html?utm=sites_group_front.b8b6c91.0.0.272124d0107e11ec92d74f64427aa31d</w:t>
      </w:r>
      <w:r>
        <w:rPr>
          <w:rFonts w:hint="eastAsia" w:ascii="仿宋" w:hAnsi="仿宋" w:eastAsia="仿宋" w:cs="仿宋"/>
          <w:kern w:val="0"/>
          <w:szCs w:val="21"/>
          <w:highlight w:val="none"/>
          <w:lang w:eastAsia="zh-CN"/>
        </w:rPr>
        <w:t>。</w:t>
      </w:r>
    </w:p>
    <w:p w14:paraId="44A068C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w:t>
      </w:r>
      <w:r>
        <w:rPr>
          <w:rFonts w:hint="eastAsia" w:ascii="仿宋" w:hAnsi="仿宋" w:eastAsia="仿宋" w:cs="仿宋"/>
          <w:kern w:val="0"/>
          <w:szCs w:val="21"/>
          <w:highlight w:val="none"/>
        </w:rPr>
        <w:t>供应商通过广西政府采购云平台客户端软件制作</w:t>
      </w:r>
      <w:r>
        <w:rPr>
          <w:rFonts w:hint="eastAsia" w:ascii="仿宋" w:hAnsi="仿宋" w:eastAsia="仿宋" w:cs="仿宋"/>
          <w:kern w:val="0"/>
          <w:szCs w:val="21"/>
          <w:highlight w:val="none"/>
          <w:lang w:eastAsia="zh-CN"/>
        </w:rPr>
        <w:t>投标</w:t>
      </w:r>
      <w:r>
        <w:rPr>
          <w:rFonts w:hint="eastAsia" w:ascii="仿宋" w:hAnsi="仿宋" w:eastAsia="仿宋" w:cs="仿宋"/>
          <w:kern w:val="0"/>
          <w:szCs w:val="21"/>
          <w:highlight w:val="none"/>
        </w:rPr>
        <w:t>文件，广西政府采购云平台客户端软件请供应商自行前往下载并安装（见广西壮族自治区政府采购网—办事服务—下载专区-广西政府采购云平台新版客户端）：http://zfcg.g</w:t>
      </w:r>
      <w:r>
        <w:rPr>
          <w:rFonts w:hint="eastAsia" w:ascii="仿宋" w:hAnsi="仿宋" w:eastAsia="仿宋" w:cs="仿宋"/>
          <w:kern w:val="0"/>
          <w:szCs w:val="21"/>
          <w:highlight w:val="none"/>
          <w:lang w:val="en-US" w:eastAsia="zh-CN"/>
        </w:rPr>
        <w:t>x</w:t>
      </w:r>
      <w:r>
        <w:rPr>
          <w:rFonts w:hint="eastAsia" w:ascii="仿宋" w:hAnsi="仿宋" w:eastAsia="仿宋" w:cs="仿宋"/>
          <w:kern w:val="0"/>
          <w:szCs w:val="21"/>
          <w:highlight w:val="none"/>
        </w:rPr>
        <w:t>zf.gov.cn/OfficeService/DownloadArea/2455918.html?utm=sites_group_front.b8b6c91.0.0.f1cd53b0111a11ec895201ba18210e49。</w:t>
      </w:r>
    </w:p>
    <w:p w14:paraId="7026563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（3）电子标项目不要求参与</w:t>
      </w:r>
      <w:r>
        <w:rPr>
          <w:rFonts w:hint="eastAsia" w:ascii="仿宋" w:hAnsi="仿宋" w:eastAsia="仿宋" w:cs="仿宋"/>
          <w:color w:val="auto"/>
          <w:szCs w:val="21"/>
          <w:highlight w:val="none"/>
          <w:lang w:eastAsia="zh-CN"/>
        </w:rPr>
        <w:t>磋商</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磋商供应商</w:t>
      </w:r>
      <w:r>
        <w:rPr>
          <w:rFonts w:hint="eastAsia" w:ascii="仿宋" w:hAnsi="仿宋" w:eastAsia="仿宋" w:cs="仿宋"/>
          <w:color w:val="auto"/>
          <w:szCs w:val="21"/>
          <w:highlight w:val="none"/>
        </w:rPr>
        <w:t>到现场，但</w:t>
      </w:r>
      <w:r>
        <w:rPr>
          <w:rFonts w:hint="eastAsia" w:ascii="仿宋" w:hAnsi="仿宋" w:eastAsia="仿宋" w:cs="仿宋"/>
          <w:color w:val="auto"/>
          <w:szCs w:val="21"/>
          <w:highlight w:val="none"/>
          <w:lang w:eastAsia="zh-CN"/>
        </w:rPr>
        <w:t>磋商供应商</w:t>
      </w:r>
      <w:r>
        <w:rPr>
          <w:rFonts w:hint="eastAsia" w:ascii="仿宋" w:hAnsi="仿宋" w:eastAsia="仿宋" w:cs="仿宋"/>
          <w:color w:val="auto"/>
          <w:szCs w:val="21"/>
          <w:highlight w:val="none"/>
        </w:rPr>
        <w:t>应派法定代表人（负责人、自然人）或委托代理人准时在线出席电子开评标会议，随时关注开评标进度，如在开评标过程中有电子询标，应在规定的时间内对电子询标函进行澄清回复。</w:t>
      </w:r>
    </w:p>
    <w:p w14:paraId="3A97304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（4）因未注册</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、未办理CA证书、CA证书故障、操作不当等原因造成无法</w:t>
      </w:r>
      <w:r>
        <w:rPr>
          <w:rFonts w:hint="eastAsia" w:ascii="仿宋" w:hAnsi="仿宋" w:eastAsia="仿宋" w:cs="仿宋"/>
          <w:color w:val="auto"/>
          <w:szCs w:val="21"/>
          <w:highlight w:val="none"/>
          <w:lang w:eastAsia="zh-CN"/>
        </w:rPr>
        <w:t>磋商</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磋商</w:t>
      </w:r>
      <w:r>
        <w:rPr>
          <w:rFonts w:hint="eastAsia" w:ascii="仿宋" w:hAnsi="仿宋" w:eastAsia="仿宋" w:cs="仿宋"/>
          <w:color w:val="auto"/>
          <w:szCs w:val="21"/>
          <w:highlight w:val="none"/>
        </w:rPr>
        <w:t>失败等后果由</w:t>
      </w:r>
      <w:r>
        <w:rPr>
          <w:rFonts w:hint="eastAsia" w:ascii="仿宋" w:hAnsi="仿宋" w:eastAsia="仿宋" w:cs="仿宋"/>
          <w:color w:val="auto"/>
          <w:szCs w:val="21"/>
          <w:highlight w:val="none"/>
          <w:lang w:eastAsia="zh-CN"/>
        </w:rPr>
        <w:t>磋商供应商</w:t>
      </w:r>
      <w:r>
        <w:rPr>
          <w:rFonts w:hint="eastAsia" w:ascii="仿宋" w:hAnsi="仿宋" w:eastAsia="仿宋" w:cs="仿宋"/>
          <w:color w:val="auto"/>
          <w:szCs w:val="21"/>
          <w:highlight w:val="none"/>
        </w:rPr>
        <w:t>自行承担；</w:t>
      </w:r>
    </w:p>
    <w:p w14:paraId="3692C54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eastAsia="zh-CN"/>
        </w:rPr>
        <w:t>磋商供应商</w:t>
      </w:r>
      <w:r>
        <w:rPr>
          <w:rFonts w:hint="eastAsia" w:ascii="仿宋" w:hAnsi="仿宋" w:eastAsia="仿宋" w:cs="仿宋"/>
          <w:color w:val="auto"/>
          <w:szCs w:val="21"/>
          <w:highlight w:val="none"/>
        </w:rPr>
        <w:t>在使用</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参与</w:t>
      </w:r>
      <w:r>
        <w:rPr>
          <w:rFonts w:hint="eastAsia" w:ascii="仿宋" w:hAnsi="仿宋" w:eastAsia="仿宋" w:cs="仿宋"/>
          <w:color w:val="auto"/>
          <w:szCs w:val="21"/>
          <w:highlight w:val="none"/>
          <w:lang w:eastAsia="zh-CN"/>
        </w:rPr>
        <w:t>磋商</w:t>
      </w:r>
      <w:r>
        <w:rPr>
          <w:rFonts w:hint="eastAsia" w:ascii="仿宋" w:hAnsi="仿宋" w:eastAsia="仿宋" w:cs="仿宋"/>
          <w:color w:val="auto"/>
          <w:szCs w:val="21"/>
          <w:highlight w:val="none"/>
        </w:rPr>
        <w:t>过程中遇到涉及平台使用的任何问题，可致电</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技术支持热线咨询，联系方式：</w:t>
      </w:r>
      <w:r>
        <w:rPr>
          <w:rFonts w:hint="eastAsia" w:ascii="仿宋" w:hAnsi="仿宋" w:eastAsia="仿宋" w:cs="仿宋"/>
          <w:color w:val="auto"/>
          <w:szCs w:val="21"/>
          <w:highlight w:val="none"/>
          <w:lang w:val="en-US" w:eastAsia="zh-CN"/>
        </w:rPr>
        <w:t>95763</w:t>
      </w:r>
      <w:r>
        <w:rPr>
          <w:rFonts w:hint="eastAsia" w:ascii="仿宋" w:hAnsi="仿宋" w:eastAsia="仿宋" w:cs="仿宋"/>
          <w:color w:val="auto"/>
          <w:szCs w:val="21"/>
          <w:highlight w:val="none"/>
        </w:rPr>
        <w:t>。</w:t>
      </w:r>
    </w:p>
    <w:p w14:paraId="43A4615D">
      <w:pPr>
        <w:pStyle w:val="3"/>
        <w:spacing w:before="0" w:after="0" w:line="360" w:lineRule="auto"/>
        <w:ind w:firstLine="482" w:firstLineChars="200"/>
        <w:rPr>
          <w:rFonts w:hint="eastAsia" w:ascii="仿宋" w:hAnsi="仿宋" w:eastAsia="仿宋" w:cs="仿宋"/>
          <w:bCs w:val="0"/>
          <w:color w:val="auto"/>
          <w:sz w:val="24"/>
          <w:szCs w:val="24"/>
          <w:highlight w:val="none"/>
        </w:rPr>
      </w:pPr>
      <w:bookmarkStart w:id="46" w:name="_Toc29529"/>
      <w:r>
        <w:rPr>
          <w:rFonts w:hint="eastAsia" w:ascii="仿宋" w:hAnsi="仿宋" w:eastAsia="仿宋" w:cs="仿宋"/>
          <w:bCs w:val="0"/>
          <w:color w:val="auto"/>
          <w:sz w:val="24"/>
          <w:szCs w:val="24"/>
          <w:highlight w:val="none"/>
        </w:rPr>
        <w:t>八、凡对本次采购提出询问，请按以下方式联系。</w:t>
      </w:r>
      <w:bookmarkEnd w:id="41"/>
      <w:bookmarkEnd w:id="42"/>
      <w:bookmarkEnd w:id="43"/>
      <w:bookmarkEnd w:id="44"/>
      <w:bookmarkEnd w:id="45"/>
      <w:bookmarkEnd w:id="46"/>
    </w:p>
    <w:p w14:paraId="7D0EA9FB">
      <w:pPr>
        <w:spacing w:line="360" w:lineRule="auto"/>
        <w:ind w:firstLine="420" w:firstLineChars="200"/>
        <w:rPr>
          <w:rFonts w:hint="eastAsia" w:ascii="仿宋" w:hAnsi="仿宋" w:eastAsia="仿宋" w:cs="仿宋"/>
          <w:color w:val="auto"/>
          <w:kern w:val="0"/>
          <w:szCs w:val="21"/>
          <w:highlight w:val="none"/>
        </w:rPr>
      </w:pPr>
      <w:bookmarkStart w:id="47" w:name="_Toc28359019"/>
      <w:bookmarkStart w:id="48" w:name="_Toc35393806"/>
      <w:bookmarkStart w:id="49" w:name="_Toc28359096"/>
      <w:bookmarkStart w:id="50" w:name="_Toc35393637"/>
      <w:r>
        <w:rPr>
          <w:rFonts w:hint="eastAsia" w:ascii="仿宋" w:hAnsi="仿宋" w:eastAsia="仿宋" w:cs="仿宋"/>
          <w:color w:val="auto"/>
          <w:kern w:val="0"/>
          <w:szCs w:val="21"/>
          <w:highlight w:val="none"/>
        </w:rPr>
        <w:t>1.采购人信息</w:t>
      </w:r>
      <w:bookmarkEnd w:id="47"/>
      <w:bookmarkEnd w:id="48"/>
      <w:bookmarkEnd w:id="49"/>
      <w:bookmarkEnd w:id="50"/>
    </w:p>
    <w:p w14:paraId="3303906C">
      <w:pPr>
        <w:spacing w:line="360" w:lineRule="auto"/>
        <w:ind w:firstLine="420" w:firstLineChars="200"/>
        <w:jc w:val="left"/>
        <w:rPr>
          <w:rFonts w:hint="eastAsia" w:ascii="仿宋" w:hAnsi="仿宋" w:eastAsia="仿宋" w:cs="仿宋"/>
          <w:szCs w:val="21"/>
          <w:highlight w:val="none"/>
          <w:lang w:eastAsia="zh-CN"/>
        </w:rPr>
      </w:pPr>
      <w:r>
        <w:rPr>
          <w:rFonts w:hint="eastAsia" w:ascii="仿宋" w:hAnsi="仿宋" w:eastAsia="仿宋" w:cs="仿宋"/>
          <w:color w:val="auto"/>
          <w:szCs w:val="21"/>
          <w:highlight w:val="none"/>
        </w:rPr>
        <w:t>名    称：</w:t>
      </w:r>
      <w:r>
        <w:rPr>
          <w:rFonts w:hint="eastAsia" w:ascii="仿宋" w:hAnsi="仿宋" w:eastAsia="仿宋" w:cs="仿宋"/>
          <w:szCs w:val="21"/>
          <w:highlight w:val="none"/>
          <w:lang w:eastAsia="zh-CN"/>
        </w:rPr>
        <w:t>柳州市公安局柳南分局</w:t>
      </w:r>
    </w:p>
    <w:p w14:paraId="02AA561E">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color w:val="auto"/>
          <w:szCs w:val="21"/>
          <w:highlight w:val="none"/>
        </w:rPr>
        <w:t>地    址：</w:t>
      </w:r>
      <w:r>
        <w:rPr>
          <w:rFonts w:hint="eastAsia" w:ascii="仿宋" w:hAnsi="仿宋" w:eastAsia="仿宋" w:cs="仿宋"/>
          <w:szCs w:val="21"/>
          <w:highlight w:val="none"/>
        </w:rPr>
        <w:t>柳太路33号</w:t>
      </w:r>
    </w:p>
    <w:p w14:paraId="56030DBD">
      <w:pPr>
        <w:spacing w:line="360" w:lineRule="auto"/>
        <w:ind w:firstLine="420" w:firstLineChars="200"/>
        <w:jc w:val="left"/>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联 系 人：</w:t>
      </w:r>
      <w:r>
        <w:rPr>
          <w:rFonts w:hint="eastAsia" w:ascii="仿宋" w:hAnsi="仿宋" w:eastAsia="仿宋" w:cs="仿宋"/>
          <w:szCs w:val="21"/>
          <w:highlight w:val="none"/>
          <w:lang w:eastAsia="zh-CN"/>
        </w:rPr>
        <w:t>罗勇</w:t>
      </w:r>
    </w:p>
    <w:p w14:paraId="5ABB77BF">
      <w:pPr>
        <w:spacing w:line="360" w:lineRule="auto"/>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联系电话：0772-3892513</w:t>
      </w:r>
    </w:p>
    <w:p w14:paraId="555F475A">
      <w:pPr>
        <w:spacing w:line="360" w:lineRule="auto"/>
        <w:ind w:firstLine="420" w:firstLineChars="200"/>
        <w:rPr>
          <w:rFonts w:hint="eastAsia" w:ascii="仿宋" w:hAnsi="仿宋" w:eastAsia="仿宋" w:cs="仿宋"/>
          <w:color w:val="auto"/>
          <w:kern w:val="0"/>
          <w:szCs w:val="21"/>
          <w:highlight w:val="none"/>
        </w:rPr>
      </w:pPr>
      <w:bookmarkStart w:id="51" w:name="_Toc35393807"/>
      <w:bookmarkStart w:id="52" w:name="_Toc35393638"/>
      <w:bookmarkStart w:id="53" w:name="_Toc28359097"/>
      <w:bookmarkStart w:id="54" w:name="_Toc28359020"/>
      <w:r>
        <w:rPr>
          <w:rFonts w:hint="eastAsia" w:ascii="仿宋" w:hAnsi="仿宋" w:eastAsia="仿宋" w:cs="仿宋"/>
          <w:color w:val="auto"/>
          <w:kern w:val="0"/>
          <w:szCs w:val="21"/>
          <w:highlight w:val="none"/>
        </w:rPr>
        <w:t>2.采购代理机构信息</w:t>
      </w:r>
      <w:bookmarkEnd w:id="51"/>
      <w:bookmarkEnd w:id="52"/>
      <w:bookmarkEnd w:id="53"/>
      <w:bookmarkEnd w:id="54"/>
    </w:p>
    <w:p w14:paraId="20A635E6">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lang w:eastAsia="zh-CN"/>
        </w:rPr>
        <w:t>广西瑞真工程造价咨询有限责任公司</w:t>
      </w:r>
    </w:p>
    <w:p w14:paraId="10E1B635">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　　址：柳州市东环大道228号双福雅苑1栋20-4,20-5,20-6</w:t>
      </w:r>
    </w:p>
    <w:p w14:paraId="15DA20B0">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szCs w:val="21"/>
          <w:highlight w:val="none"/>
        </w:rPr>
        <w:t>联</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系</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人：</w:t>
      </w:r>
      <w:r>
        <w:rPr>
          <w:rFonts w:hint="eastAsia" w:ascii="仿宋" w:hAnsi="仿宋" w:eastAsia="仿宋" w:cs="仿宋"/>
          <w:color w:val="auto"/>
          <w:highlight w:val="none"/>
          <w:lang w:val="en-US" w:eastAsia="zh-CN"/>
        </w:rPr>
        <w:t>卢红旭</w:t>
      </w:r>
    </w:p>
    <w:p w14:paraId="52EAEF55">
      <w:pPr>
        <w:spacing w:line="360" w:lineRule="auto"/>
        <w:ind w:firstLine="420" w:firstLineChars="200"/>
        <w:rPr>
          <w:rFonts w:hint="eastAsia"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联系电话：0772-3068898</w:t>
      </w:r>
    </w:p>
    <w:p w14:paraId="10B7755B">
      <w:pPr>
        <w:spacing w:line="360" w:lineRule="auto"/>
        <w:jc w:val="right"/>
        <w:rPr>
          <w:rFonts w:hint="eastAsia" w:ascii="仿宋" w:hAnsi="仿宋" w:eastAsia="仿宋" w:cs="仿宋"/>
          <w:color w:val="auto"/>
          <w:szCs w:val="21"/>
          <w:highlight w:val="none"/>
        </w:rPr>
      </w:pPr>
    </w:p>
    <w:p w14:paraId="48E40ED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23A7FDB6">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广西瑞真工程造价咨询有限责任公司</w:t>
      </w:r>
      <w:r>
        <w:rPr>
          <w:rFonts w:hint="eastAsia" w:ascii="仿宋" w:hAnsi="仿宋" w:eastAsia="仿宋" w:cs="仿宋"/>
          <w:color w:val="auto"/>
          <w:szCs w:val="21"/>
          <w:highlight w:val="none"/>
        </w:rPr>
        <w:t xml:space="preserve">                                  </w:t>
      </w:r>
    </w:p>
    <w:p w14:paraId="371F347A">
      <w:pPr>
        <w:jc w:val="right"/>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575"/>
    <w:rsid w:val="00BC6575"/>
    <w:rsid w:val="0CFE79B7"/>
    <w:rsid w:val="249B5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2"/>
    <w:basedOn w:val="1"/>
    <w:unhideWhenUsed/>
    <w:uiPriority w:val="99"/>
    <w:pPr>
      <w:ind w:left="100" w:leftChars="200" w:hanging="200" w:hangingChars="20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2143</Words>
  <Characters>2887</Characters>
  <Lines>0</Lines>
  <Paragraphs>0</Paragraphs>
  <TotalTime>1</TotalTime>
  <ScaleCrop>false</ScaleCrop>
  <LinksUpToDate>false</LinksUpToDate>
  <CharactersWithSpaces>2988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2025-08-22T08:28:00Z</dcterms:created>
  <dc:creator>Administrator</dc:creator>
  <cp:lastModifiedBy>Administrator</cp:lastModifiedBy>
  <dcterms:modified xsi:type="dcterms:W3CDTF">2025-08-22T08:38:30Z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FBF8BB2E606C4EA092C6E497D4BCAEBE_11</vt:lpwstr>
  </property>
  <property fmtid="{D5CDD505-2E9C-101B-9397-08002B2CF9AE}" pid="4" name="KSOTemplateDocerSaveRecord">
    <vt:lpwstr>eyJoZGlkIjoiMDNjODc0NTljOTkxNjVlMzMxODU3MmZmMWY3YmIwM2MiLCJ1c2VySWQiOiI0NDM3Mzk0ODkifQ==</vt:lpwstr>
  </property>
</Properties>
</file>